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F71137">
        <w:rPr>
          <w:rFonts w:ascii="Times New Roman" w:eastAsia="Times New Roman" w:hAnsi="Times New Roman"/>
          <w:kern w:val="1"/>
          <w:sz w:val="24"/>
          <w:szCs w:val="24"/>
          <w:lang w:eastAsia="ar-SA"/>
        </w:rPr>
        <w:t xml:space="preserve">на поставку </w:t>
      </w:r>
      <w:r w:rsidR="00DF3FD4" w:rsidRPr="0057238E">
        <w:rPr>
          <w:rFonts w:ascii="Times New Roman" w:hAnsi="Times New Roman"/>
          <w:sz w:val="24"/>
          <w:szCs w:val="24"/>
        </w:rPr>
        <w:t xml:space="preserve">расходных материалов для полиграфического оборудования </w:t>
      </w:r>
      <w:r w:rsidR="00F15EEA" w:rsidRPr="00FE7A54">
        <w:rPr>
          <w:rFonts w:ascii="Times New Roman" w:eastAsia="Times New Roman" w:hAnsi="Times New Roman"/>
          <w:sz w:val="24"/>
          <w:szCs w:val="24"/>
          <w:lang w:eastAsia="ar-SA"/>
        </w:rPr>
        <w:t>для нужд ИПУ РАН</w:t>
      </w:r>
    </w:p>
    <w:p w:rsidR="00DF3FD4" w:rsidRDefault="00DF3FD4"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1976B0" w:rsidRPr="00F558EE" w:rsidRDefault="001976B0" w:rsidP="001976B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 ПРЕДМЕТ ДОГОВОРА</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57238E">
        <w:rPr>
          <w:rFonts w:ascii="Times New Roman" w:hAnsi="Times New Roman"/>
          <w:sz w:val="24"/>
          <w:szCs w:val="24"/>
        </w:rPr>
        <w:t xml:space="preserve">расходных материалов для полиграфического оборудования </w:t>
      </w:r>
      <w:r w:rsidRPr="00F558EE">
        <w:rPr>
          <w:rFonts w:ascii="Times New Roman" w:eastAsia="Times New Roman" w:hAnsi="Times New Roman"/>
          <w:sz w:val="24"/>
          <w:szCs w:val="24"/>
          <w:lang w:eastAsia="ar-SA"/>
        </w:rPr>
        <w:t>для нужд ИПУ РАН</w:t>
      </w:r>
      <w:r w:rsidRPr="00F558EE">
        <w:rPr>
          <w:rFonts w:ascii="Times New Roman" w:eastAsia="Times New Roman" w:hAnsi="Times New Roman"/>
          <w:sz w:val="24"/>
          <w:szCs w:val="24"/>
          <w:lang w:eastAsia="ru-RU"/>
        </w:rPr>
        <w:t xml:space="preserve"> </w:t>
      </w:r>
      <w:r w:rsidRPr="00F558EE">
        <w:rPr>
          <w:rFonts w:ascii="Times New Roman" w:eastAsia="Times New Roman" w:hAnsi="Times New Roman"/>
          <w:kern w:val="1"/>
          <w:sz w:val="24"/>
          <w:szCs w:val="24"/>
          <w:lang w:eastAsia="ar-SA"/>
        </w:rPr>
        <w:t xml:space="preserve">(далее – Товар), а Заказчик обязуется </w:t>
      </w:r>
      <w:r w:rsidRPr="00F558EE">
        <w:rPr>
          <w:rFonts w:ascii="Times New Roman" w:eastAsia="Times New Roman" w:hAnsi="Times New Roman"/>
          <w:bCs/>
          <w:kern w:val="1"/>
          <w:sz w:val="24"/>
          <w:szCs w:val="24"/>
          <w:lang w:eastAsia="ar-SA"/>
        </w:rPr>
        <w:t xml:space="preserve">принять и оплатить </w:t>
      </w:r>
      <w:r w:rsidRPr="00F558E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F558EE">
        <w:rPr>
          <w:rFonts w:ascii="Times New Roman" w:hAnsi="Times New Roman"/>
          <w:bCs/>
          <w:sz w:val="24"/>
          <w:szCs w:val="24"/>
        </w:rPr>
        <w:t>приложении № 1 к Техническому заданию «</w:t>
      </w:r>
      <w:r w:rsidRPr="00F558EE">
        <w:rPr>
          <w:rFonts w:ascii="Times New Roman" w:hAnsi="Times New Roman"/>
          <w:sz w:val="24"/>
          <w:szCs w:val="24"/>
        </w:rPr>
        <w:t xml:space="preserve">Сведения </w:t>
      </w:r>
      <w:r w:rsidR="00174E3E" w:rsidRPr="00064D36">
        <w:rPr>
          <w:rFonts w:ascii="Times New Roman" w:eastAsia="Times New Roman" w:hAnsi="Times New Roman"/>
          <w:bCs/>
          <w:sz w:val="24"/>
          <w:szCs w:val="24"/>
          <w:lang w:eastAsia="ar-SA"/>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F558EE">
        <w:rPr>
          <w:rFonts w:ascii="Times New Roman" w:hAnsi="Times New Roman"/>
          <w:bCs/>
          <w:sz w:val="24"/>
          <w:szCs w:val="24"/>
        </w:rPr>
        <w:t>»,</w:t>
      </w:r>
      <w:r w:rsidRPr="00F558EE">
        <w:rPr>
          <w:rFonts w:ascii="Times New Roman" w:eastAsia="Times New Roman" w:hAnsi="Times New Roman"/>
          <w:sz w:val="24"/>
          <w:szCs w:val="24"/>
          <w:lang w:eastAsia="ar-SA"/>
        </w:rPr>
        <w:t xml:space="preserve"> Спецификации на поставку </w:t>
      </w:r>
      <w:r w:rsidR="00D50497" w:rsidRPr="0057238E">
        <w:rPr>
          <w:rFonts w:ascii="Times New Roman" w:hAnsi="Times New Roman"/>
          <w:sz w:val="24"/>
          <w:szCs w:val="24"/>
        </w:rPr>
        <w:t xml:space="preserve">расходных материалов для полиграфического оборудования </w:t>
      </w:r>
      <w:r w:rsidRPr="00F558EE">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1976B0" w:rsidRPr="00F558EE" w:rsidRDefault="001976B0" w:rsidP="001976B0">
      <w:pPr>
        <w:tabs>
          <w:tab w:val="left" w:pos="142"/>
        </w:tabs>
        <w:suppressAutoHyphens/>
        <w:spacing w:after="0" w:line="240" w:lineRule="auto"/>
        <w:jc w:val="both"/>
        <w:rPr>
          <w:rFonts w:ascii="Times New Roman" w:eastAsia="Times New Roman" w:hAnsi="Times New Roman"/>
          <w:kern w:val="1"/>
          <w:sz w:val="14"/>
          <w:szCs w:val="24"/>
          <w:lang w:eastAsia="ar-SA"/>
        </w:rPr>
      </w:pPr>
    </w:p>
    <w:p w:rsidR="001976B0" w:rsidRPr="00F558EE" w:rsidRDefault="001976B0" w:rsidP="001976B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2. ЦЕНА ДОГОВОРА И ПОРЯДОК РАСЧЁТОВ</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D50497" w:rsidRPr="0057238E">
        <w:rPr>
          <w:rFonts w:ascii="Times New Roman" w:hAnsi="Times New Roman"/>
          <w:sz w:val="24"/>
          <w:szCs w:val="24"/>
        </w:rPr>
        <w:t>расходных материалов для полиграфического оборудования</w:t>
      </w:r>
      <w:r w:rsidRPr="00F558EE">
        <w:rPr>
          <w:rFonts w:ascii="Times New Roman" w:eastAsia="Times New Roman" w:hAnsi="Times New Roman"/>
          <w:kern w:val="1"/>
          <w:sz w:val="24"/>
          <w:szCs w:val="24"/>
          <w:lang w:eastAsia="ar-SA"/>
        </w:rPr>
        <w:t xml:space="preserve"> для нужд ИПУ РАН (приложение № 1 к настоящему Договору).</w:t>
      </w:r>
    </w:p>
    <w:p w:rsidR="001976B0" w:rsidRPr="00F558EE" w:rsidRDefault="001976B0" w:rsidP="001976B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ar-SA"/>
        </w:rPr>
        <w:t xml:space="preserve">2.2. </w:t>
      </w:r>
      <w:r w:rsidRPr="00F558EE">
        <w:rPr>
          <w:rFonts w:ascii="Times New Roman" w:eastAsia="Times New Roman" w:hAnsi="Times New Roman"/>
          <w:kern w:val="1"/>
          <w:sz w:val="24"/>
          <w:szCs w:val="24"/>
          <w:lang w:eastAsia="ar-SA"/>
        </w:rPr>
        <w:t xml:space="preserve">Цена Договора включает в себя </w:t>
      </w:r>
      <w:r w:rsidRPr="00F558EE">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F558EE">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F558EE">
        <w:rPr>
          <w:rFonts w:ascii="Times New Roman" w:eastAsia="Times New Roman" w:hAnsi="Times New Roman"/>
          <w:bCs/>
          <w:sz w:val="24"/>
          <w:szCs w:val="24"/>
          <w:lang w:eastAsia="ru-RU"/>
        </w:rPr>
        <w:t>.</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lastRenderedPageBreak/>
        <w:t xml:space="preserve">Цена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а</w:t>
      </w:r>
      <w:r w:rsidRPr="00F558E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558EE">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558EE">
        <w:rPr>
          <w:rFonts w:ascii="Times New Roman" w:eastAsia="Times New Roman" w:hAnsi="Times New Roman"/>
          <w:sz w:val="24"/>
          <w:szCs w:val="24"/>
          <w:lang w:eastAsia="ar-SA"/>
        </w:rPr>
        <w:t xml:space="preserve">. При изменении цены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Стороны подписывают дополнительное соглашение</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2.3.2. Оплата производится в валюте Российской Федерации.</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2.3.3. Авансовые платежи по настоящему Договору не предусмотрены.</w:t>
      </w:r>
    </w:p>
    <w:p w:rsidR="001976B0" w:rsidRPr="00F558EE" w:rsidRDefault="001976B0" w:rsidP="001976B0">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1976B0" w:rsidRPr="00F558EE" w:rsidRDefault="001976B0" w:rsidP="001976B0">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1976B0" w:rsidRPr="00F558EE" w:rsidRDefault="001976B0" w:rsidP="001976B0">
      <w:pPr>
        <w:widowControl w:val="0"/>
        <w:autoSpaceDE w:val="0"/>
        <w:spacing w:after="0" w:line="240" w:lineRule="auto"/>
        <w:ind w:firstLine="540"/>
        <w:jc w:val="both"/>
        <w:rPr>
          <w:rFonts w:ascii="Times New Roman" w:hAnsi="Times New Roman"/>
          <w:sz w:val="24"/>
          <w:szCs w:val="24"/>
        </w:rPr>
      </w:pPr>
      <w:r w:rsidRPr="00F558EE">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1976B0" w:rsidRPr="00F558EE"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1976B0" w:rsidRPr="00F558EE" w:rsidRDefault="001976B0" w:rsidP="001976B0">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558EE">
        <w:rPr>
          <w:rFonts w:ascii="Times New Roman" w:eastAsia="Times New Roman" w:hAnsi="Times New Roman"/>
          <w:sz w:val="24"/>
          <w:szCs w:val="24"/>
          <w:lang w:eastAsia="ar-SA"/>
        </w:rPr>
        <w:t xml:space="preserve">2.3.6. </w:t>
      </w:r>
      <w:r w:rsidRPr="00F558EE">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558EE">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1976B0" w:rsidRPr="00F558EE" w:rsidRDefault="001976B0" w:rsidP="001976B0">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1976B0" w:rsidRPr="00F558EE" w:rsidRDefault="001976B0" w:rsidP="001976B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1976B0" w:rsidRPr="00F558EE" w:rsidRDefault="001976B0" w:rsidP="001976B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3. ПРАВА И ОБЯЗАННОСТИ СТОРОН</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 Заказчик вправе:</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3.1.1. Требовать </w:t>
      </w:r>
      <w:proofErr w:type="gramStart"/>
      <w:r w:rsidRPr="00F558EE">
        <w:rPr>
          <w:rFonts w:ascii="Times New Roman" w:eastAsia="Times New Roman" w:hAnsi="Times New Roman"/>
          <w:sz w:val="24"/>
          <w:szCs w:val="24"/>
        </w:rPr>
        <w:t>от Поставщика</w:t>
      </w:r>
      <w:proofErr w:type="gramEnd"/>
      <w:r w:rsidRPr="00F558EE">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lastRenderedPageBreak/>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 Заказчик обязан:</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F558EE">
        <w:rPr>
          <w:rFonts w:ascii="Times New Roman" w:eastAsia="Times New Roman" w:hAnsi="Times New Roman"/>
          <w:sz w:val="24"/>
          <w:szCs w:val="24"/>
          <w:lang w:eastAsia="ar-SA"/>
        </w:rPr>
        <w:t>соответствующий  требованиям</w:t>
      </w:r>
      <w:proofErr w:type="gramEnd"/>
      <w:r w:rsidRPr="00F558EE">
        <w:rPr>
          <w:rFonts w:ascii="Times New Roman" w:eastAsia="Times New Roman" w:hAnsi="Times New Roman"/>
          <w:sz w:val="24"/>
          <w:szCs w:val="24"/>
          <w:lang w:eastAsia="ar-SA"/>
        </w:rPr>
        <w:t xml:space="preserve"> Технического задания и настоящего Договора.</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1976B0" w:rsidRPr="00F558EE" w:rsidRDefault="001976B0" w:rsidP="001976B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 Поставщик вправе:</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 Поставщик обязан:</w:t>
      </w:r>
    </w:p>
    <w:p w:rsidR="001976B0" w:rsidRPr="00F558EE" w:rsidRDefault="001976B0" w:rsidP="001976B0">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3.4.2. </w:t>
      </w:r>
      <w:r w:rsidRPr="00F558EE">
        <w:rPr>
          <w:rFonts w:ascii="Times New Roman" w:eastAsia="Times New Roman" w:hAnsi="Times New Roman"/>
          <w:smallCaps/>
          <w:sz w:val="20"/>
          <w:szCs w:val="24"/>
        </w:rPr>
        <w:t xml:space="preserve"> </w:t>
      </w:r>
      <w:r w:rsidRPr="00F558EE">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3.4.7. Участвовать в приёмке-передаче товаров.</w:t>
      </w:r>
    </w:p>
    <w:p w:rsidR="001976B0" w:rsidRPr="00F558EE" w:rsidRDefault="001976B0" w:rsidP="001976B0">
      <w:pPr>
        <w:tabs>
          <w:tab w:val="left" w:pos="142"/>
        </w:tabs>
        <w:autoSpaceDE w:val="0"/>
        <w:autoSpaceDN w:val="0"/>
        <w:spacing w:after="0" w:line="240" w:lineRule="auto"/>
        <w:ind w:firstLine="567"/>
        <w:jc w:val="both"/>
        <w:rPr>
          <w:rFonts w:ascii="Times New Roman" w:hAnsi="Times New Roman"/>
          <w:sz w:val="24"/>
          <w:szCs w:val="24"/>
        </w:rPr>
      </w:pPr>
      <w:r w:rsidRPr="00F558EE">
        <w:rPr>
          <w:rFonts w:ascii="Times New Roman" w:eastAsia="Times New Roman" w:hAnsi="Times New Roman"/>
          <w:sz w:val="24"/>
          <w:szCs w:val="24"/>
        </w:rPr>
        <w:lastRenderedPageBreak/>
        <w:t xml:space="preserve">3.4.8. </w:t>
      </w:r>
      <w:r w:rsidRPr="00F558EE">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14 настоящего Договоре.</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1976B0" w:rsidRPr="00F558EE" w:rsidRDefault="001976B0" w:rsidP="001976B0">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1976B0" w:rsidRPr="00F558EE" w:rsidRDefault="001976B0" w:rsidP="001976B0">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1976B0" w:rsidRPr="00F558EE" w:rsidRDefault="001976B0" w:rsidP="001976B0">
      <w:pPr>
        <w:tabs>
          <w:tab w:val="left" w:pos="142"/>
        </w:tabs>
        <w:spacing w:after="0" w:line="240" w:lineRule="auto"/>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4. ПОРЯДОК ПОСТАВКИ И ПРИЕМКИ ТОВАРА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F558EE">
        <w:rPr>
          <w:rFonts w:ascii="Times New Roman" w:eastAsia="Times New Roman" w:hAnsi="Times New Roman"/>
          <w:sz w:val="24"/>
          <w:lang w:eastAsia="ru-RU"/>
        </w:rPr>
        <w:t>117997, г. Москва, ул. Профсоюзная, д. 65</w:t>
      </w:r>
      <w:r w:rsidR="00E92A8C">
        <w:rPr>
          <w:rFonts w:ascii="Times New Roman" w:eastAsia="Times New Roman" w:hAnsi="Times New Roman"/>
          <w:sz w:val="24"/>
          <w:lang w:eastAsia="ru-RU"/>
        </w:rPr>
        <w:t>, стр. 1</w:t>
      </w:r>
      <w:r w:rsidRPr="00F558EE">
        <w:rPr>
          <w:rFonts w:ascii="Times New Roman" w:eastAsia="Times New Roman" w:hAnsi="Times New Roman"/>
          <w:sz w:val="24"/>
          <w:szCs w:val="24"/>
          <w:lang w:eastAsia="ru-RU"/>
        </w:rPr>
        <w:t xml:space="preserve">, в течение </w:t>
      </w:r>
      <w:r>
        <w:rPr>
          <w:rFonts w:ascii="Times New Roman" w:eastAsia="Times New Roman" w:hAnsi="Times New Roman"/>
          <w:sz w:val="24"/>
          <w:szCs w:val="24"/>
          <w:lang w:eastAsia="ru-RU"/>
        </w:rPr>
        <w:t>10</w:t>
      </w:r>
      <w:r w:rsidRPr="00F558E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десяти</w:t>
      </w:r>
      <w:r w:rsidRPr="00F558E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рабочих</w:t>
      </w:r>
      <w:r w:rsidRPr="00F558EE">
        <w:rPr>
          <w:rFonts w:ascii="Times New Roman" w:eastAsia="Times New Roman" w:hAnsi="Times New Roman"/>
          <w:sz w:val="24"/>
          <w:szCs w:val="24"/>
          <w:lang w:eastAsia="ru-RU"/>
        </w:rPr>
        <w:t xml:space="preserve">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F558EE">
        <w:rPr>
          <w:rFonts w:ascii="Times New Roman" w:eastAsia="Times New Roman" w:hAnsi="Times New Roman"/>
          <w:sz w:val="24"/>
          <w:szCs w:val="24"/>
          <w:lang w:eastAsia="ru-RU"/>
        </w:rPr>
        <w:t>.</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 xml:space="preserve">Приемка Товара осуществляется </w:t>
      </w:r>
      <w:r w:rsidRPr="00F558EE">
        <w:rPr>
          <w:rFonts w:ascii="Times New Roman" w:eastAsia="Times New Roman" w:hAnsi="Times New Roman"/>
          <w:sz w:val="24"/>
          <w:szCs w:val="24"/>
          <w:lang w:eastAsia="ru-RU"/>
        </w:rPr>
        <w:t>Заказчиком до подписания Акта приема-передачи.</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приемке товара Заказчик вправе привлекать экспертов.</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ru-RU"/>
        </w:rPr>
        <w:t>4.8. </w:t>
      </w:r>
      <w:r w:rsidRPr="00F558EE">
        <w:rPr>
          <w:rFonts w:ascii="Times New Roman" w:eastAsia="Times New Roman" w:hAnsi="Times New Roman"/>
          <w:bCs/>
          <w:sz w:val="24"/>
          <w:szCs w:val="24"/>
          <w:lang w:eastAsia="ru-RU"/>
        </w:rPr>
        <w:t xml:space="preserve">Поставленный Поставщиком Товар при отсутствии </w:t>
      </w:r>
      <w:r w:rsidRPr="00F558EE">
        <w:rPr>
          <w:rFonts w:ascii="Times New Roman" w:eastAsia="Times New Roman" w:hAnsi="Times New Roman"/>
          <w:sz w:val="24"/>
          <w:szCs w:val="24"/>
          <w:lang w:eastAsia="ru-RU"/>
        </w:rPr>
        <w:t>отклонений от условий настоящего Договора</w:t>
      </w:r>
      <w:r w:rsidRPr="00F558EE">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F558EE">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F558EE">
        <w:rPr>
          <w:rFonts w:ascii="Times New Roman" w:eastAsia="Times New Roman" w:hAnsi="Times New Roman"/>
          <w:bCs/>
          <w:sz w:val="24"/>
          <w:szCs w:val="24"/>
          <w:lang w:eastAsia="ru-RU"/>
        </w:rPr>
        <w:t xml:space="preserve">. Экземпляры </w:t>
      </w:r>
      <w:r w:rsidRPr="00F558EE">
        <w:rPr>
          <w:rFonts w:ascii="Times New Roman" w:eastAsia="Times New Roman" w:hAnsi="Times New Roman"/>
          <w:bCs/>
          <w:sz w:val="24"/>
          <w:szCs w:val="24"/>
          <w:lang w:eastAsia="ru-RU"/>
        </w:rPr>
        <w:lastRenderedPageBreak/>
        <w:t>указанных в абзаце первом настоящего пункта документов остаются у Поставщика и Заказчика.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оригинал счета;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558EE">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558EE">
        <w:rPr>
          <w:rFonts w:ascii="Times New Roman" w:eastAsia="Times New Roman" w:hAnsi="Times New Roman"/>
          <w:sz w:val="24"/>
          <w:szCs w:val="24"/>
          <w:lang w:eastAsia="ru-RU"/>
        </w:rPr>
        <w:t>);</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гарантийный талон на каждую единицу Товара (</w:t>
      </w:r>
      <w:r w:rsidRPr="00F558EE">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558EE">
        <w:rPr>
          <w:rFonts w:ascii="Times New Roman" w:eastAsia="Times New Roman" w:hAnsi="Times New Roman"/>
          <w:sz w:val="24"/>
          <w:szCs w:val="24"/>
          <w:lang w:eastAsia="ru-RU"/>
        </w:rPr>
        <w:t>);</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558EE">
        <w:rPr>
          <w:rFonts w:ascii="Times New Roman" w:eastAsia="Times New Roman" w:hAnsi="Times New Roman"/>
          <w:bCs/>
          <w:sz w:val="24"/>
          <w:szCs w:val="24"/>
          <w:lang w:eastAsia="ru-RU"/>
        </w:rPr>
        <w:t xml:space="preserve">, обязательным требованиям </w:t>
      </w:r>
      <w:r w:rsidRPr="00F558EE">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F558EE">
        <w:rPr>
          <w:rFonts w:ascii="Times New Roman" w:eastAsia="Times New Roman" w:hAnsi="Times New Roman"/>
          <w:sz w:val="24"/>
          <w:szCs w:val="24"/>
          <w:lang w:eastAsia="ru-RU"/>
        </w:rPr>
        <w:lastRenderedPageBreak/>
        <w:t>4.15</w:t>
      </w:r>
      <w:r w:rsidRPr="00F558EE">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F558EE">
        <w:rPr>
          <w:rFonts w:ascii="Times New Roman" w:eastAsia="Times New Roman" w:hAnsi="Times New Roman"/>
          <w:sz w:val="6"/>
          <w:szCs w:val="24"/>
          <w:lang w:eastAsia="ru-RU"/>
        </w:rPr>
        <w:t xml:space="preserve"> </w:t>
      </w:r>
    </w:p>
    <w:p w:rsidR="001976B0" w:rsidRPr="00F558EE" w:rsidRDefault="001976B0" w:rsidP="001976B0">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ГАРАНТИИ</w:t>
      </w:r>
    </w:p>
    <w:p w:rsidR="001976B0" w:rsidRPr="00F558EE" w:rsidRDefault="001976B0" w:rsidP="001976B0">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1976B0" w:rsidRPr="00F558EE" w:rsidRDefault="001976B0" w:rsidP="001976B0">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1976B0" w:rsidRPr="00F558EE" w:rsidRDefault="001976B0" w:rsidP="001976B0">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с момента поставки Товара.</w:t>
      </w:r>
    </w:p>
    <w:p w:rsidR="001976B0" w:rsidRPr="00F558EE" w:rsidRDefault="001976B0" w:rsidP="001976B0">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1976B0" w:rsidRPr="00F558EE" w:rsidRDefault="001976B0" w:rsidP="001976B0">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1976B0" w:rsidRPr="00F558EE" w:rsidRDefault="001976B0" w:rsidP="001976B0">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1976B0" w:rsidRPr="00F558EE" w:rsidRDefault="001976B0" w:rsidP="001976B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976B0" w:rsidRPr="00F558EE" w:rsidRDefault="001976B0" w:rsidP="001976B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ОТВЕТСТВЕННОСТЬ СТОРОН</w:t>
      </w: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1976B0" w:rsidRPr="00F558EE" w:rsidRDefault="001976B0" w:rsidP="001976B0">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и фактически исполненных Поставщиком.</w:t>
      </w:r>
    </w:p>
    <w:p w:rsidR="001976B0" w:rsidRPr="00F558EE" w:rsidRDefault="001976B0" w:rsidP="001976B0">
      <w:pPr>
        <w:suppressAutoHyphens/>
        <w:spacing w:after="0" w:line="240" w:lineRule="auto"/>
        <w:ind w:firstLine="567"/>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F558EE">
        <w:rPr>
          <w:rFonts w:ascii="Times New Roman" w:hAnsi="Times New Roman"/>
          <w:kern w:val="2"/>
          <w:sz w:val="24"/>
          <w:szCs w:val="24"/>
        </w:rPr>
        <w:t xml:space="preserve">одной трехсотой действующей на дату уплаты пени ключевой ставки Центрального банка </w:t>
      </w:r>
      <w:r w:rsidRPr="00F558EE">
        <w:rPr>
          <w:rFonts w:ascii="Times New Roman" w:hAnsi="Times New Roman"/>
          <w:kern w:val="2"/>
          <w:sz w:val="24"/>
          <w:szCs w:val="24"/>
        </w:rPr>
        <w:lastRenderedPageBreak/>
        <w:t>Российской Федерации</w:t>
      </w:r>
      <w:r w:rsidRPr="00F558EE">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1976B0" w:rsidRPr="00F558EE" w:rsidRDefault="001976B0" w:rsidP="001976B0">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(этапа), что составляет _______________ </w:t>
      </w:r>
      <w:r w:rsidRPr="00F558EE">
        <w:rPr>
          <w:rFonts w:ascii="Times New Roman" w:eastAsia="Times New Roman" w:hAnsi="Times New Roman"/>
          <w:i/>
          <w:sz w:val="24"/>
          <w:szCs w:val="24"/>
          <w:lang w:eastAsia="ru-RU"/>
        </w:rPr>
        <w:t xml:space="preserve">(сумма прописью) </w:t>
      </w:r>
      <w:r w:rsidRPr="00F558EE">
        <w:rPr>
          <w:rFonts w:ascii="Times New Roman" w:eastAsia="Times New Roman" w:hAnsi="Times New Roman"/>
          <w:sz w:val="24"/>
          <w:szCs w:val="24"/>
          <w:lang w:eastAsia="ru-RU"/>
        </w:rPr>
        <w:t>рублей ____ копеек.</w:t>
      </w:r>
    </w:p>
    <w:p w:rsidR="001976B0" w:rsidRPr="00F558EE" w:rsidRDefault="001976B0" w:rsidP="001976B0">
      <w:pPr>
        <w:spacing w:after="0" w:line="240" w:lineRule="auto"/>
        <w:ind w:firstLine="54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F558EE">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1976B0" w:rsidRPr="00F558EE" w:rsidRDefault="001976B0" w:rsidP="001976B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1976B0" w:rsidRPr="00F558EE" w:rsidRDefault="001976B0" w:rsidP="001976B0">
      <w:pPr>
        <w:pStyle w:val="ab"/>
        <w:spacing w:after="0" w:line="240" w:lineRule="auto"/>
        <w:ind w:left="1070"/>
        <w:rPr>
          <w:rFonts w:ascii="Times New Roman" w:eastAsia="Times New Roman" w:hAnsi="Times New Roman"/>
          <w:b/>
          <w:bCs/>
          <w:kern w:val="1"/>
          <w:sz w:val="2"/>
          <w:szCs w:val="24"/>
          <w:lang w:eastAsia="ar-SA"/>
        </w:rPr>
      </w:pPr>
    </w:p>
    <w:p w:rsidR="001976B0" w:rsidRPr="00F558EE" w:rsidRDefault="001976B0" w:rsidP="001976B0">
      <w:pPr>
        <w:suppressAutoHyphens/>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7. ПОРЯДОК ПРИВЛЕЧЕНИЯ СОИСПОЛНИТЕЛЕЙ</w:t>
      </w:r>
    </w:p>
    <w:p w:rsidR="001976B0" w:rsidRPr="00F558EE" w:rsidRDefault="001976B0" w:rsidP="001976B0">
      <w:pPr>
        <w:autoSpaceDE w:val="0"/>
        <w:autoSpaceDN w:val="0"/>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7.1. Поставщик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1976B0" w:rsidRPr="00F558EE" w:rsidRDefault="001976B0" w:rsidP="001976B0">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7.2. Поставщик </w:t>
      </w:r>
      <w:r w:rsidRPr="00F558EE">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 xml:space="preserve"> соисполнителями, а также риск причинения последними убытков во время поставки Товара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w:t>
      </w:r>
    </w:p>
    <w:p w:rsidR="001976B0" w:rsidRPr="00F558EE" w:rsidRDefault="001976B0" w:rsidP="001976B0">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7.3. Поставщик несет гражданско-правовую ответственность перед Заказчиком по обязательствам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исполнение которых было осуществлено с привлечением соисполнителей.</w:t>
      </w:r>
    </w:p>
    <w:p w:rsidR="001976B0" w:rsidRPr="00F558EE" w:rsidRDefault="001976B0" w:rsidP="001976B0">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7.4. Все споры Поставщика с соисполнителями решаются в порядке, установленном законодательством Российской Федерации, не оказывая влияния на исполнение Поставщиком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w:t>
      </w:r>
    </w:p>
    <w:p w:rsidR="001976B0" w:rsidRPr="00F558EE" w:rsidRDefault="001976B0" w:rsidP="001976B0">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7.5.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xml:space="preserve"> соисполнителей.</w:t>
      </w:r>
    </w:p>
    <w:p w:rsidR="001976B0" w:rsidRPr="00F558EE" w:rsidRDefault="001976B0" w:rsidP="001976B0">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7.6. В период действия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по письменному запросу Заказчика, Поставщик обязан в течение 1 (одного) рабочего дня, следующего за днем получения (вручения) такого запроса, представить Заказчику заверенные Поставщиком копии договоров с соисполнителями со всеми приложениями и с учетом дополнительных соглашений (изменений).</w:t>
      </w:r>
    </w:p>
    <w:p w:rsidR="001976B0" w:rsidRPr="00F558EE" w:rsidRDefault="001976B0" w:rsidP="001976B0">
      <w:pPr>
        <w:pStyle w:val="ab"/>
        <w:spacing w:after="0" w:line="240" w:lineRule="auto"/>
        <w:ind w:left="1070"/>
        <w:rPr>
          <w:rFonts w:ascii="Times New Roman" w:eastAsia="Times New Roman" w:hAnsi="Times New Roman"/>
          <w:b/>
          <w:bCs/>
          <w:kern w:val="1"/>
          <w:sz w:val="2"/>
          <w:szCs w:val="24"/>
          <w:lang w:eastAsia="ar-SA"/>
        </w:rPr>
      </w:pPr>
    </w:p>
    <w:p w:rsidR="001976B0" w:rsidRPr="00F558EE" w:rsidRDefault="001976B0" w:rsidP="001976B0">
      <w:pPr>
        <w:pStyle w:val="ab"/>
        <w:spacing w:after="0" w:line="240" w:lineRule="auto"/>
        <w:ind w:left="1070"/>
        <w:rPr>
          <w:rFonts w:ascii="Times New Roman" w:eastAsia="Times New Roman" w:hAnsi="Times New Roman"/>
          <w:b/>
          <w:bCs/>
          <w:kern w:val="1"/>
          <w:sz w:val="6"/>
          <w:szCs w:val="24"/>
          <w:lang w:eastAsia="ar-SA"/>
        </w:rPr>
      </w:pPr>
    </w:p>
    <w:p w:rsidR="001976B0" w:rsidRPr="00F558EE" w:rsidRDefault="001976B0" w:rsidP="001976B0">
      <w:pPr>
        <w:pStyle w:val="ab"/>
        <w:widowControl w:val="0"/>
        <w:numPr>
          <w:ilvl w:val="0"/>
          <w:numId w:val="26"/>
        </w:numPr>
        <w:suppressLineNumbers/>
        <w:suppressAutoHyphens/>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kern w:val="1"/>
          <w:sz w:val="24"/>
          <w:szCs w:val="24"/>
          <w:lang w:eastAsia="ar-SA"/>
        </w:rPr>
        <w:t xml:space="preserve">КОНФИДЕНЦИАЛЬНОСТЬ СВЕДЕНИЙ. </w:t>
      </w:r>
    </w:p>
    <w:p w:rsidR="001976B0" w:rsidRPr="00F558EE" w:rsidRDefault="001976B0" w:rsidP="001976B0">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ИСПОЛЬЗОВАНИЕ И ПЕРЕДАЧА ПЕРСОНАЛЬНЫХ ДАННЫХ</w:t>
      </w:r>
    </w:p>
    <w:p w:rsidR="001976B0" w:rsidRPr="00F558EE" w:rsidRDefault="001976B0" w:rsidP="001976B0">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w:t>
      </w:r>
      <w:r w:rsidRPr="00F558EE">
        <w:rPr>
          <w:rFonts w:ascii="Times New Roman" w:eastAsia="Times New Roman" w:hAnsi="Times New Roman"/>
          <w:sz w:val="24"/>
          <w:szCs w:val="24"/>
          <w:lang w:eastAsia="ru-RU"/>
        </w:rPr>
        <w:lastRenderedPageBreak/>
        <w:t>лицам, кроме органов, имеющих право требовать раскрытия информации в соответствии с законодательством РФ.</w:t>
      </w:r>
    </w:p>
    <w:p w:rsidR="001976B0" w:rsidRPr="00F558EE" w:rsidRDefault="001976B0" w:rsidP="001976B0">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1976B0" w:rsidRPr="00F558EE" w:rsidRDefault="001976B0" w:rsidP="001976B0">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8.3. Поставщик обязуется использовать персональные данные, полученные от Заказчика, исключительно для целей, связанных с исполнением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1976B0" w:rsidRPr="00F558EE" w:rsidRDefault="001976B0" w:rsidP="001976B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1976B0" w:rsidRPr="00F558EE" w:rsidRDefault="001976B0" w:rsidP="001976B0">
      <w:pPr>
        <w:pStyle w:val="ab"/>
        <w:numPr>
          <w:ilvl w:val="0"/>
          <w:numId w:val="26"/>
        </w:numPr>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ОБСТОЯТЕЛЬСТВА НЕПРЕОДОЛИМОЙ СИЛЫ</w:t>
      </w:r>
    </w:p>
    <w:p w:rsidR="001976B0" w:rsidRPr="00F558EE" w:rsidRDefault="001976B0" w:rsidP="001976B0">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1976B0" w:rsidRPr="00F558EE" w:rsidRDefault="001976B0" w:rsidP="001976B0">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1976B0" w:rsidRPr="00F558EE" w:rsidRDefault="001976B0" w:rsidP="001976B0">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1976B0" w:rsidRPr="00F558EE" w:rsidRDefault="001976B0" w:rsidP="001976B0">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976B0" w:rsidRPr="00F558EE" w:rsidRDefault="001976B0" w:rsidP="001976B0">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558EE">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558EE">
        <w:rPr>
          <w:rFonts w:ascii="Times New Roman" w:eastAsia="Calibri" w:hAnsi="Times New Roman"/>
          <w:sz w:val="24"/>
          <w:szCs w:val="24"/>
        </w:rPr>
        <w:t xml:space="preserve"> </w:t>
      </w:r>
      <w:r w:rsidRPr="00F558EE">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1976B0" w:rsidRPr="00F558EE" w:rsidRDefault="001976B0" w:rsidP="001976B0">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1976B0" w:rsidRPr="00F558EE" w:rsidRDefault="001976B0" w:rsidP="001976B0">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1976B0" w:rsidRPr="00F558EE" w:rsidRDefault="001976B0" w:rsidP="001976B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1976B0" w:rsidRPr="00F558EE" w:rsidRDefault="001976B0" w:rsidP="001976B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10. ПОРЯДОК РАЗРЕШЕНИЯ СПОРОВ</w:t>
      </w:r>
    </w:p>
    <w:p w:rsidR="001976B0" w:rsidRPr="00F558EE" w:rsidRDefault="001976B0" w:rsidP="001976B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10.1. Споры, возникающие при исполнении настоящего Договора, по которым Стороны </w:t>
      </w:r>
      <w:r w:rsidRPr="00F558EE">
        <w:rPr>
          <w:rFonts w:ascii="Times New Roman" w:eastAsia="Times New Roman" w:hAnsi="Times New Roman"/>
          <w:kern w:val="1"/>
          <w:sz w:val="24"/>
          <w:szCs w:val="24"/>
          <w:lang w:eastAsia="ar-SA"/>
        </w:rPr>
        <w:lastRenderedPageBreak/>
        <w:t>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1976B0" w:rsidRPr="00F558EE" w:rsidRDefault="001976B0" w:rsidP="001976B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1976B0" w:rsidRPr="00F558EE" w:rsidRDefault="001976B0" w:rsidP="001976B0">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1976B0" w:rsidRPr="00F558EE" w:rsidRDefault="001976B0" w:rsidP="001976B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F558EE">
        <w:rPr>
          <w:rFonts w:ascii="Times New Roman" w:eastAsia="Times New Roman" w:hAnsi="Times New Roman"/>
          <w:b/>
          <w:kern w:val="1"/>
          <w:sz w:val="24"/>
          <w:szCs w:val="24"/>
          <w:lang w:eastAsia="ru-RU"/>
        </w:rPr>
        <w:t>11. ИЗМЕНЕНИЕ И РАСТОРЖЕНИЕ ДОГОВОРА</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11.5. Настоящий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соответствии с законодательством Российской Федерации.</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11.6. Заказчик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11.6.1. Поставщик поставляет Товар ненадлежащего качества с недостатками, которые не могут быть устранены в приемлемый для Заказчика срок;</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11.6.2. Поставщик нарушает сроки поставки Товара.</w:t>
      </w:r>
    </w:p>
    <w:p w:rsidR="001976B0" w:rsidRPr="00F558EE" w:rsidRDefault="001976B0" w:rsidP="001976B0">
      <w:pPr>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11.7. Заказчик также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11.8. Заказчик обязан принять решение об одностороннем отказе от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если в ходе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11.9. Поставщик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11.10. Сторона, которой направлено предложение о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11.11. Расторжение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11.12. В случае расторжения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 xml:space="preserve">11.13. При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1976B0" w:rsidRPr="00F558EE" w:rsidRDefault="001976B0" w:rsidP="001976B0">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11.14. В случаях, не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1976B0" w:rsidRPr="00F558EE" w:rsidRDefault="001976B0" w:rsidP="001976B0">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1976B0" w:rsidRPr="00F558EE" w:rsidRDefault="001976B0" w:rsidP="001976B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12. АНТИКОРРУПЦИОННАЯ ОГОВОРКА</w:t>
      </w:r>
    </w:p>
    <w:p w:rsidR="001976B0" w:rsidRPr="00F558EE" w:rsidRDefault="001976B0" w:rsidP="001976B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76B0" w:rsidRPr="00F558EE" w:rsidRDefault="001976B0" w:rsidP="001976B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76B0" w:rsidRPr="00F558EE" w:rsidRDefault="001976B0" w:rsidP="001976B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976B0" w:rsidRPr="00F558EE" w:rsidRDefault="001976B0" w:rsidP="001976B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976B0" w:rsidRPr="00F558EE" w:rsidRDefault="001976B0" w:rsidP="001976B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1976B0" w:rsidRPr="00F558EE" w:rsidRDefault="001976B0" w:rsidP="001976B0">
      <w:pPr>
        <w:pStyle w:val="ab"/>
        <w:widowControl w:val="0"/>
        <w:numPr>
          <w:ilvl w:val="0"/>
          <w:numId w:val="2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ЗАКЛЮЧИТЕЛЬНЫЕ ПОЛОЖЕНИЯ</w:t>
      </w:r>
    </w:p>
    <w:p w:rsidR="001976B0" w:rsidRPr="00F558EE" w:rsidRDefault="001976B0" w:rsidP="001976B0">
      <w:pPr>
        <w:autoSpaceDE w:val="0"/>
        <w:spacing w:after="0" w:line="240" w:lineRule="auto"/>
        <w:ind w:firstLine="567"/>
        <w:jc w:val="both"/>
        <w:rPr>
          <w:rFonts w:ascii="Times New Roman" w:hAnsi="Times New Roman"/>
          <w:sz w:val="24"/>
          <w:szCs w:val="24"/>
          <w:lang w:val="x-none"/>
        </w:rPr>
      </w:pPr>
      <w:r w:rsidRPr="00F558EE">
        <w:rPr>
          <w:rFonts w:ascii="Times New Roman" w:hAnsi="Times New Roman"/>
          <w:sz w:val="24"/>
          <w:szCs w:val="24"/>
        </w:rPr>
        <w:t xml:space="preserve">13.1. </w:t>
      </w:r>
      <w:r w:rsidRPr="00F558EE">
        <w:rPr>
          <w:rFonts w:ascii="Times New Roman" w:hAnsi="Times New Roman"/>
          <w:sz w:val="24"/>
          <w:szCs w:val="24"/>
          <w:lang w:val="x-none"/>
        </w:rPr>
        <w:t xml:space="preserve">Настоящий </w:t>
      </w:r>
      <w:r w:rsidRPr="00F558EE">
        <w:rPr>
          <w:rFonts w:ascii="Times New Roman" w:hAnsi="Times New Roman"/>
          <w:sz w:val="24"/>
          <w:szCs w:val="24"/>
        </w:rPr>
        <w:t>договор</w:t>
      </w:r>
      <w:r w:rsidRPr="00F558EE">
        <w:rPr>
          <w:rFonts w:ascii="Times New Roman" w:hAnsi="Times New Roman"/>
          <w:sz w:val="24"/>
          <w:szCs w:val="24"/>
          <w:lang w:val="x-none"/>
        </w:rPr>
        <w:t xml:space="preserve"> вступает в силу</w:t>
      </w:r>
      <w:r w:rsidRPr="00F558EE">
        <w:rPr>
          <w:rFonts w:ascii="Times New Roman" w:hAnsi="Times New Roman"/>
          <w:sz w:val="24"/>
          <w:szCs w:val="24"/>
        </w:rPr>
        <w:t xml:space="preserve"> </w:t>
      </w:r>
      <w:r w:rsidRPr="00F558EE">
        <w:rPr>
          <w:rFonts w:ascii="Times New Roman" w:hAnsi="Times New Roman"/>
          <w:sz w:val="24"/>
          <w:szCs w:val="24"/>
          <w:lang w:val="x-none"/>
        </w:rPr>
        <w:t>с момента его подписания</w:t>
      </w:r>
      <w:r w:rsidRPr="00F558EE">
        <w:rPr>
          <w:rFonts w:ascii="Times New Roman" w:hAnsi="Times New Roman"/>
          <w:sz w:val="24"/>
          <w:szCs w:val="24"/>
        </w:rPr>
        <w:t xml:space="preserve"> Сторонами и действует </w:t>
      </w:r>
      <w:r w:rsidRPr="00F558EE">
        <w:rPr>
          <w:rFonts w:ascii="Times New Roman" w:hAnsi="Times New Roman"/>
          <w:bCs/>
          <w:sz w:val="24"/>
          <w:szCs w:val="24"/>
        </w:rPr>
        <w:t xml:space="preserve">до «___» ______________ 201__ года </w:t>
      </w:r>
      <w:r w:rsidRPr="00F558EE">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1976B0" w:rsidRPr="00F558EE" w:rsidRDefault="001976B0" w:rsidP="001976B0">
      <w:pPr>
        <w:autoSpaceDE w:val="0"/>
        <w:autoSpaceDN w:val="0"/>
        <w:adjustRightInd w:val="0"/>
        <w:spacing w:after="0" w:line="240" w:lineRule="auto"/>
        <w:ind w:firstLine="567"/>
        <w:jc w:val="both"/>
        <w:rPr>
          <w:rFonts w:ascii="Times New Roman" w:hAnsi="Times New Roman"/>
          <w:bCs/>
          <w:sz w:val="24"/>
          <w:szCs w:val="24"/>
        </w:rPr>
      </w:pPr>
      <w:r w:rsidRPr="00F558EE">
        <w:rPr>
          <w:rFonts w:ascii="Times New Roman" w:hAnsi="Times New Roman"/>
          <w:sz w:val="24"/>
          <w:szCs w:val="24"/>
        </w:rPr>
        <w:t xml:space="preserve">13.2. </w:t>
      </w:r>
      <w:r w:rsidRPr="00F558EE">
        <w:rPr>
          <w:rFonts w:ascii="Times New Roman" w:hAnsi="Times New Roman"/>
          <w:bCs/>
          <w:sz w:val="24"/>
          <w:szCs w:val="24"/>
        </w:rPr>
        <w:t xml:space="preserve">Окончание срока действия настоящего </w:t>
      </w:r>
      <w:r w:rsidRPr="00F558EE">
        <w:rPr>
          <w:rFonts w:ascii="Times New Roman" w:hAnsi="Times New Roman"/>
          <w:sz w:val="24"/>
          <w:szCs w:val="24"/>
        </w:rPr>
        <w:t>Договора</w:t>
      </w:r>
      <w:r w:rsidRPr="00F558EE">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F558EE">
        <w:rPr>
          <w:rFonts w:ascii="Times New Roman" w:hAnsi="Times New Roman"/>
          <w:sz w:val="24"/>
          <w:szCs w:val="24"/>
        </w:rPr>
        <w:t>настоящему Договору</w:t>
      </w:r>
      <w:r w:rsidRPr="00F558EE">
        <w:rPr>
          <w:rFonts w:ascii="Times New Roman" w:hAnsi="Times New Roman"/>
          <w:bCs/>
          <w:sz w:val="24"/>
          <w:szCs w:val="24"/>
        </w:rPr>
        <w:t xml:space="preserve">, если таковые имели место при исполнении </w:t>
      </w:r>
      <w:r w:rsidRPr="00F558EE">
        <w:rPr>
          <w:rFonts w:ascii="Times New Roman" w:hAnsi="Times New Roman"/>
          <w:sz w:val="24"/>
          <w:szCs w:val="24"/>
        </w:rPr>
        <w:t>настоящего Договора</w:t>
      </w:r>
      <w:r w:rsidRPr="00F558EE">
        <w:rPr>
          <w:rFonts w:ascii="Times New Roman" w:hAnsi="Times New Roman"/>
          <w:bCs/>
          <w:sz w:val="24"/>
          <w:szCs w:val="24"/>
        </w:rPr>
        <w:t>.</w:t>
      </w:r>
    </w:p>
    <w:p w:rsidR="001976B0" w:rsidRPr="00F558EE" w:rsidRDefault="001976B0" w:rsidP="001976B0">
      <w:pPr>
        <w:autoSpaceDE w:val="0"/>
        <w:autoSpaceDN w:val="0"/>
        <w:adjustRightInd w:val="0"/>
        <w:spacing w:after="0" w:line="240" w:lineRule="auto"/>
        <w:ind w:firstLine="567"/>
        <w:jc w:val="both"/>
        <w:rPr>
          <w:rFonts w:ascii="Times New Roman" w:hAnsi="Times New Roman"/>
          <w:sz w:val="24"/>
          <w:szCs w:val="24"/>
        </w:rPr>
      </w:pPr>
      <w:r w:rsidRPr="00F558EE">
        <w:rPr>
          <w:rFonts w:ascii="Times New Roman" w:hAnsi="Times New Roman"/>
          <w:sz w:val="24"/>
          <w:szCs w:val="24"/>
        </w:rPr>
        <w:t>12.3. Стороны не имеют права передавать свои права и обязанности по Договору третьим лицам.</w:t>
      </w:r>
    </w:p>
    <w:p w:rsidR="001976B0" w:rsidRPr="00F558EE" w:rsidRDefault="001976B0" w:rsidP="001976B0">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t xml:space="preserve">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1976B0" w:rsidRPr="00F558EE" w:rsidRDefault="001976B0" w:rsidP="001976B0">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lastRenderedPageBreak/>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558EE">
          <w:rPr>
            <w:rFonts w:ascii="Times New Roman" w:hAnsi="Times New Roman"/>
            <w:sz w:val="24"/>
            <w:szCs w:val="24"/>
          </w:rPr>
          <w:t>разделе 1</w:t>
        </w:r>
      </w:hyperlink>
      <w:r w:rsidRPr="00F558EE">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976B0" w:rsidRPr="00F558EE" w:rsidRDefault="001976B0" w:rsidP="001976B0">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13.6. При несоблюдении требований п. </w:t>
      </w:r>
      <w:proofErr w:type="gramStart"/>
      <w:r w:rsidRPr="00F558EE">
        <w:rPr>
          <w:rFonts w:ascii="Times New Roman" w:hAnsi="Times New Roman"/>
          <w:sz w:val="24"/>
          <w:szCs w:val="24"/>
        </w:rPr>
        <w:t>13.4.-</w:t>
      </w:r>
      <w:proofErr w:type="gramEnd"/>
      <w:r w:rsidRPr="00F558EE">
        <w:rPr>
          <w:rFonts w:ascii="Times New Roman" w:hAnsi="Times New Roman"/>
          <w:sz w:val="24"/>
          <w:szCs w:val="24"/>
        </w:rPr>
        <w:t>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1976B0" w:rsidRPr="00F558EE" w:rsidRDefault="001976B0" w:rsidP="001976B0">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13.7. </w:t>
      </w:r>
      <w:r w:rsidRPr="00F558E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1976B0" w:rsidRPr="00F558EE" w:rsidRDefault="001976B0" w:rsidP="001976B0">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13.8. </w:t>
      </w:r>
      <w:r w:rsidRPr="00F558E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1976B0" w:rsidRPr="00F558EE" w:rsidRDefault="001976B0" w:rsidP="001976B0">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1976B0" w:rsidRPr="00F558EE" w:rsidRDefault="001976B0" w:rsidP="001976B0">
      <w:pPr>
        <w:spacing w:after="0" w:line="240" w:lineRule="auto"/>
        <w:ind w:firstLine="539"/>
        <w:jc w:val="both"/>
        <w:rPr>
          <w:rFonts w:ascii="Times New Roman" w:eastAsia="Calibri" w:hAnsi="Times New Roman"/>
          <w:sz w:val="24"/>
          <w:szCs w:val="24"/>
        </w:rPr>
      </w:pPr>
      <w:r w:rsidRPr="00F558EE">
        <w:rPr>
          <w:rFonts w:ascii="Times New Roman" w:hAnsi="Times New Roman"/>
          <w:sz w:val="24"/>
          <w:szCs w:val="24"/>
        </w:rPr>
        <w:t xml:space="preserve">13.10. </w:t>
      </w:r>
      <w:r w:rsidRPr="00F558EE">
        <w:rPr>
          <w:rFonts w:ascii="Times New Roman" w:eastAsia="Calibri" w:hAnsi="Times New Roman"/>
          <w:sz w:val="24"/>
          <w:szCs w:val="24"/>
        </w:rPr>
        <w:t xml:space="preserve">Неотъемлемой частью настоящего Договора являются: </w:t>
      </w:r>
    </w:p>
    <w:p w:rsidR="001976B0" w:rsidRPr="00F558EE" w:rsidRDefault="001976B0" w:rsidP="001976B0">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Спецификация на поставку </w:t>
      </w:r>
      <w:r w:rsidR="00D50497" w:rsidRPr="0057238E">
        <w:rPr>
          <w:rFonts w:ascii="Times New Roman" w:hAnsi="Times New Roman"/>
          <w:sz w:val="24"/>
          <w:szCs w:val="24"/>
        </w:rPr>
        <w:t xml:space="preserve">расходных материалов для полиграфического оборудования </w:t>
      </w:r>
      <w:r w:rsidRPr="00F558EE">
        <w:rPr>
          <w:rFonts w:ascii="Times New Roman" w:hAnsi="Times New Roman"/>
          <w:sz w:val="24"/>
          <w:szCs w:val="24"/>
        </w:rPr>
        <w:t xml:space="preserve">для нужд ИПУ РАН (приложение № 1), </w:t>
      </w:r>
    </w:p>
    <w:p w:rsidR="001976B0" w:rsidRPr="00F558EE" w:rsidRDefault="001976B0" w:rsidP="001976B0">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Техническое задание на поставку </w:t>
      </w:r>
      <w:r w:rsidR="00D50497" w:rsidRPr="0057238E">
        <w:rPr>
          <w:rFonts w:ascii="Times New Roman" w:hAnsi="Times New Roman"/>
          <w:sz w:val="24"/>
          <w:szCs w:val="24"/>
        </w:rPr>
        <w:t xml:space="preserve">расходных материалов для полиграфического оборудования </w:t>
      </w:r>
      <w:r w:rsidRPr="00F558EE">
        <w:rPr>
          <w:rFonts w:ascii="Times New Roman" w:hAnsi="Times New Roman"/>
          <w:sz w:val="24"/>
          <w:szCs w:val="24"/>
        </w:rPr>
        <w:t>для нужд ИПУ РАН (приложение № 2);</w:t>
      </w:r>
    </w:p>
    <w:p w:rsidR="001976B0" w:rsidRPr="00F558EE" w:rsidRDefault="001976B0" w:rsidP="001976B0">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3002C" w:rsidRDefault="0053002C" w:rsidP="00A245D8">
      <w:pPr>
        <w:spacing w:after="0" w:line="259" w:lineRule="auto"/>
        <w:contextualSpacing/>
        <w:jc w:val="right"/>
        <w:rPr>
          <w:rFonts w:ascii="Times New Roman" w:eastAsia="Calibri" w:hAnsi="Times New Roman"/>
          <w:sz w:val="24"/>
          <w:szCs w:val="24"/>
        </w:rPr>
      </w:pPr>
    </w:p>
    <w:p w:rsidR="0053002C" w:rsidRDefault="0053002C" w:rsidP="00A245D8">
      <w:pPr>
        <w:spacing w:after="0" w:line="259" w:lineRule="auto"/>
        <w:contextualSpacing/>
        <w:jc w:val="right"/>
        <w:rPr>
          <w:rFonts w:ascii="Times New Roman" w:eastAsia="Calibri" w:hAnsi="Times New Roman"/>
          <w:sz w:val="24"/>
          <w:szCs w:val="24"/>
        </w:rPr>
      </w:pPr>
    </w:p>
    <w:p w:rsidR="0053002C" w:rsidRDefault="0053002C"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C5B4F" w:rsidRDefault="007C5B4F" w:rsidP="007C5B4F">
      <w:pPr>
        <w:suppressAutoHyphens/>
        <w:spacing w:after="120" w:line="240" w:lineRule="auto"/>
        <w:ind w:left="360"/>
        <w:jc w:val="center"/>
        <w:rPr>
          <w:rFonts w:ascii="Times New Roman" w:eastAsia="Calibri" w:hAnsi="Times New Roman"/>
          <w:b/>
          <w:color w:val="000000"/>
          <w:sz w:val="24"/>
          <w:szCs w:val="24"/>
          <w:lang w:eastAsia="ar-SA"/>
        </w:rPr>
      </w:pPr>
    </w:p>
    <w:p w:rsidR="0057238E" w:rsidRPr="0057238E" w:rsidRDefault="0057238E" w:rsidP="0057238E">
      <w:pPr>
        <w:keepNext/>
        <w:widowControl w:val="0"/>
        <w:tabs>
          <w:tab w:val="left" w:pos="0"/>
        </w:tabs>
        <w:spacing w:after="0" w:line="240" w:lineRule="auto"/>
        <w:rPr>
          <w:rFonts w:ascii="Times New Roman" w:eastAsia="Times New Roman" w:hAnsi="Times New Roman"/>
          <w:bCs/>
          <w:sz w:val="24"/>
          <w:szCs w:val="24"/>
          <w:lang w:eastAsia="ru-RU"/>
        </w:rPr>
      </w:pPr>
    </w:p>
    <w:p w:rsidR="0057238E" w:rsidRPr="0057238E" w:rsidRDefault="0057238E" w:rsidP="0057238E">
      <w:pPr>
        <w:keepNext/>
        <w:widowControl w:val="0"/>
        <w:tabs>
          <w:tab w:val="left" w:pos="0"/>
        </w:tabs>
        <w:spacing w:after="0" w:line="240" w:lineRule="auto"/>
        <w:jc w:val="center"/>
        <w:rPr>
          <w:rFonts w:ascii="Times New Roman" w:eastAsia="Times New Roman" w:hAnsi="Times New Roman"/>
          <w:b/>
          <w:bCs/>
          <w:sz w:val="22"/>
          <w:szCs w:val="22"/>
          <w:lang w:eastAsia="ru-RU"/>
        </w:rPr>
      </w:pPr>
      <w:r w:rsidRPr="0057238E">
        <w:rPr>
          <w:rFonts w:ascii="Times New Roman" w:eastAsia="Times New Roman" w:hAnsi="Times New Roman"/>
          <w:b/>
          <w:bCs/>
          <w:sz w:val="22"/>
          <w:szCs w:val="22"/>
          <w:lang w:val="x-none" w:eastAsia="ru-RU"/>
        </w:rPr>
        <w:t>СПЕЦИФИКАЦИЯ</w:t>
      </w:r>
    </w:p>
    <w:p w:rsidR="0057238E" w:rsidRPr="0057238E" w:rsidRDefault="0057238E" w:rsidP="0057238E">
      <w:pPr>
        <w:keepNext/>
        <w:widowControl w:val="0"/>
        <w:tabs>
          <w:tab w:val="left" w:pos="0"/>
        </w:tabs>
        <w:spacing w:after="0" w:line="240" w:lineRule="auto"/>
        <w:jc w:val="center"/>
        <w:rPr>
          <w:rFonts w:ascii="Times New Roman" w:eastAsia="Times New Roman" w:hAnsi="Times New Roman"/>
          <w:bCs/>
          <w:sz w:val="24"/>
          <w:szCs w:val="24"/>
          <w:lang w:eastAsia="ru-RU"/>
        </w:rPr>
      </w:pPr>
      <w:r w:rsidRPr="0057238E">
        <w:rPr>
          <w:rFonts w:ascii="Times New Roman" w:eastAsia="Times New Roman" w:hAnsi="Times New Roman"/>
          <w:bCs/>
          <w:sz w:val="24"/>
          <w:szCs w:val="24"/>
          <w:lang w:eastAsia="ru-RU"/>
        </w:rPr>
        <w:t xml:space="preserve">на </w:t>
      </w:r>
      <w:r w:rsidRPr="0057238E">
        <w:rPr>
          <w:rFonts w:ascii="Times New Roman" w:hAnsi="Times New Roman"/>
          <w:sz w:val="24"/>
          <w:szCs w:val="24"/>
        </w:rPr>
        <w:t>поставку расходных материалов для полиграфического оборудования для нужд ИПУ РАН</w:t>
      </w:r>
    </w:p>
    <w:p w:rsidR="0057238E" w:rsidRPr="0057238E" w:rsidRDefault="0057238E" w:rsidP="0057238E">
      <w:pPr>
        <w:overflowPunct w:val="0"/>
        <w:spacing w:after="0" w:line="240" w:lineRule="auto"/>
        <w:jc w:val="center"/>
        <w:rPr>
          <w:rFonts w:ascii="Times New Roman" w:eastAsia="Times New Roman" w:hAnsi="Times New Roman"/>
          <w:bCs/>
          <w:kern w:val="1"/>
          <w:sz w:val="24"/>
          <w:szCs w:val="24"/>
          <w:lang w:eastAsia="ru-RU"/>
        </w:rPr>
      </w:pPr>
      <w:r w:rsidRPr="0057238E">
        <w:rPr>
          <w:rFonts w:ascii="Times New Roman" w:eastAsia="Times New Roman" w:hAnsi="Times New Roman"/>
          <w:bCs/>
          <w:sz w:val="24"/>
          <w:szCs w:val="24"/>
          <w:lang w:eastAsia="ru-RU"/>
        </w:rPr>
        <w:t xml:space="preserve"> </w:t>
      </w:r>
    </w:p>
    <w:p w:rsidR="0057238E" w:rsidRPr="0057238E" w:rsidRDefault="0057238E" w:rsidP="0057238E">
      <w:pPr>
        <w:overflowPunct w:val="0"/>
        <w:spacing w:after="0" w:line="240" w:lineRule="auto"/>
        <w:jc w:val="center"/>
        <w:rPr>
          <w:rFonts w:ascii="Times New Roman" w:eastAsia="Times New Roman" w:hAnsi="Times New Roman"/>
          <w:bCs/>
          <w:kern w:val="1"/>
          <w:sz w:val="24"/>
          <w:szCs w:val="24"/>
          <w:lang w:eastAsia="ru-RU"/>
        </w:rPr>
      </w:pPr>
    </w:p>
    <w:tbl>
      <w:tblPr>
        <w:tblW w:w="9322" w:type="dxa"/>
        <w:tblInd w:w="130" w:type="dxa"/>
        <w:tblLook w:val="04A0" w:firstRow="1" w:lastRow="0" w:firstColumn="1" w:lastColumn="0" w:noHBand="0" w:noVBand="1"/>
      </w:tblPr>
      <w:tblGrid>
        <w:gridCol w:w="576"/>
        <w:gridCol w:w="3542"/>
        <w:gridCol w:w="1259"/>
        <w:gridCol w:w="1261"/>
        <w:gridCol w:w="1148"/>
        <w:gridCol w:w="1536"/>
      </w:tblGrid>
      <w:tr w:rsidR="0057238E" w:rsidRPr="0057238E" w:rsidTr="004052A2">
        <w:tc>
          <w:tcPr>
            <w:tcW w:w="576" w:type="dxa"/>
            <w:tcBorders>
              <w:top w:val="single" w:sz="4" w:space="0" w:color="auto"/>
              <w:left w:val="single" w:sz="4" w:space="0" w:color="auto"/>
              <w:bottom w:val="single" w:sz="4" w:space="0" w:color="auto"/>
              <w:right w:val="single" w:sz="4" w:space="0" w:color="auto"/>
            </w:tcBorders>
            <w:vAlign w:val="center"/>
          </w:tcPr>
          <w:p w:rsidR="0057238E" w:rsidRPr="00C34ADE" w:rsidRDefault="0057238E" w:rsidP="0057238E">
            <w:pPr>
              <w:spacing w:after="0" w:line="240" w:lineRule="auto"/>
              <w:jc w:val="center"/>
              <w:rPr>
                <w:rFonts w:ascii="Times New Roman" w:eastAsia="Times New Roman" w:hAnsi="Times New Roman"/>
                <w:b/>
                <w:bCs/>
                <w:color w:val="000000"/>
                <w:sz w:val="24"/>
                <w:szCs w:val="24"/>
                <w:lang w:eastAsia="ru-RU"/>
              </w:rPr>
            </w:pPr>
            <w:r w:rsidRPr="00C34ADE">
              <w:rPr>
                <w:rFonts w:ascii="Times New Roman" w:eastAsia="Times New Roman" w:hAnsi="Times New Roman"/>
                <w:b/>
                <w:bCs/>
                <w:color w:val="000000"/>
                <w:sz w:val="24"/>
                <w:szCs w:val="24"/>
                <w:lang w:eastAsia="ru-RU"/>
              </w:rPr>
              <w:t>№ п/п</w:t>
            </w:r>
          </w:p>
        </w:tc>
        <w:tc>
          <w:tcPr>
            <w:tcW w:w="3542" w:type="dxa"/>
            <w:tcBorders>
              <w:top w:val="single" w:sz="4" w:space="0" w:color="auto"/>
              <w:left w:val="single" w:sz="4" w:space="0" w:color="auto"/>
              <w:bottom w:val="single" w:sz="4" w:space="0" w:color="auto"/>
              <w:right w:val="single" w:sz="4" w:space="0" w:color="auto"/>
            </w:tcBorders>
            <w:vAlign w:val="center"/>
          </w:tcPr>
          <w:p w:rsidR="0057238E" w:rsidRPr="00C34ADE" w:rsidRDefault="0057238E" w:rsidP="0057238E">
            <w:pPr>
              <w:spacing w:after="0" w:line="240" w:lineRule="auto"/>
              <w:jc w:val="center"/>
              <w:rPr>
                <w:rFonts w:ascii="Times New Roman" w:eastAsia="Times New Roman" w:hAnsi="Times New Roman"/>
                <w:b/>
                <w:bCs/>
                <w:color w:val="000000"/>
                <w:sz w:val="24"/>
                <w:szCs w:val="24"/>
                <w:lang w:eastAsia="ru-RU"/>
              </w:rPr>
            </w:pPr>
            <w:r w:rsidRPr="00C34ADE">
              <w:rPr>
                <w:rFonts w:ascii="Times New Roman" w:eastAsia="Times New Roman" w:hAnsi="Times New Roman"/>
                <w:b/>
                <w:bCs/>
                <w:color w:val="000000"/>
                <w:sz w:val="24"/>
                <w:szCs w:val="24"/>
                <w:lang w:eastAsia="ru-RU"/>
              </w:rPr>
              <w:t>Наименование товара</w:t>
            </w:r>
          </w:p>
        </w:tc>
        <w:tc>
          <w:tcPr>
            <w:tcW w:w="1259" w:type="dxa"/>
            <w:tcBorders>
              <w:top w:val="single" w:sz="4" w:space="0" w:color="auto"/>
              <w:left w:val="single" w:sz="4" w:space="0" w:color="auto"/>
              <w:bottom w:val="single" w:sz="4" w:space="0" w:color="auto"/>
              <w:right w:val="single" w:sz="4" w:space="0" w:color="auto"/>
            </w:tcBorders>
            <w:vAlign w:val="center"/>
          </w:tcPr>
          <w:p w:rsidR="0057238E" w:rsidRPr="00C34ADE" w:rsidRDefault="0057238E" w:rsidP="0057238E">
            <w:pPr>
              <w:spacing w:after="0" w:line="240" w:lineRule="auto"/>
              <w:jc w:val="center"/>
              <w:rPr>
                <w:rFonts w:ascii="Times New Roman" w:eastAsia="Times New Roman" w:hAnsi="Times New Roman"/>
                <w:b/>
                <w:bCs/>
                <w:color w:val="000000"/>
                <w:sz w:val="24"/>
                <w:szCs w:val="24"/>
                <w:lang w:eastAsia="ru-RU"/>
              </w:rPr>
            </w:pPr>
            <w:r w:rsidRPr="00C34ADE">
              <w:rPr>
                <w:rFonts w:ascii="Times New Roman" w:eastAsia="Times New Roman" w:hAnsi="Times New Roman"/>
                <w:b/>
                <w:bCs/>
                <w:color w:val="000000"/>
                <w:sz w:val="24"/>
                <w:szCs w:val="24"/>
                <w:lang w:eastAsia="ru-RU"/>
              </w:rPr>
              <w:t>Кол-во</w:t>
            </w:r>
          </w:p>
        </w:tc>
        <w:tc>
          <w:tcPr>
            <w:tcW w:w="1261" w:type="dxa"/>
            <w:tcBorders>
              <w:top w:val="single" w:sz="4" w:space="0" w:color="auto"/>
              <w:left w:val="single" w:sz="4" w:space="0" w:color="auto"/>
              <w:bottom w:val="single" w:sz="4" w:space="0" w:color="auto"/>
              <w:right w:val="single" w:sz="4" w:space="0" w:color="auto"/>
            </w:tcBorders>
            <w:vAlign w:val="center"/>
          </w:tcPr>
          <w:p w:rsidR="0057238E" w:rsidRPr="00C34ADE" w:rsidRDefault="0057238E" w:rsidP="0057238E">
            <w:pPr>
              <w:spacing w:after="0" w:line="240" w:lineRule="auto"/>
              <w:jc w:val="center"/>
              <w:rPr>
                <w:rFonts w:ascii="Times New Roman" w:eastAsia="Times New Roman" w:hAnsi="Times New Roman"/>
                <w:b/>
                <w:bCs/>
                <w:color w:val="000000"/>
                <w:sz w:val="24"/>
                <w:szCs w:val="24"/>
                <w:lang w:eastAsia="ru-RU"/>
              </w:rPr>
            </w:pPr>
            <w:r w:rsidRPr="00C34ADE">
              <w:rPr>
                <w:rFonts w:ascii="Times New Roman" w:eastAsia="Times New Roman" w:hAnsi="Times New Roman"/>
                <w:b/>
                <w:bCs/>
                <w:color w:val="000000"/>
                <w:sz w:val="24"/>
                <w:szCs w:val="24"/>
                <w:lang w:eastAsia="ru-RU"/>
              </w:rPr>
              <w:t>Шт.</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57238E" w:rsidRPr="00C34ADE" w:rsidRDefault="0057238E" w:rsidP="0057238E">
            <w:pPr>
              <w:spacing w:after="0" w:line="240" w:lineRule="auto"/>
              <w:jc w:val="center"/>
              <w:rPr>
                <w:rFonts w:ascii="Times New Roman" w:eastAsia="Times New Roman" w:hAnsi="Times New Roman"/>
                <w:b/>
                <w:bCs/>
                <w:color w:val="000000"/>
                <w:sz w:val="24"/>
                <w:szCs w:val="24"/>
                <w:lang w:eastAsia="ru-RU"/>
              </w:rPr>
            </w:pPr>
            <w:r w:rsidRPr="00C34ADE">
              <w:rPr>
                <w:rFonts w:ascii="Times New Roman" w:eastAsia="Times New Roman" w:hAnsi="Times New Roman"/>
                <w:b/>
                <w:bCs/>
                <w:color w:val="000000"/>
                <w:sz w:val="24"/>
                <w:szCs w:val="24"/>
                <w:lang w:eastAsia="ru-RU"/>
              </w:rPr>
              <w:t>Цена за ед., руб.</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57238E" w:rsidRPr="00C34ADE" w:rsidRDefault="0057238E" w:rsidP="0057238E">
            <w:pPr>
              <w:spacing w:after="0" w:line="240" w:lineRule="auto"/>
              <w:jc w:val="center"/>
              <w:rPr>
                <w:rFonts w:ascii="Times New Roman" w:eastAsia="Times New Roman" w:hAnsi="Times New Roman"/>
                <w:b/>
                <w:bCs/>
                <w:color w:val="000000"/>
                <w:sz w:val="24"/>
                <w:szCs w:val="24"/>
                <w:lang w:eastAsia="ru-RU"/>
              </w:rPr>
            </w:pPr>
            <w:r w:rsidRPr="00C34ADE">
              <w:rPr>
                <w:rFonts w:ascii="Times New Roman" w:eastAsia="Times New Roman" w:hAnsi="Times New Roman"/>
                <w:b/>
                <w:bCs/>
                <w:color w:val="000000"/>
                <w:sz w:val="24"/>
                <w:szCs w:val="24"/>
                <w:lang w:eastAsia="ru-RU"/>
              </w:rPr>
              <w:t>Сумма, руб.</w:t>
            </w: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1</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Бумага офсетная</w:t>
            </w:r>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пачка</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3</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2</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Тонер Тип 1</w:t>
            </w:r>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кг</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2</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3</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Тонер Тип 2</w:t>
            </w:r>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кг</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2</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4</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Тонер Тип 3</w:t>
            </w:r>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кг</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2</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5</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Тонер Тип 4</w:t>
            </w:r>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кг</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2</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6</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 xml:space="preserve">Краска для </w:t>
            </w:r>
            <w:proofErr w:type="spellStart"/>
            <w:r w:rsidRPr="0057238E">
              <w:rPr>
                <w:rFonts w:ascii="Times New Roman" w:eastAsia="Times New Roman" w:hAnsi="Times New Roman"/>
                <w:color w:val="000000"/>
                <w:sz w:val="24"/>
                <w:szCs w:val="24"/>
                <w:lang w:eastAsia="ru-RU"/>
              </w:rPr>
              <w:t>ризографа</w:t>
            </w:r>
            <w:proofErr w:type="spellEnd"/>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10</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7</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Мастер плёнка</w:t>
            </w:r>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рулон</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4</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8</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 xml:space="preserve">Пленка для </w:t>
            </w:r>
            <w:proofErr w:type="spellStart"/>
            <w:r w:rsidRPr="0057238E">
              <w:rPr>
                <w:rFonts w:ascii="Times New Roman" w:eastAsia="Times New Roman" w:hAnsi="Times New Roman"/>
                <w:color w:val="000000"/>
                <w:sz w:val="24"/>
                <w:szCs w:val="24"/>
                <w:lang w:eastAsia="ru-RU"/>
              </w:rPr>
              <w:t>ламинации</w:t>
            </w:r>
            <w:proofErr w:type="spellEnd"/>
          </w:p>
        </w:tc>
        <w:tc>
          <w:tcPr>
            <w:tcW w:w="1259"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рулон</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4</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9</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 xml:space="preserve">Картридж   </w:t>
            </w:r>
            <w:proofErr w:type="spellStart"/>
            <w:r w:rsidRPr="0057238E">
              <w:rPr>
                <w:rFonts w:ascii="Times New Roman" w:eastAsia="Times New Roman" w:hAnsi="Times New Roman"/>
                <w:color w:val="000000"/>
                <w:sz w:val="24"/>
                <w:szCs w:val="24"/>
                <w:lang w:eastAsia="ru-RU"/>
              </w:rPr>
              <w:t>Ricoh</w:t>
            </w:r>
            <w:proofErr w:type="spellEnd"/>
          </w:p>
        </w:tc>
        <w:tc>
          <w:tcPr>
            <w:tcW w:w="1259" w:type="dxa"/>
            <w:tcBorders>
              <w:top w:val="nil"/>
              <w:left w:val="nil"/>
              <w:bottom w:val="single" w:sz="4" w:space="0" w:color="auto"/>
              <w:right w:val="single" w:sz="4" w:space="0" w:color="auto"/>
            </w:tcBorders>
            <w:shd w:val="clear" w:color="auto" w:fill="auto"/>
            <w:noWrap/>
            <w:vAlign w:val="center"/>
            <w:hideMark/>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1</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57238E" w:rsidRPr="0057238E" w:rsidTr="004052A2">
        <w:tc>
          <w:tcPr>
            <w:tcW w:w="576" w:type="dxa"/>
            <w:tcBorders>
              <w:top w:val="nil"/>
              <w:left w:val="single" w:sz="8" w:space="0" w:color="auto"/>
              <w:bottom w:val="single" w:sz="4" w:space="0" w:color="auto"/>
              <w:right w:val="single" w:sz="4" w:space="0" w:color="auto"/>
            </w:tcBorders>
            <w:shd w:val="clear" w:color="000000" w:fill="FFFFFF"/>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10</w:t>
            </w:r>
          </w:p>
        </w:tc>
        <w:tc>
          <w:tcPr>
            <w:tcW w:w="3542" w:type="dxa"/>
            <w:tcBorders>
              <w:top w:val="nil"/>
              <w:left w:val="nil"/>
              <w:bottom w:val="single" w:sz="4" w:space="0" w:color="auto"/>
              <w:right w:val="single" w:sz="4" w:space="0" w:color="auto"/>
            </w:tcBorders>
            <w:shd w:val="clear" w:color="auto" w:fill="auto"/>
            <w:vAlign w:val="center"/>
          </w:tcPr>
          <w:p w:rsidR="0057238E" w:rsidRPr="0057238E" w:rsidRDefault="0057238E" w:rsidP="004052A2">
            <w:pPr>
              <w:spacing w:after="0" w:line="240" w:lineRule="auto"/>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Бумага дизайнерская</w:t>
            </w:r>
          </w:p>
        </w:tc>
        <w:tc>
          <w:tcPr>
            <w:tcW w:w="1259"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пачка</w:t>
            </w:r>
          </w:p>
        </w:tc>
        <w:tc>
          <w:tcPr>
            <w:tcW w:w="1261" w:type="dxa"/>
            <w:tcBorders>
              <w:top w:val="nil"/>
              <w:left w:val="nil"/>
              <w:bottom w:val="single" w:sz="4" w:space="0" w:color="auto"/>
              <w:right w:val="single" w:sz="4" w:space="0" w:color="auto"/>
            </w:tcBorders>
            <w:shd w:val="clear" w:color="auto" w:fill="auto"/>
            <w:noWrap/>
            <w:vAlign w:val="center"/>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r w:rsidRPr="0057238E">
              <w:rPr>
                <w:rFonts w:ascii="Times New Roman" w:eastAsia="Times New Roman" w:hAnsi="Times New Roman"/>
                <w:color w:val="000000"/>
                <w:sz w:val="24"/>
                <w:szCs w:val="24"/>
                <w:lang w:eastAsia="ru-RU"/>
              </w:rPr>
              <w:t>40</w:t>
            </w:r>
          </w:p>
        </w:tc>
        <w:tc>
          <w:tcPr>
            <w:tcW w:w="1148"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c>
          <w:tcPr>
            <w:tcW w:w="1536" w:type="dxa"/>
            <w:tcBorders>
              <w:top w:val="nil"/>
              <w:left w:val="nil"/>
              <w:bottom w:val="single" w:sz="4" w:space="0" w:color="auto"/>
              <w:right w:val="single" w:sz="4" w:space="0" w:color="auto"/>
            </w:tcBorders>
          </w:tcPr>
          <w:p w:rsidR="0057238E" w:rsidRPr="0057238E" w:rsidRDefault="0057238E" w:rsidP="0057238E">
            <w:pPr>
              <w:spacing w:after="0" w:line="240" w:lineRule="auto"/>
              <w:jc w:val="center"/>
              <w:rPr>
                <w:rFonts w:ascii="Times New Roman" w:eastAsia="Times New Roman" w:hAnsi="Times New Roman"/>
                <w:color w:val="000000"/>
                <w:sz w:val="24"/>
                <w:szCs w:val="24"/>
                <w:lang w:eastAsia="ru-RU"/>
              </w:rPr>
            </w:pPr>
          </w:p>
        </w:tc>
      </w:tr>
      <w:tr w:rsidR="00C34ADE" w:rsidRPr="0057238E" w:rsidTr="004052A2">
        <w:tc>
          <w:tcPr>
            <w:tcW w:w="7786" w:type="dxa"/>
            <w:gridSpan w:val="5"/>
            <w:tcBorders>
              <w:top w:val="single" w:sz="4" w:space="0" w:color="auto"/>
              <w:left w:val="single" w:sz="4" w:space="0" w:color="auto"/>
              <w:bottom w:val="single" w:sz="4" w:space="0" w:color="auto"/>
              <w:right w:val="single" w:sz="4" w:space="0" w:color="auto"/>
            </w:tcBorders>
            <w:shd w:val="clear" w:color="000000" w:fill="FFFFFF"/>
          </w:tcPr>
          <w:p w:rsidR="00C34ADE" w:rsidRPr="00736F6F" w:rsidRDefault="00C34ADE" w:rsidP="00C34ADE">
            <w:pPr>
              <w:jc w:val="right"/>
              <w:rPr>
                <w:rFonts w:ascii="Times New Roman" w:hAnsi="Times New Roman"/>
                <w:b/>
                <w:sz w:val="24"/>
                <w:szCs w:val="24"/>
                <w:lang w:eastAsia="ar-SA"/>
              </w:rPr>
            </w:pPr>
            <w:r w:rsidRPr="00736F6F">
              <w:rPr>
                <w:rFonts w:ascii="Times New Roman" w:hAnsi="Times New Roman"/>
                <w:b/>
                <w:sz w:val="24"/>
                <w:szCs w:val="24"/>
                <w:lang w:eastAsia="ar-SA"/>
              </w:rPr>
              <w:t>Итого:</w:t>
            </w:r>
          </w:p>
        </w:tc>
        <w:tc>
          <w:tcPr>
            <w:tcW w:w="1536" w:type="dxa"/>
            <w:tcBorders>
              <w:top w:val="single" w:sz="4" w:space="0" w:color="auto"/>
              <w:left w:val="nil"/>
              <w:bottom w:val="single" w:sz="4" w:space="0" w:color="auto"/>
              <w:right w:val="single" w:sz="4" w:space="0" w:color="auto"/>
            </w:tcBorders>
          </w:tcPr>
          <w:p w:rsidR="00C34ADE" w:rsidRPr="0057238E" w:rsidRDefault="00C34ADE" w:rsidP="00C34ADE">
            <w:pPr>
              <w:spacing w:after="0" w:line="240" w:lineRule="auto"/>
              <w:jc w:val="center"/>
              <w:rPr>
                <w:rFonts w:ascii="Times New Roman" w:eastAsia="Times New Roman" w:hAnsi="Times New Roman"/>
                <w:color w:val="000000"/>
                <w:sz w:val="24"/>
                <w:szCs w:val="24"/>
                <w:lang w:eastAsia="ru-RU"/>
              </w:rPr>
            </w:pPr>
          </w:p>
        </w:tc>
      </w:tr>
      <w:tr w:rsidR="00C34ADE" w:rsidRPr="0057238E" w:rsidTr="004052A2">
        <w:tc>
          <w:tcPr>
            <w:tcW w:w="7786" w:type="dxa"/>
            <w:gridSpan w:val="5"/>
            <w:tcBorders>
              <w:top w:val="nil"/>
              <w:left w:val="single" w:sz="8" w:space="0" w:color="auto"/>
              <w:bottom w:val="single" w:sz="4" w:space="0" w:color="auto"/>
              <w:right w:val="single" w:sz="4" w:space="0" w:color="auto"/>
            </w:tcBorders>
            <w:shd w:val="clear" w:color="000000" w:fill="FFFFFF"/>
          </w:tcPr>
          <w:p w:rsidR="00C34ADE" w:rsidRPr="00736F6F" w:rsidRDefault="00C34ADE" w:rsidP="00C34ADE">
            <w:pPr>
              <w:jc w:val="right"/>
              <w:rPr>
                <w:rFonts w:ascii="Times New Roman" w:hAnsi="Times New Roman"/>
                <w:b/>
                <w:sz w:val="24"/>
                <w:szCs w:val="24"/>
                <w:lang w:eastAsia="ar-SA"/>
              </w:rPr>
            </w:pPr>
            <w:r w:rsidRPr="00736F6F">
              <w:rPr>
                <w:rFonts w:ascii="Times New Roman" w:hAnsi="Times New Roman"/>
                <w:b/>
                <w:sz w:val="24"/>
                <w:szCs w:val="24"/>
                <w:lang w:eastAsia="ar-SA"/>
              </w:rPr>
              <w:t>НДС</w:t>
            </w:r>
          </w:p>
        </w:tc>
        <w:tc>
          <w:tcPr>
            <w:tcW w:w="1536" w:type="dxa"/>
            <w:tcBorders>
              <w:top w:val="nil"/>
              <w:left w:val="nil"/>
              <w:bottom w:val="single" w:sz="4" w:space="0" w:color="auto"/>
              <w:right w:val="single" w:sz="4" w:space="0" w:color="auto"/>
            </w:tcBorders>
          </w:tcPr>
          <w:p w:rsidR="00C34ADE" w:rsidRPr="0057238E" w:rsidRDefault="00C34ADE" w:rsidP="00C34ADE">
            <w:pPr>
              <w:spacing w:after="0" w:line="240" w:lineRule="auto"/>
              <w:jc w:val="center"/>
              <w:rPr>
                <w:rFonts w:ascii="Times New Roman" w:eastAsia="Times New Roman" w:hAnsi="Times New Roman"/>
                <w:color w:val="000000"/>
                <w:sz w:val="24"/>
                <w:szCs w:val="24"/>
                <w:lang w:eastAsia="ru-RU"/>
              </w:rPr>
            </w:pPr>
          </w:p>
        </w:tc>
      </w:tr>
    </w:tbl>
    <w:p w:rsidR="0057238E" w:rsidRPr="0057238E" w:rsidRDefault="0057238E" w:rsidP="0057238E">
      <w:pPr>
        <w:spacing w:after="0" w:line="240" w:lineRule="auto"/>
        <w:jc w:val="both"/>
        <w:rPr>
          <w:rFonts w:ascii="Times New Roman" w:hAnsi="Times New Roman"/>
          <w:sz w:val="24"/>
          <w:szCs w:val="24"/>
        </w:rPr>
      </w:pPr>
      <w:r w:rsidRPr="0057238E">
        <w:rPr>
          <w:rFonts w:ascii="Times New Roman" w:hAnsi="Times New Roman"/>
          <w:sz w:val="24"/>
          <w:szCs w:val="24"/>
        </w:rPr>
        <w:t xml:space="preserve"> </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A245D8" w:rsidRPr="00A245D8" w:rsidRDefault="00A245D8" w:rsidP="00A245D8">
      <w:pPr>
        <w:suppressAutoHyphens/>
        <w:spacing w:after="0" w:line="240" w:lineRule="auto"/>
        <w:jc w:val="center"/>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1723BB" w:rsidRDefault="001723BB" w:rsidP="00544D0D">
      <w:pPr>
        <w:spacing w:after="0" w:line="259" w:lineRule="auto"/>
        <w:contextualSpacing/>
        <w:jc w:val="right"/>
        <w:rPr>
          <w:rFonts w:ascii="Times New Roman" w:eastAsia="Calibri" w:hAnsi="Times New Roman"/>
          <w:sz w:val="24"/>
          <w:szCs w:val="24"/>
        </w:rPr>
      </w:pPr>
      <w:bookmarkStart w:id="0" w:name="_GoBack"/>
      <w:bookmarkEnd w:id="0"/>
    </w:p>
    <w:p w:rsidR="00A154AF" w:rsidRPr="00064D36" w:rsidRDefault="00A154AF" w:rsidP="00A154AF">
      <w:pPr>
        <w:spacing w:after="0" w:line="240" w:lineRule="auto"/>
        <w:jc w:val="center"/>
        <w:rPr>
          <w:rFonts w:ascii="Times New Roman" w:hAnsi="Times New Roman"/>
          <w:b/>
          <w:sz w:val="24"/>
          <w:szCs w:val="24"/>
        </w:rPr>
      </w:pPr>
      <w:r w:rsidRPr="00064D36">
        <w:rPr>
          <w:rFonts w:ascii="Times New Roman" w:hAnsi="Times New Roman"/>
          <w:b/>
          <w:sz w:val="24"/>
          <w:szCs w:val="24"/>
        </w:rPr>
        <w:t>ТЕХНИЧЕСКОЕ ЗАДАНИЕ</w:t>
      </w:r>
    </w:p>
    <w:p w:rsidR="00A154AF" w:rsidRPr="00064D36" w:rsidRDefault="00A154AF" w:rsidP="00A154AF">
      <w:pPr>
        <w:spacing w:after="0" w:line="240" w:lineRule="auto"/>
        <w:jc w:val="center"/>
        <w:rPr>
          <w:rFonts w:ascii="Times New Roman" w:eastAsia="Times New Roman" w:hAnsi="Times New Roman"/>
          <w:b/>
          <w:sz w:val="24"/>
          <w:szCs w:val="24"/>
          <w:lang w:eastAsia="ar-SA"/>
        </w:rPr>
      </w:pPr>
      <w:r w:rsidRPr="00064D36">
        <w:rPr>
          <w:rFonts w:ascii="Times New Roman" w:eastAsia="Times New Roman" w:hAnsi="Times New Roman"/>
          <w:b/>
          <w:sz w:val="24"/>
          <w:szCs w:val="24"/>
          <w:lang w:eastAsia="ar-SA"/>
        </w:rPr>
        <w:t>на поставку расходных материалов для полиграфического оборудования для нужд ИПУ РАН</w:t>
      </w:r>
    </w:p>
    <w:p w:rsidR="00A154AF" w:rsidRPr="00064D36" w:rsidRDefault="00A154AF" w:rsidP="00A154AF">
      <w:pPr>
        <w:spacing w:after="0" w:line="240" w:lineRule="auto"/>
        <w:jc w:val="center"/>
        <w:rPr>
          <w:rFonts w:ascii="Times New Roman" w:eastAsia="Times New Roman" w:hAnsi="Times New Roman"/>
          <w:b/>
          <w:sz w:val="24"/>
          <w:szCs w:val="24"/>
          <w:lang w:eastAsia="ar-SA"/>
        </w:rPr>
      </w:pPr>
    </w:p>
    <w:p w:rsidR="00251A93" w:rsidRPr="00064D36" w:rsidRDefault="00251A93" w:rsidP="00251A93">
      <w:pPr>
        <w:spacing w:after="0" w:line="240" w:lineRule="auto"/>
        <w:ind w:firstLine="567"/>
        <w:jc w:val="both"/>
        <w:rPr>
          <w:rFonts w:ascii="Times New Roman" w:eastAsia="Times New Roman" w:hAnsi="Times New Roman"/>
          <w:b/>
          <w:sz w:val="24"/>
          <w:szCs w:val="24"/>
          <w:lang w:eastAsia="ar-SA"/>
        </w:rPr>
      </w:pPr>
      <w:r w:rsidRPr="00064D36">
        <w:rPr>
          <w:rFonts w:ascii="Times New Roman" w:eastAsia="Times New Roman" w:hAnsi="Times New Roman"/>
          <w:b/>
          <w:sz w:val="24"/>
          <w:szCs w:val="24"/>
          <w:lang w:eastAsia="ar-SA"/>
        </w:rPr>
        <w:t>1.</w:t>
      </w:r>
      <w:r w:rsidRPr="00064D36">
        <w:rPr>
          <w:rFonts w:ascii="Times New Roman" w:eastAsia="Times New Roman" w:hAnsi="Times New Roman"/>
          <w:sz w:val="24"/>
          <w:szCs w:val="24"/>
          <w:lang w:eastAsia="ar-SA"/>
        </w:rPr>
        <w:t xml:space="preserve"> </w:t>
      </w:r>
      <w:r w:rsidRPr="00064D36">
        <w:rPr>
          <w:rFonts w:ascii="Times New Roman" w:eastAsia="Times New Roman" w:hAnsi="Times New Roman"/>
          <w:b/>
          <w:sz w:val="24"/>
          <w:szCs w:val="24"/>
          <w:lang w:eastAsia="ar-SA"/>
        </w:rPr>
        <w:t>Объект закупки:</w:t>
      </w:r>
      <w:r w:rsidRPr="00064D36">
        <w:rPr>
          <w:rFonts w:ascii="Times New Roman" w:eastAsia="Times New Roman" w:hAnsi="Times New Roman"/>
          <w:sz w:val="24"/>
          <w:szCs w:val="24"/>
          <w:lang w:eastAsia="ar-SA"/>
        </w:rPr>
        <w:t xml:space="preserve"> поставка расходных материалов для полиграфического оборудования</w:t>
      </w:r>
      <w:r>
        <w:rPr>
          <w:rFonts w:ascii="Times New Roman" w:eastAsia="Times New Roman" w:hAnsi="Times New Roman"/>
          <w:sz w:val="24"/>
          <w:szCs w:val="24"/>
          <w:lang w:eastAsia="ar-SA"/>
        </w:rPr>
        <w:t xml:space="preserve"> </w:t>
      </w:r>
      <w:r w:rsidRPr="00064D36">
        <w:rPr>
          <w:rFonts w:ascii="Times New Roman" w:eastAsia="Times New Roman" w:hAnsi="Times New Roman"/>
          <w:sz w:val="24"/>
          <w:szCs w:val="24"/>
          <w:lang w:eastAsia="ar-SA"/>
        </w:rPr>
        <w:t>для нужд ИПУ РАН (далее – Товар).</w:t>
      </w:r>
    </w:p>
    <w:p w:rsidR="00251A93" w:rsidRPr="00064D36" w:rsidRDefault="00251A93" w:rsidP="00251A93">
      <w:pPr>
        <w:spacing w:after="0" w:line="240" w:lineRule="auto"/>
        <w:ind w:firstLine="567"/>
        <w:jc w:val="both"/>
        <w:rPr>
          <w:rFonts w:ascii="Times New Roman" w:eastAsia="Times New Roman" w:hAnsi="Times New Roman"/>
          <w:bCs/>
          <w:sz w:val="24"/>
          <w:szCs w:val="24"/>
          <w:lang w:eastAsia="ar-SA"/>
        </w:rPr>
      </w:pPr>
      <w:r w:rsidRPr="00064D36">
        <w:rPr>
          <w:rFonts w:ascii="Times New Roman" w:eastAsia="Times New Roman" w:hAnsi="Times New Roman"/>
          <w:b/>
          <w:sz w:val="24"/>
          <w:szCs w:val="24"/>
          <w:lang w:eastAsia="ar-SA"/>
        </w:rPr>
        <w:t>2. Краткие характеристики поставляемых товаров</w:t>
      </w:r>
      <w:r w:rsidRPr="00064D36">
        <w:rPr>
          <w:rFonts w:ascii="Times New Roman" w:eastAsia="Times New Roman" w:hAnsi="Times New Roman"/>
          <w:sz w:val="24"/>
          <w:szCs w:val="24"/>
          <w:lang w:eastAsia="ar-SA"/>
        </w:rPr>
        <w:t>:</w:t>
      </w:r>
      <w:r w:rsidRPr="00064D36">
        <w:rPr>
          <w:rFonts w:ascii="Times New Roman" w:eastAsia="Times New Roman" w:hAnsi="Times New Roman"/>
          <w:bCs/>
          <w:sz w:val="24"/>
          <w:szCs w:val="24"/>
          <w:lang w:eastAsia="ar-SA"/>
        </w:rPr>
        <w:t xml:space="preserve"> В соответствии с Приложением            № 1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 являющегося неотъемлемой частью Технического задания.</w:t>
      </w:r>
    </w:p>
    <w:p w:rsidR="001723BB" w:rsidRDefault="001723BB" w:rsidP="001723BB">
      <w:pPr>
        <w:spacing w:after="0" w:line="240" w:lineRule="auto"/>
        <w:ind w:firstLine="567"/>
        <w:jc w:val="both"/>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Код ОКПД</w:t>
      </w:r>
      <w:r>
        <w:rPr>
          <w:rFonts w:ascii="Times New Roman" w:eastAsia="Times New Roman" w:hAnsi="Times New Roman"/>
          <w:bCs/>
          <w:sz w:val="24"/>
          <w:szCs w:val="24"/>
          <w:lang w:eastAsia="ar-SA"/>
        </w:rPr>
        <w:t xml:space="preserve"> </w:t>
      </w:r>
      <w:r>
        <w:rPr>
          <w:rFonts w:ascii="Times New Roman" w:eastAsia="Times New Roman" w:hAnsi="Times New Roman"/>
          <w:b/>
          <w:bCs/>
          <w:sz w:val="24"/>
          <w:szCs w:val="24"/>
          <w:lang w:eastAsia="ar-SA"/>
        </w:rPr>
        <w:t>2</w:t>
      </w:r>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ar-SA"/>
        </w:rPr>
        <w:t>17.12.14.112- Бумага офсетная; 28.23.25.000- Части и принадлежности прочих офисных машин; 22.29.25.000- Принадлежности канцелярские или школьные пластмассовые; 28.23.26.000- Части и принадлежности фотокопировальных аппаратов; 17.12.14.119-  Бумага для печати прочая.</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Поставка совместимого (эквивалентного, аналогового) Товара, для которого в Приложение №</w:t>
      </w:r>
      <w:r>
        <w:rPr>
          <w:rFonts w:ascii="Times New Roman" w:eastAsia="Times New Roman" w:hAnsi="Times New Roman"/>
          <w:sz w:val="24"/>
          <w:szCs w:val="24"/>
          <w:lang w:eastAsia="ar-SA"/>
        </w:rPr>
        <w:t xml:space="preserve"> </w:t>
      </w:r>
      <w:r w:rsidRPr="00064D36">
        <w:rPr>
          <w:rFonts w:ascii="Times New Roman" w:eastAsia="Times New Roman" w:hAnsi="Times New Roman"/>
          <w:sz w:val="24"/>
          <w:szCs w:val="24"/>
          <w:lang w:eastAsia="ar-SA"/>
        </w:rPr>
        <w:t xml:space="preserve">1 </w:t>
      </w:r>
      <w:r>
        <w:rPr>
          <w:rFonts w:ascii="Times New Roman" w:eastAsia="Times New Roman" w:hAnsi="Times New Roman"/>
          <w:sz w:val="24"/>
          <w:szCs w:val="24"/>
          <w:lang w:eastAsia="ar-SA"/>
        </w:rPr>
        <w:t xml:space="preserve">к техническому заданию </w:t>
      </w:r>
      <w:r w:rsidRPr="00064D36">
        <w:rPr>
          <w:rFonts w:ascii="Times New Roman" w:eastAsia="Times New Roman" w:hAnsi="Times New Roman"/>
          <w:sz w:val="24"/>
          <w:szCs w:val="24"/>
          <w:lang w:eastAsia="ar-SA"/>
        </w:rPr>
        <w:t>указаны модель и артикул,</w:t>
      </w:r>
      <w:r w:rsidRPr="00064D36">
        <w:rPr>
          <w:rFonts w:ascii="Times New Roman" w:eastAsia="Times New Roman" w:hAnsi="Times New Roman"/>
          <w:b/>
          <w:i/>
          <w:sz w:val="24"/>
          <w:szCs w:val="24"/>
          <w:lang w:eastAsia="ar-SA"/>
        </w:rPr>
        <w:t xml:space="preserve"> </w:t>
      </w:r>
      <w:r w:rsidRPr="00064D36">
        <w:rPr>
          <w:rFonts w:ascii="Times New Roman" w:eastAsia="Times New Roman" w:hAnsi="Times New Roman"/>
          <w:b/>
          <w:sz w:val="24"/>
          <w:szCs w:val="24"/>
          <w:lang w:eastAsia="ar-SA"/>
        </w:rPr>
        <w:t xml:space="preserve">не допускается, </w:t>
      </w:r>
      <w:r w:rsidRPr="00064D36">
        <w:rPr>
          <w:rFonts w:ascii="Times New Roman" w:eastAsia="Times New Roman" w:hAnsi="Times New Roman"/>
          <w:sz w:val="24"/>
          <w:szCs w:val="24"/>
          <w:lang w:eastAsia="ar-SA"/>
        </w:rPr>
        <w:t>так как он является расходным материалом к оборудованию, находящемуся на гарантии завода-изготовителя, используемому Заказчиком (заводы-изготовители печатного оборудования не несут гарантийные обязательства и не производят бесплатное сервисное обслуживание, в том числе в случае использования не оригинальных расходных материалов).</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Требуемый к поставке Товар должен обеспечивать полную совместимость с указанными в Приложением № </w:t>
      </w:r>
      <w:r>
        <w:rPr>
          <w:rFonts w:ascii="Times New Roman" w:eastAsia="Times New Roman" w:hAnsi="Times New Roman"/>
          <w:sz w:val="24"/>
          <w:szCs w:val="24"/>
          <w:lang w:eastAsia="ar-SA"/>
        </w:rPr>
        <w:t>2</w:t>
      </w:r>
      <w:r w:rsidRPr="00064D36">
        <w:rPr>
          <w:rFonts w:ascii="Times New Roman" w:eastAsia="Times New Roman" w:hAnsi="Times New Roman"/>
          <w:sz w:val="24"/>
          <w:szCs w:val="24"/>
          <w:lang w:eastAsia="ar-SA"/>
        </w:rPr>
        <w:t xml:space="preserve"> к Техническому заданию «Перечень используемого оборудования»</w:t>
      </w:r>
      <w:r>
        <w:rPr>
          <w:rFonts w:ascii="Times New Roman" w:eastAsia="Times New Roman" w:hAnsi="Times New Roman"/>
          <w:sz w:val="24"/>
          <w:szCs w:val="24"/>
          <w:lang w:eastAsia="ar-SA"/>
        </w:rPr>
        <w:t xml:space="preserve"> </w:t>
      </w:r>
      <w:r w:rsidRPr="00064D36">
        <w:rPr>
          <w:rFonts w:ascii="Times New Roman" w:eastAsia="Times New Roman" w:hAnsi="Times New Roman"/>
          <w:sz w:val="24"/>
          <w:szCs w:val="24"/>
          <w:lang w:eastAsia="ar-SA"/>
        </w:rPr>
        <w:t>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b/>
          <w:bCs/>
          <w:sz w:val="24"/>
          <w:szCs w:val="24"/>
          <w:lang w:eastAsia="ar-SA"/>
        </w:rPr>
        <w:t xml:space="preserve">3. Перечень и количество поставляемого товара: </w:t>
      </w:r>
      <w:r>
        <w:rPr>
          <w:rFonts w:ascii="Times New Roman" w:eastAsia="Times New Roman" w:hAnsi="Times New Roman"/>
          <w:bCs/>
          <w:sz w:val="24"/>
          <w:szCs w:val="24"/>
          <w:lang w:eastAsia="ar-SA"/>
        </w:rPr>
        <w:t>В соответствии с Приложением № 1 к Техническому заданию</w:t>
      </w:r>
      <w:r w:rsidRPr="00064D36">
        <w:rPr>
          <w:rFonts w:ascii="Times New Roman" w:eastAsia="Times New Roman" w:hAnsi="Times New Roman"/>
          <w:bCs/>
          <w:sz w:val="24"/>
          <w:szCs w:val="24"/>
          <w:lang w:eastAsia="ar-SA"/>
        </w:rPr>
        <w:t xml:space="preserve"> </w:t>
      </w:r>
      <w:r w:rsidRPr="00064D36">
        <w:rPr>
          <w:rFonts w:ascii="Times New Roman" w:eastAsia="Times New Roman" w:hAnsi="Times New Roman"/>
          <w:sz w:val="24"/>
          <w:szCs w:val="24"/>
          <w:lang w:eastAsia="ar-SA"/>
        </w:rPr>
        <w:t>Товар должен соответствовать техническим характеристикам, определенными производителями оборудования.</w:t>
      </w:r>
    </w:p>
    <w:p w:rsidR="00251A93" w:rsidRPr="00064D36" w:rsidRDefault="00251A93" w:rsidP="00251A93">
      <w:pPr>
        <w:spacing w:after="0" w:line="240" w:lineRule="auto"/>
        <w:ind w:firstLine="567"/>
        <w:jc w:val="both"/>
        <w:rPr>
          <w:rFonts w:ascii="Times New Roman" w:eastAsia="Times New Roman" w:hAnsi="Times New Roman"/>
          <w:b/>
          <w:sz w:val="24"/>
          <w:szCs w:val="24"/>
          <w:lang w:eastAsia="ar-SA"/>
        </w:rPr>
      </w:pPr>
      <w:r w:rsidRPr="00064D36">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Поставляемый Товар должен принадлежать Поставщику на праве собственности, </w:t>
      </w:r>
      <w:r w:rsidRPr="00064D36">
        <w:rPr>
          <w:rFonts w:ascii="Times New Roman" w:eastAsia="Times New Roman" w:hAnsi="Times New Roman"/>
          <w:bCs/>
          <w:sz w:val="24"/>
          <w:szCs w:val="24"/>
          <w:lang w:eastAsia="ar-SA"/>
        </w:rPr>
        <w:t>должен быть новым (</w:t>
      </w:r>
      <w:r w:rsidRPr="00064D36">
        <w:rPr>
          <w:rFonts w:ascii="Times New Roman" w:eastAsia="Times New Roman" w:hAnsi="Times New Roman"/>
          <w:sz w:val="24"/>
          <w:szCs w:val="24"/>
          <w:lang w:eastAsia="ar-SA"/>
        </w:rPr>
        <w:t>не должен быть вторично заправленным, восстановленным или произведенным с заменой комплектующих, «условно-совместимым», бывшим в эксплуатации</w:t>
      </w:r>
      <w:r w:rsidRPr="00064D36">
        <w:rPr>
          <w:rFonts w:ascii="Times New Roman" w:eastAsia="Times New Roman" w:hAnsi="Times New Roman"/>
          <w:bCs/>
          <w:sz w:val="24"/>
          <w:szCs w:val="24"/>
          <w:lang w:eastAsia="ar-SA"/>
        </w:rPr>
        <w:t>)</w:t>
      </w:r>
      <w:r w:rsidRPr="00064D36">
        <w:rPr>
          <w:rFonts w:ascii="Times New Roman" w:eastAsia="Times New Roman" w:hAnsi="Times New Roman"/>
          <w:sz w:val="24"/>
          <w:szCs w:val="24"/>
          <w:lang w:eastAsia="ar-SA"/>
        </w:rPr>
        <w:t>, не должен быть заложен, являться предметом ареста, свободен от прав третьих лиц, ввезён на т</w:t>
      </w:r>
      <w:r>
        <w:rPr>
          <w:rFonts w:ascii="Times New Roman" w:eastAsia="Times New Roman" w:hAnsi="Times New Roman"/>
          <w:sz w:val="24"/>
          <w:szCs w:val="24"/>
          <w:lang w:eastAsia="ar-SA"/>
        </w:rPr>
        <w:t xml:space="preserve">ерриторию Российской Федерации </w:t>
      </w:r>
      <w:r w:rsidRPr="00064D36">
        <w:rPr>
          <w:rFonts w:ascii="Times New Roman" w:eastAsia="Times New Roman" w:hAnsi="Times New Roman"/>
          <w:sz w:val="24"/>
          <w:szCs w:val="24"/>
          <w:lang w:eastAsia="ar-SA"/>
        </w:rPr>
        <w:t xml:space="preserve">с соблюдением всех установленных законодательством Российской Федерации требований. </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Функциональные характеристики (потребительские свойства) Товара должны соответствовать требованиям, предъявляемым производителями копировально-множительной техники к оборудованию, в котором они будут использованы.</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Некачественным считается Товар при печати имеющий фоновые ореолы вокруг изображений, бледную печать, серый фон, белые или черные полосы на изображении, а также иные дефекты печати. При печати не должно быть точек, полос, линий и других дефектов, не связанных с текстом напечатанного документа. При встряхивании не должен просыпаться тонер. </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lastRenderedPageBreak/>
        <w:t>В случае выявления более одной единицы Товара, не соответствующей вышеприведенным требованиям, возврату подлежит вся партия Товара.</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rsidR="00251A93" w:rsidRPr="00EF2924"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Приложение № 1 </w:t>
      </w:r>
      <w:r>
        <w:rPr>
          <w:rFonts w:ascii="Times New Roman" w:eastAsia="Times New Roman" w:hAnsi="Times New Roman"/>
          <w:sz w:val="24"/>
          <w:szCs w:val="24"/>
          <w:lang w:eastAsia="ar-SA"/>
        </w:rPr>
        <w:t xml:space="preserve">к Техническому заданию </w:t>
      </w:r>
      <w:r w:rsidRPr="00064D36">
        <w:rPr>
          <w:rFonts w:ascii="Times New Roman" w:eastAsia="Times New Roman" w:hAnsi="Times New Roman"/>
          <w:sz w:val="24"/>
          <w:szCs w:val="24"/>
          <w:lang w:eastAsia="ar-SA"/>
        </w:rPr>
        <w:t xml:space="preserve">может содержать указание на товарные знаки в случае </w:t>
      </w:r>
      <w:r w:rsidRPr="00EF2924">
        <w:rPr>
          <w:rFonts w:ascii="Times New Roman" w:eastAsia="Times New Roman" w:hAnsi="Times New Roman"/>
          <w:sz w:val="24"/>
          <w:szCs w:val="24"/>
          <w:lang w:eastAsia="ar-SA"/>
        </w:rPr>
        <w:t>несовместимости товаров, на которых размещаются другие товарные знаки, и необходимости обеспечения взаимодействия таких товаров с оборудованием, используемым Заказчиком в соответствии с Приложением № 2 к Техническому заданию.</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В коробке должно находиться руководство по эксплуатации.</w:t>
      </w:r>
    </w:p>
    <w:p w:rsidR="00251A93" w:rsidRPr="00F558EE" w:rsidRDefault="00251A93" w:rsidP="00251A93">
      <w:pPr>
        <w:suppressAutoHyphens/>
        <w:spacing w:after="0" w:line="240" w:lineRule="auto"/>
        <w:ind w:firstLine="567"/>
        <w:jc w:val="both"/>
        <w:rPr>
          <w:rFonts w:ascii="Times New Roman" w:eastAsia="Times New Roman" w:hAnsi="Times New Roman"/>
          <w:bCs/>
          <w:kern w:val="1"/>
          <w:sz w:val="24"/>
          <w:szCs w:val="24"/>
          <w:lang w:eastAsia="zh-CN"/>
        </w:rPr>
      </w:pPr>
      <w:r w:rsidRPr="00F558EE">
        <w:rPr>
          <w:rFonts w:ascii="Times New Roman" w:eastAsia="Times New Roman" w:hAnsi="Times New Roman"/>
          <w:bCs/>
          <w:kern w:val="1"/>
          <w:sz w:val="24"/>
          <w:szCs w:val="24"/>
          <w:lang w:eastAsia="zh-CN"/>
        </w:rPr>
        <w:t xml:space="preserve">Поставляемый Товар должен быть новым, </w:t>
      </w:r>
      <w:r w:rsidRPr="00F558EE">
        <w:rPr>
          <w:rFonts w:ascii="Times New Roman" w:eastAsia="Times New Roman" w:hAnsi="Times New Roman"/>
          <w:sz w:val="24"/>
          <w:szCs w:val="24"/>
          <w:lang w:eastAsia="ar-SA"/>
        </w:rPr>
        <w:t>изготовлен в соответствии со стандартами качества (не бывший в употреблении, в ремонте, без восстановления потребительских свойств, у которого не была осуществлена замена составных частей). Поставляемый Товар должен быть работоспособен и иметь комплектацию, указанную в приложении № 1 к Техническому заданию.</w:t>
      </w:r>
    </w:p>
    <w:p w:rsidR="00251A93" w:rsidRPr="00F558EE" w:rsidRDefault="00251A93" w:rsidP="00251A93">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51A93" w:rsidRPr="00F558EE" w:rsidRDefault="00251A93" w:rsidP="00251A93">
      <w:pPr>
        <w:tabs>
          <w:tab w:val="left" w:pos="142"/>
        </w:tabs>
        <w:spacing w:after="0" w:line="240" w:lineRule="auto"/>
        <w:ind w:firstLine="540"/>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251A93" w:rsidRPr="00F558EE" w:rsidRDefault="00251A93" w:rsidP="00251A93">
      <w:pPr>
        <w:tabs>
          <w:tab w:val="left" w:pos="142"/>
        </w:tabs>
        <w:spacing w:after="0" w:line="240" w:lineRule="auto"/>
        <w:ind w:firstLine="540"/>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251A93" w:rsidRPr="00F558EE" w:rsidRDefault="00251A93" w:rsidP="00251A93">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251A93" w:rsidRPr="00F558EE" w:rsidRDefault="00251A93" w:rsidP="00251A93">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51A93" w:rsidRPr="00F558EE" w:rsidRDefault="00251A93" w:rsidP="00251A93">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51A93" w:rsidRPr="00F558EE" w:rsidRDefault="00251A93" w:rsidP="00251A93">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251A93" w:rsidRPr="00F558EE" w:rsidRDefault="00251A93" w:rsidP="00251A93">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51A93" w:rsidRPr="00F558EE" w:rsidRDefault="00251A93" w:rsidP="00251A93">
      <w:pPr>
        <w:spacing w:after="0" w:line="240" w:lineRule="auto"/>
        <w:ind w:firstLine="540"/>
        <w:jc w:val="both"/>
        <w:rPr>
          <w:rFonts w:ascii="Times New Roman" w:eastAsia="Times New Roman" w:hAnsi="Times New Roman"/>
          <w:sz w:val="24"/>
          <w:szCs w:val="24"/>
          <w:lang w:eastAsia="ru-RU"/>
        </w:rPr>
      </w:pPr>
      <w:r w:rsidRPr="00F558EE">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558EE">
        <w:rPr>
          <w:rFonts w:ascii="Times New Roman" w:eastAsia="Calibri" w:hAnsi="Times New Roman"/>
          <w:b/>
          <w:i/>
          <w:sz w:val="24"/>
          <w:szCs w:val="24"/>
          <w:lang w:eastAsia="ar-SA"/>
        </w:rPr>
        <w:t>.</w:t>
      </w:r>
    </w:p>
    <w:p w:rsidR="00251A93" w:rsidRPr="00F558EE" w:rsidRDefault="00251A93" w:rsidP="00251A9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быть экологически чистым, безопасным для жизни и здоровья человека.</w:t>
      </w:r>
    </w:p>
    <w:p w:rsidR="00251A93" w:rsidRPr="00F558EE" w:rsidRDefault="00251A93" w:rsidP="00251A9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lastRenderedPageBreak/>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51A93" w:rsidRPr="00F558EE" w:rsidRDefault="00251A93" w:rsidP="00251A93">
      <w:pPr>
        <w:suppressAutoHyphens/>
        <w:spacing w:after="0" w:line="240" w:lineRule="auto"/>
        <w:ind w:firstLine="567"/>
        <w:jc w:val="both"/>
        <w:rPr>
          <w:rFonts w:ascii="Times New Roman" w:eastAsia="Calibri" w:hAnsi="Times New Roman"/>
          <w:sz w:val="24"/>
          <w:szCs w:val="24"/>
          <w:lang w:eastAsia="ar-SA"/>
        </w:rPr>
      </w:pPr>
      <w:r w:rsidRPr="00F558EE">
        <w:rPr>
          <w:rFonts w:ascii="Times New Roman" w:eastAsia="Calibri" w:hAnsi="Times New Roman"/>
          <w:sz w:val="24"/>
          <w:szCs w:val="24"/>
          <w:lang w:eastAsia="ar-SA"/>
        </w:rPr>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251A93" w:rsidRDefault="00251A93" w:rsidP="00251A93">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 </w:t>
      </w:r>
      <w:r w:rsidRPr="00064D36">
        <w:rPr>
          <w:rFonts w:ascii="Times New Roman" w:eastAsia="Times New Roman" w:hAnsi="Times New Roman"/>
          <w:bCs/>
          <w:sz w:val="24"/>
          <w:szCs w:val="24"/>
          <w:lang w:eastAsia="ar-SA"/>
        </w:rPr>
        <w:t>Федеральны</w:t>
      </w:r>
      <w:r w:rsidR="006E147C">
        <w:rPr>
          <w:rFonts w:ascii="Times New Roman" w:eastAsia="Times New Roman" w:hAnsi="Times New Roman"/>
          <w:bCs/>
          <w:sz w:val="24"/>
          <w:szCs w:val="24"/>
          <w:lang w:eastAsia="ar-SA"/>
        </w:rPr>
        <w:t>й</w:t>
      </w:r>
      <w:r w:rsidRPr="00064D36">
        <w:rPr>
          <w:rFonts w:ascii="Times New Roman" w:eastAsia="Times New Roman" w:hAnsi="Times New Roman"/>
          <w:bCs/>
          <w:sz w:val="24"/>
          <w:szCs w:val="24"/>
          <w:lang w:eastAsia="ar-SA"/>
        </w:rPr>
        <w:t xml:space="preserve"> </w:t>
      </w:r>
      <w:proofErr w:type="spellStart"/>
      <w:r w:rsidRPr="00064D36">
        <w:rPr>
          <w:rFonts w:ascii="Times New Roman" w:eastAsia="Times New Roman" w:hAnsi="Times New Roman"/>
          <w:bCs/>
          <w:sz w:val="24"/>
          <w:szCs w:val="24"/>
          <w:lang w:eastAsia="ar-SA"/>
        </w:rPr>
        <w:t>законо</w:t>
      </w:r>
      <w:proofErr w:type="spellEnd"/>
      <w:r w:rsidRPr="00064D36">
        <w:rPr>
          <w:rFonts w:ascii="Times New Roman" w:eastAsia="Times New Roman" w:hAnsi="Times New Roman"/>
          <w:bCs/>
          <w:sz w:val="24"/>
          <w:szCs w:val="24"/>
          <w:lang w:eastAsia="ar-SA"/>
        </w:rPr>
        <w:t xml:space="preserve"> от 27.12.2002 № 184-ФЗ «О техническом регулировании</w:t>
      </w:r>
      <w:r>
        <w:rPr>
          <w:rFonts w:ascii="Times New Roman" w:eastAsia="Times New Roman" w:hAnsi="Times New Roman"/>
          <w:bCs/>
          <w:sz w:val="24"/>
          <w:szCs w:val="24"/>
          <w:lang w:eastAsia="ar-SA"/>
        </w:rPr>
        <w:t>»</w:t>
      </w:r>
    </w:p>
    <w:p w:rsidR="00251A93" w:rsidRPr="00064D36" w:rsidRDefault="00251A93" w:rsidP="00251A93">
      <w:pPr>
        <w:spacing w:after="0" w:line="240" w:lineRule="auto"/>
        <w:ind w:firstLine="567"/>
        <w:rPr>
          <w:rFonts w:ascii="Times New Roman" w:eastAsia="Times New Roman" w:hAnsi="Times New Roman"/>
          <w:bCs/>
          <w:sz w:val="24"/>
          <w:szCs w:val="24"/>
          <w:lang w:eastAsia="ar-SA"/>
        </w:rPr>
      </w:pPr>
      <w:r w:rsidRPr="00064D36">
        <w:rPr>
          <w:rFonts w:ascii="Times New Roman" w:eastAsia="Times New Roman" w:hAnsi="Times New Roman"/>
          <w:b/>
          <w:bCs/>
          <w:sz w:val="24"/>
          <w:szCs w:val="24"/>
          <w:lang w:eastAsia="ar-SA"/>
        </w:rPr>
        <w:t xml:space="preserve">- </w:t>
      </w:r>
      <w:r w:rsidRPr="00064D36">
        <w:rPr>
          <w:rFonts w:ascii="Times New Roman" w:eastAsia="Times New Roman" w:hAnsi="Times New Roman"/>
          <w:bCs/>
          <w:sz w:val="24"/>
          <w:szCs w:val="24"/>
          <w:lang w:eastAsia="ar-SA"/>
        </w:rPr>
        <w:t>ГОСТ 13199-88 Полуфабрикаты волокнистые, бумага и картон. Метод определения массы продукции площадью 1 кв. м.;</w:t>
      </w:r>
    </w:p>
    <w:p w:rsidR="00251A93" w:rsidRPr="00064D36" w:rsidRDefault="00251A93" w:rsidP="00251A93">
      <w:pPr>
        <w:spacing w:after="0" w:line="240" w:lineRule="auto"/>
        <w:ind w:firstLine="567"/>
        <w:rPr>
          <w:rFonts w:ascii="Times New Roman" w:eastAsia="Times New Roman" w:hAnsi="Times New Roman"/>
          <w:bCs/>
          <w:sz w:val="24"/>
          <w:szCs w:val="24"/>
          <w:lang w:eastAsia="ar-SA"/>
        </w:rPr>
      </w:pPr>
      <w:r w:rsidRPr="00064D36">
        <w:rPr>
          <w:rFonts w:ascii="Times New Roman" w:eastAsia="Times New Roman" w:hAnsi="Times New Roman"/>
          <w:bCs/>
          <w:sz w:val="24"/>
          <w:szCs w:val="24"/>
          <w:lang w:eastAsia="ar-SA"/>
        </w:rPr>
        <w:t>- ГОСТ 27015-86 Бумага и картон. Методы определения толщины, плотности и удельного объема;</w:t>
      </w:r>
    </w:p>
    <w:p w:rsidR="00251A93" w:rsidRPr="00064D36" w:rsidRDefault="00251A93" w:rsidP="00251A93">
      <w:pPr>
        <w:spacing w:after="0" w:line="240" w:lineRule="auto"/>
        <w:ind w:firstLine="567"/>
        <w:rPr>
          <w:rFonts w:ascii="Times New Roman" w:eastAsia="Times New Roman" w:hAnsi="Times New Roman"/>
          <w:bCs/>
          <w:sz w:val="24"/>
          <w:szCs w:val="24"/>
          <w:highlight w:val="yellow"/>
          <w:lang w:eastAsia="ar-SA"/>
        </w:rPr>
      </w:pPr>
      <w:r w:rsidRPr="00064D36">
        <w:rPr>
          <w:rFonts w:ascii="Times New Roman" w:eastAsia="Times New Roman" w:hAnsi="Times New Roman"/>
          <w:bCs/>
          <w:sz w:val="24"/>
          <w:szCs w:val="24"/>
          <w:lang w:eastAsia="ar-SA"/>
        </w:rPr>
        <w:t xml:space="preserve">- ГОСТ 8874-80 Бумага. Методы определения прозрачности и непрозрачности; </w:t>
      </w:r>
      <w:r w:rsidRPr="00064D36">
        <w:rPr>
          <w:rFonts w:ascii="Times New Roman" w:eastAsia="Times New Roman" w:hAnsi="Times New Roman"/>
          <w:bCs/>
          <w:sz w:val="24"/>
          <w:szCs w:val="24"/>
          <w:highlight w:val="yellow"/>
          <w:lang w:eastAsia="ar-SA"/>
        </w:rPr>
        <w:t xml:space="preserve"> </w:t>
      </w:r>
    </w:p>
    <w:p w:rsidR="00251A93" w:rsidRPr="00064D36" w:rsidRDefault="00251A93" w:rsidP="00251A93">
      <w:pPr>
        <w:spacing w:after="0" w:line="240" w:lineRule="auto"/>
        <w:ind w:firstLine="567"/>
        <w:rPr>
          <w:rFonts w:ascii="Times New Roman" w:eastAsia="Times New Roman" w:hAnsi="Times New Roman"/>
          <w:bCs/>
          <w:sz w:val="24"/>
          <w:szCs w:val="24"/>
          <w:lang w:eastAsia="ar-SA"/>
        </w:rPr>
      </w:pPr>
      <w:r w:rsidRPr="00064D36">
        <w:rPr>
          <w:rFonts w:ascii="Times New Roman" w:eastAsia="Times New Roman" w:hAnsi="Times New Roman"/>
          <w:bCs/>
          <w:sz w:val="24"/>
          <w:szCs w:val="24"/>
          <w:lang w:eastAsia="ar-SA"/>
        </w:rPr>
        <w:t xml:space="preserve">- ГОСТ 30113-94 Бумага и картон. Метод определения белизны; </w:t>
      </w:r>
    </w:p>
    <w:p w:rsidR="00251A93" w:rsidRPr="00064D36" w:rsidRDefault="00251A93" w:rsidP="00251A93">
      <w:pPr>
        <w:spacing w:after="0" w:line="240" w:lineRule="auto"/>
        <w:ind w:firstLine="567"/>
        <w:rPr>
          <w:rFonts w:ascii="Times New Roman" w:eastAsia="Times New Roman" w:hAnsi="Times New Roman"/>
          <w:b/>
          <w:bCs/>
          <w:sz w:val="24"/>
          <w:szCs w:val="24"/>
          <w:lang w:eastAsia="ar-SA"/>
        </w:rPr>
      </w:pPr>
      <w:r w:rsidRPr="00064D36">
        <w:rPr>
          <w:rFonts w:ascii="Times New Roman" w:eastAsia="Times New Roman" w:hAnsi="Times New Roman"/>
          <w:bCs/>
          <w:sz w:val="24"/>
          <w:szCs w:val="24"/>
          <w:lang w:eastAsia="ar-SA"/>
        </w:rPr>
        <w:t>- ГОСТ 13525.19-91 Бумага и картон. Определение влажности. Метод высушивания в сушильном шкафу;</w:t>
      </w:r>
    </w:p>
    <w:p w:rsidR="00251A93" w:rsidRPr="00064D36" w:rsidRDefault="00251A93" w:rsidP="00251A93">
      <w:pPr>
        <w:spacing w:after="0" w:line="240" w:lineRule="auto"/>
        <w:ind w:firstLine="567"/>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ГОСТ 12.1.007-76 «Государственный стандарт Союза ССР. Система стандартов безопасности труда. Вредные вещества. Классификация и общие требования безопасности»;</w:t>
      </w:r>
    </w:p>
    <w:p w:rsidR="00251A93" w:rsidRPr="00064D36" w:rsidRDefault="00251A93" w:rsidP="00251A93">
      <w:pPr>
        <w:spacing w:after="0" w:line="240" w:lineRule="auto"/>
        <w:ind w:firstLine="567"/>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ГОСТ 13.2.014-2001 Репрография. Копирография. Метод испытания сухих тонеров для электрофотографических аппаратов по качеству воспро</w:t>
      </w:r>
      <w:r>
        <w:rPr>
          <w:rFonts w:ascii="Times New Roman" w:eastAsia="Times New Roman" w:hAnsi="Times New Roman"/>
          <w:sz w:val="24"/>
          <w:szCs w:val="24"/>
          <w:lang w:eastAsia="ar-SA"/>
        </w:rPr>
        <w:t>изведения изображения на копиях;</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Pr="00064D36">
        <w:rPr>
          <w:rFonts w:ascii="Times New Roman" w:eastAsia="Times New Roman" w:hAnsi="Times New Roman"/>
          <w:sz w:val="24"/>
          <w:szCs w:val="24"/>
          <w:lang w:eastAsia="ar-SA"/>
        </w:rPr>
        <w:t xml:space="preserve"> </w:t>
      </w:r>
      <w:proofErr w:type="spellStart"/>
      <w:r w:rsidRPr="00064D36">
        <w:rPr>
          <w:rFonts w:ascii="Times New Roman" w:eastAsia="Times New Roman" w:hAnsi="Times New Roman"/>
          <w:sz w:val="24"/>
          <w:szCs w:val="24"/>
          <w:lang w:eastAsia="ar-SA"/>
        </w:rPr>
        <w:t>МСанПиН</w:t>
      </w:r>
      <w:proofErr w:type="spellEnd"/>
      <w:r w:rsidRPr="00064D36">
        <w:rPr>
          <w:rFonts w:ascii="Times New Roman" w:eastAsia="Times New Roman" w:hAnsi="Times New Roman"/>
          <w:sz w:val="24"/>
          <w:szCs w:val="24"/>
          <w:lang w:eastAsia="ar-SA"/>
        </w:rPr>
        <w:t xml:space="preserve"> 001-96 «Санитарные нормы по допустимым уровням физических факторов при применении товаров народного потребления в бытовых условиях».</w:t>
      </w:r>
    </w:p>
    <w:p w:rsidR="00251A93" w:rsidRPr="00064D36" w:rsidRDefault="00251A93" w:rsidP="00251A93">
      <w:pPr>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5</w:t>
      </w:r>
      <w:r w:rsidRPr="00064D36">
        <w:rPr>
          <w:rFonts w:ascii="Times New Roman" w:eastAsia="Times New Roman" w:hAnsi="Times New Roman"/>
          <w:b/>
          <w:sz w:val="24"/>
          <w:szCs w:val="24"/>
          <w:lang w:eastAsia="ar-SA"/>
        </w:rPr>
        <w:t>. Сроки поставки товаров, календарные сроки начала и завершения поставок, периоды выполнения условий договора.</w:t>
      </w:r>
    </w:p>
    <w:p w:rsidR="00251A93" w:rsidRPr="00064D36" w:rsidRDefault="00251A93" w:rsidP="00251A93">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Срок поставки Товара</w:t>
      </w:r>
      <w:r>
        <w:rPr>
          <w:rFonts w:ascii="Times New Roman" w:eastAsia="Times New Roman" w:hAnsi="Times New Roman"/>
          <w:sz w:val="24"/>
          <w:szCs w:val="24"/>
          <w:lang w:eastAsia="ar-SA"/>
        </w:rPr>
        <w:t xml:space="preserve"> - </w:t>
      </w:r>
      <w:r w:rsidRPr="00064D36">
        <w:rPr>
          <w:rFonts w:ascii="Times New Roman" w:eastAsia="Times New Roman" w:hAnsi="Times New Roman"/>
          <w:sz w:val="24"/>
          <w:szCs w:val="24"/>
          <w:lang w:eastAsia="ar-SA"/>
        </w:rPr>
        <w:t xml:space="preserve"> в течение </w:t>
      </w:r>
      <w:r>
        <w:rPr>
          <w:rFonts w:ascii="Times New Roman" w:eastAsia="Times New Roman" w:hAnsi="Times New Roman"/>
          <w:b/>
          <w:sz w:val="24"/>
          <w:szCs w:val="24"/>
          <w:lang w:eastAsia="ar-SA"/>
        </w:rPr>
        <w:t>10</w:t>
      </w:r>
      <w:r w:rsidRPr="00064D36">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десяти</w:t>
      </w:r>
      <w:r w:rsidRPr="00064D36">
        <w:rPr>
          <w:rFonts w:ascii="Times New Roman" w:eastAsia="Times New Roman" w:hAnsi="Times New Roman"/>
          <w:b/>
          <w:sz w:val="24"/>
          <w:szCs w:val="24"/>
          <w:lang w:eastAsia="ar-SA"/>
        </w:rPr>
        <w:t>) рабочих дней</w:t>
      </w:r>
      <w:r w:rsidRPr="00064D36">
        <w:rPr>
          <w:rFonts w:ascii="Times New Roman" w:eastAsia="Times New Roman" w:hAnsi="Times New Roman"/>
          <w:sz w:val="24"/>
          <w:szCs w:val="24"/>
          <w:lang w:eastAsia="ar-SA"/>
        </w:rPr>
        <w:t xml:space="preserve"> с даты заключения договора.</w:t>
      </w:r>
    </w:p>
    <w:p w:rsidR="00251A93" w:rsidRPr="00F558EE" w:rsidRDefault="00251A93" w:rsidP="00251A9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bCs/>
          <w:sz w:val="24"/>
          <w:szCs w:val="24"/>
          <w:lang w:eastAsia="ar-SA"/>
        </w:rPr>
        <w:t>6</w:t>
      </w:r>
      <w:r w:rsidRPr="00064D36">
        <w:rPr>
          <w:rFonts w:ascii="Times New Roman" w:eastAsia="Times New Roman" w:hAnsi="Times New Roman"/>
          <w:b/>
          <w:bCs/>
          <w:sz w:val="24"/>
          <w:szCs w:val="24"/>
          <w:lang w:eastAsia="ar-SA"/>
        </w:rPr>
        <w:t xml:space="preserve">. </w:t>
      </w:r>
      <w:r w:rsidRPr="00F558EE">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F558EE">
        <w:rPr>
          <w:rFonts w:ascii="Times New Roman" w:eastAsia="Times New Roman" w:hAnsi="Times New Roman"/>
          <w:b/>
          <w:sz w:val="24"/>
          <w:szCs w:val="24"/>
          <w:lang w:eastAsia="zh-CN"/>
        </w:rPr>
        <w:t xml:space="preserve">: </w:t>
      </w:r>
      <w:r w:rsidRPr="00F558EE">
        <w:rPr>
          <w:rFonts w:ascii="Times New Roman" w:eastAsia="Times New Roman" w:hAnsi="Times New Roman"/>
          <w:sz w:val="24"/>
          <w:szCs w:val="24"/>
          <w:lang w:eastAsia="zh-CN"/>
        </w:rPr>
        <w:t xml:space="preserve">в соответствии с условиями Договора. </w:t>
      </w:r>
    </w:p>
    <w:p w:rsidR="00251A93" w:rsidRPr="00064D36" w:rsidRDefault="00251A93" w:rsidP="00251A93">
      <w:pPr>
        <w:tabs>
          <w:tab w:val="left" w:pos="851"/>
        </w:tab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w:t>
      </w:r>
      <w:r w:rsidRPr="00064D36">
        <w:rPr>
          <w:rFonts w:ascii="Times New Roman" w:eastAsia="Times New Roman" w:hAnsi="Times New Roman"/>
          <w:b/>
          <w:sz w:val="24"/>
          <w:szCs w:val="24"/>
          <w:lang w:eastAsia="ar-SA"/>
        </w:rPr>
        <w:t>.</w:t>
      </w:r>
      <w:r w:rsidRPr="00064D36">
        <w:rPr>
          <w:rFonts w:ascii="Times New Roman" w:eastAsia="Times New Roman" w:hAnsi="Times New Roman"/>
          <w:b/>
          <w:sz w:val="24"/>
          <w:szCs w:val="24"/>
          <w:lang w:eastAsia="ar-SA"/>
        </w:rPr>
        <w:tab/>
        <w:t>Качественные и количественные характеристики поставляемых товаров, выполняемых работ, оказываемых услуг:</w:t>
      </w:r>
    </w:p>
    <w:p w:rsidR="00251A93" w:rsidRPr="007A6416" w:rsidRDefault="00251A93" w:rsidP="00251A93">
      <w:pPr>
        <w:spacing w:after="0" w:line="240" w:lineRule="auto"/>
        <w:jc w:val="both"/>
        <w:rPr>
          <w:rFonts w:ascii="Times New Roman" w:eastAsia="Times New Roman" w:hAnsi="Times New Roman"/>
          <w:sz w:val="24"/>
          <w:szCs w:val="24"/>
          <w:lang w:eastAsia="ru-RU"/>
        </w:rPr>
      </w:pPr>
      <w:r w:rsidRPr="007A6416">
        <w:rPr>
          <w:rFonts w:ascii="Times New Roman" w:eastAsia="Times New Roman" w:hAnsi="Times New Roman"/>
          <w:sz w:val="24"/>
          <w:szCs w:val="24"/>
          <w:lang w:eastAsia="ar-SA"/>
        </w:rPr>
        <w:t xml:space="preserve">Согласно требований Технического задания, Сведений </w:t>
      </w:r>
      <w:r w:rsidRPr="007A6416">
        <w:rPr>
          <w:rFonts w:ascii="Times New Roman" w:eastAsia="Times New Roman" w:hAnsi="Times New Roman"/>
          <w:bCs/>
          <w:sz w:val="24"/>
          <w:szCs w:val="24"/>
          <w:lang w:eastAsia="ar-SA"/>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7A6416">
        <w:rPr>
          <w:rFonts w:ascii="Times New Roman" w:eastAsia="Times New Roman" w:hAnsi="Times New Roman"/>
          <w:sz w:val="24"/>
          <w:szCs w:val="24"/>
          <w:lang w:eastAsia="ar-SA"/>
        </w:rPr>
        <w:t xml:space="preserve"> </w:t>
      </w:r>
      <w:r w:rsidRPr="007A6416">
        <w:rPr>
          <w:rFonts w:ascii="Times New Roman" w:hAnsi="Times New Roman"/>
          <w:color w:val="000000"/>
          <w:sz w:val="24"/>
          <w:szCs w:val="24"/>
        </w:rPr>
        <w:t>(Приложение № 1 к Техническому заданию)</w:t>
      </w:r>
      <w:r w:rsidRPr="007A6416">
        <w:rPr>
          <w:rFonts w:ascii="Times New Roman" w:eastAsia="Times New Roman" w:hAnsi="Times New Roman"/>
          <w:sz w:val="24"/>
          <w:szCs w:val="24"/>
          <w:lang w:eastAsia="ar-SA"/>
        </w:rPr>
        <w:t xml:space="preserve">, </w:t>
      </w:r>
      <w:r w:rsidRPr="007A6416">
        <w:rPr>
          <w:rFonts w:ascii="Times New Roman" w:eastAsia="Times New Roman" w:hAnsi="Times New Roman"/>
          <w:sz w:val="24"/>
          <w:szCs w:val="24"/>
          <w:lang w:eastAsia="ru-RU"/>
        </w:rPr>
        <w:t>«Перечн</w:t>
      </w:r>
      <w:r>
        <w:rPr>
          <w:rFonts w:ascii="Times New Roman" w:eastAsia="Times New Roman" w:hAnsi="Times New Roman"/>
          <w:sz w:val="24"/>
          <w:szCs w:val="24"/>
          <w:lang w:eastAsia="ru-RU"/>
        </w:rPr>
        <w:t>ю</w:t>
      </w:r>
      <w:r w:rsidRPr="007A6416">
        <w:rPr>
          <w:rFonts w:ascii="Times New Roman" w:eastAsia="Times New Roman" w:hAnsi="Times New Roman"/>
          <w:sz w:val="24"/>
          <w:szCs w:val="24"/>
          <w:lang w:eastAsia="ru-RU"/>
        </w:rPr>
        <w:t xml:space="preserve"> используемого оборудования»</w:t>
      </w:r>
      <w:r w:rsidRPr="007A6416">
        <w:rPr>
          <w:rFonts w:ascii="Times New Roman" w:eastAsia="Times New Roman" w:hAnsi="Times New Roman"/>
          <w:sz w:val="24"/>
          <w:szCs w:val="24"/>
          <w:lang w:eastAsia="ar-SA"/>
        </w:rPr>
        <w:t xml:space="preserve"> (</w:t>
      </w:r>
      <w:r w:rsidRPr="007A6416">
        <w:rPr>
          <w:rFonts w:ascii="Times New Roman" w:hAnsi="Times New Roman"/>
          <w:color w:val="000000"/>
          <w:sz w:val="24"/>
          <w:szCs w:val="24"/>
        </w:rPr>
        <w:t>Приложение № 2 к Техническому заданию)</w:t>
      </w:r>
      <w:r>
        <w:rPr>
          <w:rFonts w:ascii="Times New Roman" w:hAnsi="Times New Roman"/>
          <w:color w:val="000000"/>
          <w:sz w:val="24"/>
          <w:szCs w:val="24"/>
        </w:rPr>
        <w:t xml:space="preserve"> </w:t>
      </w:r>
      <w:r w:rsidRPr="007A6416">
        <w:rPr>
          <w:rFonts w:ascii="Times New Roman" w:hAnsi="Times New Roman"/>
          <w:color w:val="000000"/>
          <w:sz w:val="24"/>
          <w:szCs w:val="24"/>
        </w:rPr>
        <w:t xml:space="preserve">и Спецификации на поставку </w:t>
      </w:r>
      <w:r w:rsidRPr="007A6416">
        <w:rPr>
          <w:rFonts w:ascii="Times New Roman" w:eastAsia="Times New Roman" w:hAnsi="Times New Roman"/>
          <w:sz w:val="24"/>
          <w:szCs w:val="24"/>
          <w:lang w:eastAsia="ar-SA"/>
        </w:rPr>
        <w:t xml:space="preserve">расходных материалов для полиграфического оборудования </w:t>
      </w:r>
      <w:r w:rsidRPr="007A6416">
        <w:rPr>
          <w:rFonts w:ascii="Times New Roman" w:hAnsi="Times New Roman"/>
          <w:color w:val="000000"/>
          <w:sz w:val="24"/>
          <w:szCs w:val="24"/>
        </w:rPr>
        <w:t>для нужд ИПУ РАН (Приложение № 1 к Договору).</w:t>
      </w: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pacing w:after="0" w:line="240" w:lineRule="auto"/>
        <w:jc w:val="right"/>
        <w:rPr>
          <w:rFonts w:ascii="Times New Roman" w:hAnsi="Times New Roman"/>
          <w:sz w:val="24"/>
          <w:szCs w:val="24"/>
        </w:rPr>
        <w:sectPr w:rsidR="00736DCC" w:rsidSect="00C34D9E">
          <w:footerReference w:type="default" r:id="rId9"/>
          <w:pgSz w:w="11906" w:h="16838"/>
          <w:pgMar w:top="1134" w:right="567" w:bottom="993" w:left="1701" w:header="709" w:footer="261" w:gutter="0"/>
          <w:cols w:space="720"/>
          <w:docGrid w:linePitch="381"/>
        </w:sectPr>
      </w:pPr>
      <w:r w:rsidRPr="000722D6">
        <w:rPr>
          <w:rFonts w:ascii="Times New Roman" w:hAnsi="Times New Roman"/>
          <w:sz w:val="24"/>
          <w:szCs w:val="24"/>
        </w:rPr>
        <w:t xml:space="preserve">                                                                                                                                       </w:t>
      </w:r>
    </w:p>
    <w:p w:rsidR="00A154AF" w:rsidRPr="00A154AF" w:rsidRDefault="000F79DB" w:rsidP="00A154AF">
      <w:pPr>
        <w:spacing w:after="0" w:line="240" w:lineRule="auto"/>
        <w:jc w:val="right"/>
        <w:rPr>
          <w:rFonts w:ascii="Times New Roman" w:hAnsi="Times New Roman"/>
          <w:b/>
          <w:sz w:val="24"/>
          <w:szCs w:val="24"/>
        </w:rPr>
      </w:pPr>
      <w:r w:rsidRPr="000F79DB">
        <w:rPr>
          <w:rFonts w:ascii="Times New Roman" w:hAnsi="Times New Roman"/>
          <w:sz w:val="24"/>
          <w:szCs w:val="24"/>
        </w:rPr>
        <w:lastRenderedPageBreak/>
        <w:t xml:space="preserve">                                                                                                                                        </w:t>
      </w:r>
      <w:r w:rsidR="00A154AF">
        <w:rPr>
          <w:rFonts w:ascii="Times New Roman" w:hAnsi="Times New Roman"/>
          <w:sz w:val="24"/>
          <w:szCs w:val="24"/>
        </w:rPr>
        <w:t xml:space="preserve">                              </w:t>
      </w:r>
      <w:r w:rsidR="00A154AF" w:rsidRPr="00A154AF">
        <w:rPr>
          <w:rFonts w:ascii="Times New Roman" w:hAnsi="Times New Roman"/>
          <w:b/>
          <w:sz w:val="24"/>
          <w:szCs w:val="24"/>
        </w:rPr>
        <w:t>Приложение №1 к Техническому заданию</w:t>
      </w:r>
    </w:p>
    <w:p w:rsidR="00A154AF" w:rsidRPr="00A154AF" w:rsidRDefault="00A154AF" w:rsidP="00A154AF">
      <w:pPr>
        <w:spacing w:after="0" w:line="240" w:lineRule="auto"/>
        <w:jc w:val="right"/>
        <w:rPr>
          <w:rFonts w:ascii="Times New Roman" w:hAnsi="Times New Roman"/>
          <w:b/>
          <w:sz w:val="24"/>
          <w:szCs w:val="24"/>
        </w:rPr>
      </w:pPr>
      <w:r w:rsidRPr="00A154AF">
        <w:rPr>
          <w:rFonts w:ascii="Times New Roman" w:hAnsi="Times New Roman"/>
          <w:b/>
          <w:sz w:val="24"/>
          <w:szCs w:val="24"/>
        </w:rPr>
        <w:t xml:space="preserve">на поставку расходных материалов </w:t>
      </w:r>
    </w:p>
    <w:p w:rsidR="00A154AF" w:rsidRPr="00A154AF" w:rsidRDefault="00A154AF" w:rsidP="00A154AF">
      <w:pPr>
        <w:spacing w:after="0" w:line="240" w:lineRule="auto"/>
        <w:jc w:val="right"/>
        <w:rPr>
          <w:rFonts w:ascii="Times New Roman" w:hAnsi="Times New Roman"/>
          <w:b/>
          <w:sz w:val="24"/>
          <w:szCs w:val="24"/>
        </w:rPr>
      </w:pPr>
      <w:r w:rsidRPr="00A154AF">
        <w:rPr>
          <w:rFonts w:ascii="Times New Roman" w:hAnsi="Times New Roman"/>
          <w:b/>
          <w:sz w:val="24"/>
          <w:szCs w:val="24"/>
        </w:rPr>
        <w:t>для полиграфического оборудования для нужд ИПУ РАН</w:t>
      </w:r>
    </w:p>
    <w:p w:rsidR="00A154AF" w:rsidRPr="00A154AF" w:rsidRDefault="00A154AF" w:rsidP="00A154AF">
      <w:pPr>
        <w:spacing w:after="160" w:line="259" w:lineRule="auto"/>
        <w:rPr>
          <w:rFonts w:ascii="Times New Roman" w:hAnsi="Times New Roman"/>
          <w:sz w:val="24"/>
          <w:szCs w:val="24"/>
        </w:rPr>
      </w:pPr>
      <w:r w:rsidRPr="00A154AF">
        <w:rPr>
          <w:rFonts w:ascii="Times New Roman" w:hAnsi="Times New Roman"/>
          <w:sz w:val="24"/>
          <w:szCs w:val="24"/>
        </w:rPr>
        <w:t xml:space="preserve"> </w:t>
      </w:r>
    </w:p>
    <w:p w:rsidR="00A154AF" w:rsidRPr="00A154AF" w:rsidRDefault="00A154AF" w:rsidP="00A154AF">
      <w:pPr>
        <w:spacing w:after="0" w:line="240" w:lineRule="auto"/>
        <w:jc w:val="center"/>
        <w:rPr>
          <w:rFonts w:ascii="Times New Roman" w:hAnsi="Times New Roman"/>
          <w:b/>
          <w:sz w:val="24"/>
          <w:szCs w:val="24"/>
        </w:rPr>
      </w:pPr>
      <w:r w:rsidRPr="00A154AF">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920E71" w:rsidRDefault="00920E71" w:rsidP="00A154AF">
      <w:pPr>
        <w:spacing w:after="0" w:line="240" w:lineRule="auto"/>
        <w:jc w:val="right"/>
        <w:rPr>
          <w:rFonts w:ascii="Times New Roman" w:hAnsi="Times New Roman"/>
          <w:sz w:val="24"/>
          <w:szCs w:val="24"/>
        </w:rPr>
      </w:pPr>
    </w:p>
    <w:tbl>
      <w:tblPr>
        <w:tblW w:w="15345" w:type="dxa"/>
        <w:tblInd w:w="279" w:type="dxa"/>
        <w:tblLayout w:type="fixed"/>
        <w:tblLook w:val="04A0" w:firstRow="1" w:lastRow="0" w:firstColumn="1" w:lastColumn="0" w:noHBand="0" w:noVBand="1"/>
      </w:tblPr>
      <w:tblGrid>
        <w:gridCol w:w="560"/>
        <w:gridCol w:w="3059"/>
        <w:gridCol w:w="3999"/>
        <w:gridCol w:w="3722"/>
        <w:gridCol w:w="1984"/>
        <w:gridCol w:w="1025"/>
        <w:gridCol w:w="996"/>
      </w:tblGrid>
      <w:tr w:rsidR="0009602D" w:rsidRPr="0009602D" w:rsidTr="001976B0">
        <w:trPr>
          <w:gridAfter w:val="1"/>
          <w:wAfter w:w="996" w:type="dxa"/>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b/>
                <w:bCs/>
                <w:color w:val="000000"/>
                <w:sz w:val="22"/>
                <w:szCs w:val="24"/>
                <w:lang w:eastAsia="ru-RU"/>
              </w:rPr>
            </w:pPr>
            <w:r w:rsidRPr="0009602D">
              <w:rPr>
                <w:rFonts w:ascii="Times New Roman" w:eastAsia="Times New Roman" w:hAnsi="Times New Roman"/>
                <w:b/>
                <w:bCs/>
                <w:color w:val="000000"/>
                <w:sz w:val="22"/>
                <w:szCs w:val="24"/>
                <w:lang w:eastAsia="ru-RU"/>
              </w:rPr>
              <w:t>№ п/п</w:t>
            </w:r>
          </w:p>
        </w:tc>
        <w:tc>
          <w:tcPr>
            <w:tcW w:w="30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b/>
                <w:bCs/>
                <w:color w:val="000000"/>
                <w:sz w:val="22"/>
                <w:szCs w:val="24"/>
                <w:lang w:eastAsia="ru-RU"/>
              </w:rPr>
            </w:pPr>
            <w:r w:rsidRPr="0009602D">
              <w:rPr>
                <w:rFonts w:ascii="Times New Roman" w:eastAsia="Times New Roman" w:hAnsi="Times New Roman"/>
                <w:b/>
                <w:bCs/>
                <w:color w:val="000000"/>
                <w:sz w:val="22"/>
                <w:szCs w:val="24"/>
                <w:lang w:eastAsia="ru-RU"/>
              </w:rPr>
              <w:t>Наименование товара</w:t>
            </w:r>
          </w:p>
        </w:tc>
        <w:tc>
          <w:tcPr>
            <w:tcW w:w="9705" w:type="dxa"/>
            <w:gridSpan w:val="3"/>
            <w:tcBorders>
              <w:top w:val="single" w:sz="4" w:space="0" w:color="auto"/>
              <w:left w:val="nil"/>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b/>
                <w:bCs/>
                <w:color w:val="000000"/>
                <w:sz w:val="22"/>
                <w:szCs w:val="24"/>
                <w:lang w:eastAsia="ru-RU"/>
              </w:rPr>
            </w:pPr>
            <w:r w:rsidRPr="0009602D">
              <w:rPr>
                <w:rFonts w:ascii="Times New Roman" w:eastAsia="Times New Roman" w:hAnsi="Times New Roman"/>
                <w:b/>
                <w:bCs/>
                <w:color w:val="000000"/>
                <w:sz w:val="22"/>
                <w:szCs w:val="24"/>
                <w:lang w:eastAsia="ru-RU"/>
              </w:rPr>
              <w:t>Технические характеристики</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b/>
                <w:bCs/>
                <w:color w:val="000000"/>
                <w:sz w:val="22"/>
                <w:szCs w:val="24"/>
                <w:lang w:eastAsia="ru-RU"/>
              </w:rPr>
            </w:pPr>
            <w:r w:rsidRPr="0009602D">
              <w:rPr>
                <w:rFonts w:ascii="Times New Roman" w:eastAsia="Times New Roman" w:hAnsi="Times New Roman"/>
                <w:b/>
                <w:bCs/>
                <w:color w:val="000000"/>
                <w:sz w:val="22"/>
                <w:szCs w:val="24"/>
                <w:lang w:eastAsia="ru-RU"/>
              </w:rPr>
              <w:t>Ед. изм.</w:t>
            </w:r>
          </w:p>
        </w:tc>
      </w:tr>
      <w:tr w:rsidR="0009602D" w:rsidRPr="0009602D" w:rsidTr="001976B0">
        <w:trPr>
          <w:gridAfter w:val="1"/>
          <w:wAfter w:w="996" w:type="dxa"/>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b/>
                <w:bCs/>
                <w:color w:val="000000"/>
                <w:sz w:val="22"/>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b/>
                <w:bCs/>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b/>
                <w:bCs/>
                <w:color w:val="000000"/>
                <w:sz w:val="22"/>
                <w:szCs w:val="24"/>
                <w:lang w:eastAsia="ru-RU"/>
              </w:rPr>
            </w:pPr>
            <w:r w:rsidRPr="0009602D">
              <w:rPr>
                <w:rFonts w:ascii="Times New Roman" w:eastAsia="Times New Roman" w:hAnsi="Times New Roman"/>
                <w:b/>
                <w:bCs/>
                <w:color w:val="000000"/>
                <w:sz w:val="22"/>
                <w:szCs w:val="24"/>
                <w:lang w:eastAsia="ru-RU"/>
              </w:rPr>
              <w:t>Требуемый параметр</w:t>
            </w:r>
          </w:p>
        </w:tc>
        <w:tc>
          <w:tcPr>
            <w:tcW w:w="3722" w:type="dxa"/>
            <w:tcBorders>
              <w:top w:val="nil"/>
              <w:left w:val="nil"/>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b/>
                <w:bCs/>
                <w:color w:val="000000"/>
                <w:sz w:val="22"/>
                <w:szCs w:val="24"/>
                <w:lang w:eastAsia="ru-RU"/>
              </w:rPr>
            </w:pPr>
            <w:r w:rsidRPr="0009602D">
              <w:rPr>
                <w:rFonts w:ascii="Times New Roman" w:eastAsia="Times New Roman" w:hAnsi="Times New Roman"/>
                <w:b/>
                <w:bCs/>
                <w:color w:val="000000"/>
                <w:sz w:val="22"/>
                <w:szCs w:val="24"/>
                <w:lang w:eastAsia="ru-RU"/>
              </w:rPr>
              <w:t>Требуемое значение</w:t>
            </w:r>
          </w:p>
        </w:tc>
        <w:tc>
          <w:tcPr>
            <w:tcW w:w="1984" w:type="dxa"/>
            <w:tcBorders>
              <w:top w:val="nil"/>
              <w:left w:val="nil"/>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b/>
                <w:bCs/>
                <w:color w:val="000000"/>
                <w:sz w:val="22"/>
                <w:szCs w:val="24"/>
                <w:lang w:eastAsia="ru-RU"/>
              </w:rPr>
            </w:pPr>
            <w:r w:rsidRPr="0009602D">
              <w:rPr>
                <w:rFonts w:ascii="Times New Roman" w:eastAsia="Times New Roman" w:hAnsi="Times New Roman"/>
                <w:b/>
                <w:bCs/>
                <w:color w:val="000000"/>
                <w:sz w:val="22"/>
                <w:szCs w:val="24"/>
                <w:lang w:eastAsia="ru-RU"/>
              </w:rPr>
              <w:t>Значение, предлагаемое участником</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b/>
                <w:bCs/>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1</w:t>
            </w:r>
          </w:p>
        </w:tc>
        <w:tc>
          <w:tcPr>
            <w:tcW w:w="3059" w:type="dxa"/>
            <w:vMerge w:val="restart"/>
            <w:tcBorders>
              <w:top w:val="nil"/>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Бумага </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Тип</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офсетная</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Плотность</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 </w:t>
            </w:r>
            <w:proofErr w:type="gramStart"/>
            <w:r w:rsidRPr="0009602D">
              <w:rPr>
                <w:rFonts w:ascii="Times New Roman" w:eastAsia="Times New Roman" w:hAnsi="Times New Roman"/>
                <w:color w:val="000000"/>
                <w:sz w:val="22"/>
                <w:szCs w:val="24"/>
                <w:lang w:eastAsia="ru-RU"/>
              </w:rPr>
              <w:t>не  менее</w:t>
            </w:r>
            <w:proofErr w:type="gramEnd"/>
            <w:r w:rsidRPr="0009602D">
              <w:rPr>
                <w:rFonts w:ascii="Times New Roman" w:eastAsia="Times New Roman" w:hAnsi="Times New Roman"/>
                <w:color w:val="000000"/>
                <w:sz w:val="22"/>
                <w:szCs w:val="24"/>
                <w:lang w:eastAsia="ru-RU"/>
              </w:rPr>
              <w:t xml:space="preserve"> 120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г/м2</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Размер листа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w:t>
            </w:r>
            <w:proofErr w:type="spellStart"/>
            <w:r w:rsidRPr="0009602D">
              <w:rPr>
                <w:rFonts w:ascii="Times New Roman" w:eastAsia="Times New Roman" w:hAnsi="Times New Roman"/>
                <w:color w:val="000000"/>
                <w:sz w:val="22"/>
                <w:szCs w:val="24"/>
                <w:lang w:val="en-US" w:eastAsia="ru-RU"/>
              </w:rPr>
              <w:t>ширина</w:t>
            </w:r>
            <w:proofErr w:type="spellEnd"/>
            <w:r w:rsidRPr="0009602D">
              <w:rPr>
                <w:rFonts w:ascii="Times New Roman" w:eastAsia="Times New Roman" w:hAnsi="Times New Roman"/>
                <w:color w:val="000000"/>
                <w:sz w:val="22"/>
                <w:szCs w:val="24"/>
                <w:lang w:val="en-US" w:eastAsia="ru-RU"/>
              </w:rPr>
              <w:t xml:space="preserve"> х </w:t>
            </w:r>
            <w:proofErr w:type="spellStart"/>
            <w:r w:rsidRPr="0009602D">
              <w:rPr>
                <w:rFonts w:ascii="Times New Roman" w:eastAsia="Times New Roman" w:hAnsi="Times New Roman"/>
                <w:color w:val="000000"/>
                <w:sz w:val="22"/>
                <w:szCs w:val="24"/>
                <w:lang w:val="en-US" w:eastAsia="ru-RU"/>
              </w:rPr>
              <w:t>длина</w:t>
            </w:r>
            <w:proofErr w:type="spellEnd"/>
            <w:r w:rsidRPr="0009602D">
              <w:rPr>
                <w:rFonts w:ascii="Times New Roman" w:eastAsia="Times New Roman" w:hAnsi="Times New Roman"/>
                <w:color w:val="000000"/>
                <w:sz w:val="22"/>
                <w:szCs w:val="24"/>
                <w:lang w:val="en-US" w:eastAsia="ru-RU"/>
              </w:rPr>
              <w:t>] [70</w:t>
            </w:r>
            <w:r w:rsidRPr="0009602D">
              <w:rPr>
                <w:rFonts w:ascii="Times New Roman" w:eastAsia="Times New Roman" w:hAnsi="Times New Roman"/>
                <w:color w:val="000000"/>
                <w:sz w:val="22"/>
                <w:szCs w:val="24"/>
                <w:lang w:eastAsia="ru-RU"/>
              </w:rPr>
              <w:t>х</w:t>
            </w:r>
            <w:r w:rsidRPr="0009602D">
              <w:rPr>
                <w:rFonts w:ascii="Times New Roman" w:eastAsia="Times New Roman" w:hAnsi="Times New Roman"/>
                <w:color w:val="000000"/>
                <w:sz w:val="22"/>
                <w:szCs w:val="24"/>
                <w:lang w:val="en-US" w:eastAsia="ru-RU"/>
              </w:rPr>
              <w:t>100]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см</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Толщина листа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150 ± 6  </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мкм</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Непрозрачность</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91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Шероховатость по </w:t>
            </w:r>
            <w:proofErr w:type="spellStart"/>
            <w:r w:rsidRPr="0009602D">
              <w:rPr>
                <w:rFonts w:ascii="Times New Roman" w:eastAsia="Times New Roman" w:hAnsi="Times New Roman"/>
                <w:color w:val="000000"/>
                <w:sz w:val="22"/>
                <w:szCs w:val="24"/>
                <w:lang w:eastAsia="ru-RU"/>
              </w:rPr>
              <w:t>Бендтсену</w:t>
            </w:r>
            <w:proofErr w:type="spellEnd"/>
            <w:r w:rsidRPr="0009602D">
              <w:rPr>
                <w:rFonts w:ascii="Times New Roman" w:eastAsia="Times New Roman" w:hAnsi="Times New Roman"/>
                <w:color w:val="000000"/>
                <w:sz w:val="22"/>
                <w:szCs w:val="24"/>
                <w:lang w:eastAsia="ru-RU"/>
              </w:rPr>
              <w:t xml:space="preserve"> </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220±100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мл/мин</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Белизна по CIE</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145±3</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roofErr w:type="gramStart"/>
            <w:r w:rsidRPr="0009602D">
              <w:rPr>
                <w:rFonts w:ascii="Times New Roman" w:eastAsia="Times New Roman" w:hAnsi="Times New Roman"/>
                <w:color w:val="000000"/>
                <w:sz w:val="22"/>
                <w:szCs w:val="24"/>
                <w:lang w:eastAsia="ru-RU"/>
              </w:rPr>
              <w:t>Белизна,  D</w:t>
            </w:r>
            <w:proofErr w:type="gramEnd"/>
            <w:r w:rsidRPr="0009602D">
              <w:rPr>
                <w:rFonts w:ascii="Times New Roman" w:eastAsia="Times New Roman" w:hAnsi="Times New Roman"/>
                <w:color w:val="000000"/>
                <w:sz w:val="22"/>
                <w:szCs w:val="24"/>
                <w:lang w:eastAsia="ru-RU"/>
              </w:rPr>
              <w:t>65/10</w:t>
            </w:r>
          </w:p>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(ГОСТ 30113)</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103,5±1,5</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 %</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Влажность, </w:t>
            </w:r>
          </w:p>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(ГОСТ 13525.19)</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4,5-6</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Кол-во листов в пачке</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250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лист</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белый</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Назначение</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для различных способов печати, предназначена для печатания многокрасочных изданий, с длительным сроком использования (книг, журналов, газет, рекламной и бумажно-беловой продукции)</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2</w:t>
            </w:r>
          </w:p>
        </w:tc>
        <w:tc>
          <w:tcPr>
            <w:tcW w:w="3059" w:type="dxa"/>
            <w:vMerge w:val="restart"/>
            <w:tcBorders>
              <w:top w:val="nil"/>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Тонер Тип 1</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голубой (</w:t>
            </w:r>
            <w:proofErr w:type="spellStart"/>
            <w:r w:rsidRPr="0009602D">
              <w:rPr>
                <w:rFonts w:ascii="Times New Roman" w:eastAsia="Times New Roman" w:hAnsi="Times New Roman"/>
                <w:color w:val="000000"/>
                <w:sz w:val="22"/>
                <w:szCs w:val="24"/>
                <w:lang w:eastAsia="ru-RU"/>
              </w:rPr>
              <w:t>Cyan</w:t>
            </w:r>
            <w:proofErr w:type="spellEnd"/>
            <w:r w:rsidRPr="0009602D">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кг</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не менее 37500 </w:t>
            </w:r>
            <w:proofErr w:type="gramStart"/>
            <w:r w:rsidRPr="0009602D">
              <w:rPr>
                <w:rFonts w:ascii="Times New Roman" w:eastAsia="Times New Roman" w:hAnsi="Times New Roman"/>
                <w:color w:val="000000"/>
                <w:sz w:val="22"/>
                <w:szCs w:val="24"/>
                <w:lang w:eastAsia="ru-RU"/>
              </w:rPr>
              <w:t>( А</w:t>
            </w:r>
            <w:proofErr w:type="gramEnd"/>
            <w:r w:rsidRPr="0009602D">
              <w:rPr>
                <w:rFonts w:ascii="Times New Roman" w:eastAsia="Times New Roman" w:hAnsi="Times New Roman"/>
                <w:color w:val="000000"/>
                <w:sz w:val="22"/>
                <w:szCs w:val="24"/>
                <w:lang w:eastAsia="ru-RU"/>
              </w:rPr>
              <w:t>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стр.</w:t>
            </w:r>
          </w:p>
        </w:tc>
      </w:tr>
      <w:tr w:rsidR="0009602D" w:rsidRPr="0009602D" w:rsidTr="001976B0">
        <w:trPr>
          <w:gridAfter w:val="1"/>
          <w:wAfter w:w="996" w:type="dxa"/>
          <w:trHeight w:val="20"/>
        </w:trPr>
        <w:tc>
          <w:tcPr>
            <w:tcW w:w="560" w:type="dxa"/>
            <w:vMerge/>
            <w:tcBorders>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Тонер Тип 2</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желтый (</w:t>
            </w:r>
            <w:proofErr w:type="spellStart"/>
            <w:r w:rsidRPr="0009602D">
              <w:rPr>
                <w:rFonts w:ascii="Times New Roman" w:eastAsia="Times New Roman" w:hAnsi="Times New Roman"/>
                <w:color w:val="000000"/>
                <w:sz w:val="22"/>
                <w:szCs w:val="24"/>
                <w:lang w:eastAsia="ru-RU"/>
              </w:rPr>
              <w:t>Yellow</w:t>
            </w:r>
            <w:proofErr w:type="spellEnd"/>
            <w:r w:rsidRPr="0009602D">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кг</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37500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стр.</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Тонер Тип 3</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малиновый (</w:t>
            </w:r>
            <w:proofErr w:type="spellStart"/>
            <w:r w:rsidRPr="0009602D">
              <w:rPr>
                <w:rFonts w:ascii="Times New Roman" w:eastAsia="Times New Roman" w:hAnsi="Times New Roman"/>
                <w:color w:val="000000"/>
                <w:sz w:val="22"/>
                <w:szCs w:val="24"/>
                <w:lang w:eastAsia="ru-RU"/>
              </w:rPr>
              <w:t>Magenta</w:t>
            </w:r>
            <w:proofErr w:type="spellEnd"/>
            <w:r w:rsidRPr="0009602D">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кг</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37500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стр.</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 5</w:t>
            </w:r>
          </w:p>
        </w:tc>
        <w:tc>
          <w:tcPr>
            <w:tcW w:w="3059" w:type="dxa"/>
            <w:vMerge w:val="restart"/>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Тонер Тип 4</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Черный (</w:t>
            </w:r>
            <w:proofErr w:type="spellStart"/>
            <w:r w:rsidRPr="0009602D">
              <w:rPr>
                <w:rFonts w:ascii="Times New Roman" w:eastAsia="Times New Roman" w:hAnsi="Times New Roman"/>
                <w:color w:val="000000"/>
                <w:sz w:val="22"/>
                <w:szCs w:val="24"/>
                <w:lang w:eastAsia="ru-RU"/>
              </w:rPr>
              <w:t>Black</w:t>
            </w:r>
            <w:proofErr w:type="spellEnd"/>
            <w:r w:rsidRPr="0009602D">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кг</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37500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стр.</w:t>
            </w:r>
          </w:p>
        </w:tc>
      </w:tr>
      <w:tr w:rsidR="0009602D" w:rsidRPr="0009602D" w:rsidTr="001976B0">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 6</w:t>
            </w:r>
          </w:p>
        </w:tc>
        <w:tc>
          <w:tcPr>
            <w:tcW w:w="3059" w:type="dxa"/>
            <w:vMerge w:val="restart"/>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*Краска для </w:t>
            </w:r>
            <w:proofErr w:type="spellStart"/>
            <w:r w:rsidRPr="0009602D">
              <w:rPr>
                <w:rFonts w:ascii="Times New Roman" w:eastAsia="Times New Roman" w:hAnsi="Times New Roman"/>
                <w:color w:val="000000"/>
                <w:sz w:val="22"/>
                <w:szCs w:val="24"/>
                <w:lang w:eastAsia="ru-RU"/>
              </w:rPr>
              <w:t>ризографа</w:t>
            </w:r>
            <w:proofErr w:type="spellEnd"/>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оригинальная</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черный (</w:t>
            </w:r>
            <w:proofErr w:type="spellStart"/>
            <w:r w:rsidRPr="0009602D">
              <w:rPr>
                <w:rFonts w:ascii="Times New Roman" w:eastAsia="Times New Roman" w:hAnsi="Times New Roman"/>
                <w:color w:val="000000"/>
                <w:sz w:val="22"/>
                <w:szCs w:val="24"/>
                <w:lang w:eastAsia="ru-RU"/>
              </w:rPr>
              <w:t>Black</w:t>
            </w:r>
            <w:proofErr w:type="spellEnd"/>
            <w:r w:rsidRPr="0009602D">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Вид упаковки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туба</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Объем</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1000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мл</w:t>
            </w: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Для модели аппарата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SF серии</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Температура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от 0 до 40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°C</w:t>
            </w: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Влажность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от 10 до 80 </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Вес в упаковке</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0,94</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кг</w:t>
            </w:r>
          </w:p>
        </w:tc>
      </w:tr>
      <w:tr w:rsidR="0009602D" w:rsidRPr="0009602D" w:rsidTr="001976B0">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Дополнительно</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использование оригинальных расходных материалов обеспечивает идеальное качество тиражирования, увеличение срока эксплуатации отдельных узлов и деталей оборудования</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Мастер плёнка</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Оригинальная*</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Тип пленки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[F37]</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Вид упаковки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рулон</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Формат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val="en-US" w:eastAsia="ru-RU"/>
              </w:rPr>
              <w:t>[A3]</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Вместимость рулона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220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eastAsia="ru-RU"/>
              </w:rPr>
              <w:t>кадров</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Для модели аппарата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SF серии</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Температура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от 0 до 40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°C</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Влажность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от 10 до 80 </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Вес в упаковке</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0,41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кг</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Дополнительно</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использование оригинальных расходных материалов обеспечивает идеальное качество тиражирования, увеличение срока эксплуатации отдельных узлов и деталей оборудования</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 8</w:t>
            </w:r>
          </w:p>
        </w:tc>
        <w:tc>
          <w:tcPr>
            <w:tcW w:w="3059" w:type="dxa"/>
            <w:vMerge w:val="restart"/>
            <w:tcBorders>
              <w:top w:val="nil"/>
              <w:left w:val="single" w:sz="4" w:space="0" w:color="auto"/>
              <w:right w:val="single" w:sz="4" w:space="0" w:color="auto"/>
            </w:tcBorders>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Пленка для </w:t>
            </w:r>
            <w:proofErr w:type="spellStart"/>
            <w:r w:rsidRPr="0009602D">
              <w:rPr>
                <w:rFonts w:ascii="Times New Roman" w:eastAsia="Times New Roman" w:hAnsi="Times New Roman"/>
                <w:color w:val="000000"/>
                <w:sz w:val="22"/>
                <w:szCs w:val="24"/>
                <w:lang w:eastAsia="ru-RU"/>
              </w:rPr>
              <w:t>ламинации</w:t>
            </w:r>
            <w:proofErr w:type="spellEnd"/>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Тип пленки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глянцевая</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Вид упаковки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рулон</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Материал </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полипропилен</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Размер втулки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дюйм</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Толщина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17</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мкм</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Намотка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w:t>
            </w:r>
            <w:r w:rsidRPr="0009602D">
              <w:rPr>
                <w:rFonts w:ascii="Times New Roman" w:eastAsia="Times New Roman" w:hAnsi="Times New Roman"/>
                <w:color w:val="000000"/>
                <w:sz w:val="22"/>
                <w:szCs w:val="24"/>
                <w:lang w:eastAsia="ru-RU"/>
              </w:rPr>
              <w:t>300</w:t>
            </w:r>
            <w:r w:rsidRPr="0009602D">
              <w:rPr>
                <w:rFonts w:ascii="Times New Roman" w:eastAsia="Times New Roman" w:hAnsi="Times New Roman"/>
                <w:color w:val="000000"/>
                <w:sz w:val="22"/>
                <w:szCs w:val="24"/>
                <w:lang w:val="en-US" w:eastAsia="ru-RU"/>
              </w:rPr>
              <w:t>]</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Рабочая температура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105-115</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°C</w:t>
            </w: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Усадка после термообработки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нет</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Назначение</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предназначена для отделки печатной продукции, улучшения внешнего вида и придания дополнительной прочности</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устойчивость к истиранию и разрыву</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наличие</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устойчивость к воздействию кислот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наличие</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roofErr w:type="spellStart"/>
            <w:r w:rsidRPr="0009602D">
              <w:rPr>
                <w:rFonts w:ascii="Times New Roman" w:eastAsia="Times New Roman" w:hAnsi="Times New Roman"/>
                <w:color w:val="000000"/>
                <w:sz w:val="22"/>
                <w:szCs w:val="24"/>
                <w:lang w:eastAsia="ru-RU"/>
              </w:rPr>
              <w:t>сцепляемость</w:t>
            </w:r>
            <w:proofErr w:type="spellEnd"/>
            <w:r w:rsidRPr="0009602D">
              <w:rPr>
                <w:rFonts w:ascii="Times New Roman" w:eastAsia="Times New Roman" w:hAnsi="Times New Roman"/>
                <w:color w:val="000000"/>
                <w:sz w:val="22"/>
                <w:szCs w:val="24"/>
                <w:lang w:eastAsia="ru-RU"/>
              </w:rPr>
              <w:t xml:space="preserve"> с поверхностью</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наличие</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9</w:t>
            </w:r>
          </w:p>
        </w:tc>
        <w:tc>
          <w:tcPr>
            <w:tcW w:w="3059" w:type="dxa"/>
            <w:vMerge w:val="restart"/>
            <w:tcBorders>
              <w:top w:val="nil"/>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Картридж</w:t>
            </w:r>
            <w:r w:rsidRPr="0009602D">
              <w:rPr>
                <w:rFonts w:ascii="Times New Roman" w:eastAsia="Times New Roman" w:hAnsi="Times New Roman"/>
                <w:color w:val="000000"/>
                <w:sz w:val="22"/>
                <w:szCs w:val="24"/>
                <w:lang w:val="en-US" w:eastAsia="ru-RU"/>
              </w:rPr>
              <w:t xml:space="preserve"> </w:t>
            </w:r>
            <w:r w:rsidRPr="0009602D">
              <w:rPr>
                <w:rFonts w:ascii="Times New Roman" w:eastAsia="Times New Roman" w:hAnsi="Times New Roman"/>
                <w:color w:val="000000"/>
                <w:sz w:val="22"/>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оригинальный* </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Вид картриджа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лазерный</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чёрный</w:t>
            </w:r>
            <w:r w:rsidRPr="0009602D">
              <w:rPr>
                <w:rFonts w:ascii="Times New Roman" w:hAnsi="Times New Roman"/>
                <w:sz w:val="22"/>
              </w:rPr>
              <w:t xml:space="preserve"> (</w:t>
            </w:r>
            <w:proofErr w:type="spellStart"/>
            <w:proofErr w:type="gramStart"/>
            <w:r w:rsidRPr="0009602D">
              <w:rPr>
                <w:rFonts w:ascii="Times New Roman" w:eastAsia="Times New Roman" w:hAnsi="Times New Roman"/>
                <w:color w:val="000000"/>
                <w:sz w:val="22"/>
                <w:szCs w:val="24"/>
                <w:lang w:eastAsia="ru-RU"/>
              </w:rPr>
              <w:t>black</w:t>
            </w:r>
            <w:proofErr w:type="spellEnd"/>
            <w:r w:rsidRPr="0009602D">
              <w:rPr>
                <w:rFonts w:ascii="Times New Roman" w:eastAsia="Times New Roman" w:hAnsi="Times New Roman"/>
                <w:color w:val="000000"/>
                <w:sz w:val="22"/>
                <w:szCs w:val="24"/>
                <w:lang w:eastAsia="ru-RU"/>
              </w:rPr>
              <w:t xml:space="preserve">)  </w:t>
            </w:r>
            <w:proofErr w:type="gramEnd"/>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Модель</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w:t>
            </w:r>
            <w:proofErr w:type="spellStart"/>
            <w:r w:rsidRPr="0009602D">
              <w:rPr>
                <w:rFonts w:ascii="Times New Roman" w:eastAsia="Times New Roman" w:hAnsi="Times New Roman"/>
                <w:color w:val="000000"/>
                <w:sz w:val="22"/>
                <w:szCs w:val="24"/>
                <w:lang w:eastAsia="ru-RU"/>
              </w:rPr>
              <w:t>Ricoh</w:t>
            </w:r>
            <w:proofErr w:type="spellEnd"/>
            <w:r w:rsidRPr="0009602D">
              <w:rPr>
                <w:rFonts w:ascii="Times New Roman" w:eastAsia="Times New Roman" w:hAnsi="Times New Roman"/>
                <w:color w:val="000000"/>
                <w:sz w:val="22"/>
                <w:szCs w:val="24"/>
                <w:lang w:eastAsia="ru-RU"/>
              </w:rPr>
              <w:t xml:space="preserve"> SP 8200E</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r>
      <w:tr w:rsidR="0009602D" w:rsidRPr="001723BB" w:rsidTr="001976B0">
        <w:trPr>
          <w:gridAfter w:val="1"/>
          <w:wAfter w:w="996" w:type="dxa"/>
          <w:trHeight w:val="20"/>
        </w:trPr>
        <w:tc>
          <w:tcPr>
            <w:tcW w:w="560" w:type="dxa"/>
            <w:vMerge/>
            <w:tcBorders>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Совместимость</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r w:rsidRPr="0009602D">
              <w:rPr>
                <w:rFonts w:ascii="Times New Roman" w:eastAsia="Times New Roman" w:hAnsi="Times New Roman"/>
                <w:color w:val="000000"/>
                <w:sz w:val="22"/>
                <w:szCs w:val="24"/>
                <w:lang w:val="en-US" w:eastAsia="ru-RU"/>
              </w:rPr>
              <w:t xml:space="preserve">Ricoh </w:t>
            </w:r>
            <w:proofErr w:type="spellStart"/>
            <w:r w:rsidRPr="0009602D">
              <w:rPr>
                <w:rFonts w:ascii="Times New Roman" w:eastAsia="Times New Roman" w:hAnsi="Times New Roman"/>
                <w:color w:val="000000"/>
                <w:sz w:val="22"/>
                <w:szCs w:val="24"/>
                <w:lang w:val="en-US" w:eastAsia="ru-RU"/>
              </w:rPr>
              <w:t>Aficio</w:t>
            </w:r>
            <w:proofErr w:type="spellEnd"/>
            <w:r w:rsidRPr="0009602D">
              <w:rPr>
                <w:rFonts w:ascii="Times New Roman" w:eastAsia="Times New Roman" w:hAnsi="Times New Roman"/>
                <w:color w:val="000000"/>
                <w:sz w:val="22"/>
                <w:szCs w:val="24"/>
                <w:lang w:val="en-US" w:eastAsia="ru-RU"/>
              </w:rPr>
              <w:t xml:space="preserve"> SP 8200DN / SP 8300DN</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val="en-US"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val="en-US" w:eastAsia="ru-RU"/>
              </w:rPr>
            </w:pPr>
          </w:p>
        </w:tc>
      </w:tr>
      <w:tr w:rsidR="0009602D" w:rsidRPr="0009602D" w:rsidTr="001976B0">
        <w:trPr>
          <w:gridAfter w:val="1"/>
          <w:wAfter w:w="996" w:type="dxa"/>
          <w:trHeight w:val="20"/>
        </w:trPr>
        <w:tc>
          <w:tcPr>
            <w:tcW w:w="560" w:type="dxa"/>
            <w:vMerge/>
            <w:tcBorders>
              <w:left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p>
        </w:tc>
        <w:tc>
          <w:tcPr>
            <w:tcW w:w="3059" w:type="dxa"/>
            <w:vMerge/>
            <w:tcBorders>
              <w:left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36000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стр.</w:t>
            </w:r>
          </w:p>
        </w:tc>
      </w:tr>
      <w:tr w:rsidR="0009602D" w:rsidRPr="0009602D" w:rsidTr="001976B0">
        <w:trPr>
          <w:gridAfter w:val="1"/>
          <w:wAfter w:w="996" w:type="dxa"/>
          <w:trHeight w:val="20"/>
        </w:trPr>
        <w:tc>
          <w:tcPr>
            <w:tcW w:w="560" w:type="dxa"/>
            <w:vMerge/>
            <w:tcBorders>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Дополнительно</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использование оригинальных расходных материалов обеспечивает идеальное качество тиражирования, увеличение срока эксплуатации </w:t>
            </w:r>
            <w:r w:rsidRPr="0009602D">
              <w:rPr>
                <w:rFonts w:ascii="Times New Roman" w:eastAsia="Times New Roman" w:hAnsi="Times New Roman"/>
                <w:color w:val="000000"/>
                <w:sz w:val="22"/>
                <w:szCs w:val="24"/>
                <w:lang w:eastAsia="ru-RU"/>
              </w:rPr>
              <w:lastRenderedPageBreak/>
              <w:t>отдельных узлов и деталей оборудования</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lastRenderedPageBreak/>
              <w:t>10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Бумага дизайнерская</w:t>
            </w: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Цвет и оттенок</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слоновая кость</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Плотность</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300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г/м2</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Размер листа</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val="en-US" w:eastAsia="ru-RU"/>
              </w:rPr>
              <w:t>[</w:t>
            </w:r>
            <w:r w:rsidRPr="0009602D">
              <w:rPr>
                <w:rFonts w:ascii="Times New Roman" w:eastAsia="Times New Roman" w:hAnsi="Times New Roman"/>
                <w:color w:val="000000"/>
                <w:sz w:val="22"/>
                <w:szCs w:val="24"/>
                <w:lang w:eastAsia="ru-RU"/>
              </w:rPr>
              <w:t>ширина х длина</w:t>
            </w:r>
            <w:r w:rsidRPr="0009602D">
              <w:rPr>
                <w:rFonts w:ascii="Times New Roman" w:eastAsia="Times New Roman" w:hAnsi="Times New Roman"/>
                <w:color w:val="000000"/>
                <w:sz w:val="22"/>
                <w:szCs w:val="24"/>
                <w:lang w:val="en-US" w:eastAsia="ru-RU"/>
              </w:rPr>
              <w:t>] [66</w:t>
            </w:r>
            <w:r w:rsidRPr="0009602D">
              <w:rPr>
                <w:rFonts w:ascii="Times New Roman" w:eastAsia="Times New Roman" w:hAnsi="Times New Roman"/>
                <w:color w:val="000000"/>
                <w:sz w:val="22"/>
                <w:szCs w:val="24"/>
                <w:lang w:eastAsia="ru-RU"/>
              </w:rPr>
              <w:t>х</w:t>
            </w:r>
            <w:r w:rsidRPr="0009602D">
              <w:rPr>
                <w:rFonts w:ascii="Times New Roman" w:eastAsia="Times New Roman" w:hAnsi="Times New Roman"/>
                <w:color w:val="000000"/>
                <w:sz w:val="22"/>
                <w:szCs w:val="24"/>
                <w:lang w:val="en-US" w:eastAsia="ru-RU"/>
              </w:rPr>
              <w:t>101,6]</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см</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Кол-во листов в пачке</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не менее 20</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лист</w:t>
            </w:r>
          </w:p>
        </w:tc>
      </w:tr>
      <w:tr w:rsidR="0009602D" w:rsidRPr="0009602D" w:rsidTr="001976B0">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Назначение</w:t>
            </w:r>
          </w:p>
        </w:tc>
        <w:tc>
          <w:tcPr>
            <w:tcW w:w="3722"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rPr>
                <w:rFonts w:ascii="Times New Roman" w:eastAsia="Times New Roman" w:hAnsi="Times New Roman"/>
                <w:color w:val="000000"/>
                <w:sz w:val="22"/>
                <w:szCs w:val="24"/>
                <w:lang w:eastAsia="ru-RU"/>
              </w:rPr>
            </w:pPr>
            <w:r w:rsidRPr="0009602D">
              <w:rPr>
                <w:rFonts w:ascii="Times New Roman" w:eastAsia="Times New Roman" w:hAnsi="Times New Roman"/>
                <w:color w:val="000000"/>
                <w:sz w:val="22"/>
                <w:szCs w:val="24"/>
                <w:lang w:eastAsia="ru-RU"/>
              </w:rPr>
              <w:t xml:space="preserve">для офсетной, </w:t>
            </w:r>
            <w:proofErr w:type="spellStart"/>
            <w:r w:rsidRPr="0009602D">
              <w:rPr>
                <w:rFonts w:ascii="Times New Roman" w:eastAsia="Times New Roman" w:hAnsi="Times New Roman"/>
                <w:color w:val="000000"/>
                <w:sz w:val="22"/>
                <w:szCs w:val="24"/>
                <w:lang w:eastAsia="ru-RU"/>
              </w:rPr>
              <w:t>шелкотрафаретной</w:t>
            </w:r>
            <w:proofErr w:type="spellEnd"/>
            <w:r w:rsidRPr="0009602D">
              <w:rPr>
                <w:rFonts w:ascii="Times New Roman" w:eastAsia="Times New Roman" w:hAnsi="Times New Roman"/>
                <w:color w:val="000000"/>
                <w:sz w:val="22"/>
                <w:szCs w:val="24"/>
                <w:lang w:eastAsia="ru-RU"/>
              </w:rPr>
              <w:t xml:space="preserve"> печати, а также для лакирования, </w:t>
            </w:r>
            <w:proofErr w:type="spellStart"/>
            <w:r w:rsidRPr="0009602D">
              <w:rPr>
                <w:rFonts w:ascii="Times New Roman" w:eastAsia="Times New Roman" w:hAnsi="Times New Roman"/>
                <w:color w:val="000000"/>
                <w:sz w:val="22"/>
                <w:szCs w:val="24"/>
                <w:lang w:eastAsia="ru-RU"/>
              </w:rPr>
              <w:t>блинтового</w:t>
            </w:r>
            <w:proofErr w:type="spellEnd"/>
            <w:r w:rsidRPr="0009602D">
              <w:rPr>
                <w:rFonts w:ascii="Times New Roman" w:eastAsia="Times New Roman" w:hAnsi="Times New Roman"/>
                <w:color w:val="000000"/>
                <w:sz w:val="22"/>
                <w:szCs w:val="24"/>
                <w:lang w:eastAsia="ru-RU"/>
              </w:rPr>
              <w:t xml:space="preserve"> тиснения и тиснения фольгой</w:t>
            </w:r>
          </w:p>
        </w:tc>
        <w:tc>
          <w:tcPr>
            <w:tcW w:w="1984"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9602D" w:rsidRPr="0009602D" w:rsidRDefault="0009602D" w:rsidP="0009602D">
            <w:pPr>
              <w:spacing w:after="0" w:line="240" w:lineRule="auto"/>
              <w:jc w:val="center"/>
              <w:rPr>
                <w:rFonts w:ascii="Times New Roman" w:eastAsia="Times New Roman" w:hAnsi="Times New Roman"/>
                <w:color w:val="000000"/>
                <w:sz w:val="22"/>
                <w:szCs w:val="24"/>
                <w:lang w:eastAsia="ru-RU"/>
              </w:rPr>
            </w:pPr>
          </w:p>
        </w:tc>
      </w:tr>
    </w:tbl>
    <w:p w:rsidR="0009602D" w:rsidRPr="00064D36" w:rsidRDefault="0009602D" w:rsidP="0009602D">
      <w:pPr>
        <w:keepNext/>
        <w:widowControl w:val="0"/>
        <w:tabs>
          <w:tab w:val="left" w:pos="0"/>
        </w:tabs>
        <w:spacing w:after="0" w:line="240" w:lineRule="auto"/>
        <w:rPr>
          <w:rFonts w:ascii="Times New Roman" w:eastAsia="Times New Roman" w:hAnsi="Times New Roman"/>
          <w:bCs/>
          <w:sz w:val="24"/>
          <w:szCs w:val="24"/>
          <w:lang w:eastAsia="ru-RU"/>
        </w:rPr>
      </w:pPr>
      <w:r w:rsidRPr="00064D36">
        <w:rPr>
          <w:rFonts w:ascii="Times New Roman" w:eastAsia="Times New Roman" w:hAnsi="Times New Roman"/>
          <w:bCs/>
          <w:sz w:val="24"/>
          <w:szCs w:val="24"/>
          <w:lang w:eastAsia="ru-RU"/>
        </w:rPr>
        <w:t>* Применяемые расходные материалы должны быть оригинальными (то есть должны быть произведены фирмой-производителем оборудования, для которого поставляемый Товар предназначен или под контролем такой фирмы-производителя) в целях обеспечения взаимодействия такого Товара с оборудованием, используемым Заказчиком в соответствии с технической документацией на такое оборудование. Оборудование, для которого осуществляется поставка Товара, находится на гарантийном обслуживании и применение расходных материалов, не рекомендованных производителем оборудования, влечет отказ в гарантийном обслуживании. Требуемые к поставке расходные материалы должны обеспечивать полную совместимость с указанными 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920E71" w:rsidRDefault="00920E71" w:rsidP="00920E71">
      <w:pPr>
        <w:spacing w:after="0" w:line="240" w:lineRule="auto"/>
        <w:jc w:val="center"/>
        <w:rPr>
          <w:rFonts w:ascii="Times New Roman" w:hAnsi="Times New Roman"/>
          <w:sz w:val="24"/>
          <w:szCs w:val="24"/>
        </w:rPr>
      </w:pPr>
    </w:p>
    <w:p w:rsidR="00CF1396"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footerReference w:type="default" r:id="rId10"/>
          <w:pgSz w:w="16838" w:h="11906" w:orient="landscape"/>
          <w:pgMar w:top="707" w:right="1134" w:bottom="1701" w:left="1134" w:header="709" w:footer="513" w:gutter="0"/>
          <w:cols w:space="708"/>
          <w:titlePg/>
          <w:docGrid w:linePitch="381"/>
        </w:sectPr>
      </w:pPr>
    </w:p>
    <w:p w:rsidR="0009602D" w:rsidRPr="008C0546" w:rsidRDefault="0009602D" w:rsidP="0009602D">
      <w:pPr>
        <w:spacing w:after="0" w:line="240" w:lineRule="auto"/>
        <w:jc w:val="right"/>
        <w:rPr>
          <w:rFonts w:ascii="Times New Roman" w:eastAsia="Times New Roman" w:hAnsi="Times New Roman"/>
          <w:b/>
          <w:sz w:val="24"/>
          <w:szCs w:val="24"/>
          <w:lang w:eastAsia="ru-RU"/>
        </w:rPr>
      </w:pPr>
      <w:r w:rsidRPr="008C0546">
        <w:rPr>
          <w:rFonts w:ascii="Times New Roman" w:eastAsia="Times New Roman" w:hAnsi="Times New Roman"/>
          <w:b/>
          <w:sz w:val="24"/>
          <w:szCs w:val="24"/>
          <w:lang w:eastAsia="ru-RU"/>
        </w:rPr>
        <w:lastRenderedPageBreak/>
        <w:t>Приложение №</w:t>
      </w:r>
      <w:r>
        <w:rPr>
          <w:rFonts w:ascii="Times New Roman" w:eastAsia="Times New Roman" w:hAnsi="Times New Roman"/>
          <w:b/>
          <w:sz w:val="24"/>
          <w:szCs w:val="24"/>
          <w:lang w:eastAsia="ru-RU"/>
        </w:rPr>
        <w:t xml:space="preserve"> 2</w:t>
      </w:r>
      <w:r w:rsidRPr="008C0546">
        <w:rPr>
          <w:rFonts w:ascii="Times New Roman" w:eastAsia="Times New Roman" w:hAnsi="Times New Roman"/>
          <w:b/>
          <w:sz w:val="24"/>
          <w:szCs w:val="24"/>
          <w:lang w:eastAsia="ru-RU"/>
        </w:rPr>
        <w:t xml:space="preserve"> к Техническому заданию</w:t>
      </w:r>
    </w:p>
    <w:p w:rsidR="0009602D" w:rsidRDefault="0009602D" w:rsidP="0009602D">
      <w:pPr>
        <w:spacing w:after="0" w:line="240" w:lineRule="auto"/>
        <w:jc w:val="right"/>
        <w:rPr>
          <w:rFonts w:ascii="Times New Roman" w:eastAsia="Times New Roman" w:hAnsi="Times New Roman"/>
          <w:b/>
          <w:sz w:val="24"/>
          <w:szCs w:val="24"/>
          <w:lang w:eastAsia="ru-RU"/>
        </w:rPr>
      </w:pPr>
      <w:r w:rsidRPr="008C0546">
        <w:rPr>
          <w:rFonts w:ascii="Times New Roman" w:eastAsia="Times New Roman" w:hAnsi="Times New Roman"/>
          <w:b/>
          <w:sz w:val="24"/>
          <w:szCs w:val="24"/>
          <w:lang w:eastAsia="ru-RU"/>
        </w:rPr>
        <w:t xml:space="preserve">на поставку расходных материалов </w:t>
      </w:r>
    </w:p>
    <w:p w:rsidR="0009602D" w:rsidRPr="008C0546" w:rsidRDefault="0009602D" w:rsidP="0009602D">
      <w:pPr>
        <w:spacing w:after="0" w:line="240" w:lineRule="auto"/>
        <w:jc w:val="right"/>
        <w:rPr>
          <w:rFonts w:ascii="Times New Roman" w:eastAsia="Times New Roman" w:hAnsi="Times New Roman"/>
          <w:b/>
          <w:sz w:val="24"/>
          <w:szCs w:val="24"/>
          <w:lang w:eastAsia="ru-RU"/>
        </w:rPr>
      </w:pPr>
      <w:r w:rsidRPr="008C0546">
        <w:rPr>
          <w:rFonts w:ascii="Times New Roman" w:eastAsia="Times New Roman" w:hAnsi="Times New Roman"/>
          <w:b/>
          <w:sz w:val="24"/>
          <w:szCs w:val="24"/>
          <w:lang w:eastAsia="ru-RU"/>
        </w:rPr>
        <w:t>для полиграфического оборудования для нужд ИПУ РАН</w:t>
      </w:r>
    </w:p>
    <w:p w:rsidR="0009602D" w:rsidRPr="008C0546" w:rsidRDefault="0009602D" w:rsidP="0009602D">
      <w:pPr>
        <w:spacing w:after="0" w:line="240" w:lineRule="auto"/>
        <w:jc w:val="both"/>
        <w:rPr>
          <w:rFonts w:ascii="Times New Roman" w:eastAsia="Times New Roman" w:hAnsi="Times New Roman"/>
          <w:sz w:val="24"/>
          <w:szCs w:val="24"/>
          <w:lang w:eastAsia="ru-RU"/>
        </w:rPr>
      </w:pPr>
    </w:p>
    <w:p w:rsidR="0009602D" w:rsidRPr="008C0546" w:rsidRDefault="0009602D" w:rsidP="0009602D">
      <w:pPr>
        <w:spacing w:after="0" w:line="240" w:lineRule="auto"/>
        <w:jc w:val="both"/>
        <w:rPr>
          <w:rFonts w:ascii="Times New Roman" w:eastAsia="Times New Roman" w:hAnsi="Times New Roman"/>
          <w:sz w:val="24"/>
          <w:szCs w:val="24"/>
          <w:lang w:eastAsia="ru-RU"/>
        </w:rPr>
      </w:pPr>
    </w:p>
    <w:p w:rsidR="0009602D" w:rsidRPr="008C0546" w:rsidRDefault="0009602D" w:rsidP="0009602D">
      <w:pPr>
        <w:spacing w:after="0" w:line="240" w:lineRule="auto"/>
        <w:jc w:val="center"/>
        <w:rPr>
          <w:rFonts w:ascii="Times New Roman" w:eastAsia="Times New Roman" w:hAnsi="Times New Roman"/>
          <w:b/>
          <w:sz w:val="26"/>
          <w:szCs w:val="26"/>
          <w:lang w:eastAsia="ru-RU"/>
        </w:rPr>
      </w:pPr>
      <w:r w:rsidRPr="008C0546">
        <w:rPr>
          <w:rFonts w:ascii="Times New Roman" w:eastAsia="Times New Roman" w:hAnsi="Times New Roman"/>
          <w:b/>
          <w:sz w:val="26"/>
          <w:szCs w:val="26"/>
          <w:lang w:eastAsia="ru-RU"/>
        </w:rPr>
        <w:t>«Перечень используемого оборудования»</w:t>
      </w:r>
    </w:p>
    <w:p w:rsidR="0009602D" w:rsidRPr="008C0546" w:rsidRDefault="0009602D" w:rsidP="0009602D">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096"/>
        <w:gridCol w:w="2796"/>
      </w:tblGrid>
      <w:tr w:rsidR="0009602D" w:rsidRPr="00F06E91" w:rsidTr="001976B0">
        <w:trPr>
          <w:trHeight w:val="622"/>
        </w:trPr>
        <w:tc>
          <w:tcPr>
            <w:tcW w:w="735" w:type="dxa"/>
            <w:shd w:val="clear" w:color="auto" w:fill="auto"/>
          </w:tcPr>
          <w:p w:rsidR="0009602D" w:rsidRPr="00F06E91" w:rsidRDefault="0009602D" w:rsidP="001976B0">
            <w:pPr>
              <w:spacing w:after="0" w:line="240" w:lineRule="auto"/>
              <w:jc w:val="center"/>
              <w:rPr>
                <w:rFonts w:ascii="Times New Roman" w:eastAsia="Times New Roman" w:hAnsi="Times New Roman"/>
                <w:b/>
                <w:sz w:val="24"/>
                <w:szCs w:val="24"/>
                <w:lang w:eastAsia="ru-RU"/>
              </w:rPr>
            </w:pPr>
            <w:r w:rsidRPr="00F06E91">
              <w:rPr>
                <w:rFonts w:ascii="Times New Roman" w:eastAsia="Times New Roman" w:hAnsi="Times New Roman"/>
                <w:b/>
                <w:sz w:val="24"/>
                <w:szCs w:val="24"/>
                <w:lang w:eastAsia="ru-RU"/>
              </w:rPr>
              <w:t>№ п/п</w:t>
            </w:r>
          </w:p>
        </w:tc>
        <w:tc>
          <w:tcPr>
            <w:tcW w:w="6096" w:type="dxa"/>
            <w:shd w:val="clear" w:color="auto" w:fill="auto"/>
          </w:tcPr>
          <w:p w:rsidR="0009602D" w:rsidRPr="00F06E91" w:rsidRDefault="0009602D" w:rsidP="001976B0">
            <w:pPr>
              <w:spacing w:after="0" w:line="240" w:lineRule="auto"/>
              <w:jc w:val="center"/>
              <w:rPr>
                <w:rFonts w:ascii="Times New Roman" w:eastAsia="Times New Roman" w:hAnsi="Times New Roman"/>
                <w:sz w:val="24"/>
                <w:szCs w:val="24"/>
                <w:lang w:eastAsia="ru-RU"/>
              </w:rPr>
            </w:pPr>
            <w:r w:rsidRPr="00F06E91">
              <w:rPr>
                <w:rFonts w:ascii="Times New Roman" w:eastAsia="Calibri" w:hAnsi="Times New Roman"/>
                <w:b/>
                <w:bCs/>
                <w:color w:val="000000"/>
                <w:spacing w:val="-10"/>
                <w:sz w:val="24"/>
                <w:szCs w:val="24"/>
                <w:lang w:eastAsia="ru-RU" w:bidi="ru-RU"/>
              </w:rPr>
              <w:t>Наименование Товара</w:t>
            </w:r>
          </w:p>
        </w:tc>
        <w:tc>
          <w:tcPr>
            <w:tcW w:w="2796" w:type="dxa"/>
            <w:shd w:val="clear" w:color="auto" w:fill="auto"/>
          </w:tcPr>
          <w:p w:rsidR="0009602D" w:rsidRPr="00F06E91" w:rsidRDefault="0009602D" w:rsidP="001976B0">
            <w:pPr>
              <w:spacing w:after="0" w:line="240" w:lineRule="auto"/>
              <w:jc w:val="center"/>
              <w:rPr>
                <w:rFonts w:ascii="Times New Roman" w:eastAsia="Times New Roman" w:hAnsi="Times New Roman"/>
                <w:sz w:val="24"/>
                <w:szCs w:val="24"/>
                <w:lang w:eastAsia="ru-RU"/>
              </w:rPr>
            </w:pPr>
            <w:r w:rsidRPr="00F06E91">
              <w:rPr>
                <w:rFonts w:ascii="Times New Roman" w:eastAsia="Calibri" w:hAnsi="Times New Roman"/>
                <w:b/>
                <w:bCs/>
                <w:color w:val="000000"/>
                <w:spacing w:val="-10"/>
                <w:sz w:val="24"/>
                <w:szCs w:val="24"/>
                <w:lang w:eastAsia="ru-RU" w:bidi="ru-RU"/>
              </w:rPr>
              <w:t>Модель устройства</w:t>
            </w:r>
          </w:p>
        </w:tc>
      </w:tr>
      <w:tr w:rsidR="0009602D" w:rsidRPr="00F06E91" w:rsidTr="001976B0">
        <w:trPr>
          <w:trHeight w:val="510"/>
        </w:trPr>
        <w:tc>
          <w:tcPr>
            <w:tcW w:w="735" w:type="dxa"/>
            <w:shd w:val="clear" w:color="auto" w:fill="auto"/>
            <w:vAlign w:val="center"/>
          </w:tcPr>
          <w:p w:rsidR="0009602D" w:rsidRPr="00F06E91" w:rsidRDefault="0009602D" w:rsidP="001976B0">
            <w:pPr>
              <w:widowControl w:val="0"/>
              <w:spacing w:after="0" w:line="210" w:lineRule="exact"/>
              <w:ind w:left="60"/>
              <w:jc w:val="center"/>
              <w:rPr>
                <w:rFonts w:ascii="Times New Roman" w:eastAsia="Times New Roman" w:hAnsi="Times New Roman"/>
                <w:sz w:val="24"/>
                <w:szCs w:val="24"/>
                <w:lang w:eastAsia="ru-RU"/>
              </w:rPr>
            </w:pPr>
            <w:r w:rsidRPr="00F06E91">
              <w:rPr>
                <w:rFonts w:ascii="Times New Roman" w:eastAsia="Times New Roman" w:hAnsi="Times New Roman"/>
                <w:color w:val="000000"/>
                <w:sz w:val="24"/>
                <w:szCs w:val="24"/>
                <w:lang w:eastAsia="ru-RU" w:bidi="ru-RU"/>
              </w:rPr>
              <w:t>1</w:t>
            </w:r>
          </w:p>
        </w:tc>
        <w:tc>
          <w:tcPr>
            <w:tcW w:w="6096" w:type="dxa"/>
            <w:shd w:val="clear" w:color="auto" w:fill="auto"/>
            <w:vAlign w:val="center"/>
          </w:tcPr>
          <w:p w:rsidR="0009602D" w:rsidRPr="00F06E91" w:rsidRDefault="0009602D" w:rsidP="001976B0">
            <w:pPr>
              <w:widowControl w:val="0"/>
              <w:spacing w:after="0" w:line="288" w:lineRule="exact"/>
              <w:ind w:left="40"/>
              <w:jc w:val="center"/>
              <w:rPr>
                <w:rFonts w:ascii="Times New Roman" w:eastAsia="Times New Roman" w:hAnsi="Times New Roman"/>
                <w:sz w:val="24"/>
                <w:szCs w:val="24"/>
                <w:lang w:eastAsia="ru-RU"/>
              </w:rPr>
            </w:pPr>
            <w:r w:rsidRPr="00F06E91">
              <w:rPr>
                <w:rFonts w:ascii="Times New Roman" w:eastAsia="Times New Roman" w:hAnsi="Times New Roman"/>
                <w:sz w:val="24"/>
                <w:szCs w:val="24"/>
                <w:lang w:eastAsia="ru-RU"/>
              </w:rPr>
              <w:t xml:space="preserve">Краска для </w:t>
            </w:r>
            <w:proofErr w:type="spellStart"/>
            <w:r w:rsidRPr="00F06E91">
              <w:rPr>
                <w:rFonts w:ascii="Times New Roman" w:eastAsia="Times New Roman" w:hAnsi="Times New Roman"/>
                <w:sz w:val="24"/>
                <w:szCs w:val="24"/>
                <w:lang w:eastAsia="ru-RU"/>
              </w:rPr>
              <w:t>ризографа</w:t>
            </w:r>
            <w:proofErr w:type="spellEnd"/>
          </w:p>
        </w:tc>
        <w:tc>
          <w:tcPr>
            <w:tcW w:w="2796" w:type="dxa"/>
            <w:shd w:val="clear" w:color="auto" w:fill="auto"/>
            <w:vAlign w:val="center"/>
          </w:tcPr>
          <w:p w:rsidR="0009602D" w:rsidRPr="00F06E91" w:rsidRDefault="0009602D" w:rsidP="001976B0">
            <w:pPr>
              <w:widowControl w:val="0"/>
              <w:spacing w:after="0" w:line="210" w:lineRule="exact"/>
              <w:ind w:left="20"/>
              <w:jc w:val="center"/>
              <w:rPr>
                <w:rFonts w:ascii="Times New Roman" w:eastAsia="Times New Roman" w:hAnsi="Times New Roman"/>
                <w:sz w:val="24"/>
                <w:szCs w:val="24"/>
                <w:lang w:eastAsia="ru-RU"/>
              </w:rPr>
            </w:pPr>
            <w:r w:rsidRPr="00F06E91">
              <w:rPr>
                <w:rFonts w:ascii="Times New Roman" w:eastAsia="Times New Roman" w:hAnsi="Times New Roman"/>
                <w:sz w:val="24"/>
                <w:szCs w:val="24"/>
                <w:lang w:val="en-US" w:eastAsia="ru-RU"/>
              </w:rPr>
              <w:t xml:space="preserve">RISO </w:t>
            </w:r>
            <w:r w:rsidRPr="00F06E91">
              <w:rPr>
                <w:rFonts w:ascii="Times New Roman" w:eastAsia="Times New Roman" w:hAnsi="Times New Roman"/>
                <w:sz w:val="24"/>
                <w:szCs w:val="24"/>
                <w:lang w:eastAsia="ru-RU"/>
              </w:rPr>
              <w:t>SF 9350</w:t>
            </w:r>
          </w:p>
        </w:tc>
      </w:tr>
      <w:tr w:rsidR="0009602D" w:rsidRPr="00F06E91" w:rsidTr="001976B0">
        <w:trPr>
          <w:trHeight w:val="510"/>
        </w:trPr>
        <w:tc>
          <w:tcPr>
            <w:tcW w:w="735" w:type="dxa"/>
            <w:shd w:val="clear" w:color="auto" w:fill="auto"/>
            <w:vAlign w:val="center"/>
          </w:tcPr>
          <w:p w:rsidR="0009602D" w:rsidRPr="00F06E91" w:rsidRDefault="0009602D" w:rsidP="001976B0">
            <w:pPr>
              <w:widowControl w:val="0"/>
              <w:spacing w:after="0" w:line="210" w:lineRule="exact"/>
              <w:ind w:left="60"/>
              <w:jc w:val="center"/>
              <w:rPr>
                <w:rFonts w:ascii="Times New Roman" w:eastAsia="Times New Roman" w:hAnsi="Times New Roman"/>
                <w:sz w:val="24"/>
                <w:szCs w:val="24"/>
                <w:lang w:eastAsia="ru-RU"/>
              </w:rPr>
            </w:pPr>
            <w:r w:rsidRPr="00F06E91">
              <w:rPr>
                <w:rFonts w:ascii="Times New Roman" w:eastAsia="Times New Roman" w:hAnsi="Times New Roman"/>
                <w:color w:val="000000"/>
                <w:sz w:val="24"/>
                <w:szCs w:val="24"/>
                <w:lang w:eastAsia="ru-RU" w:bidi="ru-RU"/>
              </w:rPr>
              <w:t>2</w:t>
            </w:r>
          </w:p>
        </w:tc>
        <w:tc>
          <w:tcPr>
            <w:tcW w:w="6096" w:type="dxa"/>
            <w:shd w:val="clear" w:color="auto" w:fill="auto"/>
            <w:vAlign w:val="center"/>
          </w:tcPr>
          <w:p w:rsidR="0009602D" w:rsidRPr="00F06E91" w:rsidRDefault="0009602D" w:rsidP="001976B0">
            <w:pPr>
              <w:widowControl w:val="0"/>
              <w:spacing w:after="0" w:line="288" w:lineRule="exact"/>
              <w:ind w:left="40"/>
              <w:jc w:val="center"/>
              <w:rPr>
                <w:rFonts w:ascii="Times New Roman" w:eastAsia="Times New Roman" w:hAnsi="Times New Roman"/>
                <w:color w:val="000000"/>
                <w:sz w:val="24"/>
                <w:szCs w:val="24"/>
                <w:lang w:eastAsia="ru-RU" w:bidi="ru-RU"/>
              </w:rPr>
            </w:pPr>
            <w:r w:rsidRPr="00F06E91">
              <w:rPr>
                <w:rFonts w:ascii="Times New Roman" w:eastAsia="Times New Roman" w:hAnsi="Times New Roman"/>
                <w:color w:val="000000"/>
                <w:sz w:val="24"/>
                <w:szCs w:val="24"/>
                <w:lang w:eastAsia="ru-RU" w:bidi="ru-RU"/>
              </w:rPr>
              <w:t>Мастер плёнка</w:t>
            </w:r>
          </w:p>
        </w:tc>
        <w:tc>
          <w:tcPr>
            <w:tcW w:w="2796" w:type="dxa"/>
            <w:shd w:val="clear" w:color="auto" w:fill="auto"/>
            <w:vAlign w:val="center"/>
          </w:tcPr>
          <w:p w:rsidR="0009602D" w:rsidRPr="00F06E91" w:rsidRDefault="0009602D" w:rsidP="001976B0">
            <w:pPr>
              <w:widowControl w:val="0"/>
              <w:spacing w:after="0" w:line="210" w:lineRule="exact"/>
              <w:ind w:left="20"/>
              <w:jc w:val="center"/>
              <w:rPr>
                <w:rFonts w:ascii="Times New Roman" w:eastAsia="Times New Roman" w:hAnsi="Times New Roman"/>
                <w:sz w:val="24"/>
                <w:szCs w:val="24"/>
                <w:lang w:eastAsia="ru-RU"/>
              </w:rPr>
            </w:pPr>
            <w:r w:rsidRPr="00F06E91">
              <w:rPr>
                <w:rFonts w:ascii="Times New Roman" w:eastAsia="Times New Roman" w:hAnsi="Times New Roman"/>
                <w:sz w:val="24"/>
                <w:szCs w:val="24"/>
                <w:lang w:val="en-US" w:eastAsia="ru-RU"/>
              </w:rPr>
              <w:t xml:space="preserve">RISO </w:t>
            </w:r>
            <w:r w:rsidRPr="00F06E91">
              <w:rPr>
                <w:rFonts w:ascii="Times New Roman" w:eastAsia="Times New Roman" w:hAnsi="Times New Roman"/>
                <w:sz w:val="24"/>
                <w:szCs w:val="24"/>
                <w:lang w:eastAsia="ru-RU"/>
              </w:rPr>
              <w:t>SF 9350</w:t>
            </w:r>
          </w:p>
        </w:tc>
      </w:tr>
      <w:tr w:rsidR="0009602D" w:rsidRPr="00F06E91" w:rsidTr="001976B0">
        <w:trPr>
          <w:trHeight w:val="510"/>
        </w:trPr>
        <w:tc>
          <w:tcPr>
            <w:tcW w:w="735" w:type="dxa"/>
            <w:shd w:val="clear" w:color="auto" w:fill="auto"/>
            <w:vAlign w:val="center"/>
          </w:tcPr>
          <w:p w:rsidR="0009602D" w:rsidRPr="00F06E91" w:rsidRDefault="0009602D" w:rsidP="001976B0">
            <w:pPr>
              <w:widowControl w:val="0"/>
              <w:spacing w:after="0" w:line="210" w:lineRule="exact"/>
              <w:ind w:left="60"/>
              <w:jc w:val="center"/>
              <w:rPr>
                <w:rFonts w:ascii="Times New Roman" w:eastAsia="Times New Roman" w:hAnsi="Times New Roman"/>
                <w:sz w:val="24"/>
                <w:szCs w:val="24"/>
                <w:lang w:eastAsia="ru-RU"/>
              </w:rPr>
            </w:pPr>
            <w:r w:rsidRPr="00F06E91">
              <w:rPr>
                <w:rFonts w:ascii="Times New Roman" w:eastAsia="Times New Roman" w:hAnsi="Times New Roman"/>
                <w:color w:val="000000"/>
                <w:sz w:val="24"/>
                <w:szCs w:val="24"/>
                <w:lang w:eastAsia="ru-RU" w:bidi="ru-RU"/>
              </w:rPr>
              <w:t>3</w:t>
            </w:r>
          </w:p>
        </w:tc>
        <w:tc>
          <w:tcPr>
            <w:tcW w:w="6096" w:type="dxa"/>
            <w:shd w:val="clear" w:color="auto" w:fill="auto"/>
            <w:vAlign w:val="center"/>
          </w:tcPr>
          <w:p w:rsidR="0009602D" w:rsidRPr="00F06E91" w:rsidRDefault="0009602D" w:rsidP="001976B0">
            <w:pPr>
              <w:widowControl w:val="0"/>
              <w:spacing w:after="0" w:line="288" w:lineRule="exact"/>
              <w:ind w:left="40"/>
              <w:jc w:val="center"/>
              <w:rPr>
                <w:rFonts w:ascii="Times New Roman" w:eastAsia="Times New Roman" w:hAnsi="Times New Roman"/>
                <w:color w:val="000000"/>
                <w:sz w:val="24"/>
                <w:szCs w:val="24"/>
                <w:lang w:eastAsia="ru-RU" w:bidi="ru-RU"/>
              </w:rPr>
            </w:pPr>
            <w:r w:rsidRPr="00F06E91">
              <w:rPr>
                <w:rFonts w:ascii="Times New Roman" w:eastAsia="Times New Roman" w:hAnsi="Times New Roman"/>
                <w:color w:val="000000"/>
                <w:sz w:val="24"/>
                <w:szCs w:val="24"/>
                <w:lang w:eastAsia="ru-RU" w:bidi="ru-RU"/>
              </w:rPr>
              <w:t xml:space="preserve">Картридж </w:t>
            </w:r>
            <w:proofErr w:type="spellStart"/>
            <w:r w:rsidRPr="00F06E91">
              <w:rPr>
                <w:rFonts w:ascii="Times New Roman" w:eastAsia="Times New Roman" w:hAnsi="Times New Roman"/>
                <w:color w:val="000000"/>
                <w:sz w:val="24"/>
                <w:szCs w:val="24"/>
                <w:lang w:eastAsia="ru-RU" w:bidi="ru-RU"/>
              </w:rPr>
              <w:t>Ricoh</w:t>
            </w:r>
            <w:proofErr w:type="spellEnd"/>
            <w:r w:rsidRPr="00F06E91">
              <w:rPr>
                <w:rFonts w:ascii="Times New Roman" w:eastAsia="Times New Roman" w:hAnsi="Times New Roman"/>
                <w:color w:val="000000"/>
                <w:sz w:val="24"/>
                <w:szCs w:val="24"/>
                <w:lang w:eastAsia="ru-RU" w:bidi="ru-RU"/>
              </w:rPr>
              <w:t xml:space="preserve"> SP 8200E</w:t>
            </w:r>
          </w:p>
        </w:tc>
        <w:tc>
          <w:tcPr>
            <w:tcW w:w="2796" w:type="dxa"/>
            <w:shd w:val="clear" w:color="auto" w:fill="auto"/>
            <w:vAlign w:val="center"/>
          </w:tcPr>
          <w:p w:rsidR="0009602D" w:rsidRPr="00F06E91" w:rsidRDefault="0009602D" w:rsidP="001976B0">
            <w:pPr>
              <w:widowControl w:val="0"/>
              <w:spacing w:after="0" w:line="210" w:lineRule="exact"/>
              <w:ind w:left="20"/>
              <w:jc w:val="center"/>
              <w:rPr>
                <w:rFonts w:ascii="Times New Roman" w:eastAsia="Times New Roman" w:hAnsi="Times New Roman"/>
                <w:sz w:val="24"/>
                <w:szCs w:val="24"/>
                <w:lang w:eastAsia="ru-RU"/>
              </w:rPr>
            </w:pPr>
            <w:proofErr w:type="spellStart"/>
            <w:r w:rsidRPr="00F06E91">
              <w:rPr>
                <w:rFonts w:ascii="Times New Roman" w:eastAsia="Times New Roman" w:hAnsi="Times New Roman"/>
                <w:sz w:val="24"/>
                <w:szCs w:val="24"/>
                <w:lang w:eastAsia="ru-RU"/>
              </w:rPr>
              <w:t>Ricoh</w:t>
            </w:r>
            <w:proofErr w:type="spellEnd"/>
            <w:r w:rsidRPr="00F06E91">
              <w:rPr>
                <w:rFonts w:ascii="Times New Roman" w:eastAsia="Times New Roman" w:hAnsi="Times New Roman"/>
                <w:sz w:val="24"/>
                <w:szCs w:val="24"/>
                <w:lang w:eastAsia="ru-RU"/>
              </w:rPr>
              <w:t xml:space="preserve"> </w:t>
            </w:r>
            <w:proofErr w:type="spellStart"/>
            <w:r w:rsidRPr="00F06E91">
              <w:rPr>
                <w:rFonts w:ascii="Times New Roman" w:eastAsia="Times New Roman" w:hAnsi="Times New Roman"/>
                <w:sz w:val="24"/>
                <w:szCs w:val="24"/>
                <w:lang w:eastAsia="ru-RU"/>
              </w:rPr>
              <w:t>Aficio</w:t>
            </w:r>
            <w:proofErr w:type="spellEnd"/>
            <w:r w:rsidRPr="00F06E91">
              <w:rPr>
                <w:rFonts w:ascii="Times New Roman" w:eastAsia="Times New Roman" w:hAnsi="Times New Roman"/>
                <w:sz w:val="24"/>
                <w:szCs w:val="24"/>
                <w:lang w:eastAsia="ru-RU"/>
              </w:rPr>
              <w:t xml:space="preserve"> SP 8300DN</w:t>
            </w:r>
          </w:p>
        </w:tc>
      </w:tr>
    </w:tbl>
    <w:p w:rsidR="0009602D" w:rsidRDefault="0009602D" w:rsidP="000F2FCF">
      <w:pPr>
        <w:ind w:left="5670"/>
        <w:contextualSpacing/>
        <w:jc w:val="right"/>
        <w:rPr>
          <w:rFonts w:ascii="Times New Roman" w:eastAsia="Calibri"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9602D" w:rsidRPr="00706205" w:rsidTr="0009602D">
        <w:trPr>
          <w:trHeight w:val="1627"/>
        </w:trPr>
        <w:tc>
          <w:tcPr>
            <w:tcW w:w="4785" w:type="dxa"/>
            <w:gridSpan w:val="2"/>
            <w:shd w:val="clear" w:color="auto" w:fill="auto"/>
          </w:tcPr>
          <w:p w:rsidR="0009602D" w:rsidRPr="00234F14" w:rsidRDefault="0009602D" w:rsidP="001976B0">
            <w:pPr>
              <w:snapToGrid w:val="0"/>
              <w:spacing w:after="0" w:line="240" w:lineRule="auto"/>
              <w:ind w:left="-816" w:firstLine="816"/>
              <w:rPr>
                <w:rFonts w:ascii="Times New Roman" w:eastAsia="Calibri" w:hAnsi="Times New Roman"/>
                <w:b/>
                <w:sz w:val="24"/>
                <w:szCs w:val="24"/>
              </w:rPr>
            </w:pPr>
          </w:p>
          <w:p w:rsidR="0009602D" w:rsidRPr="00706205" w:rsidRDefault="0009602D" w:rsidP="001976B0">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9602D" w:rsidRPr="007E25DC" w:rsidRDefault="0009602D" w:rsidP="001976B0">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9602D" w:rsidRPr="00706205" w:rsidRDefault="0009602D" w:rsidP="001976B0">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9602D" w:rsidRDefault="0009602D" w:rsidP="001976B0">
            <w:pPr>
              <w:spacing w:after="0" w:line="240" w:lineRule="auto"/>
              <w:jc w:val="center"/>
              <w:rPr>
                <w:rFonts w:ascii="Times New Roman" w:eastAsia="Times New Roman" w:hAnsi="Times New Roman"/>
                <w:b/>
                <w:sz w:val="24"/>
                <w:szCs w:val="24"/>
                <w:lang w:eastAsia="ru-RU"/>
              </w:rPr>
            </w:pPr>
          </w:p>
          <w:p w:rsidR="0009602D" w:rsidRPr="00706205" w:rsidRDefault="0009602D" w:rsidP="001976B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9602D" w:rsidRPr="00706205" w:rsidTr="0009602D">
        <w:trPr>
          <w:trHeight w:val="80"/>
        </w:trPr>
        <w:tc>
          <w:tcPr>
            <w:tcW w:w="4785" w:type="dxa"/>
            <w:gridSpan w:val="2"/>
            <w:shd w:val="clear" w:color="auto" w:fill="auto"/>
          </w:tcPr>
          <w:p w:rsidR="0009602D" w:rsidRPr="00706205" w:rsidRDefault="0009602D" w:rsidP="001976B0">
            <w:pPr>
              <w:snapToGrid w:val="0"/>
              <w:spacing w:after="0" w:line="240" w:lineRule="auto"/>
              <w:jc w:val="both"/>
              <w:rPr>
                <w:rFonts w:ascii="Times New Roman" w:eastAsia="Calibri" w:hAnsi="Times New Roman"/>
                <w:b/>
                <w:bCs/>
                <w:sz w:val="24"/>
                <w:szCs w:val="24"/>
              </w:rPr>
            </w:pPr>
          </w:p>
          <w:p w:rsidR="0009602D" w:rsidRPr="00706205" w:rsidRDefault="0009602D" w:rsidP="001976B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9602D" w:rsidRPr="00706205" w:rsidRDefault="0009602D" w:rsidP="001976B0">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9602D" w:rsidRPr="00706205" w:rsidRDefault="0009602D" w:rsidP="001976B0">
            <w:pPr>
              <w:shd w:val="clear" w:color="auto" w:fill="FFFFFF"/>
              <w:snapToGrid w:val="0"/>
              <w:spacing w:after="0" w:line="240" w:lineRule="auto"/>
              <w:jc w:val="both"/>
              <w:rPr>
                <w:rFonts w:ascii="Times New Roman" w:eastAsia="Calibri" w:hAnsi="Times New Roman"/>
                <w:b/>
                <w:sz w:val="24"/>
                <w:szCs w:val="24"/>
              </w:rPr>
            </w:pPr>
          </w:p>
          <w:p w:rsidR="0009602D" w:rsidRPr="00706205" w:rsidRDefault="0009602D" w:rsidP="001976B0">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9602D" w:rsidRPr="00706205" w:rsidTr="0009602D">
        <w:trPr>
          <w:trHeight w:val="621"/>
        </w:trPr>
        <w:tc>
          <w:tcPr>
            <w:tcW w:w="2659" w:type="dxa"/>
            <w:tcBorders>
              <w:bottom w:val="single" w:sz="4" w:space="0" w:color="auto"/>
            </w:tcBorders>
            <w:shd w:val="clear" w:color="auto" w:fill="auto"/>
          </w:tcPr>
          <w:p w:rsidR="0009602D" w:rsidRPr="00706205" w:rsidRDefault="0009602D" w:rsidP="001976B0">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9602D" w:rsidRPr="00706205" w:rsidRDefault="0009602D" w:rsidP="001976B0">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9602D" w:rsidRPr="00706205" w:rsidRDefault="0009602D" w:rsidP="001976B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9602D" w:rsidRPr="00706205" w:rsidRDefault="0009602D" w:rsidP="001976B0">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9602D" w:rsidRPr="00706205" w:rsidRDefault="0009602D" w:rsidP="001976B0">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9602D" w:rsidRDefault="0009602D" w:rsidP="000F2FCF">
      <w:pPr>
        <w:ind w:left="5670"/>
        <w:contextualSpacing/>
        <w:jc w:val="right"/>
        <w:rPr>
          <w:rFonts w:ascii="Times New Roman" w:eastAsia="Calibri" w:hAnsi="Times New Roman"/>
          <w:sz w:val="24"/>
          <w:szCs w:val="24"/>
        </w:r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9B30A8" w:rsidRPr="0057238E">
        <w:rPr>
          <w:rFonts w:ascii="Times New Roman" w:hAnsi="Times New Roman"/>
          <w:sz w:val="24"/>
          <w:szCs w:val="24"/>
        </w:rPr>
        <w:t>расходных материалов для полиграфического оборудования</w:t>
      </w:r>
      <w:r w:rsidR="000F79DB" w:rsidRPr="000F79DB">
        <w:rPr>
          <w:rFonts w:ascii="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9B30A8">
      <w:pPr>
        <w:spacing w:after="0" w:line="240" w:lineRule="auto"/>
        <w:ind w:left="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9B30A8" w:rsidRPr="0057238E">
        <w:rPr>
          <w:rFonts w:ascii="Times New Roman" w:hAnsi="Times New Roman"/>
          <w:sz w:val="24"/>
          <w:szCs w:val="24"/>
        </w:rPr>
        <w:t xml:space="preserve">расходных материалов для полиграфического оборудования </w:t>
      </w:r>
      <w:r w:rsidR="00F15EEA" w:rsidRPr="00FE7A54">
        <w:rPr>
          <w:rFonts w:ascii="Times New Roman" w:eastAsia="Times New Roman" w:hAnsi="Times New Roman"/>
          <w:sz w:val="24"/>
          <w:szCs w:val="24"/>
          <w:lang w:eastAsia="ar-SA"/>
        </w:rPr>
        <w:t>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1"/>
      <w:footerReference w:type="even" r:id="rId12"/>
      <w:footerReference w:type="default" r:id="rId13"/>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BB" w:rsidRDefault="001723BB">
      <w:pPr>
        <w:spacing w:after="0" w:line="240" w:lineRule="auto"/>
      </w:pPr>
      <w:r>
        <w:separator/>
      </w:r>
    </w:p>
  </w:endnote>
  <w:endnote w:type="continuationSeparator" w:id="0">
    <w:p w:rsidR="001723BB" w:rsidRDefault="0017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3920"/>
      <w:docPartObj>
        <w:docPartGallery w:val="Page Numbers (Bottom of Page)"/>
        <w:docPartUnique/>
      </w:docPartObj>
    </w:sdtPr>
    <w:sdtEndPr>
      <w:rPr>
        <w:sz w:val="20"/>
      </w:rPr>
    </w:sdtEndPr>
    <w:sdtContent>
      <w:p w:rsidR="001723BB" w:rsidRPr="00C34D9E" w:rsidRDefault="001723BB">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0F1AE4">
          <w:rPr>
            <w:noProof/>
            <w:sz w:val="20"/>
          </w:rPr>
          <w:t>15</w:t>
        </w:r>
        <w:r w:rsidRPr="00C34D9E">
          <w:rPr>
            <w:sz w:val="20"/>
          </w:rPr>
          <w:fldChar w:fldCharType="end"/>
        </w:r>
      </w:p>
    </w:sdtContent>
  </w:sdt>
  <w:p w:rsidR="001723BB" w:rsidRDefault="001723BB">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1723BB" w:rsidRPr="00A245D8" w:rsidRDefault="001723BB">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0F1AE4">
          <w:rPr>
            <w:rFonts w:ascii="Times New Roman" w:hAnsi="Times New Roman"/>
            <w:noProof/>
            <w:sz w:val="24"/>
          </w:rPr>
          <w:t>20</w:t>
        </w:r>
        <w:r w:rsidRPr="00A245D8">
          <w:rPr>
            <w:rFonts w:ascii="Times New Roman" w:hAnsi="Times New Roman"/>
            <w:sz w:val="24"/>
          </w:rPr>
          <w:fldChar w:fldCharType="end"/>
        </w:r>
      </w:p>
    </w:sdtContent>
  </w:sdt>
  <w:p w:rsidR="001723BB" w:rsidRDefault="001723BB">
    <w:pPr>
      <w:pStyle w:val="aff9"/>
    </w:pPr>
  </w:p>
  <w:p w:rsidR="001723BB" w:rsidRDefault="001723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1723BB" w:rsidRDefault="001723BB">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0F1AE4">
      <w:rPr>
        <w:rStyle w:val="afff2"/>
        <w:noProof/>
      </w:rPr>
      <w:t>22</w:t>
    </w:r>
    <w:r>
      <w:rPr>
        <w:rStyle w:val="afff2"/>
      </w:rPr>
      <w:fldChar w:fldCharType="end"/>
    </w:r>
  </w:p>
  <w:p w:rsidR="001723BB" w:rsidRDefault="001723BB">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BB" w:rsidRDefault="001723BB">
      <w:pPr>
        <w:spacing w:after="0" w:line="240" w:lineRule="auto"/>
      </w:pPr>
      <w:r>
        <w:separator/>
      </w:r>
    </w:p>
  </w:footnote>
  <w:footnote w:type="continuationSeparator" w:id="0">
    <w:p w:rsidR="001723BB" w:rsidRDefault="00172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1723BB" w:rsidRDefault="001723BB">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2">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5">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2"/>
  </w:num>
  <w:num w:numId="2">
    <w:abstractNumId w:val="7"/>
  </w:num>
  <w:num w:numId="3">
    <w:abstractNumId w:val="19"/>
  </w:num>
  <w:num w:numId="4">
    <w:abstractNumId w:val="12"/>
  </w:num>
  <w:num w:numId="5">
    <w:abstractNumId w:val="17"/>
  </w:num>
  <w:num w:numId="6">
    <w:abstractNumId w:val="24"/>
  </w:num>
  <w:num w:numId="7">
    <w:abstractNumId w:val="2"/>
  </w:num>
  <w:num w:numId="8">
    <w:abstractNumId w:val="13"/>
  </w:num>
  <w:num w:numId="9">
    <w:abstractNumId w:val="0"/>
  </w:num>
  <w:num w:numId="10">
    <w:abstractNumId w:val="14"/>
  </w:num>
  <w:num w:numId="11">
    <w:abstractNumId w:val="6"/>
  </w:num>
  <w:num w:numId="12">
    <w:abstractNumId w:val="23"/>
  </w:num>
  <w:num w:numId="13">
    <w:abstractNumId w:val="5"/>
  </w:num>
  <w:num w:numId="14">
    <w:abstractNumId w:val="20"/>
  </w:num>
  <w:num w:numId="15">
    <w:abstractNumId w:val="15"/>
  </w:num>
  <w:num w:numId="16">
    <w:abstractNumId w:val="4"/>
  </w:num>
  <w:num w:numId="17">
    <w:abstractNumId w:val="26"/>
  </w:num>
  <w:num w:numId="18">
    <w:abstractNumId w:val="18"/>
  </w:num>
  <w:num w:numId="19">
    <w:abstractNumId w:val="1"/>
  </w:num>
  <w:num w:numId="20">
    <w:abstractNumId w:val="11"/>
  </w:num>
  <w:num w:numId="21">
    <w:abstractNumId w:val="8"/>
  </w:num>
  <w:num w:numId="22">
    <w:abstractNumId w:val="10"/>
  </w:num>
  <w:num w:numId="23">
    <w:abstractNumId w:val="9"/>
  </w:num>
  <w:num w:numId="24">
    <w:abstractNumId w:val="16"/>
  </w:num>
  <w:num w:numId="25">
    <w:abstractNumId w:val="21"/>
  </w:num>
  <w:num w:numId="26">
    <w:abstractNumId w:val="3"/>
  </w:num>
  <w:num w:numId="2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9602D"/>
    <w:rsid w:val="000A0C6B"/>
    <w:rsid w:val="000B3731"/>
    <w:rsid w:val="000B39D6"/>
    <w:rsid w:val="000D54BF"/>
    <w:rsid w:val="000D5D29"/>
    <w:rsid w:val="000F1AE4"/>
    <w:rsid w:val="000F2FCF"/>
    <w:rsid w:val="000F79DB"/>
    <w:rsid w:val="000F7C51"/>
    <w:rsid w:val="00111C91"/>
    <w:rsid w:val="0011339F"/>
    <w:rsid w:val="00121BCD"/>
    <w:rsid w:val="00123334"/>
    <w:rsid w:val="00132F3D"/>
    <w:rsid w:val="001442E9"/>
    <w:rsid w:val="00155F59"/>
    <w:rsid w:val="00157FC9"/>
    <w:rsid w:val="00160CA0"/>
    <w:rsid w:val="001723BB"/>
    <w:rsid w:val="00174E3E"/>
    <w:rsid w:val="001824F8"/>
    <w:rsid w:val="00193C85"/>
    <w:rsid w:val="001976B0"/>
    <w:rsid w:val="001A2D4B"/>
    <w:rsid w:val="001C4275"/>
    <w:rsid w:val="001E3737"/>
    <w:rsid w:val="00202F04"/>
    <w:rsid w:val="00207BDA"/>
    <w:rsid w:val="00223ED2"/>
    <w:rsid w:val="0024562C"/>
    <w:rsid w:val="00251A93"/>
    <w:rsid w:val="002549C3"/>
    <w:rsid w:val="002560E9"/>
    <w:rsid w:val="0026657C"/>
    <w:rsid w:val="002668E2"/>
    <w:rsid w:val="0027056F"/>
    <w:rsid w:val="002719E7"/>
    <w:rsid w:val="00293469"/>
    <w:rsid w:val="002A2B8E"/>
    <w:rsid w:val="002C26CA"/>
    <w:rsid w:val="002D6A99"/>
    <w:rsid w:val="002E7DC3"/>
    <w:rsid w:val="002F33FD"/>
    <w:rsid w:val="003176C4"/>
    <w:rsid w:val="003210DD"/>
    <w:rsid w:val="003248F1"/>
    <w:rsid w:val="00325DBA"/>
    <w:rsid w:val="003407DC"/>
    <w:rsid w:val="0034221D"/>
    <w:rsid w:val="00345525"/>
    <w:rsid w:val="0035105C"/>
    <w:rsid w:val="003715CD"/>
    <w:rsid w:val="003772A8"/>
    <w:rsid w:val="00396E39"/>
    <w:rsid w:val="003A5806"/>
    <w:rsid w:val="003B6140"/>
    <w:rsid w:val="003C4A85"/>
    <w:rsid w:val="003D7E43"/>
    <w:rsid w:val="003E03A5"/>
    <w:rsid w:val="003F06E4"/>
    <w:rsid w:val="004052A2"/>
    <w:rsid w:val="00411AD4"/>
    <w:rsid w:val="00417FF0"/>
    <w:rsid w:val="00426BB1"/>
    <w:rsid w:val="0045762E"/>
    <w:rsid w:val="004635F5"/>
    <w:rsid w:val="00463D0D"/>
    <w:rsid w:val="00474AEC"/>
    <w:rsid w:val="004758DC"/>
    <w:rsid w:val="00490A9F"/>
    <w:rsid w:val="004A2865"/>
    <w:rsid w:val="004A6C7A"/>
    <w:rsid w:val="004B5A11"/>
    <w:rsid w:val="004C531D"/>
    <w:rsid w:val="004E1E4C"/>
    <w:rsid w:val="004E5761"/>
    <w:rsid w:val="004E6620"/>
    <w:rsid w:val="004F4A2E"/>
    <w:rsid w:val="004F7F32"/>
    <w:rsid w:val="0050623A"/>
    <w:rsid w:val="00512686"/>
    <w:rsid w:val="00520913"/>
    <w:rsid w:val="00525F9C"/>
    <w:rsid w:val="0053002C"/>
    <w:rsid w:val="00531112"/>
    <w:rsid w:val="00541B67"/>
    <w:rsid w:val="00544D0D"/>
    <w:rsid w:val="00556926"/>
    <w:rsid w:val="00557350"/>
    <w:rsid w:val="00557A46"/>
    <w:rsid w:val="00564495"/>
    <w:rsid w:val="0057238E"/>
    <w:rsid w:val="00584EA1"/>
    <w:rsid w:val="005A06E1"/>
    <w:rsid w:val="005B2B23"/>
    <w:rsid w:val="005D0D09"/>
    <w:rsid w:val="005D1302"/>
    <w:rsid w:val="005E0721"/>
    <w:rsid w:val="005F1285"/>
    <w:rsid w:val="0060413D"/>
    <w:rsid w:val="00622C88"/>
    <w:rsid w:val="006251FC"/>
    <w:rsid w:val="006353E7"/>
    <w:rsid w:val="006362B2"/>
    <w:rsid w:val="00645C26"/>
    <w:rsid w:val="006507FA"/>
    <w:rsid w:val="00667E0D"/>
    <w:rsid w:val="0069178F"/>
    <w:rsid w:val="00692485"/>
    <w:rsid w:val="00692B4F"/>
    <w:rsid w:val="006A4829"/>
    <w:rsid w:val="006B042A"/>
    <w:rsid w:val="006B2E10"/>
    <w:rsid w:val="006B2FF6"/>
    <w:rsid w:val="006E147C"/>
    <w:rsid w:val="006F09D7"/>
    <w:rsid w:val="006F7C5E"/>
    <w:rsid w:val="00721C4C"/>
    <w:rsid w:val="0072739F"/>
    <w:rsid w:val="00727B39"/>
    <w:rsid w:val="00736DCC"/>
    <w:rsid w:val="00736F6F"/>
    <w:rsid w:val="0076641F"/>
    <w:rsid w:val="007704AE"/>
    <w:rsid w:val="00782619"/>
    <w:rsid w:val="007A0240"/>
    <w:rsid w:val="007C5B4F"/>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D136B"/>
    <w:rsid w:val="008D3F7E"/>
    <w:rsid w:val="008E2D1F"/>
    <w:rsid w:val="008E4BFE"/>
    <w:rsid w:val="008E79BA"/>
    <w:rsid w:val="008F16C9"/>
    <w:rsid w:val="008F788B"/>
    <w:rsid w:val="00902EC5"/>
    <w:rsid w:val="00920E71"/>
    <w:rsid w:val="009233E0"/>
    <w:rsid w:val="00926D9D"/>
    <w:rsid w:val="00927179"/>
    <w:rsid w:val="00927AD8"/>
    <w:rsid w:val="00933575"/>
    <w:rsid w:val="00940B82"/>
    <w:rsid w:val="00951C69"/>
    <w:rsid w:val="0098126B"/>
    <w:rsid w:val="009B30A8"/>
    <w:rsid w:val="009E3E5A"/>
    <w:rsid w:val="009E607B"/>
    <w:rsid w:val="009F1B0A"/>
    <w:rsid w:val="009F3FAA"/>
    <w:rsid w:val="00A00416"/>
    <w:rsid w:val="00A11375"/>
    <w:rsid w:val="00A154AF"/>
    <w:rsid w:val="00A245D8"/>
    <w:rsid w:val="00A424BA"/>
    <w:rsid w:val="00A625EE"/>
    <w:rsid w:val="00A63E1D"/>
    <w:rsid w:val="00A94534"/>
    <w:rsid w:val="00AC1019"/>
    <w:rsid w:val="00AC2DC9"/>
    <w:rsid w:val="00AE0267"/>
    <w:rsid w:val="00B1132F"/>
    <w:rsid w:val="00B26184"/>
    <w:rsid w:val="00B46063"/>
    <w:rsid w:val="00B51ACF"/>
    <w:rsid w:val="00B550FE"/>
    <w:rsid w:val="00B557C6"/>
    <w:rsid w:val="00B81BD5"/>
    <w:rsid w:val="00B81F60"/>
    <w:rsid w:val="00BB35ED"/>
    <w:rsid w:val="00BB6987"/>
    <w:rsid w:val="00BD1938"/>
    <w:rsid w:val="00BD22FB"/>
    <w:rsid w:val="00BD434D"/>
    <w:rsid w:val="00BD7DF2"/>
    <w:rsid w:val="00BE24C4"/>
    <w:rsid w:val="00BE437F"/>
    <w:rsid w:val="00C01455"/>
    <w:rsid w:val="00C270CE"/>
    <w:rsid w:val="00C34ADE"/>
    <w:rsid w:val="00C34D9E"/>
    <w:rsid w:val="00C37C3F"/>
    <w:rsid w:val="00C44E28"/>
    <w:rsid w:val="00C76C8E"/>
    <w:rsid w:val="00C915A7"/>
    <w:rsid w:val="00C97BE0"/>
    <w:rsid w:val="00CA0C91"/>
    <w:rsid w:val="00CA1DE3"/>
    <w:rsid w:val="00CF1396"/>
    <w:rsid w:val="00CF13DB"/>
    <w:rsid w:val="00CF724D"/>
    <w:rsid w:val="00CF7F89"/>
    <w:rsid w:val="00D0106A"/>
    <w:rsid w:val="00D14846"/>
    <w:rsid w:val="00D1577A"/>
    <w:rsid w:val="00D50497"/>
    <w:rsid w:val="00D8545C"/>
    <w:rsid w:val="00D90E33"/>
    <w:rsid w:val="00D953D1"/>
    <w:rsid w:val="00D95D1A"/>
    <w:rsid w:val="00DB22EF"/>
    <w:rsid w:val="00DB6886"/>
    <w:rsid w:val="00DF00D2"/>
    <w:rsid w:val="00DF3FD4"/>
    <w:rsid w:val="00DF5607"/>
    <w:rsid w:val="00E050DE"/>
    <w:rsid w:val="00E15783"/>
    <w:rsid w:val="00E218AE"/>
    <w:rsid w:val="00E2718B"/>
    <w:rsid w:val="00E35002"/>
    <w:rsid w:val="00E5246A"/>
    <w:rsid w:val="00E54F43"/>
    <w:rsid w:val="00E55A84"/>
    <w:rsid w:val="00E62414"/>
    <w:rsid w:val="00E724D4"/>
    <w:rsid w:val="00E73E01"/>
    <w:rsid w:val="00E92A8C"/>
    <w:rsid w:val="00E96D55"/>
    <w:rsid w:val="00EB5003"/>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53DC"/>
    <w:rsid w:val="00F82BC9"/>
    <w:rsid w:val="00F84EA1"/>
    <w:rsid w:val="00F935D1"/>
    <w:rsid w:val="00F95388"/>
    <w:rsid w:val="00FC20B8"/>
    <w:rsid w:val="00FC3C2D"/>
    <w:rsid w:val="00FD22AC"/>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088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0E8D-C810-4D3B-BB9A-8F52B9DD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22</Pages>
  <Words>8746</Words>
  <Characters>49853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2019-04-08T13:13:00Z</cp:lastPrinted>
  <dcterms:created xsi:type="dcterms:W3CDTF">2019-01-14T10:45:00Z</dcterms:created>
  <dcterms:modified xsi:type="dcterms:W3CDTF">2019-04-08T13:15:00Z</dcterms:modified>
</cp:coreProperties>
</file>