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0D5D29" w:rsidRPr="00176455">
        <w:rPr>
          <w:rFonts w:ascii="Times New Roman" w:eastAsia="Times New Roman" w:hAnsi="Times New Roman"/>
          <w:sz w:val="24"/>
          <w:szCs w:val="24"/>
          <w:lang w:eastAsia="ru-RU"/>
        </w:rPr>
        <w:t xml:space="preserve">оргстекла </w:t>
      </w:r>
      <w:r w:rsidR="00D953D1">
        <w:rPr>
          <w:rFonts w:ascii="Times New Roman" w:eastAsia="Times New Roman" w:hAnsi="Times New Roman"/>
          <w:sz w:val="24"/>
          <w:szCs w:val="24"/>
          <w:lang w:eastAsia="ar-SA"/>
        </w:rPr>
        <w:t xml:space="preserve">для нужд </w:t>
      </w:r>
      <w:r w:rsidR="00BD1938" w:rsidRPr="00615341">
        <w:rPr>
          <w:rFonts w:ascii="Times New Roman" w:eastAsia="Times New Roman" w:hAnsi="Times New Roman"/>
          <w:sz w:val="24"/>
          <w:szCs w:val="24"/>
          <w:lang w:eastAsia="ar-SA"/>
        </w:rPr>
        <w:t>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D5D29" w:rsidRPr="00176455">
        <w:rPr>
          <w:rFonts w:ascii="Times New Roman" w:eastAsia="Times New Roman" w:hAnsi="Times New Roman"/>
          <w:sz w:val="24"/>
          <w:szCs w:val="24"/>
          <w:lang w:eastAsia="ru-RU"/>
        </w:rPr>
        <w:t xml:space="preserve">оргстекла </w:t>
      </w:r>
      <w:r w:rsidR="00AE0267">
        <w:rPr>
          <w:rFonts w:ascii="Times New Roman" w:eastAsia="Times New Roman" w:hAnsi="Times New Roman"/>
          <w:sz w:val="24"/>
          <w:szCs w:val="24"/>
          <w:lang w:eastAsia="ar-SA"/>
        </w:rPr>
        <w:t xml:space="preserve">для нужд </w:t>
      </w:r>
      <w:r w:rsidR="00D14846" w:rsidRPr="00615341">
        <w:rPr>
          <w:rFonts w:ascii="Times New Roman" w:eastAsia="Times New Roman" w:hAnsi="Times New Roman"/>
          <w:sz w:val="24"/>
          <w:szCs w:val="24"/>
          <w:lang w:eastAsia="ar-SA"/>
        </w:rPr>
        <w:t>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0D5D29" w:rsidRPr="00176455">
        <w:rPr>
          <w:rFonts w:ascii="Times New Roman" w:eastAsia="Times New Roman" w:hAnsi="Times New Roman"/>
          <w:sz w:val="24"/>
          <w:szCs w:val="24"/>
          <w:lang w:eastAsia="ru-RU"/>
        </w:rPr>
        <w:t>Сведения о качестве, технических характеристиках товара, его безопасности,</w:t>
      </w:r>
      <w:r w:rsidR="000D5D29">
        <w:rPr>
          <w:rFonts w:ascii="Times New Roman" w:eastAsia="Times New Roman" w:hAnsi="Times New Roman"/>
          <w:sz w:val="24"/>
          <w:szCs w:val="24"/>
          <w:lang w:eastAsia="ru-RU"/>
        </w:rPr>
        <w:t xml:space="preserve"> </w:t>
      </w:r>
      <w:r w:rsidR="000D5D29" w:rsidRPr="00176455">
        <w:rPr>
          <w:rFonts w:ascii="Times New Roman" w:eastAsia="Times New Roman" w:hAnsi="Times New Roman"/>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w:t>
      </w:r>
      <w:r w:rsidR="004E6620" w:rsidRPr="00732318">
        <w:rPr>
          <w:rFonts w:ascii="Times New Roman" w:hAnsi="Times New Roman"/>
          <w:sz w:val="24"/>
          <w:szCs w:val="24"/>
        </w:rPr>
        <w:lastRenderedPageBreak/>
        <w:t>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8D136B" w:rsidRPr="004918CF" w:rsidRDefault="00544D0D" w:rsidP="008D136B">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8D136B" w:rsidRPr="00B01787">
        <w:rPr>
          <w:rFonts w:ascii="Times New Roman" w:eastAsia="Times New Roman" w:hAnsi="Times New Roman"/>
          <w:color w:val="000000"/>
          <w:kern w:val="1"/>
          <w:sz w:val="24"/>
          <w:szCs w:val="24"/>
          <w:lang w:eastAsia="ar-SA"/>
        </w:rPr>
        <w:t>Оплата товара</w:t>
      </w:r>
      <w:r w:rsidR="008D136B"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8D136B">
        <w:rPr>
          <w:rFonts w:ascii="Times New Roman" w:eastAsia="Times New Roman" w:hAnsi="Times New Roman"/>
          <w:color w:val="000000"/>
          <w:kern w:val="1"/>
          <w:sz w:val="24"/>
          <w:szCs w:val="24"/>
          <w:lang w:eastAsia="ar-SA"/>
        </w:rPr>
        <w:t>15</w:t>
      </w:r>
      <w:r w:rsidR="008D136B" w:rsidRPr="00C71ECB">
        <w:rPr>
          <w:rFonts w:ascii="Times New Roman" w:eastAsia="Times New Roman" w:hAnsi="Times New Roman"/>
          <w:color w:val="000000"/>
          <w:kern w:val="1"/>
          <w:sz w:val="24"/>
          <w:szCs w:val="24"/>
          <w:lang w:eastAsia="ar-SA"/>
        </w:rPr>
        <w:t xml:space="preserve"> (</w:t>
      </w:r>
      <w:r w:rsidR="008D136B">
        <w:rPr>
          <w:rFonts w:ascii="Times New Roman" w:eastAsia="Times New Roman" w:hAnsi="Times New Roman"/>
          <w:color w:val="000000"/>
          <w:kern w:val="1"/>
          <w:sz w:val="24"/>
          <w:szCs w:val="24"/>
          <w:lang w:eastAsia="ar-SA"/>
        </w:rPr>
        <w:t>пятнадцати</w:t>
      </w:r>
      <w:r w:rsidR="008D136B"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8D136B">
        <w:rPr>
          <w:rFonts w:ascii="Times New Roman" w:eastAsia="Times New Roman" w:hAnsi="Times New Roman"/>
          <w:color w:val="000000"/>
          <w:kern w:val="1"/>
          <w:sz w:val="24"/>
          <w:szCs w:val="24"/>
          <w:lang w:eastAsia="ar-SA"/>
        </w:rPr>
        <w:t>приема-передачи</w:t>
      </w:r>
      <w:r w:rsidR="008D136B"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8D136B">
        <w:rPr>
          <w:rFonts w:ascii="Times New Roman" w:eastAsia="Times New Roman" w:hAnsi="Times New Roman"/>
          <w:color w:val="000000"/>
          <w:kern w:val="1"/>
          <w:sz w:val="24"/>
          <w:szCs w:val="24"/>
          <w:lang w:eastAsia="ar-SA"/>
        </w:rPr>
        <w:t xml:space="preserve">. </w:t>
      </w:r>
      <w:r w:rsidR="008D136B">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F375FA">
        <w:rPr>
          <w:rFonts w:ascii="Times New Roman" w:hAnsi="Times New Roman"/>
          <w:sz w:val="24"/>
          <w:szCs w:val="24"/>
        </w:rPr>
        <w:t>отодвигается</w:t>
      </w:r>
      <w:r w:rsidR="008D136B">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8D136B" w:rsidRPr="002C75AE" w:rsidRDefault="008D136B" w:rsidP="008D136B">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2C75AE" w:rsidRDefault="008D136B" w:rsidP="008D136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2E7DC3">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721C4C" w:rsidP="00721C4C">
      <w:pPr>
        <w:tabs>
          <w:tab w:val="left" w:pos="142"/>
        </w:tabs>
        <w:autoSpaceDE w:val="0"/>
        <w:autoSpaceDN w:val="0"/>
        <w:adjustRightInd w:val="0"/>
        <w:spacing w:after="0"/>
        <w:jc w:val="both"/>
        <w:rPr>
          <w:rFonts w:ascii="Times New Roman" w:eastAsia="Times New Roman" w:hAnsi="Times New Roman"/>
          <w:kern w:val="1"/>
          <w:sz w:val="24"/>
          <w:szCs w:val="24"/>
          <w:lang w:eastAsia="ar-SA"/>
        </w:rPr>
      </w:pPr>
      <w:r>
        <w:rPr>
          <w:rFonts w:ascii="Times New Roman" w:eastAsia="Times New Roman" w:hAnsi="Times New Roman"/>
          <w:sz w:val="24"/>
          <w:szCs w:val="24"/>
          <w:lang w:eastAsia="ru-RU"/>
        </w:rPr>
        <w:t xml:space="preserve">         </w:t>
      </w:r>
      <w:r w:rsidR="001C4275" w:rsidRPr="004D2E06">
        <w:rPr>
          <w:rFonts w:ascii="Times New Roman" w:eastAsia="Times New Roman" w:hAnsi="Times New Roman"/>
          <w:sz w:val="24"/>
          <w:szCs w:val="24"/>
          <w:lang w:eastAsia="ru-RU"/>
        </w:rPr>
        <w:t xml:space="preserve">4.1. </w:t>
      </w:r>
      <w:r w:rsidR="001C4275" w:rsidRPr="004D2E06">
        <w:rPr>
          <w:rFonts w:ascii="Times New Roman" w:eastAsia="Times New Roman" w:hAnsi="Times New Roman"/>
          <w:color w:val="000000"/>
          <w:kern w:val="1"/>
          <w:sz w:val="24"/>
          <w:szCs w:val="24"/>
          <w:lang w:eastAsia="ar-SA"/>
        </w:rPr>
        <w:t xml:space="preserve">Срок поставки: </w:t>
      </w:r>
      <w:r w:rsidR="001C4275" w:rsidRPr="004D2E06">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5</w:t>
      </w:r>
      <w:r w:rsidR="001C4275" w:rsidRPr="004D2E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001C4275" w:rsidRPr="004D2E06">
        <w:rPr>
          <w:rFonts w:ascii="Times New Roman" w:eastAsia="Times New Roman" w:hAnsi="Times New Roman"/>
          <w:sz w:val="24"/>
          <w:szCs w:val="24"/>
          <w:lang w:eastAsia="ru-RU"/>
        </w:rPr>
        <w:t>) календарн</w:t>
      </w:r>
      <w:r w:rsidR="001C4275">
        <w:rPr>
          <w:rFonts w:ascii="Times New Roman" w:eastAsia="Times New Roman" w:hAnsi="Times New Roman"/>
          <w:sz w:val="24"/>
          <w:szCs w:val="24"/>
          <w:lang w:eastAsia="ru-RU"/>
        </w:rPr>
        <w:t>ых</w:t>
      </w:r>
      <w:r w:rsidR="001C4275" w:rsidRPr="004D2E06">
        <w:rPr>
          <w:rFonts w:ascii="Times New Roman" w:eastAsia="Times New Roman" w:hAnsi="Times New Roman"/>
          <w:sz w:val="24"/>
          <w:szCs w:val="24"/>
          <w:lang w:eastAsia="ru-RU"/>
        </w:rPr>
        <w:t xml:space="preserve"> </w:t>
      </w:r>
      <w:r w:rsidR="001C4275">
        <w:rPr>
          <w:rFonts w:ascii="Times New Roman" w:eastAsia="Times New Roman" w:hAnsi="Times New Roman"/>
          <w:sz w:val="24"/>
          <w:szCs w:val="24"/>
          <w:lang w:eastAsia="ru-RU"/>
        </w:rPr>
        <w:t>дней</w:t>
      </w:r>
      <w:r w:rsidR="001C4275" w:rsidRPr="004D2E06">
        <w:rPr>
          <w:rFonts w:ascii="Times New Roman" w:eastAsia="Times New Roman" w:hAnsi="Times New Roman"/>
          <w:sz w:val="24"/>
          <w:szCs w:val="24"/>
          <w:lang w:eastAsia="ru-RU"/>
        </w:rPr>
        <w:t xml:space="preserve"> с даты заключения</w:t>
      </w:r>
      <w:r w:rsidR="001C4275"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w:t>
      </w:r>
      <w:r w:rsidRPr="004D2E06">
        <w:rPr>
          <w:rFonts w:ascii="Times New Roman" w:eastAsia="Times New Roman" w:hAnsi="Times New Roman"/>
          <w:bCs/>
          <w:kern w:val="1"/>
          <w:sz w:val="24"/>
          <w:szCs w:val="24"/>
          <w:lang w:eastAsia="ar-SA"/>
        </w:rPr>
        <w:lastRenderedPageBreak/>
        <w:t>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2E7DC3">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Заказчик не позднее </w:t>
      </w:r>
      <w:r w:rsidR="00984135">
        <w:rPr>
          <w:rFonts w:ascii="Times New Roman" w:eastAsia="Times New Roman" w:hAnsi="Times New Roman"/>
          <w:sz w:val="24"/>
          <w:szCs w:val="24"/>
          <w:lang w:eastAsia="ru-RU" w:bidi="ru-RU"/>
        </w:rPr>
        <w:t>3</w:t>
      </w:r>
      <w:r w:rsidRPr="004D2E06">
        <w:rPr>
          <w:rFonts w:ascii="Times New Roman" w:eastAsia="Times New Roman" w:hAnsi="Times New Roman"/>
          <w:sz w:val="24"/>
          <w:szCs w:val="24"/>
          <w:lang w:eastAsia="ru-RU" w:bidi="ru-RU"/>
        </w:rPr>
        <w:t xml:space="preserve"> (</w:t>
      </w:r>
      <w:r w:rsidR="00984135">
        <w:rPr>
          <w:rFonts w:ascii="Times New Roman" w:eastAsia="Times New Roman" w:hAnsi="Times New Roman"/>
          <w:sz w:val="24"/>
          <w:szCs w:val="24"/>
          <w:lang w:eastAsia="ru-RU" w:bidi="ru-RU"/>
        </w:rPr>
        <w:t>трех</w:t>
      </w:r>
      <w:r w:rsidRPr="004D2E06">
        <w:rPr>
          <w:rFonts w:ascii="Times New Roman" w:eastAsia="Times New Roman" w:hAnsi="Times New Roman"/>
          <w:sz w:val="24"/>
          <w:szCs w:val="24"/>
          <w:lang w:eastAsia="ru-RU" w:bidi="ru-RU"/>
        </w:rPr>
        <w:t>) рабочих дней подписывает Акт приемки-</w:t>
      </w:r>
      <w:r w:rsidRPr="004D2E06">
        <w:rPr>
          <w:rFonts w:ascii="Times New Roman" w:eastAsia="Times New Roman" w:hAnsi="Times New Roman"/>
          <w:sz w:val="24"/>
          <w:szCs w:val="24"/>
          <w:lang w:eastAsia="ru-RU" w:bidi="ru-RU"/>
        </w:rPr>
        <w:lastRenderedPageBreak/>
        <w:t>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984135">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984135">
        <w:rPr>
          <w:rFonts w:ascii="Times New Roman" w:eastAsia="Times New Roman" w:hAnsi="Times New Roman"/>
          <w:sz w:val="24"/>
          <w:szCs w:val="24"/>
          <w:lang w:eastAsia="ru-RU" w:bidi="ru-RU"/>
        </w:rPr>
        <w:t>двух</w:t>
      </w:r>
      <w:bookmarkStart w:id="0" w:name="_GoBack"/>
      <w:bookmarkEnd w:id="0"/>
      <w:r w:rsidRPr="004D2E06">
        <w:rPr>
          <w:rFonts w:ascii="Times New Roman" w:eastAsia="Times New Roman" w:hAnsi="Times New Roman"/>
          <w:sz w:val="24"/>
          <w:szCs w:val="24"/>
          <w:lang w:eastAsia="ru-RU" w:bidi="ru-RU"/>
        </w:rPr>
        <w:t xml:space="preserve">)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w:t>
      </w:r>
      <w:r w:rsidRPr="004D2E06">
        <w:rPr>
          <w:rFonts w:ascii="Times New Roman" w:eastAsia="Times New Roman" w:hAnsi="Times New Roman"/>
          <w:sz w:val="24"/>
          <w:szCs w:val="24"/>
          <w:lang w:eastAsia="ru-RU" w:bidi="ru-RU"/>
        </w:rPr>
        <w:lastRenderedPageBreak/>
        <w:t>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223ED2">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223ED2">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223ED2">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 xml:space="preserve">оставщиком или неисполнения </w:t>
      </w:r>
      <w:r w:rsidRPr="00363D20">
        <w:rPr>
          <w:rFonts w:ascii="Times New Roman" w:eastAsia="Times New Roman" w:hAnsi="Times New Roman"/>
          <w:kern w:val="1"/>
          <w:sz w:val="24"/>
          <w:szCs w:val="24"/>
          <w:lang w:eastAsia="ru-RU"/>
        </w:rPr>
        <w:lastRenderedPageBreak/>
        <w:t>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w:t>
      </w:r>
      <w:r w:rsidR="00544D0D" w:rsidRPr="004F4225">
        <w:rPr>
          <w:rFonts w:ascii="Times New Roman" w:eastAsia="Times New Roman" w:hAnsi="Times New Roman"/>
          <w:kern w:val="1"/>
          <w:sz w:val="24"/>
          <w:szCs w:val="24"/>
          <w:lang w:eastAsia="ar-SA"/>
        </w:rPr>
        <w:lastRenderedPageBreak/>
        <w:t>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 xml:space="preserve">.1.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w:t>
      </w:r>
      <w:r w:rsidR="00544D0D" w:rsidRPr="004F4225">
        <w:rPr>
          <w:rFonts w:ascii="Times New Roman" w:eastAsia="Times New Roman" w:hAnsi="Times New Roman"/>
          <w:kern w:val="1"/>
          <w:sz w:val="24"/>
          <w:szCs w:val="24"/>
          <w:lang w:eastAsia="ru-RU"/>
        </w:rPr>
        <w:lastRenderedPageBreak/>
        <w:t>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lastRenderedPageBreak/>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Default="00544D0D"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F30C73" w:rsidRDefault="00F30C73"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BD1938" w:rsidRDefault="00BD1938" w:rsidP="00544D0D">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86B66" w:rsidRDefault="00086B66" w:rsidP="0069178F">
      <w:pPr>
        <w:spacing w:after="0" w:line="240" w:lineRule="auto"/>
        <w:jc w:val="center"/>
        <w:rPr>
          <w:rFonts w:ascii="Times New Roman" w:eastAsia="Calibri" w:hAnsi="Times New Roman"/>
          <w:b/>
          <w:color w:val="000000"/>
          <w:sz w:val="24"/>
          <w:szCs w:val="24"/>
          <w:lang w:eastAsia="ar-SA"/>
        </w:rPr>
      </w:pPr>
    </w:p>
    <w:p w:rsidR="00086B66" w:rsidRPr="00086B66" w:rsidRDefault="00086B66" w:rsidP="00086B66">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086B66">
        <w:rPr>
          <w:rFonts w:ascii="Times New Roman" w:eastAsia="Times New Roman" w:hAnsi="Times New Roman"/>
          <w:b/>
          <w:bCs/>
          <w:sz w:val="24"/>
          <w:szCs w:val="24"/>
          <w:lang w:val="x-none" w:eastAsia="ar-SA"/>
        </w:rPr>
        <w:t>СПЕЦИФИКАЦИЯ</w:t>
      </w:r>
    </w:p>
    <w:p w:rsidR="00086B66" w:rsidRPr="00086B66" w:rsidRDefault="0026657C" w:rsidP="00086B66">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на поставку </w:t>
      </w:r>
      <w:r w:rsidR="00E35002" w:rsidRPr="00176455">
        <w:rPr>
          <w:rFonts w:ascii="Times New Roman" w:eastAsia="Times New Roman" w:hAnsi="Times New Roman"/>
          <w:sz w:val="24"/>
          <w:szCs w:val="24"/>
          <w:lang w:eastAsia="ru-RU"/>
        </w:rPr>
        <w:t xml:space="preserve">оргстекла </w:t>
      </w:r>
      <w:r w:rsidR="00086B66" w:rsidRPr="00086B66">
        <w:rPr>
          <w:rFonts w:ascii="Times New Roman" w:eastAsia="Calibri" w:hAnsi="Times New Roman"/>
          <w:bCs/>
          <w:color w:val="000000"/>
          <w:sz w:val="24"/>
          <w:szCs w:val="24"/>
          <w:lang w:eastAsia="ar-SA"/>
        </w:rPr>
        <w:t>для нужд ИПУ РАН</w:t>
      </w:r>
    </w:p>
    <w:p w:rsidR="00E35002" w:rsidRPr="00E35002" w:rsidRDefault="00E35002" w:rsidP="00E35002">
      <w:pPr>
        <w:spacing w:after="0" w:line="240" w:lineRule="auto"/>
        <w:jc w:val="center"/>
        <w:rPr>
          <w:rFonts w:ascii="Times New Roman" w:eastAsia="Times New Roman" w:hAnsi="Times New Roman"/>
          <w:b/>
          <w:sz w:val="24"/>
          <w:szCs w:val="24"/>
          <w:lang w:eastAsia="ru-RU"/>
        </w:rPr>
      </w:pPr>
    </w:p>
    <w:tbl>
      <w:tblPr>
        <w:tblStyle w:val="610"/>
        <w:tblW w:w="10452" w:type="dxa"/>
        <w:tblInd w:w="-714" w:type="dxa"/>
        <w:tblLayout w:type="fixed"/>
        <w:tblLook w:val="04A0" w:firstRow="1" w:lastRow="0" w:firstColumn="1" w:lastColumn="0" w:noHBand="0" w:noVBand="1"/>
      </w:tblPr>
      <w:tblGrid>
        <w:gridCol w:w="425"/>
        <w:gridCol w:w="5246"/>
        <w:gridCol w:w="1105"/>
        <w:gridCol w:w="992"/>
        <w:gridCol w:w="1276"/>
        <w:gridCol w:w="1408"/>
      </w:tblGrid>
      <w:tr w:rsidR="00E35002" w:rsidRPr="00E35002" w:rsidTr="00E35002">
        <w:trPr>
          <w:trHeight w:val="417"/>
        </w:trPr>
        <w:tc>
          <w:tcPr>
            <w:tcW w:w="425"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w:t>
            </w:r>
          </w:p>
        </w:tc>
        <w:tc>
          <w:tcPr>
            <w:tcW w:w="5246"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Наименование</w:t>
            </w:r>
          </w:p>
        </w:tc>
        <w:tc>
          <w:tcPr>
            <w:tcW w:w="1105"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Ед.</w:t>
            </w:r>
            <w:r>
              <w:rPr>
                <w:rFonts w:ascii="Times New Roman" w:hAnsi="Times New Roman"/>
                <w:sz w:val="24"/>
                <w:szCs w:val="24"/>
                <w:lang w:eastAsia="ru-RU"/>
              </w:rPr>
              <w:t xml:space="preserve"> </w:t>
            </w:r>
            <w:r w:rsidRPr="00E35002">
              <w:rPr>
                <w:rFonts w:ascii="Times New Roman" w:hAnsi="Times New Roman"/>
                <w:sz w:val="24"/>
                <w:szCs w:val="24"/>
                <w:lang w:eastAsia="ru-RU"/>
              </w:rPr>
              <w:t>изм.</w:t>
            </w:r>
          </w:p>
        </w:tc>
        <w:tc>
          <w:tcPr>
            <w:tcW w:w="992"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Кол-во</w:t>
            </w:r>
          </w:p>
        </w:tc>
        <w:tc>
          <w:tcPr>
            <w:tcW w:w="1276"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Цена</w:t>
            </w:r>
          </w:p>
        </w:tc>
        <w:tc>
          <w:tcPr>
            <w:tcW w:w="1408"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Сумма</w:t>
            </w:r>
          </w:p>
        </w:tc>
      </w:tr>
      <w:tr w:rsidR="00E35002" w:rsidRPr="00E35002" w:rsidTr="00E35002">
        <w:trPr>
          <w:trHeight w:val="315"/>
        </w:trPr>
        <w:tc>
          <w:tcPr>
            <w:tcW w:w="425"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1</w:t>
            </w:r>
          </w:p>
        </w:tc>
        <w:tc>
          <w:tcPr>
            <w:tcW w:w="5246"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both"/>
              <w:rPr>
                <w:rFonts w:ascii="Times New Roman" w:hAnsi="Times New Roman"/>
                <w:sz w:val="24"/>
                <w:szCs w:val="24"/>
                <w:lang w:eastAsia="ar-SA"/>
              </w:rPr>
            </w:pPr>
          </w:p>
          <w:p w:rsidR="00E35002" w:rsidRPr="00E35002" w:rsidRDefault="00E35002" w:rsidP="00E35002">
            <w:pPr>
              <w:spacing w:after="0" w:line="240" w:lineRule="auto"/>
              <w:jc w:val="both"/>
              <w:rPr>
                <w:rFonts w:ascii="Times New Roman" w:hAnsi="Times New Roman"/>
                <w:bCs/>
                <w:kern w:val="1"/>
                <w:sz w:val="24"/>
                <w:szCs w:val="24"/>
                <w:lang w:eastAsia="ar-SA"/>
              </w:rPr>
            </w:pPr>
            <w:r w:rsidRPr="00E35002">
              <w:rPr>
                <w:rFonts w:ascii="Times New Roman" w:hAnsi="Times New Roman"/>
                <w:bCs/>
                <w:kern w:val="1"/>
                <w:sz w:val="24"/>
                <w:szCs w:val="24"/>
                <w:lang w:eastAsia="ar-SA"/>
              </w:rPr>
              <w:t>Оргстекло, Тип 1</w:t>
            </w:r>
          </w:p>
          <w:p w:rsidR="00E35002" w:rsidRPr="00E35002" w:rsidRDefault="00E35002" w:rsidP="00E35002">
            <w:pPr>
              <w:spacing w:after="60" w:line="240" w:lineRule="auto"/>
              <w:jc w:val="both"/>
              <w:rPr>
                <w:rFonts w:ascii="Times New Roman" w:hAnsi="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лист</w:t>
            </w:r>
          </w:p>
        </w:tc>
        <w:tc>
          <w:tcPr>
            <w:tcW w:w="992" w:type="dxa"/>
            <w:tcBorders>
              <w:top w:val="single" w:sz="4" w:space="0" w:color="auto"/>
              <w:left w:val="single" w:sz="4" w:space="0" w:color="auto"/>
              <w:bottom w:val="single" w:sz="4" w:space="0" w:color="auto"/>
              <w:right w:val="single" w:sz="4" w:space="0" w:color="auto"/>
            </w:tcBorders>
            <w:hideMark/>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 xml:space="preserve"> </w:t>
            </w:r>
          </w:p>
          <w:p w:rsidR="00E35002" w:rsidRPr="00E35002" w:rsidRDefault="00E35002" w:rsidP="00E35002">
            <w:pPr>
              <w:spacing w:after="60" w:line="240" w:lineRule="auto"/>
              <w:jc w:val="center"/>
              <w:rPr>
                <w:rFonts w:ascii="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 xml:space="preserve"> </w:t>
            </w:r>
          </w:p>
          <w:p w:rsidR="00E35002" w:rsidRPr="00E35002" w:rsidRDefault="00E35002" w:rsidP="00E35002">
            <w:pPr>
              <w:spacing w:after="60" w:line="240" w:lineRule="auto"/>
              <w:jc w:val="center"/>
              <w:rPr>
                <w:rFonts w:ascii="Times New Roman" w:hAnsi="Times New Roman"/>
                <w:sz w:val="24"/>
                <w:szCs w:val="24"/>
                <w:lang w:eastAsia="ru-RU"/>
              </w:rPr>
            </w:pPr>
          </w:p>
        </w:tc>
      </w:tr>
      <w:tr w:rsidR="00E35002" w:rsidRPr="00E35002" w:rsidTr="00E35002">
        <w:trPr>
          <w:trHeight w:val="315"/>
        </w:trPr>
        <w:tc>
          <w:tcPr>
            <w:tcW w:w="425"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2</w:t>
            </w:r>
          </w:p>
        </w:tc>
        <w:tc>
          <w:tcPr>
            <w:tcW w:w="524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0" w:line="240" w:lineRule="auto"/>
              <w:jc w:val="both"/>
              <w:rPr>
                <w:rFonts w:ascii="Times New Roman" w:hAnsi="Times New Roman"/>
                <w:bCs/>
                <w:kern w:val="1"/>
                <w:sz w:val="24"/>
                <w:szCs w:val="24"/>
                <w:lang w:eastAsia="ar-SA"/>
              </w:rPr>
            </w:pPr>
          </w:p>
          <w:p w:rsidR="00E35002" w:rsidRPr="00E35002" w:rsidRDefault="00E35002" w:rsidP="00E35002">
            <w:pPr>
              <w:spacing w:after="0" w:line="240" w:lineRule="auto"/>
              <w:jc w:val="both"/>
              <w:rPr>
                <w:rFonts w:ascii="Times New Roman" w:hAnsi="Times New Roman"/>
                <w:bCs/>
                <w:kern w:val="1"/>
                <w:sz w:val="24"/>
                <w:szCs w:val="24"/>
                <w:lang w:eastAsia="ar-SA"/>
              </w:rPr>
            </w:pPr>
            <w:r w:rsidRPr="00E35002">
              <w:rPr>
                <w:rFonts w:ascii="Times New Roman" w:hAnsi="Times New Roman"/>
                <w:bCs/>
                <w:kern w:val="1"/>
                <w:sz w:val="24"/>
                <w:szCs w:val="24"/>
                <w:lang w:eastAsia="ar-SA"/>
              </w:rPr>
              <w:t>Оргстекло, Тип 2</w:t>
            </w:r>
          </w:p>
          <w:p w:rsidR="00E35002" w:rsidRPr="00E35002" w:rsidRDefault="00E35002" w:rsidP="00E35002">
            <w:pPr>
              <w:spacing w:after="60" w:line="240" w:lineRule="auto"/>
              <w:jc w:val="both"/>
              <w:rPr>
                <w:rFonts w:ascii="Times New Roman" w:hAnsi="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лист</w:t>
            </w:r>
          </w:p>
        </w:tc>
        <w:tc>
          <w:tcPr>
            <w:tcW w:w="992"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r>
      <w:tr w:rsidR="00E35002" w:rsidRPr="00E35002" w:rsidTr="00E35002">
        <w:trPr>
          <w:trHeight w:val="315"/>
        </w:trPr>
        <w:tc>
          <w:tcPr>
            <w:tcW w:w="425"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3</w:t>
            </w:r>
          </w:p>
        </w:tc>
        <w:tc>
          <w:tcPr>
            <w:tcW w:w="524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0" w:line="240" w:lineRule="auto"/>
              <w:jc w:val="both"/>
              <w:rPr>
                <w:rFonts w:ascii="Times New Roman" w:hAnsi="Times New Roman"/>
                <w:bCs/>
                <w:kern w:val="1"/>
                <w:sz w:val="24"/>
                <w:szCs w:val="24"/>
                <w:lang w:eastAsia="ar-SA"/>
              </w:rPr>
            </w:pPr>
          </w:p>
          <w:p w:rsidR="00E35002" w:rsidRPr="00E35002" w:rsidRDefault="00E35002" w:rsidP="00E35002">
            <w:pPr>
              <w:spacing w:after="0" w:line="240" w:lineRule="auto"/>
              <w:jc w:val="both"/>
              <w:rPr>
                <w:rFonts w:ascii="Times New Roman" w:hAnsi="Times New Roman"/>
                <w:bCs/>
                <w:kern w:val="1"/>
                <w:sz w:val="24"/>
                <w:szCs w:val="24"/>
                <w:lang w:eastAsia="ar-SA"/>
              </w:rPr>
            </w:pPr>
            <w:r w:rsidRPr="00E35002">
              <w:rPr>
                <w:rFonts w:ascii="Times New Roman" w:hAnsi="Times New Roman"/>
                <w:bCs/>
                <w:kern w:val="1"/>
                <w:sz w:val="24"/>
                <w:szCs w:val="24"/>
                <w:lang w:eastAsia="ar-SA"/>
              </w:rPr>
              <w:t>Оргстекло, Тип 3</w:t>
            </w:r>
          </w:p>
          <w:p w:rsidR="00E35002" w:rsidRPr="00E35002" w:rsidRDefault="00E35002" w:rsidP="00E35002">
            <w:pPr>
              <w:spacing w:after="60" w:line="240" w:lineRule="auto"/>
              <w:jc w:val="both"/>
              <w:rPr>
                <w:rFonts w:ascii="Times New Roman" w:hAnsi="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лист</w:t>
            </w:r>
          </w:p>
        </w:tc>
        <w:tc>
          <w:tcPr>
            <w:tcW w:w="992"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p w:rsidR="00E35002" w:rsidRPr="00E35002" w:rsidRDefault="00E35002" w:rsidP="00E35002">
            <w:pPr>
              <w:spacing w:after="60" w:line="240" w:lineRule="auto"/>
              <w:jc w:val="center"/>
              <w:rPr>
                <w:rFonts w:ascii="Times New Roman" w:hAnsi="Times New Roman"/>
                <w:sz w:val="24"/>
                <w:szCs w:val="24"/>
                <w:lang w:eastAsia="ru-RU"/>
              </w:rPr>
            </w:pPr>
            <w:r w:rsidRPr="00E35002">
              <w:rPr>
                <w:rFonts w:ascii="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r>
      <w:tr w:rsidR="00E35002" w:rsidRPr="00E35002" w:rsidTr="008D136B">
        <w:trPr>
          <w:trHeight w:val="315"/>
        </w:trPr>
        <w:tc>
          <w:tcPr>
            <w:tcW w:w="9044" w:type="dxa"/>
            <w:gridSpan w:val="5"/>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right"/>
              <w:rPr>
                <w:rFonts w:ascii="Times New Roman" w:hAnsi="Times New Roman"/>
                <w:sz w:val="24"/>
                <w:szCs w:val="24"/>
                <w:lang w:eastAsia="ru-RU"/>
              </w:rPr>
            </w:pPr>
            <w:r w:rsidRPr="00E35002">
              <w:rPr>
                <w:rFonts w:ascii="Times New Roman" w:hAnsi="Times New Roman"/>
                <w:sz w:val="24"/>
                <w:szCs w:val="24"/>
                <w:lang w:eastAsia="ru-RU"/>
              </w:rPr>
              <w:t>Итого</w:t>
            </w: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both"/>
              <w:rPr>
                <w:rFonts w:ascii="Times New Roman" w:hAnsi="Times New Roman"/>
                <w:sz w:val="24"/>
                <w:szCs w:val="24"/>
                <w:lang w:eastAsia="ru-RU"/>
              </w:rPr>
            </w:pPr>
          </w:p>
        </w:tc>
      </w:tr>
      <w:tr w:rsidR="00E35002" w:rsidRPr="00E35002" w:rsidTr="008D136B">
        <w:trPr>
          <w:trHeight w:val="315"/>
        </w:trPr>
        <w:tc>
          <w:tcPr>
            <w:tcW w:w="9044" w:type="dxa"/>
            <w:gridSpan w:val="5"/>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right"/>
              <w:rPr>
                <w:rFonts w:ascii="Times New Roman" w:hAnsi="Times New Roman"/>
                <w:sz w:val="24"/>
                <w:szCs w:val="24"/>
                <w:lang w:eastAsia="ru-RU"/>
              </w:rPr>
            </w:pPr>
            <w:r w:rsidRPr="00E35002">
              <w:rPr>
                <w:rFonts w:ascii="Times New Roman" w:hAnsi="Times New Roman"/>
                <w:sz w:val="24"/>
                <w:szCs w:val="24"/>
                <w:lang w:eastAsia="ru-RU"/>
              </w:rPr>
              <w:t xml:space="preserve">НДС </w:t>
            </w:r>
          </w:p>
        </w:tc>
        <w:tc>
          <w:tcPr>
            <w:tcW w:w="1408" w:type="dxa"/>
            <w:tcBorders>
              <w:top w:val="single" w:sz="4" w:space="0" w:color="auto"/>
              <w:left w:val="single" w:sz="4" w:space="0" w:color="auto"/>
              <w:bottom w:val="single" w:sz="4" w:space="0" w:color="auto"/>
              <w:right w:val="single" w:sz="4" w:space="0" w:color="auto"/>
            </w:tcBorders>
          </w:tcPr>
          <w:p w:rsidR="00E35002" w:rsidRPr="00E35002" w:rsidRDefault="00E35002" w:rsidP="00E35002">
            <w:pPr>
              <w:spacing w:after="60" w:line="240" w:lineRule="auto"/>
              <w:jc w:val="center"/>
              <w:rPr>
                <w:rFonts w:ascii="Times New Roman" w:hAnsi="Times New Roman"/>
                <w:sz w:val="24"/>
                <w:szCs w:val="24"/>
                <w:lang w:eastAsia="ru-RU"/>
              </w:rPr>
            </w:pPr>
          </w:p>
        </w:tc>
      </w:tr>
    </w:tbl>
    <w:p w:rsidR="00E35002" w:rsidRPr="00E35002" w:rsidRDefault="00E35002" w:rsidP="00E35002">
      <w:pPr>
        <w:spacing w:after="0" w:line="240" w:lineRule="auto"/>
        <w:jc w:val="center"/>
        <w:rPr>
          <w:rFonts w:ascii="Times New Roman" w:eastAsia="Times New Roman" w:hAnsi="Times New Roman"/>
          <w:b/>
          <w:sz w:val="24"/>
          <w:szCs w:val="24"/>
          <w:lang w:eastAsia="ru-RU"/>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F84EA1" w:rsidRDefault="00F84EA1" w:rsidP="00544D0D">
      <w:pPr>
        <w:spacing w:after="0" w:line="259" w:lineRule="auto"/>
        <w:contextualSpacing/>
        <w:jc w:val="right"/>
        <w:rPr>
          <w:rFonts w:ascii="Times New Roman" w:eastAsia="Calibri" w:hAnsi="Times New Roman"/>
          <w:sz w:val="24"/>
          <w:szCs w:val="24"/>
        </w:rPr>
      </w:pPr>
    </w:p>
    <w:p w:rsidR="007704AE" w:rsidRPr="00176455" w:rsidRDefault="007704AE" w:rsidP="007704AE">
      <w:pPr>
        <w:suppressAutoHyphens/>
        <w:spacing w:after="0" w:line="240" w:lineRule="auto"/>
        <w:jc w:val="center"/>
        <w:rPr>
          <w:rFonts w:ascii="Times New Roman" w:eastAsia="Calibri" w:hAnsi="Times New Roman"/>
          <w:sz w:val="24"/>
          <w:szCs w:val="24"/>
          <w:lang w:eastAsia="ar-SA"/>
        </w:rPr>
      </w:pPr>
      <w:r w:rsidRPr="00176455">
        <w:rPr>
          <w:rFonts w:ascii="Times New Roman" w:eastAsia="Calibri" w:hAnsi="Times New Roman"/>
          <w:b/>
          <w:sz w:val="24"/>
          <w:szCs w:val="24"/>
          <w:lang w:eastAsia="ar-SA"/>
        </w:rPr>
        <w:t>ТЕХНИЧЕСКОЕ ЗАДАНИЕ</w:t>
      </w:r>
    </w:p>
    <w:p w:rsidR="007704AE" w:rsidRPr="00176455" w:rsidRDefault="007704AE" w:rsidP="007704AE">
      <w:pPr>
        <w:spacing w:after="0" w:line="240" w:lineRule="auto"/>
        <w:jc w:val="center"/>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на поставку оргстекла для нужд ИПУ РАН</w:t>
      </w:r>
    </w:p>
    <w:p w:rsidR="007704AE" w:rsidRPr="00176455" w:rsidRDefault="007704AE" w:rsidP="007704AE">
      <w:pPr>
        <w:suppressAutoHyphens/>
        <w:spacing w:after="0" w:line="240" w:lineRule="auto"/>
        <w:jc w:val="both"/>
        <w:rPr>
          <w:rFonts w:ascii="Times New Roman" w:eastAsia="Calibri" w:hAnsi="Times New Roman"/>
          <w:b/>
          <w:bCs/>
          <w:kern w:val="1"/>
          <w:sz w:val="24"/>
          <w:szCs w:val="24"/>
          <w:lang w:eastAsia="ar-SA"/>
        </w:rPr>
      </w:pPr>
    </w:p>
    <w:p w:rsidR="007704AE" w:rsidRPr="00176455" w:rsidRDefault="007704AE" w:rsidP="007704AE">
      <w:pPr>
        <w:suppressAutoHyphens/>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
          <w:sz w:val="24"/>
          <w:szCs w:val="24"/>
          <w:lang w:eastAsia="ar-SA"/>
        </w:rPr>
        <w:t xml:space="preserve">1. Объект закупки: </w:t>
      </w:r>
      <w:r w:rsidRPr="00176455">
        <w:rPr>
          <w:rFonts w:ascii="Times New Roman" w:eastAsia="Times New Roman" w:hAnsi="Times New Roman"/>
          <w:sz w:val="24"/>
          <w:szCs w:val="24"/>
          <w:lang w:eastAsia="ru-RU"/>
        </w:rPr>
        <w:t>оргстекло для нужд ИПУ РАН (далее - Товар).</w:t>
      </w:r>
      <w:r w:rsidRPr="00176455">
        <w:rPr>
          <w:rFonts w:ascii="Times New Roman" w:eastAsia="Calibri" w:hAnsi="Times New Roman"/>
          <w:bCs/>
          <w:kern w:val="1"/>
          <w:sz w:val="24"/>
          <w:szCs w:val="24"/>
          <w:lang w:eastAsia="ar-SA"/>
        </w:rPr>
        <w:t xml:space="preserve"> </w:t>
      </w:r>
    </w:p>
    <w:p w:rsidR="007704AE" w:rsidRPr="00F215D9" w:rsidRDefault="007704AE" w:rsidP="007704AE">
      <w:pPr>
        <w:spacing w:after="0" w:line="240" w:lineRule="auto"/>
        <w:jc w:val="both"/>
        <w:rPr>
          <w:rFonts w:ascii="Times New Roman" w:eastAsia="Times New Roman" w:hAnsi="Times New Roman"/>
          <w:bCs/>
          <w:color w:val="000000"/>
          <w:sz w:val="24"/>
          <w:szCs w:val="24"/>
          <w:lang w:eastAsia="ru-RU"/>
        </w:rPr>
      </w:pPr>
      <w:r w:rsidRPr="00176455">
        <w:rPr>
          <w:rFonts w:ascii="Times New Roman" w:eastAsia="Calibri" w:hAnsi="Times New Roman"/>
          <w:b/>
          <w:sz w:val="24"/>
          <w:szCs w:val="24"/>
          <w:lang w:eastAsia="ar-SA"/>
        </w:rPr>
        <w:t>2. Краткие характеристики поставляемых товаров:</w:t>
      </w:r>
      <w:r w:rsidRPr="00176455">
        <w:rPr>
          <w:rFonts w:ascii="Times New Roman" w:eastAsia="Calibri" w:hAnsi="Times New Roman"/>
          <w:sz w:val="24"/>
          <w:szCs w:val="24"/>
          <w:lang w:eastAsia="ar-SA"/>
        </w:rPr>
        <w:t xml:space="preserve"> </w:t>
      </w:r>
      <w:r w:rsidRPr="00176455">
        <w:rPr>
          <w:rFonts w:ascii="Times New Roman" w:eastAsia="Times New Roman" w:hAnsi="Times New Roman"/>
          <w:bCs/>
          <w:color w:val="000000"/>
          <w:sz w:val="24"/>
          <w:szCs w:val="24"/>
          <w:lang w:eastAsia="ru-RU"/>
        </w:rPr>
        <w:t>В соответствии с приложением</w:t>
      </w:r>
      <w:r>
        <w:rPr>
          <w:rFonts w:ascii="Times New Roman" w:eastAsia="Times New Roman" w:hAnsi="Times New Roman"/>
          <w:bCs/>
          <w:color w:val="000000"/>
          <w:sz w:val="24"/>
          <w:szCs w:val="24"/>
          <w:lang w:eastAsia="ru-RU"/>
        </w:rPr>
        <w:t xml:space="preserve"> </w:t>
      </w:r>
      <w:r w:rsidRPr="00176455">
        <w:rPr>
          <w:rFonts w:ascii="Times New Roman" w:eastAsia="Times New Roman" w:hAnsi="Times New Roman"/>
          <w:bCs/>
          <w:color w:val="000000"/>
          <w:sz w:val="24"/>
          <w:szCs w:val="24"/>
          <w:lang w:eastAsia="ru-RU"/>
        </w:rPr>
        <w:t xml:space="preserve">№ 1 </w:t>
      </w:r>
      <w:r>
        <w:rPr>
          <w:rFonts w:ascii="Times New Roman" w:eastAsia="Times New Roman" w:hAnsi="Times New Roman"/>
          <w:bCs/>
          <w:color w:val="000000"/>
          <w:sz w:val="24"/>
          <w:szCs w:val="24"/>
          <w:lang w:eastAsia="ru-RU"/>
        </w:rPr>
        <w:t xml:space="preserve">к Техническому заданию </w:t>
      </w:r>
      <w:r w:rsidRPr="00176455">
        <w:rPr>
          <w:rFonts w:ascii="Times New Roman" w:eastAsia="Times New Roman" w:hAnsi="Times New Roman"/>
          <w:bCs/>
          <w:color w:val="000000"/>
          <w:sz w:val="24"/>
          <w:szCs w:val="24"/>
          <w:lang w:eastAsia="ru-RU"/>
        </w:rPr>
        <w:t>«</w:t>
      </w:r>
      <w:r w:rsidRPr="00176455">
        <w:rPr>
          <w:rFonts w:ascii="Times New Roman" w:eastAsia="Times New Roman" w:hAnsi="Times New Roman"/>
          <w:sz w:val="24"/>
          <w:szCs w:val="24"/>
          <w:lang w:eastAsia="ru-RU"/>
        </w:rPr>
        <w:t>Сведения о качестве, технических характеристиках товара, его безопасности,</w:t>
      </w:r>
      <w:r>
        <w:rPr>
          <w:rFonts w:ascii="Times New Roman" w:eastAsia="Times New Roman" w:hAnsi="Times New Roman"/>
          <w:sz w:val="24"/>
          <w:szCs w:val="24"/>
          <w:lang w:eastAsia="ru-RU"/>
        </w:rPr>
        <w:t xml:space="preserve"> </w:t>
      </w:r>
      <w:r w:rsidRPr="00176455">
        <w:rPr>
          <w:rFonts w:ascii="Times New Roman" w:eastAsia="Times New Roman" w:hAnsi="Times New Roman"/>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176455">
        <w:rPr>
          <w:rFonts w:ascii="Times New Roman" w:eastAsia="Times New Roman" w:hAnsi="Times New Roman"/>
          <w:bCs/>
          <w:color w:val="000000"/>
          <w:sz w:val="24"/>
          <w:szCs w:val="24"/>
          <w:lang w:eastAsia="ru-RU"/>
        </w:rPr>
        <w:t xml:space="preserve">», являющегося неотъемлемой частью Технического задания. </w:t>
      </w:r>
    </w:p>
    <w:p w:rsidR="007704AE" w:rsidRPr="00176455" w:rsidRDefault="007704AE" w:rsidP="007704AE">
      <w:pPr>
        <w:spacing w:after="0" w:line="240" w:lineRule="auto"/>
        <w:jc w:val="both"/>
        <w:rPr>
          <w:rFonts w:ascii="Times New Roman" w:eastAsia="Times New Roman" w:hAnsi="Times New Roman"/>
          <w:color w:val="000000"/>
          <w:sz w:val="24"/>
          <w:szCs w:val="24"/>
          <w:lang w:eastAsia="ru-RU"/>
        </w:rPr>
      </w:pPr>
      <w:r w:rsidRPr="00176455">
        <w:rPr>
          <w:rFonts w:ascii="Times New Roman" w:eastAsia="Calibri" w:hAnsi="Times New Roman"/>
          <w:sz w:val="24"/>
          <w:szCs w:val="24"/>
          <w:lang w:eastAsia="ar-SA"/>
        </w:rPr>
        <w:t xml:space="preserve">Код ОКПД 2 – </w:t>
      </w:r>
      <w:r w:rsidRPr="00176455">
        <w:rPr>
          <w:rFonts w:ascii="Times New Roman" w:eastAsia="Times New Roman" w:hAnsi="Times New Roman"/>
          <w:sz w:val="24"/>
          <w:szCs w:val="24"/>
          <w:lang w:eastAsia="ru-RU"/>
        </w:rPr>
        <w:t>22.23.19.000 – Изделия пластмассовые строительные.</w:t>
      </w:r>
      <w:r w:rsidRPr="00176455">
        <w:rPr>
          <w:rFonts w:ascii="Times New Roman" w:eastAsia="Calibri" w:hAnsi="Times New Roman"/>
          <w:sz w:val="24"/>
          <w:szCs w:val="24"/>
          <w:lang w:eastAsia="ar-SA"/>
        </w:rPr>
        <w:t xml:space="preserve">   </w:t>
      </w:r>
      <w:r w:rsidRPr="00176455">
        <w:rPr>
          <w:rFonts w:ascii="Times New Roman" w:eastAsia="Times New Roman" w:hAnsi="Times New Roman"/>
          <w:sz w:val="24"/>
          <w:szCs w:val="24"/>
          <w:lang w:eastAsia="ru-RU"/>
        </w:rPr>
        <w:t xml:space="preserve"> </w:t>
      </w:r>
    </w:p>
    <w:p w:rsidR="007704AE" w:rsidRPr="00176455" w:rsidRDefault="007704AE" w:rsidP="007704AE">
      <w:pPr>
        <w:suppressAutoHyphens/>
        <w:spacing w:after="0" w:line="240" w:lineRule="auto"/>
        <w:jc w:val="both"/>
        <w:rPr>
          <w:rFonts w:ascii="Times New Roman" w:eastAsia="Times New Roman" w:hAnsi="Times New Roman"/>
          <w:b/>
          <w:bCs/>
          <w:color w:val="000000"/>
          <w:sz w:val="24"/>
          <w:szCs w:val="24"/>
          <w:lang w:eastAsia="ru-RU"/>
        </w:rPr>
      </w:pPr>
      <w:r w:rsidRPr="00176455">
        <w:rPr>
          <w:rFonts w:ascii="Times New Roman" w:eastAsia="Times New Roman" w:hAnsi="Times New Roman"/>
          <w:b/>
          <w:bCs/>
          <w:color w:val="000000"/>
          <w:sz w:val="24"/>
          <w:szCs w:val="24"/>
          <w:lang w:eastAsia="ru-RU"/>
        </w:rPr>
        <w:t xml:space="preserve"> 3. Перечень и количество поставляемого товара: </w:t>
      </w:r>
      <w:r w:rsidRPr="00176455">
        <w:rPr>
          <w:rFonts w:ascii="Times New Roman" w:eastAsia="Times New Roman" w:hAnsi="Times New Roman"/>
          <w:bCs/>
          <w:color w:val="000000"/>
          <w:sz w:val="24"/>
          <w:szCs w:val="24"/>
          <w:lang w:eastAsia="ru-RU"/>
        </w:rPr>
        <w:t xml:space="preserve">В соответствии с приложением № </w:t>
      </w:r>
      <w:r>
        <w:rPr>
          <w:rFonts w:ascii="Times New Roman" w:eastAsia="Times New Roman" w:hAnsi="Times New Roman"/>
          <w:bCs/>
          <w:color w:val="000000"/>
          <w:sz w:val="24"/>
          <w:szCs w:val="24"/>
          <w:lang w:eastAsia="ru-RU"/>
        </w:rPr>
        <w:t>1 к договору</w:t>
      </w:r>
      <w:r w:rsidRPr="00176455">
        <w:rPr>
          <w:rFonts w:ascii="Times New Roman" w:eastAsia="Times New Roman" w:hAnsi="Times New Roman"/>
          <w:bCs/>
          <w:color w:val="000000"/>
          <w:sz w:val="24"/>
          <w:szCs w:val="24"/>
          <w:lang w:eastAsia="ru-RU"/>
        </w:rPr>
        <w:t xml:space="preserve"> «Спецификация на поставку </w:t>
      </w:r>
      <w:r w:rsidRPr="00176455">
        <w:rPr>
          <w:rFonts w:ascii="Times New Roman" w:eastAsia="Calibri" w:hAnsi="Times New Roman"/>
          <w:bCs/>
          <w:kern w:val="1"/>
          <w:sz w:val="24"/>
          <w:szCs w:val="24"/>
          <w:lang w:eastAsia="ar-SA"/>
        </w:rPr>
        <w:t>оргстекла для нужд ИПУ РАН</w:t>
      </w:r>
      <w:r w:rsidRPr="00176455">
        <w:rPr>
          <w:rFonts w:ascii="Times New Roman" w:eastAsia="Times New Roman" w:hAnsi="Times New Roman"/>
          <w:bCs/>
          <w:color w:val="000000"/>
          <w:sz w:val="24"/>
          <w:szCs w:val="24"/>
          <w:lang w:eastAsia="ru-RU"/>
        </w:rPr>
        <w:t>».</w:t>
      </w:r>
    </w:p>
    <w:p w:rsidR="007704AE" w:rsidRPr="00176455" w:rsidRDefault="007704AE" w:rsidP="007704AE">
      <w:pPr>
        <w:widowControl w:val="0"/>
        <w:autoSpaceDE w:val="0"/>
        <w:spacing w:after="0" w:line="240" w:lineRule="auto"/>
        <w:jc w:val="both"/>
        <w:rPr>
          <w:rFonts w:ascii="Times New Roman" w:eastAsia="Times New Roman" w:hAnsi="Times New Roman"/>
          <w:bCs/>
          <w:color w:val="000000"/>
          <w:sz w:val="24"/>
          <w:szCs w:val="24"/>
          <w:lang w:eastAsia="ru-RU"/>
        </w:rPr>
      </w:pPr>
      <w:r w:rsidRPr="00176455">
        <w:rPr>
          <w:rFonts w:ascii="Times New Roman" w:eastAsia="Times New Roman" w:hAnsi="Times New Roman"/>
          <w:b/>
          <w:bCs/>
          <w:color w:val="000000"/>
          <w:sz w:val="24"/>
          <w:szCs w:val="24"/>
          <w:lang w:eastAsia="ru-RU"/>
        </w:rPr>
        <w:t xml:space="preserve">4. Сопутствующие работы, услуги, перечень, сроки выполнения, требования к выполнению: </w:t>
      </w:r>
      <w:r w:rsidRPr="00176455">
        <w:rPr>
          <w:rFonts w:ascii="Times New Roman" w:eastAsia="Times New Roman" w:hAnsi="Times New Roman"/>
          <w:bCs/>
          <w:color w:val="000000"/>
          <w:sz w:val="24"/>
          <w:szCs w:val="24"/>
          <w:lang w:eastAsia="ru-RU"/>
        </w:rPr>
        <w:t>не предусмотрено.</w:t>
      </w:r>
    </w:p>
    <w:p w:rsidR="007704AE" w:rsidRPr="00176455" w:rsidRDefault="007704AE" w:rsidP="007704AE">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7704AE" w:rsidRPr="00176455" w:rsidRDefault="007704AE" w:rsidP="007704AE">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76455">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произведен не ранее 2018 года,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7704AE" w:rsidRPr="00176455" w:rsidRDefault="007704AE" w:rsidP="007704AE">
      <w:pPr>
        <w:widowControl w:val="0"/>
        <w:autoSpaceDE w:val="0"/>
        <w:spacing w:after="0" w:line="240" w:lineRule="auto"/>
        <w:ind w:firstLine="540"/>
        <w:jc w:val="both"/>
        <w:rPr>
          <w:rFonts w:ascii="Times New Roman" w:eastAsia="Times New Roman" w:hAnsi="Times New Roman"/>
          <w:bCs/>
          <w:color w:val="000000"/>
          <w:sz w:val="24"/>
          <w:szCs w:val="24"/>
          <w:lang w:eastAsia="ru-RU"/>
        </w:rPr>
      </w:pPr>
      <w:r w:rsidRPr="00176455">
        <w:rPr>
          <w:rFonts w:ascii="Times New Roman" w:eastAsia="Times New Roman" w:hAnsi="Times New Roman"/>
          <w:bCs/>
          <w:color w:val="000000"/>
          <w:kern w:val="1"/>
          <w:sz w:val="24"/>
          <w:szCs w:val="24"/>
          <w:lang w:eastAsia="ru-RU"/>
        </w:rPr>
        <w:t>Качество поставляемого Товара должно соответствовать</w:t>
      </w:r>
      <w:r w:rsidRPr="00176455">
        <w:rPr>
          <w:rFonts w:ascii="Times New Roman" w:eastAsia="Times New Roman" w:hAnsi="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176455">
        <w:rPr>
          <w:rFonts w:ascii="Times New Roman" w:eastAsia="Times New Roman" w:hAnsi="Times New Roman"/>
          <w:bCs/>
          <w:color w:val="000000"/>
          <w:kern w:val="1"/>
          <w:sz w:val="24"/>
          <w:szCs w:val="24"/>
          <w:lang w:eastAsia="ru-RU"/>
        </w:rPr>
        <w:t>и иным стандартам, согласованным Сторонами в Техническом задании и/или спецификации.</w:t>
      </w:r>
    </w:p>
    <w:p w:rsidR="007704AE" w:rsidRPr="00176455" w:rsidRDefault="007704AE" w:rsidP="007704AE">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704AE" w:rsidRPr="00176455" w:rsidRDefault="007704AE" w:rsidP="007704AE">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7704AE" w:rsidRPr="00176455" w:rsidRDefault="007704AE" w:rsidP="007704AE">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w:t>
      </w:r>
      <w:r w:rsidRPr="00176455">
        <w:rPr>
          <w:rFonts w:ascii="Times New Roman" w:eastAsia="Times New Roman" w:hAnsi="Times New Roman"/>
          <w:color w:val="000000"/>
          <w:sz w:val="24"/>
          <w:szCs w:val="24"/>
          <w:lang w:eastAsia="ru-RU"/>
        </w:rPr>
        <w:lastRenderedPageBreak/>
        <w:t>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704AE" w:rsidRPr="00176455" w:rsidRDefault="007704AE" w:rsidP="007704AE">
      <w:pPr>
        <w:overflowPunct w:val="0"/>
        <w:autoSpaceDE w:val="0"/>
        <w:spacing w:after="0" w:line="240" w:lineRule="auto"/>
        <w:ind w:firstLine="708"/>
        <w:jc w:val="both"/>
        <w:rPr>
          <w:rFonts w:ascii="Times New Roman" w:eastAsia="Times New Roman" w:hAnsi="Times New Roman"/>
          <w:bCs/>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7704AE" w:rsidRPr="00176455" w:rsidRDefault="007704AE" w:rsidP="007704AE">
      <w:pPr>
        <w:widowControl w:val="0"/>
        <w:overflowPunct w:val="0"/>
        <w:autoSpaceDE w:val="0"/>
        <w:spacing w:after="0" w:line="240" w:lineRule="auto"/>
        <w:ind w:firstLine="708"/>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704AE" w:rsidRPr="00176455" w:rsidRDefault="007704AE" w:rsidP="007704AE">
      <w:pPr>
        <w:suppressAutoHyphens/>
        <w:spacing w:after="0" w:line="240" w:lineRule="auto"/>
        <w:ind w:firstLine="708"/>
        <w:jc w:val="both"/>
        <w:rPr>
          <w:rFonts w:ascii="Times New Roman" w:eastAsia="Calibri" w:hAnsi="Times New Roman"/>
          <w:b/>
          <w:i/>
          <w:color w:val="000000"/>
          <w:sz w:val="24"/>
          <w:szCs w:val="24"/>
          <w:lang w:eastAsia="ar-SA"/>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bidi="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7704AE" w:rsidRPr="00176455" w:rsidRDefault="007704AE" w:rsidP="007704AE">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7704AE" w:rsidRPr="00176455" w:rsidRDefault="007704AE" w:rsidP="007704AE">
      <w:pPr>
        <w:suppressAutoHyphens/>
        <w:spacing w:after="0" w:line="240" w:lineRule="auto"/>
        <w:ind w:firstLine="708"/>
        <w:jc w:val="both"/>
        <w:rPr>
          <w:rFonts w:ascii="Times New Roman" w:eastAsia="Calibri" w:hAnsi="Times New Roman"/>
          <w:sz w:val="24"/>
          <w:szCs w:val="24"/>
          <w:lang w:eastAsia="ar-SA"/>
        </w:rPr>
      </w:pPr>
      <w:r w:rsidRPr="00176455">
        <w:rPr>
          <w:rFonts w:ascii="Times New Roman" w:eastAsia="Calibri" w:hAnsi="Times New Roman"/>
          <w:sz w:val="24"/>
          <w:szCs w:val="24"/>
          <w:lang w:eastAsia="ar-SA"/>
        </w:rPr>
        <w:t>Требования к безопасности Т</w:t>
      </w:r>
      <w:r>
        <w:rPr>
          <w:rFonts w:ascii="Times New Roman" w:eastAsia="Calibri" w:hAnsi="Times New Roman"/>
          <w:sz w:val="24"/>
          <w:szCs w:val="24"/>
          <w:lang w:eastAsia="ar-SA"/>
        </w:rPr>
        <w:t>овара</w:t>
      </w:r>
      <w:r w:rsidRPr="00176455">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 Федерации к безопасности Товар</w:t>
      </w:r>
      <w:r>
        <w:rPr>
          <w:rFonts w:ascii="Times New Roman" w:eastAsia="Calibri" w:hAnsi="Times New Roman"/>
          <w:sz w:val="24"/>
          <w:szCs w:val="24"/>
          <w:lang w:eastAsia="ar-SA"/>
        </w:rPr>
        <w:t>а, являющего</w:t>
      </w:r>
      <w:r w:rsidRPr="00176455">
        <w:rPr>
          <w:rFonts w:ascii="Times New Roman" w:eastAsia="Calibri" w:hAnsi="Times New Roman"/>
          <w:sz w:val="24"/>
          <w:szCs w:val="24"/>
          <w:lang w:eastAsia="ar-SA"/>
        </w:rPr>
        <w:t>ся предметом заказа.</w:t>
      </w:r>
    </w:p>
    <w:p w:rsidR="007704AE" w:rsidRPr="00176455" w:rsidRDefault="007704AE" w:rsidP="007704AE">
      <w:pPr>
        <w:suppressAutoHyphens/>
        <w:spacing w:after="0" w:line="240" w:lineRule="auto"/>
        <w:ind w:firstLine="708"/>
        <w:jc w:val="both"/>
        <w:rPr>
          <w:rFonts w:ascii="Times New Roman" w:eastAsia="Calibri" w:hAnsi="Times New Roman"/>
          <w:sz w:val="24"/>
          <w:szCs w:val="24"/>
          <w:lang w:eastAsia="ar-SA"/>
        </w:rPr>
      </w:pPr>
      <w:r w:rsidRPr="00176455">
        <w:rPr>
          <w:rFonts w:ascii="Times New Roman" w:eastAsia="Calibri" w:hAnsi="Times New Roman"/>
          <w:sz w:val="24"/>
          <w:szCs w:val="24"/>
          <w:lang w:eastAsia="ar-SA"/>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ГОСТ 17622-72 «Стекло органическое техническое. Технические условия»,</w:t>
      </w:r>
      <w:r w:rsidRPr="00176455">
        <w:rPr>
          <w:rFonts w:ascii="Calibri" w:eastAsia="Calibri" w:hAnsi="Calibri" w:cs="Calibri"/>
          <w:sz w:val="22"/>
          <w:szCs w:val="22"/>
          <w:lang w:eastAsia="ar-SA"/>
        </w:rPr>
        <w:t xml:space="preserve"> </w:t>
      </w:r>
      <w:r w:rsidRPr="00176455">
        <w:rPr>
          <w:rFonts w:ascii="Times New Roman" w:eastAsia="Calibri" w:hAnsi="Times New Roman"/>
          <w:sz w:val="24"/>
          <w:szCs w:val="24"/>
          <w:lang w:eastAsia="ar-SA"/>
        </w:rPr>
        <w:t>ГОСТ 10667-90 «Стекло органическое листовое.  Технические условия»,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7704AE" w:rsidRPr="00176455" w:rsidRDefault="007704AE" w:rsidP="007704AE">
      <w:pPr>
        <w:suppressAutoHyphens/>
        <w:spacing w:after="0" w:line="240" w:lineRule="auto"/>
        <w:jc w:val="both"/>
        <w:rPr>
          <w:rFonts w:ascii="Times New Roman" w:eastAsia="Calibri" w:hAnsi="Times New Roman"/>
          <w:b/>
          <w:sz w:val="24"/>
          <w:szCs w:val="24"/>
          <w:lang w:eastAsia="ar-SA"/>
        </w:rPr>
      </w:pPr>
      <w:r w:rsidRPr="00176455">
        <w:rPr>
          <w:rFonts w:ascii="Times New Roman" w:eastAsia="Calibri" w:hAnsi="Times New Roman"/>
          <w:b/>
          <w:sz w:val="24"/>
          <w:szCs w:val="24"/>
          <w:lang w:eastAsia="ar-SA"/>
        </w:rPr>
        <w:t xml:space="preserve">7. Требования соответствия нормативным документам (лицензии, допуски, разрешения, согласования).    </w:t>
      </w:r>
      <w:r w:rsidRPr="00176455">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w:t>
      </w:r>
      <w:r w:rsidRPr="00176455">
        <w:rPr>
          <w:rFonts w:ascii="Times New Roman" w:eastAsia="Calibri" w:hAnsi="Times New Roman"/>
          <w:bCs/>
          <w:color w:val="000000"/>
          <w:sz w:val="24"/>
          <w:szCs w:val="24"/>
          <w:lang w:eastAsia="ar-SA"/>
        </w:rPr>
        <w:t xml:space="preserve"> подтвержденн</w:t>
      </w:r>
      <w:r>
        <w:rPr>
          <w:rFonts w:ascii="Times New Roman" w:eastAsia="Calibri" w:hAnsi="Times New Roman"/>
          <w:bCs/>
          <w:color w:val="000000"/>
          <w:sz w:val="24"/>
          <w:szCs w:val="24"/>
          <w:lang w:eastAsia="ar-SA"/>
        </w:rPr>
        <w:t>ого</w:t>
      </w:r>
      <w:r w:rsidRPr="00176455">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704AE" w:rsidRPr="00176455" w:rsidRDefault="007704AE" w:rsidP="007704AE">
      <w:pPr>
        <w:spacing w:after="0" w:line="240" w:lineRule="auto"/>
        <w:ind w:firstLine="540"/>
        <w:jc w:val="both"/>
        <w:rPr>
          <w:rFonts w:ascii="Times New Roman" w:eastAsia="Calibri" w:hAnsi="Times New Roman"/>
          <w:bCs/>
          <w:sz w:val="24"/>
          <w:szCs w:val="24"/>
          <w:lang w:eastAsia="ar-SA"/>
        </w:rPr>
      </w:pPr>
      <w:r w:rsidRPr="00176455">
        <w:rPr>
          <w:rFonts w:ascii="Times New Roman" w:eastAsia="Calibri" w:hAnsi="Times New Roman"/>
          <w:sz w:val="24"/>
          <w:szCs w:val="24"/>
          <w:lang w:eastAsia="ar-SA"/>
        </w:rPr>
        <w:t xml:space="preserve">Поставляемый Товар должен соответствовать требованиям </w:t>
      </w:r>
      <w:r>
        <w:rPr>
          <w:rFonts w:ascii="Times New Roman" w:eastAsia="Calibri" w:hAnsi="Times New Roman"/>
          <w:bCs/>
          <w:sz w:val="24"/>
          <w:szCs w:val="24"/>
          <w:lang w:eastAsia="ar-SA"/>
        </w:rPr>
        <w:t>п</w:t>
      </w:r>
      <w:r w:rsidRPr="00176455">
        <w:rPr>
          <w:rFonts w:ascii="Times New Roman" w:eastAsia="Calibri" w:hAnsi="Times New Roman"/>
          <w:bCs/>
          <w:sz w:val="24"/>
          <w:szCs w:val="24"/>
          <w:lang w:eastAsia="ar-SA"/>
        </w:rPr>
        <w:t>остановлени</w:t>
      </w:r>
      <w:r>
        <w:rPr>
          <w:rFonts w:ascii="Times New Roman" w:eastAsia="Calibri" w:hAnsi="Times New Roman"/>
          <w:bCs/>
          <w:sz w:val="24"/>
          <w:szCs w:val="24"/>
          <w:lang w:eastAsia="ar-SA"/>
        </w:rPr>
        <w:t>я</w:t>
      </w:r>
      <w:r w:rsidRPr="00176455">
        <w:rPr>
          <w:rFonts w:ascii="Times New Roman" w:eastAsia="Calibri" w:hAnsi="Times New Roman"/>
          <w:bCs/>
          <w:sz w:val="24"/>
          <w:szCs w:val="24"/>
          <w:lang w:eastAsia="ar-SA"/>
        </w:rPr>
        <w:t xml:space="preserve"> Правительства </w:t>
      </w:r>
      <w:r>
        <w:rPr>
          <w:rFonts w:ascii="Times New Roman" w:eastAsia="Calibri" w:hAnsi="Times New Roman"/>
          <w:bCs/>
          <w:sz w:val="24"/>
          <w:szCs w:val="24"/>
          <w:lang w:eastAsia="ar-SA"/>
        </w:rPr>
        <w:t>Российской Ф5едерации</w:t>
      </w:r>
      <w:r w:rsidRPr="00176455">
        <w:rPr>
          <w:rFonts w:ascii="Times New Roman" w:eastAsia="Calibri" w:hAnsi="Times New Roman"/>
          <w:bCs/>
          <w:sz w:val="24"/>
          <w:szCs w:val="24"/>
          <w:lang w:eastAsia="ar-SA"/>
        </w:rPr>
        <w:t xml:space="preserve"> от 01.12.2009 № 982 «Об утверждении единого перечня продукции, подлежащей обязательной сертификации, и единого перечня продукции, </w:t>
      </w:r>
      <w:r w:rsidRPr="00176455">
        <w:rPr>
          <w:rFonts w:ascii="Times New Roman" w:eastAsia="Calibri" w:hAnsi="Times New Roman"/>
          <w:bCs/>
          <w:sz w:val="24"/>
          <w:szCs w:val="24"/>
          <w:lang w:eastAsia="ar-SA"/>
        </w:rPr>
        <w:lastRenderedPageBreak/>
        <w:t>подтверждение соответствия которой осуществляется в форме принятия декларации о соответствии».</w:t>
      </w:r>
    </w:p>
    <w:p w:rsidR="007704AE" w:rsidRPr="00176455" w:rsidRDefault="007704AE" w:rsidP="007704AE">
      <w:pPr>
        <w:spacing w:after="0" w:line="240" w:lineRule="auto"/>
        <w:jc w:val="both"/>
        <w:rPr>
          <w:rFonts w:ascii="Times New Roman" w:eastAsia="Times New Roman" w:hAnsi="Times New Roman"/>
          <w:b/>
          <w:sz w:val="24"/>
          <w:szCs w:val="24"/>
          <w:lang w:eastAsia="ru-RU"/>
        </w:rPr>
      </w:pPr>
      <w:r w:rsidRPr="00176455">
        <w:rPr>
          <w:rFonts w:ascii="Times New Roman" w:eastAsia="Times New Roman" w:hAnsi="Times New Roman"/>
          <w:b/>
          <w:color w:val="000000"/>
          <w:sz w:val="24"/>
          <w:szCs w:val="24"/>
          <w:lang w:eastAsia="ru-RU"/>
        </w:rPr>
        <w:t>8. Сроки поставки товаров, календарные сроки начала и завершения постав</w:t>
      </w:r>
      <w:r>
        <w:rPr>
          <w:rFonts w:ascii="Times New Roman" w:eastAsia="Times New Roman" w:hAnsi="Times New Roman"/>
          <w:b/>
          <w:color w:val="000000"/>
          <w:sz w:val="24"/>
          <w:szCs w:val="24"/>
          <w:lang w:eastAsia="ru-RU"/>
        </w:rPr>
        <w:t>ки</w:t>
      </w:r>
      <w:r w:rsidRPr="00176455">
        <w:rPr>
          <w:rFonts w:ascii="Times New Roman" w:eastAsia="Times New Roman" w:hAnsi="Times New Roman"/>
          <w:b/>
          <w:color w:val="000000"/>
          <w:sz w:val="24"/>
          <w:szCs w:val="24"/>
          <w:lang w:eastAsia="ru-RU"/>
        </w:rPr>
        <w:t>, периоды выполнения условий договора.</w:t>
      </w:r>
    </w:p>
    <w:p w:rsidR="007704AE" w:rsidRPr="00176455" w:rsidRDefault="007704AE" w:rsidP="007704AE">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Срок поставки Товара в течение </w:t>
      </w:r>
      <w:r w:rsidRPr="00176455">
        <w:rPr>
          <w:rFonts w:ascii="Times New Roman" w:eastAsia="Times New Roman" w:hAnsi="Times New Roman"/>
          <w:b/>
          <w:color w:val="000000"/>
          <w:sz w:val="24"/>
          <w:szCs w:val="24"/>
          <w:lang w:eastAsia="ru-RU"/>
        </w:rPr>
        <w:t>5 (пяти) календарных дней</w:t>
      </w:r>
      <w:r w:rsidRPr="00176455">
        <w:rPr>
          <w:rFonts w:ascii="Times New Roman" w:eastAsia="Times New Roman" w:hAnsi="Times New Roman"/>
          <w:color w:val="000000"/>
          <w:sz w:val="24"/>
          <w:szCs w:val="24"/>
          <w:lang w:eastAsia="ru-RU"/>
        </w:rPr>
        <w:t xml:space="preserve"> с даты заключения договора.</w:t>
      </w:r>
    </w:p>
    <w:p w:rsidR="007704AE" w:rsidRPr="00176455" w:rsidRDefault="007704AE" w:rsidP="007704AE">
      <w:pPr>
        <w:spacing w:after="0" w:line="240" w:lineRule="auto"/>
        <w:jc w:val="both"/>
        <w:rPr>
          <w:rFonts w:ascii="Times New Roman" w:eastAsia="Times New Roman" w:hAnsi="Times New Roman"/>
          <w:b/>
          <w:bCs/>
          <w:color w:val="000000"/>
          <w:sz w:val="24"/>
          <w:szCs w:val="24"/>
          <w:lang w:eastAsia="ru-RU"/>
        </w:rPr>
      </w:pPr>
      <w:r w:rsidRPr="00176455">
        <w:rPr>
          <w:rFonts w:ascii="Times New Roman" w:eastAsia="Times New Roman" w:hAnsi="Times New Roman"/>
          <w:b/>
          <w:bCs/>
          <w:color w:val="000000"/>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7704AE" w:rsidRPr="00176455" w:rsidRDefault="007704AE" w:rsidP="007704AE">
      <w:pPr>
        <w:widowControl w:val="0"/>
        <w:autoSpaceDE w:val="0"/>
        <w:spacing w:after="0" w:line="240" w:lineRule="auto"/>
        <w:ind w:firstLine="540"/>
        <w:jc w:val="both"/>
        <w:rPr>
          <w:rFonts w:ascii="Times New Roman" w:eastAsia="Times New Roman" w:hAnsi="Times New Roman"/>
          <w:b/>
          <w:color w:val="000000"/>
          <w:sz w:val="24"/>
          <w:szCs w:val="24"/>
          <w:lang w:eastAsia="ru-RU"/>
        </w:rPr>
      </w:pPr>
      <w:r w:rsidRPr="00176455">
        <w:rPr>
          <w:rFonts w:ascii="Times New Roman" w:eastAsia="Times New Roman" w:hAnsi="Times New Roman"/>
          <w:color w:val="000000"/>
          <w:sz w:val="24"/>
          <w:szCs w:val="24"/>
          <w:lang w:eastAsia="ru-RU"/>
        </w:rPr>
        <w:t>Поставка Товара осуществляется по адресу:</w:t>
      </w:r>
      <w:r w:rsidRPr="00176455">
        <w:rPr>
          <w:rFonts w:ascii="Times New Roman" w:eastAsia="Times New Roman" w:hAnsi="Times New Roman"/>
          <w:b/>
          <w:color w:val="000000"/>
          <w:sz w:val="24"/>
          <w:szCs w:val="24"/>
          <w:lang w:eastAsia="ru-RU"/>
        </w:rPr>
        <w:t xml:space="preserve"> 117997, г. Москва, ул. Профсоюзная, д.65, ИПУ РАН.</w:t>
      </w:r>
    </w:p>
    <w:p w:rsidR="007704AE" w:rsidRPr="00A97761" w:rsidRDefault="007704AE" w:rsidP="007704AE">
      <w:pPr>
        <w:spacing w:after="0" w:line="240" w:lineRule="auto"/>
        <w:ind w:firstLine="540"/>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7704AE" w:rsidRPr="00176455" w:rsidRDefault="007704AE" w:rsidP="007704AE">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7704AE" w:rsidRPr="00176455" w:rsidRDefault="007704AE" w:rsidP="007704AE">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7704AE" w:rsidRPr="00176455" w:rsidRDefault="007704AE" w:rsidP="007704AE">
      <w:pPr>
        <w:spacing w:after="0" w:line="240" w:lineRule="auto"/>
        <w:ind w:firstLine="708"/>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7704AE" w:rsidRPr="00176455" w:rsidRDefault="007704AE" w:rsidP="007704AE">
      <w:pPr>
        <w:spacing w:after="0" w:line="240" w:lineRule="auto"/>
        <w:ind w:firstLine="708"/>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7704AE" w:rsidRPr="00B20CEE" w:rsidRDefault="007704AE" w:rsidP="007704AE">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7704AE" w:rsidRPr="00176455" w:rsidRDefault="007704AE" w:rsidP="007704AE">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w:t>
      </w:r>
      <w:r>
        <w:rPr>
          <w:rFonts w:ascii="Times New Roman" w:eastAsia="Times New Roman" w:hAnsi="Times New Roman"/>
          <w:sz w:val="24"/>
          <w:szCs w:val="24"/>
          <w:lang w:eastAsia="ru-RU"/>
        </w:rPr>
        <w:t>подписания Акта приема-передачи</w:t>
      </w:r>
      <w:r w:rsidRPr="00176455">
        <w:rPr>
          <w:rFonts w:ascii="Times New Roman" w:eastAsia="Times New Roman" w:hAnsi="Times New Roman"/>
          <w:sz w:val="24"/>
          <w:szCs w:val="24"/>
          <w:lang w:eastAsia="ru-RU"/>
        </w:rPr>
        <w:t xml:space="preserve"> Товара.</w:t>
      </w:r>
    </w:p>
    <w:p w:rsidR="007704AE" w:rsidRPr="004918CF" w:rsidRDefault="007704AE" w:rsidP="007704AE">
      <w:pPr>
        <w:widowControl w:val="0"/>
        <w:autoSpaceDE w:val="0"/>
        <w:spacing w:after="0" w:line="240" w:lineRule="auto"/>
        <w:jc w:val="both"/>
        <w:rPr>
          <w:rFonts w:ascii="Times New Roman" w:hAnsi="Times New Roman"/>
          <w:color w:val="000000"/>
          <w:sz w:val="24"/>
          <w:szCs w:val="24"/>
        </w:rPr>
      </w:pPr>
      <w:r w:rsidRPr="00176455">
        <w:rPr>
          <w:rFonts w:ascii="Times New Roman" w:eastAsia="Times New Roman" w:hAnsi="Times New Roman"/>
          <w:color w:val="000000"/>
          <w:sz w:val="24"/>
          <w:szCs w:val="24"/>
          <w:lang w:eastAsia="ru-RU"/>
        </w:rPr>
        <w:t xml:space="preserve">         </w:t>
      </w:r>
      <w:r w:rsidRPr="00176455">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1A4488">
        <w:rPr>
          <w:rFonts w:ascii="Times New Roman" w:hAnsi="Times New Roman"/>
          <w:sz w:val="24"/>
          <w:szCs w:val="24"/>
        </w:rPr>
        <w:t xml:space="preserve"> </w:t>
      </w:r>
      <w:r>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F375FA">
        <w:rPr>
          <w:rFonts w:ascii="Times New Roman" w:hAnsi="Times New Roman"/>
          <w:sz w:val="24"/>
          <w:szCs w:val="24"/>
        </w:rPr>
        <w:t>отодвигается</w:t>
      </w:r>
      <w:r>
        <w:rPr>
          <w:rFonts w:ascii="Times New Roman" w:hAnsi="Times New Roman"/>
          <w:sz w:val="24"/>
          <w:szCs w:val="24"/>
        </w:rPr>
        <w:t xml:space="preserve"> соразмерно сроку предоставления документов.</w:t>
      </w:r>
    </w:p>
    <w:p w:rsidR="007704AE" w:rsidRPr="004918CF" w:rsidRDefault="007704AE" w:rsidP="007704AE">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Авансовый платеж не предусмотрен.  </w:t>
      </w:r>
    </w:p>
    <w:p w:rsidR="007704AE" w:rsidRPr="00176455" w:rsidRDefault="007704AE" w:rsidP="007704AE">
      <w:pPr>
        <w:widowControl w:val="0"/>
        <w:autoSpaceDE w:val="0"/>
        <w:spacing w:after="0" w:line="240" w:lineRule="auto"/>
        <w:jc w:val="both"/>
        <w:rPr>
          <w:rFonts w:ascii="Times New Roman" w:eastAsia="Times New Roman" w:hAnsi="Times New Roman"/>
          <w:b/>
          <w:color w:val="000000"/>
          <w:sz w:val="24"/>
          <w:szCs w:val="24"/>
          <w:lang w:eastAsia="ru-RU"/>
        </w:rPr>
      </w:pPr>
      <w:r w:rsidRPr="00176455">
        <w:rPr>
          <w:rFonts w:ascii="Times New Roman" w:eastAsia="Times New Roman" w:hAnsi="Times New Roman"/>
          <w:b/>
          <w:color w:val="000000"/>
          <w:sz w:val="24"/>
          <w:szCs w:val="24"/>
          <w:lang w:eastAsia="ru-RU"/>
        </w:rPr>
        <w:t>10.</w:t>
      </w:r>
      <w:r w:rsidRPr="00176455">
        <w:rPr>
          <w:rFonts w:ascii="Times New Roman" w:eastAsia="Times New Roman" w:hAnsi="Times New Roman"/>
          <w:b/>
          <w:color w:val="000000"/>
          <w:sz w:val="24"/>
          <w:szCs w:val="24"/>
          <w:lang w:eastAsia="ru-RU"/>
        </w:rPr>
        <w:tab/>
        <w:t>Качественные и количественные характеристики поставляемых товаров, выполняемых работ, оказываемых услуг:</w:t>
      </w: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(Приложение № 1</w:t>
      </w:r>
      <w:r>
        <w:rPr>
          <w:rFonts w:ascii="Times New Roman" w:eastAsia="Times New Roman" w:hAnsi="Times New Roman"/>
          <w:color w:val="000000"/>
          <w:sz w:val="24"/>
          <w:szCs w:val="24"/>
          <w:lang w:eastAsia="ru-RU"/>
        </w:rPr>
        <w:t xml:space="preserve"> к Техническому заданию)</w:t>
      </w:r>
      <w:r w:rsidRPr="00176455">
        <w:rPr>
          <w:rFonts w:ascii="Times New Roman" w:eastAsia="Times New Roman" w:hAnsi="Times New Roman"/>
          <w:color w:val="000000"/>
          <w:sz w:val="24"/>
          <w:szCs w:val="24"/>
          <w:lang w:eastAsia="ru-RU"/>
        </w:rPr>
        <w:t>, спецификации Приложение №</w:t>
      </w:r>
      <w:r>
        <w:rPr>
          <w:rFonts w:ascii="Times New Roman" w:eastAsia="Times New Roman" w:hAnsi="Times New Roman"/>
          <w:color w:val="000000"/>
          <w:sz w:val="24"/>
          <w:szCs w:val="24"/>
          <w:lang w:eastAsia="ru-RU"/>
        </w:rPr>
        <w:t xml:space="preserve"> 1</w:t>
      </w:r>
      <w:r w:rsidRPr="00176455">
        <w:rPr>
          <w:rFonts w:ascii="Times New Roman" w:eastAsia="Times New Roman" w:hAnsi="Times New Roman"/>
          <w:color w:val="000000"/>
          <w:sz w:val="24"/>
          <w:szCs w:val="24"/>
          <w:lang w:eastAsia="ru-RU"/>
        </w:rPr>
        <w:t xml:space="preserve"> к </w:t>
      </w:r>
      <w:r>
        <w:rPr>
          <w:rFonts w:ascii="Times New Roman" w:eastAsia="Times New Roman" w:hAnsi="Times New Roman"/>
          <w:color w:val="000000"/>
          <w:sz w:val="24"/>
          <w:szCs w:val="24"/>
          <w:lang w:eastAsia="ru-RU"/>
        </w:rPr>
        <w:t>Договору</w:t>
      </w:r>
      <w:r w:rsidRPr="00176455">
        <w:rPr>
          <w:rFonts w:ascii="Times New Roman" w:eastAsia="Times New Roman" w:hAnsi="Times New Roman"/>
          <w:color w:val="000000"/>
          <w:sz w:val="24"/>
          <w:szCs w:val="24"/>
          <w:lang w:eastAsia="ru-RU"/>
        </w:rPr>
        <w:t>).</w:t>
      </w: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Pr="00176455" w:rsidRDefault="007704AE" w:rsidP="007704AE">
      <w:pPr>
        <w:widowControl w:val="0"/>
        <w:autoSpaceDE w:val="0"/>
        <w:spacing w:after="0" w:line="240" w:lineRule="auto"/>
        <w:ind w:firstLine="540"/>
        <w:jc w:val="both"/>
        <w:rPr>
          <w:rFonts w:ascii="Times New Roman" w:eastAsia="Times New Roman" w:hAnsi="Times New Roman"/>
          <w:color w:val="000000"/>
          <w:sz w:val="24"/>
          <w:szCs w:val="24"/>
          <w:lang w:eastAsia="ru-RU"/>
        </w:rPr>
      </w:pPr>
    </w:p>
    <w:p w:rsidR="007704AE" w:rsidRDefault="007704AE" w:rsidP="00F84EA1">
      <w:pPr>
        <w:spacing w:after="0" w:line="240" w:lineRule="auto"/>
        <w:ind w:firstLine="709"/>
        <w:jc w:val="right"/>
        <w:rPr>
          <w:rFonts w:ascii="Times New Roman" w:eastAsia="Times New Roman" w:hAnsi="Times New Roman"/>
          <w:sz w:val="24"/>
          <w:szCs w:val="24"/>
          <w:lang w:eastAsia="ru-RU"/>
        </w:rPr>
        <w:sectPr w:rsidR="007704AE" w:rsidSect="007704AE">
          <w:footerReference w:type="default" r:id="rId8"/>
          <w:pgSz w:w="11906" w:h="16838"/>
          <w:pgMar w:top="1134" w:right="707" w:bottom="1134" w:left="1701" w:header="709" w:footer="513" w:gutter="0"/>
          <w:cols w:space="708"/>
          <w:titlePg/>
          <w:docGrid w:linePitch="381"/>
        </w:sectPr>
      </w:pPr>
    </w:p>
    <w:p w:rsidR="00F84EA1" w:rsidRPr="00176455" w:rsidRDefault="00F84EA1" w:rsidP="00F84EA1">
      <w:pPr>
        <w:spacing w:after="0" w:line="240" w:lineRule="auto"/>
        <w:ind w:firstLine="709"/>
        <w:jc w:val="right"/>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Приложение №1 к Техническому заданию</w:t>
      </w:r>
    </w:p>
    <w:p w:rsidR="00F84EA1" w:rsidRPr="00176455" w:rsidRDefault="00F84EA1" w:rsidP="00F84EA1">
      <w:pPr>
        <w:suppressAutoHyphens/>
        <w:spacing w:after="0" w:line="240" w:lineRule="auto"/>
        <w:jc w:val="right"/>
        <w:rPr>
          <w:rFonts w:ascii="Times New Roman" w:eastAsia="Calibri" w:hAnsi="Times New Roman"/>
          <w:bCs/>
          <w:kern w:val="1"/>
          <w:sz w:val="24"/>
          <w:szCs w:val="24"/>
          <w:lang w:eastAsia="ar-SA"/>
        </w:rPr>
      </w:pPr>
      <w:r w:rsidRPr="00176455">
        <w:rPr>
          <w:rFonts w:ascii="Times New Roman" w:eastAsia="Calibri" w:hAnsi="Times New Roman"/>
          <w:sz w:val="24"/>
          <w:szCs w:val="24"/>
          <w:lang w:eastAsia="ar-SA"/>
        </w:rPr>
        <w:t xml:space="preserve">на </w:t>
      </w:r>
      <w:r w:rsidRPr="00176455">
        <w:rPr>
          <w:rFonts w:ascii="Times New Roman" w:eastAsia="Calibri" w:hAnsi="Times New Roman"/>
          <w:bCs/>
          <w:kern w:val="1"/>
          <w:sz w:val="24"/>
          <w:szCs w:val="24"/>
          <w:lang w:eastAsia="ar-SA"/>
        </w:rPr>
        <w:t>поставку оргстекла для нужд ИПУ РАН</w:t>
      </w:r>
    </w:p>
    <w:p w:rsidR="00F84EA1" w:rsidRPr="00176455" w:rsidRDefault="00F84EA1" w:rsidP="00F84EA1">
      <w:pPr>
        <w:spacing w:after="0" w:line="240" w:lineRule="auto"/>
        <w:jc w:val="both"/>
        <w:rPr>
          <w:rFonts w:ascii="Times New Roman" w:eastAsia="Times New Roman" w:hAnsi="Times New Roman"/>
          <w:b/>
          <w:sz w:val="8"/>
          <w:szCs w:val="24"/>
          <w:lang w:eastAsia="ru-RU"/>
        </w:rPr>
      </w:pPr>
    </w:p>
    <w:p w:rsidR="00F84EA1" w:rsidRPr="00176455" w:rsidRDefault="00F84EA1" w:rsidP="00F84EA1">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F84EA1" w:rsidRPr="00176455" w:rsidRDefault="00F84EA1" w:rsidP="00F84EA1">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F84EA1" w:rsidRPr="00176455" w:rsidRDefault="00F84EA1" w:rsidP="00F84EA1">
      <w:pPr>
        <w:spacing w:after="0" w:line="240" w:lineRule="auto"/>
        <w:ind w:firstLine="709"/>
        <w:jc w:val="both"/>
        <w:rPr>
          <w:rFonts w:ascii="Times New Roman" w:eastAsia="Times New Roman" w:hAnsi="Times New Roman"/>
          <w:sz w:val="16"/>
          <w:szCs w:val="24"/>
          <w:lang w:eastAsia="ru-RU"/>
        </w:rPr>
      </w:pP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
        <w:gridCol w:w="685"/>
        <w:gridCol w:w="1827"/>
        <w:gridCol w:w="460"/>
        <w:gridCol w:w="1666"/>
        <w:gridCol w:w="284"/>
        <w:gridCol w:w="35"/>
        <w:gridCol w:w="2374"/>
        <w:gridCol w:w="1311"/>
        <w:gridCol w:w="532"/>
        <w:gridCol w:w="4262"/>
        <w:gridCol w:w="1080"/>
        <w:gridCol w:w="6"/>
      </w:tblGrid>
      <w:tr w:rsidR="00F84EA1" w:rsidRPr="00176455" w:rsidTr="00F84EA1">
        <w:trPr>
          <w:gridBefore w:val="1"/>
          <w:wBefore w:w="147" w:type="dxa"/>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spacing w:after="0" w:line="240" w:lineRule="auto"/>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 п/п</w:t>
            </w:r>
          </w:p>
        </w:tc>
        <w:tc>
          <w:tcPr>
            <w:tcW w:w="2287" w:type="dxa"/>
            <w:gridSpan w:val="2"/>
            <w:vMerge w:val="restart"/>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Наименование товара</w:t>
            </w: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Указание на товарный знак (модель, производитель)</w:t>
            </w:r>
          </w:p>
        </w:tc>
        <w:tc>
          <w:tcPr>
            <w:tcW w:w="9565" w:type="dxa"/>
            <w:gridSpan w:val="6"/>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Технические характеристики</w:t>
            </w:r>
          </w:p>
        </w:tc>
      </w:tr>
      <w:tr w:rsidR="00F84EA1" w:rsidRPr="00176455" w:rsidTr="00F84EA1">
        <w:trPr>
          <w:gridBefore w:val="1"/>
          <w:wBefore w:w="147" w:type="dxa"/>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c>
          <w:tcPr>
            <w:tcW w:w="2287" w:type="dxa"/>
            <w:gridSpan w:val="2"/>
            <w:vMerge/>
            <w:tcBorders>
              <w:top w:val="single" w:sz="4" w:space="0" w:color="auto"/>
              <w:left w:val="single" w:sz="4" w:space="0" w:color="auto"/>
              <w:bottom w:val="single" w:sz="4" w:space="0" w:color="auto"/>
              <w:right w:val="single" w:sz="4" w:space="0" w:color="auto"/>
            </w:tcBorders>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sz w:val="24"/>
                <w:szCs w:val="24"/>
                <w:lang w:eastAsia="ru-RU"/>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Требуемый параметр</w:t>
            </w:r>
          </w:p>
        </w:tc>
        <w:tc>
          <w:tcPr>
            <w:tcW w:w="4794" w:type="dxa"/>
            <w:gridSpan w:val="2"/>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F84EA1" w:rsidRPr="00176455" w:rsidRDefault="00F84EA1" w:rsidP="00F84EA1">
            <w:pPr>
              <w:tabs>
                <w:tab w:val="left" w:pos="1727"/>
                <w:tab w:val="left" w:pos="2174"/>
              </w:tabs>
              <w:spacing w:after="0" w:line="240" w:lineRule="auto"/>
              <w:ind w:left="-106" w:right="34" w:firstLine="22"/>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Ед.</w:t>
            </w:r>
          </w:p>
          <w:p w:rsidR="00F84EA1" w:rsidRPr="00176455" w:rsidRDefault="00F84EA1" w:rsidP="00F84EA1">
            <w:pPr>
              <w:tabs>
                <w:tab w:val="left" w:pos="1727"/>
                <w:tab w:val="left" w:pos="2174"/>
              </w:tabs>
              <w:spacing w:after="0" w:line="240" w:lineRule="auto"/>
              <w:ind w:left="-106" w:right="34"/>
              <w:jc w:val="center"/>
              <w:rPr>
                <w:rFonts w:ascii="Times New Roman" w:eastAsia="Times New Roman" w:hAnsi="Times New Roman"/>
                <w:b/>
                <w:sz w:val="24"/>
                <w:szCs w:val="24"/>
                <w:lang w:eastAsia="ru-RU"/>
              </w:rPr>
            </w:pPr>
            <w:r w:rsidRPr="00176455">
              <w:rPr>
                <w:rFonts w:ascii="Times New Roman" w:eastAsia="Times New Roman" w:hAnsi="Times New Roman"/>
                <w:b/>
                <w:sz w:val="24"/>
                <w:szCs w:val="24"/>
                <w:lang w:eastAsia="ru-RU"/>
              </w:rPr>
              <w:t>Изм.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val="restart"/>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1</w:t>
            </w:r>
          </w:p>
        </w:tc>
        <w:tc>
          <w:tcPr>
            <w:tcW w:w="2287" w:type="dxa"/>
            <w:gridSpan w:val="2"/>
            <w:vMerge w:val="restart"/>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1</w:t>
            </w:r>
          </w:p>
          <w:p w:rsidR="00F84EA1" w:rsidRPr="00176455" w:rsidRDefault="00F84EA1" w:rsidP="00F84EA1">
            <w:pPr>
              <w:spacing w:after="0" w:line="240" w:lineRule="auto"/>
              <w:jc w:val="both"/>
              <w:rPr>
                <w:rFonts w:ascii="Times New Roman" w:eastAsia="Calibri" w:hAnsi="Times New Roman"/>
                <w:sz w:val="24"/>
                <w:szCs w:val="24"/>
                <w:lang w:eastAsia="ru-RU"/>
              </w:rPr>
            </w:pPr>
            <w:r w:rsidRPr="00176455">
              <w:rPr>
                <w:rFonts w:ascii="Times New Roman" w:eastAsia="Calibri" w:hAnsi="Times New Roman"/>
                <w:bCs/>
                <w:kern w:val="1"/>
                <w:sz w:val="24"/>
                <w:szCs w:val="24"/>
                <w:lang w:eastAsia="ar-SA"/>
              </w:rPr>
              <w:t xml:space="preserve"> </w:t>
            </w:r>
          </w:p>
        </w:tc>
        <w:tc>
          <w:tcPr>
            <w:tcW w:w="1985" w:type="dxa"/>
            <w:gridSpan w:val="3"/>
            <w:vMerge w:val="restart"/>
            <w:shd w:val="clear" w:color="auto" w:fill="auto"/>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color w:val="333333"/>
                <w:kern w:val="36"/>
                <w:sz w:val="24"/>
                <w:szCs w:val="24"/>
                <w:lang w:eastAsia="ru-RU"/>
              </w:rPr>
              <w:t>-</w:t>
            </w: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СЭП</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b/>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Прозрачный</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обработке</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4758DC">
        <w:tblPrEx>
          <w:tblLook w:val="0000" w:firstRow="0" w:lastRow="0" w:firstColumn="0" w:lastColumn="0" w:noHBand="0" w:noVBand="0"/>
        </w:tblPrEx>
        <w:trPr>
          <w:gridBefore w:val="1"/>
          <w:gridAfter w:val="1"/>
          <w:wBefore w:w="147" w:type="dxa"/>
          <w:wAfter w:w="6" w:type="dxa"/>
          <w:trHeight w:val="214"/>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val="restart"/>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2</w:t>
            </w:r>
          </w:p>
        </w:tc>
        <w:tc>
          <w:tcPr>
            <w:tcW w:w="2287" w:type="dxa"/>
            <w:gridSpan w:val="2"/>
            <w:vMerge w:val="restart"/>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2</w:t>
            </w:r>
          </w:p>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 xml:space="preserve"> </w:t>
            </w:r>
          </w:p>
        </w:tc>
        <w:tc>
          <w:tcPr>
            <w:tcW w:w="1985" w:type="dxa"/>
            <w:gridSpan w:val="3"/>
            <w:vMerge w:val="restart"/>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Белый</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обработке</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 </w:t>
            </w:r>
          </w:p>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color w:val="000000"/>
                <w:sz w:val="22"/>
                <w:szCs w:val="22"/>
                <w:lang w:eastAsia="ru-RU"/>
              </w:rPr>
            </w:pPr>
          </w:p>
          <w:p w:rsidR="00F84EA1" w:rsidRPr="00176455" w:rsidRDefault="00F84EA1" w:rsidP="00F84EA1">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val="restart"/>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3</w:t>
            </w:r>
          </w:p>
        </w:tc>
        <w:tc>
          <w:tcPr>
            <w:tcW w:w="2287" w:type="dxa"/>
            <w:gridSpan w:val="2"/>
            <w:vMerge w:val="restart"/>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Оргстекло, Тип 3</w:t>
            </w:r>
          </w:p>
          <w:p w:rsidR="00F84EA1" w:rsidRPr="00176455" w:rsidRDefault="00F84EA1" w:rsidP="00F84EA1">
            <w:pPr>
              <w:spacing w:after="0" w:line="240" w:lineRule="auto"/>
              <w:jc w:val="both"/>
              <w:rPr>
                <w:rFonts w:ascii="Times New Roman" w:eastAsia="Calibri" w:hAnsi="Times New Roman"/>
                <w:bCs/>
                <w:kern w:val="1"/>
                <w:sz w:val="24"/>
                <w:szCs w:val="24"/>
                <w:lang w:eastAsia="ar-SA"/>
              </w:rPr>
            </w:pPr>
            <w:r w:rsidRPr="00176455">
              <w:rPr>
                <w:rFonts w:ascii="Times New Roman" w:eastAsia="Calibri" w:hAnsi="Times New Roman"/>
                <w:bCs/>
                <w:kern w:val="1"/>
                <w:sz w:val="24"/>
                <w:szCs w:val="24"/>
                <w:lang w:eastAsia="ar-SA"/>
              </w:rPr>
              <w:t xml:space="preserve"> </w:t>
            </w:r>
          </w:p>
        </w:tc>
        <w:tc>
          <w:tcPr>
            <w:tcW w:w="1985" w:type="dxa"/>
            <w:gridSpan w:val="3"/>
            <w:vMerge w:val="restart"/>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Calibri" w:hAnsi="Times New Roman"/>
                <w:sz w:val="24"/>
                <w:szCs w:val="24"/>
                <w:highlight w:val="yellow"/>
                <w:lang w:eastAsia="ru-RU"/>
              </w:rPr>
            </w:pPr>
            <w:r w:rsidRPr="00176455">
              <w:rPr>
                <w:rFonts w:ascii="Times New Roman" w:eastAsia="Times New Roman" w:hAnsi="Times New Roman"/>
                <w:sz w:val="24"/>
                <w:szCs w:val="24"/>
                <w:lang w:eastAsia="ru-RU"/>
              </w:rPr>
              <w:t>Марка</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2"/>
                <w:szCs w:val="22"/>
                <w:lang w:eastAsia="ru-RU"/>
              </w:rPr>
            </w:pPr>
            <w:r w:rsidRPr="00176455">
              <w:rPr>
                <w:rFonts w:ascii="Times New Roman" w:eastAsia="Times New Roman" w:hAnsi="Times New Roman"/>
                <w:sz w:val="22"/>
                <w:szCs w:val="22"/>
                <w:lang w:eastAsia="ru-RU"/>
              </w:rPr>
              <w:t>СЭ</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Цвет</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Черный</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Толщина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3</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Ширина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w:t>
            </w:r>
            <w:r w:rsidRPr="00176455">
              <w:rPr>
                <w:rFonts w:ascii="Times New Roman" w:eastAsia="Times New Roman" w:hAnsi="Times New Roman"/>
                <w:sz w:val="24"/>
                <w:szCs w:val="24"/>
                <w:lang w:eastAsia="ar-SA"/>
              </w:rPr>
              <w:t>1025</w:t>
            </w:r>
            <w:r w:rsidRPr="00176455">
              <w:rPr>
                <w:rFonts w:ascii="Times New Roman" w:eastAsia="Times New Roman" w:hAnsi="Times New Roman"/>
                <w:sz w:val="24"/>
                <w:szCs w:val="24"/>
                <w:lang w:val="en-US" w:eastAsia="ar-SA"/>
              </w:rPr>
              <w:t>]</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Calibri"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Длина листа</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val="en-US" w:eastAsia="ar-SA"/>
              </w:rPr>
            </w:pPr>
            <w:r w:rsidRPr="00176455">
              <w:rPr>
                <w:rFonts w:ascii="Times New Roman" w:eastAsia="Times New Roman" w:hAnsi="Times New Roman"/>
                <w:sz w:val="24"/>
                <w:szCs w:val="24"/>
                <w:lang w:val="en-US" w:eastAsia="ar-SA"/>
              </w:rPr>
              <w:t>[1525]</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мм</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Может подвергаться разнообразным методам механической и термической обработки</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ar-SA"/>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 </w:t>
            </w:r>
          </w:p>
          <w:p w:rsidR="00F84EA1" w:rsidRPr="00176455" w:rsidRDefault="00F84EA1" w:rsidP="00F84EA1">
            <w:pPr>
              <w:spacing w:after="0" w:line="240" w:lineRule="auto"/>
              <w:jc w:val="both"/>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 xml:space="preserve">Диапазон рабочей </w:t>
            </w:r>
            <w:proofErr w:type="spellStart"/>
            <w:proofErr w:type="gramStart"/>
            <w:r w:rsidRPr="00176455">
              <w:rPr>
                <w:rFonts w:ascii="Times New Roman" w:eastAsia="Times New Roman" w:hAnsi="Times New Roman"/>
                <w:color w:val="000000"/>
                <w:sz w:val="22"/>
                <w:szCs w:val="22"/>
                <w:lang w:eastAsia="ru-RU"/>
              </w:rPr>
              <w:t>температуры,°</w:t>
            </w:r>
            <w:proofErr w:type="gramEnd"/>
            <w:r w:rsidRPr="00176455">
              <w:rPr>
                <w:rFonts w:ascii="Times New Roman" w:eastAsia="Times New Roman" w:hAnsi="Times New Roman"/>
                <w:color w:val="000000"/>
                <w:sz w:val="22"/>
                <w:szCs w:val="22"/>
                <w:lang w:eastAsia="ru-RU"/>
              </w:rPr>
              <w:t>С</w:t>
            </w:r>
            <w:proofErr w:type="spellEnd"/>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color w:val="000000"/>
                <w:sz w:val="22"/>
                <w:szCs w:val="22"/>
                <w:lang w:eastAsia="ru-RU"/>
              </w:rPr>
            </w:pPr>
          </w:p>
          <w:p w:rsidR="00F84EA1" w:rsidRPr="00176455" w:rsidRDefault="00F84EA1" w:rsidP="00F84EA1">
            <w:pPr>
              <w:spacing w:after="0" w:line="240" w:lineRule="auto"/>
              <w:rPr>
                <w:rFonts w:ascii="Times New Roman" w:eastAsia="Times New Roman" w:hAnsi="Times New Roman"/>
                <w:color w:val="000000"/>
                <w:sz w:val="22"/>
                <w:szCs w:val="22"/>
                <w:lang w:eastAsia="ru-RU"/>
              </w:rPr>
            </w:pPr>
            <w:r w:rsidRPr="00176455">
              <w:rPr>
                <w:rFonts w:ascii="Times New Roman" w:eastAsia="Times New Roman" w:hAnsi="Times New Roman"/>
                <w:color w:val="000000"/>
                <w:sz w:val="22"/>
                <w:szCs w:val="22"/>
                <w:lang w:eastAsia="ru-RU"/>
              </w:rPr>
              <w:t>не менее -40 -  +80</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Гарантийный срок</w:t>
            </w:r>
          </w:p>
        </w:tc>
        <w:tc>
          <w:tcPr>
            <w:tcW w:w="4794"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не менее 12 </w:t>
            </w:r>
          </w:p>
        </w:tc>
        <w:tc>
          <w:tcPr>
            <w:tcW w:w="1080" w:type="dxa"/>
            <w:shd w:val="clear" w:color="auto" w:fill="auto"/>
            <w:vAlign w:val="center"/>
          </w:tcPr>
          <w:p w:rsidR="00F84EA1" w:rsidRPr="00176455" w:rsidRDefault="00F84EA1" w:rsidP="00F84EA1">
            <w:pPr>
              <w:spacing w:after="0" w:line="240" w:lineRule="auto"/>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месяцев</w:t>
            </w:r>
          </w:p>
        </w:tc>
      </w:tr>
      <w:tr w:rsidR="00F84EA1" w:rsidRPr="00176455" w:rsidTr="00F84EA1">
        <w:tblPrEx>
          <w:tblLook w:val="0000" w:firstRow="0" w:lastRow="0" w:firstColumn="0" w:lastColumn="0" w:noHBand="0" w:noVBand="0"/>
        </w:tblPrEx>
        <w:trPr>
          <w:gridBefore w:val="1"/>
          <w:gridAfter w:val="1"/>
          <w:wBefore w:w="147" w:type="dxa"/>
          <w:wAfter w:w="6" w:type="dxa"/>
          <w:trHeight w:val="345"/>
          <w:jc w:val="center"/>
        </w:trPr>
        <w:tc>
          <w:tcPr>
            <w:tcW w:w="685" w:type="dxa"/>
            <w:vMerge/>
          </w:tcPr>
          <w:p w:rsidR="00F84EA1" w:rsidRPr="00176455" w:rsidRDefault="00F84EA1" w:rsidP="00F84EA1">
            <w:pPr>
              <w:suppressAutoHyphens/>
              <w:spacing w:after="0" w:line="240" w:lineRule="auto"/>
              <w:jc w:val="center"/>
              <w:rPr>
                <w:rFonts w:ascii="Times New Roman" w:eastAsia="Calibri" w:hAnsi="Times New Roman"/>
                <w:sz w:val="24"/>
                <w:szCs w:val="24"/>
                <w:lang w:eastAsia="ru-RU"/>
              </w:rPr>
            </w:pPr>
          </w:p>
        </w:tc>
        <w:tc>
          <w:tcPr>
            <w:tcW w:w="2287" w:type="dxa"/>
            <w:gridSpan w:val="2"/>
            <w:vMerge/>
            <w:shd w:val="clear" w:color="auto" w:fill="auto"/>
          </w:tcPr>
          <w:p w:rsidR="00F84EA1" w:rsidRPr="00176455" w:rsidRDefault="00F84EA1" w:rsidP="00F84EA1">
            <w:pPr>
              <w:spacing w:after="0" w:line="240" w:lineRule="auto"/>
              <w:jc w:val="both"/>
              <w:rPr>
                <w:rFonts w:ascii="Times New Roman" w:eastAsia="Calibri" w:hAnsi="Times New Roman"/>
                <w:bCs/>
                <w:kern w:val="1"/>
                <w:sz w:val="24"/>
                <w:szCs w:val="24"/>
                <w:lang w:eastAsia="ar-SA"/>
              </w:rPr>
            </w:pPr>
          </w:p>
        </w:tc>
        <w:tc>
          <w:tcPr>
            <w:tcW w:w="1985" w:type="dxa"/>
            <w:gridSpan w:val="3"/>
            <w:vMerge/>
            <w:shd w:val="clear" w:color="auto" w:fill="auto"/>
          </w:tcPr>
          <w:p w:rsidR="00F84EA1" w:rsidRPr="00176455" w:rsidRDefault="00F84EA1" w:rsidP="00F84EA1">
            <w:pPr>
              <w:spacing w:after="0" w:line="240" w:lineRule="auto"/>
              <w:jc w:val="center"/>
              <w:rPr>
                <w:rFonts w:ascii="Times New Roman" w:eastAsia="Times New Roman" w:hAnsi="Times New Roman"/>
                <w:color w:val="333333"/>
                <w:kern w:val="36"/>
                <w:sz w:val="24"/>
                <w:szCs w:val="24"/>
                <w:lang w:eastAsia="ru-RU"/>
              </w:rPr>
            </w:pPr>
          </w:p>
        </w:tc>
        <w:tc>
          <w:tcPr>
            <w:tcW w:w="3685" w:type="dxa"/>
            <w:gridSpan w:val="2"/>
            <w:shd w:val="clear" w:color="auto" w:fill="auto"/>
            <w:vAlign w:val="center"/>
          </w:tcPr>
          <w:p w:rsidR="00F84EA1" w:rsidRPr="00176455" w:rsidRDefault="00F84EA1" w:rsidP="00F84EA1">
            <w:pPr>
              <w:spacing w:after="0" w:line="240" w:lineRule="auto"/>
              <w:rPr>
                <w:rFonts w:ascii="Times New Roman" w:eastAsia="Times New Roman" w:hAnsi="Times New Roman"/>
                <w:bCs/>
                <w:sz w:val="24"/>
                <w:szCs w:val="24"/>
                <w:lang w:eastAsia="ru-RU"/>
              </w:rPr>
            </w:pPr>
            <w:r w:rsidRPr="00176455">
              <w:rPr>
                <w:rFonts w:ascii="Times New Roman" w:eastAsia="Times New Roman" w:hAnsi="Times New Roman"/>
                <w:sz w:val="24"/>
                <w:szCs w:val="24"/>
                <w:lang w:eastAsia="ru-RU"/>
              </w:rPr>
              <w:t xml:space="preserve"> ГОСТ 10667-90 «Стекло органическое   листовое. Технические условия».</w:t>
            </w:r>
          </w:p>
        </w:tc>
        <w:tc>
          <w:tcPr>
            <w:tcW w:w="4794" w:type="dxa"/>
            <w:gridSpan w:val="2"/>
            <w:shd w:val="clear" w:color="auto" w:fill="auto"/>
            <w:vAlign w:val="center"/>
          </w:tcPr>
          <w:p w:rsidR="00F84EA1" w:rsidRPr="00176455" w:rsidRDefault="00F84EA1" w:rsidP="00F84EA1">
            <w:pPr>
              <w:suppressAutoHyphens/>
              <w:spacing w:after="0" w:line="240" w:lineRule="auto"/>
              <w:rPr>
                <w:rFonts w:ascii="Times New Roman" w:eastAsia="Times New Roman" w:hAnsi="Times New Roman"/>
                <w:sz w:val="24"/>
                <w:szCs w:val="24"/>
                <w:lang w:eastAsia="ru-RU"/>
              </w:rPr>
            </w:pPr>
            <w:r w:rsidRPr="00176455">
              <w:rPr>
                <w:rFonts w:ascii="Times New Roman" w:eastAsia="Times New Roman" w:hAnsi="Times New Roman"/>
                <w:sz w:val="24"/>
                <w:szCs w:val="24"/>
                <w:lang w:eastAsia="ar-SA"/>
              </w:rPr>
              <w:t>Соответствие</w:t>
            </w:r>
          </w:p>
        </w:tc>
        <w:tc>
          <w:tcPr>
            <w:tcW w:w="1080" w:type="dxa"/>
            <w:shd w:val="clear" w:color="auto" w:fill="auto"/>
            <w:vAlign w:val="center"/>
          </w:tcPr>
          <w:p w:rsidR="00F84EA1" w:rsidRPr="00176455" w:rsidRDefault="00F84EA1" w:rsidP="00F84EA1">
            <w:pPr>
              <w:spacing w:after="0" w:line="240" w:lineRule="auto"/>
              <w:jc w:val="center"/>
              <w:rPr>
                <w:rFonts w:ascii="Times New Roman" w:eastAsia="Times New Roman" w:hAnsi="Times New Roman"/>
                <w:sz w:val="24"/>
                <w:szCs w:val="24"/>
                <w:lang w:eastAsia="ru-RU"/>
              </w:rPr>
            </w:pPr>
          </w:p>
        </w:tc>
      </w:tr>
      <w:tr w:rsidR="00F60C34" w:rsidRPr="00706205" w:rsidTr="00F84E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3"/>
          <w:wAfter w:w="5348" w:type="dxa"/>
          <w:trHeight w:val="1627"/>
        </w:trPr>
        <w:tc>
          <w:tcPr>
            <w:tcW w:w="4785" w:type="dxa"/>
            <w:gridSpan w:val="5"/>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84E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3"/>
          <w:wAfter w:w="5348" w:type="dxa"/>
          <w:trHeight w:val="80"/>
        </w:trPr>
        <w:tc>
          <w:tcPr>
            <w:tcW w:w="4785" w:type="dxa"/>
            <w:gridSpan w:val="5"/>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84EA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3"/>
          <w:wAfter w:w="5348" w:type="dxa"/>
          <w:trHeight w:val="621"/>
        </w:trPr>
        <w:tc>
          <w:tcPr>
            <w:tcW w:w="2659" w:type="dxa"/>
            <w:gridSpan w:val="3"/>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0D5D29" w:rsidRPr="00176455">
        <w:rPr>
          <w:rFonts w:ascii="Times New Roman" w:eastAsia="Times New Roman" w:hAnsi="Times New Roman"/>
          <w:sz w:val="24"/>
          <w:szCs w:val="24"/>
          <w:lang w:eastAsia="ru-RU"/>
        </w:rPr>
        <w:t>оргстекла</w:t>
      </w:r>
      <w:r w:rsidR="00D953D1">
        <w:rPr>
          <w:rFonts w:ascii="Times New Roman" w:eastAsia="Calibri" w:hAnsi="Times New Roman"/>
          <w:bCs/>
          <w:color w:val="000000"/>
          <w:sz w:val="24"/>
          <w:szCs w:val="24"/>
          <w:lang w:eastAsia="ar-SA"/>
        </w:rPr>
        <w:t xml:space="preserve"> для нужд</w:t>
      </w:r>
      <w:r w:rsidR="005D0D09" w:rsidRPr="0087021A">
        <w:rPr>
          <w:rFonts w:ascii="Times New Roman" w:eastAsia="Times New Roman" w:hAnsi="Times New Roman"/>
          <w:sz w:val="24"/>
          <w:szCs w:val="24"/>
          <w:lang w:eastAsia="ru-RU"/>
        </w:rPr>
        <w:t xml:space="preserve">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D5D29" w:rsidRPr="00176455">
        <w:rPr>
          <w:rFonts w:ascii="Times New Roman" w:eastAsia="Times New Roman" w:hAnsi="Times New Roman"/>
          <w:sz w:val="24"/>
          <w:szCs w:val="24"/>
          <w:lang w:eastAsia="ru-RU"/>
        </w:rPr>
        <w:t>оргстекла</w:t>
      </w:r>
      <w:r w:rsidR="00D953D1">
        <w:rPr>
          <w:rFonts w:ascii="Times New Roman" w:eastAsia="Calibri" w:hAnsi="Times New Roman"/>
          <w:bCs/>
          <w:color w:val="000000"/>
          <w:sz w:val="24"/>
          <w:szCs w:val="24"/>
          <w:lang w:eastAsia="ar-SA"/>
        </w:rPr>
        <w:t xml:space="preserve"> для нужд</w:t>
      </w:r>
      <w:r w:rsidR="005D0D09" w:rsidRPr="0087021A">
        <w:rPr>
          <w:rFonts w:ascii="Times New Roman" w:eastAsia="Times New Roman" w:hAnsi="Times New Roman"/>
          <w:sz w:val="24"/>
          <w:szCs w:val="24"/>
          <w:lang w:eastAsia="ru-RU"/>
        </w:rPr>
        <w:t xml:space="preserve"> ИПУ РАН</w:t>
      </w:r>
      <w:r w:rsidR="005D0D09"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D953D1">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9"/>
      <w:footerReference w:type="even" r:id="rId10"/>
      <w:footerReference w:type="default" r:id="rId11"/>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35" w:rsidRDefault="00984135">
      <w:pPr>
        <w:spacing w:after="0" w:line="240" w:lineRule="auto"/>
      </w:pPr>
      <w:r>
        <w:separator/>
      </w:r>
    </w:p>
  </w:endnote>
  <w:endnote w:type="continuationSeparator" w:id="0">
    <w:p w:rsidR="00984135" w:rsidRDefault="0098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984135" w:rsidRPr="00A245D8" w:rsidRDefault="00984135">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0071E2">
          <w:rPr>
            <w:rFonts w:ascii="Times New Roman" w:hAnsi="Times New Roman"/>
            <w:noProof/>
            <w:sz w:val="24"/>
          </w:rPr>
          <w:t>20</w:t>
        </w:r>
        <w:r w:rsidRPr="00A245D8">
          <w:rPr>
            <w:rFonts w:ascii="Times New Roman" w:hAnsi="Times New Roman"/>
            <w:sz w:val="24"/>
          </w:rPr>
          <w:fldChar w:fldCharType="end"/>
        </w:r>
      </w:p>
    </w:sdtContent>
  </w:sdt>
  <w:p w:rsidR="00984135" w:rsidRDefault="00984135">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35" w:rsidRDefault="0098413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984135" w:rsidRDefault="00984135">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35" w:rsidRDefault="0098413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0071E2">
      <w:rPr>
        <w:rStyle w:val="afff2"/>
        <w:noProof/>
      </w:rPr>
      <w:t>21</w:t>
    </w:r>
    <w:r>
      <w:rPr>
        <w:rStyle w:val="afff2"/>
      </w:rPr>
      <w:fldChar w:fldCharType="end"/>
    </w:r>
  </w:p>
  <w:p w:rsidR="00984135" w:rsidRDefault="00984135">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35" w:rsidRDefault="00984135">
      <w:pPr>
        <w:spacing w:after="0" w:line="240" w:lineRule="auto"/>
      </w:pPr>
      <w:r>
        <w:separator/>
      </w:r>
    </w:p>
  </w:footnote>
  <w:footnote w:type="continuationSeparator" w:id="0">
    <w:p w:rsidR="00984135" w:rsidRDefault="00984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35" w:rsidRDefault="0098413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984135" w:rsidRDefault="0098413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6"/>
  </w:num>
  <w:num w:numId="3">
    <w:abstractNumId w:val="18"/>
  </w:num>
  <w:num w:numId="4">
    <w:abstractNumId w:val="11"/>
  </w:num>
  <w:num w:numId="5">
    <w:abstractNumId w:val="16"/>
  </w:num>
  <w:num w:numId="6">
    <w:abstractNumId w:val="23"/>
  </w:num>
  <w:num w:numId="7">
    <w:abstractNumId w:val="2"/>
  </w:num>
  <w:num w:numId="8">
    <w:abstractNumId w:val="12"/>
  </w:num>
  <w:num w:numId="9">
    <w:abstractNumId w:val="0"/>
  </w:num>
  <w:num w:numId="10">
    <w:abstractNumId w:val="13"/>
  </w:num>
  <w:num w:numId="11">
    <w:abstractNumId w:val="5"/>
  </w:num>
  <w:num w:numId="12">
    <w:abstractNumId w:val="22"/>
  </w:num>
  <w:num w:numId="13">
    <w:abstractNumId w:val="4"/>
  </w:num>
  <w:num w:numId="14">
    <w:abstractNumId w:val="19"/>
  </w:num>
  <w:num w:numId="15">
    <w:abstractNumId w:val="14"/>
  </w:num>
  <w:num w:numId="16">
    <w:abstractNumId w:val="3"/>
  </w:num>
  <w:num w:numId="17">
    <w:abstractNumId w:val="24"/>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071E2"/>
    <w:rsid w:val="00015036"/>
    <w:rsid w:val="00022256"/>
    <w:rsid w:val="000531D4"/>
    <w:rsid w:val="0005509F"/>
    <w:rsid w:val="00065624"/>
    <w:rsid w:val="000817D9"/>
    <w:rsid w:val="00086B66"/>
    <w:rsid w:val="00090A8B"/>
    <w:rsid w:val="000A0C6B"/>
    <w:rsid w:val="000B3731"/>
    <w:rsid w:val="000D54BF"/>
    <w:rsid w:val="000D5D29"/>
    <w:rsid w:val="000F2FCF"/>
    <w:rsid w:val="00111C91"/>
    <w:rsid w:val="0011339F"/>
    <w:rsid w:val="00121BCD"/>
    <w:rsid w:val="00123334"/>
    <w:rsid w:val="00132F3D"/>
    <w:rsid w:val="001442E9"/>
    <w:rsid w:val="00155F59"/>
    <w:rsid w:val="00160CA0"/>
    <w:rsid w:val="001824F8"/>
    <w:rsid w:val="00193C85"/>
    <w:rsid w:val="001A2D4B"/>
    <w:rsid w:val="001C4275"/>
    <w:rsid w:val="001E3737"/>
    <w:rsid w:val="00202F04"/>
    <w:rsid w:val="00207BDA"/>
    <w:rsid w:val="00223ED2"/>
    <w:rsid w:val="0024562C"/>
    <w:rsid w:val="002549C3"/>
    <w:rsid w:val="0026657C"/>
    <w:rsid w:val="002668E2"/>
    <w:rsid w:val="0027056F"/>
    <w:rsid w:val="002719E7"/>
    <w:rsid w:val="00293469"/>
    <w:rsid w:val="002A2B8E"/>
    <w:rsid w:val="002C26CA"/>
    <w:rsid w:val="002D6A99"/>
    <w:rsid w:val="002E7DC3"/>
    <w:rsid w:val="003176C4"/>
    <w:rsid w:val="003248F1"/>
    <w:rsid w:val="00345525"/>
    <w:rsid w:val="0035105C"/>
    <w:rsid w:val="003715CD"/>
    <w:rsid w:val="003772A8"/>
    <w:rsid w:val="00396E39"/>
    <w:rsid w:val="003A5806"/>
    <w:rsid w:val="003B6140"/>
    <w:rsid w:val="003D7E43"/>
    <w:rsid w:val="003E03A5"/>
    <w:rsid w:val="003F06E4"/>
    <w:rsid w:val="00411AD4"/>
    <w:rsid w:val="00417FF0"/>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31112"/>
    <w:rsid w:val="00541B67"/>
    <w:rsid w:val="00544D0D"/>
    <w:rsid w:val="00556926"/>
    <w:rsid w:val="00557350"/>
    <w:rsid w:val="00557A46"/>
    <w:rsid w:val="00564495"/>
    <w:rsid w:val="00584EA1"/>
    <w:rsid w:val="005A06E1"/>
    <w:rsid w:val="005B2B23"/>
    <w:rsid w:val="005D0D09"/>
    <w:rsid w:val="005D1302"/>
    <w:rsid w:val="005E0721"/>
    <w:rsid w:val="0060413D"/>
    <w:rsid w:val="00622C88"/>
    <w:rsid w:val="006251FC"/>
    <w:rsid w:val="006353E7"/>
    <w:rsid w:val="006362B2"/>
    <w:rsid w:val="00645C26"/>
    <w:rsid w:val="006507FA"/>
    <w:rsid w:val="00667E0D"/>
    <w:rsid w:val="0069178F"/>
    <w:rsid w:val="00692B4F"/>
    <w:rsid w:val="006A4829"/>
    <w:rsid w:val="006B042A"/>
    <w:rsid w:val="006B2E10"/>
    <w:rsid w:val="006B2FF6"/>
    <w:rsid w:val="006F7C5E"/>
    <w:rsid w:val="00721C4C"/>
    <w:rsid w:val="0072739F"/>
    <w:rsid w:val="0076641F"/>
    <w:rsid w:val="007704AE"/>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D136B"/>
    <w:rsid w:val="008E2D1F"/>
    <w:rsid w:val="008E4BFE"/>
    <w:rsid w:val="008E79BA"/>
    <w:rsid w:val="008F16C9"/>
    <w:rsid w:val="008F788B"/>
    <w:rsid w:val="009233E0"/>
    <w:rsid w:val="00926D9D"/>
    <w:rsid w:val="00927AD8"/>
    <w:rsid w:val="00933575"/>
    <w:rsid w:val="00940B82"/>
    <w:rsid w:val="00951C69"/>
    <w:rsid w:val="00984135"/>
    <w:rsid w:val="009E3E5A"/>
    <w:rsid w:val="009E607B"/>
    <w:rsid w:val="009F3FAA"/>
    <w:rsid w:val="00A00416"/>
    <w:rsid w:val="00A11375"/>
    <w:rsid w:val="00A245D8"/>
    <w:rsid w:val="00A424BA"/>
    <w:rsid w:val="00A63E1D"/>
    <w:rsid w:val="00A94534"/>
    <w:rsid w:val="00AC1019"/>
    <w:rsid w:val="00AC2DC9"/>
    <w:rsid w:val="00AE0267"/>
    <w:rsid w:val="00B1132F"/>
    <w:rsid w:val="00B26184"/>
    <w:rsid w:val="00B46063"/>
    <w:rsid w:val="00B51ACF"/>
    <w:rsid w:val="00B550FE"/>
    <w:rsid w:val="00B557C6"/>
    <w:rsid w:val="00B81BD5"/>
    <w:rsid w:val="00B81F60"/>
    <w:rsid w:val="00BD1938"/>
    <w:rsid w:val="00BD22FB"/>
    <w:rsid w:val="00BD3A6E"/>
    <w:rsid w:val="00BD434D"/>
    <w:rsid w:val="00BD7DF2"/>
    <w:rsid w:val="00BE437F"/>
    <w:rsid w:val="00C01455"/>
    <w:rsid w:val="00C270CE"/>
    <w:rsid w:val="00C44E28"/>
    <w:rsid w:val="00C76C8E"/>
    <w:rsid w:val="00C915A7"/>
    <w:rsid w:val="00C97BE0"/>
    <w:rsid w:val="00CA0C91"/>
    <w:rsid w:val="00CA1DE3"/>
    <w:rsid w:val="00CF13DB"/>
    <w:rsid w:val="00CF7F89"/>
    <w:rsid w:val="00D0106A"/>
    <w:rsid w:val="00D14846"/>
    <w:rsid w:val="00D1577A"/>
    <w:rsid w:val="00D90E33"/>
    <w:rsid w:val="00D953D1"/>
    <w:rsid w:val="00DB22EF"/>
    <w:rsid w:val="00DF00D2"/>
    <w:rsid w:val="00DF5607"/>
    <w:rsid w:val="00E050DE"/>
    <w:rsid w:val="00E15783"/>
    <w:rsid w:val="00E218AE"/>
    <w:rsid w:val="00E2718B"/>
    <w:rsid w:val="00E35002"/>
    <w:rsid w:val="00E54F43"/>
    <w:rsid w:val="00E55A84"/>
    <w:rsid w:val="00E62414"/>
    <w:rsid w:val="00E724D4"/>
    <w:rsid w:val="00F01E3F"/>
    <w:rsid w:val="00F0365E"/>
    <w:rsid w:val="00F05757"/>
    <w:rsid w:val="00F23A09"/>
    <w:rsid w:val="00F2428B"/>
    <w:rsid w:val="00F25184"/>
    <w:rsid w:val="00F30C5D"/>
    <w:rsid w:val="00F30C73"/>
    <w:rsid w:val="00F33D21"/>
    <w:rsid w:val="00F363B3"/>
    <w:rsid w:val="00F36BCB"/>
    <w:rsid w:val="00F375FA"/>
    <w:rsid w:val="00F60C34"/>
    <w:rsid w:val="00F626A2"/>
    <w:rsid w:val="00F62952"/>
    <w:rsid w:val="00F82BC9"/>
    <w:rsid w:val="00F84EA1"/>
    <w:rsid w:val="00F935D1"/>
    <w:rsid w:val="00F95388"/>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21</Pages>
  <Words>8832</Words>
  <Characters>50343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2019-03-27T10:03:00Z</cp:lastPrinted>
  <dcterms:created xsi:type="dcterms:W3CDTF">2019-01-14T10:45:00Z</dcterms:created>
  <dcterms:modified xsi:type="dcterms:W3CDTF">2019-03-27T10:04:00Z</dcterms:modified>
</cp:coreProperties>
</file>