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EE4F65" w:rsidRDefault="002E7962" w:rsidP="009454E1">
      <w:pPr>
        <w:spacing w:after="0" w:line="240" w:lineRule="auto"/>
        <w:jc w:val="right"/>
        <w:rPr>
          <w:rFonts w:ascii="Times New Roman" w:eastAsia="Times New Roman" w:hAnsi="Times New Roman"/>
          <w:b/>
          <w:sz w:val="23"/>
          <w:szCs w:val="23"/>
          <w:lang w:eastAsia="ru-RU"/>
        </w:rPr>
      </w:pPr>
      <w:r w:rsidRPr="00EE4F65">
        <w:rPr>
          <w:rFonts w:ascii="Times New Roman" w:eastAsia="Times New Roman" w:hAnsi="Times New Roman"/>
          <w:b/>
          <w:sz w:val="23"/>
          <w:szCs w:val="23"/>
          <w:lang w:eastAsia="ru-RU"/>
        </w:rPr>
        <w:t>Приложение № 1</w:t>
      </w:r>
      <w:r w:rsidR="00007833" w:rsidRPr="00EE4F65">
        <w:rPr>
          <w:rFonts w:ascii="Times New Roman" w:eastAsia="Times New Roman" w:hAnsi="Times New Roman"/>
          <w:b/>
          <w:sz w:val="23"/>
          <w:szCs w:val="23"/>
          <w:lang w:eastAsia="ru-RU"/>
        </w:rPr>
        <w:t xml:space="preserve"> к Извещению</w:t>
      </w:r>
    </w:p>
    <w:p w:rsidR="00E71E0E" w:rsidRPr="00EE4F65" w:rsidRDefault="00E71E0E" w:rsidP="00E94EB0">
      <w:pPr>
        <w:widowControl w:val="0"/>
        <w:shd w:val="clear" w:color="auto" w:fill="FFFFFF"/>
        <w:autoSpaceDE w:val="0"/>
        <w:autoSpaceDN w:val="0"/>
        <w:adjustRightInd w:val="0"/>
        <w:spacing w:after="0" w:line="322" w:lineRule="exact"/>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ab/>
      </w:r>
    </w:p>
    <w:p w:rsidR="003200C1" w:rsidRPr="00EE4F65" w:rsidRDefault="003200C1" w:rsidP="003200C1">
      <w:pPr>
        <w:spacing w:after="0" w:line="240" w:lineRule="auto"/>
        <w:jc w:val="center"/>
        <w:rPr>
          <w:rFonts w:ascii="Times New Roman" w:eastAsia="Times New Roman" w:hAnsi="Times New Roman"/>
          <w:b/>
          <w:bCs/>
          <w:sz w:val="23"/>
          <w:szCs w:val="23"/>
          <w:lang w:eastAsia="ru-RU"/>
        </w:rPr>
      </w:pPr>
      <w:bookmarkStart w:id="0" w:name="_Toc276340467"/>
      <w:bookmarkStart w:id="1" w:name="_Toc303870406"/>
      <w:r w:rsidRPr="00EE4F65">
        <w:rPr>
          <w:rFonts w:ascii="Times New Roman" w:eastAsia="Times New Roman" w:hAnsi="Times New Roman"/>
          <w:b/>
          <w:bCs/>
          <w:sz w:val="23"/>
          <w:szCs w:val="23"/>
          <w:lang w:eastAsia="ru-RU"/>
        </w:rPr>
        <w:t>ТЕХНИЧЕСКОЕ ЗАДАНИЕ</w:t>
      </w:r>
    </w:p>
    <w:p w:rsidR="003200C1" w:rsidRPr="00EE4F65" w:rsidRDefault="003200C1" w:rsidP="003200C1">
      <w:pPr>
        <w:spacing w:after="0" w:line="240" w:lineRule="auto"/>
        <w:jc w:val="center"/>
        <w:rPr>
          <w:rFonts w:ascii="Times New Roman" w:eastAsia="Times New Roman" w:hAnsi="Times New Roman"/>
          <w:sz w:val="23"/>
          <w:szCs w:val="23"/>
          <w:lang w:eastAsia="ru-RU"/>
        </w:rPr>
      </w:pPr>
      <w:proofErr w:type="gramStart"/>
      <w:r w:rsidRPr="00EE4F65">
        <w:rPr>
          <w:rFonts w:ascii="Times New Roman" w:eastAsia="Times New Roman" w:hAnsi="Times New Roman"/>
          <w:sz w:val="23"/>
          <w:szCs w:val="23"/>
          <w:lang w:eastAsia="ru-RU"/>
        </w:rPr>
        <w:t>на</w:t>
      </w:r>
      <w:proofErr w:type="gramEnd"/>
      <w:r w:rsidRPr="00EE4F65">
        <w:rPr>
          <w:rFonts w:ascii="Times New Roman" w:eastAsia="Times New Roman" w:hAnsi="Times New Roman"/>
          <w:sz w:val="23"/>
          <w:szCs w:val="23"/>
          <w:lang w:eastAsia="ru-RU"/>
        </w:rPr>
        <w:t xml:space="preserve"> оказание услуг по комплексному техническому обслуживанию </w:t>
      </w:r>
    </w:p>
    <w:p w:rsidR="003200C1" w:rsidRPr="00EE4F65" w:rsidRDefault="003200C1" w:rsidP="003200C1">
      <w:pPr>
        <w:spacing w:after="0" w:line="240" w:lineRule="auto"/>
        <w:jc w:val="center"/>
        <w:rPr>
          <w:rFonts w:ascii="Times New Roman" w:eastAsia="Times New Roman" w:hAnsi="Times New Roman"/>
          <w:sz w:val="23"/>
          <w:szCs w:val="23"/>
          <w:lang w:eastAsia="ru-RU"/>
        </w:rPr>
      </w:pPr>
      <w:proofErr w:type="gramStart"/>
      <w:r w:rsidRPr="00EE4F65">
        <w:rPr>
          <w:rFonts w:ascii="Times New Roman" w:eastAsia="Times New Roman" w:hAnsi="Times New Roman"/>
          <w:sz w:val="23"/>
          <w:szCs w:val="23"/>
          <w:lang w:eastAsia="ru-RU"/>
        </w:rPr>
        <w:t>копировально</w:t>
      </w:r>
      <w:proofErr w:type="gramEnd"/>
      <w:r w:rsidRPr="00EE4F65">
        <w:rPr>
          <w:rFonts w:ascii="Times New Roman" w:eastAsia="Times New Roman" w:hAnsi="Times New Roman"/>
          <w:sz w:val="23"/>
          <w:szCs w:val="23"/>
          <w:lang w:eastAsia="ru-RU"/>
        </w:rPr>
        <w:t>-множительной техники ИПУ РАН.</w:t>
      </w:r>
    </w:p>
    <w:p w:rsidR="003200C1" w:rsidRPr="00EE4F65" w:rsidRDefault="003200C1" w:rsidP="003200C1">
      <w:pPr>
        <w:widowControl w:val="0"/>
        <w:tabs>
          <w:tab w:val="left" w:pos="1276"/>
        </w:tabs>
        <w:spacing w:after="0" w:line="240" w:lineRule="auto"/>
        <w:ind w:firstLine="709"/>
        <w:jc w:val="center"/>
        <w:rPr>
          <w:rFonts w:ascii="Times New Roman" w:eastAsia="Times New Roman" w:hAnsi="Times New Roman"/>
          <w:spacing w:val="-10"/>
          <w:sz w:val="23"/>
          <w:szCs w:val="23"/>
          <w:lang w:eastAsia="ru-RU"/>
        </w:rPr>
      </w:pPr>
    </w:p>
    <w:p w:rsidR="003200C1" w:rsidRPr="00EE4F65" w:rsidRDefault="003200C1" w:rsidP="003200C1">
      <w:pPr>
        <w:numPr>
          <w:ilvl w:val="0"/>
          <w:numId w:val="34"/>
        </w:numPr>
        <w:spacing w:after="0" w:line="240" w:lineRule="auto"/>
        <w:ind w:firstLine="709"/>
        <w:jc w:val="both"/>
        <w:rPr>
          <w:rFonts w:ascii="Times New Roman" w:eastAsia="Times New Roman" w:hAnsi="Times New Roman"/>
          <w:b/>
          <w:bCs/>
          <w:color w:val="000000"/>
          <w:sz w:val="23"/>
          <w:szCs w:val="23"/>
          <w:lang w:eastAsia="ru-RU"/>
        </w:rPr>
      </w:pPr>
      <w:r w:rsidRPr="00EE4F65">
        <w:rPr>
          <w:rFonts w:ascii="Times New Roman" w:eastAsia="Times New Roman" w:hAnsi="Times New Roman"/>
          <w:b/>
          <w:bCs/>
          <w:color w:val="000000"/>
          <w:sz w:val="23"/>
          <w:szCs w:val="23"/>
          <w:lang w:eastAsia="ru-RU"/>
        </w:rPr>
        <w:t>Объект закупки</w:t>
      </w:r>
    </w:p>
    <w:p w:rsidR="003200C1" w:rsidRPr="00EE4F65" w:rsidRDefault="003200C1" w:rsidP="003200C1">
      <w:pPr>
        <w:widowControl w:val="0"/>
        <w:numPr>
          <w:ilvl w:val="1"/>
          <w:numId w:val="36"/>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b/>
          <w:sz w:val="23"/>
          <w:szCs w:val="23"/>
          <w:lang w:eastAsia="ru-RU"/>
        </w:rPr>
        <w:t>Оказание услуг по комплексному техническому обслуживанию копировально-множительной техники ИПУ РАН (далее по тексту соответственно - Заказчик, оборудование), включающее в себя профилактические и ремонтные работы</w:t>
      </w:r>
      <w:r w:rsidRPr="00EE4F65">
        <w:rPr>
          <w:rFonts w:ascii="Times New Roman" w:eastAsia="Times New Roman" w:hAnsi="Times New Roman"/>
          <w:sz w:val="23"/>
          <w:szCs w:val="23"/>
          <w:lang w:eastAsia="ru-RU"/>
        </w:rPr>
        <w:t xml:space="preserve">, </w:t>
      </w:r>
      <w:r w:rsidRPr="00EE4F65">
        <w:rPr>
          <w:rFonts w:ascii="Times New Roman" w:eastAsia="Times New Roman" w:hAnsi="Times New Roman"/>
          <w:b/>
          <w:sz w:val="23"/>
          <w:szCs w:val="23"/>
          <w:lang w:eastAsia="ru-RU"/>
        </w:rPr>
        <w:t>заправку и восстановление картриджей.</w:t>
      </w:r>
    </w:p>
    <w:p w:rsidR="003200C1" w:rsidRPr="00EE4F65" w:rsidRDefault="003200C1" w:rsidP="003200C1">
      <w:pPr>
        <w:widowControl w:val="0"/>
        <w:numPr>
          <w:ilvl w:val="1"/>
          <w:numId w:val="36"/>
        </w:numPr>
        <w:shd w:val="clear" w:color="auto" w:fill="FFFFFF"/>
        <w:spacing w:after="0" w:line="240" w:lineRule="auto"/>
        <w:ind w:firstLine="349"/>
        <w:contextualSpacing/>
        <w:jc w:val="both"/>
        <w:rPr>
          <w:rFonts w:ascii="Times New Roman" w:eastAsia="Calibri" w:hAnsi="Times New Roman"/>
          <w:color w:val="000000"/>
          <w:sz w:val="23"/>
          <w:szCs w:val="23"/>
        </w:rPr>
      </w:pPr>
      <w:r w:rsidRPr="00EE4F65">
        <w:rPr>
          <w:rFonts w:ascii="Times New Roman" w:eastAsia="Calibri" w:hAnsi="Times New Roman"/>
          <w:bCs/>
          <w:sz w:val="23"/>
          <w:szCs w:val="23"/>
        </w:rPr>
        <w:t>Для реализации п.1.1</w:t>
      </w:r>
      <w:proofErr w:type="gramStart"/>
      <w:r w:rsidRPr="00EE4F65">
        <w:rPr>
          <w:rFonts w:ascii="Times New Roman" w:eastAsia="Calibri" w:hAnsi="Times New Roman"/>
          <w:bCs/>
          <w:sz w:val="23"/>
          <w:szCs w:val="23"/>
        </w:rPr>
        <w:t>. настоящего</w:t>
      </w:r>
      <w:proofErr w:type="gramEnd"/>
      <w:r w:rsidRPr="00EE4F65">
        <w:rPr>
          <w:rFonts w:ascii="Times New Roman" w:eastAsia="Calibri" w:hAnsi="Times New Roman"/>
          <w:bCs/>
          <w:sz w:val="23"/>
          <w:szCs w:val="23"/>
        </w:rPr>
        <w:t xml:space="preserve"> Технического задания Исполнитель </w:t>
      </w:r>
      <w:r w:rsidRPr="00EE4F65">
        <w:rPr>
          <w:rFonts w:ascii="Times New Roman" w:eastAsia="Calibri" w:hAnsi="Times New Roman"/>
          <w:color w:val="000000"/>
          <w:sz w:val="23"/>
          <w:szCs w:val="23"/>
        </w:rPr>
        <w:t>не позднее 5 (Пяти) рабочих дней с момента начала действия Договора принимает оборудование Заказчика (согласно Приложения № 1 к настоящему Техническому заданию) на техническое обслуживание в полном объеме</w:t>
      </w:r>
      <w:r w:rsidRPr="00EE4F65">
        <w:rPr>
          <w:rFonts w:ascii="Times New Roman" w:eastAsia="Calibri" w:hAnsi="Times New Roman"/>
          <w:bCs/>
          <w:sz w:val="23"/>
          <w:szCs w:val="23"/>
        </w:rPr>
        <w:t xml:space="preserve">. При этом, Заказчик в течении всего периода действия Договора имеет право дополнять/менять указанные позиции оборудования, находящегося на обслуживании у Исполнителя, в пределах реализации максимального значения цены Договора. </w:t>
      </w:r>
    </w:p>
    <w:p w:rsidR="003200C1" w:rsidRPr="00EE4F65" w:rsidRDefault="003200C1" w:rsidP="003200C1">
      <w:pPr>
        <w:widowControl w:val="0"/>
        <w:numPr>
          <w:ilvl w:val="1"/>
          <w:numId w:val="36"/>
        </w:numPr>
        <w:spacing w:after="0" w:line="240" w:lineRule="auto"/>
        <w:ind w:firstLine="349"/>
        <w:contextualSpacing/>
        <w:jc w:val="both"/>
        <w:rPr>
          <w:rFonts w:ascii="Times New Roman" w:eastAsia="Calibri" w:hAnsi="Times New Roman"/>
          <w:sz w:val="23"/>
          <w:szCs w:val="23"/>
        </w:rPr>
      </w:pPr>
      <w:r w:rsidRPr="00EE4F65">
        <w:rPr>
          <w:rFonts w:ascii="Times New Roman" w:eastAsia="Calibri" w:hAnsi="Times New Roman"/>
          <w:sz w:val="23"/>
          <w:szCs w:val="23"/>
        </w:rPr>
        <w:t>Исполнитель обязан предоставить Заказчику контактные телефоны «горячей линии» и адрес электронной почты Службы технической поддержки для размещения и подачи заявок Заказчика на техническое обслуживание оборудования.</w:t>
      </w:r>
    </w:p>
    <w:p w:rsidR="003200C1" w:rsidRPr="00EE4F65" w:rsidRDefault="003200C1" w:rsidP="003200C1">
      <w:pPr>
        <w:widowControl w:val="0"/>
        <w:spacing w:after="0" w:line="240" w:lineRule="auto"/>
        <w:ind w:firstLine="709"/>
        <w:jc w:val="both"/>
        <w:rPr>
          <w:rFonts w:ascii="Times New Roman" w:eastAsia="Calibri" w:hAnsi="Times New Roman"/>
          <w:sz w:val="23"/>
          <w:szCs w:val="23"/>
        </w:rPr>
      </w:pPr>
      <w:r w:rsidRPr="00EE4F65">
        <w:rPr>
          <w:rFonts w:ascii="Times New Roman" w:eastAsia="Calibri" w:hAnsi="Times New Roman"/>
          <w:sz w:val="23"/>
          <w:szCs w:val="23"/>
        </w:rPr>
        <w:t>1.4.</w:t>
      </w:r>
      <w:r w:rsidRPr="00EE4F65">
        <w:rPr>
          <w:rFonts w:ascii="Times New Roman" w:eastAsia="Calibri" w:hAnsi="Times New Roman"/>
          <w:sz w:val="23"/>
          <w:szCs w:val="23"/>
        </w:rPr>
        <w:tab/>
        <w:t>Исполнитель обязан обеспечить работу «горячей линии»</w:t>
      </w:r>
      <w:r w:rsidRPr="00EE4F65">
        <w:rPr>
          <w:rFonts w:ascii="Times New Roman" w:eastAsia="Calibri" w:hAnsi="Times New Roman"/>
          <w:bCs/>
          <w:sz w:val="23"/>
          <w:szCs w:val="23"/>
        </w:rPr>
        <w:t xml:space="preserve"> по телефонам и электронной почте</w:t>
      </w:r>
      <w:r w:rsidRPr="00EE4F65">
        <w:rPr>
          <w:rFonts w:ascii="Times New Roman" w:eastAsia="Calibri" w:hAnsi="Times New Roman"/>
          <w:sz w:val="23"/>
          <w:szCs w:val="23"/>
        </w:rPr>
        <w:t xml:space="preserve"> с целью </w:t>
      </w:r>
      <w:r w:rsidRPr="00EE4F65">
        <w:rPr>
          <w:rFonts w:ascii="Times New Roman" w:eastAsia="Calibri" w:hAnsi="Times New Roman"/>
          <w:bCs/>
          <w:sz w:val="23"/>
          <w:szCs w:val="23"/>
        </w:rPr>
        <w:t xml:space="preserve">получения заявок на техническое обслуживание оборудования, а также </w:t>
      </w:r>
      <w:r w:rsidRPr="00EE4F65">
        <w:rPr>
          <w:rFonts w:ascii="Times New Roman" w:eastAsia="Calibri" w:hAnsi="Times New Roman"/>
          <w:sz w:val="23"/>
          <w:szCs w:val="23"/>
        </w:rPr>
        <w:t>проведения консультирования пользователей Заказчика по вопросам, связанным с эксплуатацией оборудования и специализированного программного обеспечения,</w:t>
      </w:r>
      <w:r w:rsidRPr="00EE4F65">
        <w:rPr>
          <w:rFonts w:ascii="Times New Roman" w:eastAsia="Calibri" w:hAnsi="Times New Roman"/>
          <w:bCs/>
          <w:sz w:val="23"/>
          <w:szCs w:val="23"/>
        </w:rPr>
        <w:t xml:space="preserve"> самостоятельной настройке оборудования и самостоятельному устранению мелких инцидентов</w:t>
      </w:r>
      <w:r w:rsidRPr="00EE4F65">
        <w:rPr>
          <w:rFonts w:ascii="Times New Roman" w:eastAsia="Calibri" w:hAnsi="Times New Roman"/>
          <w:sz w:val="23"/>
          <w:szCs w:val="23"/>
        </w:rPr>
        <w:t>.</w:t>
      </w:r>
    </w:p>
    <w:p w:rsidR="003200C1" w:rsidRPr="00EE4F65" w:rsidRDefault="003200C1" w:rsidP="003200C1">
      <w:pPr>
        <w:widowControl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1.4.  Для обеспечения бесперебойного функционирования копировального оборудования Исполнитель осуществляет мелкий ремонт с заменой запасных частей и организует ремонтные работы гарантийного и не гарантийного оборудования, поставку оригинальных картриджей, а также восстановление ресурса картриджей.</w:t>
      </w:r>
    </w:p>
    <w:p w:rsidR="003200C1" w:rsidRPr="00EE4F65" w:rsidRDefault="003200C1" w:rsidP="003200C1">
      <w:pPr>
        <w:widowControl w:val="0"/>
        <w:numPr>
          <w:ilvl w:val="1"/>
          <w:numId w:val="48"/>
        </w:numPr>
        <w:spacing w:after="0" w:line="240" w:lineRule="auto"/>
        <w:ind w:left="0" w:firstLine="709"/>
        <w:contextualSpacing/>
        <w:jc w:val="both"/>
        <w:rPr>
          <w:rFonts w:ascii="Times New Roman" w:eastAsia="Times New Roman" w:hAnsi="Times New Roman"/>
          <w:color w:val="FF0000"/>
          <w:sz w:val="23"/>
          <w:szCs w:val="23"/>
          <w:lang w:eastAsia="ru-RU"/>
        </w:rPr>
      </w:pPr>
      <w:r w:rsidRPr="00EE4F65">
        <w:rPr>
          <w:rFonts w:ascii="Times New Roman" w:eastAsia="Times New Roman" w:hAnsi="Times New Roman"/>
          <w:sz w:val="23"/>
          <w:szCs w:val="23"/>
          <w:lang w:eastAsia="ru-RU"/>
        </w:rPr>
        <w:t>Стоимость запасных частей и расходных материалов, предусмотренных Приложением № 4 к Техническому заданию включены в цену Услуг, предусмотренных пунктом 1.1</w:t>
      </w:r>
      <w:proofErr w:type="gramStart"/>
      <w:r w:rsidRPr="00EE4F65">
        <w:rPr>
          <w:rFonts w:ascii="Times New Roman" w:eastAsia="Times New Roman" w:hAnsi="Times New Roman"/>
          <w:sz w:val="23"/>
          <w:szCs w:val="23"/>
          <w:lang w:eastAsia="ru-RU"/>
        </w:rPr>
        <w:t>. настоящего</w:t>
      </w:r>
      <w:proofErr w:type="gramEnd"/>
      <w:r w:rsidRPr="00EE4F65">
        <w:rPr>
          <w:rFonts w:ascii="Times New Roman" w:eastAsia="Times New Roman" w:hAnsi="Times New Roman"/>
          <w:sz w:val="23"/>
          <w:szCs w:val="23"/>
          <w:lang w:eastAsia="ru-RU"/>
        </w:rPr>
        <w:t xml:space="preserve"> Технического задания и приобретаются, поставляются и устанавливаются Исполнителем своими силами и за свой счет. Оплата производится за фактически выполненные услуги и поставленные запасные части, оригинальные картриджи и восстановленные картриджи, по заявкам Заказчика, после подписания Актов выполненных работ (оказанных услуг).</w:t>
      </w:r>
    </w:p>
    <w:p w:rsidR="003200C1" w:rsidRPr="00EE4F65" w:rsidRDefault="003200C1" w:rsidP="003200C1">
      <w:pPr>
        <w:widowControl w:val="0"/>
        <w:numPr>
          <w:ilvl w:val="1"/>
          <w:numId w:val="48"/>
        </w:numPr>
        <w:spacing w:after="0" w:line="240" w:lineRule="auto"/>
        <w:ind w:hanging="359"/>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Место оказания услуг: ИПУ РАН, 117997, г. Москва, ул. Профсоюзная, д. 65.</w:t>
      </w:r>
    </w:p>
    <w:p w:rsidR="003200C1" w:rsidRPr="00EE4F65" w:rsidRDefault="003200C1" w:rsidP="003200C1">
      <w:pPr>
        <w:widowControl w:val="0"/>
        <w:numPr>
          <w:ilvl w:val="1"/>
          <w:numId w:val="48"/>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bCs/>
          <w:sz w:val="23"/>
          <w:szCs w:val="23"/>
          <w:lang w:eastAsia="ru-RU"/>
        </w:rPr>
        <w:t>Перечень выполняемых работ по восстановлению ресурса картриджей для оргтехники: согласно Приложению № 3 к Техническому заданию.</w:t>
      </w:r>
    </w:p>
    <w:p w:rsidR="003200C1" w:rsidRPr="00EE4F65" w:rsidRDefault="003200C1" w:rsidP="003200C1">
      <w:pPr>
        <w:widowControl w:val="0"/>
        <w:numPr>
          <w:ilvl w:val="1"/>
          <w:numId w:val="48"/>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Перечень </w:t>
      </w:r>
      <w:proofErr w:type="spellStart"/>
      <w:r w:rsidRPr="00EE4F65">
        <w:rPr>
          <w:rFonts w:ascii="Times New Roman" w:eastAsia="Times New Roman" w:hAnsi="Times New Roman"/>
          <w:sz w:val="23"/>
          <w:szCs w:val="23"/>
          <w:lang w:eastAsia="ru-RU"/>
        </w:rPr>
        <w:t>сертфицированных</w:t>
      </w:r>
      <w:proofErr w:type="spellEnd"/>
      <w:r w:rsidRPr="00EE4F65">
        <w:rPr>
          <w:rFonts w:ascii="Times New Roman" w:eastAsia="Times New Roman" w:hAnsi="Times New Roman"/>
          <w:sz w:val="23"/>
          <w:szCs w:val="23"/>
          <w:lang w:eastAsia="ru-RU"/>
        </w:rPr>
        <w:t xml:space="preserve"> запасных частей, деталей, узлов, и прочих материалов, используемых Исполнителем при оказании услуг</w:t>
      </w:r>
      <w:r w:rsidRPr="00EE4F65">
        <w:rPr>
          <w:rFonts w:ascii="Times New Roman" w:eastAsia="Times New Roman" w:hAnsi="Times New Roman"/>
          <w:bCs/>
          <w:sz w:val="23"/>
          <w:szCs w:val="23"/>
          <w:lang w:eastAsia="ru-RU"/>
        </w:rPr>
        <w:t>: согласно Приложению</w:t>
      </w:r>
      <w:r w:rsidRPr="00EE4F65">
        <w:rPr>
          <w:rFonts w:ascii="Times New Roman" w:eastAsia="Times New Roman" w:hAnsi="Times New Roman"/>
          <w:sz w:val="23"/>
          <w:szCs w:val="23"/>
          <w:lang w:eastAsia="ru-RU"/>
        </w:rPr>
        <w:t xml:space="preserve"> № 4 к Техническому заданию.</w:t>
      </w:r>
    </w:p>
    <w:p w:rsidR="003200C1" w:rsidRPr="00EE4F65" w:rsidRDefault="003200C1" w:rsidP="003200C1">
      <w:pPr>
        <w:widowControl w:val="0"/>
        <w:numPr>
          <w:ilvl w:val="1"/>
          <w:numId w:val="48"/>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Перечень поставляемых оригинальных картриджей</w:t>
      </w:r>
      <w:r w:rsidRPr="00EE4F65">
        <w:rPr>
          <w:rFonts w:ascii="Times New Roman" w:eastAsia="Times New Roman" w:hAnsi="Times New Roman"/>
          <w:bCs/>
          <w:sz w:val="23"/>
          <w:szCs w:val="23"/>
          <w:lang w:eastAsia="ru-RU"/>
        </w:rPr>
        <w:t xml:space="preserve">: согласно Приложению </w:t>
      </w:r>
      <w:r w:rsidRPr="00EE4F65">
        <w:rPr>
          <w:rFonts w:ascii="Times New Roman" w:eastAsia="Times New Roman" w:hAnsi="Times New Roman"/>
          <w:sz w:val="23"/>
          <w:szCs w:val="23"/>
          <w:lang w:eastAsia="ru-RU"/>
        </w:rPr>
        <w:t>№ 5 к Техническому заданию.</w:t>
      </w:r>
    </w:p>
    <w:p w:rsidR="003200C1" w:rsidRPr="00EE4F65" w:rsidRDefault="003200C1" w:rsidP="003200C1">
      <w:pPr>
        <w:widowControl w:val="0"/>
        <w:spacing w:after="0" w:line="240" w:lineRule="auto"/>
        <w:ind w:left="709"/>
        <w:jc w:val="both"/>
        <w:rPr>
          <w:rFonts w:ascii="Times New Roman" w:eastAsia="Times New Roman" w:hAnsi="Times New Roman"/>
          <w:sz w:val="23"/>
          <w:szCs w:val="23"/>
          <w:lang w:eastAsia="ru-RU"/>
        </w:rPr>
      </w:pPr>
    </w:p>
    <w:p w:rsidR="003200C1" w:rsidRPr="00EE4F65" w:rsidRDefault="003200C1" w:rsidP="003200C1">
      <w:pPr>
        <w:numPr>
          <w:ilvl w:val="0"/>
          <w:numId w:val="34"/>
        </w:numPr>
        <w:spacing w:after="0" w:line="240" w:lineRule="auto"/>
        <w:ind w:firstLine="709"/>
        <w:jc w:val="both"/>
        <w:rPr>
          <w:rFonts w:ascii="Times New Roman" w:eastAsia="Times New Roman" w:hAnsi="Times New Roman"/>
          <w:b/>
          <w:bCs/>
          <w:color w:val="000000"/>
          <w:sz w:val="23"/>
          <w:szCs w:val="23"/>
          <w:lang w:eastAsia="ru-RU"/>
        </w:rPr>
      </w:pPr>
      <w:r w:rsidRPr="00EE4F65">
        <w:rPr>
          <w:rFonts w:ascii="Times New Roman" w:eastAsia="Times New Roman" w:hAnsi="Times New Roman"/>
          <w:b/>
          <w:bCs/>
          <w:color w:val="000000"/>
          <w:sz w:val="23"/>
          <w:szCs w:val="23"/>
          <w:lang w:eastAsia="ru-RU"/>
        </w:rPr>
        <w:t>Краткие характеристики выполняемых работ, оказываемых услуг и поставляемых товаров</w:t>
      </w:r>
    </w:p>
    <w:p w:rsidR="003200C1" w:rsidRPr="00EE4F65" w:rsidRDefault="003200C1" w:rsidP="003200C1">
      <w:pPr>
        <w:widowControl w:val="0"/>
        <w:numPr>
          <w:ilvl w:val="0"/>
          <w:numId w:val="35"/>
        </w:numPr>
        <w:spacing w:after="0" w:line="240" w:lineRule="auto"/>
        <w:ind w:left="0" w:firstLine="709"/>
        <w:jc w:val="both"/>
        <w:rPr>
          <w:rFonts w:ascii="Times New Roman" w:eastAsia="Calibri" w:hAnsi="Times New Roman"/>
          <w:color w:val="000000"/>
          <w:spacing w:val="-10"/>
          <w:sz w:val="23"/>
          <w:szCs w:val="23"/>
          <w:shd w:val="clear" w:color="auto" w:fill="FFFFFF"/>
          <w:lang w:eastAsia="ru-RU" w:bidi="ru-RU"/>
        </w:rPr>
      </w:pPr>
      <w:r w:rsidRPr="00EE4F65">
        <w:rPr>
          <w:rFonts w:ascii="Times New Roman" w:eastAsia="Times New Roman" w:hAnsi="Times New Roman"/>
          <w:sz w:val="23"/>
          <w:szCs w:val="23"/>
          <w:lang w:eastAsia="ru-RU"/>
        </w:rPr>
        <w:t>Термины и определения</w:t>
      </w:r>
    </w:p>
    <w:p w:rsidR="003200C1" w:rsidRPr="00EE4F65" w:rsidRDefault="003200C1" w:rsidP="003200C1">
      <w:pPr>
        <w:widowControl w:val="0"/>
        <w:numPr>
          <w:ilvl w:val="0"/>
          <w:numId w:val="33"/>
        </w:numPr>
        <w:spacing w:after="0" w:line="240" w:lineRule="auto"/>
        <w:ind w:hanging="11"/>
        <w:jc w:val="both"/>
        <w:rPr>
          <w:rFonts w:ascii="Times New Roman" w:eastAsia="Calibri" w:hAnsi="Times New Roman"/>
          <w:spacing w:val="-10"/>
          <w:sz w:val="23"/>
          <w:szCs w:val="23"/>
          <w:shd w:val="clear" w:color="auto" w:fill="FFFFFF"/>
          <w:lang w:eastAsia="ru-RU" w:bidi="ru-RU"/>
        </w:rPr>
      </w:pPr>
      <w:r w:rsidRPr="00EE4F65">
        <w:rPr>
          <w:rFonts w:ascii="Times New Roman" w:eastAsia="Calibri" w:hAnsi="Times New Roman"/>
          <w:spacing w:val="-10"/>
          <w:sz w:val="23"/>
          <w:szCs w:val="23"/>
          <w:shd w:val="clear" w:color="auto" w:fill="FFFFFF"/>
          <w:lang w:eastAsia="ru-RU" w:bidi="ru-RU"/>
        </w:rPr>
        <w:t xml:space="preserve">Заказчик – </w:t>
      </w:r>
      <w:r w:rsidRPr="00EE4F65">
        <w:rPr>
          <w:rFonts w:ascii="Times New Roman" w:eastAsia="Calibri" w:hAnsi="Times New Roman"/>
          <w:color w:val="000000"/>
          <w:sz w:val="23"/>
          <w:szCs w:val="23"/>
          <w:lang w:eastAsia="ru-RU"/>
        </w:rPr>
        <w:t>Федеральное государственное бюджетное учреждения науки Институт проблем управления им. В.А. Трапезникова Российской академии наук (ИПУ РАН).</w:t>
      </w:r>
    </w:p>
    <w:p w:rsidR="003200C1" w:rsidRPr="00EE4F65" w:rsidRDefault="003200C1" w:rsidP="003200C1">
      <w:pPr>
        <w:widowControl w:val="0"/>
        <w:numPr>
          <w:ilvl w:val="0"/>
          <w:numId w:val="33"/>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Calibri" w:hAnsi="Times New Roman"/>
          <w:color w:val="000000"/>
          <w:spacing w:val="-10"/>
          <w:sz w:val="23"/>
          <w:szCs w:val="23"/>
          <w:shd w:val="clear" w:color="auto" w:fill="FFFFFF"/>
          <w:lang w:eastAsia="ru-RU" w:bidi="ru-RU"/>
        </w:rPr>
        <w:t xml:space="preserve">Техническое обслуживание </w:t>
      </w:r>
      <w:r w:rsidRPr="00EE4F65">
        <w:rPr>
          <w:rFonts w:ascii="Times New Roman" w:eastAsia="Times New Roman" w:hAnsi="Times New Roman"/>
          <w:sz w:val="23"/>
          <w:szCs w:val="23"/>
          <w:lang w:eastAsia="ru-RU"/>
        </w:rPr>
        <w:t xml:space="preserve">– </w:t>
      </w:r>
      <w:r w:rsidRPr="00EE4F65">
        <w:rPr>
          <w:rFonts w:ascii="Times New Roman" w:eastAsia="Times New Roman" w:hAnsi="Times New Roman"/>
          <w:color w:val="000000"/>
          <w:sz w:val="23"/>
          <w:szCs w:val="23"/>
          <w:lang w:eastAsia="ru-RU"/>
        </w:rPr>
        <w:t>в рамках настоящего Технического задания под техническим сопровождением понимается комплекс мероприятий по поддержанию бесперебойного функционирования процесса печати и тиражирования бумажных документов и иных процессов, обеспечиваемых оборудованием</w:t>
      </w:r>
      <w:r w:rsidRPr="00EE4F65">
        <w:rPr>
          <w:rFonts w:ascii="Times New Roman" w:eastAsia="Times New Roman" w:hAnsi="Times New Roman"/>
          <w:sz w:val="23"/>
          <w:szCs w:val="23"/>
          <w:lang w:eastAsia="ru-RU"/>
        </w:rPr>
        <w:t>.</w:t>
      </w:r>
    </w:p>
    <w:p w:rsidR="003200C1" w:rsidRPr="00EE4F65" w:rsidRDefault="003200C1" w:rsidP="003200C1">
      <w:pPr>
        <w:widowControl w:val="0"/>
        <w:numPr>
          <w:ilvl w:val="0"/>
          <w:numId w:val="33"/>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b/>
          <w:color w:val="000000"/>
          <w:sz w:val="23"/>
          <w:szCs w:val="23"/>
          <w:lang w:eastAsia="ru-RU"/>
        </w:rPr>
        <w:t xml:space="preserve">СТП </w:t>
      </w:r>
      <w:r w:rsidRPr="00EE4F65">
        <w:rPr>
          <w:rFonts w:ascii="Times New Roman" w:eastAsia="Times New Roman" w:hAnsi="Times New Roman"/>
          <w:color w:val="000000"/>
          <w:sz w:val="23"/>
          <w:szCs w:val="23"/>
          <w:lang w:eastAsia="ru-RU"/>
        </w:rPr>
        <w:t>– Служба технической поддержки пользователей.</w:t>
      </w:r>
    </w:p>
    <w:p w:rsidR="003200C1" w:rsidRPr="00EE4F65" w:rsidRDefault="003200C1" w:rsidP="003200C1">
      <w:pPr>
        <w:widowControl w:val="0"/>
        <w:numPr>
          <w:ilvl w:val="0"/>
          <w:numId w:val="33"/>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b/>
          <w:color w:val="000000"/>
          <w:sz w:val="23"/>
          <w:szCs w:val="23"/>
          <w:lang w:eastAsia="ru-RU"/>
        </w:rPr>
        <w:t>Время восстановления оборудования</w:t>
      </w:r>
      <w:r w:rsidRPr="00EE4F65">
        <w:rPr>
          <w:rFonts w:ascii="Times New Roman" w:eastAsia="Times New Roman" w:hAnsi="Times New Roman"/>
          <w:color w:val="000000"/>
          <w:sz w:val="23"/>
          <w:szCs w:val="23"/>
          <w:lang w:eastAsia="ru-RU"/>
        </w:rPr>
        <w:t xml:space="preserve"> – срок восстановления работоспособности вышедшей из строя единицы оборудования (интервал времени от момента подачи заявки Заказчика, до момента восстановления работоспособности оборудования).</w:t>
      </w:r>
    </w:p>
    <w:p w:rsidR="003200C1" w:rsidRPr="00EE4F65" w:rsidRDefault="003200C1" w:rsidP="003200C1">
      <w:pPr>
        <w:widowControl w:val="0"/>
        <w:numPr>
          <w:ilvl w:val="0"/>
          <w:numId w:val="33"/>
        </w:numPr>
        <w:spacing w:after="0" w:line="240" w:lineRule="auto"/>
        <w:ind w:left="0" w:firstLine="709"/>
        <w:jc w:val="both"/>
        <w:rPr>
          <w:rFonts w:ascii="Times New Roman" w:eastAsia="Times New Roman" w:hAnsi="Times New Roman"/>
          <w:sz w:val="23"/>
          <w:szCs w:val="23"/>
          <w:lang w:eastAsia="ru-RU"/>
        </w:rPr>
      </w:pPr>
      <w:r w:rsidRPr="00EE4F65">
        <w:rPr>
          <w:rFonts w:ascii="Times New Roman" w:eastAsia="Times New Roman" w:hAnsi="Times New Roman"/>
          <w:b/>
          <w:color w:val="000000"/>
          <w:sz w:val="23"/>
          <w:szCs w:val="23"/>
          <w:lang w:eastAsia="ru-RU"/>
        </w:rPr>
        <w:t>Соглашение по качеству</w:t>
      </w:r>
      <w:r w:rsidRPr="00EE4F65">
        <w:rPr>
          <w:rFonts w:ascii="Times New Roman" w:eastAsia="Times New Roman" w:hAnsi="Times New Roman"/>
          <w:color w:val="000000"/>
          <w:sz w:val="23"/>
          <w:szCs w:val="23"/>
          <w:lang w:eastAsia="ru-RU"/>
        </w:rPr>
        <w:t xml:space="preserve"> - Соглашение об уровне качества Услуг по техническому </w:t>
      </w:r>
      <w:r w:rsidRPr="00EE4F65">
        <w:rPr>
          <w:rFonts w:ascii="Times New Roman" w:eastAsia="Times New Roman" w:hAnsi="Times New Roman"/>
          <w:color w:val="000000"/>
          <w:sz w:val="23"/>
          <w:szCs w:val="23"/>
          <w:lang w:eastAsia="ru-RU"/>
        </w:rPr>
        <w:lastRenderedPageBreak/>
        <w:t>обслуживанию оборудования (SLA от англ. «</w:t>
      </w:r>
      <w:proofErr w:type="spellStart"/>
      <w:r w:rsidRPr="00EE4F65">
        <w:rPr>
          <w:rFonts w:ascii="Times New Roman" w:eastAsia="Times New Roman" w:hAnsi="Times New Roman"/>
          <w:color w:val="000000"/>
          <w:sz w:val="23"/>
          <w:szCs w:val="23"/>
          <w:lang w:eastAsia="ru-RU"/>
        </w:rPr>
        <w:t>Service</w:t>
      </w:r>
      <w:proofErr w:type="spellEnd"/>
      <w:r w:rsidRPr="00EE4F65">
        <w:rPr>
          <w:rFonts w:ascii="Times New Roman" w:eastAsia="Times New Roman" w:hAnsi="Times New Roman"/>
          <w:color w:val="000000"/>
          <w:sz w:val="23"/>
          <w:szCs w:val="23"/>
          <w:lang w:eastAsia="ru-RU"/>
        </w:rPr>
        <w:t xml:space="preserve"> </w:t>
      </w:r>
      <w:proofErr w:type="spellStart"/>
      <w:r w:rsidRPr="00EE4F65">
        <w:rPr>
          <w:rFonts w:ascii="Times New Roman" w:eastAsia="Times New Roman" w:hAnsi="Times New Roman"/>
          <w:color w:val="000000"/>
          <w:sz w:val="23"/>
          <w:szCs w:val="23"/>
          <w:lang w:eastAsia="ru-RU"/>
        </w:rPr>
        <w:t>Level</w:t>
      </w:r>
      <w:proofErr w:type="spellEnd"/>
      <w:r w:rsidRPr="00EE4F65">
        <w:rPr>
          <w:rFonts w:ascii="Times New Roman" w:eastAsia="Times New Roman" w:hAnsi="Times New Roman"/>
          <w:color w:val="000000"/>
          <w:sz w:val="23"/>
          <w:szCs w:val="23"/>
          <w:lang w:eastAsia="ru-RU"/>
        </w:rPr>
        <w:t xml:space="preserve"> </w:t>
      </w:r>
      <w:proofErr w:type="spellStart"/>
      <w:r w:rsidRPr="00EE4F65">
        <w:rPr>
          <w:rFonts w:ascii="Times New Roman" w:eastAsia="Times New Roman" w:hAnsi="Times New Roman"/>
          <w:color w:val="000000"/>
          <w:sz w:val="23"/>
          <w:szCs w:val="23"/>
          <w:lang w:eastAsia="ru-RU"/>
        </w:rPr>
        <w:t>Agreement</w:t>
      </w:r>
      <w:proofErr w:type="spellEnd"/>
      <w:r w:rsidRPr="00EE4F65">
        <w:rPr>
          <w:rFonts w:ascii="Times New Roman" w:eastAsia="Times New Roman" w:hAnsi="Times New Roman"/>
          <w:color w:val="000000"/>
          <w:sz w:val="23"/>
          <w:szCs w:val="23"/>
          <w:lang w:eastAsia="ru-RU"/>
        </w:rPr>
        <w:t>»).</w:t>
      </w:r>
    </w:p>
    <w:p w:rsidR="003200C1" w:rsidRPr="00EE4F65" w:rsidRDefault="003200C1" w:rsidP="003200C1">
      <w:pPr>
        <w:widowControl w:val="0"/>
        <w:spacing w:after="0" w:line="240" w:lineRule="auto"/>
        <w:ind w:left="709"/>
        <w:jc w:val="both"/>
        <w:rPr>
          <w:rFonts w:ascii="Times New Roman" w:eastAsia="Times New Roman" w:hAnsi="Times New Roman"/>
          <w:sz w:val="23"/>
          <w:szCs w:val="23"/>
          <w:lang w:eastAsia="ru-RU"/>
        </w:rPr>
      </w:pPr>
    </w:p>
    <w:p w:rsidR="003200C1" w:rsidRPr="00EE4F65" w:rsidRDefault="003200C1" w:rsidP="003200C1">
      <w:pPr>
        <w:widowControl w:val="0"/>
        <w:numPr>
          <w:ilvl w:val="0"/>
          <w:numId w:val="34"/>
        </w:numPr>
        <w:spacing w:after="0" w:line="240" w:lineRule="auto"/>
        <w:ind w:firstLine="709"/>
        <w:contextualSpacing/>
        <w:jc w:val="both"/>
        <w:outlineLvl w:val="0"/>
        <w:rPr>
          <w:rFonts w:ascii="Times New Roman" w:eastAsia="Times New Roman" w:hAnsi="Times New Roman"/>
          <w:b/>
          <w:spacing w:val="-10"/>
          <w:sz w:val="23"/>
          <w:szCs w:val="23"/>
          <w:lang w:eastAsia="ru-RU"/>
        </w:rPr>
      </w:pPr>
      <w:bookmarkStart w:id="2" w:name="bookmark2"/>
      <w:r w:rsidRPr="00EE4F65">
        <w:rPr>
          <w:rFonts w:ascii="Times New Roman" w:eastAsia="Times New Roman" w:hAnsi="Times New Roman"/>
          <w:b/>
          <w:spacing w:val="-10"/>
          <w:sz w:val="23"/>
          <w:szCs w:val="23"/>
          <w:lang w:eastAsia="ru-RU"/>
        </w:rPr>
        <w:t xml:space="preserve">Состав </w:t>
      </w:r>
      <w:bookmarkEnd w:id="2"/>
      <w:r w:rsidRPr="00EE4F65">
        <w:rPr>
          <w:rFonts w:ascii="Times New Roman" w:eastAsia="Times New Roman" w:hAnsi="Times New Roman"/>
          <w:b/>
          <w:bCs/>
          <w:color w:val="000000"/>
          <w:spacing w:val="-10"/>
          <w:sz w:val="23"/>
          <w:szCs w:val="23"/>
          <w:lang w:eastAsia="ru-RU"/>
        </w:rPr>
        <w:t>выполняемых работ, оказываемых услуг, поставляемых запасных частей и расходных материалов, включенных в стоимость договора</w:t>
      </w:r>
    </w:p>
    <w:p w:rsidR="003200C1" w:rsidRPr="00EE4F65" w:rsidRDefault="003200C1" w:rsidP="003200C1">
      <w:pPr>
        <w:tabs>
          <w:tab w:val="left" w:pos="851"/>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3.1.1. Техническое обслуживание осуществляется для поддержания нормального функционирования оборудования в соответствии с регламентами производителей с периодичностью, определяемой настоящим Техническим заданием. </w:t>
      </w:r>
    </w:p>
    <w:p w:rsidR="003200C1" w:rsidRPr="00EE4F65" w:rsidRDefault="003200C1" w:rsidP="003200C1">
      <w:pPr>
        <w:tabs>
          <w:tab w:val="left" w:pos="851"/>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 состав услуг входит:</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чистка внутренних и внешних поверхностей аппаратов, удаление пыли и остатков расходных материалов;</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очистка стеклянных и зеркальных элементов, смазка узлов и механизмов;</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диагностика и обновление внутреннего специализированного программного обеспечения по необходимости;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регламентная замена ресурсных деталей;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тестирование и контроль правильности выполнения основных функций;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регулировка и настройка оборудования, калибровка изображения, включая правильность расположения на листе и цветовых параметров;</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назначение на ремонт (при необходимости);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чистка элементов тракта подачи бумаги;</w:t>
      </w:r>
    </w:p>
    <w:p w:rsidR="003200C1" w:rsidRPr="00EE4F65" w:rsidRDefault="003200C1" w:rsidP="003200C1">
      <w:pPr>
        <w:widowControl w:val="0"/>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контроль технического состояния оборудования.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3.1.2. Ремонтно-восстановительные работы не гарантийного оборудования осуществляются при возникновении сбоев в работе оборудования и включают в себя комплекс операций по определению причины возникновения неисправности и восстановлению работоспособности оборудования, восстановлению ресурсов оборудования или его составных частей. </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 состав работ входит:</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диагностика неисправностей;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восстановление работоспособности оборудования на месте его установки или в сервисном центре;</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доставка оборудования в сервисный центр для ремонта и обратно (в случае необходимости);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замена неисправных частей, узлов и механизмов оборудования (ресурсных и/или не ресурсных);</w:t>
      </w:r>
    </w:p>
    <w:p w:rsidR="003200C1" w:rsidRPr="00EE4F65" w:rsidRDefault="003200C1" w:rsidP="003200C1">
      <w:pPr>
        <w:widowControl w:val="0"/>
        <w:spacing w:after="0" w:line="240" w:lineRule="auto"/>
        <w:ind w:firstLine="709"/>
        <w:jc w:val="both"/>
        <w:rPr>
          <w:rFonts w:ascii="Times New Roman" w:eastAsia="Times New Roman" w:hAnsi="Times New Roman"/>
          <w:sz w:val="23"/>
          <w:szCs w:val="23"/>
          <w:lang w:eastAsia="ru-RU"/>
        </w:rPr>
      </w:pPr>
      <w:r w:rsidRPr="00EE4F65">
        <w:rPr>
          <w:rFonts w:ascii="Times New Roman" w:eastAsia="Times New Roman" w:hAnsi="Times New Roman"/>
          <w:color w:val="000000"/>
          <w:sz w:val="23"/>
          <w:szCs w:val="23"/>
          <w:lang w:eastAsia="ru-RU"/>
        </w:rPr>
        <w:t>- тестовый прогон, регулировка и настройка оборудования.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sz w:val="23"/>
          <w:szCs w:val="23"/>
          <w:lang w:eastAsia="ru-RU"/>
        </w:rPr>
        <w:t xml:space="preserve">3.1.3. </w:t>
      </w:r>
      <w:r w:rsidRPr="00EE4F65">
        <w:rPr>
          <w:rFonts w:ascii="Times New Roman" w:eastAsia="Times New Roman" w:hAnsi="Times New Roman"/>
          <w:color w:val="000000"/>
          <w:sz w:val="23"/>
          <w:szCs w:val="23"/>
          <w:lang w:eastAsia="ru-RU"/>
        </w:rPr>
        <w:t>Организация ремонтно-восстановительных работ для гарантийного оборудования осуществляется при возникновении сбоев в работе гарантийного оборудования и включает в себя комплекс мероприятий по организации ремонта оборудования в соответствии с условиями гарантии. В состав работ входит:</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диагностика неисправностей;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составление и передача в гарантийную сервисную организацию акта рекламации, заявки на гарантийный ремонт или иного документа, предусмотренного условиями гарантии на оборудование;</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доставка оборудования в сервисный центр гарантийной организации для ремонта и обратно (если иное не предусмотрено условиями гарантии на оборудование);</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установка, настройка и тестовый прогон оборудования (если иное не предусмотрено условиями гарантии на оборудование);</w:t>
      </w:r>
    </w:p>
    <w:p w:rsidR="003200C1" w:rsidRPr="00EE4F65" w:rsidRDefault="003200C1" w:rsidP="003200C1">
      <w:pPr>
        <w:widowControl w:val="0"/>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представительство интересов Заказчика по техническим вопросам в спорных случаях в части исполнения гарантийных обязательств гарантийной сервисной организацией или поставщиком оборудования.</w:t>
      </w:r>
    </w:p>
    <w:p w:rsidR="003200C1" w:rsidRPr="00EE4F65" w:rsidRDefault="003200C1" w:rsidP="003200C1">
      <w:pPr>
        <w:spacing w:after="0" w:line="240" w:lineRule="auto"/>
        <w:ind w:firstLine="709"/>
        <w:jc w:val="both"/>
        <w:outlineLvl w:val="1"/>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3.1.4. </w:t>
      </w:r>
      <w:bookmarkStart w:id="3" w:name="_Toc303870364"/>
      <w:r w:rsidRPr="00EE4F65">
        <w:rPr>
          <w:rFonts w:ascii="Times New Roman" w:eastAsia="Times New Roman" w:hAnsi="Times New Roman"/>
          <w:color w:val="000000"/>
          <w:sz w:val="23"/>
          <w:szCs w:val="23"/>
          <w:lang w:eastAsia="ru-RU"/>
        </w:rPr>
        <w:t>Проведение технических экспертиз оборудования</w:t>
      </w:r>
      <w:bookmarkEnd w:id="3"/>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Услуга </w:t>
      </w:r>
      <w:r w:rsidRPr="00EE4F65">
        <w:rPr>
          <w:rFonts w:ascii="Times New Roman" w:eastAsia="Times New Roman" w:hAnsi="Times New Roman"/>
          <w:sz w:val="23"/>
          <w:szCs w:val="23"/>
          <w:lang w:eastAsia="ru-RU"/>
        </w:rPr>
        <w:t xml:space="preserve">осуществляется на основании Федерального закона от </w:t>
      </w:r>
      <w:proofErr w:type="spellStart"/>
      <w:r w:rsidRPr="00EE4F65">
        <w:rPr>
          <w:rFonts w:ascii="Times New Roman" w:eastAsia="Times New Roman" w:hAnsi="Times New Roman"/>
          <w:bCs/>
          <w:sz w:val="23"/>
          <w:szCs w:val="23"/>
          <w:lang w:eastAsia="ru-RU"/>
        </w:rPr>
        <w:t>от</w:t>
      </w:r>
      <w:proofErr w:type="spellEnd"/>
      <w:r w:rsidRPr="00EE4F65">
        <w:rPr>
          <w:rFonts w:ascii="Times New Roman" w:eastAsia="Times New Roman" w:hAnsi="Times New Roman"/>
          <w:bCs/>
          <w:sz w:val="23"/>
          <w:szCs w:val="23"/>
          <w:lang w:eastAsia="ru-RU"/>
        </w:rPr>
        <w:t xml:space="preserve"> 04.05.2011 N 99-ФЗ</w:t>
      </w:r>
      <w:r w:rsidRPr="00EE4F65">
        <w:rPr>
          <w:rFonts w:ascii="Times New Roman" w:eastAsia="Times New Roman" w:hAnsi="Times New Roman"/>
          <w:sz w:val="23"/>
          <w:szCs w:val="23"/>
          <w:lang w:eastAsia="ru-RU"/>
        </w:rPr>
        <w:t xml:space="preserve"> «О лицензировании отдельных видов деятельности» </w:t>
      </w:r>
      <w:r w:rsidRPr="00EE4F65">
        <w:rPr>
          <w:rFonts w:ascii="Times New Roman" w:eastAsia="Times New Roman" w:hAnsi="Times New Roman"/>
          <w:color w:val="000000"/>
          <w:sz w:val="23"/>
          <w:szCs w:val="23"/>
          <w:lang w:eastAsia="ru-RU"/>
        </w:rPr>
        <w:t xml:space="preserve">для обеспечения своевременного обновления морально-устаревшей и изношенной техники, а также обеспечения Заказчика надлежащим образом оформленными документами для вывода техники из эксплуатации. </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 состав Услуг входит:</w:t>
      </w:r>
    </w:p>
    <w:p w:rsidR="003200C1" w:rsidRPr="00EE4F65" w:rsidRDefault="003200C1" w:rsidP="003200C1">
      <w:pPr>
        <w:tabs>
          <w:tab w:val="left" w:pos="-3119"/>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описание технического состояния техники, с перечнем неисправностей, включая необратимые;</w:t>
      </w:r>
    </w:p>
    <w:p w:rsidR="003200C1" w:rsidRPr="00EE4F65" w:rsidRDefault="003200C1" w:rsidP="003200C1">
      <w:pPr>
        <w:tabs>
          <w:tab w:val="left" w:pos="-3119"/>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определение уровня износа оборудования и его составных частей;</w:t>
      </w:r>
    </w:p>
    <w:p w:rsidR="003200C1" w:rsidRPr="00EE4F65" w:rsidRDefault="003200C1" w:rsidP="003200C1">
      <w:pPr>
        <w:tabs>
          <w:tab w:val="left" w:pos="-3119"/>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оценка доступности запасных частей и расходных материалов к оборудованию;</w:t>
      </w:r>
    </w:p>
    <w:p w:rsidR="003200C1" w:rsidRPr="00EE4F65" w:rsidRDefault="003200C1" w:rsidP="003200C1">
      <w:pPr>
        <w:tabs>
          <w:tab w:val="left" w:pos="-3119"/>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lastRenderedPageBreak/>
        <w:t>- заключение о целесообразности дальнейшей эксплуатации;</w:t>
      </w:r>
    </w:p>
    <w:p w:rsidR="003200C1" w:rsidRPr="00EE4F65" w:rsidRDefault="003200C1" w:rsidP="003200C1">
      <w:pPr>
        <w:widowControl w:val="0"/>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оформление технических заключений в соответствии со стандартами.</w:t>
      </w:r>
    </w:p>
    <w:p w:rsidR="003200C1" w:rsidRPr="00EE4F65" w:rsidRDefault="003200C1" w:rsidP="003200C1">
      <w:pPr>
        <w:widowControl w:val="0"/>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3.1.5. </w:t>
      </w:r>
      <w:bookmarkStart w:id="4" w:name="_Toc303870367"/>
      <w:r w:rsidRPr="00EE4F65">
        <w:rPr>
          <w:rFonts w:ascii="Times New Roman" w:eastAsia="Times New Roman" w:hAnsi="Times New Roman"/>
          <w:color w:val="000000"/>
          <w:sz w:val="23"/>
          <w:szCs w:val="23"/>
          <w:lang w:eastAsia="ru-RU"/>
        </w:rPr>
        <w:t>Предоставление подменного оборудования</w:t>
      </w:r>
      <w:bookmarkEnd w:id="4"/>
      <w:r w:rsidRPr="00EE4F65">
        <w:rPr>
          <w:rFonts w:ascii="Times New Roman" w:eastAsia="Times New Roman" w:hAnsi="Times New Roman"/>
          <w:color w:val="000000"/>
          <w:sz w:val="23"/>
          <w:szCs w:val="23"/>
          <w:lang w:eastAsia="ru-RU"/>
        </w:rPr>
        <w:t xml:space="preserve"> в сроки, установленные в настоящем Техническом задании.</w:t>
      </w:r>
    </w:p>
    <w:p w:rsidR="003200C1" w:rsidRPr="00EE4F65" w:rsidRDefault="003200C1" w:rsidP="003200C1">
      <w:pPr>
        <w:tabs>
          <w:tab w:val="left" w:pos="851"/>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Услуга оказывается для сокращения сроков восстановления процессов печати и тиражирования бумажных документов, вызванных сбоями в работе технических средств и длительными сроками ремонта, а также при необходимости обеспечить дополнительную точку печати. </w:t>
      </w:r>
    </w:p>
    <w:p w:rsidR="003200C1" w:rsidRPr="00EE4F65" w:rsidRDefault="003200C1" w:rsidP="003200C1">
      <w:pPr>
        <w:tabs>
          <w:tab w:val="left" w:pos="851"/>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 состав Услуги входит:</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определение состава подменного фонда;</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доставка оборудования из подменного фонда к месту эксплуатации и обратно;</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установка оборудования из подменного фонда на территории Заказчика;</w:t>
      </w:r>
    </w:p>
    <w:p w:rsidR="003200C1" w:rsidRPr="00EE4F65" w:rsidRDefault="003200C1" w:rsidP="003200C1">
      <w:pPr>
        <w:widowControl w:val="0"/>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обеспечение подменного оборудования всеми необходимыми материалами и программным обеспечением, в соответствии с условиями, принятыми для обслуживаемого оборудования.</w:t>
      </w:r>
    </w:p>
    <w:p w:rsidR="003200C1" w:rsidRPr="00EE4F65" w:rsidRDefault="003200C1" w:rsidP="003200C1">
      <w:pPr>
        <w:widowControl w:val="0"/>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3.1.6. Изменение конфигурации оборудования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Услуга оказывается при необходимости изменения конфигурации одного элемента системы печати и тиражирования путём добавления новых функциональных модулей в оборудование. </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 состав Услуги входит:</w:t>
      </w:r>
    </w:p>
    <w:p w:rsidR="003200C1" w:rsidRPr="00EE4F65" w:rsidRDefault="003200C1" w:rsidP="003200C1">
      <w:pPr>
        <w:spacing w:after="0" w:line="240" w:lineRule="auto"/>
        <w:ind w:firstLine="709"/>
        <w:contextualSpacing/>
        <w:jc w:val="both"/>
        <w:rPr>
          <w:rFonts w:ascii="Times New Roman" w:eastAsia="Times New Roman" w:hAnsi="Times New Roman"/>
          <w:color w:val="00B0F0"/>
          <w:sz w:val="23"/>
          <w:szCs w:val="23"/>
          <w:lang w:eastAsia="ru-RU"/>
        </w:rPr>
      </w:pPr>
      <w:r w:rsidRPr="00EE4F65">
        <w:rPr>
          <w:rFonts w:ascii="Times New Roman" w:eastAsia="Times New Roman" w:hAnsi="Times New Roman"/>
          <w:color w:val="000000"/>
          <w:sz w:val="23"/>
          <w:szCs w:val="23"/>
          <w:lang w:eastAsia="ru-RU"/>
        </w:rPr>
        <w:t>- первичная оценка возможности изменения конфигурации;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подготовка перечня необходимых для закупки Заказчиком функциональных модулей;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установка новых модулей в оборудование (модули предоставляются Заказчиком);</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заполнение актов об установке новых модулей/модернизации оборудования.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3.1.7. Обеспечение оборудованием, материалами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Исполнитель ведет учет и распределение расходных материалов, контроль правильного и экономного их расходования, оформляет требования-накладные и передает сведения в бухгалтерию Заказчика.</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w:t>
      </w:r>
      <w:r w:rsidRPr="00EE4F65">
        <w:rPr>
          <w:rFonts w:ascii="Times New Roman" w:eastAsia="Times New Roman" w:hAnsi="Times New Roman"/>
          <w:color w:val="FFFF00"/>
          <w:sz w:val="23"/>
          <w:szCs w:val="23"/>
          <w:lang w:eastAsia="ru-RU"/>
        </w:rPr>
        <w:t xml:space="preserve"> </w:t>
      </w:r>
      <w:r w:rsidRPr="00EE4F65">
        <w:rPr>
          <w:rFonts w:ascii="Times New Roman" w:eastAsia="Times New Roman" w:hAnsi="Times New Roman"/>
          <w:sz w:val="23"/>
          <w:szCs w:val="23"/>
          <w:lang w:eastAsia="ru-RU"/>
        </w:rPr>
        <w:t>Исполнитель осуществляет замену расходных материалов (картриджей, тонеров), по заявкам Заказчика.</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 Услуга оказывается при необходимости своевременного обеспечения необходимыми запасными частями, деталями, узлами, новыми версиями микропрограммного обеспечения, расходными материалами, исходя из рекомендаций технического специалиста Исполнителя, в соответствии с рекомендациями производителя оборудования или по требованию Заказчика. </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 состав Услуги входит:</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приём и регистрация всех Заявок пользователей по телефону и электронной почте на обеспечение материалами, запасными частями, деталями, узлами, новыми версиями микропрограммного обеспечения, поставку материалов, запасных частей, деталей, узлов, новых версий программного обеспечения.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3.1.8. Порядок заправки и восстановления ресурса картриджей.</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Заправка картриджей печатающих и многофункциональных устройств, копировальных аппаратов включает в себя следующий комплекс действий:</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разборка картриджа;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очистка бункера картриджа от отработанного тонера;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очистка светочувствительного барабана от спекшегося тонера;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очистка ролика заряда и магнитного вала от бумажной пыли и остатков тонера;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очистка от бумажной пыли и остатков тонера металлического ракеля и проверка целостности его пластиковой вставки;</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очистка шестерен;</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заполнение новым порошком тонера;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сборка картриджа;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замена корпуса картриджа (при необходимости) при его износе;</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проверка целостности электрических контактов;</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смазка контактов и креплений;</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установка запорной чеки (герметизирующей ленты);</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печать тестовой страницы;</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нанесение специальной маркировки с датой заправки на картридж;</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наклеивание гарантийных пломб на боковых крышках картриджа;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упаковка картриджа в свето-теплозащитный герметический пакет;</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упаковка в новую коробку с указанием каталожного номера OEM</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lastRenderedPageBreak/>
        <w:t>- наклеивание на упаковку этикетки с наименованием Участника закупки, модели картриджа, даты заправки, фамилии заправщика;</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Объем заполнения тонера в картридже и его ресурс должен составлять не менее 100% в сравнении с оригинальным картриджем.</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Должно быть обеспечено полное отсутствие любых дефектов при печати всего объема страниц, установленного для определенного типа картриджа.</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Внутри упаковки каждого поставляемого картриджа долен присутствовать тестовый отпечаток, подтверждающий качество заправки.</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Во избежание поломки картриджа при транспортировке и хранении непосредственно на объекте Заказчика, обязательно наличие одноразовой, герметичной, защитной, надувной упаковки на каждом картридже.</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 Внешняя упаковка должна иметь обозначение производителя и модели картриджа. </w:t>
      </w:r>
    </w:p>
    <w:p w:rsidR="003200C1" w:rsidRPr="00EE4F65" w:rsidRDefault="003200C1" w:rsidP="003200C1">
      <w:pPr>
        <w:spacing w:after="0" w:line="240" w:lineRule="auto"/>
        <w:ind w:firstLine="709"/>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Оказываемые услуги должны соответствовать требованиям безопасности, нормам и правилам технического обслуживания, ГОСТ, СНИП и правилам производителей аппаратов.</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Срок выполнения работ по заправке расходных материалов для оргтехники не должен превышать 2 (двух) рабочих дней с момента направления Заказчиком по электронной почте или телефону заявки в адрес Исполнителя.</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Ремонт и восстановление расходных материалов включает в себя следующий комплекс действий:</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все технологические операции, предусмотренные при заправке расходных материалов;</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 полную замену физически изношенных элементов и частей картриджа (деталей корпуса, </w:t>
      </w:r>
      <w:proofErr w:type="spellStart"/>
      <w:r w:rsidRPr="00EE4F65">
        <w:rPr>
          <w:rFonts w:ascii="Times New Roman" w:eastAsia="Times New Roman" w:hAnsi="Times New Roman"/>
          <w:sz w:val="23"/>
          <w:szCs w:val="23"/>
          <w:lang w:eastAsia="ru-RU"/>
        </w:rPr>
        <w:t>фотобарабана</w:t>
      </w:r>
      <w:proofErr w:type="spellEnd"/>
      <w:r w:rsidRPr="00EE4F65">
        <w:rPr>
          <w:rFonts w:ascii="Times New Roman" w:eastAsia="Times New Roman" w:hAnsi="Times New Roman"/>
          <w:sz w:val="23"/>
          <w:szCs w:val="23"/>
          <w:lang w:eastAsia="ru-RU"/>
        </w:rPr>
        <w:t xml:space="preserve">, магнитного вала, ракеля, ролика заряда, чипа) новыми элементами и частями. При этом материалы (детали корпуса, тонеры, </w:t>
      </w:r>
      <w:proofErr w:type="spellStart"/>
      <w:r w:rsidRPr="00EE4F65">
        <w:rPr>
          <w:rFonts w:ascii="Times New Roman" w:eastAsia="Times New Roman" w:hAnsi="Times New Roman"/>
          <w:sz w:val="23"/>
          <w:szCs w:val="23"/>
          <w:lang w:eastAsia="ru-RU"/>
        </w:rPr>
        <w:t>фотобарабаны</w:t>
      </w:r>
      <w:proofErr w:type="spellEnd"/>
      <w:r w:rsidRPr="00EE4F65">
        <w:rPr>
          <w:rFonts w:ascii="Times New Roman" w:eastAsia="Times New Roman" w:hAnsi="Times New Roman"/>
          <w:sz w:val="23"/>
          <w:szCs w:val="23"/>
          <w:lang w:eastAsia="ru-RU"/>
        </w:rPr>
        <w:t xml:space="preserve">, магнитные валы, ракели, ролики заряда, чипы), необходимые для ремонта и восстановления расходных материалов, закупаются Исполнителем за свой счет самостоятельно, в соответствии с требованиями технической документации к оборудованию, и их стоимость входит в стоимость услуг, являющихся предметом закупки. </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Все замененные детали передаются Заказчику.</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если картридж оснащен чипом, то в каждом восстанавливаемом картридже обязательно производится замена старого чипа на новый;</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 случае, если по заключению Исполнителя, картридж выработал свой ресурс и пришел в негодность, то, Исполнитель, своими силами и за свой счет осуществляет замену данного картриджа на новый картридж.</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 случае несоответствия ресурса восстанавливаемого картриджа, заявленного в Приложении №3 к Техническому заданию, Исполнитель обязан по требованию Заказчика заменить данный картридж на другой новый картридж.</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Каждая единица заправленных и/или отремонтированных и восстановленных расходных материалов должна быть протестирована. К каждой единице должна прилагаться соответствующая ей тестовая страница. В процессе тестирования расходные материалы должны быть проверены на работоспособность, чистоту печати, отсутствие каких-либо полос, бледных или темных, просыпание тонера, издание посторонних звуков. </w:t>
      </w:r>
    </w:p>
    <w:p w:rsidR="003200C1" w:rsidRPr="00EE4F65" w:rsidRDefault="003200C1" w:rsidP="003200C1">
      <w:pPr>
        <w:spacing w:after="0" w:line="240" w:lineRule="auto"/>
        <w:ind w:firstLine="708"/>
        <w:jc w:val="both"/>
        <w:rPr>
          <w:rFonts w:ascii="Times New Roman" w:eastAsia="Calibri" w:hAnsi="Times New Roman"/>
          <w:sz w:val="23"/>
          <w:szCs w:val="23"/>
          <w:lang w:eastAsia="ru-RU"/>
        </w:rPr>
      </w:pPr>
      <w:r w:rsidRPr="00EE4F65">
        <w:rPr>
          <w:rFonts w:ascii="Times New Roman" w:eastAsia="Times New Roman" w:hAnsi="Times New Roman"/>
          <w:sz w:val="23"/>
          <w:szCs w:val="23"/>
          <w:lang w:eastAsia="ru-RU"/>
        </w:rPr>
        <w:t>Замена расходных материалов на новые осуществляется в случаях невозможности ремонта и восстановления расходных материалов по причине физического износа или конструктивных особенностей расходных материалов или по желанию Заказчика.</w:t>
      </w:r>
      <w:r w:rsidRPr="00EE4F65">
        <w:rPr>
          <w:rFonts w:ascii="Times New Roman" w:eastAsia="Calibri" w:hAnsi="Times New Roman"/>
          <w:sz w:val="23"/>
          <w:szCs w:val="23"/>
          <w:lang w:eastAsia="ru-RU"/>
        </w:rPr>
        <w:t xml:space="preserve"> </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Calibri" w:hAnsi="Times New Roman"/>
          <w:sz w:val="23"/>
          <w:szCs w:val="23"/>
          <w:lang w:eastAsia="ru-RU"/>
        </w:rPr>
        <w:t>Исполнитель</w:t>
      </w:r>
      <w:r w:rsidRPr="00EE4F65">
        <w:rPr>
          <w:rFonts w:ascii="Times New Roman" w:eastAsia="Times New Roman" w:hAnsi="Times New Roman"/>
          <w:sz w:val="23"/>
          <w:szCs w:val="23"/>
          <w:lang w:eastAsia="ru-RU"/>
        </w:rPr>
        <w:t xml:space="preserve"> должен предоставить сведения о качестве, технических и функциональных характеристиках, предполагаемых к восстановлению потребительских свойств расходных материалов для копировально-множительной техники, в соответствии с требованиями технического задания (Приложение №3 к Техническому заданию).</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В случае необходимости замены расходных материалов на новые, ввиду износа, замена производится по цене восстановления картриджа.</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На упаковке поставляемого товара должна быть нанесена следующая информация:</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наименование товара;</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наименование фирмы изготовителя;</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 год выпуска. </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упаковка картриджа в свето-теплозащитный герметический пакет;</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Срок выполнения работ по замене расходных материалов для оргтехники на новые не должен превышать 3 (трех) рабочих дней с момента направления Заказчиком по электронной почте или телефону заявки в адрес </w:t>
      </w:r>
      <w:r w:rsidRPr="00EE4F65">
        <w:rPr>
          <w:rFonts w:ascii="Times New Roman" w:eastAsia="Calibri" w:hAnsi="Times New Roman"/>
          <w:sz w:val="23"/>
          <w:szCs w:val="23"/>
          <w:lang w:eastAsia="ru-RU"/>
        </w:rPr>
        <w:t>Исполнителя</w:t>
      </w:r>
      <w:r w:rsidRPr="00EE4F65">
        <w:rPr>
          <w:rFonts w:ascii="Times New Roman" w:eastAsia="Times New Roman" w:hAnsi="Times New Roman"/>
          <w:sz w:val="23"/>
          <w:szCs w:val="23"/>
          <w:lang w:eastAsia="ru-RU"/>
        </w:rPr>
        <w:t xml:space="preserve">. </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color w:val="FF0000"/>
          <w:sz w:val="23"/>
          <w:szCs w:val="23"/>
          <w:lang w:eastAsia="ru-RU"/>
        </w:rPr>
      </w:pPr>
      <w:r w:rsidRPr="00EE4F65">
        <w:rPr>
          <w:rFonts w:ascii="Times New Roman" w:eastAsia="Times New Roman" w:hAnsi="Times New Roman"/>
          <w:sz w:val="23"/>
          <w:szCs w:val="23"/>
          <w:lang w:eastAsia="ru-RU"/>
        </w:rPr>
        <w:lastRenderedPageBreak/>
        <w:t xml:space="preserve">Стоимость работ по заправке и восстановления ресурса картриджей входит в стоимость услуг по Договору и указана из расчета за единицу стоимости. </w:t>
      </w:r>
    </w:p>
    <w:p w:rsidR="003200C1" w:rsidRPr="00EE4F65" w:rsidRDefault="003200C1" w:rsidP="003200C1">
      <w:pPr>
        <w:shd w:val="clear" w:color="auto" w:fill="FFFFFF"/>
        <w:autoSpaceDN w:val="0"/>
        <w:spacing w:after="0" w:line="240" w:lineRule="auto"/>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     3.1.9. </w:t>
      </w:r>
      <w:r w:rsidRPr="00EE4F65">
        <w:rPr>
          <w:rFonts w:ascii="Times New Roman" w:eastAsia="Times New Roman" w:hAnsi="Times New Roman"/>
          <w:sz w:val="23"/>
          <w:szCs w:val="23"/>
          <w:lang w:eastAsia="ru-RU"/>
        </w:rPr>
        <w:t>В связи с необходимостью обеспечения взаимодействия приобретаемого товара с оборудованием, используемым Заказчиком, поставляемые картриджи должны быть новыми, оригинальными, произведенными тем же производителем, что и оборудование, для которого они предназначены, промышленного производства, неиспользованными, не восстановленными, соответствовать техническим требованиям, не иметь дефектов, связанных с разработкой, материалами и качеством изготовления и условиями хранения, поставляться в оригинальной упаковке, содержащей все необходимые коды, знаки производителя с указанием даты производства, голограмму и защитные пломбы. Картриджи, предлагаемые к поставке, должны соответствовать по техническим и качественным характеристикам техническим требованиям и обязательным условиям описания объекта закупки. Все картриджи, предлагаемые к поставке, должны быть одобрены производителями печатной техники и рекомендованы к использованию (согласно Приложению №5 к Техническому заданию).</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Картриджи должны быть безопасными в процессе использования, хранения, транспортировки и утилизации, в соответствии с законодательством Российской Федерации.</w:t>
      </w:r>
    </w:p>
    <w:p w:rsidR="003200C1" w:rsidRPr="00EE4F65" w:rsidRDefault="003200C1" w:rsidP="003200C1">
      <w:pPr>
        <w:shd w:val="clear" w:color="auto" w:fill="FFFFFF"/>
        <w:autoSpaceDN w:val="0"/>
        <w:spacing w:after="0" w:line="240" w:lineRule="auto"/>
        <w:jc w:val="both"/>
        <w:rPr>
          <w:rFonts w:ascii="Times New Roman" w:eastAsia="Times New Roman" w:hAnsi="Times New Roman"/>
          <w:color w:val="000000"/>
          <w:sz w:val="23"/>
          <w:szCs w:val="23"/>
          <w:lang w:eastAsia="ru-RU"/>
        </w:rPr>
      </w:pPr>
      <w:r w:rsidRPr="00EE4F65">
        <w:rPr>
          <w:rFonts w:ascii="Times New Roman" w:eastAsia="Times New Roman" w:hAnsi="Times New Roman"/>
          <w:sz w:val="23"/>
          <w:szCs w:val="23"/>
          <w:lang w:eastAsia="ru-RU"/>
        </w:rPr>
        <w:t xml:space="preserve">- Поставляемые картриджи не должны прекращать или уменьшать гарантийные обязательства производителя на копировально-множительную технику и уменьшать рассчитанный производителем ресурс.  </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 В случае выхода из строя оргтехники Заказчика по причине установки некачественных картриджей, Исполнитель несет материальную ответственность и осуществляет ремонт техники за свой счет или производит возмещение ее стоимости с учетом естественного износа. </w:t>
      </w:r>
    </w:p>
    <w:p w:rsidR="003200C1" w:rsidRPr="00EE4F65" w:rsidRDefault="003200C1" w:rsidP="003200C1">
      <w:pPr>
        <w:shd w:val="clear" w:color="auto" w:fill="FFFFFF"/>
        <w:autoSpaceDN w:val="0"/>
        <w:spacing w:after="0" w:line="240" w:lineRule="auto"/>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Все картриджи должны быть официально ввезены на территорию Российской Федерации и обеспечены гарантийными обязательствами производителя и\или Исполнителя. Если в течение срока гарантии обнаружатся дефекты производителя, Заказчик возвращает картриджи Исполнителю для замены.</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 При приеме картриджей, в случае возникновения у Заказчика сомнений в соответствии картриджей предъявленным техническим требованиям, а также в подлинности и законности происхождения поставляемых расходных материалов, Заказчик оставляет за собой право привлечь представителя компании, официально сертифицированной производителем оргтехники, для определения оригинальности поставляемых расходных материалов. </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 случае обнаружения контрафактных картриджей (подделка под оригинал), заключение сертифицированного центра передаётся в государственные контролирующие и надзорные органы Российской Федерации.</w:t>
      </w:r>
    </w:p>
    <w:p w:rsidR="003200C1" w:rsidRPr="00EE4F65" w:rsidRDefault="003200C1" w:rsidP="003200C1">
      <w:pPr>
        <w:shd w:val="clear" w:color="auto" w:fill="FFFFFF"/>
        <w:autoSpaceDN w:val="0"/>
        <w:spacing w:after="0" w:line="240" w:lineRule="auto"/>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 - Проверка Заказчиком соответствия картриджей настоящему ТЗ (Техническому заданию) проводится путем выборочного вскрытия до 100% упаковок от поставляемой партии в одностороннем порядке.</w:t>
      </w:r>
    </w:p>
    <w:p w:rsidR="003200C1" w:rsidRPr="00EE4F65" w:rsidRDefault="003200C1" w:rsidP="003200C1">
      <w:pPr>
        <w:shd w:val="clear" w:color="auto" w:fill="FFFFFF"/>
        <w:autoSpaceDN w:val="0"/>
        <w:spacing w:after="0" w:line="240" w:lineRule="auto"/>
        <w:jc w:val="both"/>
        <w:rPr>
          <w:rFonts w:ascii="Times New Roman" w:eastAsia="Times New Roman" w:hAnsi="Times New Roman"/>
          <w:color w:val="000000"/>
          <w:sz w:val="23"/>
          <w:szCs w:val="23"/>
          <w:lang w:eastAsia="ru-RU"/>
        </w:rPr>
      </w:pPr>
      <w:r w:rsidRPr="00EE4F65">
        <w:rPr>
          <w:rFonts w:ascii="Times New Roman" w:eastAsia="Times New Roman" w:hAnsi="Times New Roman"/>
          <w:sz w:val="23"/>
          <w:szCs w:val="23"/>
          <w:lang w:eastAsia="ru-RU"/>
        </w:rPr>
        <w:t>3.1.10.      Требования к упаковке картриджей.</w:t>
      </w:r>
    </w:p>
    <w:p w:rsidR="003200C1" w:rsidRPr="00EE4F65" w:rsidRDefault="003200C1" w:rsidP="003200C1">
      <w:pPr>
        <w:widowControl w:val="0"/>
        <w:tabs>
          <w:tab w:val="left" w:pos="1418"/>
        </w:tabs>
        <w:autoSpaceDE w:val="0"/>
        <w:autoSpaceDN w:val="0"/>
        <w:adjustRightInd w:val="0"/>
        <w:spacing w:after="0" w:line="240" w:lineRule="auto"/>
        <w:ind w:firstLine="851"/>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Картриджи должны быть упакованы способом, обеспечивающим их сохранность при обычных условиях хранения и транспортировки.</w:t>
      </w:r>
    </w:p>
    <w:p w:rsidR="003200C1" w:rsidRPr="00EE4F65" w:rsidRDefault="003200C1" w:rsidP="003200C1">
      <w:pPr>
        <w:widowControl w:val="0"/>
        <w:tabs>
          <w:tab w:val="left" w:pos="1418"/>
        </w:tabs>
        <w:autoSpaceDE w:val="0"/>
        <w:autoSpaceDN w:val="0"/>
        <w:adjustRightInd w:val="0"/>
        <w:spacing w:after="0" w:line="240" w:lineRule="auto"/>
        <w:ind w:firstLine="851"/>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Внутри упаковки должны быть вложены инструкции по использованию, а также информация о правилах эксплуатации, безопасности, условиях предоставления потребителю гарантии Исполнителя.</w:t>
      </w:r>
    </w:p>
    <w:p w:rsidR="003200C1" w:rsidRPr="00EE4F65" w:rsidRDefault="003200C1" w:rsidP="003200C1">
      <w:pPr>
        <w:widowControl w:val="0"/>
        <w:tabs>
          <w:tab w:val="left" w:pos="1418"/>
        </w:tabs>
        <w:autoSpaceDE w:val="0"/>
        <w:autoSpaceDN w:val="0"/>
        <w:adjustRightInd w:val="0"/>
        <w:spacing w:after="0" w:line="240" w:lineRule="auto"/>
        <w:ind w:firstLine="851"/>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Исполнитель несет ответственность за все потери и/или повреждения, вызванные неправильной упаковкой либо маркировкой картриджей.</w:t>
      </w:r>
    </w:p>
    <w:p w:rsidR="003200C1" w:rsidRPr="00EE4F65" w:rsidRDefault="003200C1" w:rsidP="003200C1">
      <w:pPr>
        <w:shd w:val="clear" w:color="auto" w:fill="FFFFFF"/>
        <w:autoSpaceDN w:val="0"/>
        <w:spacing w:after="0" w:line="240" w:lineRule="auto"/>
        <w:ind w:firstLine="708"/>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Стоимость расходных материалов (картриджей) (согласно Приложению № 5 к Техническому заданию) входит в стоимость Договора и указана из расчета за единицу стоимости. </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p>
    <w:p w:rsidR="003200C1" w:rsidRPr="00EE4F65" w:rsidRDefault="003200C1" w:rsidP="003200C1">
      <w:pPr>
        <w:numPr>
          <w:ilvl w:val="0"/>
          <w:numId w:val="34"/>
        </w:numPr>
        <w:spacing w:after="0" w:line="240" w:lineRule="auto"/>
        <w:ind w:firstLine="709"/>
        <w:contextualSpacing/>
        <w:jc w:val="both"/>
        <w:rPr>
          <w:rFonts w:ascii="Times New Roman" w:eastAsia="Times New Roman" w:hAnsi="Times New Roman"/>
          <w:b/>
          <w:color w:val="000000"/>
          <w:sz w:val="23"/>
          <w:szCs w:val="23"/>
          <w:lang w:eastAsia="ru-RU"/>
        </w:rPr>
      </w:pPr>
      <w:r w:rsidRPr="00EE4F65">
        <w:rPr>
          <w:rFonts w:ascii="Times New Roman" w:eastAsia="Times New Roman" w:hAnsi="Times New Roman"/>
          <w:b/>
          <w:color w:val="000000"/>
          <w:sz w:val="23"/>
          <w:szCs w:val="23"/>
          <w:lang w:eastAsia="ru-RU"/>
        </w:rPr>
        <w:t>Порядок оказания услуг.</w:t>
      </w:r>
    </w:p>
    <w:p w:rsidR="003200C1" w:rsidRPr="00EE4F65" w:rsidRDefault="003200C1" w:rsidP="003200C1">
      <w:pPr>
        <w:spacing w:after="0" w:line="240" w:lineRule="auto"/>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           4.1. Исполнитель предоставляет инженера (специалиста) для оказания услуг по техническому обслуживанию оборудования Заказчика на время согласованное с Заказчиком </w:t>
      </w:r>
      <w:r w:rsidRPr="00EE4F65">
        <w:rPr>
          <w:rFonts w:ascii="Times New Roman" w:eastAsia="Times New Roman" w:hAnsi="Times New Roman"/>
          <w:sz w:val="23"/>
          <w:szCs w:val="23"/>
          <w:lang w:eastAsia="ru-RU"/>
        </w:rPr>
        <w:t xml:space="preserve">на постоянное присутствие в ИПУ РАН </w:t>
      </w:r>
      <w:r w:rsidRPr="00EE4F65">
        <w:rPr>
          <w:rFonts w:ascii="Times New Roman" w:eastAsia="Times New Roman" w:hAnsi="Times New Roman"/>
          <w:color w:val="000000"/>
          <w:sz w:val="23"/>
          <w:szCs w:val="23"/>
          <w:lang w:eastAsia="ru-RU"/>
        </w:rPr>
        <w:t xml:space="preserve">в течение рабочего дня по понедельникам и </w:t>
      </w:r>
      <w:proofErr w:type="spellStart"/>
      <w:r w:rsidRPr="00EE4F65">
        <w:rPr>
          <w:rFonts w:ascii="Times New Roman" w:eastAsia="Times New Roman" w:hAnsi="Times New Roman"/>
          <w:color w:val="000000"/>
          <w:sz w:val="23"/>
          <w:szCs w:val="23"/>
          <w:lang w:eastAsia="ru-RU"/>
        </w:rPr>
        <w:t>четвергам.В</w:t>
      </w:r>
      <w:proofErr w:type="spellEnd"/>
      <w:r w:rsidRPr="00EE4F65">
        <w:rPr>
          <w:rFonts w:ascii="Times New Roman" w:eastAsia="Times New Roman" w:hAnsi="Times New Roman"/>
          <w:color w:val="000000"/>
          <w:sz w:val="23"/>
          <w:szCs w:val="23"/>
          <w:lang w:eastAsia="ru-RU"/>
        </w:rPr>
        <w:t xml:space="preserve"> остальные дни строго на основании оперативной устной заявки Заказчика. Услуги оказываются во все дни, за исключением: выходных, праздничных дней с 9.30 ч. до 18.15 ч.</w:t>
      </w:r>
    </w:p>
    <w:p w:rsidR="003200C1" w:rsidRPr="00EE4F65" w:rsidRDefault="003200C1" w:rsidP="003200C1">
      <w:pPr>
        <w:spacing w:after="0" w:line="240" w:lineRule="auto"/>
        <w:ind w:firstLine="709"/>
        <w:jc w:val="both"/>
        <w:rPr>
          <w:rFonts w:ascii="Times New Roman" w:eastAsia="Times New Roman" w:hAnsi="Times New Roman"/>
          <w:bCs/>
          <w:sz w:val="23"/>
          <w:szCs w:val="23"/>
          <w:lang w:eastAsia="ru-RU"/>
        </w:rPr>
      </w:pPr>
      <w:r w:rsidRPr="00EE4F65">
        <w:rPr>
          <w:rFonts w:ascii="Times New Roman" w:eastAsia="Times New Roman" w:hAnsi="Times New Roman"/>
          <w:color w:val="000000"/>
          <w:sz w:val="23"/>
          <w:szCs w:val="23"/>
          <w:lang w:eastAsia="ru-RU"/>
        </w:rPr>
        <w:t xml:space="preserve">4.2. Техническое обслуживание (включающий в себя ремонт оборудования) осуществляется строго по заявкам Заказчика. </w:t>
      </w:r>
      <w:r w:rsidRPr="00EE4F65">
        <w:rPr>
          <w:rFonts w:ascii="Times New Roman" w:eastAsia="Times New Roman" w:hAnsi="Times New Roman"/>
          <w:bCs/>
          <w:color w:val="000000"/>
          <w:sz w:val="23"/>
          <w:szCs w:val="23"/>
          <w:lang w:eastAsia="ru-RU"/>
        </w:rPr>
        <w:t xml:space="preserve">Исполнитель должен обладать необходимой квалификацией, опытом и знаниями в оказываемых видах услуг. </w:t>
      </w:r>
      <w:r w:rsidRPr="00EE4F65">
        <w:rPr>
          <w:rFonts w:ascii="Times New Roman" w:eastAsia="Times New Roman" w:hAnsi="Times New Roman"/>
          <w:sz w:val="23"/>
          <w:szCs w:val="23"/>
          <w:lang w:eastAsia="ru-RU"/>
        </w:rPr>
        <w:t>В соответствии с рекомендациями и требованиями производителя оргтехники техники</w:t>
      </w:r>
      <w:r w:rsidRPr="00EE4F65">
        <w:rPr>
          <w:rFonts w:ascii="Times New Roman" w:eastAsia="Times New Roman" w:hAnsi="Times New Roman"/>
          <w:bCs/>
          <w:sz w:val="23"/>
          <w:szCs w:val="23"/>
          <w:lang w:eastAsia="ru-RU"/>
        </w:rPr>
        <w:t xml:space="preserve"> инженеры исполнителя, должны иметь индивидуальные </w:t>
      </w:r>
      <w:r w:rsidRPr="00EE4F65">
        <w:rPr>
          <w:rFonts w:ascii="Times New Roman" w:eastAsia="Times New Roman" w:hAnsi="Times New Roman"/>
          <w:bCs/>
          <w:sz w:val="23"/>
          <w:szCs w:val="23"/>
          <w:lang w:eastAsia="ru-RU"/>
        </w:rPr>
        <w:lastRenderedPageBreak/>
        <w:t>сертификаты обучения на всю гарантийную оргтехнику (МФУ </w:t>
      </w:r>
      <w:r w:rsidRPr="00EE4F65">
        <w:rPr>
          <w:rFonts w:ascii="Times New Roman" w:eastAsia="Times New Roman" w:hAnsi="Times New Roman"/>
          <w:bCs/>
          <w:sz w:val="23"/>
          <w:szCs w:val="23"/>
          <w:lang w:val="en-US" w:eastAsia="ru-RU"/>
        </w:rPr>
        <w:t>XEROX</w:t>
      </w:r>
      <w:r w:rsidRPr="00EE4F65">
        <w:rPr>
          <w:rFonts w:ascii="Times New Roman" w:eastAsia="Times New Roman" w:hAnsi="Times New Roman"/>
          <w:bCs/>
          <w:sz w:val="23"/>
          <w:szCs w:val="23"/>
          <w:lang w:eastAsia="ru-RU"/>
        </w:rPr>
        <w:t xml:space="preserve"> </w:t>
      </w:r>
      <w:r w:rsidRPr="00EE4F65">
        <w:rPr>
          <w:rFonts w:ascii="Times New Roman" w:eastAsia="Times New Roman" w:hAnsi="Times New Roman"/>
          <w:bCs/>
          <w:sz w:val="23"/>
          <w:szCs w:val="23"/>
          <w:lang w:val="en-US" w:eastAsia="ru-RU"/>
        </w:rPr>
        <w:t>WC</w:t>
      </w:r>
      <w:r w:rsidRPr="00EE4F65">
        <w:rPr>
          <w:rFonts w:ascii="Times New Roman" w:eastAsia="Times New Roman" w:hAnsi="Times New Roman"/>
          <w:bCs/>
          <w:sz w:val="23"/>
          <w:szCs w:val="23"/>
          <w:lang w:eastAsia="ru-RU"/>
        </w:rPr>
        <w:t xml:space="preserve">3335 </w:t>
      </w:r>
      <w:r w:rsidRPr="00EE4F65">
        <w:rPr>
          <w:rFonts w:ascii="Times New Roman" w:eastAsia="Times New Roman" w:hAnsi="Times New Roman"/>
          <w:bCs/>
          <w:sz w:val="23"/>
          <w:szCs w:val="23"/>
          <w:lang w:val="en-US" w:eastAsia="ru-RU"/>
        </w:rPr>
        <w:t>DNI</w:t>
      </w:r>
      <w:r w:rsidRPr="00EE4F65">
        <w:rPr>
          <w:rFonts w:ascii="Times New Roman" w:eastAsia="Times New Roman" w:hAnsi="Times New Roman"/>
          <w:bCs/>
          <w:sz w:val="23"/>
          <w:szCs w:val="23"/>
          <w:lang w:eastAsia="ru-RU"/>
        </w:rPr>
        <w:t>, МФУ </w:t>
      </w:r>
      <w:r w:rsidRPr="00EE4F65">
        <w:rPr>
          <w:rFonts w:ascii="Times New Roman" w:eastAsia="Times New Roman" w:hAnsi="Times New Roman"/>
          <w:bCs/>
          <w:sz w:val="23"/>
          <w:szCs w:val="23"/>
          <w:lang w:val="en-US" w:eastAsia="ru-RU"/>
        </w:rPr>
        <w:t>XEROX</w:t>
      </w:r>
      <w:r w:rsidRPr="00EE4F65">
        <w:rPr>
          <w:rFonts w:ascii="Times New Roman" w:eastAsia="Times New Roman" w:hAnsi="Times New Roman"/>
          <w:bCs/>
          <w:sz w:val="23"/>
          <w:szCs w:val="23"/>
          <w:lang w:eastAsia="ru-RU"/>
        </w:rPr>
        <w:t xml:space="preserve"> </w:t>
      </w:r>
      <w:r w:rsidRPr="00EE4F65">
        <w:rPr>
          <w:rFonts w:ascii="Times New Roman" w:eastAsia="Times New Roman" w:hAnsi="Times New Roman"/>
          <w:bCs/>
          <w:sz w:val="23"/>
          <w:szCs w:val="23"/>
          <w:lang w:val="en-US" w:eastAsia="ru-RU"/>
        </w:rPr>
        <w:t>B</w:t>
      </w:r>
      <w:r w:rsidRPr="00EE4F65">
        <w:rPr>
          <w:rFonts w:ascii="Times New Roman" w:eastAsia="Times New Roman" w:hAnsi="Times New Roman"/>
          <w:bCs/>
          <w:sz w:val="23"/>
          <w:szCs w:val="23"/>
          <w:lang w:eastAsia="ru-RU"/>
        </w:rPr>
        <w:t>1025</w:t>
      </w:r>
      <w:r w:rsidRPr="00EE4F65">
        <w:rPr>
          <w:rFonts w:ascii="Times New Roman" w:eastAsia="Times New Roman" w:hAnsi="Times New Roman"/>
          <w:bCs/>
          <w:sz w:val="23"/>
          <w:szCs w:val="23"/>
          <w:lang w:val="en-US" w:eastAsia="ru-RU"/>
        </w:rPr>
        <w:t>DNA</w:t>
      </w:r>
      <w:r w:rsidRPr="00EE4F65">
        <w:rPr>
          <w:rFonts w:ascii="Times New Roman" w:eastAsia="Times New Roman" w:hAnsi="Times New Roman"/>
          <w:bCs/>
          <w:sz w:val="23"/>
          <w:szCs w:val="23"/>
          <w:lang w:eastAsia="ru-RU"/>
        </w:rPr>
        <w:t xml:space="preserve">, HP </w:t>
      </w:r>
      <w:proofErr w:type="spellStart"/>
      <w:r w:rsidRPr="00EE4F65">
        <w:rPr>
          <w:rFonts w:ascii="Times New Roman" w:eastAsia="Times New Roman" w:hAnsi="Times New Roman"/>
          <w:bCs/>
          <w:sz w:val="23"/>
          <w:szCs w:val="23"/>
          <w:lang w:eastAsia="ru-RU"/>
        </w:rPr>
        <w:t>LaserJetPro</w:t>
      </w:r>
      <w:proofErr w:type="spellEnd"/>
      <w:r w:rsidRPr="00EE4F65">
        <w:rPr>
          <w:rFonts w:ascii="Times New Roman" w:eastAsia="Times New Roman" w:hAnsi="Times New Roman"/>
          <w:bCs/>
          <w:sz w:val="23"/>
          <w:szCs w:val="23"/>
          <w:lang w:eastAsia="ru-RU"/>
        </w:rPr>
        <w:t xml:space="preserve"> M15w, МФУ </w:t>
      </w:r>
      <w:proofErr w:type="spellStart"/>
      <w:r w:rsidRPr="00EE4F65">
        <w:rPr>
          <w:rFonts w:ascii="Times New Roman" w:eastAsia="Times New Roman" w:hAnsi="Times New Roman"/>
          <w:bCs/>
          <w:sz w:val="23"/>
          <w:szCs w:val="23"/>
          <w:lang w:eastAsia="ru-RU"/>
        </w:rPr>
        <w:t>Kyocera</w:t>
      </w:r>
      <w:proofErr w:type="spellEnd"/>
      <w:r w:rsidRPr="00EE4F65">
        <w:rPr>
          <w:rFonts w:ascii="Times New Roman" w:eastAsia="Times New Roman" w:hAnsi="Times New Roman"/>
          <w:bCs/>
          <w:sz w:val="23"/>
          <w:szCs w:val="23"/>
          <w:lang w:eastAsia="ru-RU"/>
        </w:rPr>
        <w:t xml:space="preserve"> M2540), эксплуатируемую заказчиком.</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Порядок подачи заявок в Службу технической поддержки (СТП) пользователей Заказчика:</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При необходимости выполнения ремонтных работ Заказчик направляет Исполнителю заявку на предоставленный адрес электронной почты Исполнителя. Исполнитель подтверждает получение заявки, направив Заказчику по электронной почте подтверждение с указанием номера заявки.</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sz w:val="23"/>
          <w:szCs w:val="23"/>
          <w:lang w:eastAsia="ru-RU"/>
        </w:rPr>
        <w:t xml:space="preserve">Работы в рамках проведения профилактических работ в соответствии с рекомендациями производителей оборудования выполняются Исполнителем ежемесячно, на </w:t>
      </w:r>
      <w:r w:rsidRPr="00EE4F65">
        <w:rPr>
          <w:rFonts w:ascii="Times New Roman" w:eastAsia="Times New Roman" w:hAnsi="Times New Roman"/>
          <w:color w:val="000000"/>
          <w:sz w:val="23"/>
          <w:szCs w:val="23"/>
          <w:lang w:eastAsia="ru-RU"/>
        </w:rPr>
        <w:t>основании полученной заявки от Заказчика по электронной почте.  Исполнитель подтверждает получение заявки, направив Заказчику по электронной почте подтверждение с указанием номера заявки.</w:t>
      </w:r>
    </w:p>
    <w:p w:rsidR="003200C1" w:rsidRPr="00EE4F65" w:rsidRDefault="003200C1" w:rsidP="003200C1">
      <w:pPr>
        <w:spacing w:after="0" w:line="240" w:lineRule="auto"/>
        <w:ind w:firstLine="709"/>
        <w:jc w:val="both"/>
        <w:rPr>
          <w:rFonts w:ascii="Times New Roman" w:eastAsia="Times New Roman" w:hAnsi="Times New Roman"/>
          <w:sz w:val="23"/>
          <w:szCs w:val="23"/>
          <w:lang w:eastAsia="ru-RU"/>
        </w:rPr>
      </w:pPr>
      <w:r w:rsidRPr="00EE4F65">
        <w:rPr>
          <w:rFonts w:ascii="Times New Roman" w:eastAsia="Times New Roman" w:hAnsi="Times New Roman"/>
          <w:color w:val="000000"/>
          <w:sz w:val="23"/>
          <w:szCs w:val="23"/>
          <w:lang w:eastAsia="ru-RU"/>
        </w:rPr>
        <w:t xml:space="preserve">4.2.1. Заказчик обращается в СТП Исполнителя во всех случаях сбоев в процессе </w:t>
      </w:r>
      <w:r w:rsidRPr="00EE4F65">
        <w:rPr>
          <w:rFonts w:ascii="Times New Roman" w:eastAsia="Times New Roman" w:hAnsi="Times New Roman"/>
          <w:sz w:val="23"/>
          <w:szCs w:val="23"/>
          <w:lang w:eastAsia="ru-RU"/>
        </w:rPr>
        <w:t>печати и тиражирования бумажных документов, запросов на изменение конфигурации системы печати и тиражирования, а также для получения консультаций.</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sz w:val="23"/>
          <w:szCs w:val="23"/>
          <w:lang w:eastAsia="ru-RU"/>
        </w:rPr>
        <w:t xml:space="preserve">4.2.2. </w:t>
      </w:r>
      <w:r w:rsidRPr="00EE4F65">
        <w:rPr>
          <w:rFonts w:ascii="Times New Roman" w:eastAsia="Times New Roman" w:hAnsi="Times New Roman"/>
          <w:color w:val="000000"/>
          <w:sz w:val="23"/>
          <w:szCs w:val="23"/>
          <w:lang w:eastAsia="ru-RU"/>
        </w:rPr>
        <w:t>СТП в сроки, установленные в настоящем Техническом задании, осуществляет консультации пользователей и ответственных лиц Заказчика по:</w:t>
      </w:r>
    </w:p>
    <w:p w:rsidR="003200C1" w:rsidRPr="00EE4F65" w:rsidRDefault="003200C1" w:rsidP="003200C1">
      <w:pPr>
        <w:tabs>
          <w:tab w:val="left" w:pos="-3544"/>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вопросам эксплуатации оборудования и специализированного программного обеспечения;</w:t>
      </w:r>
    </w:p>
    <w:p w:rsidR="003200C1" w:rsidRPr="00EE4F65" w:rsidRDefault="003200C1" w:rsidP="003200C1">
      <w:pPr>
        <w:tabs>
          <w:tab w:val="left" w:pos="-3544"/>
        </w:tabs>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самостоятельной настройке оборудования.</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4.2.3.Для обеспечения оперативного информирования Заказчика о состоянии оборудования, в том числе необходимости замены расходных материалов, и превентивной реакции в целях недопущения возникновения сбоев. Специалисты Исполнителя должны обладать знанием и опытом использования ПО </w:t>
      </w:r>
      <w:proofErr w:type="spellStart"/>
      <w:r w:rsidRPr="00EE4F65">
        <w:rPr>
          <w:rFonts w:ascii="Times New Roman" w:eastAsia="Times New Roman" w:hAnsi="Times New Roman"/>
          <w:color w:val="000000"/>
          <w:sz w:val="23"/>
          <w:szCs w:val="23"/>
          <w:lang w:eastAsia="ru-RU"/>
        </w:rPr>
        <w:t>MyQ</w:t>
      </w:r>
      <w:proofErr w:type="spellEnd"/>
      <w:r w:rsidRPr="00EE4F65">
        <w:rPr>
          <w:rFonts w:ascii="Times New Roman" w:eastAsia="Times New Roman" w:hAnsi="Times New Roman"/>
          <w:color w:val="000000"/>
          <w:sz w:val="23"/>
          <w:szCs w:val="23"/>
          <w:lang w:eastAsia="ru-RU"/>
        </w:rPr>
        <w:t xml:space="preserve">, </w:t>
      </w:r>
      <w:proofErr w:type="spellStart"/>
      <w:r w:rsidRPr="00EE4F65">
        <w:rPr>
          <w:rFonts w:ascii="Times New Roman" w:eastAsia="Times New Roman" w:hAnsi="Times New Roman"/>
          <w:color w:val="000000"/>
          <w:sz w:val="23"/>
          <w:szCs w:val="23"/>
          <w:lang w:eastAsia="ru-RU"/>
        </w:rPr>
        <w:t>SafeQ</w:t>
      </w:r>
      <w:proofErr w:type="spellEnd"/>
      <w:r w:rsidRPr="00EE4F65">
        <w:rPr>
          <w:rFonts w:ascii="Times New Roman" w:eastAsia="Times New Roman" w:hAnsi="Times New Roman"/>
          <w:color w:val="000000"/>
          <w:sz w:val="23"/>
          <w:szCs w:val="23"/>
          <w:lang w:eastAsia="ru-RU"/>
        </w:rPr>
        <w:t xml:space="preserve">, </w:t>
      </w:r>
      <w:proofErr w:type="spellStart"/>
      <w:r w:rsidRPr="00EE4F65">
        <w:rPr>
          <w:rFonts w:ascii="Times New Roman" w:eastAsia="Times New Roman" w:hAnsi="Times New Roman"/>
          <w:color w:val="000000"/>
          <w:sz w:val="23"/>
          <w:szCs w:val="23"/>
          <w:lang w:eastAsia="ru-RU"/>
        </w:rPr>
        <w:t>PaperCat</w:t>
      </w:r>
      <w:proofErr w:type="spellEnd"/>
      <w:r w:rsidRPr="00EE4F65">
        <w:rPr>
          <w:rFonts w:ascii="Times New Roman" w:eastAsia="Times New Roman" w:hAnsi="Times New Roman"/>
          <w:color w:val="000000"/>
          <w:sz w:val="23"/>
          <w:szCs w:val="23"/>
          <w:lang w:eastAsia="ru-RU"/>
        </w:rPr>
        <w:t xml:space="preserve">, </w:t>
      </w:r>
      <w:proofErr w:type="spellStart"/>
      <w:r w:rsidRPr="00EE4F65">
        <w:rPr>
          <w:rFonts w:ascii="Times New Roman" w:eastAsia="Times New Roman" w:hAnsi="Times New Roman"/>
          <w:color w:val="000000"/>
          <w:sz w:val="23"/>
          <w:szCs w:val="23"/>
          <w:lang w:eastAsia="ru-RU"/>
        </w:rPr>
        <w:t>PrintStat</w:t>
      </w:r>
      <w:proofErr w:type="spellEnd"/>
      <w:r w:rsidRPr="00EE4F65">
        <w:rPr>
          <w:rFonts w:ascii="Times New Roman" w:eastAsia="Times New Roman" w:hAnsi="Times New Roman"/>
          <w:color w:val="000000"/>
          <w:sz w:val="23"/>
          <w:szCs w:val="23"/>
          <w:lang w:eastAsia="ru-RU"/>
        </w:rPr>
        <w:t xml:space="preserve">, StreemLine.4.2.4. </w:t>
      </w:r>
    </w:p>
    <w:p w:rsidR="003200C1" w:rsidRPr="00EE4F65" w:rsidRDefault="003200C1" w:rsidP="003200C1">
      <w:pPr>
        <w:widowControl w:val="0"/>
        <w:spacing w:after="0" w:line="240" w:lineRule="auto"/>
        <w:jc w:val="both"/>
        <w:rPr>
          <w:rFonts w:ascii="Times New Roman" w:eastAsia="Calibri" w:hAnsi="Times New Roman"/>
          <w:bCs/>
          <w:sz w:val="23"/>
          <w:szCs w:val="23"/>
        </w:rPr>
      </w:pPr>
      <w:r w:rsidRPr="00EE4F65">
        <w:rPr>
          <w:rFonts w:ascii="Times New Roman" w:eastAsia="Calibri" w:hAnsi="Times New Roman"/>
          <w:bCs/>
          <w:sz w:val="23"/>
          <w:szCs w:val="23"/>
        </w:rPr>
        <w:t xml:space="preserve">          Поданная любым способом заявка Заказчика должна содержать следующую информацию:</w:t>
      </w:r>
    </w:p>
    <w:p w:rsidR="003200C1" w:rsidRPr="00EE4F65" w:rsidRDefault="003200C1" w:rsidP="003200C1">
      <w:pPr>
        <w:widowControl w:val="0"/>
        <w:spacing w:after="0" w:line="240" w:lineRule="auto"/>
        <w:ind w:left="709" w:hanging="284"/>
        <w:jc w:val="both"/>
        <w:rPr>
          <w:rFonts w:ascii="Times New Roman" w:eastAsia="Calibri" w:hAnsi="Times New Roman"/>
          <w:bCs/>
          <w:sz w:val="23"/>
          <w:szCs w:val="23"/>
        </w:rPr>
      </w:pPr>
      <w:r w:rsidRPr="00EE4F65">
        <w:rPr>
          <w:rFonts w:ascii="Times New Roman" w:eastAsia="Calibri" w:hAnsi="Times New Roman"/>
          <w:bCs/>
          <w:sz w:val="23"/>
          <w:szCs w:val="23"/>
        </w:rPr>
        <w:t>–</w:t>
      </w:r>
      <w:r w:rsidRPr="00EE4F65">
        <w:rPr>
          <w:rFonts w:ascii="Times New Roman" w:eastAsia="Calibri" w:hAnsi="Times New Roman"/>
          <w:bCs/>
          <w:sz w:val="23"/>
          <w:szCs w:val="23"/>
        </w:rPr>
        <w:tab/>
        <w:t>контактная информация (Ф.И.О. заявителя, местоположение оборудования (адрес, номер комнаты и т.п.), телефон, адрес электронной почты);</w:t>
      </w:r>
    </w:p>
    <w:p w:rsidR="003200C1" w:rsidRPr="00EE4F65" w:rsidRDefault="003200C1" w:rsidP="003200C1">
      <w:pPr>
        <w:widowControl w:val="0"/>
        <w:spacing w:after="0" w:line="240" w:lineRule="auto"/>
        <w:ind w:left="709" w:hanging="284"/>
        <w:jc w:val="both"/>
        <w:rPr>
          <w:rFonts w:ascii="Times New Roman" w:eastAsia="Calibri" w:hAnsi="Times New Roman"/>
          <w:bCs/>
          <w:sz w:val="23"/>
          <w:szCs w:val="23"/>
        </w:rPr>
      </w:pPr>
      <w:r w:rsidRPr="00EE4F65">
        <w:rPr>
          <w:rFonts w:ascii="Times New Roman" w:eastAsia="Calibri" w:hAnsi="Times New Roman"/>
          <w:bCs/>
          <w:sz w:val="23"/>
          <w:szCs w:val="23"/>
        </w:rPr>
        <w:t>–</w:t>
      </w:r>
      <w:r w:rsidRPr="00EE4F65">
        <w:rPr>
          <w:rFonts w:ascii="Times New Roman" w:eastAsia="Calibri" w:hAnsi="Times New Roman"/>
          <w:bCs/>
          <w:sz w:val="23"/>
          <w:szCs w:val="23"/>
        </w:rPr>
        <w:tab/>
        <w:t>информация о модели оборудования, инвентарном номере оборудования (если обращение связано с неисправностями в оборудовании);</w:t>
      </w:r>
    </w:p>
    <w:p w:rsidR="003200C1" w:rsidRPr="00EE4F65" w:rsidRDefault="003200C1" w:rsidP="003200C1">
      <w:pPr>
        <w:widowControl w:val="0"/>
        <w:spacing w:after="0" w:line="240" w:lineRule="auto"/>
        <w:ind w:left="709" w:hanging="284"/>
        <w:jc w:val="both"/>
        <w:rPr>
          <w:rFonts w:ascii="Times New Roman" w:eastAsia="Calibri" w:hAnsi="Times New Roman"/>
          <w:bCs/>
          <w:sz w:val="23"/>
          <w:szCs w:val="23"/>
        </w:rPr>
      </w:pPr>
      <w:r w:rsidRPr="00EE4F65">
        <w:rPr>
          <w:rFonts w:ascii="Times New Roman" w:eastAsia="Calibri" w:hAnsi="Times New Roman"/>
          <w:bCs/>
          <w:sz w:val="23"/>
          <w:szCs w:val="23"/>
        </w:rPr>
        <w:t>–</w:t>
      </w:r>
      <w:r w:rsidRPr="00EE4F65">
        <w:rPr>
          <w:rFonts w:ascii="Times New Roman" w:eastAsia="Calibri" w:hAnsi="Times New Roman"/>
          <w:bCs/>
          <w:sz w:val="23"/>
          <w:szCs w:val="23"/>
        </w:rPr>
        <w:tab/>
        <w:t>краткое описание причины обращения (неисправность, консультация и т.д.).</w:t>
      </w:r>
    </w:p>
    <w:p w:rsidR="003200C1" w:rsidRPr="00EE4F65" w:rsidRDefault="003200C1" w:rsidP="003200C1">
      <w:pPr>
        <w:widowControl w:val="0"/>
        <w:spacing w:after="0" w:line="240" w:lineRule="auto"/>
        <w:ind w:firstLine="426"/>
        <w:jc w:val="both"/>
        <w:rPr>
          <w:rFonts w:ascii="Times New Roman" w:eastAsia="Calibri" w:hAnsi="Times New Roman"/>
          <w:bCs/>
          <w:sz w:val="23"/>
          <w:szCs w:val="23"/>
        </w:rPr>
      </w:pPr>
      <w:r w:rsidRPr="00EE4F65">
        <w:rPr>
          <w:rFonts w:ascii="Times New Roman" w:eastAsia="Calibri" w:hAnsi="Times New Roman"/>
          <w:bCs/>
          <w:sz w:val="23"/>
          <w:szCs w:val="23"/>
        </w:rPr>
        <w:t xml:space="preserve">Все заявки, принятые любым способом должны регистрироваться </w:t>
      </w:r>
      <w:r w:rsidRPr="00EE4F65">
        <w:rPr>
          <w:rFonts w:ascii="Times New Roman" w:eastAsia="Calibri" w:hAnsi="Times New Roman"/>
          <w:sz w:val="23"/>
          <w:szCs w:val="23"/>
        </w:rPr>
        <w:t>Службой технической поддержки Исполнителя</w:t>
      </w:r>
      <w:r w:rsidRPr="00EE4F65">
        <w:rPr>
          <w:rFonts w:ascii="Times New Roman" w:eastAsia="Calibri" w:hAnsi="Times New Roman"/>
          <w:bCs/>
          <w:sz w:val="23"/>
          <w:szCs w:val="23"/>
        </w:rPr>
        <w:t>, о чем Исполнителем должно сообщаться пользователю или ответственному представителю Заказчика, подавшему заявку по электронной почте с указанием номера его заявки (обращения).</w:t>
      </w:r>
    </w:p>
    <w:p w:rsidR="003200C1" w:rsidRPr="00EE4F65" w:rsidRDefault="003200C1" w:rsidP="003200C1">
      <w:pPr>
        <w:widowControl w:val="0"/>
        <w:spacing w:after="0" w:line="240" w:lineRule="auto"/>
        <w:ind w:firstLine="426"/>
        <w:jc w:val="both"/>
        <w:rPr>
          <w:rFonts w:ascii="Times New Roman" w:eastAsia="Calibri" w:hAnsi="Times New Roman"/>
          <w:sz w:val="23"/>
          <w:szCs w:val="23"/>
        </w:rPr>
      </w:pPr>
      <w:r w:rsidRPr="00EE4F65">
        <w:rPr>
          <w:rFonts w:ascii="Times New Roman" w:eastAsia="Calibri" w:hAnsi="Times New Roman"/>
          <w:bCs/>
          <w:sz w:val="23"/>
          <w:szCs w:val="23"/>
        </w:rPr>
        <w:t xml:space="preserve">Режим работы «горячей линии» </w:t>
      </w:r>
      <w:r w:rsidRPr="00EE4F65">
        <w:rPr>
          <w:rFonts w:ascii="Times New Roman" w:eastAsia="Calibri" w:hAnsi="Times New Roman"/>
          <w:sz w:val="23"/>
          <w:szCs w:val="23"/>
        </w:rPr>
        <w:t>Службы технической поддержки</w:t>
      </w:r>
      <w:r w:rsidRPr="00EE4F65">
        <w:rPr>
          <w:rFonts w:ascii="Times New Roman" w:eastAsia="Calibri" w:hAnsi="Times New Roman"/>
          <w:bCs/>
          <w:sz w:val="23"/>
          <w:szCs w:val="23"/>
        </w:rPr>
        <w:t xml:space="preserve">: по рабочим дням, понедельник – четверг, с 9:30 до 18:15; пятница, с 9:30 до 17:45. Время принятия Исполнителем заявки, поступающей на «горячую линию», – не более 5 минут. </w:t>
      </w:r>
    </w:p>
    <w:p w:rsidR="003200C1" w:rsidRPr="00EE4F65" w:rsidRDefault="003200C1" w:rsidP="003200C1">
      <w:pPr>
        <w:widowControl w:val="0"/>
        <w:spacing w:after="0" w:line="240" w:lineRule="auto"/>
        <w:ind w:firstLine="426"/>
        <w:jc w:val="both"/>
        <w:rPr>
          <w:rFonts w:ascii="Times New Roman" w:eastAsia="Calibri" w:hAnsi="Times New Roman"/>
          <w:sz w:val="23"/>
          <w:szCs w:val="23"/>
        </w:rPr>
      </w:pPr>
      <w:r w:rsidRPr="00EE4F65">
        <w:rPr>
          <w:rFonts w:ascii="Times New Roman" w:eastAsia="Calibri" w:hAnsi="Times New Roman"/>
          <w:sz w:val="23"/>
          <w:szCs w:val="23"/>
        </w:rPr>
        <w:t>Исполнитель обеспечивает выполнение своими работниками правил внутреннего трудового распорядка, установленного на объекте Заказчика, соблюдение мер по техники безопасности, противопожарной безопасности, санитарных и гигиенических норм и соблюдение других мер, обеспечивающих сохранность документов, мебели и оборудования. Осуществляет контроль за дисциплиной труда своих работников в процессе оказания услуг по Договору.</w:t>
      </w:r>
    </w:p>
    <w:p w:rsidR="003200C1" w:rsidRPr="00EE4F65" w:rsidRDefault="003200C1" w:rsidP="003200C1">
      <w:pPr>
        <w:widowControl w:val="0"/>
        <w:spacing w:after="0" w:line="240" w:lineRule="auto"/>
        <w:jc w:val="both"/>
        <w:rPr>
          <w:rFonts w:ascii="Times New Roman" w:eastAsia="Calibri" w:hAnsi="Times New Roman"/>
          <w:sz w:val="23"/>
          <w:szCs w:val="23"/>
        </w:rPr>
      </w:pPr>
      <w:r w:rsidRPr="00EE4F65">
        <w:rPr>
          <w:rFonts w:ascii="Times New Roman" w:eastAsia="Calibri" w:hAnsi="Times New Roman"/>
          <w:sz w:val="23"/>
          <w:szCs w:val="23"/>
        </w:rPr>
        <w:t xml:space="preserve">          Исполнитель должен соблюдать правила привлечения и использования иностранной и иногородней рабочий силы, установленные законодательством Российской Федерации, нормативными правовыми актами города Москвы.</w:t>
      </w:r>
    </w:p>
    <w:p w:rsidR="003200C1" w:rsidRPr="00EE4F65" w:rsidRDefault="003200C1" w:rsidP="003200C1">
      <w:pPr>
        <w:widowControl w:val="0"/>
        <w:shd w:val="clear" w:color="auto" w:fill="FFFFFF"/>
        <w:spacing w:after="0" w:line="240" w:lineRule="auto"/>
        <w:jc w:val="both"/>
        <w:rPr>
          <w:rFonts w:ascii="Times New Roman" w:eastAsia="Calibri" w:hAnsi="Times New Roman"/>
          <w:bCs/>
          <w:sz w:val="23"/>
          <w:szCs w:val="23"/>
        </w:rPr>
      </w:pPr>
      <w:r w:rsidRPr="00EE4F65">
        <w:rPr>
          <w:rFonts w:ascii="Times New Roman" w:eastAsia="Calibri" w:hAnsi="Times New Roman"/>
          <w:bCs/>
          <w:sz w:val="23"/>
          <w:szCs w:val="23"/>
        </w:rPr>
        <w:t xml:space="preserve">          Исполнитель представляет Заказчику сведения о ходе оказания услуг и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Договоре.</w:t>
      </w:r>
    </w:p>
    <w:p w:rsidR="003200C1" w:rsidRPr="00EE4F65" w:rsidRDefault="003200C1" w:rsidP="003200C1">
      <w:pPr>
        <w:widowControl w:val="0"/>
        <w:shd w:val="clear" w:color="auto" w:fill="FFFFFF"/>
        <w:spacing w:after="0" w:line="240" w:lineRule="auto"/>
        <w:jc w:val="both"/>
        <w:rPr>
          <w:rFonts w:ascii="Times New Roman" w:eastAsia="Times New Roman" w:hAnsi="Times New Roman"/>
          <w:color w:val="000000"/>
          <w:sz w:val="23"/>
          <w:szCs w:val="23"/>
          <w:lang w:eastAsia="ru-RU"/>
        </w:rPr>
      </w:pPr>
      <w:r w:rsidRPr="00EE4F65">
        <w:rPr>
          <w:rFonts w:ascii="Times New Roman" w:eastAsia="Calibri" w:hAnsi="Times New Roman"/>
          <w:bCs/>
          <w:sz w:val="23"/>
          <w:szCs w:val="23"/>
        </w:rPr>
        <w:t xml:space="preserve">          </w:t>
      </w:r>
      <w:r w:rsidRPr="00EE4F65">
        <w:rPr>
          <w:rFonts w:ascii="Times New Roman" w:eastAsia="Times New Roman" w:hAnsi="Times New Roman"/>
          <w:color w:val="000000"/>
          <w:sz w:val="23"/>
          <w:szCs w:val="23"/>
          <w:lang w:eastAsia="ru-RU"/>
        </w:rPr>
        <w:t>4.2.4. В случае проведения работ, требующих замены запасных частей, Исполнитель указывает в Заявке перечень необходимых к проведению работ и запасных частей, указывает их стоимость и затем направляет Заявку на согласование Заказчику. Заказчик принимает решение о необходимости ремонта, визирует Заявку и направляет её Исполнителю по электронной почте, с последующей передачей оригинала, который становится неотъемлемой частью Договора. Исполнитель подтверждает получение заявки, направив Заказчику по электронной почте подтверждение с указанием номера Заявки.</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Все заявки Заказчика регистрируются в СТП Исполнителя, о чем сообщается ответственному представителю Заказчика по электронной почте с указанием номера его заявки (обращения).</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4.2.5. После завершения работ на каждой единице оргтехники специалист Исполнителя заполняет заказ-наряд, в который заносит реквизиты оргтехники, список выполненных работ, </w:t>
      </w:r>
      <w:r w:rsidRPr="00EE4F65">
        <w:rPr>
          <w:rFonts w:ascii="Times New Roman" w:eastAsia="Times New Roman" w:hAnsi="Times New Roman"/>
          <w:color w:val="000000"/>
          <w:sz w:val="23"/>
          <w:szCs w:val="23"/>
          <w:lang w:eastAsia="ru-RU"/>
        </w:rPr>
        <w:lastRenderedPageBreak/>
        <w:t>оказанных услуг, использованных материалов (при условии их использования по согласованию с Заказчиком).</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p>
    <w:p w:rsidR="003200C1" w:rsidRPr="00EE4F65" w:rsidRDefault="003200C1" w:rsidP="003200C1">
      <w:pPr>
        <w:numPr>
          <w:ilvl w:val="0"/>
          <w:numId w:val="34"/>
        </w:numPr>
        <w:spacing w:after="0" w:line="240" w:lineRule="auto"/>
        <w:ind w:firstLine="709"/>
        <w:contextualSpacing/>
        <w:jc w:val="both"/>
        <w:rPr>
          <w:rFonts w:ascii="Times New Roman" w:eastAsia="Times New Roman" w:hAnsi="Times New Roman"/>
          <w:b/>
          <w:color w:val="000000"/>
          <w:sz w:val="23"/>
          <w:szCs w:val="23"/>
          <w:lang w:eastAsia="ru-RU"/>
        </w:rPr>
      </w:pPr>
      <w:r w:rsidRPr="00EE4F65">
        <w:rPr>
          <w:rFonts w:ascii="Times New Roman" w:eastAsia="Times New Roman" w:hAnsi="Times New Roman"/>
          <w:b/>
          <w:color w:val="000000"/>
          <w:sz w:val="23"/>
          <w:szCs w:val="23"/>
          <w:lang w:eastAsia="ru-RU"/>
        </w:rPr>
        <w:t>Порядок проведения технического обслуживания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5.1. Техническое обслуживание осуществляется для поддержания нормального функционирования оборудования согласно регламентам производителей оборудования и в соответствии с настоящим Техническим заданием.</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5.2. Технический специалист Исполнителя прибывает на объект Заказчика для проведения технического обслуживания в сроки, установленные в настоящем Техническом задании или не позднее срока, установленного в заявке Заказчика.</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5.3. При проведении технического обслуживания на единице оборудования технический специалист Исполнителя осуществляет необходимый перечень услуг, в соответствии с регламентами производителя данного оборудования </w:t>
      </w:r>
      <w:proofErr w:type="gramStart"/>
      <w:r w:rsidRPr="00EE4F65">
        <w:rPr>
          <w:rFonts w:ascii="Times New Roman" w:eastAsia="Times New Roman" w:hAnsi="Times New Roman"/>
          <w:color w:val="000000"/>
          <w:sz w:val="23"/>
          <w:szCs w:val="23"/>
          <w:lang w:eastAsia="ru-RU"/>
        </w:rPr>
        <w:t>и  настоящего</w:t>
      </w:r>
      <w:proofErr w:type="gramEnd"/>
      <w:r w:rsidRPr="00EE4F65">
        <w:rPr>
          <w:rFonts w:ascii="Times New Roman" w:eastAsia="Times New Roman" w:hAnsi="Times New Roman"/>
          <w:color w:val="000000"/>
          <w:sz w:val="23"/>
          <w:szCs w:val="23"/>
          <w:lang w:eastAsia="ru-RU"/>
        </w:rPr>
        <w:t xml:space="preserve"> Технического задания:</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 </w:t>
      </w:r>
      <w:r w:rsidRPr="00EE4F65">
        <w:rPr>
          <w:rFonts w:ascii="Times New Roman" w:eastAsia="Times New Roman" w:hAnsi="Times New Roman"/>
          <w:color w:val="000000"/>
          <w:sz w:val="23"/>
          <w:szCs w:val="23"/>
          <w:lang w:eastAsia="ru-RU"/>
        </w:rPr>
        <w:tab/>
        <w:t>чистка внутренних элементов аппарата, удаление пыли и остатков расходных материалов;</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 </w:t>
      </w:r>
      <w:r w:rsidRPr="00EE4F65">
        <w:rPr>
          <w:rFonts w:ascii="Times New Roman" w:eastAsia="Times New Roman" w:hAnsi="Times New Roman"/>
          <w:color w:val="000000"/>
          <w:sz w:val="23"/>
          <w:szCs w:val="23"/>
          <w:lang w:eastAsia="ru-RU"/>
        </w:rPr>
        <w:tab/>
        <w:t>очистка стеклянных и зеркальных элементов, смазка узлов и механизмов (при необходимости);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диагностика и обновление внутреннего специализированного программного обеспечения по необходимости;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регламентная замена ресурсных деталей;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тестирование и контроль правильности выполнения основных функций.</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регулировка и настройка оборудования, калибровка изображения, включая правильность расположения на листе и цветовых параметров;</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назначение на ремонт (при необходимости).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очистка внешних элементов корпуса аппарата (за исключением загрязнений, для удаления которых необходимо применять высокотоксичные очистители);</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иные работы в соответствии с регламентами производителя.</w:t>
      </w:r>
    </w:p>
    <w:p w:rsidR="003200C1" w:rsidRPr="00EE4F65" w:rsidRDefault="003200C1" w:rsidP="003200C1">
      <w:pPr>
        <w:spacing w:after="0" w:line="240" w:lineRule="auto"/>
        <w:ind w:firstLine="709"/>
        <w:contextualSpacing/>
        <w:jc w:val="both"/>
        <w:rPr>
          <w:rFonts w:ascii="Times New Roman" w:eastAsia="Calibri" w:hAnsi="Times New Roman"/>
          <w:color w:val="000000"/>
          <w:sz w:val="23"/>
          <w:szCs w:val="23"/>
        </w:rPr>
      </w:pPr>
      <w:r w:rsidRPr="00EE4F65">
        <w:rPr>
          <w:rFonts w:ascii="Times New Roman" w:eastAsia="Times New Roman" w:hAnsi="Times New Roman"/>
          <w:color w:val="000000"/>
          <w:sz w:val="23"/>
          <w:szCs w:val="23"/>
          <w:lang w:eastAsia="ru-RU"/>
        </w:rPr>
        <w:t>5.4.</w:t>
      </w:r>
      <w:r w:rsidRPr="00EE4F65">
        <w:rPr>
          <w:rFonts w:ascii="Times New Roman" w:eastAsia="Calibri" w:hAnsi="Times New Roman"/>
          <w:color w:val="000000"/>
          <w:sz w:val="23"/>
          <w:szCs w:val="23"/>
        </w:rPr>
        <w:t>Если иного срока не установлено настоящим Техническим заданием, максимальный срок восстановления работоспособности оборудования– 3 (Три) рабочих дня после получения заявки Заказчика. При невозможности устранить неисправности в течение 3 (Трех) рабочих дней Исполнитель имеет право обосновано увеличить срок проведения ремонта, но не более, чем до 10 (Десяти) рабочих дней и с обязательным предоставлением подменного печатно-множительного оборудования аналогичного по классу и производительности ремонтируемому.</w:t>
      </w:r>
    </w:p>
    <w:p w:rsidR="003200C1" w:rsidRPr="00EE4F65" w:rsidRDefault="003200C1" w:rsidP="003200C1">
      <w:pPr>
        <w:widowControl w:val="0"/>
        <w:spacing w:after="0" w:line="240" w:lineRule="auto"/>
        <w:ind w:firstLine="426"/>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В случае, когда восстановление работоспособности оборудования нецелесообразно в связи с его предельным износом или окончанием выпуска необходимых ресурсных деталей или запасных частей, Исполнитель информирует об этом Заказчика, проводит экспертизу технического состояния и оформляет соответствующее техническое заключение.</w:t>
      </w:r>
    </w:p>
    <w:p w:rsidR="003200C1" w:rsidRPr="00EE4F65" w:rsidRDefault="003200C1" w:rsidP="003200C1">
      <w:pPr>
        <w:widowControl w:val="0"/>
        <w:spacing w:after="0" w:line="240" w:lineRule="auto"/>
        <w:ind w:firstLine="426"/>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5.</w:t>
      </w:r>
      <w:r w:rsidR="00394C32">
        <w:rPr>
          <w:rFonts w:ascii="Times New Roman" w:eastAsia="Calibri" w:hAnsi="Times New Roman"/>
          <w:color w:val="000000"/>
          <w:sz w:val="23"/>
          <w:szCs w:val="23"/>
        </w:rPr>
        <w:t>5</w:t>
      </w:r>
      <w:r w:rsidRPr="00EE4F65">
        <w:rPr>
          <w:rFonts w:ascii="Times New Roman" w:eastAsia="Calibri" w:hAnsi="Times New Roman"/>
          <w:color w:val="000000"/>
          <w:sz w:val="23"/>
          <w:szCs w:val="23"/>
        </w:rPr>
        <w:t>. Особенности проведения ремонтно-восстановительных работ в сервисном центре.</w:t>
      </w:r>
    </w:p>
    <w:p w:rsidR="003200C1" w:rsidRPr="00EE4F65" w:rsidRDefault="003200C1" w:rsidP="003200C1">
      <w:pPr>
        <w:widowControl w:val="0"/>
        <w:spacing w:after="0" w:line="240" w:lineRule="auto"/>
        <w:ind w:firstLine="426"/>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В отдельных случаях, когда для восстановления работоспособности оборудования требуется проведение сложных диагностических и ремонтных работ, Исполнитель обязан доставить данное оборудование в сервисный центр. Доставка оборудования в сервисный центр для ремонта и обратно осуществляется силами и за счет Исполнителя.</w:t>
      </w:r>
    </w:p>
    <w:p w:rsidR="003200C1" w:rsidRPr="00EE4F65" w:rsidRDefault="003200C1" w:rsidP="003200C1">
      <w:pPr>
        <w:widowControl w:val="0"/>
        <w:spacing w:after="0" w:line="240" w:lineRule="auto"/>
        <w:ind w:firstLine="426"/>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Ответственные представители Заказчика и Исполнителя согласуют дату и время отправки / возврата оборудования в сервисный центр / из сервисного центра, и оформляют соответствующие акты о передачи оборудования в сервисный центр и обратно.</w:t>
      </w:r>
    </w:p>
    <w:p w:rsidR="003200C1" w:rsidRPr="00EE4F65" w:rsidRDefault="003200C1" w:rsidP="003200C1">
      <w:pPr>
        <w:widowControl w:val="0"/>
        <w:spacing w:after="0" w:line="240" w:lineRule="auto"/>
        <w:ind w:firstLine="426"/>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В остальном, порядок ремонта оборудования в сервисном центре исполнителя аналогичен ремонту оборудования по месту его установки в соответствии с настоящим Техническим заданием.</w:t>
      </w:r>
    </w:p>
    <w:p w:rsidR="003200C1" w:rsidRPr="00EE4F65" w:rsidRDefault="003200C1" w:rsidP="003200C1">
      <w:pPr>
        <w:spacing w:after="0" w:line="240" w:lineRule="auto"/>
        <w:ind w:firstLine="709"/>
        <w:contextualSpacing/>
        <w:jc w:val="both"/>
        <w:rPr>
          <w:rFonts w:ascii="Times New Roman" w:eastAsia="Times New Roman" w:hAnsi="Times New Roman"/>
          <w:color w:val="000000"/>
          <w:sz w:val="23"/>
          <w:szCs w:val="23"/>
          <w:lang w:eastAsia="ru-RU"/>
        </w:rPr>
      </w:pPr>
    </w:p>
    <w:p w:rsidR="003200C1" w:rsidRPr="00EE4F65" w:rsidRDefault="003200C1" w:rsidP="003200C1">
      <w:pPr>
        <w:numPr>
          <w:ilvl w:val="0"/>
          <w:numId w:val="34"/>
        </w:numPr>
        <w:spacing w:after="0" w:line="240" w:lineRule="auto"/>
        <w:ind w:firstLine="709"/>
        <w:contextualSpacing/>
        <w:jc w:val="both"/>
        <w:rPr>
          <w:rFonts w:ascii="Times New Roman" w:eastAsia="Times New Roman" w:hAnsi="Times New Roman"/>
          <w:b/>
          <w:bCs/>
          <w:sz w:val="23"/>
          <w:szCs w:val="23"/>
          <w:lang w:eastAsia="ru-RU"/>
        </w:rPr>
      </w:pPr>
      <w:r w:rsidRPr="00EE4F65">
        <w:rPr>
          <w:rFonts w:ascii="Times New Roman" w:eastAsia="Times New Roman" w:hAnsi="Times New Roman"/>
          <w:b/>
          <w:bCs/>
          <w:sz w:val="23"/>
          <w:szCs w:val="23"/>
          <w:lang w:eastAsia="ru-RU"/>
        </w:rPr>
        <w:t>Количество поставляемого товара, выполняемых работ и услуг для каждой позиции, и вида, номенклатуры или ассортимента</w:t>
      </w:r>
    </w:p>
    <w:p w:rsidR="003200C1" w:rsidRPr="00EE4F65" w:rsidRDefault="003200C1" w:rsidP="003200C1">
      <w:pPr>
        <w:widowControl w:val="0"/>
        <w:numPr>
          <w:ilvl w:val="1"/>
          <w:numId w:val="39"/>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Исполнитель оказывает услуги в объеме и в сроки, указанные в Договоре и настоящем Техническом задании.</w:t>
      </w:r>
    </w:p>
    <w:p w:rsidR="003200C1" w:rsidRPr="00EE4F65" w:rsidRDefault="003200C1" w:rsidP="003200C1">
      <w:pPr>
        <w:widowControl w:val="0"/>
        <w:spacing w:after="0" w:line="240" w:lineRule="auto"/>
        <w:ind w:firstLine="360"/>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Качество предоставляемых услуг должно соответствовать требованиям соответствующих ГОСТов и ТУ, сертификатам соответствия, гигиеническим и санитарно-эпидемиологическим сертификатам и иным документам в соответствии с законодательством Российской Федерации, в том числе ГОСТу 21552-84, ГОСТу 25861-83, ГОСТу Р 50829-95, ГОСТу Р 50936-96, ГОСТу 13.2.001-2001, ГОСТу 12.2.007.0-75 системы сертификации ГОСТ Р.</w:t>
      </w:r>
    </w:p>
    <w:p w:rsidR="003200C1" w:rsidRPr="00EE4F65" w:rsidRDefault="003200C1" w:rsidP="003200C1">
      <w:pPr>
        <w:widowControl w:val="0"/>
        <w:spacing w:after="0" w:line="240" w:lineRule="auto"/>
        <w:ind w:firstLine="360"/>
        <w:jc w:val="both"/>
        <w:rPr>
          <w:rFonts w:ascii="Times New Roman" w:eastAsia="Calibri" w:hAnsi="Times New Roman"/>
          <w:color w:val="000000"/>
          <w:sz w:val="23"/>
          <w:szCs w:val="23"/>
        </w:rPr>
      </w:pPr>
      <w:r w:rsidRPr="00EE4F65">
        <w:rPr>
          <w:rFonts w:ascii="Times New Roman" w:eastAsia="Calibri" w:hAnsi="Times New Roman"/>
          <w:color w:val="000000"/>
          <w:sz w:val="23"/>
          <w:szCs w:val="23"/>
        </w:rPr>
        <w:t xml:space="preserve">Исполнитель должен соблюдать требования, установленные производителями оборудования к </w:t>
      </w:r>
      <w:r w:rsidRPr="00EE4F65">
        <w:rPr>
          <w:rFonts w:ascii="Times New Roman" w:eastAsia="Calibri" w:hAnsi="Times New Roman"/>
          <w:color w:val="000000"/>
          <w:sz w:val="23"/>
          <w:szCs w:val="23"/>
        </w:rPr>
        <w:lastRenderedPageBreak/>
        <w:t>техническому обслуживанию и ремонту данного оборудования, в том числе к качеству технического обслуживания и ремонту.</w:t>
      </w:r>
    </w:p>
    <w:p w:rsidR="003200C1" w:rsidRPr="00EE4F65" w:rsidRDefault="003200C1" w:rsidP="003200C1">
      <w:pPr>
        <w:widowControl w:val="0"/>
        <w:spacing w:after="0" w:line="240" w:lineRule="auto"/>
        <w:ind w:left="709"/>
        <w:contextualSpacing/>
        <w:jc w:val="both"/>
        <w:rPr>
          <w:rFonts w:ascii="Times New Roman" w:eastAsia="Times New Roman" w:hAnsi="Times New Roman"/>
          <w:sz w:val="23"/>
          <w:szCs w:val="23"/>
          <w:lang w:eastAsia="ru-RU"/>
        </w:rPr>
      </w:pPr>
    </w:p>
    <w:p w:rsidR="003200C1" w:rsidRPr="00EE4F65" w:rsidRDefault="003200C1" w:rsidP="003200C1">
      <w:pPr>
        <w:widowControl w:val="0"/>
        <w:numPr>
          <w:ilvl w:val="0"/>
          <w:numId w:val="34"/>
        </w:numPr>
        <w:spacing w:after="0" w:line="240" w:lineRule="auto"/>
        <w:ind w:firstLine="709"/>
        <w:jc w:val="both"/>
        <w:rPr>
          <w:rFonts w:ascii="Times New Roman" w:eastAsia="Times New Roman" w:hAnsi="Times New Roman"/>
          <w:sz w:val="23"/>
          <w:szCs w:val="23"/>
          <w:lang w:eastAsia="ru-RU"/>
        </w:rPr>
      </w:pPr>
      <w:r w:rsidRPr="00EE4F65">
        <w:rPr>
          <w:rFonts w:ascii="Times New Roman" w:eastAsia="Times New Roman" w:hAnsi="Times New Roman"/>
          <w:b/>
          <w:bCs/>
          <w:color w:val="000000"/>
          <w:sz w:val="23"/>
          <w:szCs w:val="23"/>
          <w:lang w:eastAsia="ru-RU"/>
        </w:rPr>
        <w:t>Требования к безопасности оказываемых услуг, используемым материалам и оборудованию</w:t>
      </w: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b/>
          <w:sz w:val="23"/>
          <w:szCs w:val="23"/>
          <w:lang w:eastAsia="ru-RU"/>
        </w:rPr>
        <w:t xml:space="preserve"> Требования к безопасности оказываемых услуг</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Услуги должны оказываться обученными, квалифицированными</w:t>
      </w:r>
      <w:r w:rsidRPr="00EE4F65">
        <w:rPr>
          <w:rFonts w:ascii="Times New Roman" w:eastAsia="Times New Roman" w:hAnsi="Times New Roman"/>
          <w:color w:val="FF0000"/>
          <w:sz w:val="23"/>
          <w:szCs w:val="23"/>
          <w:lang w:eastAsia="ru-RU"/>
        </w:rPr>
        <w:t xml:space="preserve"> </w:t>
      </w:r>
      <w:r w:rsidRPr="00EE4F65">
        <w:rPr>
          <w:rFonts w:ascii="Times New Roman" w:eastAsia="Times New Roman" w:hAnsi="Times New Roman"/>
          <w:sz w:val="23"/>
          <w:szCs w:val="23"/>
          <w:lang w:eastAsia="ru-RU"/>
        </w:rPr>
        <w:t xml:space="preserve">специалистами.                  В соответствии с правилами внутреннего трудового распорядка на объекте, Заказчик вправе потребовать предоставления личных медицинских книжек (медицинских справок) работников Исполнителя, с отметкой о ежегодном медицинском осмотре. </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Работники Исполнителя при оказании услуг должны быть обеспечены, специальной одеждой, специальной обувью и другими средствами индивидуальной защиты.</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 </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В связи с пандемией </w:t>
      </w:r>
      <w:r w:rsidRPr="00EE4F65">
        <w:rPr>
          <w:rFonts w:ascii="Times New Roman" w:eastAsia="Times New Roman" w:hAnsi="Times New Roman"/>
          <w:sz w:val="23"/>
          <w:szCs w:val="23"/>
          <w:lang w:val="en-US" w:eastAsia="ru-RU"/>
        </w:rPr>
        <w:t>COVID</w:t>
      </w:r>
      <w:r w:rsidRPr="00EE4F65">
        <w:rPr>
          <w:rFonts w:ascii="Times New Roman" w:eastAsia="Times New Roman" w:hAnsi="Times New Roman"/>
          <w:sz w:val="23"/>
          <w:szCs w:val="23"/>
          <w:lang w:eastAsia="ru-RU"/>
        </w:rPr>
        <w:t xml:space="preserve"> -19 присутствие на территории заказчика и выполнение работ выполняется строго в средствах индивидуальной защиты (маски).</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Исполнитель должен контролировать и не допускать в течение всего рабочего времени в период нахождения на объектах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объекте Заказчика в состоянии алкогольного и/или наркотического или иного токсического опьянения.</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Количество работников, закреплённых за объектом, должно соответствовать объёму и видам оказываемых услуг на данном объекте в соответствии с планируемыми мероприятиями по техническому обслуживанию.</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Услуги по техническому обслуживанию должны производится только в отведённой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Calibri" w:hAnsi="Times New Roman"/>
          <w:color w:val="000000"/>
          <w:sz w:val="23"/>
          <w:szCs w:val="23"/>
        </w:rPr>
        <w:t>Исполнитель должен использовать только лицензионное программное обеспечение для автоматизированной системы удаленного мониторинга печати и учета инцидентов. Копия договора о передаче (не)исключительных прав на использование программного обеспечения и/или письмо от Лицензиара с указанием правомерности использования данного программного обеспечения должно быть предоставлено Заказчику в день установки данного программного обеспечения на серверах Заказчика. Указанное программное обеспечение не должно препятствовать работе Заказчика и должна использовать систему шифрования данных.</w:t>
      </w:r>
    </w:p>
    <w:p w:rsidR="003200C1" w:rsidRPr="00EE4F65" w:rsidRDefault="003200C1" w:rsidP="003200C1">
      <w:pPr>
        <w:widowControl w:val="0"/>
        <w:spacing w:after="0" w:line="240" w:lineRule="auto"/>
        <w:ind w:left="709"/>
        <w:contextualSpacing/>
        <w:jc w:val="both"/>
        <w:rPr>
          <w:rFonts w:ascii="Times New Roman" w:eastAsia="Times New Roman" w:hAnsi="Times New Roman"/>
          <w:sz w:val="23"/>
          <w:szCs w:val="23"/>
          <w:lang w:eastAsia="ru-RU"/>
        </w:rPr>
      </w:pP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b/>
          <w:sz w:val="23"/>
          <w:szCs w:val="23"/>
          <w:lang w:eastAsia="ru-RU"/>
        </w:rPr>
      </w:pPr>
      <w:r w:rsidRPr="00EE4F65">
        <w:rPr>
          <w:rFonts w:ascii="Times New Roman" w:eastAsia="Times New Roman" w:hAnsi="Times New Roman"/>
          <w:b/>
          <w:sz w:val="23"/>
          <w:szCs w:val="23"/>
          <w:lang w:eastAsia="ru-RU"/>
        </w:rPr>
        <w:t>Требования к используемым материалам и оборудованию</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Все материалы, применяемые при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Используемые материалы должны быть разрешены к использованию на территории Российской Федерации.</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Обеспечение запчастями, оборудованием, материалами необходимыми для оказания услуг по техническому обслуживанию и устранению неисправностей, включая их доставку по адресу Заказчика, производится Исполнителем за свой счет.</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 xml:space="preserve">Качество предлагаемых Исполнителем к применению материалов должно соответствовать или превосходить технические и качественные характеристики, приводимые в настоящем Техническом задании. Применяемые материалы и оборудование (за исключением </w:t>
      </w:r>
      <w:r w:rsidRPr="00EE4F65">
        <w:rPr>
          <w:rFonts w:ascii="Times New Roman" w:eastAsia="Times New Roman" w:hAnsi="Times New Roman"/>
          <w:sz w:val="23"/>
          <w:szCs w:val="23"/>
          <w:lang w:eastAsia="ru-RU"/>
        </w:rPr>
        <w:lastRenderedPageBreak/>
        <w:t>оборудования, используемого Исполнителем для обеспечения технического обслуживания и устранения неисправностей) должны быть новыми, ранее не бывшими в употреблении.</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Применяемое оборудование и материалы должны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w:t>
      </w:r>
      <w:r w:rsidRPr="00EE4F65">
        <w:rPr>
          <w:rFonts w:ascii="Times New Roman" w:eastAsia="Times New Roman" w:hAnsi="Times New Roman"/>
          <w:sz w:val="23"/>
          <w:szCs w:val="23"/>
          <w:lang w:eastAsia="ru-RU" w:bidi="en-US"/>
        </w:rPr>
        <w:t>-</w:t>
      </w:r>
      <w:r w:rsidRPr="00EE4F65">
        <w:rPr>
          <w:rFonts w:ascii="Times New Roman" w:eastAsia="Times New Roman" w:hAnsi="Times New Roman"/>
          <w:sz w:val="23"/>
          <w:szCs w:val="23"/>
          <w:lang w:val="en-US" w:eastAsia="ru-RU" w:bidi="en-US"/>
        </w:rPr>
        <w:t>P</w:t>
      </w:r>
      <w:r w:rsidRPr="00EE4F65">
        <w:rPr>
          <w:rFonts w:ascii="Times New Roman" w:eastAsia="Times New Roman" w:hAnsi="Times New Roman"/>
          <w:sz w:val="23"/>
          <w:szCs w:val="23"/>
          <w:lang w:eastAsia="ru-RU" w:bidi="en-US"/>
        </w:rPr>
        <w:t xml:space="preserve">, </w:t>
      </w:r>
      <w:r w:rsidRPr="00EE4F65">
        <w:rPr>
          <w:rFonts w:ascii="Times New Roman" w:eastAsia="Times New Roman" w:hAnsi="Times New Roman"/>
          <w:sz w:val="23"/>
          <w:szCs w:val="23"/>
          <w:lang w:eastAsia="ru-RU"/>
        </w:rPr>
        <w:t>в случае, если применяемое оборудование и материалы подлежат обязательной сертификации.</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Устанавливаемое оборудование должно исключать негативное воздействие на здоровье лиц, имеющих доступ в помещения.</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Кабели, провода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3200C1" w:rsidRPr="00EE4F65" w:rsidRDefault="003200C1" w:rsidP="003200C1">
      <w:pPr>
        <w:widowControl w:val="0"/>
        <w:numPr>
          <w:ilvl w:val="2"/>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Технические средства системы должны обеспечивать свои технические характеристики при работе от однофазной электрической сети напряжением 220 В промышленной частоты 50 Гц, при колебаниях напряжения в пределах от +10 до -15% и частоты +5 Гц в случае, если технические средства системы Заказчика предусматривают работу в электрической сети с такими характеристиками.</w:t>
      </w:r>
    </w:p>
    <w:p w:rsidR="003200C1" w:rsidRPr="00EE4F65" w:rsidRDefault="003200C1" w:rsidP="003200C1">
      <w:pPr>
        <w:widowControl w:val="0"/>
        <w:spacing w:after="0" w:line="240" w:lineRule="auto"/>
        <w:ind w:left="709"/>
        <w:contextualSpacing/>
        <w:jc w:val="both"/>
        <w:rPr>
          <w:rFonts w:ascii="Times New Roman" w:eastAsia="Times New Roman" w:hAnsi="Times New Roman"/>
          <w:sz w:val="23"/>
          <w:szCs w:val="23"/>
          <w:lang w:eastAsia="ru-RU"/>
        </w:rPr>
      </w:pPr>
    </w:p>
    <w:p w:rsidR="003200C1" w:rsidRPr="00EE4F65" w:rsidRDefault="003200C1" w:rsidP="003200C1">
      <w:pPr>
        <w:numPr>
          <w:ilvl w:val="0"/>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b/>
          <w:bCs/>
          <w:sz w:val="23"/>
          <w:szCs w:val="23"/>
          <w:lang w:eastAsia="ru-RU"/>
        </w:rPr>
        <w:t>Общие требования к работам, услугам, товарам, требования по объёму гарантий качества, требования по сроку гарантий качества на результаты осуществления закупок</w:t>
      </w:r>
    </w:p>
    <w:p w:rsidR="003200C1" w:rsidRPr="00EE4F65" w:rsidRDefault="003200C1" w:rsidP="003200C1">
      <w:pPr>
        <w:spacing w:after="0" w:line="240" w:lineRule="auto"/>
        <w:ind w:left="709"/>
        <w:contextualSpacing/>
        <w:jc w:val="both"/>
        <w:rPr>
          <w:rFonts w:ascii="Times New Roman" w:eastAsia="Times New Roman" w:hAnsi="Times New Roman"/>
          <w:sz w:val="23"/>
          <w:szCs w:val="23"/>
          <w:lang w:eastAsia="ru-RU"/>
        </w:rPr>
      </w:pP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Исполнитель гарантирует качественное оказание услуг и используемых им материалов/запасных частей и проч. на весь период исполнения Договора. На материальный результат оказания услуг устанавливается гарантийный срок продолжительностью не менее 12 (двенадцать) месяцев с момента подписания Заказчиком Акта выполненных работ (оказанных услуг).</w:t>
      </w: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Исполнитель обязан устранить дефекты, если они обнаружатся в период срока оказания услуг за свой счёт в установленный срок:</w:t>
      </w:r>
    </w:p>
    <w:p w:rsidR="003200C1" w:rsidRPr="00EE4F65" w:rsidRDefault="003200C1" w:rsidP="003200C1">
      <w:pPr>
        <w:widowControl w:val="0"/>
        <w:numPr>
          <w:ilvl w:val="0"/>
          <w:numId w:val="37"/>
        </w:numPr>
        <w:spacing w:after="0" w:line="240" w:lineRule="auto"/>
        <w:ind w:left="0" w:firstLine="709"/>
        <w:jc w:val="both"/>
        <w:rPr>
          <w:rFonts w:ascii="Times New Roman" w:eastAsia="Times New Roman" w:hAnsi="Times New Roman"/>
          <w:sz w:val="23"/>
          <w:szCs w:val="23"/>
          <w:lang w:eastAsia="ru-RU"/>
        </w:rPr>
      </w:pPr>
      <w:proofErr w:type="gramStart"/>
      <w:r w:rsidRPr="00EE4F65">
        <w:rPr>
          <w:rFonts w:ascii="Times New Roman" w:eastAsia="Times New Roman" w:hAnsi="Times New Roman"/>
          <w:sz w:val="23"/>
          <w:szCs w:val="23"/>
          <w:lang w:eastAsia="ru-RU"/>
        </w:rPr>
        <w:t>в</w:t>
      </w:r>
      <w:proofErr w:type="gramEnd"/>
      <w:r w:rsidRPr="00EE4F65">
        <w:rPr>
          <w:rFonts w:ascii="Times New Roman" w:eastAsia="Times New Roman" w:hAnsi="Times New Roman"/>
          <w:sz w:val="23"/>
          <w:szCs w:val="23"/>
          <w:lang w:eastAsia="ru-RU"/>
        </w:rPr>
        <w:t xml:space="preserve"> рамках срочных работ по устранению неисправности - не более 3 (трёх) часов;</w:t>
      </w:r>
    </w:p>
    <w:p w:rsidR="003200C1" w:rsidRPr="00EE4F65" w:rsidRDefault="003200C1" w:rsidP="003200C1">
      <w:pPr>
        <w:widowControl w:val="0"/>
        <w:numPr>
          <w:ilvl w:val="0"/>
          <w:numId w:val="37"/>
        </w:numPr>
        <w:spacing w:after="0" w:line="240" w:lineRule="auto"/>
        <w:ind w:left="0" w:firstLine="709"/>
        <w:jc w:val="both"/>
        <w:rPr>
          <w:rFonts w:ascii="Times New Roman" w:eastAsia="Times New Roman" w:hAnsi="Times New Roman"/>
          <w:sz w:val="23"/>
          <w:szCs w:val="23"/>
          <w:lang w:eastAsia="ru-RU"/>
        </w:rPr>
      </w:pPr>
      <w:proofErr w:type="gramStart"/>
      <w:r w:rsidRPr="00EE4F65">
        <w:rPr>
          <w:rFonts w:ascii="Times New Roman" w:eastAsia="Times New Roman" w:hAnsi="Times New Roman"/>
          <w:sz w:val="23"/>
          <w:szCs w:val="23"/>
          <w:lang w:eastAsia="ru-RU"/>
        </w:rPr>
        <w:t>в</w:t>
      </w:r>
      <w:proofErr w:type="gramEnd"/>
      <w:r w:rsidRPr="00EE4F65">
        <w:rPr>
          <w:rFonts w:ascii="Times New Roman" w:eastAsia="Times New Roman" w:hAnsi="Times New Roman"/>
          <w:sz w:val="23"/>
          <w:szCs w:val="23"/>
          <w:lang w:eastAsia="ru-RU"/>
        </w:rPr>
        <w:t xml:space="preserve"> рамках плановых работ по устранению неисправности - не более 24 (двадцати четырёх) часов с момента обращения.</w:t>
      </w: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Гарантийный срок на оборудование и материалы, используемые для оказания услуг по техническому обслуживанию, не должен быть меньше гарантийного срока, предоставляемого производителем данного вида оборудования (материалов).</w:t>
      </w:r>
    </w:p>
    <w:p w:rsidR="003200C1" w:rsidRPr="00EE4F65" w:rsidRDefault="003200C1" w:rsidP="003200C1">
      <w:pPr>
        <w:widowControl w:val="0"/>
        <w:autoSpaceDE w:val="0"/>
        <w:autoSpaceDN w:val="0"/>
        <w:adjustRightInd w:val="0"/>
        <w:spacing w:after="0" w:line="240" w:lineRule="auto"/>
        <w:jc w:val="both"/>
        <w:outlineLvl w:val="0"/>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 xml:space="preserve">          Если в период гарантийного срока обнаружатся недостатки или дефекты, то Исполнитель не позднее 1 (Одного) рабочего дня со дня получения извещения Заказчика обязан направить своего представителя для оформления акта, в котором фиксируются обнаруженные дефекты, недостатки и (в случае, если не докажет отсутствие своей вины) устранить их за свой счет в течение 7 (Семи) календарных дней. Гарантийный срок в этом случае соответственно продлевается на период устранения дефектов, недостатков.</w:t>
      </w:r>
    </w:p>
    <w:p w:rsidR="003200C1" w:rsidRPr="00EE4F65" w:rsidRDefault="003200C1" w:rsidP="003200C1">
      <w:pPr>
        <w:widowControl w:val="0"/>
        <w:tabs>
          <w:tab w:val="left" w:pos="720"/>
        </w:tabs>
        <w:autoSpaceDE w:val="0"/>
        <w:autoSpaceDN w:val="0"/>
        <w:adjustRightInd w:val="0"/>
        <w:spacing w:after="0" w:line="240" w:lineRule="auto"/>
        <w:jc w:val="both"/>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 xml:space="preserve">          В случае уклонения Исполнителя в течение 5 (Пяти) календарных дней от составления указанного акта, Заказчик </w:t>
      </w:r>
      <w:r w:rsidRPr="00EE4F65">
        <w:rPr>
          <w:rFonts w:ascii="Times New Roman" w:eastAsia="Times New Roman" w:hAnsi="Times New Roman"/>
          <w:sz w:val="23"/>
          <w:szCs w:val="23"/>
          <w:lang w:eastAsia="ru-RU"/>
        </w:rPr>
        <w:t>проводит за счет Исполнителя квалифицированную экспертизу с привлечением экспертов (специалистов), по итогам которой составляется соответствующий Акт, фиксирующий затраты по исправлению дефектов / недостатков / недоработок.</w:t>
      </w:r>
    </w:p>
    <w:p w:rsidR="003200C1" w:rsidRPr="00EE4F65" w:rsidRDefault="003200C1" w:rsidP="003200C1">
      <w:pPr>
        <w:widowControl w:val="0"/>
        <w:tabs>
          <w:tab w:val="left" w:pos="720"/>
        </w:tabs>
        <w:autoSpaceDE w:val="0"/>
        <w:autoSpaceDN w:val="0"/>
        <w:adjustRightInd w:val="0"/>
        <w:spacing w:after="0" w:line="240" w:lineRule="auto"/>
        <w:jc w:val="both"/>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 xml:space="preserve">          В случае обнаружения дефектов и недостатков, указанных в данном акте, Исполнитель обязан устранить соответствующие недостатки в срок 7 (Семи) календарных дней.</w:t>
      </w: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bCs/>
          <w:sz w:val="23"/>
          <w:szCs w:val="23"/>
          <w:lang w:eastAsia="ru-RU"/>
        </w:rPr>
        <w:t>В случае получения письменного отказа Исполнителя от устранения дефектов и недостатков, указанных выше, или в случае, если в течение 10 (Десяти) календарных дней со дня подписания указанного акта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в порядке, установленном законодательством Российской Федерации для устранения дефектов и недостатков другую организацию с возмещением своих расходов за счет Исполнителя.</w:t>
      </w:r>
    </w:p>
    <w:p w:rsidR="003200C1" w:rsidRPr="00EE4F65" w:rsidRDefault="003200C1" w:rsidP="003200C1">
      <w:pPr>
        <w:widowControl w:val="0"/>
        <w:spacing w:after="0" w:line="240" w:lineRule="auto"/>
        <w:jc w:val="both"/>
        <w:rPr>
          <w:rFonts w:ascii="Times New Roman" w:eastAsia="Times New Roman" w:hAnsi="Times New Roman"/>
          <w:color w:val="000000"/>
          <w:sz w:val="23"/>
          <w:szCs w:val="23"/>
          <w:lang w:eastAsia="ru-RU"/>
        </w:rPr>
      </w:pPr>
    </w:p>
    <w:p w:rsidR="003200C1" w:rsidRPr="00EE4F65" w:rsidRDefault="003200C1" w:rsidP="003200C1">
      <w:pPr>
        <w:numPr>
          <w:ilvl w:val="0"/>
          <w:numId w:val="40"/>
        </w:numPr>
        <w:spacing w:after="0" w:line="240" w:lineRule="auto"/>
        <w:ind w:left="0" w:firstLine="709"/>
        <w:contextualSpacing/>
        <w:jc w:val="both"/>
        <w:rPr>
          <w:rFonts w:ascii="Times New Roman" w:eastAsia="Times New Roman" w:hAnsi="Times New Roman"/>
          <w:color w:val="000000"/>
          <w:sz w:val="23"/>
          <w:szCs w:val="23"/>
          <w:lang w:eastAsia="ru-RU"/>
        </w:rPr>
      </w:pPr>
      <w:r w:rsidRPr="00EE4F65">
        <w:rPr>
          <w:rFonts w:ascii="Times New Roman" w:eastAsia="Times New Roman" w:hAnsi="Times New Roman"/>
          <w:b/>
          <w:bCs/>
          <w:color w:val="000000"/>
          <w:sz w:val="23"/>
          <w:szCs w:val="23"/>
          <w:lang w:eastAsia="ru-RU"/>
        </w:rPr>
        <w:t xml:space="preserve">Требования к качественным характеристикам услуг, требования к функциональным характеристикам расходных материалов и запчастей, в том числе подлежащих использованию при оказании услуг. Требования к безопасности и комплектности (объёмам) поставки. </w:t>
      </w:r>
    </w:p>
    <w:p w:rsidR="003200C1" w:rsidRPr="00EE4F65" w:rsidRDefault="003200C1" w:rsidP="003200C1">
      <w:pPr>
        <w:spacing w:after="0" w:line="240" w:lineRule="auto"/>
        <w:ind w:left="709"/>
        <w:contextualSpacing/>
        <w:jc w:val="both"/>
        <w:rPr>
          <w:rFonts w:ascii="Times New Roman" w:eastAsia="Times New Roman" w:hAnsi="Times New Roman"/>
          <w:color w:val="000000"/>
          <w:sz w:val="23"/>
          <w:szCs w:val="23"/>
          <w:lang w:eastAsia="ru-RU"/>
        </w:rPr>
      </w:pPr>
    </w:p>
    <w:p w:rsidR="003200C1" w:rsidRPr="00EE4F65" w:rsidRDefault="003200C1" w:rsidP="003200C1">
      <w:pPr>
        <w:widowControl w:val="0"/>
        <w:numPr>
          <w:ilvl w:val="1"/>
          <w:numId w:val="40"/>
        </w:numPr>
        <w:overflowPunct w:val="0"/>
        <w:adjustRightInd w:val="0"/>
        <w:spacing w:after="0" w:line="240" w:lineRule="auto"/>
        <w:ind w:left="0" w:firstLine="709"/>
        <w:contextualSpacing/>
        <w:jc w:val="both"/>
        <w:rPr>
          <w:rFonts w:ascii="Times New Roman" w:eastAsia="Times New Roman" w:hAnsi="Times New Roman"/>
          <w:bCs/>
          <w:color w:val="F4B083"/>
          <w:sz w:val="23"/>
          <w:szCs w:val="23"/>
          <w:lang w:eastAsia="ru-RU"/>
        </w:rPr>
      </w:pPr>
      <w:r w:rsidRPr="00EE4F65">
        <w:rPr>
          <w:rFonts w:ascii="Times New Roman" w:eastAsia="Times New Roman" w:hAnsi="Times New Roman"/>
          <w:bCs/>
          <w:color w:val="000000"/>
          <w:sz w:val="23"/>
          <w:szCs w:val="23"/>
          <w:lang w:eastAsia="ru-RU"/>
        </w:rPr>
        <w:lastRenderedPageBreak/>
        <w:t>Поставляемые материалы для устранения неисправностей должны быть новыми, ранее не бывшими в употреблении, не должны находиться в залоге, не должны являться спорным имуществом и быть предметом судебных притязаний третьих лиц, не должны находиться под арестом или иным обременением, должны иметь соответствующие сертификаты, технические паспорта и другие документы, удостоверяющие их качество. Копии сертификатов и т</w:t>
      </w:r>
      <w:r w:rsidRPr="00EE4F65">
        <w:rPr>
          <w:rFonts w:ascii="Times New Roman" w:eastAsia="Times New Roman" w:hAnsi="Times New Roman"/>
          <w:bCs/>
          <w:sz w:val="23"/>
          <w:szCs w:val="23"/>
          <w:lang w:eastAsia="ru-RU"/>
        </w:rPr>
        <w:t xml:space="preserve">.п. должны </w:t>
      </w:r>
      <w:r w:rsidRPr="00EE4F65">
        <w:rPr>
          <w:rFonts w:ascii="Times New Roman" w:eastAsia="Times New Roman" w:hAnsi="Times New Roman"/>
          <w:bCs/>
          <w:color w:val="000000"/>
          <w:sz w:val="23"/>
          <w:szCs w:val="23"/>
          <w:lang w:eastAsia="ru-RU"/>
        </w:rPr>
        <w:t>быть предоставлены Заказчику до начала оказания услуг, с использованием соответствующих материалов и оборудования. Исполнитель обеспечивает соответствие используемых им материалов государственным стандартам и техническим условиям.</w:t>
      </w:r>
    </w:p>
    <w:p w:rsidR="003200C1" w:rsidRPr="00EE4F65" w:rsidRDefault="003200C1" w:rsidP="003200C1">
      <w:pPr>
        <w:widowControl w:val="0"/>
        <w:spacing w:after="0" w:line="240" w:lineRule="auto"/>
        <w:ind w:firstLine="709"/>
        <w:jc w:val="both"/>
        <w:rPr>
          <w:rFonts w:ascii="Times New Roman" w:eastAsia="Times New Roman" w:hAnsi="Times New Roman"/>
          <w:bCs/>
          <w:color w:val="000000"/>
          <w:sz w:val="23"/>
          <w:szCs w:val="23"/>
          <w:lang w:eastAsia="ru-RU"/>
        </w:rPr>
      </w:pPr>
      <w:r w:rsidRPr="00EE4F65">
        <w:rPr>
          <w:rFonts w:ascii="Times New Roman" w:eastAsia="Times New Roman" w:hAnsi="Times New Roman"/>
          <w:bCs/>
          <w:color w:val="000000"/>
          <w:sz w:val="23"/>
          <w:szCs w:val="23"/>
          <w:lang w:eastAsia="ru-RU"/>
        </w:rPr>
        <w:t>В случае необходимости осуществления ремонта Исполнитель осуществляет установку и настройку на объекте подменного оборудования, соответствующего по техническим и функциональным характеристикам вышедшему из строя, из своего резерва.</w:t>
      </w:r>
    </w:p>
    <w:p w:rsidR="003200C1" w:rsidRPr="00EE4F65" w:rsidRDefault="003200C1" w:rsidP="003200C1">
      <w:pPr>
        <w:widowControl w:val="0"/>
        <w:numPr>
          <w:ilvl w:val="1"/>
          <w:numId w:val="40"/>
        </w:numPr>
        <w:spacing w:after="0" w:line="240" w:lineRule="auto"/>
        <w:ind w:left="0" w:firstLine="709"/>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Требования к качеству услуг, работ в том числе к технологиям, методам, организационно-технологическая схема оказания услуг, выполнения работ:</w:t>
      </w:r>
    </w:p>
    <w:p w:rsidR="003200C1" w:rsidRPr="00EE4F65" w:rsidRDefault="003200C1" w:rsidP="003200C1">
      <w:pPr>
        <w:widowControl w:val="0"/>
        <w:spacing w:after="0" w:line="240" w:lineRule="auto"/>
        <w:ind w:firstLine="709"/>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Исполнитель должен внедрить систему мониторинга, соответствующую следующим требованиям:</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Автоматическое обнаружение всех сетевых принтеров и МФУ.</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Автоматическое обновление информации о количестве и моделях устройств.</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Отображение всех ресурсных запчастей и расходных материалов в веб-интерфейсе программы.</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Отдельный счетчик ресурса на каждую деталь устройства.</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Настраиваемое автоматическое информирование о превышении допустимых значений износа запчастей.</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Автоматическое информирование о превышении рекомендованной нагрузки на устройство.</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Автоматическое планирование профилактических работ согласно регламенту обслуживания, установленному производителем.</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Обновление информации о ресурсе запчастей, расходных материалов и интервале технического обслуживания после проведения ремонтных и профилактических работ.</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Автоматическое обновление информации в веб-интерфейсе программы не реже 1 раза в 10 минут.</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Рассылка оповещений о заканчивающихся расходных материалах, износе запчастей и ошибках принтера.</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Ведение истории событий (ошибок, ремонтных и профилактических работ).</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 xml:space="preserve">Внешний интерфейс API для подключения партнеров, защищенный по протоколу TLS </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 xml:space="preserve">Возможность осуществления удаленного мониторинга и состояния системы посредством постоянного поддержания </w:t>
      </w:r>
      <w:proofErr w:type="spellStart"/>
      <w:r w:rsidRPr="00EE4F65">
        <w:rPr>
          <w:rFonts w:ascii="Times New Roman" w:eastAsia="Times New Roman" w:hAnsi="Times New Roman"/>
          <w:bCs/>
          <w:sz w:val="23"/>
          <w:szCs w:val="23"/>
          <w:lang w:eastAsia="ru-RU"/>
        </w:rPr>
        <w:t>сокетного</w:t>
      </w:r>
      <w:proofErr w:type="spellEnd"/>
      <w:r w:rsidRPr="00EE4F65">
        <w:rPr>
          <w:rFonts w:ascii="Times New Roman" w:eastAsia="Times New Roman" w:hAnsi="Times New Roman"/>
          <w:bCs/>
          <w:sz w:val="23"/>
          <w:szCs w:val="23"/>
          <w:lang w:eastAsia="ru-RU"/>
        </w:rPr>
        <w:t xml:space="preserve"> соединения с внешним интерфейсом API. </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Гибкая система прав доступа.</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Группировка в веб-интерфейсе по расположению устройств (кабинет, отдел и пр.).</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Подготовка и выгрузка в формате CSV статистики печати с разбивкой по моделям и форматам.</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Прогнозирование потребности в запчастях и расходных материалах на 3, 6 и 12 месяцев.</w:t>
      </w:r>
    </w:p>
    <w:p w:rsidR="003200C1" w:rsidRPr="00EE4F65" w:rsidRDefault="003200C1" w:rsidP="003200C1">
      <w:pPr>
        <w:widowControl w:val="0"/>
        <w:spacing w:after="0" w:line="240" w:lineRule="auto"/>
        <w:ind w:left="284"/>
        <w:contextualSpacing/>
        <w:jc w:val="both"/>
        <w:outlineLvl w:val="2"/>
        <w:rPr>
          <w:rFonts w:ascii="Times New Roman" w:eastAsia="Times New Roman" w:hAnsi="Times New Roman"/>
          <w:bCs/>
          <w:sz w:val="23"/>
          <w:szCs w:val="23"/>
          <w:lang w:eastAsia="ru-RU"/>
        </w:rPr>
      </w:pPr>
      <w:r w:rsidRPr="00EE4F65">
        <w:rPr>
          <w:rFonts w:ascii="Times New Roman" w:eastAsia="Times New Roman" w:hAnsi="Times New Roman"/>
          <w:bCs/>
          <w:sz w:val="23"/>
          <w:szCs w:val="23"/>
          <w:lang w:eastAsia="ru-RU"/>
        </w:rPr>
        <w:t>•</w:t>
      </w:r>
      <w:r w:rsidRPr="00EE4F65">
        <w:rPr>
          <w:rFonts w:ascii="Times New Roman" w:eastAsia="Times New Roman" w:hAnsi="Times New Roman"/>
          <w:bCs/>
          <w:sz w:val="23"/>
          <w:szCs w:val="23"/>
          <w:lang w:eastAsia="ru-RU"/>
        </w:rPr>
        <w:tab/>
        <w:t>Асинхронная модель взаимодействия с сервисом, позволяющая отслеживать изменения, затрачивая минимум усилий.</w:t>
      </w:r>
    </w:p>
    <w:p w:rsidR="003200C1" w:rsidRPr="00EE4F65" w:rsidRDefault="003200C1" w:rsidP="003200C1">
      <w:pPr>
        <w:widowControl w:val="0"/>
        <w:spacing w:after="0" w:line="240" w:lineRule="auto"/>
        <w:ind w:firstLine="709"/>
        <w:jc w:val="both"/>
        <w:outlineLvl w:val="2"/>
        <w:rPr>
          <w:rFonts w:ascii="Times New Roman" w:eastAsia="Times New Roman" w:hAnsi="Times New Roman"/>
          <w:bCs/>
          <w:sz w:val="22"/>
          <w:szCs w:val="22"/>
          <w:lang w:eastAsia="ru-RU"/>
        </w:rPr>
      </w:pPr>
      <w:r w:rsidRPr="00EE4F65">
        <w:rPr>
          <w:rFonts w:ascii="Times New Roman" w:eastAsia="Times New Roman" w:hAnsi="Times New Roman"/>
          <w:bCs/>
          <w:sz w:val="22"/>
          <w:szCs w:val="22"/>
          <w:lang w:eastAsia="ru-RU"/>
        </w:rPr>
        <w:t>Исполнитель обеспечивает:</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оперативное</w:t>
      </w:r>
      <w:proofErr w:type="gramEnd"/>
      <w:r w:rsidRPr="00EE4F65">
        <w:rPr>
          <w:rFonts w:ascii="Times New Roman" w:eastAsia="Times New Roman" w:hAnsi="Times New Roman"/>
          <w:sz w:val="22"/>
          <w:szCs w:val="22"/>
          <w:lang w:eastAsia="ru-RU"/>
        </w:rPr>
        <w:t xml:space="preserve"> выявление поломок и их устранение;</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своевременное</w:t>
      </w:r>
      <w:proofErr w:type="gramEnd"/>
      <w:r w:rsidRPr="00EE4F65">
        <w:rPr>
          <w:rFonts w:ascii="Times New Roman" w:eastAsia="Times New Roman" w:hAnsi="Times New Roman"/>
          <w:sz w:val="22"/>
          <w:szCs w:val="22"/>
          <w:lang w:eastAsia="ru-RU"/>
        </w:rPr>
        <w:t xml:space="preserve"> реагирование на заявки Заказчика и ликвидацию создавшихся нештатных ситуаций, угрожающих и нарушающих нормальную работу;</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обеспечение</w:t>
      </w:r>
      <w:proofErr w:type="gramEnd"/>
      <w:r w:rsidRPr="00EE4F65">
        <w:rPr>
          <w:rFonts w:ascii="Times New Roman" w:eastAsia="Times New Roman" w:hAnsi="Times New Roman"/>
          <w:sz w:val="22"/>
          <w:szCs w:val="22"/>
          <w:lang w:eastAsia="ru-RU"/>
        </w:rPr>
        <w:t xml:space="preserve"> надёжной и бесперебойной работы оборудования;</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контроль</w:t>
      </w:r>
      <w:proofErr w:type="gramEnd"/>
      <w:r w:rsidRPr="00EE4F65">
        <w:rPr>
          <w:rFonts w:ascii="Times New Roman" w:eastAsia="Times New Roman" w:hAnsi="Times New Roman"/>
          <w:sz w:val="22"/>
          <w:szCs w:val="22"/>
          <w:lang w:eastAsia="ru-RU"/>
        </w:rPr>
        <w:t xml:space="preserve"> за работой оборудования;</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отслеживание</w:t>
      </w:r>
      <w:proofErr w:type="gramEnd"/>
      <w:r w:rsidRPr="00EE4F65">
        <w:rPr>
          <w:rFonts w:ascii="Times New Roman" w:eastAsia="Times New Roman" w:hAnsi="Times New Roman"/>
          <w:sz w:val="22"/>
          <w:szCs w:val="22"/>
          <w:lang w:eastAsia="ru-RU"/>
        </w:rPr>
        <w:t xml:space="preserve"> и регулирование установок и параметров работы оборудования;</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остановку</w:t>
      </w:r>
      <w:proofErr w:type="gramEnd"/>
      <w:r w:rsidRPr="00EE4F65">
        <w:rPr>
          <w:rFonts w:ascii="Times New Roman" w:eastAsia="Times New Roman" w:hAnsi="Times New Roman"/>
          <w:sz w:val="22"/>
          <w:szCs w:val="22"/>
          <w:lang w:eastAsia="ru-RU"/>
        </w:rPr>
        <w:t xml:space="preserve"> и запуск оборудования с проведением технологических переключений;</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 xml:space="preserve"> </w:t>
      </w:r>
      <w:proofErr w:type="gramStart"/>
      <w:r w:rsidRPr="00EE4F65">
        <w:rPr>
          <w:rFonts w:ascii="Times New Roman" w:eastAsia="Times New Roman" w:hAnsi="Times New Roman"/>
          <w:sz w:val="22"/>
          <w:szCs w:val="22"/>
          <w:lang w:eastAsia="ru-RU"/>
        </w:rPr>
        <w:t>оценку</w:t>
      </w:r>
      <w:proofErr w:type="gramEnd"/>
      <w:r w:rsidRPr="00EE4F65">
        <w:rPr>
          <w:rFonts w:ascii="Times New Roman" w:eastAsia="Times New Roman" w:hAnsi="Times New Roman"/>
          <w:sz w:val="22"/>
          <w:szCs w:val="22"/>
          <w:lang w:eastAsia="ru-RU"/>
        </w:rPr>
        <w:t xml:space="preserve"> степени загруженности и износа оборудования; планирование и выполнение мероприятий по регламентному обслуживанию;</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оповещение</w:t>
      </w:r>
      <w:proofErr w:type="gramEnd"/>
      <w:r w:rsidRPr="00EE4F65">
        <w:rPr>
          <w:rFonts w:ascii="Times New Roman" w:eastAsia="Times New Roman" w:hAnsi="Times New Roman"/>
          <w:sz w:val="22"/>
          <w:szCs w:val="22"/>
          <w:lang w:eastAsia="ru-RU"/>
        </w:rPr>
        <w:t xml:space="preserve"> Заказчика о выявлении аварийных и нештатных ситуаций не позднее 1 часа с момента их возникновения;</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выполнение</w:t>
      </w:r>
      <w:proofErr w:type="gramEnd"/>
      <w:r w:rsidRPr="00EE4F65">
        <w:rPr>
          <w:rFonts w:ascii="Times New Roman" w:eastAsia="Times New Roman" w:hAnsi="Times New Roman"/>
          <w:sz w:val="22"/>
          <w:szCs w:val="22"/>
          <w:lang w:eastAsia="ru-RU"/>
        </w:rPr>
        <w:t xml:space="preserve"> регулировки, настройки оборудования, устранение неисправностей по </w:t>
      </w:r>
      <w:r w:rsidRPr="00EE4F65">
        <w:rPr>
          <w:rFonts w:ascii="Times New Roman" w:eastAsia="Arial" w:hAnsi="Times New Roman"/>
          <w:color w:val="000000"/>
          <w:sz w:val="22"/>
          <w:szCs w:val="22"/>
          <w:shd w:val="clear" w:color="auto" w:fill="FFFFFF"/>
          <w:lang w:eastAsia="ru-RU"/>
        </w:rPr>
        <w:t xml:space="preserve">заявкам </w:t>
      </w:r>
      <w:r w:rsidRPr="00EE4F65">
        <w:rPr>
          <w:rFonts w:ascii="Times New Roman" w:eastAsia="Times New Roman" w:hAnsi="Times New Roman"/>
          <w:sz w:val="22"/>
          <w:szCs w:val="22"/>
          <w:lang w:eastAsia="ru-RU"/>
        </w:rPr>
        <w:t>Заказчика;</w:t>
      </w:r>
    </w:p>
    <w:p w:rsidR="003200C1" w:rsidRPr="00EE4F65" w:rsidRDefault="003200C1" w:rsidP="003200C1">
      <w:pPr>
        <w:widowControl w:val="0"/>
        <w:numPr>
          <w:ilvl w:val="0"/>
          <w:numId w:val="32"/>
        </w:numPr>
        <w:spacing w:after="0" w:line="240" w:lineRule="auto"/>
        <w:ind w:firstLine="709"/>
        <w:jc w:val="both"/>
        <w:rPr>
          <w:rFonts w:ascii="Times New Roman" w:eastAsia="Times New Roman" w:hAnsi="Times New Roman"/>
          <w:sz w:val="22"/>
          <w:szCs w:val="22"/>
          <w:lang w:eastAsia="ru-RU"/>
        </w:rPr>
      </w:pPr>
      <w:proofErr w:type="gramStart"/>
      <w:r w:rsidRPr="00EE4F65">
        <w:rPr>
          <w:rFonts w:ascii="Times New Roman" w:eastAsia="Times New Roman" w:hAnsi="Times New Roman"/>
          <w:sz w:val="22"/>
          <w:szCs w:val="22"/>
          <w:lang w:eastAsia="ru-RU"/>
        </w:rPr>
        <w:t>оказание</w:t>
      </w:r>
      <w:proofErr w:type="gramEnd"/>
      <w:r w:rsidRPr="00EE4F65">
        <w:rPr>
          <w:rFonts w:ascii="Times New Roman" w:eastAsia="Times New Roman" w:hAnsi="Times New Roman"/>
          <w:sz w:val="22"/>
          <w:szCs w:val="22"/>
          <w:lang w:eastAsia="ru-RU"/>
        </w:rPr>
        <w:t xml:space="preserve"> консультационной помощи Заказчику в вопросах эксплуатации оборудования.</w:t>
      </w:r>
    </w:p>
    <w:p w:rsidR="003200C1" w:rsidRPr="00EE4F65" w:rsidRDefault="003200C1" w:rsidP="003200C1">
      <w:pPr>
        <w:widowControl w:val="0"/>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 xml:space="preserve">При оказании услуг необходимо обеспечить точность измерений и достоверность результатов, производимых расчётов. Используемые при измерениях приборы должны иметь действующие </w:t>
      </w:r>
      <w:r w:rsidRPr="00EE4F65">
        <w:rPr>
          <w:rFonts w:ascii="Times New Roman" w:eastAsia="Times New Roman" w:hAnsi="Times New Roman"/>
          <w:sz w:val="22"/>
          <w:szCs w:val="22"/>
          <w:lang w:eastAsia="ru-RU"/>
        </w:rPr>
        <w:lastRenderedPageBreak/>
        <w:t xml:space="preserve">свидетельства об их поверке. Периодичность поверки средств измерений устанавливается стандартами на приборы в соответствии с действующим законодательством Российской Федерации. Приборы, прошедшие ремонт, должны быть обязательно </w:t>
      </w:r>
      <w:proofErr w:type="spellStart"/>
      <w:r w:rsidRPr="00EE4F65">
        <w:rPr>
          <w:rFonts w:ascii="Times New Roman" w:eastAsia="Times New Roman" w:hAnsi="Times New Roman"/>
          <w:sz w:val="22"/>
          <w:szCs w:val="22"/>
          <w:lang w:eastAsia="ru-RU"/>
        </w:rPr>
        <w:t>поверены</w:t>
      </w:r>
      <w:proofErr w:type="spellEnd"/>
      <w:r w:rsidRPr="00EE4F65">
        <w:rPr>
          <w:rFonts w:ascii="Times New Roman" w:eastAsia="Times New Roman" w:hAnsi="Times New Roman"/>
          <w:sz w:val="22"/>
          <w:szCs w:val="22"/>
          <w:lang w:eastAsia="ru-RU"/>
        </w:rPr>
        <w:t xml:space="preserve"> Исполнителем. Не прошедшими поверку в установленные сроки приборами производить измерения запрещается.</w:t>
      </w: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bCs/>
          <w:sz w:val="22"/>
          <w:szCs w:val="22"/>
          <w:lang w:eastAsia="ru-RU"/>
        </w:rPr>
      </w:pPr>
      <w:r w:rsidRPr="00EE4F65">
        <w:rPr>
          <w:rFonts w:ascii="Times New Roman" w:eastAsia="Times New Roman" w:hAnsi="Times New Roman"/>
          <w:bCs/>
          <w:sz w:val="22"/>
          <w:szCs w:val="22"/>
          <w:lang w:eastAsia="ru-RU"/>
        </w:rPr>
        <w:t>Требования к безопасности оказываемых услуг:</w:t>
      </w:r>
    </w:p>
    <w:p w:rsidR="003200C1" w:rsidRPr="00EE4F65" w:rsidRDefault="003200C1" w:rsidP="003200C1">
      <w:pPr>
        <w:widowControl w:val="0"/>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w:t>
      </w:r>
      <w:r w:rsidRPr="00EE4F65">
        <w:rPr>
          <w:rFonts w:ascii="Times New Roman" w:eastAsia="Times New Roman" w:hAnsi="Times New Roman"/>
          <w:sz w:val="22"/>
          <w:szCs w:val="22"/>
          <w:lang w:eastAsia="ru-RU"/>
        </w:rPr>
        <w:tab/>
        <w:t>все работники Исполнителя должны быть обеспечены инструментами и оборудованием за счёт Исполнителя;</w:t>
      </w:r>
    </w:p>
    <w:p w:rsidR="003200C1" w:rsidRPr="00EE4F65" w:rsidRDefault="003200C1" w:rsidP="003200C1">
      <w:pPr>
        <w:widowControl w:val="0"/>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w:t>
      </w:r>
      <w:r w:rsidRPr="00EE4F65">
        <w:rPr>
          <w:rFonts w:ascii="Times New Roman" w:eastAsia="Times New Roman" w:hAnsi="Times New Roman"/>
          <w:sz w:val="22"/>
          <w:szCs w:val="22"/>
          <w:lang w:eastAsia="ru-RU"/>
        </w:rPr>
        <w:tab/>
        <w:t>результаты оказания услуг</w:t>
      </w:r>
      <w:r w:rsidRPr="00EE4F65">
        <w:rPr>
          <w:rFonts w:ascii="Times New Roman" w:eastAsia="Times New Roman" w:hAnsi="Times New Roman"/>
          <w:color w:val="FF0000"/>
          <w:sz w:val="22"/>
          <w:szCs w:val="22"/>
          <w:lang w:eastAsia="ru-RU"/>
        </w:rPr>
        <w:t xml:space="preserve"> </w:t>
      </w:r>
      <w:r w:rsidRPr="00EE4F65">
        <w:rPr>
          <w:rFonts w:ascii="Times New Roman" w:eastAsia="Times New Roman" w:hAnsi="Times New Roman"/>
          <w:sz w:val="22"/>
          <w:szCs w:val="22"/>
          <w:lang w:eastAsia="ru-RU"/>
        </w:rPr>
        <w:t>должны соответствовать требованиям безопасности жизни и здоровья работников Заказчика, а также иным требованиям сертификации безопасности, установленным действующим законодательством Российской Федерации, включая Федеральный закон № 52–ФЗ от 30 марта 1999 года «О санитарно-эпидемиологическом благополучии населения»;</w:t>
      </w:r>
    </w:p>
    <w:p w:rsidR="003200C1" w:rsidRPr="00EE4F65" w:rsidRDefault="003200C1" w:rsidP="003200C1">
      <w:pPr>
        <w:widowControl w:val="0"/>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w:t>
      </w:r>
      <w:r w:rsidRPr="00EE4F65">
        <w:rPr>
          <w:rFonts w:ascii="Times New Roman" w:eastAsia="Times New Roman" w:hAnsi="Times New Roman"/>
          <w:sz w:val="22"/>
          <w:szCs w:val="22"/>
          <w:lang w:eastAsia="ru-RU"/>
        </w:rPr>
        <w:tab/>
        <w:t xml:space="preserve">Исполнитель обязан </w:t>
      </w:r>
      <w:r w:rsidRPr="00EE4F65">
        <w:rPr>
          <w:rFonts w:ascii="Times New Roman" w:eastAsia="Times New Roman" w:hAnsi="Times New Roman"/>
          <w:color w:val="000000"/>
          <w:sz w:val="22"/>
          <w:szCs w:val="22"/>
          <w:lang w:eastAsia="ru-RU"/>
        </w:rPr>
        <w:t xml:space="preserve">соблюдать правила техники безопасности, пожарной безопасности, действующие на территории Заказчика, </w:t>
      </w:r>
      <w:r w:rsidRPr="00EE4F65">
        <w:rPr>
          <w:rFonts w:ascii="Times New Roman" w:eastAsia="Times New Roman" w:hAnsi="Times New Roman"/>
          <w:sz w:val="22"/>
          <w:szCs w:val="22"/>
          <w:lang w:eastAsia="ru-RU"/>
        </w:rPr>
        <w:t>правил действующего внутреннего распорядка, контрольно-пропускного режима, внутренних положений и инструкций, требований дирекции Заказчика;</w:t>
      </w:r>
    </w:p>
    <w:p w:rsidR="003200C1" w:rsidRPr="00EE4F65" w:rsidRDefault="003200C1" w:rsidP="003200C1">
      <w:pPr>
        <w:widowControl w:val="0"/>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 Исполнитель перед началом выполнения работ на объекте предоставляет Заказчику список работников, привлеченных к выполнению работ на объекте, с указанием паспортных данных, места регистрации, в случае привлечения иностранных граждан -  патента на работу;</w:t>
      </w:r>
    </w:p>
    <w:p w:rsidR="003200C1" w:rsidRPr="00EE4F65" w:rsidRDefault="003200C1" w:rsidP="003200C1">
      <w:pPr>
        <w:widowControl w:val="0"/>
        <w:spacing w:after="0" w:line="240" w:lineRule="auto"/>
        <w:ind w:firstLine="709"/>
        <w:jc w:val="both"/>
        <w:rPr>
          <w:rFonts w:ascii="Times New Roman" w:eastAsia="Times New Roman" w:hAnsi="Times New Roman"/>
          <w:sz w:val="22"/>
          <w:szCs w:val="22"/>
          <w:lang w:eastAsia="ru-RU"/>
        </w:rPr>
      </w:pPr>
      <w:r w:rsidRPr="00EE4F65">
        <w:rPr>
          <w:rFonts w:ascii="Times New Roman" w:eastAsia="Times New Roman" w:hAnsi="Times New Roman"/>
          <w:sz w:val="22"/>
          <w:szCs w:val="22"/>
          <w:lang w:eastAsia="ru-RU"/>
        </w:rPr>
        <w:t>– работы с электрическими приборами (техникой) должны производиться только с соответствующей разрешительной документацией и лицами, имеющими удостоверение, подтверждающее допуск к этим работам;</w:t>
      </w:r>
    </w:p>
    <w:p w:rsidR="003200C1" w:rsidRPr="00EE4F65" w:rsidRDefault="003200C1" w:rsidP="003200C1">
      <w:pPr>
        <w:widowControl w:val="0"/>
        <w:numPr>
          <w:ilvl w:val="1"/>
          <w:numId w:val="40"/>
        </w:numPr>
        <w:spacing w:after="0" w:line="240" w:lineRule="auto"/>
        <w:ind w:left="0" w:firstLine="709"/>
        <w:contextualSpacing/>
        <w:jc w:val="both"/>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Требования к безопасности оказываемых услуг и защите информации</w:t>
      </w:r>
    </w:p>
    <w:p w:rsidR="003200C1" w:rsidRPr="00EE4F65" w:rsidRDefault="003200C1" w:rsidP="003200C1">
      <w:pPr>
        <w:widowControl w:val="0"/>
        <w:spacing w:after="0" w:line="240" w:lineRule="auto"/>
        <w:ind w:firstLine="709"/>
        <w:contextualSpacing/>
        <w:jc w:val="both"/>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 Исполнитель гарантирует качество и безопасность оказываемых услуг, оборудования и материалов, в соответствии с действующими стандартами, утверждёнными на данный вид оборудования, путем предоставления сертификатов, обязательных для данного вида услуг, оформленных в соответствии с законодательством Российской Федерации.</w:t>
      </w:r>
    </w:p>
    <w:p w:rsidR="003200C1" w:rsidRPr="00EE4F65" w:rsidRDefault="003200C1" w:rsidP="003200C1">
      <w:pPr>
        <w:widowControl w:val="0"/>
        <w:spacing w:after="0" w:line="240" w:lineRule="auto"/>
        <w:ind w:firstLine="709"/>
        <w:contextualSpacing/>
        <w:jc w:val="both"/>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 В случаях, если в ходе оказания услуг Исполнителю передаётся информация конфиденциального характера, Исполнитель обязуются не передавать конфиденциальную информацию третьим лицам без письменного согласия Заказчика, кроме случаев, когда это требуется в соответствии с законодательством Российской Федерации.</w:t>
      </w:r>
    </w:p>
    <w:p w:rsidR="003200C1" w:rsidRPr="00EE4F65" w:rsidRDefault="003200C1" w:rsidP="003200C1">
      <w:pPr>
        <w:spacing w:after="0" w:line="240" w:lineRule="auto"/>
        <w:ind w:firstLine="709"/>
        <w:jc w:val="both"/>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9.5. Услуги по техническому обслуживанию оборудования оказываются Исполнителем в соответствие со следующим планом:</w:t>
      </w:r>
    </w:p>
    <w:p w:rsidR="003200C1" w:rsidRPr="00EE4F65" w:rsidRDefault="003200C1" w:rsidP="003200C1">
      <w:pPr>
        <w:spacing w:after="0" w:line="240" w:lineRule="auto"/>
        <w:ind w:firstLine="709"/>
        <w:jc w:val="both"/>
        <w:rPr>
          <w:rFonts w:ascii="Times New Roman" w:eastAsia="Times New Roman" w:hAnsi="Times New Roman"/>
          <w:color w:val="000000"/>
          <w:sz w:val="22"/>
          <w:szCs w:val="22"/>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4224"/>
        <w:gridCol w:w="2693"/>
        <w:gridCol w:w="2410"/>
      </w:tblGrid>
      <w:tr w:rsidR="003200C1" w:rsidRPr="00EE4F65" w:rsidTr="00A96F5A">
        <w:trPr>
          <w:trHeight w:val="305"/>
        </w:trPr>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 п/п</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Наименование Услуги</w:t>
            </w:r>
          </w:p>
        </w:tc>
        <w:tc>
          <w:tcPr>
            <w:tcW w:w="2693"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Срок оказания</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Периодичность</w:t>
            </w:r>
          </w:p>
        </w:tc>
      </w:tr>
      <w:tr w:rsidR="003200C1" w:rsidRPr="00EE4F65" w:rsidTr="00A96F5A">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1</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Служба технической поддержки пользователей</w:t>
            </w:r>
          </w:p>
        </w:tc>
        <w:tc>
          <w:tcPr>
            <w:tcW w:w="2693"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Постоянно</w:t>
            </w:r>
          </w:p>
        </w:tc>
      </w:tr>
      <w:tr w:rsidR="003200C1" w:rsidRPr="00EE4F65" w:rsidTr="00A96F5A">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2</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Проведение технического обслуживания</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Не менее 1 раза в неделю</w:t>
            </w:r>
          </w:p>
        </w:tc>
      </w:tr>
      <w:tr w:rsidR="003200C1" w:rsidRPr="00EE4F65" w:rsidTr="00A96F5A">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3</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Проведение ремонтно-восстановительных работ не гарантийного оборудования</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 заявкам Заказчика</w:t>
            </w:r>
          </w:p>
        </w:tc>
      </w:tr>
      <w:tr w:rsidR="003200C1" w:rsidRPr="00EE4F65" w:rsidTr="00A96F5A">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4</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Организация ремонтно-восстановительных работ гарантийного оборудования</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 заявкам Заказчика</w:t>
            </w:r>
          </w:p>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p>
        </w:tc>
      </w:tr>
      <w:tr w:rsidR="003200C1" w:rsidRPr="00EE4F65" w:rsidTr="00A96F5A">
        <w:trPr>
          <w:trHeight w:val="715"/>
        </w:trPr>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5</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Проведение технических экспертиз оборудования</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 заявкам Заказчика</w:t>
            </w:r>
          </w:p>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p>
        </w:tc>
      </w:tr>
      <w:tr w:rsidR="003200C1" w:rsidRPr="00EE4F65" w:rsidTr="00A96F5A">
        <w:trPr>
          <w:trHeight w:val="1010"/>
        </w:trPr>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6</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Обеспечение запасными частями, деталями, узлами, новыми версиями микропрограммного обеспечения и расходными материалами</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 заявкам Заказчика</w:t>
            </w:r>
          </w:p>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p>
        </w:tc>
      </w:tr>
      <w:tr w:rsidR="003200C1" w:rsidRPr="00EE4F65" w:rsidTr="00A96F5A">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7</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Предоставление подменного оборудования</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 заявкам Заказчика</w:t>
            </w:r>
          </w:p>
        </w:tc>
      </w:tr>
      <w:tr w:rsidR="003200C1" w:rsidRPr="00EE4F65" w:rsidTr="00A96F5A">
        <w:tc>
          <w:tcPr>
            <w:tcW w:w="1021"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8</w:t>
            </w:r>
          </w:p>
        </w:tc>
        <w:tc>
          <w:tcPr>
            <w:tcW w:w="4224"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Изменение конфигурации оборудования</w:t>
            </w:r>
          </w:p>
        </w:tc>
        <w:tc>
          <w:tcPr>
            <w:tcW w:w="2693" w:type="dxa"/>
          </w:tcPr>
          <w:p w:rsidR="003200C1" w:rsidRPr="00EE4F65" w:rsidRDefault="003200C1" w:rsidP="003200C1">
            <w:pPr>
              <w:spacing w:after="0" w:line="240" w:lineRule="auto"/>
              <w:jc w:val="center"/>
              <w:rPr>
                <w:rFonts w:ascii="Times New Roman" w:eastAsia="Times New Roman" w:hAnsi="Times New Roman"/>
                <w:sz w:val="22"/>
                <w:szCs w:val="22"/>
                <w:lang w:eastAsia="ru-RU"/>
              </w:rPr>
            </w:pPr>
            <w:r w:rsidRPr="00EE4F65">
              <w:rPr>
                <w:rFonts w:ascii="Times New Roman" w:eastAsia="Times New Roman" w:hAnsi="Times New Roman"/>
                <w:color w:val="000000"/>
                <w:sz w:val="22"/>
                <w:szCs w:val="22"/>
                <w:lang w:eastAsia="ru-RU"/>
              </w:rPr>
              <w:t>В течение срока действия Договора</w:t>
            </w:r>
          </w:p>
        </w:tc>
        <w:tc>
          <w:tcPr>
            <w:tcW w:w="2410" w:type="dxa"/>
            <w:vAlign w:val="center"/>
          </w:tcPr>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r w:rsidRPr="00EE4F65">
              <w:rPr>
                <w:rFonts w:ascii="Times New Roman" w:eastAsia="Times New Roman" w:hAnsi="Times New Roman"/>
                <w:color w:val="000000"/>
                <w:sz w:val="22"/>
                <w:szCs w:val="22"/>
                <w:lang w:eastAsia="ru-RU"/>
              </w:rPr>
              <w:t>По заявкам Заказчика</w:t>
            </w:r>
          </w:p>
          <w:p w:rsidR="003200C1" w:rsidRPr="00EE4F65" w:rsidRDefault="003200C1" w:rsidP="003200C1">
            <w:pPr>
              <w:spacing w:after="0" w:line="240" w:lineRule="auto"/>
              <w:jc w:val="center"/>
              <w:rPr>
                <w:rFonts w:ascii="Times New Roman" w:eastAsia="Times New Roman" w:hAnsi="Times New Roman"/>
                <w:color w:val="000000"/>
                <w:sz w:val="22"/>
                <w:szCs w:val="22"/>
                <w:lang w:eastAsia="ru-RU"/>
              </w:rPr>
            </w:pPr>
          </w:p>
        </w:tc>
      </w:tr>
    </w:tbl>
    <w:p w:rsidR="003200C1" w:rsidRPr="00EE4F65" w:rsidRDefault="003200C1" w:rsidP="003200C1">
      <w:pPr>
        <w:widowControl w:val="0"/>
        <w:spacing w:after="0" w:line="240" w:lineRule="auto"/>
        <w:ind w:firstLine="709"/>
        <w:contextualSpacing/>
        <w:jc w:val="both"/>
        <w:rPr>
          <w:rFonts w:ascii="Times New Roman" w:eastAsia="Times New Roman" w:hAnsi="Times New Roman"/>
          <w:sz w:val="22"/>
          <w:szCs w:val="22"/>
          <w:lang w:eastAsia="ru-RU"/>
        </w:rPr>
      </w:pP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bCs/>
          <w:color w:val="000000"/>
          <w:sz w:val="23"/>
          <w:szCs w:val="23"/>
          <w:lang w:eastAsia="ru-RU"/>
        </w:rPr>
        <w:t>9.6</w:t>
      </w:r>
      <w:r w:rsidRPr="00EE4F65">
        <w:rPr>
          <w:rFonts w:ascii="Times New Roman" w:eastAsia="Times New Roman" w:hAnsi="Times New Roman"/>
          <w:b/>
          <w:bCs/>
          <w:color w:val="000000"/>
          <w:sz w:val="23"/>
          <w:szCs w:val="23"/>
          <w:lang w:eastAsia="ru-RU"/>
        </w:rPr>
        <w:t xml:space="preserve"> </w:t>
      </w:r>
      <w:r w:rsidRPr="00EE4F65">
        <w:rPr>
          <w:rFonts w:ascii="Times New Roman" w:eastAsia="Times New Roman" w:hAnsi="Times New Roman"/>
          <w:sz w:val="23"/>
          <w:szCs w:val="23"/>
          <w:lang w:eastAsia="ru-RU"/>
        </w:rPr>
        <w:t>Требования к качеству оказываемых услуг.</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bCs/>
          <w:color w:val="000000"/>
          <w:sz w:val="23"/>
          <w:szCs w:val="23"/>
          <w:lang w:eastAsia="ru-RU"/>
        </w:rPr>
        <w:t>9.6.1.</w:t>
      </w:r>
      <w:r w:rsidRPr="00EE4F65">
        <w:rPr>
          <w:rFonts w:ascii="Times New Roman" w:eastAsia="Times New Roman" w:hAnsi="Times New Roman"/>
          <w:b/>
          <w:bCs/>
          <w:color w:val="000000"/>
          <w:sz w:val="23"/>
          <w:szCs w:val="23"/>
          <w:lang w:eastAsia="ru-RU"/>
        </w:rPr>
        <w:t xml:space="preserve"> </w:t>
      </w:r>
      <w:r w:rsidRPr="00EE4F65">
        <w:rPr>
          <w:rFonts w:ascii="Times New Roman" w:eastAsia="Times New Roman" w:hAnsi="Times New Roman"/>
          <w:color w:val="000000"/>
          <w:sz w:val="23"/>
          <w:szCs w:val="23"/>
          <w:lang w:eastAsia="ru-RU"/>
        </w:rPr>
        <w:t>Общие требования к качеству услуг</w:t>
      </w:r>
    </w:p>
    <w:p w:rsidR="003200C1" w:rsidRPr="00EE4F65" w:rsidRDefault="003200C1" w:rsidP="003200C1">
      <w:pPr>
        <w:spacing w:after="0" w:line="240" w:lineRule="auto"/>
        <w:ind w:firstLine="709"/>
        <w:jc w:val="both"/>
        <w:rPr>
          <w:rFonts w:ascii="Times New Roman" w:eastAsia="Times New Roman" w:hAnsi="Times New Roman"/>
          <w:sz w:val="23"/>
          <w:szCs w:val="23"/>
          <w:lang w:eastAsia="ru-RU"/>
        </w:rPr>
      </w:pPr>
      <w:r w:rsidRPr="00EE4F65">
        <w:rPr>
          <w:rFonts w:ascii="Times New Roman" w:eastAsia="Times New Roman" w:hAnsi="Times New Roman"/>
          <w:b/>
          <w:bCs/>
          <w:sz w:val="23"/>
          <w:szCs w:val="23"/>
          <w:lang w:eastAsia="ru-RU"/>
        </w:rPr>
        <w:t xml:space="preserve">- </w:t>
      </w:r>
      <w:r w:rsidRPr="00EE4F65">
        <w:rPr>
          <w:rFonts w:ascii="Times New Roman" w:eastAsia="Times New Roman" w:hAnsi="Times New Roman"/>
          <w:sz w:val="23"/>
          <w:szCs w:val="23"/>
          <w:lang w:eastAsia="ru-RU"/>
        </w:rPr>
        <w:t>Услуги по техническому обслуживанию оборудования должны соответствовать требованиям нормативных документов Госстандарта России.</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b/>
          <w:bCs/>
          <w:color w:val="000000"/>
          <w:sz w:val="23"/>
          <w:szCs w:val="23"/>
          <w:lang w:eastAsia="ru-RU"/>
        </w:rPr>
        <w:t xml:space="preserve">- </w:t>
      </w:r>
      <w:r w:rsidRPr="00EE4F65">
        <w:rPr>
          <w:rFonts w:ascii="Times New Roman" w:eastAsia="Times New Roman" w:hAnsi="Times New Roman"/>
          <w:color w:val="000000"/>
          <w:sz w:val="23"/>
          <w:szCs w:val="23"/>
          <w:lang w:eastAsia="ru-RU"/>
        </w:rPr>
        <w:t>Услуги, оказываемые Исполнителем, не влекут за собой утрату гарантийных обязательств со стороны производителя (поставщика)</w:t>
      </w: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lastRenderedPageBreak/>
        <w:t>- Услуги, оказываемые Исполнителем, а также применяемые методы контроля качества этих Услуг должны строго соответствовать требованиям производителей обслуживаемых систем и производится компетентными в данном виде работ специалистами. Исполнитель обязан по первому требованию Заказчика предоставить письма от производителей и/или копии квалификационных документов специалистов.</w:t>
      </w:r>
    </w:p>
    <w:p w:rsidR="003200C1" w:rsidRPr="00EE4F65" w:rsidRDefault="003200C1" w:rsidP="003200C1">
      <w:pPr>
        <w:spacing w:after="0" w:line="240" w:lineRule="auto"/>
        <w:ind w:firstLine="709"/>
        <w:outlineLvl w:val="1"/>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9.7. Временные рамки оказания Услуг</w:t>
      </w:r>
    </w:p>
    <w:p w:rsidR="003200C1" w:rsidRPr="00EE4F65" w:rsidRDefault="003200C1" w:rsidP="003200C1">
      <w:pPr>
        <w:spacing w:after="0" w:line="240" w:lineRule="auto"/>
        <w:ind w:firstLine="709"/>
        <w:jc w:val="both"/>
        <w:rPr>
          <w:rFonts w:ascii="Times New Roman" w:eastAsia="Times New Roman" w:hAnsi="Times New Roman"/>
          <w:sz w:val="23"/>
          <w:szCs w:val="23"/>
        </w:rPr>
      </w:pPr>
      <w:r w:rsidRPr="00EE4F65">
        <w:rPr>
          <w:rFonts w:ascii="Times New Roman" w:eastAsia="Times New Roman" w:hAnsi="Times New Roman"/>
          <w:sz w:val="23"/>
          <w:szCs w:val="23"/>
        </w:rPr>
        <w:t>Требования к срокам оказания услуг должны удовлетворять следующим значениям:</w:t>
      </w:r>
    </w:p>
    <w:p w:rsidR="003200C1" w:rsidRPr="00EE4F65" w:rsidRDefault="003200C1" w:rsidP="003200C1">
      <w:pPr>
        <w:spacing w:after="0" w:line="240" w:lineRule="auto"/>
        <w:ind w:firstLine="709"/>
        <w:jc w:val="both"/>
        <w:rPr>
          <w:rFonts w:ascii="Times New Roman" w:eastAsia="Times New Roman" w:hAnsi="Times New Roman"/>
          <w:sz w:val="23"/>
          <w:szCs w:val="23"/>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ind w:firstLine="709"/>
              <w:jc w:val="center"/>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Наименования услуг</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Время разрешения не более, рабочие часы </w:t>
            </w:r>
          </w:p>
        </w:tc>
      </w:tr>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Прием обращений</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jc w:val="center"/>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24х7/двадцать четыре часа семь дней в неделю</w:t>
            </w:r>
          </w:p>
        </w:tc>
      </w:tr>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Время регистрации заявки</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ind w:firstLine="709"/>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3 минуты</w:t>
            </w:r>
          </w:p>
        </w:tc>
      </w:tr>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Время реагирования на заявку </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ind w:firstLine="709"/>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20 минут</w:t>
            </w:r>
          </w:p>
        </w:tc>
      </w:tr>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Максимальное время восстановления работы оборудования (предоставление оборудования из подменного фонда)</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ind w:firstLine="709"/>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6 часов</w:t>
            </w:r>
          </w:p>
        </w:tc>
      </w:tr>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Обеспечение материалами</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ind w:firstLine="709"/>
              <w:rPr>
                <w:rFonts w:ascii="Times New Roman" w:eastAsia="Times New Roman" w:hAnsi="Times New Roman"/>
                <w:color w:val="000000"/>
                <w:sz w:val="23"/>
                <w:szCs w:val="23"/>
                <w:highlight w:val="yellow"/>
                <w:lang w:eastAsia="ru-RU"/>
              </w:rPr>
            </w:pPr>
            <w:r w:rsidRPr="00EE4F65">
              <w:rPr>
                <w:rFonts w:ascii="Times New Roman" w:eastAsia="Times New Roman" w:hAnsi="Times New Roman"/>
                <w:color w:val="000000"/>
                <w:sz w:val="23"/>
                <w:szCs w:val="23"/>
                <w:lang w:eastAsia="ru-RU"/>
              </w:rPr>
              <w:t>24 часа</w:t>
            </w:r>
          </w:p>
        </w:tc>
      </w:tr>
      <w:tr w:rsidR="003200C1" w:rsidRPr="00EE4F65" w:rsidTr="00A96F5A">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center"/>
          </w:tcPr>
          <w:p w:rsidR="003200C1" w:rsidRPr="00EE4F65" w:rsidRDefault="003200C1" w:rsidP="003200C1">
            <w:pPr>
              <w:spacing w:after="0" w:line="240" w:lineRule="auto"/>
              <w:rPr>
                <w:rFonts w:ascii="Times New Roman" w:eastAsia="Times New Roman" w:hAnsi="Times New Roman"/>
                <w:color w:val="000000"/>
                <w:sz w:val="23"/>
                <w:szCs w:val="23"/>
                <w:lang w:eastAsia="ru-RU"/>
              </w:rPr>
            </w:pPr>
            <w:r w:rsidRPr="00EE4F65">
              <w:rPr>
                <w:rFonts w:ascii="Times New Roman" w:eastAsia="Times New Roman" w:hAnsi="Times New Roman"/>
                <w:color w:val="000000"/>
                <w:sz w:val="23"/>
                <w:szCs w:val="23"/>
                <w:lang w:eastAsia="ru-RU"/>
              </w:rPr>
              <w:t xml:space="preserve">Максимальное время ремонта оборудования </w:t>
            </w:r>
          </w:p>
        </w:tc>
        <w:tc>
          <w:tcPr>
            <w:tcW w:w="2551" w:type="dxa"/>
            <w:tcBorders>
              <w:top w:val="single" w:sz="4" w:space="0" w:color="auto"/>
              <w:left w:val="single" w:sz="4" w:space="0" w:color="auto"/>
              <w:bottom w:val="single" w:sz="4" w:space="0" w:color="auto"/>
              <w:right w:val="single" w:sz="4" w:space="0" w:color="auto"/>
            </w:tcBorders>
            <w:vAlign w:val="center"/>
          </w:tcPr>
          <w:p w:rsidR="003200C1" w:rsidRPr="00EE4F65" w:rsidRDefault="003200C1" w:rsidP="003200C1">
            <w:pPr>
              <w:spacing w:after="0" w:line="240" w:lineRule="auto"/>
              <w:ind w:firstLine="709"/>
              <w:rPr>
                <w:rFonts w:ascii="Times New Roman" w:eastAsia="Times New Roman" w:hAnsi="Times New Roman"/>
                <w:color w:val="000000"/>
                <w:sz w:val="23"/>
                <w:szCs w:val="23"/>
                <w:highlight w:val="yellow"/>
                <w:lang w:eastAsia="ru-RU"/>
              </w:rPr>
            </w:pPr>
            <w:r w:rsidRPr="00EE4F65">
              <w:rPr>
                <w:rFonts w:ascii="Times New Roman" w:eastAsia="Times New Roman" w:hAnsi="Times New Roman"/>
                <w:color w:val="000000"/>
                <w:sz w:val="23"/>
                <w:szCs w:val="23"/>
                <w:lang w:eastAsia="ru-RU"/>
              </w:rPr>
              <w:t>24 часа</w:t>
            </w:r>
          </w:p>
        </w:tc>
      </w:tr>
    </w:tbl>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p>
    <w:p w:rsidR="003200C1" w:rsidRPr="00EE4F65" w:rsidRDefault="003200C1" w:rsidP="003200C1">
      <w:pPr>
        <w:spacing w:after="0" w:line="240" w:lineRule="auto"/>
        <w:ind w:firstLine="709"/>
        <w:jc w:val="both"/>
        <w:rPr>
          <w:rFonts w:ascii="Times New Roman" w:eastAsia="Times New Roman" w:hAnsi="Times New Roman"/>
          <w:color w:val="000000"/>
          <w:sz w:val="23"/>
          <w:szCs w:val="23"/>
          <w:lang w:eastAsia="ru-RU"/>
        </w:rPr>
      </w:pPr>
    </w:p>
    <w:p w:rsidR="003200C1" w:rsidRPr="00EE4F65" w:rsidRDefault="003200C1" w:rsidP="003200C1">
      <w:pPr>
        <w:numPr>
          <w:ilvl w:val="0"/>
          <w:numId w:val="40"/>
        </w:numPr>
        <w:spacing w:after="0" w:line="240" w:lineRule="auto"/>
        <w:ind w:left="0" w:firstLine="709"/>
        <w:jc w:val="both"/>
        <w:rPr>
          <w:rFonts w:ascii="Times New Roman" w:eastAsia="Times New Roman" w:hAnsi="Times New Roman"/>
          <w:b/>
          <w:bCs/>
          <w:sz w:val="23"/>
          <w:szCs w:val="23"/>
          <w:lang w:eastAsia="ru-RU"/>
        </w:rPr>
      </w:pPr>
      <w:r w:rsidRPr="00EE4F65">
        <w:rPr>
          <w:rFonts w:ascii="Times New Roman" w:eastAsia="Times New Roman" w:hAnsi="Times New Roman"/>
          <w:b/>
          <w:bCs/>
          <w:sz w:val="23"/>
          <w:szCs w:val="23"/>
          <w:lang w:eastAsia="ru-RU"/>
        </w:rPr>
        <w:t>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3200C1" w:rsidRPr="00EE4F65" w:rsidRDefault="003200C1" w:rsidP="003200C1">
      <w:pPr>
        <w:spacing w:after="0" w:line="240" w:lineRule="auto"/>
        <w:ind w:left="709"/>
        <w:jc w:val="both"/>
        <w:rPr>
          <w:rFonts w:ascii="Times New Roman" w:eastAsia="Times New Roman" w:hAnsi="Times New Roman"/>
          <w:b/>
          <w:bCs/>
          <w:sz w:val="23"/>
          <w:szCs w:val="23"/>
          <w:lang w:eastAsia="ru-RU"/>
        </w:rPr>
      </w:pPr>
    </w:p>
    <w:p w:rsidR="003200C1" w:rsidRPr="00EE4F65" w:rsidRDefault="003200C1" w:rsidP="003200C1">
      <w:pPr>
        <w:numPr>
          <w:ilvl w:val="1"/>
          <w:numId w:val="40"/>
        </w:numPr>
        <w:spacing w:after="0" w:line="240" w:lineRule="auto"/>
        <w:ind w:hanging="219"/>
        <w:contextualSpacing/>
        <w:jc w:val="both"/>
        <w:rPr>
          <w:rFonts w:ascii="Times New Roman" w:eastAsia="Times New Roman" w:hAnsi="Times New Roman"/>
          <w:sz w:val="23"/>
          <w:szCs w:val="23"/>
          <w:lang w:eastAsia="ru-RU"/>
        </w:rPr>
      </w:pPr>
      <w:r w:rsidRPr="00EE4F65">
        <w:rPr>
          <w:rFonts w:ascii="Times New Roman" w:eastAsia="Times New Roman" w:hAnsi="Times New Roman"/>
          <w:spacing w:val="-2"/>
          <w:sz w:val="23"/>
          <w:szCs w:val="23"/>
          <w:lang w:eastAsia="ru-RU"/>
        </w:rPr>
        <w:t>Срок оказания услуг – 12 месяцев с даты заключения Договора.</w:t>
      </w:r>
    </w:p>
    <w:p w:rsidR="003200C1" w:rsidRPr="00EE4F65" w:rsidRDefault="003200C1" w:rsidP="003200C1">
      <w:pPr>
        <w:numPr>
          <w:ilvl w:val="1"/>
          <w:numId w:val="40"/>
        </w:numPr>
        <w:spacing w:after="0" w:line="240" w:lineRule="auto"/>
        <w:ind w:hanging="21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Исполнитель не вправе досрочно оказать услуги.</w:t>
      </w:r>
    </w:p>
    <w:p w:rsidR="003200C1" w:rsidRPr="00EE4F65" w:rsidRDefault="003200C1" w:rsidP="003200C1">
      <w:pPr>
        <w:spacing w:after="0" w:line="240" w:lineRule="auto"/>
        <w:ind w:left="988"/>
        <w:contextualSpacing/>
        <w:jc w:val="both"/>
        <w:rPr>
          <w:rFonts w:ascii="Times New Roman" w:eastAsia="Times New Roman" w:hAnsi="Times New Roman"/>
          <w:sz w:val="23"/>
          <w:szCs w:val="23"/>
          <w:lang w:eastAsia="ru-RU"/>
        </w:rPr>
      </w:pPr>
    </w:p>
    <w:p w:rsidR="003200C1" w:rsidRPr="00EE4F65" w:rsidRDefault="003200C1" w:rsidP="003200C1">
      <w:pPr>
        <w:numPr>
          <w:ilvl w:val="0"/>
          <w:numId w:val="40"/>
        </w:numPr>
        <w:spacing w:after="0" w:line="240" w:lineRule="auto"/>
        <w:ind w:firstLine="349"/>
        <w:contextualSpacing/>
        <w:jc w:val="both"/>
        <w:rPr>
          <w:rFonts w:ascii="Times New Roman" w:eastAsia="Times New Roman" w:hAnsi="Times New Roman"/>
          <w:b/>
          <w:bCs/>
          <w:sz w:val="23"/>
          <w:szCs w:val="23"/>
          <w:lang w:eastAsia="ru-RU"/>
        </w:rPr>
      </w:pPr>
      <w:r w:rsidRPr="00EE4F65">
        <w:rPr>
          <w:rFonts w:ascii="Times New Roman" w:eastAsia="Times New Roman" w:hAnsi="Times New Roman"/>
          <w:b/>
          <w:bCs/>
          <w:sz w:val="23"/>
          <w:szCs w:val="23"/>
          <w:lang w:eastAsia="ru-RU"/>
        </w:rPr>
        <w:t>Порядок выполнения работ, оказания услуг</w:t>
      </w:r>
    </w:p>
    <w:p w:rsidR="003200C1" w:rsidRPr="00EE4F65" w:rsidRDefault="003200C1" w:rsidP="003200C1">
      <w:pPr>
        <w:widowControl w:val="0"/>
        <w:numPr>
          <w:ilvl w:val="1"/>
          <w:numId w:val="40"/>
        </w:numPr>
        <w:overflowPunct w:val="0"/>
        <w:adjustRightInd w:val="0"/>
        <w:spacing w:after="0" w:line="240" w:lineRule="auto"/>
        <w:ind w:left="0" w:firstLine="709"/>
        <w:contextualSpacing/>
        <w:jc w:val="both"/>
        <w:rPr>
          <w:rFonts w:ascii="Times New Roman" w:eastAsia="Times New Roman" w:hAnsi="Times New Roman"/>
          <w:sz w:val="23"/>
          <w:szCs w:val="23"/>
          <w:lang w:eastAsia="ru-RU"/>
        </w:rPr>
      </w:pPr>
      <w:r w:rsidRPr="00EE4F65">
        <w:rPr>
          <w:rFonts w:ascii="Times New Roman" w:eastAsia="Times New Roman" w:hAnsi="Times New Roman"/>
          <w:sz w:val="23"/>
          <w:szCs w:val="23"/>
          <w:lang w:eastAsia="ru-RU"/>
        </w:rPr>
        <w:t>Порядок сдачи и приёмки результатов оказания услуг: в соответствии с условиями Договора.</w:t>
      </w:r>
    </w:p>
    <w:p w:rsidR="003200C1" w:rsidRPr="00EE4F65" w:rsidRDefault="003200C1" w:rsidP="003200C1">
      <w:pPr>
        <w:widowControl w:val="0"/>
        <w:spacing w:after="0" w:line="240" w:lineRule="auto"/>
        <w:jc w:val="both"/>
        <w:rPr>
          <w:rFonts w:ascii="Times New Roman" w:eastAsia="Times New Roman" w:hAnsi="Times New Roman"/>
          <w:sz w:val="23"/>
          <w:szCs w:val="23"/>
          <w:lang w:eastAsia="ru-RU"/>
        </w:rPr>
      </w:pPr>
    </w:p>
    <w:p w:rsidR="003200C1" w:rsidRPr="00EE4F65" w:rsidRDefault="003200C1" w:rsidP="003200C1">
      <w:pPr>
        <w:numPr>
          <w:ilvl w:val="0"/>
          <w:numId w:val="40"/>
        </w:numPr>
        <w:autoSpaceDE w:val="0"/>
        <w:autoSpaceDN w:val="0"/>
        <w:adjustRightInd w:val="0"/>
        <w:spacing w:after="0" w:line="240" w:lineRule="auto"/>
        <w:ind w:firstLine="349"/>
        <w:contextualSpacing/>
        <w:jc w:val="both"/>
        <w:rPr>
          <w:rFonts w:ascii="Times New Roman" w:eastAsia="Times New Roman" w:hAnsi="Times New Roman"/>
          <w:b/>
          <w:sz w:val="23"/>
          <w:szCs w:val="23"/>
          <w:lang w:eastAsia="ru-RU"/>
        </w:rPr>
      </w:pPr>
      <w:r w:rsidRPr="00EE4F65">
        <w:rPr>
          <w:rFonts w:ascii="Times New Roman" w:eastAsia="Times New Roman" w:hAnsi="Times New Roman"/>
          <w:b/>
          <w:color w:val="000000"/>
          <w:sz w:val="23"/>
          <w:szCs w:val="23"/>
          <w:lang w:eastAsia="ru-RU"/>
        </w:rPr>
        <w:t>К настоящему Техническому заданию прилагаются и являются его неотъемлемой частью:</w:t>
      </w:r>
    </w:p>
    <w:p w:rsidR="002A7D87" w:rsidRPr="00175A38" w:rsidRDefault="002A7D87" w:rsidP="002A7D87">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Приложение № 1 -</w:t>
      </w:r>
      <w:r w:rsidRPr="00175A38">
        <w:rPr>
          <w:rFonts w:ascii="Times New Roman" w:eastAsia="Calibri" w:hAnsi="Times New Roman"/>
          <w:sz w:val="24"/>
          <w:szCs w:val="24"/>
        </w:rPr>
        <w:t xml:space="preserve"> Перечень оборудования, подлежащего техническому обслуживанию;</w:t>
      </w:r>
    </w:p>
    <w:p w:rsidR="002A7D87" w:rsidRPr="00175A38" w:rsidRDefault="002A7D87" w:rsidP="002A7D87">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Приложение № 2 -</w:t>
      </w:r>
      <w:r w:rsidRPr="00175A38">
        <w:rPr>
          <w:rFonts w:ascii="Times New Roman" w:eastAsia="Calibri" w:hAnsi="Times New Roman"/>
          <w:sz w:val="24"/>
          <w:szCs w:val="24"/>
        </w:rPr>
        <w:t xml:space="preserve"> Форма Акта о приемке оказанных Техническим специалистом Исполнителя услуг оборудования;</w:t>
      </w:r>
    </w:p>
    <w:p w:rsidR="002A7D87" w:rsidRPr="00175A38" w:rsidRDefault="002A7D87" w:rsidP="002A7D87">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Приложение № 3 -</w:t>
      </w:r>
      <w:r w:rsidRPr="00175A38">
        <w:rPr>
          <w:rFonts w:ascii="Times New Roman" w:eastAsia="Calibri" w:hAnsi="Times New Roman"/>
          <w:sz w:val="24"/>
          <w:szCs w:val="24"/>
        </w:rPr>
        <w:t xml:space="preserve"> Перечень выполняемых работ по восстановлению ресурса картриджей для оргтехники;</w:t>
      </w:r>
    </w:p>
    <w:p w:rsidR="002A7D87" w:rsidRPr="00175A38" w:rsidRDefault="002A7D87" w:rsidP="002A7D87">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Приложение № 4 -</w:t>
      </w:r>
      <w:r w:rsidRPr="00175A38">
        <w:rPr>
          <w:rFonts w:ascii="Times New Roman" w:eastAsia="Calibri" w:hAnsi="Times New Roman"/>
          <w:sz w:val="24"/>
          <w:szCs w:val="24"/>
        </w:rPr>
        <w:t xml:space="preserve"> Перечень сертифицированных запасных частей, деталей, узлов, и прочих материалов, используемых Исполнителем при оказании услуг;</w:t>
      </w:r>
    </w:p>
    <w:p w:rsidR="002A7D87" w:rsidRDefault="002A7D87" w:rsidP="002A7D87">
      <w:pPr>
        <w:spacing w:after="0" w:line="240" w:lineRule="auto"/>
        <w:contextualSpacing/>
        <w:jc w:val="both"/>
        <w:rPr>
          <w:rFonts w:ascii="Times New Roman" w:eastAsia="Calibri" w:hAnsi="Times New Roman"/>
          <w:sz w:val="24"/>
          <w:szCs w:val="24"/>
        </w:rPr>
      </w:pPr>
      <w:r>
        <w:rPr>
          <w:rFonts w:ascii="Times New Roman" w:eastAsia="Calibri" w:hAnsi="Times New Roman"/>
          <w:sz w:val="24"/>
          <w:szCs w:val="24"/>
        </w:rPr>
        <w:t>Приложение № 5 -</w:t>
      </w:r>
      <w:r w:rsidRPr="00175A38">
        <w:rPr>
          <w:rFonts w:ascii="Times New Roman" w:eastAsia="Calibri" w:hAnsi="Times New Roman"/>
          <w:sz w:val="24"/>
          <w:szCs w:val="24"/>
        </w:rPr>
        <w:t xml:space="preserve"> Перечень поставляемых оригинальных картр</w:t>
      </w:r>
      <w:r>
        <w:rPr>
          <w:rFonts w:ascii="Times New Roman" w:eastAsia="Calibri" w:hAnsi="Times New Roman"/>
          <w:sz w:val="24"/>
          <w:szCs w:val="24"/>
        </w:rPr>
        <w:t>иджей;</w:t>
      </w:r>
    </w:p>
    <w:p w:rsidR="002A7D87" w:rsidRPr="005D68BE" w:rsidRDefault="002A7D87" w:rsidP="002A7D87">
      <w:pPr>
        <w:spacing w:after="0" w:line="240" w:lineRule="auto"/>
        <w:ind w:right="-1"/>
        <w:jc w:val="both"/>
        <w:rPr>
          <w:rFonts w:ascii="Times New Roman" w:eastAsia="Calibri" w:hAnsi="Times New Roman"/>
          <w:sz w:val="24"/>
          <w:szCs w:val="24"/>
        </w:rPr>
      </w:pPr>
      <w:r w:rsidRPr="005D68BE">
        <w:rPr>
          <w:rFonts w:ascii="Times New Roman" w:eastAsia="Calibri" w:hAnsi="Times New Roman"/>
          <w:sz w:val="24"/>
          <w:szCs w:val="24"/>
        </w:rPr>
        <w:t xml:space="preserve">Приложение № 6 - </w:t>
      </w:r>
      <w:r w:rsidRPr="005D68BE">
        <w:rPr>
          <w:rFonts w:ascii="Times New Roman" w:eastAsia="Times New Roman" w:hAnsi="Times New Roman"/>
          <w:color w:val="000000"/>
          <w:sz w:val="24"/>
          <w:szCs w:val="24"/>
          <w:lang w:eastAsia="ru-RU"/>
        </w:rPr>
        <w:t>Перечень услуг по техническому обслуживанию и ремонту оборудования</w:t>
      </w:r>
      <w:r w:rsidRPr="005D68BE">
        <w:rPr>
          <w:rFonts w:ascii="Times New Roman" w:hAnsi="Times New Roman"/>
          <w:sz w:val="24"/>
          <w:szCs w:val="24"/>
        </w:rPr>
        <w:t>.</w:t>
      </w:r>
    </w:p>
    <w:p w:rsidR="002A7D87" w:rsidRPr="00175A38" w:rsidRDefault="002A7D87" w:rsidP="002A7D87">
      <w:pPr>
        <w:spacing w:after="0" w:line="240" w:lineRule="auto"/>
        <w:contextualSpacing/>
        <w:jc w:val="both"/>
        <w:rPr>
          <w:rFonts w:ascii="Times New Roman" w:eastAsia="Calibri" w:hAnsi="Times New Roman"/>
          <w:sz w:val="24"/>
          <w:szCs w:val="24"/>
        </w:rPr>
      </w:pPr>
    </w:p>
    <w:p w:rsidR="003200C1" w:rsidRPr="00EE4F65" w:rsidRDefault="003200C1" w:rsidP="003200C1">
      <w:pPr>
        <w:widowControl w:val="0"/>
        <w:suppressAutoHyphens/>
        <w:spacing w:after="0" w:line="240" w:lineRule="auto"/>
        <w:ind w:firstLine="709"/>
        <w:contextualSpacing/>
        <w:rPr>
          <w:rFonts w:ascii="Times New Roman" w:eastAsia="Times New Roman" w:hAnsi="Times New Roman"/>
          <w:color w:val="000000"/>
          <w:sz w:val="23"/>
          <w:szCs w:val="23"/>
          <w:lang w:eastAsia="ru-RU"/>
        </w:rPr>
      </w:pPr>
    </w:p>
    <w:p w:rsidR="003200C1" w:rsidRPr="003200C1" w:rsidRDefault="003200C1" w:rsidP="003200C1">
      <w:pPr>
        <w:spacing w:after="0" w:line="240" w:lineRule="auto"/>
        <w:ind w:right="-20"/>
        <w:jc w:val="both"/>
        <w:rPr>
          <w:rFonts w:ascii="Times New Roman" w:eastAsia="Times New Roman" w:hAnsi="Times New Roman"/>
          <w:color w:val="000000"/>
          <w:sz w:val="24"/>
          <w:szCs w:val="24"/>
          <w:lang w:eastAsia="ru-RU"/>
        </w:rPr>
      </w:pPr>
    </w:p>
    <w:p w:rsidR="00710E54" w:rsidRDefault="00710E54" w:rsidP="00520C47">
      <w:pPr>
        <w:spacing w:after="0" w:line="240" w:lineRule="auto"/>
        <w:jc w:val="right"/>
        <w:rPr>
          <w:rFonts w:ascii="Times New Roman" w:eastAsia="Times New Roman" w:hAnsi="Times New Roman"/>
          <w:sz w:val="24"/>
          <w:szCs w:val="24"/>
          <w:lang w:eastAsia="ru-RU"/>
        </w:rPr>
        <w:sectPr w:rsidR="00710E54" w:rsidSect="00743303">
          <w:footerReference w:type="default" r:id="rId8"/>
          <w:pgSz w:w="11907" w:h="16840"/>
          <w:pgMar w:top="567" w:right="851" w:bottom="567" w:left="1134" w:header="720" w:footer="62" w:gutter="0"/>
          <w:cols w:space="720"/>
          <w:docGrid w:linePitch="381"/>
        </w:sectPr>
      </w:pPr>
    </w:p>
    <w:p w:rsidR="00DA52FC" w:rsidRPr="00DA52FC" w:rsidRDefault="00DA52FC" w:rsidP="00520C47">
      <w:pPr>
        <w:spacing w:after="0" w:line="240" w:lineRule="auto"/>
        <w:jc w:val="right"/>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 xml:space="preserve">Приложение № </w:t>
      </w:r>
      <w:bookmarkEnd w:id="0"/>
      <w:bookmarkEnd w:id="1"/>
      <w:r w:rsidRPr="00DA52FC">
        <w:rPr>
          <w:rFonts w:ascii="Times New Roman" w:eastAsia="Times New Roman" w:hAnsi="Times New Roman"/>
          <w:sz w:val="24"/>
          <w:szCs w:val="24"/>
          <w:lang w:eastAsia="ru-RU"/>
        </w:rPr>
        <w:t>1</w:t>
      </w:r>
    </w:p>
    <w:p w:rsidR="00DA52FC" w:rsidRPr="00DA52FC" w:rsidRDefault="00DA52FC" w:rsidP="00520C47">
      <w:pPr>
        <w:spacing w:after="0" w:line="240" w:lineRule="auto"/>
        <w:jc w:val="right"/>
        <w:rPr>
          <w:rFonts w:ascii="Times New Roman" w:eastAsia="Times New Roman" w:hAnsi="Times New Roman"/>
          <w:sz w:val="24"/>
          <w:szCs w:val="24"/>
          <w:lang w:eastAsia="ru-RU"/>
        </w:rPr>
      </w:pPr>
      <w:proofErr w:type="gramStart"/>
      <w:r w:rsidRPr="00DA52FC">
        <w:rPr>
          <w:rFonts w:ascii="Times New Roman" w:eastAsia="Times New Roman" w:hAnsi="Times New Roman"/>
          <w:sz w:val="24"/>
          <w:szCs w:val="24"/>
          <w:lang w:eastAsia="ru-RU"/>
        </w:rPr>
        <w:t>к</w:t>
      </w:r>
      <w:proofErr w:type="gramEnd"/>
      <w:r w:rsidRPr="00DA52FC">
        <w:rPr>
          <w:rFonts w:ascii="Times New Roman" w:eastAsia="Times New Roman" w:hAnsi="Times New Roman"/>
          <w:sz w:val="24"/>
          <w:szCs w:val="24"/>
          <w:lang w:eastAsia="ru-RU"/>
        </w:rPr>
        <w:t xml:space="preserve"> Техническому заданию</w:t>
      </w:r>
    </w:p>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Перечень оборудования, подлежащего техническому обслуживанию</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6303"/>
        <w:gridCol w:w="1599"/>
      </w:tblGrid>
      <w:tr w:rsidR="00DA52FC" w:rsidRPr="00DA52FC" w:rsidTr="006645B7">
        <w:trPr>
          <w:trHeight w:val="362"/>
          <w:jc w:val="center"/>
        </w:trPr>
        <w:tc>
          <w:tcPr>
            <w:tcW w:w="968" w:type="dxa"/>
            <w:vAlign w:val="center"/>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п/п</w:t>
            </w:r>
          </w:p>
        </w:tc>
        <w:tc>
          <w:tcPr>
            <w:tcW w:w="6303" w:type="dxa"/>
            <w:vAlign w:val="center"/>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Наименование оборудования</w:t>
            </w:r>
          </w:p>
        </w:tc>
        <w:tc>
          <w:tcPr>
            <w:tcW w:w="1599"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Количество</w:t>
            </w:r>
          </w:p>
        </w:tc>
      </w:tr>
      <w:tr w:rsidR="00DA52FC" w:rsidRPr="00DA52FC" w:rsidTr="006645B7">
        <w:trPr>
          <w:trHeight w:val="220"/>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 RicohMPC2011SP</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246"/>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Kyocera</w:t>
            </w:r>
            <w:proofErr w:type="spellEnd"/>
            <w:r w:rsidRPr="00710E54">
              <w:rPr>
                <w:rFonts w:ascii="Times New Roman" w:eastAsia="Times New Roman" w:hAnsi="Times New Roman"/>
                <w:sz w:val="23"/>
                <w:szCs w:val="23"/>
                <w:lang w:eastAsia="ru-RU"/>
              </w:rPr>
              <w:t xml:space="preserve"> M2540dn</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6</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Samsung</w:t>
            </w:r>
            <w:proofErr w:type="spellEnd"/>
            <w:r w:rsidRPr="00710E54">
              <w:rPr>
                <w:rFonts w:ascii="Times New Roman" w:eastAsia="Times New Roman" w:hAnsi="Times New Roman"/>
                <w:sz w:val="23"/>
                <w:szCs w:val="23"/>
                <w:lang w:eastAsia="ru-RU"/>
              </w:rPr>
              <w:t xml:space="preserve"> SL-M2070w</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5</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4</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RicohAficioMP</w:t>
            </w:r>
            <w:proofErr w:type="spellEnd"/>
            <w:r w:rsidRPr="00710E54">
              <w:rPr>
                <w:rFonts w:ascii="Times New Roman" w:eastAsia="Times New Roman" w:hAnsi="Times New Roman"/>
                <w:sz w:val="23"/>
                <w:szCs w:val="23"/>
                <w:lang w:eastAsia="ru-RU"/>
              </w:rPr>
              <w:t xml:space="preserve"> 2000 </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5</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RicohAficio</w:t>
            </w:r>
            <w:proofErr w:type="spellEnd"/>
            <w:r w:rsidRPr="00710E54">
              <w:rPr>
                <w:rFonts w:ascii="Times New Roman" w:eastAsia="Times New Roman" w:hAnsi="Times New Roman"/>
                <w:sz w:val="23"/>
                <w:szCs w:val="23"/>
                <w:lang w:eastAsia="ru-RU"/>
              </w:rPr>
              <w:t xml:space="preserve"> MP 2001</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6</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RicohAficioMP</w:t>
            </w:r>
            <w:proofErr w:type="spellEnd"/>
            <w:r w:rsidRPr="00710E54">
              <w:rPr>
                <w:rFonts w:ascii="Times New Roman" w:eastAsia="Times New Roman" w:hAnsi="Times New Roman"/>
                <w:sz w:val="23"/>
                <w:szCs w:val="23"/>
                <w:lang w:eastAsia="ru-RU"/>
              </w:rPr>
              <w:t xml:space="preserve"> 2510 </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7</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Ricoh</w:t>
            </w:r>
            <w:proofErr w:type="spellEnd"/>
            <w:r w:rsidRPr="00710E54">
              <w:rPr>
                <w:rFonts w:ascii="Times New Roman" w:eastAsia="Times New Roman" w:hAnsi="Times New Roman"/>
                <w:sz w:val="23"/>
                <w:szCs w:val="23"/>
                <w:lang w:eastAsia="ru-RU"/>
              </w:rPr>
              <w:t xml:space="preserve"> MP2014</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2</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8</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МФУ HP LJ M227n</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2</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9</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МФУ HP LJ M1522n</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50</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10</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МФУ HP LJ M225rdn</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45</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11</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Копир </w:t>
            </w:r>
            <w:proofErr w:type="spellStart"/>
            <w:r w:rsidRPr="00710E54">
              <w:rPr>
                <w:rFonts w:ascii="Times New Roman" w:eastAsia="Times New Roman" w:hAnsi="Times New Roman"/>
                <w:sz w:val="23"/>
                <w:szCs w:val="23"/>
                <w:lang w:eastAsia="ru-RU"/>
              </w:rPr>
              <w:t>Canon</w:t>
            </w:r>
            <w:proofErr w:type="spellEnd"/>
            <w:r w:rsidRPr="00710E54">
              <w:rPr>
                <w:rFonts w:ascii="Times New Roman" w:eastAsia="Times New Roman" w:hAnsi="Times New Roman"/>
                <w:sz w:val="23"/>
                <w:szCs w:val="23"/>
                <w:lang w:eastAsia="ru-RU"/>
              </w:rPr>
              <w:t xml:space="preserve"> FC-128</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64</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12</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Принтер HP LJ 1100</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32</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13</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Принтер HP LJ1018</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32</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14</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Принтер HP LJ1020</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32</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15</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 1102</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26</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16</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LJ1005</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15</w:t>
            </w:r>
          </w:p>
        </w:tc>
      </w:tr>
      <w:tr w:rsidR="00DA52FC" w:rsidRPr="00DA52FC" w:rsidTr="006645B7">
        <w:trPr>
          <w:trHeight w:val="329"/>
          <w:jc w:val="center"/>
        </w:trPr>
        <w:tc>
          <w:tcPr>
            <w:tcW w:w="968" w:type="dxa"/>
          </w:tcPr>
          <w:p w:rsidR="00DA52FC" w:rsidRPr="00710E54" w:rsidRDefault="006645B7"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17</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LJ1006</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24</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18</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LJ1200</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10</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19</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LJ1300</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6</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20</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LJ1320</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7</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21</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LJ2015</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9</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22</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Принтер</w:t>
            </w:r>
            <w:proofErr w:type="spellEnd"/>
            <w:r w:rsidRPr="00710E54">
              <w:rPr>
                <w:rFonts w:ascii="Times New Roman" w:eastAsia="Times New Roman" w:hAnsi="Times New Roman"/>
                <w:sz w:val="23"/>
                <w:szCs w:val="23"/>
                <w:lang w:val="en-US" w:eastAsia="ru-RU"/>
              </w:rPr>
              <w:t xml:space="preserve"> HP LJ1015</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23</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Принтер HP LJ 5200dtn</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24</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Принтер HP LJ </w:t>
            </w:r>
            <w:proofErr w:type="spellStart"/>
            <w:r w:rsidRPr="00710E54">
              <w:rPr>
                <w:rFonts w:ascii="Times New Roman" w:eastAsia="Times New Roman" w:hAnsi="Times New Roman"/>
                <w:sz w:val="23"/>
                <w:szCs w:val="23"/>
                <w:lang w:eastAsia="ru-RU"/>
              </w:rPr>
              <w:t>Pro</w:t>
            </w:r>
            <w:proofErr w:type="spellEnd"/>
            <w:r w:rsidRPr="00710E54">
              <w:rPr>
                <w:rFonts w:ascii="Times New Roman" w:eastAsia="Times New Roman" w:hAnsi="Times New Roman"/>
                <w:sz w:val="23"/>
                <w:szCs w:val="23"/>
                <w:lang w:eastAsia="ru-RU"/>
              </w:rPr>
              <w:t xml:space="preserve"> M15</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45</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25</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Принтер HP LJ M137 </w:t>
            </w:r>
            <w:proofErr w:type="spellStart"/>
            <w:r w:rsidRPr="00710E54">
              <w:rPr>
                <w:rFonts w:ascii="Times New Roman" w:eastAsia="Times New Roman" w:hAnsi="Times New Roman"/>
                <w:sz w:val="23"/>
                <w:szCs w:val="23"/>
                <w:lang w:eastAsia="ru-RU"/>
              </w:rPr>
              <w:t>fn</w:t>
            </w:r>
            <w:proofErr w:type="spellEnd"/>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5</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26</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Принтер HP LJ MFP M426dw</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27</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 HP LJ M4345mfp</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28</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Принтер HP LJ </w:t>
            </w:r>
            <w:proofErr w:type="spellStart"/>
            <w:r w:rsidRPr="00710E54">
              <w:rPr>
                <w:rFonts w:ascii="Times New Roman" w:eastAsia="Times New Roman" w:hAnsi="Times New Roman"/>
                <w:sz w:val="23"/>
                <w:szCs w:val="23"/>
                <w:lang w:eastAsia="ru-RU"/>
              </w:rPr>
              <w:t>Pro</w:t>
            </w:r>
            <w:proofErr w:type="spellEnd"/>
            <w:r w:rsidRPr="00710E54">
              <w:rPr>
                <w:rFonts w:ascii="Times New Roman" w:eastAsia="Times New Roman" w:hAnsi="Times New Roman"/>
                <w:sz w:val="23"/>
                <w:szCs w:val="23"/>
                <w:lang w:eastAsia="ru-RU"/>
              </w:rPr>
              <w:t xml:space="preserve"> M404dn</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10</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29</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 HP LJ M1319MFP</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30</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val="en-US" w:eastAsia="ru-RU"/>
              </w:rPr>
              <w:t>Копировальный</w:t>
            </w:r>
            <w:proofErr w:type="spellEnd"/>
            <w:r w:rsidRPr="00710E54">
              <w:rPr>
                <w:rFonts w:ascii="Times New Roman" w:eastAsia="Times New Roman" w:hAnsi="Times New Roman"/>
                <w:sz w:val="23"/>
                <w:szCs w:val="23"/>
                <w:lang w:val="en-US" w:eastAsia="ru-RU"/>
              </w:rPr>
              <w:t xml:space="preserve"> </w:t>
            </w:r>
            <w:proofErr w:type="spellStart"/>
            <w:r w:rsidRPr="00710E54">
              <w:rPr>
                <w:rFonts w:ascii="Times New Roman" w:eastAsia="Times New Roman" w:hAnsi="Times New Roman"/>
                <w:sz w:val="23"/>
                <w:szCs w:val="23"/>
                <w:lang w:val="en-US" w:eastAsia="ru-RU"/>
              </w:rPr>
              <w:t>аппарат</w:t>
            </w:r>
            <w:proofErr w:type="spellEnd"/>
            <w:r w:rsidRPr="00710E54">
              <w:rPr>
                <w:rFonts w:ascii="Times New Roman" w:eastAsia="Times New Roman" w:hAnsi="Times New Roman"/>
                <w:sz w:val="23"/>
                <w:szCs w:val="23"/>
                <w:lang w:val="en-US" w:eastAsia="ru-RU"/>
              </w:rPr>
              <w:t xml:space="preserve"> Canon NP-6512</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6</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31</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val="en-US" w:eastAsia="ru-RU"/>
              </w:rPr>
            </w:pPr>
            <w:r w:rsidRPr="00710E54">
              <w:rPr>
                <w:rFonts w:ascii="Times New Roman" w:eastAsia="Times New Roman" w:hAnsi="Times New Roman"/>
                <w:sz w:val="23"/>
                <w:szCs w:val="23"/>
                <w:lang w:eastAsia="ru-RU"/>
              </w:rPr>
              <w:t>Принтер</w:t>
            </w:r>
            <w:r w:rsidRPr="00710E54">
              <w:rPr>
                <w:rFonts w:ascii="Times New Roman" w:eastAsia="Times New Roman" w:hAnsi="Times New Roman"/>
                <w:sz w:val="23"/>
                <w:szCs w:val="23"/>
                <w:lang w:val="en-US" w:eastAsia="ru-RU"/>
              </w:rPr>
              <w:t xml:space="preserve"> Canon </w:t>
            </w:r>
            <w:proofErr w:type="spellStart"/>
            <w:r w:rsidRPr="00710E54">
              <w:rPr>
                <w:rFonts w:ascii="Times New Roman" w:eastAsia="Times New Roman" w:hAnsi="Times New Roman"/>
                <w:sz w:val="23"/>
                <w:szCs w:val="23"/>
                <w:lang w:val="en-US" w:eastAsia="ru-RU"/>
              </w:rPr>
              <w:t>i</w:t>
            </w:r>
            <w:proofErr w:type="spellEnd"/>
            <w:r w:rsidRPr="00710E54">
              <w:rPr>
                <w:rFonts w:ascii="Times New Roman" w:eastAsia="Times New Roman" w:hAnsi="Times New Roman"/>
                <w:sz w:val="23"/>
                <w:szCs w:val="23"/>
                <w:lang w:val="en-US" w:eastAsia="ru-RU"/>
              </w:rPr>
              <w:t>-SENSYS LBP6030B</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22</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32</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w:t>
            </w:r>
            <w:r w:rsidRPr="00710E54">
              <w:rPr>
                <w:rFonts w:ascii="Times New Roman" w:eastAsia="Times New Roman" w:hAnsi="Times New Roman"/>
                <w:sz w:val="23"/>
                <w:szCs w:val="23"/>
                <w:lang w:val="en-US" w:eastAsia="ru-RU"/>
              </w:rPr>
              <w:t xml:space="preserve"> Samsung SL-M2070w</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5</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33</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МФУ </w:t>
            </w:r>
            <w:proofErr w:type="spellStart"/>
            <w:r w:rsidRPr="00710E54">
              <w:rPr>
                <w:rFonts w:ascii="Times New Roman" w:eastAsia="Times New Roman" w:hAnsi="Times New Roman"/>
                <w:sz w:val="23"/>
                <w:szCs w:val="23"/>
                <w:lang w:eastAsia="ru-RU"/>
              </w:rPr>
              <w:t>Konica</w:t>
            </w:r>
            <w:proofErr w:type="spellEnd"/>
            <w:r w:rsidRPr="00710E54">
              <w:rPr>
                <w:rFonts w:ascii="Times New Roman" w:eastAsia="Times New Roman" w:hAnsi="Times New Roman"/>
                <w:sz w:val="23"/>
                <w:szCs w:val="23"/>
                <w:lang w:eastAsia="ru-RU"/>
              </w:rPr>
              <w:t xml:space="preserve"> </w:t>
            </w:r>
            <w:proofErr w:type="spellStart"/>
            <w:r w:rsidRPr="00710E54">
              <w:rPr>
                <w:rFonts w:ascii="Times New Roman" w:eastAsia="Times New Roman" w:hAnsi="Times New Roman"/>
                <w:sz w:val="23"/>
                <w:szCs w:val="23"/>
                <w:lang w:eastAsia="ru-RU"/>
              </w:rPr>
              <w:t>Minolta</w:t>
            </w:r>
            <w:proofErr w:type="spellEnd"/>
            <w:r w:rsidRPr="00710E54">
              <w:rPr>
                <w:rFonts w:ascii="Times New Roman" w:eastAsia="Times New Roman" w:hAnsi="Times New Roman"/>
                <w:sz w:val="23"/>
                <w:szCs w:val="23"/>
                <w:lang w:eastAsia="ru-RU"/>
              </w:rPr>
              <w:t xml:space="preserve"> </w:t>
            </w:r>
            <w:proofErr w:type="spellStart"/>
            <w:r w:rsidRPr="00710E54">
              <w:rPr>
                <w:rFonts w:ascii="Times New Roman" w:eastAsia="Times New Roman" w:hAnsi="Times New Roman"/>
                <w:sz w:val="23"/>
                <w:szCs w:val="23"/>
                <w:lang w:eastAsia="ru-RU"/>
              </w:rPr>
              <w:t>bizhub</w:t>
            </w:r>
            <w:proofErr w:type="spellEnd"/>
            <w:r w:rsidRPr="00710E54">
              <w:rPr>
                <w:rFonts w:ascii="Times New Roman" w:eastAsia="Times New Roman" w:hAnsi="Times New Roman"/>
                <w:sz w:val="23"/>
                <w:szCs w:val="23"/>
                <w:lang w:eastAsia="ru-RU"/>
              </w:rPr>
              <w:t xml:space="preserve"> 185</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34</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 XEROX WC3335 DNI</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7</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35</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 XEROX B1025DNA</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36</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proofErr w:type="spellStart"/>
            <w:r w:rsidRPr="00710E54">
              <w:rPr>
                <w:rFonts w:ascii="Times New Roman" w:eastAsia="Times New Roman" w:hAnsi="Times New Roman"/>
                <w:sz w:val="23"/>
                <w:szCs w:val="23"/>
                <w:lang w:eastAsia="ru-RU"/>
              </w:rPr>
              <w:t>МФУRicoh</w:t>
            </w:r>
            <w:proofErr w:type="spellEnd"/>
            <w:r w:rsidRPr="00710E54">
              <w:rPr>
                <w:rFonts w:ascii="Times New Roman" w:eastAsia="Times New Roman" w:hAnsi="Times New Roman"/>
                <w:sz w:val="23"/>
                <w:szCs w:val="23"/>
                <w:lang w:eastAsia="ru-RU"/>
              </w:rPr>
              <w:t xml:space="preserve"> </w:t>
            </w:r>
            <w:proofErr w:type="spellStart"/>
            <w:r w:rsidRPr="00710E54">
              <w:rPr>
                <w:rFonts w:ascii="Times New Roman" w:eastAsia="Times New Roman" w:hAnsi="Times New Roman"/>
                <w:sz w:val="23"/>
                <w:szCs w:val="23"/>
                <w:lang w:eastAsia="ru-RU"/>
              </w:rPr>
              <w:t>Aficio</w:t>
            </w:r>
            <w:proofErr w:type="spellEnd"/>
            <w:r w:rsidRPr="00710E54">
              <w:rPr>
                <w:rFonts w:ascii="Times New Roman" w:eastAsia="Times New Roman" w:hAnsi="Times New Roman"/>
                <w:sz w:val="23"/>
                <w:szCs w:val="23"/>
                <w:lang w:eastAsia="ru-RU"/>
              </w:rPr>
              <w:t xml:space="preserve"> SP 8300 DN                                                                             </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37</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val="en-US" w:eastAsia="ru-RU"/>
              </w:rPr>
            </w:pPr>
            <w:r w:rsidRPr="00710E54">
              <w:rPr>
                <w:rFonts w:ascii="Times New Roman" w:eastAsia="Times New Roman" w:hAnsi="Times New Roman"/>
                <w:sz w:val="23"/>
                <w:szCs w:val="23"/>
                <w:lang w:eastAsia="ru-RU"/>
              </w:rPr>
              <w:t>МФУ</w:t>
            </w:r>
            <w:r w:rsidRPr="00710E54">
              <w:rPr>
                <w:rFonts w:ascii="Times New Roman" w:eastAsia="Times New Roman" w:hAnsi="Times New Roman"/>
                <w:sz w:val="23"/>
                <w:szCs w:val="23"/>
                <w:lang w:val="en-US" w:eastAsia="ru-RU"/>
              </w:rPr>
              <w:t xml:space="preserve"> OKI PRO 9541 DN-Multi                                                                             </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38</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 xml:space="preserve">МФУ OKI C 9800                                                                                                    </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39</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val="en-US" w:eastAsia="ru-RU"/>
              </w:rPr>
              <w:t xml:space="preserve">МФУ OKI C 9655 DN                                                                                             </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329"/>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40</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 xml:space="preserve">Принтер HP LJ 5100 LPT                                                                                           </w:t>
            </w:r>
          </w:p>
        </w:tc>
        <w:tc>
          <w:tcPr>
            <w:tcW w:w="1599" w:type="dxa"/>
            <w:vAlign w:val="bottom"/>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r w:rsidR="00DA52FC" w:rsidRPr="00DA52FC" w:rsidTr="006645B7">
        <w:trPr>
          <w:trHeight w:val="280"/>
          <w:jc w:val="center"/>
        </w:trPr>
        <w:tc>
          <w:tcPr>
            <w:tcW w:w="968" w:type="dxa"/>
          </w:tcPr>
          <w:p w:rsidR="00DA52FC" w:rsidRPr="00710E54" w:rsidRDefault="002F009D"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41</w:t>
            </w:r>
          </w:p>
        </w:tc>
        <w:tc>
          <w:tcPr>
            <w:tcW w:w="6303"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МФУ RicohMPC2011SP</w:t>
            </w:r>
          </w:p>
        </w:tc>
        <w:tc>
          <w:tcPr>
            <w:tcW w:w="1599" w:type="dxa"/>
          </w:tcPr>
          <w:p w:rsidR="00DA52FC" w:rsidRPr="00710E54" w:rsidRDefault="00DA52FC" w:rsidP="00DA52FC">
            <w:pPr>
              <w:spacing w:after="0" w:line="240" w:lineRule="auto"/>
              <w:jc w:val="center"/>
              <w:rPr>
                <w:rFonts w:ascii="Times New Roman" w:eastAsia="Times New Roman" w:hAnsi="Times New Roman"/>
                <w:sz w:val="23"/>
                <w:szCs w:val="23"/>
                <w:lang w:eastAsia="ru-RU"/>
              </w:rPr>
            </w:pPr>
            <w:r w:rsidRPr="00710E54">
              <w:rPr>
                <w:rFonts w:ascii="Times New Roman" w:eastAsia="Times New Roman" w:hAnsi="Times New Roman"/>
                <w:sz w:val="23"/>
                <w:szCs w:val="23"/>
                <w:lang w:eastAsia="ru-RU"/>
              </w:rPr>
              <w:t>1</w:t>
            </w:r>
          </w:p>
        </w:tc>
      </w:tr>
    </w:tbl>
    <w:p w:rsidR="00710E54" w:rsidRDefault="00710E54" w:rsidP="00DA52FC">
      <w:pPr>
        <w:tabs>
          <w:tab w:val="center" w:pos="4153"/>
          <w:tab w:val="right" w:pos="8306"/>
        </w:tabs>
        <w:spacing w:after="0" w:line="240" w:lineRule="auto"/>
        <w:jc w:val="right"/>
        <w:outlineLvl w:val="1"/>
        <w:rPr>
          <w:rFonts w:ascii="Times New Roman" w:eastAsia="Times New Roman" w:hAnsi="Times New Roman"/>
          <w:color w:val="000000"/>
          <w:sz w:val="24"/>
          <w:szCs w:val="24"/>
          <w:lang w:eastAsia="ru-RU"/>
        </w:rPr>
      </w:pPr>
    </w:p>
    <w:p w:rsidR="00710E54" w:rsidRDefault="00710E54" w:rsidP="00DA52FC">
      <w:pPr>
        <w:tabs>
          <w:tab w:val="center" w:pos="4153"/>
          <w:tab w:val="right" w:pos="8306"/>
        </w:tabs>
        <w:spacing w:after="0" w:line="240" w:lineRule="auto"/>
        <w:jc w:val="right"/>
        <w:outlineLvl w:val="1"/>
        <w:rPr>
          <w:rFonts w:ascii="Times New Roman" w:eastAsia="Times New Roman" w:hAnsi="Times New Roman"/>
          <w:color w:val="000000"/>
          <w:sz w:val="24"/>
          <w:szCs w:val="24"/>
          <w:lang w:eastAsia="ru-RU"/>
        </w:rPr>
        <w:sectPr w:rsidR="00710E54" w:rsidSect="00743303">
          <w:pgSz w:w="11907" w:h="16840"/>
          <w:pgMar w:top="567" w:right="851" w:bottom="567" w:left="1134" w:header="720" w:footer="62" w:gutter="0"/>
          <w:cols w:space="720"/>
          <w:docGrid w:linePitch="381"/>
        </w:sectPr>
      </w:pPr>
    </w:p>
    <w:p w:rsidR="00DA52FC" w:rsidRPr="00221D39" w:rsidRDefault="00DA52FC" w:rsidP="00DA52FC">
      <w:pPr>
        <w:tabs>
          <w:tab w:val="center" w:pos="4153"/>
          <w:tab w:val="right" w:pos="8306"/>
        </w:tabs>
        <w:spacing w:after="0" w:line="240" w:lineRule="auto"/>
        <w:jc w:val="right"/>
        <w:outlineLvl w:val="1"/>
        <w:rPr>
          <w:rFonts w:ascii="Times New Roman" w:eastAsia="Times New Roman" w:hAnsi="Times New Roman"/>
          <w:color w:val="000000"/>
          <w:sz w:val="24"/>
          <w:szCs w:val="24"/>
          <w:lang w:eastAsia="ru-RU"/>
        </w:rPr>
      </w:pPr>
      <w:r w:rsidRPr="00221D39">
        <w:rPr>
          <w:rFonts w:ascii="Times New Roman" w:eastAsia="Times New Roman" w:hAnsi="Times New Roman"/>
          <w:color w:val="000000"/>
          <w:sz w:val="24"/>
          <w:szCs w:val="24"/>
          <w:lang w:eastAsia="ru-RU"/>
        </w:rPr>
        <w:lastRenderedPageBreak/>
        <w:t>Приложение № 2</w:t>
      </w:r>
    </w:p>
    <w:p w:rsidR="00DA52FC" w:rsidRPr="00221D39" w:rsidRDefault="00DA52FC" w:rsidP="00DA52FC">
      <w:pPr>
        <w:shd w:val="clear" w:color="auto" w:fill="FFFFFF"/>
        <w:tabs>
          <w:tab w:val="left" w:pos="461"/>
          <w:tab w:val="left" w:pos="567"/>
        </w:tabs>
        <w:spacing w:after="0" w:line="274" w:lineRule="exact"/>
        <w:jc w:val="right"/>
        <w:rPr>
          <w:rFonts w:ascii="Times New Roman" w:eastAsia="Times New Roman" w:hAnsi="Times New Roman"/>
          <w:color w:val="000000"/>
          <w:sz w:val="24"/>
          <w:szCs w:val="24"/>
          <w:lang w:eastAsia="ru-RU"/>
        </w:rPr>
      </w:pPr>
      <w:proofErr w:type="gramStart"/>
      <w:r w:rsidRPr="00221D39">
        <w:rPr>
          <w:rFonts w:ascii="Times New Roman" w:eastAsia="Times New Roman" w:hAnsi="Times New Roman"/>
          <w:color w:val="000000"/>
          <w:sz w:val="24"/>
          <w:szCs w:val="24"/>
          <w:lang w:eastAsia="ru-RU"/>
        </w:rPr>
        <w:t>к</w:t>
      </w:r>
      <w:proofErr w:type="gramEnd"/>
      <w:r w:rsidRPr="00221D39">
        <w:rPr>
          <w:rFonts w:ascii="Times New Roman" w:eastAsia="Times New Roman" w:hAnsi="Times New Roman"/>
          <w:color w:val="000000"/>
          <w:sz w:val="24"/>
          <w:szCs w:val="24"/>
          <w:lang w:eastAsia="ru-RU"/>
        </w:rPr>
        <w:t xml:space="preserve"> Техническому заданию</w:t>
      </w:r>
    </w:p>
    <w:p w:rsidR="00DA52FC" w:rsidRPr="00221D39" w:rsidRDefault="00DA52FC" w:rsidP="00DA52FC">
      <w:pPr>
        <w:shd w:val="clear" w:color="auto" w:fill="FFFFFF"/>
        <w:tabs>
          <w:tab w:val="left" w:pos="461"/>
          <w:tab w:val="left" w:pos="567"/>
        </w:tabs>
        <w:spacing w:after="0" w:line="274" w:lineRule="exact"/>
        <w:jc w:val="center"/>
        <w:rPr>
          <w:rFonts w:ascii="Times New Roman" w:eastAsia="Times New Roman" w:hAnsi="Times New Roman"/>
          <w:sz w:val="24"/>
          <w:szCs w:val="24"/>
          <w:lang w:eastAsia="ru-RU"/>
        </w:rPr>
      </w:pPr>
      <w:r w:rsidRPr="00221D39">
        <w:rPr>
          <w:rFonts w:ascii="Times New Roman" w:eastAsia="Times New Roman" w:hAnsi="Times New Roman"/>
          <w:i/>
          <w:color w:val="000000"/>
          <w:sz w:val="24"/>
          <w:szCs w:val="24"/>
          <w:lang w:eastAsia="ru-RU"/>
        </w:rPr>
        <w:t xml:space="preserve">                                                                                                                                   </w:t>
      </w:r>
    </w:p>
    <w:p w:rsidR="00DA52FC" w:rsidRPr="00221D39" w:rsidRDefault="00DA52FC" w:rsidP="00DA52FC">
      <w:pPr>
        <w:shd w:val="clear" w:color="auto" w:fill="FFFFFF"/>
        <w:tabs>
          <w:tab w:val="left" w:pos="461"/>
          <w:tab w:val="left" w:pos="567"/>
        </w:tabs>
        <w:spacing w:after="0" w:line="274" w:lineRule="exact"/>
        <w:jc w:val="center"/>
        <w:rPr>
          <w:rFonts w:ascii="Times New Roman" w:eastAsia="Times New Roman" w:hAnsi="Times New Roman"/>
          <w:i/>
          <w:color w:val="000000"/>
          <w:sz w:val="24"/>
          <w:szCs w:val="24"/>
          <w:lang w:eastAsia="ru-RU"/>
        </w:rPr>
      </w:pPr>
      <w:r w:rsidRPr="00221D39">
        <w:rPr>
          <w:rFonts w:ascii="Times New Roman" w:eastAsia="Times New Roman" w:hAnsi="Times New Roman"/>
          <w:i/>
          <w:color w:val="000000"/>
          <w:sz w:val="24"/>
          <w:szCs w:val="24"/>
          <w:lang w:eastAsia="ru-RU"/>
        </w:rPr>
        <w:t xml:space="preserve">Форма Акта о приемке оказанных Техническим специалистом Исполнителя услуг </w:t>
      </w:r>
    </w:p>
    <w:tbl>
      <w:tblPr>
        <w:tblW w:w="9498" w:type="dxa"/>
        <w:tblInd w:w="108" w:type="dxa"/>
        <w:tblLook w:val="04A0" w:firstRow="1" w:lastRow="0" w:firstColumn="1" w:lastColumn="0" w:noHBand="0" w:noVBand="1"/>
      </w:tblPr>
      <w:tblGrid>
        <w:gridCol w:w="760"/>
        <w:gridCol w:w="1820"/>
        <w:gridCol w:w="222"/>
        <w:gridCol w:w="1340"/>
        <w:gridCol w:w="678"/>
        <w:gridCol w:w="222"/>
        <w:gridCol w:w="14"/>
        <w:gridCol w:w="1972"/>
        <w:gridCol w:w="276"/>
        <w:gridCol w:w="276"/>
        <w:gridCol w:w="1100"/>
        <w:gridCol w:w="818"/>
      </w:tblGrid>
      <w:tr w:rsidR="00DA52FC" w:rsidRPr="002D577E" w:rsidTr="005D68BE">
        <w:trPr>
          <w:trHeight w:val="330"/>
        </w:trPr>
        <w:tc>
          <w:tcPr>
            <w:tcW w:w="9498" w:type="dxa"/>
            <w:gridSpan w:val="12"/>
            <w:tcBorders>
              <w:top w:val="nil"/>
              <w:left w:val="nil"/>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b/>
                <w:bCs/>
                <w:color w:val="000000"/>
                <w:sz w:val="24"/>
                <w:szCs w:val="24"/>
                <w:lang w:eastAsia="ru-RU"/>
              </w:rPr>
            </w:pPr>
            <w:r w:rsidRPr="00221D39">
              <w:rPr>
                <w:rFonts w:ascii="Times New Roman" w:eastAsia="Times New Roman" w:hAnsi="Times New Roman" w:hint="eastAsia"/>
                <w:b/>
                <w:bCs/>
                <w:color w:val="000000"/>
                <w:sz w:val="24"/>
                <w:szCs w:val="24"/>
                <w:lang w:eastAsia="ru-RU"/>
              </w:rPr>
              <w:t>Акта</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о</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приемке</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оказанных</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Техническим</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специалистом</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Исполнителя</w:t>
            </w:r>
            <w:r w:rsidRPr="00221D39">
              <w:rPr>
                <w:rFonts w:ascii="Times New Roman" w:eastAsia="Times New Roman" w:hAnsi="Times New Roman"/>
                <w:b/>
                <w:bCs/>
                <w:color w:val="000000"/>
                <w:sz w:val="24"/>
                <w:szCs w:val="24"/>
                <w:lang w:eastAsia="ru-RU"/>
              </w:rPr>
              <w:t xml:space="preserve"> </w:t>
            </w:r>
            <w:r w:rsidRPr="00221D39">
              <w:rPr>
                <w:rFonts w:ascii="Times New Roman" w:eastAsia="Times New Roman" w:hAnsi="Times New Roman" w:hint="eastAsia"/>
                <w:b/>
                <w:bCs/>
                <w:color w:val="000000"/>
                <w:sz w:val="24"/>
                <w:szCs w:val="24"/>
                <w:lang w:eastAsia="ru-RU"/>
              </w:rPr>
              <w:t>услуг</w:t>
            </w:r>
          </w:p>
        </w:tc>
      </w:tr>
      <w:tr w:rsidR="00DA52FC" w:rsidRPr="002D577E" w:rsidTr="005D68BE">
        <w:trPr>
          <w:trHeight w:val="80"/>
        </w:trPr>
        <w:tc>
          <w:tcPr>
            <w:tcW w:w="76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b/>
                <w:bCs/>
                <w:color w:val="000000"/>
                <w:sz w:val="24"/>
                <w:szCs w:val="24"/>
                <w:lang w:eastAsia="ru-RU"/>
              </w:rPr>
            </w:pPr>
          </w:p>
        </w:tc>
        <w:tc>
          <w:tcPr>
            <w:tcW w:w="182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62" w:type="dxa"/>
            <w:gridSpan w:val="3"/>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10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r>
      <w:tr w:rsidR="00DA52FC" w:rsidRPr="002D577E" w:rsidTr="005D68BE">
        <w:trPr>
          <w:trHeight w:val="330"/>
        </w:trPr>
        <w:tc>
          <w:tcPr>
            <w:tcW w:w="2580" w:type="dxa"/>
            <w:gridSpan w:val="2"/>
            <w:tcBorders>
              <w:top w:val="nil"/>
              <w:left w:val="nil"/>
              <w:bottom w:val="dotted" w:sz="4" w:space="0" w:color="auto"/>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22" w:type="dxa"/>
            <w:tcBorders>
              <w:top w:val="nil"/>
              <w:left w:val="nil"/>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018" w:type="dxa"/>
            <w:gridSpan w:val="2"/>
            <w:tcBorders>
              <w:top w:val="nil"/>
              <w:left w:val="nil"/>
              <w:bottom w:val="dotted" w:sz="4" w:space="0" w:color="auto"/>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22" w:type="dxa"/>
            <w:tcBorders>
              <w:top w:val="nil"/>
              <w:left w:val="nil"/>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262" w:type="dxa"/>
            <w:gridSpan w:val="3"/>
            <w:tcBorders>
              <w:top w:val="nil"/>
              <w:left w:val="nil"/>
              <w:bottom w:val="dotted" w:sz="4" w:space="0" w:color="auto"/>
              <w:right w:val="nil"/>
            </w:tcBorders>
            <w:shd w:val="clear" w:color="auto" w:fill="auto"/>
            <w:noWrap/>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76" w:type="dxa"/>
            <w:tcBorders>
              <w:top w:val="nil"/>
              <w:left w:val="nil"/>
              <w:bottom w:val="nil"/>
              <w:right w:val="nil"/>
            </w:tcBorders>
            <w:shd w:val="clear" w:color="auto" w:fill="auto"/>
            <w:noWrap/>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1918" w:type="dxa"/>
            <w:gridSpan w:val="2"/>
            <w:tcBorders>
              <w:top w:val="nil"/>
              <w:left w:val="nil"/>
              <w:bottom w:val="dotted" w:sz="4" w:space="0" w:color="auto"/>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210"/>
        </w:trPr>
        <w:tc>
          <w:tcPr>
            <w:tcW w:w="2580" w:type="dxa"/>
            <w:gridSpan w:val="2"/>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Модель оборудования</w:t>
            </w: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018" w:type="dxa"/>
            <w:gridSpan w:val="2"/>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Серийный номер</w:t>
            </w: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262" w:type="dxa"/>
            <w:gridSpan w:val="3"/>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Сервисный номер (при наличии)</w:t>
            </w:r>
          </w:p>
        </w:tc>
        <w:tc>
          <w:tcPr>
            <w:tcW w:w="276"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1918" w:type="dxa"/>
            <w:gridSpan w:val="2"/>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Инвентарный номер (при наличии)</w:t>
            </w:r>
          </w:p>
        </w:tc>
      </w:tr>
      <w:tr w:rsidR="00DA52FC" w:rsidRPr="002D577E" w:rsidTr="005D68BE">
        <w:trPr>
          <w:trHeight w:val="330"/>
        </w:trPr>
        <w:tc>
          <w:tcPr>
            <w:tcW w:w="4820" w:type="dxa"/>
            <w:gridSpan w:val="5"/>
            <w:tcBorders>
              <w:top w:val="nil"/>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4456" w:type="dxa"/>
            <w:gridSpan w:val="6"/>
            <w:tcBorders>
              <w:top w:val="nil"/>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240"/>
        </w:trPr>
        <w:tc>
          <w:tcPr>
            <w:tcW w:w="4820" w:type="dxa"/>
            <w:gridSpan w:val="5"/>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Заказчик</w:t>
            </w: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4456" w:type="dxa"/>
            <w:gridSpan w:val="6"/>
            <w:tcBorders>
              <w:top w:val="dotted" w:sz="4" w:space="0" w:color="auto"/>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Место хранения оборудования</w:t>
            </w:r>
          </w:p>
        </w:tc>
      </w:tr>
      <w:tr w:rsidR="00DA52FC" w:rsidRPr="002D577E" w:rsidTr="005D68BE">
        <w:trPr>
          <w:trHeight w:val="330"/>
        </w:trPr>
        <w:tc>
          <w:tcPr>
            <w:tcW w:w="9498" w:type="dxa"/>
            <w:gridSpan w:val="12"/>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r>
      <w:tr w:rsidR="00DA52FC" w:rsidRPr="002D577E" w:rsidTr="005D68BE">
        <w:trPr>
          <w:trHeight w:val="225"/>
        </w:trPr>
        <w:tc>
          <w:tcPr>
            <w:tcW w:w="9498" w:type="dxa"/>
            <w:gridSpan w:val="12"/>
            <w:tcBorders>
              <w:top w:val="dotted" w:sz="4" w:space="0" w:color="auto"/>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Адрес</w:t>
            </w:r>
          </w:p>
        </w:tc>
      </w:tr>
      <w:tr w:rsidR="00DA52FC" w:rsidRPr="002D577E" w:rsidTr="005D68BE">
        <w:trPr>
          <w:trHeight w:val="330"/>
        </w:trPr>
        <w:tc>
          <w:tcPr>
            <w:tcW w:w="9498" w:type="dxa"/>
            <w:gridSpan w:val="12"/>
            <w:tcBorders>
              <w:top w:val="nil"/>
              <w:left w:val="nil"/>
              <w:bottom w:val="single"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nil"/>
              <w:left w:val="single" w:sz="4" w:space="0" w:color="auto"/>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 xml:space="preserve">№ </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Наименование работ</w:t>
            </w: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Выполнено</w:t>
            </w:r>
          </w:p>
        </w:tc>
      </w:tr>
      <w:tr w:rsidR="00DA52FC" w:rsidRPr="002D577E" w:rsidTr="005D68BE">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1</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2</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3</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single" w:sz="4" w:space="0" w:color="auto"/>
              <w:left w:val="single" w:sz="4" w:space="0" w:color="auto"/>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4</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5</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71"/>
        </w:trPr>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6</w:t>
            </w:r>
          </w:p>
        </w:tc>
        <w:tc>
          <w:tcPr>
            <w:tcW w:w="626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47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single" w:sz="4" w:space="0" w:color="auto"/>
              <w:left w:val="nil"/>
              <w:bottom w:val="nil"/>
              <w:right w:val="nil"/>
            </w:tcBorders>
            <w:shd w:val="clear" w:color="auto" w:fill="auto"/>
            <w:noWrap/>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97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376" w:type="dxa"/>
            <w:gridSpan w:val="2"/>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r>
      <w:tr w:rsidR="00DA52FC" w:rsidRPr="002D577E" w:rsidTr="005D68BE">
        <w:trPr>
          <w:trHeight w:val="389"/>
        </w:trPr>
        <w:tc>
          <w:tcPr>
            <w:tcW w:w="4820" w:type="dxa"/>
            <w:gridSpan w:val="5"/>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Работа оборудования после проведения работ</w:t>
            </w:r>
          </w:p>
        </w:tc>
        <w:tc>
          <w:tcPr>
            <w:tcW w:w="236" w:type="dxa"/>
            <w:gridSpan w:val="2"/>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roofErr w:type="gramStart"/>
            <w:r w:rsidRPr="002D577E">
              <w:rPr>
                <w:rFonts w:ascii="Times New Roman" w:eastAsia="Times New Roman" w:hAnsi="Times New Roman"/>
                <w:color w:val="000000"/>
                <w:sz w:val="24"/>
                <w:szCs w:val="24"/>
                <w:lang w:eastAsia="ru-RU"/>
              </w:rPr>
              <w:t>восстановлена</w:t>
            </w:r>
            <w:proofErr w:type="gramEnd"/>
          </w:p>
        </w:tc>
        <w:tc>
          <w:tcPr>
            <w:tcW w:w="276" w:type="dxa"/>
            <w:tcBorders>
              <w:top w:val="nil"/>
              <w:left w:val="nil"/>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1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roofErr w:type="gramStart"/>
            <w:r w:rsidRPr="002D577E">
              <w:rPr>
                <w:rFonts w:ascii="Times New Roman" w:eastAsia="Times New Roman" w:hAnsi="Times New Roman"/>
                <w:color w:val="000000"/>
                <w:sz w:val="24"/>
                <w:szCs w:val="24"/>
                <w:lang w:eastAsia="ru-RU"/>
              </w:rPr>
              <w:t>не</w:t>
            </w:r>
            <w:proofErr w:type="gramEnd"/>
            <w:r w:rsidRPr="002D577E">
              <w:rPr>
                <w:rFonts w:ascii="Times New Roman" w:eastAsia="Times New Roman" w:hAnsi="Times New Roman"/>
                <w:color w:val="000000"/>
                <w:sz w:val="24"/>
                <w:szCs w:val="24"/>
                <w:lang w:eastAsia="ru-RU"/>
              </w:rPr>
              <w:t xml:space="preserve"> восстановлена</w:t>
            </w:r>
          </w:p>
        </w:tc>
      </w:tr>
      <w:tr w:rsidR="00DA52FC" w:rsidRPr="002D577E" w:rsidTr="005D68BE">
        <w:trPr>
          <w:trHeight w:val="180"/>
        </w:trPr>
        <w:tc>
          <w:tcPr>
            <w:tcW w:w="760" w:type="dxa"/>
            <w:tcBorders>
              <w:top w:val="nil"/>
              <w:left w:val="nil"/>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972" w:type="dxa"/>
            <w:tcBorders>
              <w:top w:val="nil"/>
              <w:left w:val="nil"/>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376" w:type="dxa"/>
            <w:gridSpan w:val="2"/>
            <w:tcBorders>
              <w:top w:val="nil"/>
              <w:left w:val="nil"/>
              <w:bottom w:val="nil"/>
              <w:right w:val="nil"/>
            </w:tcBorders>
            <w:shd w:val="clear" w:color="auto" w:fill="auto"/>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r>
      <w:tr w:rsidR="00DA52FC" w:rsidRPr="002D577E" w:rsidTr="005D68BE">
        <w:trPr>
          <w:trHeight w:val="641"/>
        </w:trPr>
        <w:tc>
          <w:tcPr>
            <w:tcW w:w="4820" w:type="dxa"/>
            <w:gridSpan w:val="5"/>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Дата, время выполнения работ</w:t>
            </w:r>
          </w:p>
        </w:tc>
        <w:tc>
          <w:tcPr>
            <w:tcW w:w="236" w:type="dxa"/>
            <w:gridSpan w:val="2"/>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1972" w:type="dxa"/>
            <w:tcBorders>
              <w:top w:val="single" w:sz="4" w:space="0" w:color="auto"/>
              <w:left w:val="single" w:sz="4" w:space="0" w:color="auto"/>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w:t>
            </w:r>
            <w:r w:rsidRPr="002D577E">
              <w:rPr>
                <w:rFonts w:ascii="Times New Roman" w:eastAsia="Times New Roman" w:hAnsi="Times New Roman"/>
                <w:color w:val="000000"/>
                <w:sz w:val="24"/>
                <w:szCs w:val="24"/>
                <w:lang w:eastAsia="ru-RU"/>
              </w:rPr>
              <w:t>__ / _____/20__</w:t>
            </w:r>
          </w:p>
        </w:tc>
        <w:tc>
          <w:tcPr>
            <w:tcW w:w="276" w:type="dxa"/>
            <w:tcBorders>
              <w:top w:val="nil"/>
              <w:left w:val="single" w:sz="4" w:space="0" w:color="auto"/>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1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180"/>
        </w:trPr>
        <w:tc>
          <w:tcPr>
            <w:tcW w:w="760" w:type="dxa"/>
            <w:tcBorders>
              <w:top w:val="nil"/>
              <w:left w:val="nil"/>
              <w:bottom w:val="nil"/>
              <w:right w:val="nil"/>
            </w:tcBorders>
            <w:shd w:val="clear" w:color="auto" w:fill="auto"/>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bookmarkStart w:id="5" w:name="_GoBack" w:colFirst="4" w:colLast="4"/>
          </w:p>
        </w:tc>
        <w:tc>
          <w:tcPr>
            <w:tcW w:w="1820" w:type="dxa"/>
            <w:tcBorders>
              <w:top w:val="nil"/>
              <w:left w:val="nil"/>
              <w:bottom w:val="nil"/>
              <w:right w:val="nil"/>
            </w:tcBorders>
            <w:shd w:val="clear" w:color="auto" w:fill="auto"/>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972" w:type="dxa"/>
            <w:tcBorders>
              <w:top w:val="single" w:sz="4" w:space="0" w:color="auto"/>
              <w:left w:val="nil"/>
              <w:right w:val="nil"/>
            </w:tcBorders>
            <w:shd w:val="clear" w:color="auto" w:fill="auto"/>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276" w:type="dxa"/>
            <w:tcBorders>
              <w:top w:val="nil"/>
              <w:left w:val="nil"/>
              <w:bottom w:val="nil"/>
              <w:right w:val="nil"/>
            </w:tcBorders>
            <w:shd w:val="clear" w:color="auto" w:fill="auto"/>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1376" w:type="dxa"/>
            <w:gridSpan w:val="2"/>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r>
      <w:bookmarkEnd w:id="5"/>
      <w:tr w:rsidR="00DA52FC" w:rsidRPr="002D577E" w:rsidTr="005D68BE">
        <w:trPr>
          <w:trHeight w:val="210"/>
        </w:trPr>
        <w:tc>
          <w:tcPr>
            <w:tcW w:w="760"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1972" w:type="dxa"/>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376" w:type="dxa"/>
            <w:gridSpan w:val="2"/>
            <w:tcBorders>
              <w:top w:val="nil"/>
              <w:left w:val="nil"/>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vAlign w:val="center"/>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r>
      <w:tr w:rsidR="00DA52FC" w:rsidRPr="002D577E" w:rsidTr="005D68BE">
        <w:trPr>
          <w:trHeight w:val="330"/>
        </w:trPr>
        <w:tc>
          <w:tcPr>
            <w:tcW w:w="9498" w:type="dxa"/>
            <w:gridSpan w:val="12"/>
            <w:tcBorders>
              <w:top w:val="single" w:sz="4" w:space="0" w:color="auto"/>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Комментарий представителя исполнителя:</w:t>
            </w:r>
          </w:p>
        </w:tc>
      </w:tr>
      <w:tr w:rsidR="00DA52FC" w:rsidRPr="002D577E" w:rsidTr="005D68BE">
        <w:trPr>
          <w:trHeight w:val="330"/>
        </w:trPr>
        <w:tc>
          <w:tcPr>
            <w:tcW w:w="9498" w:type="dxa"/>
            <w:gridSpan w:val="12"/>
            <w:tcBorders>
              <w:top w:val="dotted" w:sz="4" w:space="0" w:color="auto"/>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9498" w:type="dxa"/>
            <w:gridSpan w:val="12"/>
            <w:tcBorders>
              <w:top w:val="dotted" w:sz="4" w:space="0" w:color="auto"/>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9498" w:type="dxa"/>
            <w:gridSpan w:val="12"/>
            <w:tcBorders>
              <w:top w:val="dotted" w:sz="4" w:space="0" w:color="auto"/>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b/>
                <w:bCs/>
                <w:color w:val="000000"/>
                <w:sz w:val="24"/>
                <w:szCs w:val="24"/>
                <w:lang w:eastAsia="ru-RU"/>
              </w:rPr>
            </w:pPr>
            <w:r w:rsidRPr="002D577E">
              <w:rPr>
                <w:rFonts w:ascii="Times New Roman" w:eastAsia="Times New Roman" w:hAnsi="Times New Roman"/>
                <w:b/>
                <w:bCs/>
                <w:color w:val="000000"/>
                <w:sz w:val="24"/>
                <w:szCs w:val="24"/>
                <w:lang w:eastAsia="ru-RU"/>
              </w:rPr>
              <w:t>Перечень необходимых (установленных) материалов/запасных частей:</w:t>
            </w:r>
          </w:p>
        </w:tc>
      </w:tr>
      <w:tr w:rsidR="00DA52FC" w:rsidRPr="002D577E" w:rsidTr="005D68BE">
        <w:trPr>
          <w:trHeight w:val="330"/>
        </w:trPr>
        <w:tc>
          <w:tcPr>
            <w:tcW w:w="9498" w:type="dxa"/>
            <w:gridSpan w:val="12"/>
            <w:tcBorders>
              <w:top w:val="nil"/>
              <w:left w:val="nil"/>
              <w:bottom w:val="dotted"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9498" w:type="dxa"/>
            <w:gridSpan w:val="12"/>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r>
      <w:tr w:rsidR="00DA52FC" w:rsidRPr="002D577E" w:rsidTr="005D68BE">
        <w:trPr>
          <w:trHeight w:val="330"/>
        </w:trPr>
        <w:tc>
          <w:tcPr>
            <w:tcW w:w="9498" w:type="dxa"/>
            <w:gridSpan w:val="12"/>
            <w:tcBorders>
              <w:top w:val="dotted" w:sz="4" w:space="0" w:color="auto"/>
              <w:left w:val="nil"/>
              <w:bottom w:val="single"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9498" w:type="dxa"/>
            <w:gridSpan w:val="12"/>
            <w:vMerge w:val="restart"/>
            <w:tcBorders>
              <w:top w:val="nil"/>
              <w:left w:val="nil"/>
              <w:bottom w:val="nil"/>
              <w:right w:val="nil"/>
            </w:tcBorders>
            <w:shd w:val="clear" w:color="auto" w:fill="auto"/>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Представитель Исполнителя передает, а представитель Заказчика принимает и подтверждает выполнение работ на оборудовании Заказчика. Работы выполнены полностью и в срок. Заказчик претензий (разногласий) по объему, качеству и срокам не имеет.</w:t>
            </w:r>
          </w:p>
        </w:tc>
      </w:tr>
      <w:tr w:rsidR="00DA52FC" w:rsidRPr="002D577E" w:rsidTr="005D68BE">
        <w:trPr>
          <w:trHeight w:val="450"/>
        </w:trPr>
        <w:tc>
          <w:tcPr>
            <w:tcW w:w="9498" w:type="dxa"/>
            <w:gridSpan w:val="12"/>
            <w:vMerge/>
            <w:tcBorders>
              <w:top w:val="nil"/>
              <w:left w:val="nil"/>
              <w:bottom w:val="nil"/>
              <w:right w:val="nil"/>
            </w:tcBorders>
            <w:vAlign w:val="center"/>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r>
      <w:tr w:rsidR="00DA52FC" w:rsidRPr="002D577E" w:rsidTr="005D68BE">
        <w:trPr>
          <w:trHeight w:val="330"/>
        </w:trPr>
        <w:tc>
          <w:tcPr>
            <w:tcW w:w="2580" w:type="dxa"/>
            <w:gridSpan w:val="2"/>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single"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76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Пользователь (Подпись, Фамилия, Инициалы, Должность)</w:t>
            </w:r>
          </w:p>
        </w:tc>
      </w:tr>
      <w:tr w:rsidR="00DA52FC" w:rsidRPr="002D577E" w:rsidTr="005D68BE">
        <w:trPr>
          <w:trHeight w:val="330"/>
        </w:trPr>
        <w:tc>
          <w:tcPr>
            <w:tcW w:w="4142" w:type="dxa"/>
            <w:gridSpan w:val="4"/>
            <w:tcBorders>
              <w:top w:val="nil"/>
              <w:left w:val="nil"/>
              <w:bottom w:val="single"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c>
          <w:tcPr>
            <w:tcW w:w="67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single" w:sz="4" w:space="0" w:color="auto"/>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 </w:t>
            </w:r>
          </w:p>
        </w:tc>
      </w:tr>
      <w:tr w:rsidR="00DA52FC" w:rsidRPr="002D577E" w:rsidTr="005D68BE">
        <w:trPr>
          <w:trHeight w:val="330"/>
        </w:trPr>
        <w:tc>
          <w:tcPr>
            <w:tcW w:w="4142" w:type="dxa"/>
            <w:gridSpan w:val="4"/>
            <w:tcBorders>
              <w:top w:val="single" w:sz="4" w:space="0" w:color="auto"/>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roofErr w:type="gramStart"/>
            <w:r w:rsidRPr="002D577E">
              <w:rPr>
                <w:rFonts w:ascii="Times New Roman" w:eastAsia="Times New Roman" w:hAnsi="Times New Roman"/>
                <w:color w:val="000000"/>
                <w:sz w:val="24"/>
                <w:szCs w:val="24"/>
                <w:lang w:eastAsia="ru-RU"/>
              </w:rPr>
              <w:t>от</w:t>
            </w:r>
            <w:proofErr w:type="gramEnd"/>
            <w:r w:rsidRPr="002D577E">
              <w:rPr>
                <w:rFonts w:ascii="Times New Roman" w:eastAsia="Times New Roman" w:hAnsi="Times New Roman"/>
                <w:color w:val="000000"/>
                <w:sz w:val="24"/>
                <w:szCs w:val="24"/>
                <w:lang w:eastAsia="ru-RU"/>
              </w:rPr>
              <w:t xml:space="preserve"> Исполнителя (Подпись, Фамилия, Инициалы)</w:t>
            </w:r>
          </w:p>
        </w:tc>
        <w:tc>
          <w:tcPr>
            <w:tcW w:w="67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4456" w:type="dxa"/>
            <w:gridSpan w:val="6"/>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roofErr w:type="gramStart"/>
            <w:r w:rsidRPr="002D577E">
              <w:rPr>
                <w:rFonts w:ascii="Times New Roman" w:eastAsia="Times New Roman" w:hAnsi="Times New Roman"/>
                <w:color w:val="000000"/>
                <w:sz w:val="24"/>
                <w:szCs w:val="24"/>
                <w:lang w:eastAsia="ru-RU"/>
              </w:rPr>
              <w:t>от</w:t>
            </w:r>
            <w:proofErr w:type="gramEnd"/>
            <w:r w:rsidRPr="002D577E">
              <w:rPr>
                <w:rFonts w:ascii="Times New Roman" w:eastAsia="Times New Roman" w:hAnsi="Times New Roman"/>
                <w:color w:val="000000"/>
                <w:sz w:val="24"/>
                <w:szCs w:val="24"/>
                <w:lang w:eastAsia="ru-RU"/>
              </w:rPr>
              <w:t xml:space="preserve"> Заказчика (Подпись, Фамилия, Инициалы)</w:t>
            </w:r>
          </w:p>
        </w:tc>
      </w:tr>
      <w:tr w:rsidR="00DA52FC" w:rsidRPr="002D577E" w:rsidTr="005D68BE">
        <w:trPr>
          <w:trHeight w:val="225"/>
        </w:trPr>
        <w:tc>
          <w:tcPr>
            <w:tcW w:w="760"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color w:val="000000"/>
                <w:sz w:val="24"/>
                <w:szCs w:val="24"/>
                <w:lang w:eastAsia="ru-RU"/>
              </w:rPr>
            </w:pPr>
          </w:p>
        </w:tc>
        <w:tc>
          <w:tcPr>
            <w:tcW w:w="1820" w:type="dxa"/>
            <w:tcBorders>
              <w:top w:val="nil"/>
              <w:left w:val="nil"/>
              <w:bottom w:val="nil"/>
              <w:right w:val="nil"/>
            </w:tcBorders>
            <w:shd w:val="clear" w:color="auto" w:fill="auto"/>
            <w:noWrap/>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34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67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262" w:type="dxa"/>
            <w:gridSpan w:val="3"/>
            <w:tcBorders>
              <w:top w:val="nil"/>
              <w:left w:val="nil"/>
              <w:bottom w:val="nil"/>
              <w:right w:val="nil"/>
            </w:tcBorders>
            <w:shd w:val="clear" w:color="auto" w:fill="auto"/>
            <w:noWrap/>
            <w:vAlign w:val="bottom"/>
            <w:hideMark/>
          </w:tcPr>
          <w:p w:rsidR="00DA52FC" w:rsidRPr="002D577E" w:rsidRDefault="00DA52FC" w:rsidP="005D68BE">
            <w:pPr>
              <w:spacing w:after="0" w:line="240" w:lineRule="auto"/>
              <w:rPr>
                <w:rFonts w:ascii="Times New Roman" w:eastAsia="Times New Roman" w:hAnsi="Times New Roman"/>
                <w:sz w:val="24"/>
                <w:szCs w:val="24"/>
                <w:lang w:eastAsia="ru-RU"/>
              </w:rPr>
            </w:pPr>
          </w:p>
        </w:tc>
        <w:tc>
          <w:tcPr>
            <w:tcW w:w="276"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1100"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c>
          <w:tcPr>
            <w:tcW w:w="818" w:type="dxa"/>
            <w:tcBorders>
              <w:top w:val="nil"/>
              <w:left w:val="nil"/>
              <w:bottom w:val="nil"/>
              <w:right w:val="nil"/>
            </w:tcBorders>
            <w:shd w:val="clear" w:color="auto" w:fill="auto"/>
            <w:noWrap/>
            <w:vAlign w:val="bottom"/>
            <w:hideMark/>
          </w:tcPr>
          <w:p w:rsidR="00DA52FC" w:rsidRPr="002D577E" w:rsidRDefault="00DA52FC" w:rsidP="005D68BE">
            <w:pPr>
              <w:spacing w:after="0" w:line="240" w:lineRule="auto"/>
              <w:jc w:val="center"/>
              <w:rPr>
                <w:rFonts w:ascii="Times New Roman" w:eastAsia="Times New Roman" w:hAnsi="Times New Roman"/>
                <w:sz w:val="24"/>
                <w:szCs w:val="24"/>
                <w:lang w:eastAsia="ru-RU"/>
              </w:rPr>
            </w:pPr>
          </w:p>
        </w:tc>
      </w:tr>
      <w:tr w:rsidR="00DA52FC" w:rsidRPr="002D577E" w:rsidTr="005D68BE">
        <w:trPr>
          <w:trHeight w:val="480"/>
        </w:trPr>
        <w:tc>
          <w:tcPr>
            <w:tcW w:w="9498" w:type="dxa"/>
            <w:gridSpan w:val="12"/>
            <w:tcBorders>
              <w:top w:val="nil"/>
              <w:left w:val="nil"/>
              <w:bottom w:val="nil"/>
              <w:right w:val="nil"/>
            </w:tcBorders>
            <w:shd w:val="clear" w:color="auto" w:fill="auto"/>
            <w:hideMark/>
          </w:tcPr>
          <w:p w:rsidR="00DA52FC" w:rsidRDefault="00DA52FC" w:rsidP="005D68BE">
            <w:pPr>
              <w:spacing w:after="0" w:line="240" w:lineRule="auto"/>
              <w:rPr>
                <w:rFonts w:ascii="Times New Roman" w:eastAsia="Times New Roman" w:hAnsi="Times New Roman"/>
                <w:color w:val="000000"/>
                <w:sz w:val="24"/>
                <w:szCs w:val="24"/>
                <w:lang w:eastAsia="ru-RU"/>
              </w:rPr>
            </w:pPr>
            <w:r w:rsidRPr="002D577E">
              <w:rPr>
                <w:rFonts w:ascii="Times New Roman" w:eastAsia="Times New Roman" w:hAnsi="Times New Roman"/>
                <w:color w:val="000000"/>
                <w:sz w:val="24"/>
                <w:szCs w:val="24"/>
                <w:lang w:eastAsia="ru-RU"/>
              </w:rPr>
              <w:t>Настоящий Акт составлен в двух экземплярах, один из которых передается представителю Заказчика, другой остается у Исполнителя.</w:t>
            </w:r>
          </w:p>
          <w:p w:rsidR="00E45A3B" w:rsidRPr="002D577E" w:rsidRDefault="00E45A3B" w:rsidP="005D68BE">
            <w:pPr>
              <w:spacing w:after="0" w:line="240" w:lineRule="auto"/>
              <w:rPr>
                <w:rFonts w:ascii="Times New Roman" w:eastAsia="Times New Roman" w:hAnsi="Times New Roman"/>
                <w:color w:val="000000"/>
                <w:sz w:val="24"/>
                <w:szCs w:val="24"/>
                <w:lang w:eastAsia="ru-RU"/>
              </w:rPr>
            </w:pPr>
          </w:p>
        </w:tc>
      </w:tr>
    </w:tbl>
    <w:p w:rsidR="00DA52FC" w:rsidRPr="00DA52FC" w:rsidRDefault="00DA52FC" w:rsidP="00DA52FC">
      <w:pPr>
        <w:spacing w:after="0" w:line="240" w:lineRule="auto"/>
        <w:jc w:val="right"/>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Приложение № 3</w:t>
      </w:r>
    </w:p>
    <w:p w:rsidR="00DA52FC" w:rsidRPr="00DA52FC" w:rsidRDefault="00DA52FC" w:rsidP="00DA52FC">
      <w:pPr>
        <w:spacing w:after="0" w:line="240" w:lineRule="auto"/>
        <w:jc w:val="right"/>
        <w:rPr>
          <w:rFonts w:ascii="Times New Roman" w:eastAsia="Times New Roman" w:hAnsi="Times New Roman"/>
          <w:sz w:val="24"/>
          <w:szCs w:val="24"/>
          <w:lang w:eastAsia="ru-RU"/>
        </w:rPr>
      </w:pPr>
      <w:proofErr w:type="gramStart"/>
      <w:r w:rsidRPr="00DA52FC">
        <w:rPr>
          <w:rFonts w:ascii="Times New Roman" w:eastAsia="Times New Roman" w:hAnsi="Times New Roman"/>
          <w:sz w:val="24"/>
          <w:szCs w:val="24"/>
          <w:lang w:eastAsia="ru-RU"/>
        </w:rPr>
        <w:lastRenderedPageBreak/>
        <w:t>к</w:t>
      </w:r>
      <w:proofErr w:type="gramEnd"/>
      <w:r w:rsidRPr="00DA52FC">
        <w:rPr>
          <w:rFonts w:ascii="Times New Roman" w:eastAsia="Times New Roman" w:hAnsi="Times New Roman"/>
          <w:sz w:val="24"/>
          <w:szCs w:val="24"/>
          <w:lang w:eastAsia="ru-RU"/>
        </w:rPr>
        <w:t xml:space="preserve"> Техническому заданию</w:t>
      </w:r>
    </w:p>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Перечень выполняемых работ по восстановлению ресурса картриджей для оргтехники</w:t>
      </w:r>
    </w:p>
    <w:p w:rsidR="00DA52FC" w:rsidRPr="00DA52FC" w:rsidRDefault="00DA52FC" w:rsidP="00DA52FC">
      <w:pPr>
        <w:spacing w:after="0" w:line="240" w:lineRule="auto"/>
        <w:jc w:val="center"/>
        <w:rPr>
          <w:rFonts w:ascii="Times New Roman" w:eastAsia="Times New Roman" w:hAnsi="Times New Roman"/>
          <w:sz w:val="24"/>
          <w:szCs w:val="24"/>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663"/>
        <w:gridCol w:w="2126"/>
      </w:tblGrid>
      <w:tr w:rsidR="00DA52FC" w:rsidRPr="00DA52FC" w:rsidTr="002F009D">
        <w:trPr>
          <w:trHeight w:val="500"/>
        </w:trPr>
        <w:tc>
          <w:tcPr>
            <w:tcW w:w="992" w:type="dxa"/>
            <w:shd w:val="clear" w:color="auto" w:fill="auto"/>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п/п</w:t>
            </w:r>
          </w:p>
        </w:tc>
        <w:tc>
          <w:tcPr>
            <w:tcW w:w="6663" w:type="dxa"/>
            <w:shd w:val="clear" w:color="auto" w:fill="auto"/>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Перечень выполняемых работ по восстановлению ресурса картриджей для оргтехники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Требуемый ресурс стр. А4 при 5% заполнении</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Kyocera</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Mita</w:t>
            </w:r>
            <w:proofErr w:type="spellEnd"/>
            <w:r w:rsidRPr="00DA52FC">
              <w:rPr>
                <w:rFonts w:ascii="Times New Roman" w:eastAsia="Times New Roman" w:hAnsi="Times New Roman"/>
                <w:sz w:val="24"/>
                <w:szCs w:val="24"/>
                <w:lang w:eastAsia="ru-RU"/>
              </w:rPr>
              <w:t xml:space="preserve"> TK-1170 (с заменой тонера,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M (с заменой тонера,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w:t>
            </w:r>
            <w:r w:rsidRPr="00DA52FC">
              <w:rPr>
                <w:rFonts w:ascii="Times New Roman" w:eastAsia="Times New Roman" w:hAnsi="Times New Roman"/>
                <w:sz w:val="24"/>
                <w:szCs w:val="24"/>
                <w:lang w:val="en-US" w:eastAsia="ru-RU"/>
              </w:rPr>
              <w:t>Y</w:t>
            </w:r>
            <w:r w:rsidRPr="00DA52FC">
              <w:rPr>
                <w:rFonts w:ascii="Times New Roman" w:eastAsia="Times New Roman" w:hAnsi="Times New Roman"/>
                <w:sz w:val="24"/>
                <w:szCs w:val="24"/>
                <w:lang w:eastAsia="ru-RU"/>
              </w:rPr>
              <w:t xml:space="preserve"> (с заменой тонера,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w:t>
            </w:r>
            <w:r w:rsidRPr="00DA52FC">
              <w:rPr>
                <w:rFonts w:ascii="Times New Roman" w:eastAsia="Times New Roman" w:hAnsi="Times New Roman"/>
                <w:sz w:val="24"/>
                <w:szCs w:val="24"/>
                <w:lang w:val="en-US" w:eastAsia="ru-RU"/>
              </w:rPr>
              <w:t>C</w:t>
            </w:r>
            <w:r w:rsidRPr="00DA52FC">
              <w:rPr>
                <w:rFonts w:ascii="Times New Roman" w:eastAsia="Times New Roman" w:hAnsi="Times New Roman"/>
                <w:sz w:val="24"/>
                <w:szCs w:val="24"/>
                <w:lang w:eastAsia="ru-RU"/>
              </w:rPr>
              <w:t xml:space="preserve"> (с заменой тонера,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w:t>
            </w:r>
            <w:r w:rsidRPr="00DA52FC">
              <w:rPr>
                <w:rFonts w:ascii="Times New Roman" w:eastAsia="Times New Roman" w:hAnsi="Times New Roman"/>
                <w:sz w:val="24"/>
                <w:szCs w:val="24"/>
                <w:lang w:val="en-US" w:eastAsia="ru-RU"/>
              </w:rPr>
              <w:t>Black</w:t>
            </w:r>
            <w:r w:rsidRPr="00DA52FC">
              <w:rPr>
                <w:rFonts w:ascii="Times New Roman" w:eastAsia="Times New Roman" w:hAnsi="Times New Roman"/>
                <w:sz w:val="24"/>
                <w:szCs w:val="24"/>
                <w:lang w:eastAsia="ru-RU"/>
              </w:rPr>
              <w:t xml:space="preserve"> (с заменой тонера,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МФУ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2000 (тип </w:t>
            </w:r>
            <w:r w:rsidRPr="00DA52FC">
              <w:rPr>
                <w:rFonts w:ascii="Times New Roman" w:eastAsia="Times New Roman" w:hAnsi="Times New Roman"/>
                <w:sz w:val="24"/>
                <w:szCs w:val="24"/>
                <w:lang w:val="en-US" w:eastAsia="ru-RU"/>
              </w:rPr>
              <w:t>MP</w:t>
            </w:r>
            <w:r w:rsidRPr="00DA52FC">
              <w:rPr>
                <w:rFonts w:ascii="Times New Roman" w:eastAsia="Times New Roman" w:hAnsi="Times New Roman"/>
                <w:sz w:val="24"/>
                <w:szCs w:val="24"/>
                <w:lang w:eastAsia="ru-RU"/>
              </w:rPr>
              <w:t>2000)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МФУ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2014 (тип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2014H)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МФУ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2001 (тип </w:t>
            </w:r>
            <w:r w:rsidRPr="00DA52FC">
              <w:rPr>
                <w:rFonts w:ascii="Times New Roman" w:eastAsia="Times New Roman" w:hAnsi="Times New Roman"/>
                <w:sz w:val="24"/>
                <w:szCs w:val="24"/>
                <w:lang w:val="en-US" w:eastAsia="ru-RU"/>
              </w:rPr>
              <w:t>MP</w:t>
            </w:r>
            <w:r w:rsidRPr="00DA52FC">
              <w:rPr>
                <w:rFonts w:ascii="Times New Roman" w:eastAsia="Times New Roman" w:hAnsi="Times New Roman"/>
                <w:sz w:val="24"/>
                <w:szCs w:val="24"/>
                <w:lang w:eastAsia="ru-RU"/>
              </w:rPr>
              <w:t>2501)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МФУ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2510 (тип </w:t>
            </w:r>
            <w:r w:rsidRPr="00DA52FC">
              <w:rPr>
                <w:rFonts w:ascii="Times New Roman" w:eastAsia="Times New Roman" w:hAnsi="Times New Roman"/>
                <w:sz w:val="24"/>
                <w:szCs w:val="24"/>
                <w:lang w:val="en-US" w:eastAsia="ru-RU"/>
              </w:rPr>
              <w:t>MP</w:t>
            </w:r>
            <w:r w:rsidRPr="00DA52FC">
              <w:rPr>
                <w:rFonts w:ascii="Times New Roman" w:eastAsia="Times New Roman" w:hAnsi="Times New Roman"/>
                <w:sz w:val="24"/>
                <w:szCs w:val="24"/>
                <w:lang w:eastAsia="ru-RU"/>
              </w:rPr>
              <w:t>3353)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Восстановление картриджа HP CF230A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Восстановление картриджа HP CB436A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283A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w:t>
            </w:r>
            <w:r w:rsidRPr="00DA52FC">
              <w:rPr>
                <w:rFonts w:ascii="Times New Roman" w:eastAsia="Times New Roman" w:hAnsi="Times New Roman"/>
                <w:sz w:val="24"/>
                <w:szCs w:val="24"/>
                <w:lang w:val="en-US" w:eastAsia="ru-RU"/>
              </w:rPr>
              <w:t>Canon</w:t>
            </w:r>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val="en-US" w:eastAsia="ru-RU"/>
              </w:rPr>
              <w:t>E</w:t>
            </w:r>
            <w:r w:rsidRPr="00DA52FC">
              <w:rPr>
                <w:rFonts w:ascii="Times New Roman" w:eastAsia="Times New Roman" w:hAnsi="Times New Roman"/>
                <w:sz w:val="24"/>
                <w:szCs w:val="24"/>
                <w:lang w:eastAsia="ru-RU"/>
              </w:rPr>
              <w:t>30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w:t>
            </w:r>
            <w:r w:rsidRPr="00DA52FC">
              <w:rPr>
                <w:rFonts w:ascii="Times New Roman" w:eastAsia="Times New Roman" w:hAnsi="Times New Roman"/>
                <w:sz w:val="24"/>
                <w:szCs w:val="24"/>
                <w:lang w:eastAsia="ru-RU"/>
              </w:rPr>
              <w:t>4092A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2612A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CE</w:t>
            </w:r>
            <w:r w:rsidRPr="00DA52FC">
              <w:rPr>
                <w:rFonts w:ascii="Times New Roman" w:eastAsia="Times New Roman" w:hAnsi="Times New Roman"/>
                <w:sz w:val="24"/>
                <w:szCs w:val="24"/>
                <w:lang w:eastAsia="ru-RU"/>
              </w:rPr>
              <w:t>285A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Восстановление картриджа HP CB435A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Восстановление картриджа HP C7115A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2613A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20</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5949A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7553A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7516A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244A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218A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драм картриджа </w:t>
            </w:r>
            <w:proofErr w:type="gramStart"/>
            <w:r w:rsidRPr="00DA52FC">
              <w:rPr>
                <w:rFonts w:ascii="Times New Roman" w:eastAsia="Times New Roman" w:hAnsi="Times New Roman"/>
                <w:sz w:val="24"/>
                <w:szCs w:val="24"/>
                <w:lang w:eastAsia="ru-RU"/>
              </w:rPr>
              <w:t xml:space="preserve">HP  </w:t>
            </w:r>
            <w:r w:rsidRPr="00DA52FC">
              <w:rPr>
                <w:rFonts w:ascii="Times New Roman" w:eastAsia="Times New Roman" w:hAnsi="Times New Roman"/>
                <w:sz w:val="24"/>
                <w:szCs w:val="24"/>
                <w:lang w:val="en-US" w:eastAsia="ru-RU"/>
              </w:rPr>
              <w:t>CF</w:t>
            </w:r>
            <w:proofErr w:type="gramEnd"/>
            <w:r w:rsidRPr="00DA52FC">
              <w:rPr>
                <w:rFonts w:ascii="Times New Roman" w:eastAsia="Times New Roman" w:hAnsi="Times New Roman"/>
                <w:sz w:val="24"/>
                <w:szCs w:val="24"/>
                <w:lang w:eastAsia="ru-RU"/>
              </w:rPr>
              <w:t>219A (с заменой барабана, ракеля, дозирующего лезвия)</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226</w:t>
            </w:r>
            <w:r w:rsidRPr="00DA52FC">
              <w:rPr>
                <w:rFonts w:ascii="Times New Roman" w:eastAsia="Times New Roman" w:hAnsi="Times New Roman"/>
                <w:sz w:val="24"/>
                <w:szCs w:val="24"/>
                <w:lang w:val="en-US" w:eastAsia="ru-RU"/>
              </w:rPr>
              <w:t>X</w:t>
            </w:r>
            <w:r w:rsidRPr="00DA52FC">
              <w:rPr>
                <w:rFonts w:ascii="Times New Roman" w:eastAsia="Times New Roman" w:hAnsi="Times New Roman"/>
                <w:sz w:val="24"/>
                <w:szCs w:val="24"/>
                <w:lang w:eastAsia="ru-RU"/>
              </w:rPr>
              <w:t xml:space="preserve">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5945A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259</w:t>
            </w:r>
            <w:r w:rsidRPr="00DA52FC">
              <w:rPr>
                <w:rFonts w:ascii="Times New Roman" w:eastAsia="Times New Roman" w:hAnsi="Times New Roman"/>
                <w:sz w:val="24"/>
                <w:szCs w:val="24"/>
                <w:lang w:val="en-US" w:eastAsia="ru-RU"/>
              </w:rPr>
              <w:t>X</w:t>
            </w:r>
            <w:r w:rsidRPr="00DA52FC">
              <w:rPr>
                <w:rFonts w:ascii="Times New Roman" w:eastAsia="Times New Roman" w:hAnsi="Times New Roman"/>
                <w:sz w:val="24"/>
                <w:szCs w:val="24"/>
                <w:lang w:eastAsia="ru-RU"/>
              </w:rPr>
              <w:t xml:space="preserve">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HP </w:t>
            </w:r>
            <w:r w:rsidRPr="00DA52FC">
              <w:rPr>
                <w:rFonts w:ascii="Times New Roman" w:eastAsia="Times New Roman" w:hAnsi="Times New Roman"/>
                <w:sz w:val="24"/>
                <w:szCs w:val="24"/>
                <w:lang w:val="en-US" w:eastAsia="ru-RU"/>
              </w:rPr>
              <w:t>W</w:t>
            </w:r>
            <w:r w:rsidRPr="00DA52FC">
              <w:rPr>
                <w:rFonts w:ascii="Times New Roman" w:eastAsia="Times New Roman" w:hAnsi="Times New Roman"/>
                <w:sz w:val="24"/>
                <w:szCs w:val="24"/>
                <w:lang w:eastAsia="ru-RU"/>
              </w:rPr>
              <w:t>1105</w:t>
            </w:r>
            <w:r w:rsidRPr="00DA52FC">
              <w:rPr>
                <w:rFonts w:ascii="Times New Roman" w:eastAsia="Times New Roman" w:hAnsi="Times New Roman"/>
                <w:sz w:val="24"/>
                <w:szCs w:val="24"/>
                <w:lang w:val="en-US" w:eastAsia="ru-RU"/>
              </w:rPr>
              <w:t>A</w:t>
            </w:r>
            <w:r w:rsidRPr="00DA52FC">
              <w:rPr>
                <w:rFonts w:ascii="Times New Roman" w:eastAsia="Times New Roman" w:hAnsi="Times New Roman"/>
                <w:sz w:val="24"/>
                <w:szCs w:val="24"/>
                <w:lang w:eastAsia="ru-RU"/>
              </w:rPr>
              <w:t xml:space="preserve">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Canon</w:t>
            </w:r>
            <w:proofErr w:type="spellEnd"/>
            <w:r w:rsidRPr="00DA52FC">
              <w:rPr>
                <w:rFonts w:ascii="Times New Roman" w:eastAsia="Times New Roman" w:hAnsi="Times New Roman"/>
                <w:sz w:val="24"/>
                <w:szCs w:val="24"/>
                <w:lang w:eastAsia="ru-RU"/>
              </w:rPr>
              <w:t xml:space="preserve"> NPG-11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w:t>
            </w:r>
            <w:r w:rsidRPr="00DA52FC">
              <w:rPr>
                <w:rFonts w:ascii="Times New Roman" w:eastAsia="Times New Roman" w:hAnsi="Times New Roman"/>
                <w:sz w:val="24"/>
                <w:szCs w:val="24"/>
                <w:lang w:val="en-US" w:eastAsia="ru-RU"/>
              </w:rPr>
              <w:t>Canon</w:t>
            </w:r>
            <w:r w:rsidRPr="00DA52FC">
              <w:rPr>
                <w:rFonts w:ascii="Times New Roman" w:eastAsia="Times New Roman" w:hAnsi="Times New Roman"/>
                <w:sz w:val="24"/>
                <w:szCs w:val="24"/>
                <w:lang w:eastAsia="ru-RU"/>
              </w:rPr>
              <w:t xml:space="preserve"> 725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картриджа </w:t>
            </w:r>
            <w:r w:rsidRPr="00DA52FC">
              <w:rPr>
                <w:rFonts w:ascii="Times New Roman" w:eastAsia="Times New Roman" w:hAnsi="Times New Roman"/>
                <w:sz w:val="24"/>
                <w:szCs w:val="24"/>
                <w:lang w:val="en-US" w:eastAsia="ru-RU"/>
              </w:rPr>
              <w:t>Samsung</w:t>
            </w:r>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val="en-US" w:eastAsia="ru-RU"/>
              </w:rPr>
              <w:t>ML</w:t>
            </w:r>
            <w:r w:rsidRPr="00DA52FC">
              <w:rPr>
                <w:rFonts w:ascii="Times New Roman" w:eastAsia="Times New Roman" w:hAnsi="Times New Roman"/>
                <w:sz w:val="24"/>
                <w:szCs w:val="24"/>
                <w:lang w:eastAsia="ru-RU"/>
              </w:rPr>
              <w:t>-</w:t>
            </w:r>
            <w:r w:rsidRPr="00DA52FC">
              <w:rPr>
                <w:rFonts w:ascii="Times New Roman" w:eastAsia="Times New Roman" w:hAnsi="Times New Roman"/>
                <w:sz w:val="24"/>
                <w:szCs w:val="24"/>
                <w:lang w:val="en-US" w:eastAsia="ru-RU"/>
              </w:rPr>
              <w:t>D</w:t>
            </w:r>
            <w:r w:rsidRPr="00DA52FC">
              <w:rPr>
                <w:rFonts w:ascii="Times New Roman" w:eastAsia="Times New Roman" w:hAnsi="Times New Roman"/>
                <w:sz w:val="24"/>
                <w:szCs w:val="24"/>
                <w:lang w:eastAsia="ru-RU"/>
              </w:rPr>
              <w:t>2850</w:t>
            </w:r>
            <w:r w:rsidRPr="00DA52FC">
              <w:rPr>
                <w:rFonts w:ascii="Times New Roman" w:eastAsia="Times New Roman" w:hAnsi="Times New Roman"/>
                <w:sz w:val="24"/>
                <w:szCs w:val="24"/>
                <w:lang w:val="en-US" w:eastAsia="ru-RU"/>
              </w:rPr>
              <w:t>A</w:t>
            </w:r>
            <w:r w:rsidRPr="00DA52FC">
              <w:rPr>
                <w:rFonts w:ascii="Times New Roman" w:eastAsia="Times New Roman" w:hAnsi="Times New Roman"/>
                <w:sz w:val="24"/>
                <w:szCs w:val="24"/>
                <w:lang w:eastAsia="ru-RU"/>
              </w:rPr>
              <w:t xml:space="preserve"> (с заменой тонера, барабана, ракеля, дозирующего лезвия, магнитного вала,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r w:rsidRPr="00DA52FC">
              <w:rPr>
                <w:rFonts w:ascii="Times New Roman" w:eastAsia="Times New Roman" w:hAnsi="Times New Roman"/>
                <w:sz w:val="24"/>
                <w:szCs w:val="24"/>
                <w:lang w:val="en-US" w:eastAsia="ru-RU"/>
              </w:rPr>
              <w:t>Konica</w:t>
            </w:r>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val="en-US" w:eastAsia="ru-RU"/>
              </w:rPr>
              <w:t>TN</w:t>
            </w:r>
            <w:r w:rsidRPr="00DA52FC">
              <w:rPr>
                <w:rFonts w:ascii="Times New Roman" w:eastAsia="Times New Roman" w:hAnsi="Times New Roman"/>
                <w:sz w:val="24"/>
                <w:szCs w:val="24"/>
                <w:lang w:eastAsia="ru-RU"/>
              </w:rPr>
              <w:t>-116 (с заменой тонера, чипа)</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101R00555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30000</w:t>
            </w:r>
          </w:p>
        </w:tc>
      </w:tr>
      <w:tr w:rsidR="00DA52FC" w:rsidRPr="00DA52FC" w:rsidTr="002F009D">
        <w:trPr>
          <w:trHeight w:val="288"/>
        </w:trPr>
        <w:tc>
          <w:tcPr>
            <w:tcW w:w="992" w:type="dxa"/>
            <w:shd w:val="clear" w:color="auto" w:fill="auto"/>
            <w:noWrap/>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w:t>
            </w:r>
          </w:p>
        </w:tc>
        <w:tc>
          <w:tcPr>
            <w:tcW w:w="6663"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Восстановление тонер-картриджа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006R01731 (с заменой тонера и чипа при наличии)</w:t>
            </w:r>
          </w:p>
        </w:tc>
        <w:tc>
          <w:tcPr>
            <w:tcW w:w="2126"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13700</w:t>
            </w:r>
          </w:p>
        </w:tc>
      </w:tr>
    </w:tbl>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DA52FC" w:rsidRDefault="00DA52FC" w:rsidP="00DA52FC">
      <w:pPr>
        <w:spacing w:after="0" w:line="240" w:lineRule="auto"/>
        <w:jc w:val="center"/>
        <w:rPr>
          <w:rFonts w:ascii="Times New Roman" w:eastAsia="Times New Roman" w:hAnsi="Times New Roman"/>
          <w:sz w:val="24"/>
          <w:szCs w:val="24"/>
          <w:lang w:eastAsia="ru-RU"/>
        </w:rPr>
      </w:pPr>
    </w:p>
    <w:p w:rsidR="002508B1" w:rsidRDefault="002508B1" w:rsidP="00DA52FC">
      <w:pPr>
        <w:spacing w:after="0" w:line="240" w:lineRule="auto"/>
        <w:jc w:val="right"/>
        <w:rPr>
          <w:rFonts w:ascii="Times New Roman" w:eastAsia="Times New Roman" w:hAnsi="Times New Roman"/>
          <w:sz w:val="24"/>
          <w:szCs w:val="24"/>
          <w:lang w:eastAsia="ru-RU"/>
        </w:rPr>
      </w:pPr>
    </w:p>
    <w:p w:rsidR="002508B1" w:rsidRDefault="002508B1" w:rsidP="00DA52FC">
      <w:pPr>
        <w:spacing w:after="0" w:line="240" w:lineRule="auto"/>
        <w:jc w:val="right"/>
        <w:rPr>
          <w:rFonts w:ascii="Times New Roman" w:eastAsia="Times New Roman" w:hAnsi="Times New Roman"/>
          <w:sz w:val="24"/>
          <w:szCs w:val="24"/>
          <w:lang w:eastAsia="ru-RU"/>
        </w:rPr>
      </w:pPr>
    </w:p>
    <w:p w:rsidR="00DA52FC" w:rsidRPr="00DA52FC" w:rsidRDefault="00DA52FC" w:rsidP="00DA52FC">
      <w:pPr>
        <w:spacing w:after="0" w:line="240" w:lineRule="auto"/>
        <w:jc w:val="right"/>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Приложение № 4</w:t>
      </w:r>
    </w:p>
    <w:p w:rsidR="00DA52FC" w:rsidRPr="00DA52FC" w:rsidRDefault="00DA52FC" w:rsidP="00DA52FC">
      <w:pPr>
        <w:spacing w:after="0" w:line="240" w:lineRule="auto"/>
        <w:jc w:val="right"/>
        <w:rPr>
          <w:rFonts w:ascii="Times New Roman" w:eastAsia="Times New Roman" w:hAnsi="Times New Roman"/>
          <w:sz w:val="24"/>
          <w:szCs w:val="24"/>
          <w:lang w:eastAsia="ru-RU"/>
        </w:rPr>
      </w:pPr>
      <w:proofErr w:type="gramStart"/>
      <w:r w:rsidRPr="00DA52FC">
        <w:rPr>
          <w:rFonts w:ascii="Times New Roman" w:eastAsia="Times New Roman" w:hAnsi="Times New Roman"/>
          <w:sz w:val="24"/>
          <w:szCs w:val="24"/>
          <w:lang w:eastAsia="ru-RU"/>
        </w:rPr>
        <w:t>к</w:t>
      </w:r>
      <w:proofErr w:type="gramEnd"/>
      <w:r w:rsidRPr="00DA52FC">
        <w:rPr>
          <w:rFonts w:ascii="Times New Roman" w:eastAsia="Times New Roman" w:hAnsi="Times New Roman"/>
          <w:sz w:val="24"/>
          <w:szCs w:val="24"/>
          <w:lang w:eastAsia="ru-RU"/>
        </w:rPr>
        <w:t xml:space="preserve"> Техническому заданию</w:t>
      </w:r>
    </w:p>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Перечень сертифицированных запасных частей, деталей, узлов, и прочих материалов, используемых Исполнителем при оказании услуг</w:t>
      </w:r>
    </w:p>
    <w:p w:rsidR="00DA52FC" w:rsidRPr="00DA52FC" w:rsidRDefault="00DA52FC" w:rsidP="00DA52FC">
      <w:pPr>
        <w:spacing w:after="0" w:line="240" w:lineRule="auto"/>
        <w:jc w:val="center"/>
        <w:rPr>
          <w:rFonts w:ascii="Times New Roman" w:eastAsia="Times New Roman" w:hAnsi="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5"/>
        <w:gridCol w:w="1559"/>
      </w:tblGrid>
      <w:tr w:rsidR="00DA52FC" w:rsidRPr="00DA52FC" w:rsidTr="00223B03">
        <w:trPr>
          <w:trHeight w:val="399"/>
        </w:trPr>
        <w:tc>
          <w:tcPr>
            <w:tcW w:w="709" w:type="dxa"/>
            <w:shd w:val="clear" w:color="auto" w:fill="auto"/>
            <w:vAlign w:val="center"/>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п/п</w:t>
            </w:r>
          </w:p>
        </w:tc>
        <w:tc>
          <w:tcPr>
            <w:tcW w:w="7655" w:type="dxa"/>
            <w:shd w:val="clear" w:color="auto" w:fill="auto"/>
            <w:vAlign w:val="center"/>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Наименование</w:t>
            </w:r>
          </w:p>
        </w:tc>
        <w:tc>
          <w:tcPr>
            <w:tcW w:w="1559"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Категория ремонта </w:t>
            </w:r>
          </w:p>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(1, 2, 3)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FB1-7283 Пружинящая пластина PC-720/ 740/ 750/ 770/ 760/ 780/ 880/ 890/ NP-6012/ 6212/ 6112/ 6312/ 6512/ 6612/ FC-210/ 230/ 200/ 220/ 204/ 206/ 208/ 224/ 226/ 228/ 128</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FB1-7285 Флажок датчика узла захвата FC100/108/120/128/290/ FC-310/330/336/PC-310/330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FB4-0048 Нажимной рычаг дверцы выхода бумаги, 2 FC-200/ 220/ 204/ 206/ 208/ 224/ 226/ 228/ 128/ 400/ 420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FB4-0325 Пружина сжатия FC100/108/120/128/290/ FC200/220/228/226/224/208/206/204/280/260/PC425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FS5-2334 Пружина натяжения FC100/108/120/128/290/ FC210/230/PC300/320/325/ FC200/220/228/226/224/208/206/204/280/260/PC425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HB1-5638 Флажок кнопки,2 FC100/108/120/128/29</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HG5-3180 Стекло оригинала с держателем в сборе FC-100/108/120/128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FB1-7281 Тормозная площадка FC100/108/120/128/290/ FC-310/330/336/PC-310/330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FB1-7303 Ролик захвата бумаги из обходной (ручной) подачи FC200/220/228/226/224/208/206/204/280/260/PC425/ FC100/108/120/128/290/ PC740/770/ NP-6012/6212/ NP-6512/6612/7120/7130/ NP-2020/2120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FB1-7308 Шестерня,39Т узла ролика захвата бумаги FC100/108/120/128/290/ FC200/220/228/226/224/208/206/204/280/260/PC425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FB1-7316 Подшипник верхнего вала регистрации FC100/108/120/128/290/ FC200/220/228/226/224/208/206/204/280/260/PC425/ FC210/230/PC300/320/325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FB1-7317 Шестерня муфты,20T нижнего вала регистрации FC200/220/228/226/224/208/206/204/280/260/PC425/ FC100/108/120/128/290/ FC210/230/PC300/320/325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FB2-9594 Нижний вал регистрации (</w:t>
            </w:r>
            <w:proofErr w:type="spellStart"/>
            <w:r w:rsidRPr="00DA52FC">
              <w:rPr>
                <w:rFonts w:ascii="Times New Roman" w:eastAsia="Times New Roman" w:hAnsi="Times New Roman"/>
                <w:sz w:val="24"/>
                <w:szCs w:val="24"/>
                <w:lang w:eastAsia="ru-RU"/>
              </w:rPr>
              <w:t>мет.ось</w:t>
            </w:r>
            <w:proofErr w:type="spellEnd"/>
            <w:r w:rsidRPr="00DA52FC">
              <w:rPr>
                <w:rFonts w:ascii="Times New Roman" w:eastAsia="Times New Roman" w:hAnsi="Times New Roman"/>
                <w:sz w:val="24"/>
                <w:szCs w:val="24"/>
                <w:lang w:eastAsia="ru-RU"/>
              </w:rPr>
              <w:t xml:space="preserve"> с 2мя резинками) FC200/220/228/226/224/208/206/204/280/260/PC425/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FB2-9595 Держатель вала регистрации, передний, (белый) FC200/220/228/226/224/208/206/204/280/260/PC425/ FC100/108/120/128/290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FB2-9596 Держатель вала регистрации, задний (черный) FC-100/108/120/128/290/ FC200/220/228/226/224/208/206/204/280/260/PC425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FB4-0054 Рычаг задний узла регистрации FC200/220/228/226/224/208/206/204/280/260/PC425/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FB4-0055 Пружина рычага узла регистрации FC-200/204/206/208/220/224/226/228/100/108/120/128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FB2-9590 Рычаг подъема с наклейкой в сборе FC100/108/120/128/290/ FC200/220/228/226/224/208/206/204/280/260/PC425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FG5-4768 Ролик захвата бумаги с осью в сборе FC200/220/228/226/224/208/206/204/280/260/PC425/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FG5-9535 Нижний вал регистрации в сборе с муфтой, рычаг. (</w:t>
            </w:r>
            <w:proofErr w:type="spellStart"/>
            <w:proofErr w:type="gramStart"/>
            <w:r w:rsidRPr="00DA52FC">
              <w:rPr>
                <w:rFonts w:ascii="Times New Roman" w:eastAsia="Times New Roman" w:hAnsi="Times New Roman"/>
                <w:sz w:val="24"/>
                <w:szCs w:val="24"/>
                <w:lang w:eastAsia="ru-RU"/>
              </w:rPr>
              <w:t>передн</w:t>
            </w:r>
            <w:proofErr w:type="spellEnd"/>
            <w:proofErr w:type="gramEnd"/>
            <w:r w:rsidRPr="00DA52FC">
              <w:rPr>
                <w:rFonts w:ascii="Times New Roman" w:eastAsia="Times New Roman" w:hAnsi="Times New Roman"/>
                <w:sz w:val="24"/>
                <w:szCs w:val="24"/>
                <w:lang w:eastAsia="ru-RU"/>
              </w:rPr>
              <w:t xml:space="preserve">. и </w:t>
            </w:r>
            <w:proofErr w:type="spellStart"/>
            <w:r w:rsidRPr="00DA52FC">
              <w:rPr>
                <w:rFonts w:ascii="Times New Roman" w:eastAsia="Times New Roman" w:hAnsi="Times New Roman"/>
                <w:sz w:val="24"/>
                <w:szCs w:val="24"/>
                <w:lang w:eastAsia="ru-RU"/>
              </w:rPr>
              <w:t>задн</w:t>
            </w:r>
            <w:proofErr w:type="spellEnd"/>
            <w:r w:rsidRPr="00DA52FC">
              <w:rPr>
                <w:rFonts w:ascii="Times New Roman" w:eastAsia="Times New Roman" w:hAnsi="Times New Roman"/>
                <w:sz w:val="24"/>
                <w:szCs w:val="24"/>
                <w:lang w:eastAsia="ru-RU"/>
              </w:rPr>
              <w:t>.), держат. (</w:t>
            </w:r>
            <w:proofErr w:type="spellStart"/>
            <w:proofErr w:type="gramStart"/>
            <w:r w:rsidRPr="00DA52FC">
              <w:rPr>
                <w:rFonts w:ascii="Times New Roman" w:eastAsia="Times New Roman" w:hAnsi="Times New Roman"/>
                <w:sz w:val="24"/>
                <w:szCs w:val="24"/>
                <w:lang w:eastAsia="ru-RU"/>
              </w:rPr>
              <w:t>передн</w:t>
            </w:r>
            <w:proofErr w:type="spellEnd"/>
            <w:proofErr w:type="gramEnd"/>
            <w:r w:rsidRPr="00DA52FC">
              <w:rPr>
                <w:rFonts w:ascii="Times New Roman" w:eastAsia="Times New Roman" w:hAnsi="Times New Roman"/>
                <w:sz w:val="24"/>
                <w:szCs w:val="24"/>
                <w:lang w:eastAsia="ru-RU"/>
              </w:rPr>
              <w:t xml:space="preserve">. и </w:t>
            </w:r>
            <w:proofErr w:type="spellStart"/>
            <w:r w:rsidRPr="00DA52FC">
              <w:rPr>
                <w:rFonts w:ascii="Times New Roman" w:eastAsia="Times New Roman" w:hAnsi="Times New Roman"/>
                <w:sz w:val="24"/>
                <w:szCs w:val="24"/>
                <w:lang w:eastAsia="ru-RU"/>
              </w:rPr>
              <w:t>задн</w:t>
            </w:r>
            <w:proofErr w:type="spellEnd"/>
            <w:r w:rsidRPr="00DA52FC">
              <w:rPr>
                <w:rFonts w:ascii="Times New Roman" w:eastAsia="Times New Roman" w:hAnsi="Times New Roman"/>
                <w:sz w:val="24"/>
                <w:szCs w:val="24"/>
                <w:lang w:eastAsia="ru-RU"/>
              </w:rPr>
              <w:t xml:space="preserve">.) FC-100/108/120/128/290/ FC-280/260/228/226/224/220/208/206/204/200/PC425/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FG5-9609 Ролик захвата бумаги с осью в сборе FC200/220/228/226/224/208/206/204/280/260/PC425/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HB1-5647 Лоток входной основание (бесцветный-прозрачный) FC120/128/290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HB1-5648 Лоток выходной основание (бесцветный-прозрачный) FC120/128/290/298/PC140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HS5-2276 Пружина держателя вала регистрации FC200/220/228/226/224/208/206/204/280/260/PC425/ FC210/230/PC300/320/325/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FB1-7356 Рычаг регистрации обратного хода стола оригинала FC200/220/228/226/224/208/206/204/280/260/PC425/ FC210/230/PC300/320/325/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FB2-9640 Регистрационная кулиса,3 FC-100/108/120/128/270/290/ 298/500/520/210/230/220/206/204/226/PC140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FB2-9645 Регистрационная кулиса,2 FC200/220/228/226/224/208/206/204/280/260/PC425/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FB4-0353 Регистрационная кулиса,4 FC100/108/120/128/290/ FC200/220/228/226/224/208/206/204/280/260/PC425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FG5-4800 Плата с фотодатчиком из редуктора FC-200/ 220/ 204/ 210/ 230/ 206/ 208/ 224/ 226/ 228/ 128/ 400/ 420/ 430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FG5-9534 Редуктор в сборе FC-100/108/120/128/290/ FC200/220/228/226/224/208/206/204/280/260/PC425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FS5-2347 Пружина кулисы регистрации 2 FC100/108/120/128/290/ FC-310/330/336/PC-310/330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FB2-9625 Палец отделения от прижимного вала FC200/220/228/226/224/208/ 206/204/230/280/260/PC425/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FG5-4811 Узел закрепления FC200/210/230/220/228/226/ 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FG5-9619 Печь в сборе (220В) FC100/108/120/128/290/ FC228/226/208/206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FG5-4815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в сборе с подшипниками и шестерней FC100/108/120/128/290/ FC210/230/PC300/320/325/ FC200/220/228/226/224/208/206/204/280/260/PC425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FG5-9502 Плата DC-контроллера (220/240В) FC200/220/228/226/224/208/206/204/280/260/PC425/ FC100/108/120/128/290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FG6-7161 Плата панели управления FC100/108/120/128/290/ FC228/226/224/PC425/428 только, и FC220s/280 на 220V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FH3-0753 Трансформатор (Т101) 220/ 240В FC100/108/120/128/290/ FC-210/ 230/ FC-200/ 220/ 204/ 206/ 224/ 226/ FC210/230/PC300/320/325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HG5-3164 Узел лампы сканирования в сборе FC120/128/290/298/PC140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WC2-5068 </w:t>
            </w:r>
            <w:proofErr w:type="spellStart"/>
            <w:r w:rsidRPr="00DA52FC">
              <w:rPr>
                <w:rFonts w:ascii="Times New Roman" w:eastAsia="Times New Roman" w:hAnsi="Times New Roman"/>
                <w:sz w:val="24"/>
                <w:szCs w:val="24"/>
                <w:lang w:eastAsia="ru-RU"/>
              </w:rPr>
              <w:t>Микровыключатель</w:t>
            </w:r>
            <w:proofErr w:type="spellEnd"/>
            <w:r w:rsidRPr="00DA52FC">
              <w:rPr>
                <w:rFonts w:ascii="Times New Roman" w:eastAsia="Times New Roman" w:hAnsi="Times New Roman"/>
                <w:sz w:val="24"/>
                <w:szCs w:val="24"/>
                <w:lang w:eastAsia="ru-RU"/>
              </w:rPr>
              <w:t xml:space="preserve"> для платы панели управления (2 контакта+2крепеж, расположение вертикальное) FC-210/ 230/ 200/ 220/ 204/ 206/ 208/ 224/ 226/ 228/ 128/ 310/ 330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FN1-4327 Стекло оригинала (без держателя) FC-200/220/204/206/208/224/ 226/228/100/108/120/128/ FC-210/230/PC-300/320/325/ FC-310/330/336/PC-310/330/330L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HB1-5637 Нажимной механизм, кнопки-1 FC120/128/290/298/PC140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HB1-5641 Пластина с кнопками в сборе (включая "СТАРТ") FC-128 </w:t>
            </w:r>
            <w:r w:rsidRPr="00DA52FC">
              <w:rPr>
                <w:rFonts w:ascii="Times New Roman" w:eastAsia="Times New Roman" w:hAnsi="Times New Roman"/>
                <w:sz w:val="24"/>
                <w:szCs w:val="24"/>
                <w:lang w:eastAsia="ru-RU"/>
              </w:rPr>
              <w:lastRenderedPageBreak/>
              <w:t xml:space="preserve">(только)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FA9-3063 Подшипник статического разрядника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FB2-4622 Держатель тросика PC-860/ NP-6512/ 6612/ 6012/ 6212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FB2-4701 Держатель соленоида 1NP-6512/6612/7120/7130/7130F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FB2-4702 Трос привода сканера NP-6012/ 6212/ 6112/ 6312/ 6512/ 6612/ PC-770/ 760/ 780/ 860/ 880/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FB2-4703 Держатель соленоида 2 NP-6512/6612/7120/7130/7130F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FB2-5304 Упор верхней рамы аппарата NP-6512/661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FB3-0743 Рычаг верхнего вала регистрации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FB3-0745 Направляющая вала регистрации верхнего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FB3-0782 Ручка из узла каретки лампы засветки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FB3-0805 Рычаг предохранительный (черный)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FB3-0806 Триггерно-пусковое устройство защиты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FB3-0807 Держатель суппорта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FB3-3361 Шарнир правый (CBS) NP-6012/6212/6112/6312/6512/6612/PC890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FB4-1194 Крюк передний, фиксации верхней рамы PC-860/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FB4-1195 Пластина-стопор, передняя NP-6512/ 6612/ 6112/ 6312/ PC-760/ 780/ 860/ 880/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FB4-1196 Пластина-стопор, задняя NP-6512/ 6612/ 6112/ 6312/ PC-760/ 780/ 860/ 880/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FB4-9811 Держатель шестерен PC-860/NP-6512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FB4-9813 Вал поворотной крышки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FB4-9823 Рычаг NP-6512, PC-890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FB5-0097 Ремень вентилятора печки NP-6512/ 6612/ 6012/ 6212/ 6112/ 6312/ PC-860/ 880/ 89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FB5-0173 </w:t>
            </w:r>
            <w:r w:rsidRPr="00DA52FC">
              <w:rPr>
                <w:rFonts w:ascii="Times New Roman" w:eastAsia="Times New Roman" w:hAnsi="Times New Roman"/>
                <w:sz w:val="24"/>
                <w:szCs w:val="24"/>
                <w:lang w:eastAsia="ru-RU"/>
              </w:rPr>
              <w:t>Фиксатор</w:t>
            </w:r>
            <w:r w:rsidRPr="00DA52FC">
              <w:rPr>
                <w:rFonts w:ascii="Times New Roman" w:eastAsia="Times New Roman" w:hAnsi="Times New Roman"/>
                <w:sz w:val="24"/>
                <w:szCs w:val="24"/>
                <w:lang w:val="en-US" w:eastAsia="ru-RU"/>
              </w:rPr>
              <w:t xml:space="preserve"> iR1210/1510/1530/1570/1230/1270/ NP-6512/6612/7120/7130/ PC1270d/1230d/1210d/1000s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FB5-0191 Кнопка 1 (CBS) NP-6512/6612/7120/7130/7130F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FB5-0192 Кнопка 2 (настройка яркости) (CBS) NP-6512/6612/7120/7130/7130F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FB5-0199 Панель левая</w:t>
            </w:r>
            <w:proofErr w:type="gramStart"/>
            <w:r w:rsidRPr="00DA52FC">
              <w:rPr>
                <w:rFonts w:ascii="Times New Roman" w:eastAsia="Times New Roman" w:hAnsi="Times New Roman"/>
                <w:sz w:val="24"/>
                <w:szCs w:val="24"/>
                <w:lang w:eastAsia="ru-RU"/>
              </w:rPr>
              <w:t>. передняя</w:t>
            </w:r>
            <w:proofErr w:type="gramEnd"/>
            <w:r w:rsidRPr="00DA52FC">
              <w:rPr>
                <w:rFonts w:ascii="Times New Roman" w:eastAsia="Times New Roman" w:hAnsi="Times New Roman"/>
                <w:sz w:val="24"/>
                <w:szCs w:val="24"/>
                <w:lang w:eastAsia="ru-RU"/>
              </w:rPr>
              <w:t xml:space="preserve"> (CBS) 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FF5-2867 Ролик промежуточный узла оптики PC-720/ 740/ 750/ 770/ 760/ 780/ 860/ 880/ 890/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FF5-2870 Статический разрядник 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FF5-3729 Стекло оригинала (для моделей с ADF) NP-6012F/ 6212/ 6312/ 6612/ PC-890/ 960/ 980/ 981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FF5-9043 Вентилятор печки NP-6512/6612 -р</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FS5-1439 Подшипник NP-6512/6612/7120/7130/7130F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FS5-1530 BUSHING (CBS) NP-6512/6612/7120/7130/7130F/P7130F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FS5-2335 Пружина вала переноса (</w:t>
            </w:r>
            <w:proofErr w:type="spellStart"/>
            <w:r w:rsidRPr="00DA52FC">
              <w:rPr>
                <w:rFonts w:ascii="Times New Roman" w:eastAsia="Times New Roman" w:hAnsi="Times New Roman"/>
                <w:sz w:val="24"/>
                <w:szCs w:val="24"/>
                <w:lang w:eastAsia="ru-RU"/>
              </w:rPr>
              <w:t>коротрона</w:t>
            </w:r>
            <w:proofErr w:type="spellEnd"/>
            <w:r w:rsidRPr="00DA52FC">
              <w:rPr>
                <w:rFonts w:ascii="Times New Roman" w:eastAsia="Times New Roman" w:hAnsi="Times New Roman"/>
                <w:sz w:val="24"/>
                <w:szCs w:val="24"/>
                <w:lang w:eastAsia="ru-RU"/>
              </w:rPr>
              <w:t xml:space="preserve">) задняя PC-310/ 330/ 336/ 750/ 770/ 760/ 780/ 860/ 880/ 890/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FS5-2783 Пружина поворотной крышки NP-6012/6212/6112/6312/ NP-6512/6612/7120/7130/ PC760/780/860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FS6-0442 Шестерня 14T/38T (CBS) NP-6512/6612/7120/7130/7130F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FS6-2230 Пружина фиксатора блока проявки в каретке лампы засветки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FS6-2231 Пружина фиксатора блока проявки в каретке лампы засветки, правая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FS6-2232 Пружина сжатия NP-6012/6512/6612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FS6-2234 Пружина сжатия NP-6012/6512/6612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FS6-2242 Пружина NP-6012/6212/6112/6312/6512/6612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FS7-0431 Шестерня из привода узла захвата бумаги (</w:t>
            </w:r>
            <w:proofErr w:type="spellStart"/>
            <w:r w:rsidRPr="00DA52FC">
              <w:rPr>
                <w:rFonts w:ascii="Times New Roman" w:eastAsia="Times New Roman" w:hAnsi="Times New Roman"/>
                <w:sz w:val="24"/>
                <w:szCs w:val="24"/>
                <w:lang w:eastAsia="ru-RU"/>
              </w:rPr>
              <w:t>ручн</w:t>
            </w:r>
            <w:proofErr w:type="spellEnd"/>
            <w:proofErr w:type="gramStart"/>
            <w:r w:rsidRPr="00DA52FC">
              <w:rPr>
                <w:rFonts w:ascii="Times New Roman" w:eastAsia="Times New Roman" w:hAnsi="Times New Roman"/>
                <w:sz w:val="24"/>
                <w:szCs w:val="24"/>
                <w:lang w:eastAsia="ru-RU"/>
              </w:rPr>
              <w:t>.</w:t>
            </w:r>
            <w:r w:rsidR="00223B03">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eastAsia="ru-RU"/>
              </w:rPr>
              <w:t>подача</w:t>
            </w:r>
            <w:proofErr w:type="gramEnd"/>
            <w:r w:rsidRPr="00DA52FC">
              <w:rPr>
                <w:rFonts w:ascii="Times New Roman" w:eastAsia="Times New Roman" w:hAnsi="Times New Roman"/>
                <w:sz w:val="24"/>
                <w:szCs w:val="24"/>
                <w:lang w:eastAsia="ru-RU"/>
              </w:rPr>
              <w:t>), 14/ 19Т (</w:t>
            </w:r>
            <w:proofErr w:type="spellStart"/>
            <w:r w:rsidRPr="00DA52FC">
              <w:rPr>
                <w:rFonts w:ascii="Times New Roman" w:eastAsia="Times New Roman" w:hAnsi="Times New Roman"/>
                <w:sz w:val="24"/>
                <w:szCs w:val="24"/>
                <w:lang w:eastAsia="ru-RU"/>
              </w:rPr>
              <w:t>multi</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type</w:t>
            </w:r>
            <w:proofErr w:type="spellEnd"/>
            <w:r w:rsidRPr="00DA52FC">
              <w:rPr>
                <w:rFonts w:ascii="Times New Roman" w:eastAsia="Times New Roman" w:hAnsi="Times New Roman"/>
                <w:sz w:val="24"/>
                <w:szCs w:val="24"/>
                <w:lang w:eastAsia="ru-RU"/>
              </w:rPr>
              <w:t xml:space="preserve">) PC-860/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FS7-0435 Шестерня, 16Т NP-6512/6612/7120/7130/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FS7-0437 Шестерня из привода узла захвата бумаги (</w:t>
            </w:r>
            <w:proofErr w:type="spellStart"/>
            <w:r w:rsidRPr="00DA52FC">
              <w:rPr>
                <w:rFonts w:ascii="Times New Roman" w:eastAsia="Times New Roman" w:hAnsi="Times New Roman"/>
                <w:sz w:val="24"/>
                <w:szCs w:val="24"/>
                <w:lang w:eastAsia="ru-RU"/>
              </w:rPr>
              <w:t>ручн</w:t>
            </w:r>
            <w:proofErr w:type="spellEnd"/>
            <w:proofErr w:type="gramStart"/>
            <w:r w:rsidRPr="00DA52FC">
              <w:rPr>
                <w:rFonts w:ascii="Times New Roman" w:eastAsia="Times New Roman" w:hAnsi="Times New Roman"/>
                <w:sz w:val="24"/>
                <w:szCs w:val="24"/>
                <w:lang w:eastAsia="ru-RU"/>
              </w:rPr>
              <w:t>.</w:t>
            </w:r>
            <w:r w:rsidR="00223B03">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eastAsia="ru-RU"/>
              </w:rPr>
              <w:t>подача</w:t>
            </w:r>
            <w:proofErr w:type="gramEnd"/>
            <w:r w:rsidRPr="00DA52FC">
              <w:rPr>
                <w:rFonts w:ascii="Times New Roman" w:eastAsia="Times New Roman" w:hAnsi="Times New Roman"/>
                <w:sz w:val="24"/>
                <w:szCs w:val="24"/>
                <w:lang w:eastAsia="ru-RU"/>
              </w:rPr>
              <w:t>), 14/ 19Т (</w:t>
            </w:r>
            <w:proofErr w:type="spellStart"/>
            <w:r w:rsidRPr="00DA52FC">
              <w:rPr>
                <w:rFonts w:ascii="Times New Roman" w:eastAsia="Times New Roman" w:hAnsi="Times New Roman"/>
                <w:sz w:val="24"/>
                <w:szCs w:val="24"/>
                <w:lang w:eastAsia="ru-RU"/>
              </w:rPr>
              <w:t>single</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type</w:t>
            </w:r>
            <w:proofErr w:type="spellEnd"/>
            <w:r w:rsidRPr="00DA52FC">
              <w:rPr>
                <w:rFonts w:ascii="Times New Roman" w:eastAsia="Times New Roman" w:hAnsi="Times New Roman"/>
                <w:sz w:val="24"/>
                <w:szCs w:val="24"/>
                <w:lang w:eastAsia="ru-RU"/>
              </w:rPr>
              <w:t xml:space="preserve">) PC-860/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FS7-2184 Пружина вала поворотной крышки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FB1-7267 Ремень подачи бумаги (широкий) NP-6512/6612/7120/7130/ NP-6012/6212/ PC740/770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FB1-7270 Шкив широкого ремня NP-6512/ 6012/ FC 310/ 330/ PC-770/ 760/ 780/ PC-860/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FB1-7295 Наклейка на рычаг подъема FC-310/ 330/ PC-760/ 780/ 720/ 740/ 750/ 770/ 800/ 900/ 950/ NP-6012/ 6112/ 6312/ 6512/ 6612/ 7120/ 7130/ 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FB2-5162 Кольцо уплотнительное муфты NP-6012/6212/ NP-6512/ 6012/ PC-740/ 750/ 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FB2-5163 Пружина муфты вала регистрации (Левая навивка) NP-6512/ 6012/ PC-740/ 750/ 770/ 860/ 880/ 890/ 920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FB2-5164 Корпус муфты NP-6012/6212/ NP-6512/6612/7120/7130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FB2-5165 Вал регистрации нижний NP-6512/ 6012/ PC-800/ 740/ 750/ 770/ 6112/PC-880/890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FB2-5183 Кольцо уплотнительное PC-780/ NP-6012/ 6112/ 6212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FB2-5198 Шестерня 32Т узла привода захвата бумаги NP-6012/ 6212/ 6112/ 6312/ 6512/ 6612/ PC-720/ 740/ 750/ 770/ 760/ 780/ 860/ 880/ 890 С8/ П2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FB2-5210 Тормозная площадка NP-6012/6212/ NP-6512/6612/7120/7130/ PC740/770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FB2-5215 Шестерня 26T с вала захвата бумаги NP-6512/ 6012/ PC-720/740/750/77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FB2-5217 Ролик кулачковый оси захвата PC-860/ 720/ 740/ 750/ 770/ 760/ 780/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FB2-5221 Флажок датчика регистрации бумаги (черный, длинный) NP-6012/ 6112/ 6512/ PC-860/ 880/ 740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FB2-5309 Шкив транспортера с шестерней,17T NP-6012/ 6112/ 6512/ 6612/PC-860/ 880/720/740/750/770/760/780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FB2-5310 Шкив узкого ремня транспортера NP-6512/ PC-860/ 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FB2-5424 Часть 1 крышки стола оригинала (с шарнирами) NP-6512/ PC-860/ 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FB2-5428 Вспомогательная деталь выходного </w:t>
            </w:r>
            <w:proofErr w:type="spellStart"/>
            <w:r w:rsidRPr="00DA52FC">
              <w:rPr>
                <w:rFonts w:ascii="Times New Roman" w:eastAsia="Times New Roman" w:hAnsi="Times New Roman"/>
                <w:sz w:val="24"/>
                <w:szCs w:val="24"/>
                <w:lang w:eastAsia="ru-RU"/>
              </w:rPr>
              <w:t>лотока</w:t>
            </w:r>
            <w:proofErr w:type="spellEnd"/>
            <w:r w:rsidRPr="00DA52FC">
              <w:rPr>
                <w:rFonts w:ascii="Times New Roman" w:eastAsia="Times New Roman" w:hAnsi="Times New Roman"/>
                <w:sz w:val="24"/>
                <w:szCs w:val="24"/>
                <w:lang w:eastAsia="ru-RU"/>
              </w:rPr>
              <w:t xml:space="preserve"> PC-720/ 740/ 750/ 770/ 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FB3-0744 Подшипник нижнего вала регистрации 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FB3-0748 Подшипник </w:t>
            </w:r>
            <w:proofErr w:type="spellStart"/>
            <w:r w:rsidRPr="00DA52FC">
              <w:rPr>
                <w:rFonts w:ascii="Times New Roman" w:eastAsia="Times New Roman" w:hAnsi="Times New Roman"/>
                <w:sz w:val="24"/>
                <w:szCs w:val="24"/>
                <w:lang w:eastAsia="ru-RU"/>
              </w:rPr>
              <w:t>верхн</w:t>
            </w:r>
            <w:proofErr w:type="spellEnd"/>
            <w:proofErr w:type="gramStart"/>
            <w:r w:rsidRPr="00DA52FC">
              <w:rPr>
                <w:rFonts w:ascii="Times New Roman" w:eastAsia="Times New Roman" w:hAnsi="Times New Roman"/>
                <w:sz w:val="24"/>
                <w:szCs w:val="24"/>
                <w:lang w:eastAsia="ru-RU"/>
              </w:rPr>
              <w:t>. вала</w:t>
            </w:r>
            <w:proofErr w:type="gramEnd"/>
            <w:r w:rsidRPr="00DA52FC">
              <w:rPr>
                <w:rFonts w:ascii="Times New Roman" w:eastAsia="Times New Roman" w:hAnsi="Times New Roman"/>
                <w:sz w:val="24"/>
                <w:szCs w:val="24"/>
                <w:lang w:eastAsia="ru-RU"/>
              </w:rPr>
              <w:t xml:space="preserve"> регистр. NP-6512/ 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FB4-1096 Входной лоток (</w:t>
            </w:r>
            <w:proofErr w:type="spellStart"/>
            <w:r w:rsidRPr="00DA52FC">
              <w:rPr>
                <w:rFonts w:ascii="Times New Roman" w:eastAsia="Times New Roman" w:hAnsi="Times New Roman"/>
                <w:sz w:val="24"/>
                <w:szCs w:val="24"/>
                <w:lang w:eastAsia="ru-RU"/>
              </w:rPr>
              <w:t>однолистовая</w:t>
            </w:r>
            <w:proofErr w:type="spellEnd"/>
            <w:r w:rsidRPr="00DA52FC">
              <w:rPr>
                <w:rFonts w:ascii="Times New Roman" w:eastAsia="Times New Roman" w:hAnsi="Times New Roman"/>
                <w:sz w:val="24"/>
                <w:szCs w:val="24"/>
                <w:lang w:eastAsia="ru-RU"/>
              </w:rPr>
              <w:t xml:space="preserve"> подача, белый) NP-6512/ 6612/ 6112/ PC-880/ 890/780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FF5-3714 Шестерня 17/80T NP-6512/ PC-760/ 740/ 750/ 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FF5-3927 Колебательный узел NP-6512/6012/6112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FF5-3928 Ролик регистрации верхний (с шестерней) NP-6512/ 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FF5-4679 Подвижное основание узла отделения из ADF NP-6012/6212/ NP-6512/6612/7120/7130/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FF5-8991 Шестерня в сборе (качалка)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FG5-6420 Привод </w:t>
            </w:r>
            <w:proofErr w:type="spellStart"/>
            <w:r w:rsidRPr="00DA52FC">
              <w:rPr>
                <w:rFonts w:ascii="Times New Roman" w:eastAsia="Times New Roman" w:hAnsi="Times New Roman"/>
                <w:sz w:val="24"/>
                <w:szCs w:val="24"/>
                <w:lang w:eastAsia="ru-RU"/>
              </w:rPr>
              <w:t>автоподатчика</w:t>
            </w:r>
            <w:proofErr w:type="spellEnd"/>
            <w:r w:rsidRPr="00DA52FC">
              <w:rPr>
                <w:rFonts w:ascii="Times New Roman" w:eastAsia="Times New Roman" w:hAnsi="Times New Roman"/>
                <w:sz w:val="24"/>
                <w:szCs w:val="24"/>
                <w:lang w:eastAsia="ru-RU"/>
              </w:rPr>
              <w:t xml:space="preserve"> в сборе PC-860/ 880/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FG6-3712 Узел привода захвата бумаги в сборе (MULTI TYPE) NP-6512/6612/7120/7130/ PC-860/880/890/920/921/940/941/950/960/980/981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FS2-2770 Пружина фиксатора лотка NP-6512/1000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FS5-0883 Шестерня, 34T муфты NP-6512/ PC-740/ 750/ 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FS5-0885 Шестерня,14Т нижнего вала регистрации PC-800/ 770/ NP-6512/ 6012/ 6212/ 6112/ 6312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FS5-0898 Шестерня 14Т с верхнего вала регистрации, NP-6512/ PC-860/ 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FS5-0913 Шестерня 17Т/18Т NP-6512/PC-800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FS5-1440 Подшипник вала регистрации задний NP-6512/ 6112/ PC-860/ 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FS5-2351 Пружина муфты вала регистрации (Правая завивка) FC 200/ 310/ 330/ 200/ 220/ 224/ 226/ 210/ 230/ NP-6012/ 6212/ 6112/ 6312/ 6512/ 6612/ PC-860/ 760/ 780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FS5-2769 Пружина тормозной площадки обходной подачи PC-860/ 720/ 740/ 750/ 770/ 760/ 780/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FS6-2240 Пружина узла регистрации NP-6012/6212/ NP-6512/6612/7120/7130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FS7-0432 Шестерня из привода узла захвата бумаги (</w:t>
            </w:r>
            <w:proofErr w:type="spellStart"/>
            <w:r w:rsidRPr="00DA52FC">
              <w:rPr>
                <w:rFonts w:ascii="Times New Roman" w:eastAsia="Times New Roman" w:hAnsi="Times New Roman"/>
                <w:sz w:val="24"/>
                <w:szCs w:val="24"/>
                <w:lang w:eastAsia="ru-RU"/>
              </w:rPr>
              <w:t>ручн</w:t>
            </w:r>
            <w:proofErr w:type="spellEnd"/>
            <w:proofErr w:type="gramStart"/>
            <w:r w:rsidRPr="00DA52FC">
              <w:rPr>
                <w:rFonts w:ascii="Times New Roman" w:eastAsia="Times New Roman" w:hAnsi="Times New Roman"/>
                <w:sz w:val="24"/>
                <w:szCs w:val="24"/>
                <w:lang w:eastAsia="ru-RU"/>
              </w:rPr>
              <w:t>.</w:t>
            </w:r>
            <w:r w:rsidR="00223B03">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eastAsia="ru-RU"/>
              </w:rPr>
              <w:t>подача</w:t>
            </w:r>
            <w:proofErr w:type="gramEnd"/>
            <w:r w:rsidRPr="00DA52FC">
              <w:rPr>
                <w:rFonts w:ascii="Times New Roman" w:eastAsia="Times New Roman" w:hAnsi="Times New Roman"/>
                <w:sz w:val="24"/>
                <w:szCs w:val="24"/>
                <w:lang w:eastAsia="ru-RU"/>
              </w:rPr>
              <w:t xml:space="preserve">), 14Т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FS7-0436 Шестерня вала захвата из кассеты, 25Т NP-6512/6612/7120/7130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FS7-0438 Шестерня, 25T NP-6512/PC-860/880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FS7-2183 Пружина NP-6512/6612/7120/7130/ PC-860/880/890/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FA9-3478 Магнитный вал NP-6512/6612/6012/6112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FB3-0686 Магнитный вал NP-6512/6012/6112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FB3-0688 Ролик передний магнитного вала NP-6512/ 6012/ 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FB3-0691 Фиксатор шестерен блока проявки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FB3-0715 Наклейка уплотнительная из блока проявки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FB3-0726 Ролик магнитного вала, задний NP-6512/ 6012/ 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FF5-3910 Держатель блока проявки, передний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FG5-5465 Блок проявки NP-6012/6212/ NP-6512/6612/7120/7130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FG5-5466 Дозирующее лезвие магнитного вала NP-6512/ 6012/ 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FS6-0437 Шестерня, 18T магнитного вала NP-6512/ 6012/ 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FS6-0443 Шестерня, 15T/18T/37T NP-6012/6212/6112/6312/6512/6612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FS6-0445 Шестерня блока проявки, 15T NP-6012/ 6212/ 6112/ 6312/ 6512/ 6612/ 6412/ 6412F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FG6-3832 Главный мотор в сборе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FG6-3833 Редуктор в сборе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FS5-0905 Шестерня 58/35T NP-6012/ NP-6512/ PC-860/ 880/ 6212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FS5-6393 Ролик PC-860/880/6512/6112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FS7-0443 Шестерня 38/42Т NP-6512/PC-860/880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FS7-0444 Шестерня, 18Т NP-6512/PC-860/880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RB1-8794-040 Резиновый вал </w:t>
            </w:r>
            <w:proofErr w:type="spellStart"/>
            <w:r w:rsidRPr="00DA52FC">
              <w:rPr>
                <w:rFonts w:ascii="Times New Roman" w:eastAsia="Times New Roman" w:hAnsi="Times New Roman"/>
                <w:sz w:val="24"/>
                <w:szCs w:val="24"/>
                <w:lang w:eastAsia="ru-RU"/>
              </w:rPr>
              <w:t>оранж</w:t>
            </w:r>
            <w:proofErr w:type="spellEnd"/>
            <w:r w:rsidRPr="00DA52FC">
              <w:rPr>
                <w:rFonts w:ascii="Times New Roman" w:eastAsia="Times New Roman" w:hAnsi="Times New Roman"/>
                <w:sz w:val="24"/>
                <w:szCs w:val="24"/>
                <w:lang w:eastAsia="ru-RU"/>
              </w:rPr>
              <w:t xml:space="preserve">. PC-860/ 880/ 890/ NP-6512/ 6612/ LBP 1760/ FAX-L1000/LJ 4000/ 4050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FB2-5040 Чистящий вал (алюминиевый) NP-6012/6212/ NP-6512/6612/7120/7130/ PC740/770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FB2-5041 Подшипник алюминиевого чистящего вала PC-860/ 880/ 890/ NP-6012/ 6212/ 6112/ 6312/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FB2-5042 Пружинная пластина из печки, держатель втулки (в печи 2шт) NP-6512/ 6612/ 6012/ 6212/ 6112/ 6312/ PC-760/ 780/ 860/ 880/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FB2-9617 Подшипник вала выхода бумаги из печи (задний) NP-6512/6612/7120/7130/ FC100/108/120/128/290/ FC210/230/PC300/320/325/ PC-860/880/890/920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FB2-9651 Подшипник вала выхода бумаги из печи (передний) NP-6512/ 6612/ PC-860/ 880/ 890/ 920/ 921/ 940/ 941/ 950/ 960/ 980/ 981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FB4-9866 Вал выхода бумаги из печи NP-6512/PC-800s/900s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FB4-9867 Флажок датчика выхода бумаги NP-6512/ 6612/ PC-860/ 880/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FB4-9872 Пружина на выходе из печки NP-6512 PC-860/ 88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FG6-3720 Печь в сборе (120В) PC-860/ 890/ NP-6512/ 6612/ 7120/ 7130/ 7130F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FS7-0427 Шестерня 20Т NP-6512/PC-800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FS7-2189 Пружина сжатия NP-6512/ 6612/ PC-860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eastAsia="ru-RU"/>
              </w:rPr>
              <w:t xml:space="preserve">RB1-8806 Ролик на выходе из печки (в печке 4 шт.) </w:t>
            </w:r>
            <w:r w:rsidRPr="00DA52FC">
              <w:rPr>
                <w:rFonts w:ascii="Times New Roman" w:eastAsia="Times New Roman" w:hAnsi="Times New Roman"/>
                <w:sz w:val="24"/>
                <w:szCs w:val="24"/>
                <w:lang w:val="en-US" w:eastAsia="ru-RU"/>
              </w:rPr>
              <w:t xml:space="preserve">LJ 4000/4050 / NP-6512 PC-860/ 880/ FAX-L1000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RB9-0684 Резиновый вал (без "резиновой шестерни") LJ 4000/ 4050/ PC-860/ 880/ 890/ NP-6512/ 6612/ LBP 1760/ FAX-L1000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RS5-0922 Шестерня,34T резинового вала LJ 4000/4050/ 4100 / NP-6512/6612/7120/7130/ LBP-1760/ PC-860/880/890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RS5-0922 Шестерня,34T резинового вала LJ 4000/4050/ 4100 / NP-6512/6612/7120/7130/ LBP-1760/ PC-860/880/890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RS5-1297 Подшипники резинового вала передний LJ4000/4050 / NP-6512/6612/7120/7130/ FAX-L1000/ LBP1760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RS5-1310 Подшипник резинового вала задний (со стороны шестерни) LJ4000/ 4050/ NP-6512/6612/7120/7130/ FAX-L1000/ LBP-1760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FB5-0123 Кнопка "СТАРТ" NP-6512/6612/7120/7130/ PC-860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FB5-1877 Кнопка "ВКЛ/ ВЫКЛ" PC-860/ NP-6512/ 6612/ 7120/ 7130/ 7130F/ 6012/ 6112/ 6312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FF5-2871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NP-6012/ 6512/6612/7120/7130/ PC-740/ 750/ 770/ 860/ 880/ 760/ 780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FG6-3733 Привод сканера в сборе (с мотором и соленоидом) PC-760/780/ PC740/770/ PC-860/880/890/920/ NP-6012/6212/ NP-6512/6612/7120/7130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FG6-3753 Зеркало 2 в сборе (CBS) NP-6512, PC-860, NP-7130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FG6-3756 Датчик </w:t>
            </w:r>
            <w:proofErr w:type="spellStart"/>
            <w:r w:rsidRPr="00DA52FC">
              <w:rPr>
                <w:rFonts w:ascii="Times New Roman" w:eastAsia="Times New Roman" w:hAnsi="Times New Roman"/>
                <w:sz w:val="24"/>
                <w:szCs w:val="24"/>
                <w:lang w:eastAsia="ru-RU"/>
              </w:rPr>
              <w:t>автоэкспозиции</w:t>
            </w:r>
            <w:proofErr w:type="spellEnd"/>
            <w:r w:rsidRPr="00DA52FC">
              <w:rPr>
                <w:rFonts w:ascii="Times New Roman" w:eastAsia="Times New Roman" w:hAnsi="Times New Roman"/>
                <w:sz w:val="24"/>
                <w:szCs w:val="24"/>
                <w:lang w:eastAsia="ru-RU"/>
              </w:rPr>
              <w:t xml:space="preserve">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FG6-3840 Плата DC-контроллера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FG6-3845 Плата панели управления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FG6-3849 Плата датчиков NP-6512/6612, PC-860/880/890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FG6-3852 Блок питания 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FG6-4779 Узел вала переноса (</w:t>
            </w:r>
            <w:proofErr w:type="spellStart"/>
            <w:r w:rsidRPr="00DA52FC">
              <w:rPr>
                <w:rFonts w:ascii="Times New Roman" w:eastAsia="Times New Roman" w:hAnsi="Times New Roman"/>
                <w:sz w:val="24"/>
                <w:szCs w:val="24"/>
                <w:lang w:eastAsia="ru-RU"/>
              </w:rPr>
              <w:t>коротрона</w:t>
            </w:r>
            <w:proofErr w:type="spellEnd"/>
            <w:r w:rsidRPr="00DA52FC">
              <w:rPr>
                <w:rFonts w:ascii="Times New Roman" w:eastAsia="Times New Roman" w:hAnsi="Times New Roman"/>
                <w:sz w:val="24"/>
                <w:szCs w:val="24"/>
                <w:lang w:eastAsia="ru-RU"/>
              </w:rPr>
              <w:t xml:space="preserve">) в сборе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FH2-6806 Шлейф платы панели управления NP-6512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FH6-1238 Двигатель </w:t>
            </w:r>
            <w:proofErr w:type="spellStart"/>
            <w:r w:rsidRPr="00DA52FC">
              <w:rPr>
                <w:rFonts w:ascii="Times New Roman" w:eastAsia="Times New Roman" w:hAnsi="Times New Roman"/>
                <w:sz w:val="24"/>
                <w:szCs w:val="24"/>
                <w:lang w:eastAsia="ru-RU"/>
              </w:rPr>
              <w:t>автоподатчика</w:t>
            </w:r>
            <w:proofErr w:type="spellEnd"/>
            <w:r w:rsidRPr="00DA52FC">
              <w:rPr>
                <w:rFonts w:ascii="Times New Roman" w:eastAsia="Times New Roman" w:hAnsi="Times New Roman"/>
                <w:sz w:val="24"/>
                <w:szCs w:val="24"/>
                <w:lang w:eastAsia="ru-RU"/>
              </w:rPr>
              <w:t xml:space="preserve"> (мотор) DC 24 V PC-890/ NP-6212/ 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FH7-3382 Лампа сканирования (экспонирования) 150V, 160W (TOSHIBA i 15) NP-6512/ 6612/ 860/ 880/ 890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FH7-5628 Соленоид DC24V NP-6512/PC-860/880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FH7-5893 Соленоид NP-6512/PC-860/880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FH7-5967 Соленоид DC24V NP-6512/PC-860/880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FH7-7511 Предохранитель лампы сканирования, 128*С,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FH7-9315 Трансформатор 220/ 240В PC-860/ 880/ 890/ NP-6512/ 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FH9-3008 Мотор привода сканера NP-6512/ 6112/ PC-860/ 880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FH9-3050 Соленоид привода сканера PC-860/ 880/ 890/ 920/ 921/NP-6512/6612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FS5-0917 Шестерня 40T привода сканера NP-6012/6212/ NP-6512/6612/7120/7130/ PC740/770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FS5-0918 Шестерня,24/ 39Т привода сканера NP-6012/6212/ NP-6512/6612/7120/7130/ PC740/770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FS5-0919 Шестерня,53Т привода сканер NP-6012/6212/ NP-6512/6612/7120/7130/ PC740/770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WC2-5102 </w:t>
            </w:r>
            <w:proofErr w:type="spellStart"/>
            <w:r w:rsidRPr="00DA52FC">
              <w:rPr>
                <w:rFonts w:ascii="Times New Roman" w:eastAsia="Times New Roman" w:hAnsi="Times New Roman"/>
                <w:sz w:val="24"/>
                <w:szCs w:val="24"/>
                <w:lang w:eastAsia="ru-RU"/>
              </w:rPr>
              <w:t>Микровыключатель</w:t>
            </w:r>
            <w:proofErr w:type="spellEnd"/>
            <w:r w:rsidRPr="00DA52FC">
              <w:rPr>
                <w:rFonts w:ascii="Times New Roman" w:eastAsia="Times New Roman" w:hAnsi="Times New Roman"/>
                <w:sz w:val="24"/>
                <w:szCs w:val="24"/>
                <w:lang w:eastAsia="ru-RU"/>
              </w:rPr>
              <w:t xml:space="preserve"> для платы панели управления (2 </w:t>
            </w:r>
            <w:r w:rsidRPr="00DA52FC">
              <w:rPr>
                <w:rFonts w:ascii="Times New Roman" w:eastAsia="Times New Roman" w:hAnsi="Times New Roman"/>
                <w:sz w:val="24"/>
                <w:szCs w:val="24"/>
                <w:lang w:eastAsia="ru-RU"/>
              </w:rPr>
              <w:lastRenderedPageBreak/>
              <w:t xml:space="preserve">контакта, расположение горизонтальное) NP-6012/ 6212/ 6512/ PC-720/ 740/ 750/ 770/ 860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WG2-5190 Счетчик копий NP-6512/6612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WG8-5001 </w:t>
            </w:r>
            <w:proofErr w:type="spellStart"/>
            <w:r w:rsidRPr="00DA52FC">
              <w:rPr>
                <w:rFonts w:ascii="Times New Roman" w:eastAsia="Times New Roman" w:hAnsi="Times New Roman"/>
                <w:sz w:val="24"/>
                <w:szCs w:val="24"/>
                <w:lang w:eastAsia="ru-RU"/>
              </w:rPr>
              <w:t>Фотопрерыватель</w:t>
            </w:r>
            <w:proofErr w:type="spellEnd"/>
            <w:r w:rsidRPr="00DA52FC">
              <w:rPr>
                <w:rFonts w:ascii="Times New Roman" w:eastAsia="Times New Roman" w:hAnsi="Times New Roman"/>
                <w:sz w:val="24"/>
                <w:szCs w:val="24"/>
                <w:lang w:eastAsia="ru-RU"/>
              </w:rPr>
              <w:t xml:space="preserve"> (датчик) (IC, TLP 1231) NP-6012/ 6212/ 6112/ 6312/ 6512/ 6612/ PC-770/ 760/ 780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WG8-5187 </w:t>
            </w:r>
            <w:proofErr w:type="spellStart"/>
            <w:r w:rsidRPr="00DA52FC">
              <w:rPr>
                <w:rFonts w:ascii="Times New Roman" w:eastAsia="Times New Roman" w:hAnsi="Times New Roman"/>
                <w:sz w:val="24"/>
                <w:szCs w:val="24"/>
                <w:lang w:eastAsia="ru-RU"/>
              </w:rPr>
              <w:t>Фотопрерыватель</w:t>
            </w:r>
            <w:proofErr w:type="spellEnd"/>
            <w:r w:rsidRPr="00DA52FC">
              <w:rPr>
                <w:rFonts w:ascii="Times New Roman" w:eastAsia="Times New Roman" w:hAnsi="Times New Roman"/>
                <w:sz w:val="24"/>
                <w:szCs w:val="24"/>
                <w:lang w:eastAsia="ru-RU"/>
              </w:rPr>
              <w:t xml:space="preserve"> (датчик) NP-6012/ 6212/ 6112/ 6312/ 6218/ 6021/ 6521/ 6621/ 6512/ 6612/ PC-760/ 780PC-860/ 880/ 89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RC1-1963 Направляющая картриджа, левая LJ 1020 / 1022 / 1018 / M1319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RC1-1964 Правая направляющая картриджа LJ 1020/1022/1018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RK2-0778 Соленоид узла протяжки LJ 1020 / 1018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RM1-0648 Тормозная площадка в сборе LJ 1010/ 1012/ 1015/ 1018/1020/ 3015/ 3020/ 3030/ M1005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RM1-3956 Блок сканера (лазер) LJ 1020/1018, M1005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CET1132 Ролик подхвата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1010/1015/1020/1022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CET3843 Тормозная площадка в сборе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1022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CET5472 Ролик подхвата (Япония)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1010/1015/1020/102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RL1-0266 Ролик захвата LJ 1010/1012/1015/1018/1020/1022/3015/3020/3030/ 3050/3052/3055/ M1005/M1319F / MF4018/4010/4120/4150/4140/ MF4270/4690pl/4660pl/ FAX-L160/L140/ FAX-L100/L120/L95/ MF4350/4320/4370/4380/4340/4330/PC-D450/440/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RM1-0641 Узел захвата бумаги LJ 1010/1012/1015/1020/1022/1018/M1005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RM1-0644 Вал захвата бумаги LJ 1010/1012/1015/ 1020/1022/1018/ M1005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RM1-0645 Муфта ролика захвата в сборе LJ 1010/1012/1015 / 1020/1022/1018 / M1005 / FAX-L100/L120/L95/L90/ FAX-L160/L140/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RM1-0659 Выходной лоток в сборе LJ 1010/ 1012/ 1015/ 1018/1020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RM1-2035 Входной лоток в сборе (нижняя </w:t>
            </w:r>
            <w:proofErr w:type="gramStart"/>
            <w:r w:rsidRPr="00DA52FC">
              <w:rPr>
                <w:rFonts w:ascii="Times New Roman" w:eastAsia="Times New Roman" w:hAnsi="Times New Roman"/>
                <w:sz w:val="24"/>
                <w:szCs w:val="24"/>
                <w:lang w:eastAsia="ru-RU"/>
              </w:rPr>
              <w:t>часть)  LJ</w:t>
            </w:r>
            <w:proofErr w:type="gramEnd"/>
            <w:r w:rsidRPr="00DA52FC">
              <w:rPr>
                <w:rFonts w:ascii="Times New Roman" w:eastAsia="Times New Roman" w:hAnsi="Times New Roman"/>
                <w:sz w:val="24"/>
                <w:szCs w:val="24"/>
                <w:lang w:eastAsia="ru-RU"/>
              </w:rPr>
              <w:t xml:space="preserve"> 1022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RM1-2043 Узел захвата в сборе LJ 1022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RM1-2091 Узел захвата бумаги в сборе LJ 1020, M1005/1010/1012/1015/1018/M1005 /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RU5-0174 Шестерня,117T LJ 1010/1012/1015/ 1022 / LBP2900/3000/ FAX-L100/L120/L95/ FAX-L160/L140/ MF4018/4010/4120/4150/4140/ MF4270/4690pl/4660pl/ MF4350/4320/4370/4380/4340/4330/PC-D450/440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RU5-0175 Шестерня привода резинового вала,108T LJ 1010/1012/1015/1022 / 3050/3052/3055/M1522/M1120 / FAX-L100/L120/L95/ L160/L140/ MF4018/4010/4120/4150/4140/ MF4270/4690pl/4660pl/ MF4350/4320/4370/4380/4340/4330/PC-D450/440/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RU5-0177 Шестерня,27T/18T привода прижимного и выходного валов LJ 1010/1012/1015/1018 / LBP2900/3000/ FAX-L100/L120/L95/ FAX-L160/L140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RU5-0503 Шестерня, 166T/87T LJ 1020/1022/1018/ MF4018/4010/4120/4150/4140/ MF4270/4690pl/4660pl/ MF4350/4320/4370/4380/4340/4330/PC-D450/440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RU5-0506 Шестерня,35T/18T LJ 1020/1022/MF4018/4010/4120/4150/4140/ MF4270/4690pl/4660pl/ MF4350/4320/4370/4380/4340/4330/PC-D450/440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RG9-1493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+смазка LJ 1200/1220/1000W/ 1005/ LJ33xx/ 1300/1150/1010/ 1012/1015/ 1020/1022/ 3015/ 3020/3030/ 1320/ 1160/ 3050/3052/3055/ M1005/ P2015/ P2014/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400 M401/ M2727 / LBP-</w:t>
            </w:r>
            <w:r w:rsidRPr="00DA52FC">
              <w:rPr>
                <w:rFonts w:ascii="Times New Roman" w:eastAsia="Times New Roman" w:hAnsi="Times New Roman"/>
                <w:sz w:val="24"/>
                <w:szCs w:val="24"/>
                <w:lang w:eastAsia="ru-RU"/>
              </w:rPr>
              <w:lastRenderedPageBreak/>
              <w:t xml:space="preserve">1210/ 2900/3000/ MF3110/ MF3220/3240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RM1-0660 Резиновый вал LJ 1010/1012/1015/1020/1018 /3015/3020/3030/M1005/ LBP-2900/3000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RM1-2050 Печь в сборе LJ 1022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CB409 Плата форматирования (не сетевая) ОЕМ LJ 1020, 1018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RM1-0634 Левая направляющая картриджа LJ 1020/1022/1018, LBP-2900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RM1-2054 Правая крышка LJ 1022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06220120E Пружинный штифт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AA063443 Пружина рычага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AA080322 </w:t>
            </w:r>
            <w:r w:rsidRPr="00DA52FC">
              <w:rPr>
                <w:rFonts w:ascii="Times New Roman" w:eastAsia="Times New Roman" w:hAnsi="Times New Roman"/>
                <w:sz w:val="24"/>
                <w:szCs w:val="24"/>
                <w:lang w:eastAsia="ru-RU"/>
              </w:rPr>
              <w:t>Втулка</w:t>
            </w:r>
            <w:r w:rsidRPr="00DA52FC">
              <w:rPr>
                <w:rFonts w:ascii="Times New Roman" w:eastAsia="Times New Roman" w:hAnsi="Times New Roman"/>
                <w:sz w:val="24"/>
                <w:szCs w:val="24"/>
                <w:lang w:val="en-US" w:eastAsia="ru-RU"/>
              </w:rPr>
              <w:t xml:space="preserve"> 6MM Ricoh </w:t>
            </w:r>
            <w:proofErr w:type="spellStart"/>
            <w:r w:rsidRPr="00DA52FC">
              <w:rPr>
                <w:rFonts w:ascii="Times New Roman" w:eastAsia="Times New Roman" w:hAnsi="Times New Roman"/>
                <w:sz w:val="24"/>
                <w:szCs w:val="24"/>
                <w:lang w:val="en-US" w:eastAsia="ru-RU"/>
              </w:rPr>
              <w:t>Aficio</w:t>
            </w:r>
            <w:proofErr w:type="spellEnd"/>
            <w:r w:rsidRPr="00DA52FC">
              <w:rPr>
                <w:rFonts w:ascii="Times New Roman" w:eastAsia="Times New Roman" w:hAnsi="Times New Roman"/>
                <w:sz w:val="24"/>
                <w:szCs w:val="24"/>
                <w:lang w:val="en-US"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AA143788 Штифт направляющей пластины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AA148651 Ось ролика подачи бумаги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AB000025 Ось блока барабана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AB000027 Ось блока проявки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AB010358 Шестерня 64 зуба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AB011438 Шестерня - 41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AB011492 Шестерня 29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AB017582 Шестерня 22/50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AB017585 Сдвоенная шестерня - 17/44 зуба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AB017586 Шестерня 43/53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AB017587 Сдвоенная шестерня 17/44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AB017627 Шестерня - 28/43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AB017628 Шестерня - 19/38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AB017629 Шестерня 19/21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AB017663 Шестерня - 18/40 зубьев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AB032071 </w:t>
            </w:r>
            <w:r w:rsidRPr="00DA52FC">
              <w:rPr>
                <w:rFonts w:ascii="Times New Roman" w:eastAsia="Times New Roman" w:hAnsi="Times New Roman"/>
                <w:sz w:val="24"/>
                <w:szCs w:val="24"/>
                <w:lang w:eastAsia="ru-RU"/>
              </w:rPr>
              <w:t>Шкив</w:t>
            </w:r>
            <w:r w:rsidRPr="00DA52FC">
              <w:rPr>
                <w:rFonts w:ascii="Times New Roman" w:eastAsia="Times New Roman" w:hAnsi="Times New Roman"/>
                <w:sz w:val="24"/>
                <w:szCs w:val="24"/>
                <w:lang w:val="en-US" w:eastAsia="ru-RU"/>
              </w:rPr>
              <w:t xml:space="preserve"> Ricoh </w:t>
            </w:r>
            <w:proofErr w:type="spellStart"/>
            <w:r w:rsidRPr="00DA52FC">
              <w:rPr>
                <w:rFonts w:ascii="Times New Roman" w:eastAsia="Times New Roman" w:hAnsi="Times New Roman"/>
                <w:sz w:val="24"/>
                <w:szCs w:val="24"/>
                <w:lang w:val="en-US" w:eastAsia="ru-RU"/>
              </w:rPr>
              <w:t>Aficio</w:t>
            </w:r>
            <w:proofErr w:type="spellEnd"/>
            <w:r w:rsidRPr="00DA52FC">
              <w:rPr>
                <w:rFonts w:ascii="Times New Roman" w:eastAsia="Times New Roman" w:hAnsi="Times New Roman"/>
                <w:sz w:val="24"/>
                <w:szCs w:val="24"/>
                <w:lang w:val="en-US"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AC012070 Стекло экспонирования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AX200303 Муфта ролика захвата из узла ADF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AZ230249 Плата питания 200В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161/MP 161L/MP 161LN / MP 201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B0441721 Держатель первого зеркала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B0441826 Приводная ось сканера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B0441931 Защитное стекло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B0442602 Оборотный вал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B0442603 Усик датчика регистрации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B0442605 Задняя втулка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B0442617 Кронштейн в сборе – узел удаления бумажной пыли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B0442621 Втулка приводного вала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B0442622 Шайба вала регистрации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B0442624 Ось вала </w:t>
            </w:r>
            <w:proofErr w:type="spellStart"/>
            <w:r w:rsidRPr="00DA52FC">
              <w:rPr>
                <w:rFonts w:ascii="Times New Roman" w:eastAsia="Times New Roman" w:hAnsi="Times New Roman"/>
                <w:sz w:val="24"/>
                <w:szCs w:val="24"/>
                <w:lang w:eastAsia="ru-RU"/>
              </w:rPr>
              <w:t>регистраци</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B0442716 Прижимная пружина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B0442717 Пружина прижима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B0442756 Пружина - ролик подачи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B0442758 Ось ролика подачи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B0442803 Нижняя пластина лотка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B0442804 Передний боковой ограничитель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B0442805 Задний боковой ограничитель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B0442806 Рычаг лотка ручной подачи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B0442807 Опора нижней пластины лотка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B0442808 Направляющая подачи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B0442809 Пружина лотка ручной подачи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B0442811 Направляющая пластина ручной подач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B0442812 Кронштейн ручной подачи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B0442814 Направляющая выхода с лотка ручной подачи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B0443426 Ось зажима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B0443470 Корпус блока подачи тонера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B0443475 Рукоятка рычага, запирающего лоток тубы с тонером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B0443865 Передняя пружинка вала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B0443866 Задняя пружинка вала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B0443870 Направляющая блока переноса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B0443894 Датчик плотности изображения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B0444130 Прижимной рычаг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B0444132 Боковая пластина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B0444154 Пружина узла выхода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B1291161 Соленоид постоянного тока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B1291163 Задняя пластина привода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B1291164 Кронштейн блока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B1291175 Пружина привода тубы тонера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B1294195 Соединительная пластина термостатов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B2621667 Левый держатель петли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B2621668 Правый держатель петли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B2621670 Задняя ограничительная вставка кронштейна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B2622623 Направляющая для сбора бумажной пыли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B8721922 Передний ведомый ролик сканера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B8721933 Прижимная пружина выходного ролика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B8721934 Выходная втулка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B8721941 Направляющая на основании со стороны ведомой части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B8722211 Кронштейн установки ролика обратного вращения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B8722211 Кронштейн установки ролика обратного вращения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D1151901 Блок лазера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D1273802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переноса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1013/1013F/1515/2013 / MP 161/MP 161L/MP 161LN / MP 201 /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171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A2322372 Запорный механизм узла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1035/1045/2035/2045/3035/3045/340/350/450,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A2323150 Уплотнение в сборе (с лезвием очистки магнитного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A2323252 Слайдер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A2323880 Ремень переноса изображения для AFICIO </w:t>
            </w:r>
            <w:proofErr w:type="gramStart"/>
            <w:r w:rsidRPr="00DA52FC">
              <w:rPr>
                <w:rFonts w:ascii="Times New Roman" w:eastAsia="Times New Roman" w:hAnsi="Times New Roman"/>
                <w:sz w:val="24"/>
                <w:szCs w:val="24"/>
                <w:lang w:eastAsia="ru-RU"/>
              </w:rPr>
              <w:t>1035,AFICIO</w:t>
            </w:r>
            <w:proofErr w:type="gramEnd"/>
            <w:r w:rsidRPr="00DA52FC">
              <w:rPr>
                <w:rFonts w:ascii="Times New Roman" w:eastAsia="Times New Roman" w:hAnsi="Times New Roman"/>
                <w:sz w:val="24"/>
                <w:szCs w:val="24"/>
                <w:lang w:eastAsia="ru-RU"/>
              </w:rPr>
              <w:t xml:space="preserve"> 1035 G,AFICIO 1035 P,AFICIO 1045,AFICIO 1045 G,AFICIO 1045 P,AFICIO 2035,AFICIO 2035 E</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A2323885 Ведомый вал ленты переноса изображения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A2672834 Пружина площадки отделения из кассеты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220/270/1022/1027/1032/2022/2027/2032/2035/2045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AA082079 Подшипник оси боковой дверцы 6x8x5.8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AP 4500/4510, 2035/2045/2035e/2045e, 340/350/450, 3035/3045, 1035/10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AA153083 Уплотнение крышки узла подачи тонера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eastAsia="ru-RU"/>
              </w:rPr>
              <w:lastRenderedPageBreak/>
              <w:t xml:space="preserve">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B3512222 Ремень подачи бумаги DF-70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CET4595 Лезвие очистки ленты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CET6132 Подшипник резинового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 (CET), 2 </w:t>
            </w:r>
            <w:proofErr w:type="spellStart"/>
            <w:r w:rsidRPr="00DA52FC">
              <w:rPr>
                <w:rFonts w:ascii="Times New Roman" w:eastAsia="Times New Roman" w:hAnsi="Times New Roman"/>
                <w:sz w:val="24"/>
                <w:szCs w:val="24"/>
                <w:lang w:eastAsia="ru-RU"/>
              </w:rPr>
              <w:t>шт</w:t>
            </w:r>
            <w:proofErr w:type="spellEnd"/>
            <w:r w:rsidRPr="00DA52FC">
              <w:rPr>
                <w:rFonts w:ascii="Times New Roman" w:eastAsia="Times New Roman" w:hAnsi="Times New Roman"/>
                <w:sz w:val="24"/>
                <w:szCs w:val="24"/>
                <w:lang w:eastAsia="ru-RU"/>
              </w:rPr>
              <w:t>/</w:t>
            </w:r>
            <w:proofErr w:type="spellStart"/>
            <w:r w:rsidRPr="00DA52FC">
              <w:rPr>
                <w:rFonts w:ascii="Times New Roman" w:eastAsia="Times New Roman" w:hAnsi="Times New Roman"/>
                <w:sz w:val="24"/>
                <w:szCs w:val="24"/>
                <w:lang w:eastAsia="ru-RU"/>
              </w:rPr>
              <w:t>компл</w:t>
            </w:r>
            <w:proofErr w:type="spellEnd"/>
            <w:r w:rsidRPr="00DA52FC">
              <w:rPr>
                <w:rFonts w:ascii="Times New Roman" w:eastAsia="Times New Roman" w:hAnsi="Times New Roman"/>
                <w:sz w:val="24"/>
                <w:szCs w:val="24"/>
                <w:lang w:eastAsia="ru-RU"/>
              </w:rPr>
              <w:t xml:space="preserv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CET6152 Промежуточная шестерня </w:t>
            </w:r>
            <w:proofErr w:type="spellStart"/>
            <w:r w:rsidRPr="00DA52FC">
              <w:rPr>
                <w:rFonts w:ascii="Times New Roman" w:eastAsia="Times New Roman" w:hAnsi="Times New Roman"/>
                <w:sz w:val="24"/>
                <w:szCs w:val="24"/>
                <w:lang w:eastAsia="ru-RU"/>
              </w:rPr>
              <w:t>фьюзера</w:t>
            </w:r>
            <w:proofErr w:type="spellEnd"/>
            <w:r w:rsidRPr="00DA52FC">
              <w:rPr>
                <w:rFonts w:ascii="Times New Roman" w:eastAsia="Times New Roman" w:hAnsi="Times New Roman"/>
                <w:sz w:val="24"/>
                <w:szCs w:val="24"/>
                <w:lang w:eastAsia="ru-RU"/>
              </w:rPr>
              <w:t xml:space="preserve"> 25T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CET6328 Подшипник тефлонового вала </w:t>
            </w:r>
            <w:proofErr w:type="spellStart"/>
            <w:r w:rsidRPr="00DA52FC">
              <w:rPr>
                <w:rFonts w:ascii="Times New Roman" w:eastAsia="Times New Roman" w:hAnsi="Times New Roman"/>
                <w:sz w:val="24"/>
                <w:szCs w:val="24"/>
                <w:lang w:eastAsia="ru-RU"/>
              </w:rPr>
              <w:t>Bizhub</w:t>
            </w:r>
            <w:proofErr w:type="spellEnd"/>
            <w:r w:rsidRPr="00DA52FC">
              <w:rPr>
                <w:rFonts w:ascii="Times New Roman" w:eastAsia="Times New Roman" w:hAnsi="Times New Roman"/>
                <w:sz w:val="24"/>
                <w:szCs w:val="24"/>
                <w:lang w:eastAsia="ru-RU"/>
              </w:rPr>
              <w:t xml:space="preserve"> 420/500/C250,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SHARP AR-M350/M450 (CET), 2 </w:t>
            </w:r>
            <w:proofErr w:type="spellStart"/>
            <w:r w:rsidRPr="00DA52FC">
              <w:rPr>
                <w:rFonts w:ascii="Times New Roman" w:eastAsia="Times New Roman" w:hAnsi="Times New Roman"/>
                <w:sz w:val="24"/>
                <w:szCs w:val="24"/>
                <w:lang w:eastAsia="ru-RU"/>
              </w:rPr>
              <w:t>шт</w:t>
            </w:r>
            <w:proofErr w:type="spellEnd"/>
            <w:r w:rsidRPr="00DA52FC">
              <w:rPr>
                <w:rFonts w:ascii="Times New Roman" w:eastAsia="Times New Roman" w:hAnsi="Times New Roman"/>
                <w:sz w:val="24"/>
                <w:szCs w:val="24"/>
                <w:lang w:eastAsia="ru-RU"/>
              </w:rPr>
              <w:t>/</w:t>
            </w:r>
            <w:proofErr w:type="spellStart"/>
            <w:r w:rsidRPr="00DA52FC">
              <w:rPr>
                <w:rFonts w:ascii="Times New Roman" w:eastAsia="Times New Roman" w:hAnsi="Times New Roman"/>
                <w:sz w:val="24"/>
                <w:szCs w:val="24"/>
                <w:lang w:eastAsia="ru-RU"/>
              </w:rPr>
              <w:t>компл</w:t>
            </w:r>
            <w:proofErr w:type="spellEnd"/>
            <w:r w:rsidRPr="00DA52FC">
              <w:rPr>
                <w:rFonts w:ascii="Times New Roman" w:eastAsia="Times New Roman" w:hAnsi="Times New Roman"/>
                <w:sz w:val="24"/>
                <w:szCs w:val="24"/>
                <w:lang w:eastAsia="ru-RU"/>
              </w:rPr>
              <w:t xml:space="preserv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CET6442 Шестерня привода тефлонового вала 40T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A2323240 Приемная крышка подачи тонера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AA062313 Пружина заднего соленоида узла отделения бумаги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AA080246 Подшипник </w:t>
            </w:r>
            <w:proofErr w:type="spellStart"/>
            <w:r w:rsidRPr="00DA52FC">
              <w:rPr>
                <w:rFonts w:ascii="Times New Roman" w:eastAsia="Times New Roman" w:hAnsi="Times New Roman"/>
                <w:sz w:val="24"/>
                <w:szCs w:val="24"/>
                <w:lang w:eastAsia="ru-RU"/>
              </w:rPr>
              <w:t>подмагничивающего</w:t>
            </w:r>
            <w:proofErr w:type="spellEnd"/>
            <w:r w:rsidRPr="00DA52FC">
              <w:rPr>
                <w:rFonts w:ascii="Times New Roman" w:eastAsia="Times New Roman" w:hAnsi="Times New Roman"/>
                <w:sz w:val="24"/>
                <w:szCs w:val="24"/>
                <w:lang w:eastAsia="ru-RU"/>
              </w:rPr>
              <w:t xml:space="preserve">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AF017026 Ограничитель бумаги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3006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AF030036 Ролик захвата обходного лотка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350/450/1035/1045/2035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AF030049 | AF030045 Ролик захвата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2035/2045/3035/3045/ AP 3800C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AF031036 Ролик подачи обходного лотка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AF031046 Ролик захвата бумаги из обходного лотка (ручной подачи)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2035/2045/3035/3045 AP 3800C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AF031049 Ролик подачи бумаги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AP 3800C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AF032035 Ролик отделения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1035/1045/2035/2045/2035e/2045e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AF032046 Ролик отделения ручной (обходной) подачи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2035/2045/3035/3045/ AP 3800C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AF032049 Ролик отделения бумаги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AP 3800C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AW010049 Фотодатчик узла отделения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2035/2045/1515/2013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AX200280 Электромагнитная муфта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B0043900 Корпус узла транспортировки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B0044327 Подшипник ролика подачи 4мм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B0822603 Узел очистки вала регистрации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AB011446 Шестерня блока проявки 29Z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2035/2045/3035/3045/340/350/360/1035/1045 AP 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B0799640 Девелопер, тип 26,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2035/2045/2045e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B2133065 Датчик концентрации тонера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2035/2045/2035e/2045e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AA043551 Ремень B50S3M213UG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AA043553 Ремень B60S2M316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AA060695 Пружина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AB030715 Шкив привода узла подачи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A1343180 Зажим цанговый тубы тонера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MP 9000/1100/1350/ FT 4022/4027/4127/4522/4527/4622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A2324647 Управляемая направляющая дуплекса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B0823209 Узел подачи тонера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AA060948 Пружина пальца отделения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AB013882 Шестерня нагревательного вала 40Z FT 4022/4027/4127/4522/4527/5035/5135/5535/4622/4822,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eastAsia="ru-RU"/>
              </w:rPr>
              <w:lastRenderedPageBreak/>
              <w:t xml:space="preserve">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333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AB014046 Шестерня 25Z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AE011115 Нагревательный (тефлоновый) вал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AE020125 Прижимной (резиновый) вал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2035/2045/2035e/2045e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AE030047 Шариковый подшипник нагревательного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AE030048 Шариковый подшипник прижимного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AE042084 Вал очистки прижимного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AE044030 Палец отделения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AG050094 Ручка прокрутки прижимного вала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AW100052 Термистор центральный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1035/1045/1035P/1045P/2035/2045/ 2060/2075/2060SP/2075SP/2051/2051SP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AW100053 Термистор задний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1035/1045/1035P/1045P/1035G/ 1045/1022/1027/1032/2022/2027/2032/2035/2045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B0827716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G0654106 Термостат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AW010018 Датчик выхода бумаги из печки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AX060303 Полигон-мотор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B2133894 Вал привода ленты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A2323893 Подшипник ленты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A2323924 Задняя опора держателя лезвия очистки полотна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340/350/450/1035/1045/2035/2045/3035/3045/AP 450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AB017429 Шестерня узла переноса, 27Z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AD025021 Палец отделения от </w:t>
            </w:r>
            <w:proofErr w:type="spellStart"/>
            <w:r w:rsidRPr="00DA52FC">
              <w:rPr>
                <w:rFonts w:ascii="Times New Roman" w:eastAsia="Times New Roman" w:hAnsi="Times New Roman"/>
                <w:sz w:val="24"/>
                <w:szCs w:val="24"/>
                <w:lang w:eastAsia="ru-RU"/>
              </w:rPr>
              <w:t>фотобарабана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1035/1045/1035P/1045P/2035/2045/3035/3045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AD027012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заряда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AD041105 Лезвие очистки </w:t>
            </w:r>
            <w:proofErr w:type="spellStart"/>
            <w:r w:rsidRPr="00DA52FC">
              <w:rPr>
                <w:rFonts w:ascii="Times New Roman" w:eastAsia="Times New Roman" w:hAnsi="Times New Roman"/>
                <w:sz w:val="24"/>
                <w:szCs w:val="24"/>
                <w:lang w:eastAsia="ru-RU"/>
              </w:rPr>
              <w:t>коротрона</w:t>
            </w:r>
            <w:proofErr w:type="spellEnd"/>
            <w:r w:rsidRPr="00DA52FC">
              <w:rPr>
                <w:rFonts w:ascii="Times New Roman" w:eastAsia="Times New Roman" w:hAnsi="Times New Roman"/>
                <w:sz w:val="24"/>
                <w:szCs w:val="24"/>
                <w:lang w:eastAsia="ru-RU"/>
              </w:rPr>
              <w:t xml:space="preserve"> заряда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B0043914 Прокладка узла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1035/1045/2035/2045/3035/3045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B0822203 Узел формирования изображения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B0823882 Основание узла переноса изображения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340/350/450/1035/1045/2035/2045/3035/3045/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B2132367 Датчик концентрации тонера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240W, 480W /3035/3045/2035/2045/1035/1045/340/350/450/ AP 4500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B2133831 Чистящее лезвие полотна переноса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450/1045/2035 / 3035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B2912354 Ракель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2035/2045/2045e/3035/3045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RB1-2205 Ролик захвата бумаги из ручной подачи LJ 5P/ 6P/ 5/ 5M/ 5N/ 4/ 4+ С1/ П1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RB1-5939 </w:t>
            </w:r>
            <w:r w:rsidRPr="00DA52FC">
              <w:rPr>
                <w:rFonts w:ascii="Times New Roman" w:eastAsia="Times New Roman" w:hAnsi="Times New Roman"/>
                <w:sz w:val="24"/>
                <w:szCs w:val="24"/>
                <w:lang w:eastAsia="ru-RU"/>
              </w:rPr>
              <w:t>Флажок</w:t>
            </w:r>
            <w:r w:rsidRPr="00DA52FC">
              <w:rPr>
                <w:rFonts w:ascii="Times New Roman" w:eastAsia="Times New Roman" w:hAnsi="Times New Roman"/>
                <w:sz w:val="24"/>
                <w:szCs w:val="24"/>
                <w:lang w:val="en-US" w:eastAsia="ru-RU"/>
              </w:rPr>
              <w:t xml:space="preserve"> (Tray 1) 5P/6P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RB1-6006 Флажок датчика 5P/6P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RB1-6332 Ролик захвата бумаги из нижнего лотка LJ 5P/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RF5-0343 Тормозная площадка MP 5P/6P/4/4+/5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RG5-0682-030 Выходной ролик в сборе (с пружиной) HP5P/ 6P/ 4L/ 4P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RG5-2785 Передняя дверца откидная (с лотком 1) LJ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RG5-2790 Узел захвата с </w:t>
            </w:r>
            <w:proofErr w:type="spellStart"/>
            <w:r w:rsidRPr="00DA52FC">
              <w:rPr>
                <w:rFonts w:ascii="Times New Roman" w:eastAsia="Times New Roman" w:hAnsi="Times New Roman"/>
                <w:sz w:val="24"/>
                <w:szCs w:val="24"/>
                <w:lang w:eastAsia="ru-RU"/>
              </w:rPr>
              <w:t>обх</w:t>
            </w:r>
            <w:proofErr w:type="spellEnd"/>
            <w:proofErr w:type="gramStart"/>
            <w:r w:rsidRPr="00DA52FC">
              <w:rPr>
                <w:rFonts w:ascii="Times New Roman" w:eastAsia="Times New Roman" w:hAnsi="Times New Roman"/>
                <w:sz w:val="24"/>
                <w:szCs w:val="24"/>
                <w:lang w:eastAsia="ru-RU"/>
              </w:rPr>
              <w:t>. лотка</w:t>
            </w:r>
            <w:proofErr w:type="gramEnd"/>
            <w:r w:rsidRPr="00DA52FC">
              <w:rPr>
                <w:rFonts w:ascii="Times New Roman" w:eastAsia="Times New Roman" w:hAnsi="Times New Roman"/>
                <w:sz w:val="24"/>
                <w:szCs w:val="24"/>
                <w:lang w:eastAsia="ru-RU"/>
              </w:rPr>
              <w:t xml:space="preserve"> 6P/ LBP-P13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RG5-2791 Узел подачи в сборе бокового лотка 6P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RG5-2796 Узел захвата в сборе 6P/ LBP-P13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WG8-5210 </w:t>
            </w:r>
            <w:proofErr w:type="spellStart"/>
            <w:r w:rsidRPr="00DA52FC">
              <w:rPr>
                <w:rFonts w:ascii="Times New Roman" w:eastAsia="Times New Roman" w:hAnsi="Times New Roman"/>
                <w:sz w:val="24"/>
                <w:szCs w:val="24"/>
                <w:lang w:eastAsia="ru-RU"/>
              </w:rPr>
              <w:t>Фотопрерыватель</w:t>
            </w:r>
            <w:proofErr w:type="spellEnd"/>
            <w:r w:rsidRPr="00DA52FC">
              <w:rPr>
                <w:rFonts w:ascii="Times New Roman" w:eastAsia="Times New Roman" w:hAnsi="Times New Roman"/>
                <w:sz w:val="24"/>
                <w:szCs w:val="24"/>
                <w:lang w:eastAsia="ru-RU"/>
              </w:rPr>
              <w:t xml:space="preserve"> (датчик) (IC, TLP1240) захвата (подачи </w:t>
            </w:r>
            <w:r w:rsidRPr="00DA52FC">
              <w:rPr>
                <w:rFonts w:ascii="Times New Roman" w:eastAsia="Times New Roman" w:hAnsi="Times New Roman"/>
                <w:sz w:val="24"/>
                <w:szCs w:val="24"/>
                <w:lang w:eastAsia="ru-RU"/>
              </w:rPr>
              <w:lastRenderedPageBreak/>
              <w:t xml:space="preserve">для 5L) бумаги 5P/ 6P/ 4/ 4+/5/ LBP8-IV/ LBP-1260/ 5L/ 8500/8550/5Si/8000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371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RG5-2778 Редуктор LJ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RB1-3096 Флажок датчика выхода бумаги FAX-L800/ 900/ LJ 5P/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RB1-3097 Флажок выхода бумаги LJ 5P/ 6P/ FAX-L900/ 4L/ 4P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RB1-3099-020 Пружина торсионная LJ 5P/ 6P/ FAX-L900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RB1-3104-030 Подшипник выходного вала, левый (белый) FAX-L900/ LJ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RB1-3107 Ролик выхода пластик (цилиндр сплошной) 4L/ 4P/ 5P/ 5MP/ 6P/ FAX-L900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RB1-3108 Пружина к выходным роликам 5P/ 6P/ FAX-L900/ 4L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RB1-3109 Антистатический ролик 5P/ 6P/ 4L/ 4P/ FAX-L800/ 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RB1-5919 Ролик выхода (узкий) пластиковый FAX-L900/ LJ 5P/ 6P/ 4L/ 4P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RB1-9179 Резиновый вал LJ 6P/ FAX-L800/ L900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RB1-9181-020 Выходной вал (в печке) 5P/6P/ FAX-L900 (металл</w:t>
            </w:r>
            <w:proofErr w:type="gramStart"/>
            <w:r w:rsidRPr="00DA52FC">
              <w:rPr>
                <w:rFonts w:ascii="Times New Roman" w:eastAsia="Times New Roman" w:hAnsi="Times New Roman"/>
                <w:sz w:val="24"/>
                <w:szCs w:val="24"/>
                <w:lang w:eastAsia="ru-RU"/>
              </w:rPr>
              <w:t>. ось</w:t>
            </w:r>
            <w:proofErr w:type="gramEnd"/>
            <w:r w:rsidRPr="00DA52FC">
              <w:rPr>
                <w:rFonts w:ascii="Times New Roman" w:eastAsia="Times New Roman" w:hAnsi="Times New Roman"/>
                <w:sz w:val="24"/>
                <w:szCs w:val="24"/>
                <w:lang w:eastAsia="ru-RU"/>
              </w:rPr>
              <w:t xml:space="preserve"> с 3-мя резин.)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RB1-9184 Подшипник резинового вала, левый FAX-L900/ LJ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RB1-9185 Подшипник резинового вала, правый FAX-L900/ LJ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RG5-0683-020 Вал на выходе бумаги (выходной вал) LJ 5P/ 6P/ 4L/ 4P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RG5-2803-080 Узел закрепления 5P/ 6P/ 4LC/ FAX-L800/900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RG5-4111 Печь в сборе LJ 5P/ 6P/4LC/FAX-L900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RS5-0636 Шестерня печки, 16T (промежуточная) 5P/ 6P/ FAX-L900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RS5-0637 Шестерня резинового вала печки 5P/ 6P/ FAX-L900 №2 (24T с защелкой)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RS5-0978 Шестерня 16/17T выходного вала печки 5P/ 6P/ FAX-L900 №3 (с защелкой)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RF5-0596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в сборе LJ 6P/ FAX-L900/ 4L/ 4P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RG5-2776 Вентилятор в сборе LJ 6P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RG5-2848-110 Блок сканера (лазер) LJ 6P / FAX-L900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RC1-1953 Подшипник привода картриджа LJ 3015/3020/3030/ 3050/3052/3055/ M1005/ M1319F / MF4018/4010/4120/4150/4140/ FAX-L100/L120/L95/ FAX-L160/L140/ LBP2900/3000/ MF4270/4690pl/4660pl/ MF4350/4320/4370/4380/4340/4330/PC-D450/440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RC1-2494 Кронштейн LJ 3015/3020/3030 / 3050/3052/3055 / M1005/M1319F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5851-3580 Узел захвата в сборе в ADF LJ 3050/3052/3055/3390/3392/M1522 MFP/ M2727 MFP /CM2320/CM1312 / 400 COLOR MFP M475/M375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Q2665-60125 Тормозная площадка из ADF LJ 3015/3020/3030, 3020/3030/3300/ 3330/ 3380 / 2820/2840 /3052/3055, M3027 / M3035, 3390/3392, M1522 MFP, M2727 MFP /CM2320/</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300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MFP M375 / 400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MFP M475 / </w:t>
            </w:r>
            <w:proofErr w:type="spellStart"/>
            <w:r w:rsidRPr="00DA52FC">
              <w:rPr>
                <w:rFonts w:ascii="Times New Roman" w:eastAsia="Times New Roman" w:hAnsi="Times New Roman"/>
                <w:sz w:val="24"/>
                <w:szCs w:val="24"/>
                <w:lang w:eastAsia="ru-RU"/>
              </w:rPr>
              <w:t>OfficeJet</w:t>
            </w:r>
            <w:proofErr w:type="spellEnd"/>
            <w:r w:rsidRPr="00DA52FC">
              <w:rPr>
                <w:rFonts w:ascii="Times New Roman" w:eastAsia="Times New Roman" w:hAnsi="Times New Roman"/>
                <w:sz w:val="24"/>
                <w:szCs w:val="24"/>
                <w:lang w:eastAsia="ru-RU"/>
              </w:rPr>
              <w:t xml:space="preserve"> 6110 / 6150 / DESKJET 6620/6623/6628/16/66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Q3948-60214 Входной лоток ADF в сборе LJ 3020/3030 / 3052/3055, CLJ 2820/2840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Q3948-67902 Флажок наличия бумаги в ADF CLJ 2820/2840/3390/3392/M2727 MFP/M1522 MFP/3050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RC1-8443 Выходной лоток документа из сканера LJ 3050/3055/M1319F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RM1-0885 Ролик захвата в сканере LJ 3015/3050/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RM1-0890 Тормозная площадка сканера в сборе LJ 3015/3050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RM1-0891 Тормозная накладка в сканере LJ 3015/3050,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RM1-2048 Тормозная площадка в сборе LJ 1022/ 3050/3052/3055,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RM1-3043 Узел захвата в сборе LJ 3050/3052/3055 /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405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RM1-3059 Выходной лоток в сборе LJ 3050/3052/3055,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RK2-0777 Мотор шаговый LJ 3050/3052/3055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RC1-5582 Вал резиновый (прижимной) LJ 1022/3050/3052/ 3055/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RC4-4643 Подшипник резин</w:t>
            </w:r>
            <w:proofErr w:type="gramStart"/>
            <w:r w:rsidRPr="00DA52FC">
              <w:rPr>
                <w:rFonts w:ascii="Times New Roman" w:eastAsia="Times New Roman" w:hAnsi="Times New Roman"/>
                <w:sz w:val="24"/>
                <w:szCs w:val="24"/>
                <w:lang w:eastAsia="ru-RU"/>
              </w:rPr>
              <w:t>. вала</w:t>
            </w:r>
            <w:proofErr w:type="gramEnd"/>
            <w:r w:rsidRPr="00DA52FC">
              <w:rPr>
                <w:rFonts w:ascii="Times New Roman" w:eastAsia="Times New Roman" w:hAnsi="Times New Roman"/>
                <w:sz w:val="24"/>
                <w:szCs w:val="24"/>
                <w:lang w:eastAsia="ru-RU"/>
              </w:rPr>
              <w:t xml:space="preserve"> LJ 1010/1012/1015/1020/1022/ 3050/3052/3055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RM1-3045 Печь в сборе LJ 3050/3052/3055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RU5-0523 Шестерня,37T резинового вала LJ 1022/3050/3052/305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Q3948-60186 Двигатель (мотор) планшетного сканера LJ M1522/ M2727 / 3030/3380/ 3052 / 3055 / 2840/2820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Q6502-60116 Планшетный сканер в </w:t>
            </w:r>
            <w:proofErr w:type="gramStart"/>
            <w:r w:rsidRPr="00DA52FC">
              <w:rPr>
                <w:rFonts w:ascii="Times New Roman" w:eastAsia="Times New Roman" w:hAnsi="Times New Roman"/>
                <w:sz w:val="24"/>
                <w:szCs w:val="24"/>
                <w:lang w:eastAsia="ru-RU"/>
              </w:rPr>
              <w:t>сборе  LJ</w:t>
            </w:r>
            <w:proofErr w:type="gramEnd"/>
            <w:r w:rsidRPr="00DA52FC">
              <w:rPr>
                <w:rFonts w:ascii="Times New Roman" w:eastAsia="Times New Roman" w:hAnsi="Times New Roman"/>
                <w:sz w:val="24"/>
                <w:szCs w:val="24"/>
                <w:lang w:eastAsia="ru-RU"/>
              </w:rPr>
              <w:t xml:space="preserve"> 3052/3055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Q7844-60002 Плата форматирования LJ 3050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RK2-1214 Шлейф сканера LJ 3050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RM1-1812 Блок сканера (лазер) LJ 1022/ 3050/3052/3055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RM1-2062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 1022/ 3050/3052/3055,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RM1-3403 Плата питания LJ 3050/3052/3055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RC1-2485 Нижний соединитель LJ 3015/3020/3030 / 3050/3052/3055 / M1005 /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RC1-8382 Редуктор в сборе LJ M1319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RC1-8389 Направляющая лотка левая LJ 3055 /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RC1-8390 Направляющая лотка правая LJ 3055 /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RK2-1208 Сканирующая линейка LJ 1319 / 3050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RL1-1160 Передняя крышка LJ 3050/3052/3055 /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RM1-5281 Плата питания (220V)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RU6-0693 Шестерня 17T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RM1-3419 Входной лоток сканера LJ 3050,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RM1-5364 Печь в сборе LJ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CC391-60001 Плата форматирования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RF5-3235 Подложка крышки сканера LJ M1319F / 3015 / 3050/3055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CB536-00014 Накладка на панель управления LJ M1319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RC1-2498 Защелка сканера левая LJ 3050/3052/3055, M1005, M1522, M1120 MFP,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RC1-2499 Защелка сканера правая LJ 3050/3052/3055, M1005, M1522, M1120 MFP,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RM1-3066 Направляющая сканера в сборе LJ 3050 / M1319F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CB532-67905-01 Стекло </w:t>
            </w:r>
            <w:proofErr w:type="gramStart"/>
            <w:r w:rsidRPr="00DA52FC">
              <w:rPr>
                <w:rFonts w:ascii="Times New Roman" w:eastAsia="Times New Roman" w:hAnsi="Times New Roman"/>
                <w:sz w:val="24"/>
                <w:szCs w:val="24"/>
                <w:lang w:eastAsia="ru-RU"/>
              </w:rPr>
              <w:t>сканера  LJ</w:t>
            </w:r>
            <w:proofErr w:type="gramEnd"/>
            <w:r w:rsidRPr="00DA52FC">
              <w:rPr>
                <w:rFonts w:ascii="Times New Roman" w:eastAsia="Times New Roman" w:hAnsi="Times New Roman"/>
                <w:sz w:val="24"/>
                <w:szCs w:val="24"/>
                <w:lang w:eastAsia="ru-RU"/>
              </w:rPr>
              <w:t xml:space="preserve"> M2727mfp /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CB534-67907 Верхняя крышка ADF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FF-M1522 Шлейф планшетного сканера 20P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RC2-1061 </w:t>
            </w:r>
            <w:proofErr w:type="spellStart"/>
            <w:r w:rsidRPr="00DA52FC">
              <w:rPr>
                <w:rFonts w:ascii="Times New Roman" w:eastAsia="Times New Roman" w:hAnsi="Times New Roman"/>
                <w:sz w:val="24"/>
                <w:szCs w:val="24"/>
                <w:lang w:eastAsia="ru-RU"/>
              </w:rPr>
              <w:t>Pолик</w:t>
            </w:r>
            <w:proofErr w:type="spellEnd"/>
            <w:r w:rsidRPr="00DA52FC">
              <w:rPr>
                <w:rFonts w:ascii="Times New Roman" w:eastAsia="Times New Roman" w:hAnsi="Times New Roman"/>
                <w:sz w:val="24"/>
                <w:szCs w:val="24"/>
                <w:lang w:eastAsia="ru-RU"/>
              </w:rPr>
              <w:t xml:space="preserve"> протяжки бумаги LJ P1102 / P1005 / P1006 / M1132mfp / M1212 / M1217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RC2-1076 Направляющая бумаги в узел закрепления нижняя LJ P1006 / P1005 / P1505 / M1120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RC2-1385 Датчик наличия картриджа "</w:t>
            </w:r>
            <w:proofErr w:type="spellStart"/>
            <w:r w:rsidRPr="00DA52FC">
              <w:rPr>
                <w:rFonts w:ascii="Times New Roman" w:eastAsia="Times New Roman" w:hAnsi="Times New Roman"/>
                <w:sz w:val="24"/>
                <w:szCs w:val="24"/>
                <w:lang w:eastAsia="ru-RU"/>
              </w:rPr>
              <w:t>Toner</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Sensor</w:t>
            </w:r>
            <w:proofErr w:type="spellEnd"/>
            <w:r w:rsidRPr="00DA52FC">
              <w:rPr>
                <w:rFonts w:ascii="Times New Roman" w:eastAsia="Times New Roman" w:hAnsi="Times New Roman"/>
                <w:sz w:val="24"/>
                <w:szCs w:val="24"/>
                <w:lang w:eastAsia="ru-RU"/>
              </w:rPr>
              <w:t xml:space="preserve">" LJ M1536 / P1566 / P1606/M1522/ P1505 / M1120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RC2-1386 Рычаг подъема </w:t>
            </w:r>
            <w:proofErr w:type="spellStart"/>
            <w:r w:rsidRPr="00DA52FC">
              <w:rPr>
                <w:rFonts w:ascii="Times New Roman" w:eastAsia="Times New Roman" w:hAnsi="Times New Roman"/>
                <w:sz w:val="24"/>
                <w:szCs w:val="24"/>
                <w:lang w:eastAsia="ru-RU"/>
              </w:rPr>
              <w:t>чипоснимателя</w:t>
            </w:r>
            <w:proofErr w:type="spellEnd"/>
            <w:r w:rsidRPr="00DA52FC">
              <w:rPr>
                <w:rFonts w:ascii="Times New Roman" w:eastAsia="Times New Roman" w:hAnsi="Times New Roman"/>
                <w:sz w:val="24"/>
                <w:szCs w:val="24"/>
                <w:lang w:eastAsia="ru-RU"/>
              </w:rPr>
              <w:t xml:space="preserve"> LJ M1522 / M1120/M1536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RC2-2965 Защёлка LJ M1522 / M1120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RC2-2967 Направляющая картриджа левая LJ M1120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RC2-2968 Направляющая картриджа правая LJ M1120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RC2-2969 Боковая направляющая печки LJ M1522 / M1120 MFP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RL1-1497 Ролик захвата бумаги LJ </w:t>
            </w:r>
            <w:proofErr w:type="spellStart"/>
            <w:r w:rsidRPr="00DA52FC">
              <w:rPr>
                <w:rFonts w:ascii="Times New Roman" w:eastAsia="Times New Roman" w:hAnsi="Times New Roman"/>
                <w:sz w:val="24"/>
                <w:szCs w:val="24"/>
                <w:lang w:eastAsia="ru-RU"/>
              </w:rPr>
              <w:t>LJ</w:t>
            </w:r>
            <w:proofErr w:type="spellEnd"/>
            <w:r w:rsidRPr="00DA52FC">
              <w:rPr>
                <w:rFonts w:ascii="Times New Roman" w:eastAsia="Times New Roman" w:hAnsi="Times New Roman"/>
                <w:sz w:val="24"/>
                <w:szCs w:val="24"/>
                <w:lang w:eastAsia="ru-RU"/>
              </w:rPr>
              <w:t xml:space="preserve">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RM1-4209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(с </w:t>
            </w:r>
            <w:proofErr w:type="spellStart"/>
            <w:r w:rsidRPr="00DA52FC">
              <w:rPr>
                <w:rFonts w:ascii="Times New Roman" w:eastAsia="Times New Roman" w:hAnsi="Times New Roman"/>
                <w:sz w:val="24"/>
                <w:szCs w:val="24"/>
                <w:lang w:eastAsia="ru-RU"/>
              </w:rPr>
              <w:t>термосмазкой</w:t>
            </w:r>
            <w:proofErr w:type="spellEnd"/>
            <w:r w:rsidRPr="00DA52FC">
              <w:rPr>
                <w:rFonts w:ascii="Times New Roman" w:eastAsia="Times New Roman" w:hAnsi="Times New Roman"/>
                <w:sz w:val="24"/>
                <w:szCs w:val="24"/>
                <w:lang w:eastAsia="ru-RU"/>
              </w:rPr>
              <w:t xml:space="preserve"> внутри), 200 тыс. копий P1505/P1606/P1566/ M1522/M1120MFP/CP1525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RM1-4227 Тормозная площадка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RM1-4934 Датчик (</w:t>
            </w:r>
            <w:proofErr w:type="spellStart"/>
            <w:r w:rsidRPr="00DA52FC">
              <w:rPr>
                <w:rFonts w:ascii="Times New Roman" w:eastAsia="Times New Roman" w:hAnsi="Times New Roman"/>
                <w:sz w:val="24"/>
                <w:szCs w:val="24"/>
                <w:lang w:eastAsia="ru-RU"/>
              </w:rPr>
              <w:t>оптопара</w:t>
            </w:r>
            <w:proofErr w:type="spellEnd"/>
            <w:r w:rsidRPr="00DA52FC">
              <w:rPr>
                <w:rFonts w:ascii="Times New Roman" w:eastAsia="Times New Roman" w:hAnsi="Times New Roman"/>
                <w:sz w:val="24"/>
                <w:szCs w:val="24"/>
                <w:lang w:eastAsia="ru-RU"/>
              </w:rPr>
              <w:t xml:space="preserve">) LJ M521 / M425 / M426 / M570 / M276 / </w:t>
            </w:r>
            <w:r w:rsidRPr="00DA52FC">
              <w:rPr>
                <w:rFonts w:ascii="Times New Roman" w:eastAsia="Times New Roman" w:hAnsi="Times New Roman"/>
                <w:sz w:val="24"/>
                <w:szCs w:val="24"/>
                <w:lang w:eastAsia="ru-RU"/>
              </w:rPr>
              <w:lastRenderedPageBreak/>
              <w:t xml:space="preserve">M476 / M477 MFP / M1522NF / M1522N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449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RU5-0982 Шестерня редуктора LJ P1005 / P1006 / P1102 / P1505 / M1120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RU5-0983 Шестерня LJ P1005/P1006/P1102/M1120/M1212/M1522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RU5-0988 Муфта LJ P1005 / P1006 / P1102 / M1120 / M1132 / M1212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RU6-0017 Шестерня LJ P1505/1566/1606/M1120/1522/M1536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RU6-0020 Шестерня резинового вала LJ P1505 / M1120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RU6-0024 Муфта ролика захвата НР LJ M1120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CB534-60112 Входной лоток в ADF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CB534-67901 ADF в сборе LJ M152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CET4952 Ролик подхвата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P1505/M1522/P1606/M1536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RC2-2979 Левая направляющая кассеты LJ M1522, M1120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RC2-2980 Правая направляющая кассеты LJ M1522, M1120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RM1-4730 Узел захвата бумаги LJ M1522, M1120 MFP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RM1-4196 Главный мотор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RM1-4935 Плата главного мотора LJ M1522 / M1120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CET2412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P1505/M1522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RC2-1183 Резиновый вал LJ P1006/P1005/P1505/M1120/M1522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RC2-1471 Подшипник резинового вала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RM1-8073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сборе) ОЕМ LJ M1522, M1120 MFP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RU6-0018 Шестерня 23T/ 56T привода печи LJ P1505 /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CB534-67903 Планшетный сканер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CC368-60001 Плата форматирования (для модели с факсом) LJ M1522nf MFP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RM1-4724 Блок сканера (лазер) LJ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RM1-0898 Шарнир (петля) левый для сканера LJ 3020/3030,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RM1-0899 Шарнир (петля) правая для сканера LJ 3020/3030, M1522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RL1-2593 Ролик захвата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P1102/P1102W/P1108 / P1607 / M1132/M1136/M1212/ M1213/M1214/M1216/M1217/M1218 / M125/M126/M127/M128 / M377 /M452 / M477 / M102 / M104 / M106 / M130 / M132 / M134 / M203 / M227 / M206 /M230 /MF3010/LBP6000/6020/FAX-L170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RM2-0812 Держатель </w:t>
            </w:r>
            <w:proofErr w:type="spellStart"/>
            <w:r w:rsidRPr="00DA52FC">
              <w:rPr>
                <w:rFonts w:ascii="Times New Roman" w:eastAsia="Times New Roman" w:hAnsi="Times New Roman"/>
                <w:sz w:val="24"/>
                <w:szCs w:val="24"/>
                <w:lang w:eastAsia="ru-RU"/>
              </w:rPr>
              <w:t>торм</w:t>
            </w:r>
            <w:proofErr w:type="spellEnd"/>
            <w:proofErr w:type="gramStart"/>
            <w:r w:rsidRPr="00DA52FC">
              <w:rPr>
                <w:rFonts w:ascii="Times New Roman" w:eastAsia="Times New Roman" w:hAnsi="Times New Roman"/>
                <w:sz w:val="24"/>
                <w:szCs w:val="24"/>
                <w:lang w:eastAsia="ru-RU"/>
              </w:rPr>
              <w:t>. площадки</w:t>
            </w:r>
            <w:proofErr w:type="gram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M203 / M227 / M230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RM2-0806 Печь в сборе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M203 / M227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G3Q74-60001 Плата форматирования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M227d / M227sdn / M230sdn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RM2-0842 Низковольтная плата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M227 / M230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RM2-6911 Лазер в сборе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M203 / M227 / M230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RM2-6983 </w:t>
            </w:r>
            <w:r w:rsidRPr="00DA52FC">
              <w:rPr>
                <w:rFonts w:ascii="Times New Roman" w:eastAsia="Times New Roman" w:hAnsi="Times New Roman"/>
                <w:sz w:val="24"/>
                <w:szCs w:val="24"/>
                <w:lang w:eastAsia="ru-RU"/>
              </w:rPr>
              <w:t>Сканер</w:t>
            </w:r>
            <w:r w:rsidRPr="00DA52FC">
              <w:rPr>
                <w:rFonts w:ascii="Times New Roman" w:eastAsia="Times New Roman" w:hAnsi="Times New Roman"/>
                <w:sz w:val="24"/>
                <w:szCs w:val="24"/>
                <w:lang w:val="en-US" w:eastAsia="ru-RU"/>
              </w:rPr>
              <w:t xml:space="preserve"> LJ Pro M130 / M132 / M134 / M227 / M230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RM2-1179 ADF в сборе LJ M130 / M132 / M134 / M227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RM2-1181 Входной лоток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M227 / M130 / M132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RM2-2086 </w:t>
            </w:r>
            <w:r w:rsidRPr="00DA52FC">
              <w:rPr>
                <w:rFonts w:ascii="Times New Roman" w:eastAsia="Times New Roman" w:hAnsi="Times New Roman"/>
                <w:sz w:val="24"/>
                <w:szCs w:val="24"/>
                <w:lang w:eastAsia="ru-RU"/>
              </w:rPr>
              <w:t>Дуплекс</w:t>
            </w:r>
            <w:r w:rsidRPr="00DA52FC">
              <w:rPr>
                <w:rFonts w:ascii="Times New Roman" w:eastAsia="Times New Roman" w:hAnsi="Times New Roman"/>
                <w:sz w:val="24"/>
                <w:szCs w:val="24"/>
                <w:lang w:val="en-US" w:eastAsia="ru-RU"/>
              </w:rPr>
              <w:t xml:space="preserve"> LJ Pro M203 / M227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CE538-40039 Узел захвата ADF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CE865-40033 Выходной лоток LJ PRO MFP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CET3789 </w:t>
            </w:r>
            <w:proofErr w:type="spellStart"/>
            <w:r w:rsidRPr="00DA52FC">
              <w:rPr>
                <w:rFonts w:ascii="Times New Roman" w:eastAsia="Times New Roman" w:hAnsi="Times New Roman"/>
                <w:sz w:val="24"/>
                <w:szCs w:val="24"/>
                <w:lang w:eastAsia="ru-RU"/>
              </w:rPr>
              <w:t>Бушинг</w:t>
            </w:r>
            <w:proofErr w:type="spellEnd"/>
            <w:r w:rsidRPr="00DA52FC">
              <w:rPr>
                <w:rFonts w:ascii="Times New Roman" w:eastAsia="Times New Roman" w:hAnsi="Times New Roman"/>
                <w:sz w:val="24"/>
                <w:szCs w:val="24"/>
                <w:lang w:eastAsia="ru-RU"/>
              </w:rPr>
              <w:t xml:space="preserve"> резинового вала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P1505/P1102/P1606, M125/M126/M201/M225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CET6633 Шестерня привода резинового вала 26T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P1606, M201/M225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CF484-60113-01 Сканирующая линейка в сборе с редуктором планшетного сканера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CN503-60006 Мотор редуктора сканера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M225 / M226 / M125 / M126 / M127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CZ231-60001 Плата форматирования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M225dn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490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FFK-M225 Шлейф сканирующей линейки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FFP-M225 Шлейф панели управления LJ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eastAsia="ru-RU"/>
              </w:rPr>
              <w:t xml:space="preserve">RC2-9531 Прижимной рычаг (комплект 2 шт.) </w:t>
            </w:r>
            <w:r w:rsidRPr="00DA52FC">
              <w:rPr>
                <w:rFonts w:ascii="Times New Roman" w:eastAsia="Times New Roman" w:hAnsi="Times New Roman"/>
                <w:sz w:val="24"/>
                <w:szCs w:val="24"/>
                <w:lang w:val="en-US" w:eastAsia="ru-RU"/>
              </w:rPr>
              <w:t xml:space="preserve">LJ Professional M1536 /CP1525 /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RC3-3845 Направляющая картриджа левая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RC3-3847 Рычаг подъема </w:t>
            </w:r>
            <w:proofErr w:type="spellStart"/>
            <w:r w:rsidRPr="00DA52FC">
              <w:rPr>
                <w:rFonts w:ascii="Times New Roman" w:eastAsia="Times New Roman" w:hAnsi="Times New Roman"/>
                <w:sz w:val="24"/>
                <w:szCs w:val="24"/>
                <w:lang w:eastAsia="ru-RU"/>
              </w:rPr>
              <w:t>чипоснимателя</w:t>
            </w:r>
            <w:proofErr w:type="spell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RC3-3888 Дверца дуплекса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RC3-3896 Ролик протяжки дуплекса LJ PRO MFP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RK2-6694 Вентилятор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RL1-3661 Крышка пылезащитная LJ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RM1-9654 Крышка задняя в сборе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M201dw /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RM1-9678 Выходной лоток LJ PRO MFP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RM2-0409 Входной лоток LJ PRO MFP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RM2-0418 </w:t>
            </w:r>
            <w:r w:rsidRPr="00DA52FC">
              <w:rPr>
                <w:rFonts w:ascii="Times New Roman" w:eastAsia="Times New Roman" w:hAnsi="Times New Roman"/>
                <w:sz w:val="24"/>
                <w:szCs w:val="24"/>
                <w:lang w:eastAsia="ru-RU"/>
              </w:rPr>
              <w:t>Мотор</w:t>
            </w:r>
            <w:r w:rsidRPr="00DA52FC">
              <w:rPr>
                <w:rFonts w:ascii="Times New Roman" w:eastAsia="Times New Roman" w:hAnsi="Times New Roman"/>
                <w:sz w:val="24"/>
                <w:szCs w:val="24"/>
                <w:lang w:val="en-US" w:eastAsia="ru-RU"/>
              </w:rPr>
              <w:t xml:space="preserve"> DC24V LJ Pro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RM2-5264 Блок сканера (лазер)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RM2-7614 Главный мотор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 / M202 / MFP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RM2-7633 Плата питания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M225dn / M225dw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RU5-3112 Шестерня передачи LJ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RU5-3112-004 Ремень передачи LJ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RU7-0139 Шестерня резинового вала M1536 /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M225 /M226 / PRO P1606DN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RU7-0551 Муфта узла захвата LJ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RU7-0755 Шестерня привода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Q7400-60159 Тормозная площадка в подаче документа (ADF) LJ CM1415FN /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 / M202 / MFP M225 / M226 / LJ PRO 200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M251 / M276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RC3-4874 Вал узла захвата в сборе LJ M225 /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RL1-3642 Ролик захвата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RM1-9677 Лоток захвата </w:t>
            </w:r>
            <w:proofErr w:type="gramStart"/>
            <w:r w:rsidRPr="00DA52FC">
              <w:rPr>
                <w:rFonts w:ascii="Times New Roman" w:eastAsia="Times New Roman" w:hAnsi="Times New Roman"/>
                <w:sz w:val="24"/>
                <w:szCs w:val="24"/>
                <w:lang w:eastAsia="ru-RU"/>
              </w:rPr>
              <w:t>бумаги  LJ</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RM2-6524 Узел захвата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RM1-9892 Печь в сборе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CET4785 Ролик переноса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P2035/P2055/M401/M425/M125/M126/M201/M225/M402/M426/P1102/P1606/M1536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CF484-60104 </w:t>
            </w:r>
            <w:r w:rsidRPr="00DA52FC">
              <w:rPr>
                <w:rFonts w:ascii="Times New Roman" w:eastAsia="Times New Roman" w:hAnsi="Times New Roman"/>
                <w:sz w:val="24"/>
                <w:szCs w:val="24"/>
                <w:lang w:eastAsia="ru-RU"/>
              </w:rPr>
              <w:t>Шлейф</w:t>
            </w:r>
            <w:r w:rsidRPr="00DA52FC">
              <w:rPr>
                <w:rFonts w:ascii="Times New Roman" w:eastAsia="Times New Roman" w:hAnsi="Times New Roman"/>
                <w:sz w:val="24"/>
                <w:szCs w:val="24"/>
                <w:lang w:val="en-US" w:eastAsia="ru-RU"/>
              </w:rPr>
              <w:t xml:space="preserve"> ADF cable1 LJ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CF484-60105 </w:t>
            </w:r>
            <w:r w:rsidRPr="00DA52FC">
              <w:rPr>
                <w:rFonts w:ascii="Times New Roman" w:eastAsia="Times New Roman" w:hAnsi="Times New Roman"/>
                <w:sz w:val="24"/>
                <w:szCs w:val="24"/>
                <w:lang w:eastAsia="ru-RU"/>
              </w:rPr>
              <w:t>Шлейф</w:t>
            </w:r>
            <w:r w:rsidRPr="00DA52FC">
              <w:rPr>
                <w:rFonts w:ascii="Times New Roman" w:eastAsia="Times New Roman" w:hAnsi="Times New Roman"/>
                <w:sz w:val="24"/>
                <w:szCs w:val="24"/>
                <w:lang w:val="en-US" w:eastAsia="ru-RU"/>
              </w:rPr>
              <w:t xml:space="preserve"> scan module/motor cable1 LJ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CF484-60122 Контрольная панель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M225 / M226 </w:t>
            </w:r>
            <w:proofErr w:type="spellStart"/>
            <w:r w:rsidRPr="00DA52FC">
              <w:rPr>
                <w:rFonts w:ascii="Times New Roman" w:eastAsia="Times New Roman" w:hAnsi="Times New Roman"/>
                <w:sz w:val="24"/>
                <w:szCs w:val="24"/>
                <w:lang w:eastAsia="ru-RU"/>
              </w:rPr>
              <w:t>series</w:t>
            </w:r>
            <w:proofErr w:type="spellEnd"/>
            <w:r w:rsidRPr="00DA52FC">
              <w:rPr>
                <w:rFonts w:ascii="Times New Roman" w:eastAsia="Times New Roman" w:hAnsi="Times New Roman"/>
                <w:sz w:val="24"/>
                <w:szCs w:val="24"/>
                <w:lang w:eastAsia="ru-RU"/>
              </w:rPr>
              <w:t xml:space="preserv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CZ232-60001 Плата форматора LJ PRO MFP M225DW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RM2-0426 </w:t>
            </w:r>
            <w:r w:rsidRPr="00DA52FC">
              <w:rPr>
                <w:rFonts w:ascii="Times New Roman" w:eastAsia="Times New Roman" w:hAnsi="Times New Roman"/>
                <w:sz w:val="24"/>
                <w:szCs w:val="24"/>
                <w:lang w:eastAsia="ru-RU"/>
              </w:rPr>
              <w:t>Лазер</w:t>
            </w:r>
            <w:r w:rsidRPr="00DA52FC">
              <w:rPr>
                <w:rFonts w:ascii="Times New Roman" w:eastAsia="Times New Roman" w:hAnsi="Times New Roman"/>
                <w:sz w:val="24"/>
                <w:szCs w:val="24"/>
                <w:lang w:val="en-US" w:eastAsia="ru-RU"/>
              </w:rPr>
              <w:t xml:space="preserve"> LJ Pro M201/M202 / MFP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RM2-7634 Плата мотора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Q7400-60005 Тормозная площадка ADF LJ M225/ M226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CF547-60001 Плата форматора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M176n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CF547-60109 Панель управления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M176n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CZ165-90949 Лоток выхода бумаги COLOR LASERJET PRO MFP M176N/ M177FW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CZ181-60104 Редуктор планшетного сканера в сборе с линейкой сканирования LJ M127/M176/M177/M125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CZ181-60113 Сканирующая линейка ADF LJ M125 / M127 / M176 / 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FFP-M176 Шлейф панели управления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M176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RC3-0169 Вал узла захвата в сборе (ролик захвата в комплект не входит) LJ PRO CP1025/ M175/ M176/ M177/ M275 / LBP-7010c/7018c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532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RC3-5146 Лоток входной (верхняя часть, прозрачная) LJ M176 / 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RC3-5147 Лоток бумаги LJ PRO M176 / 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RM2-7291 Плата питания, низкого напряжения, 220</w:t>
            </w:r>
            <w:proofErr w:type="gramStart"/>
            <w:r w:rsidRPr="00DA52FC">
              <w:rPr>
                <w:rFonts w:ascii="Times New Roman" w:eastAsia="Times New Roman" w:hAnsi="Times New Roman"/>
                <w:sz w:val="24"/>
                <w:szCs w:val="24"/>
                <w:lang w:eastAsia="ru-RU"/>
              </w:rPr>
              <w:t>V,Color</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M176N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RM2-7300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Engine controller PCB </w:t>
            </w:r>
            <w:proofErr w:type="spellStart"/>
            <w:r w:rsidRPr="00DA52FC">
              <w:rPr>
                <w:rFonts w:ascii="Times New Roman" w:eastAsia="Times New Roman" w:hAnsi="Times New Roman"/>
                <w:sz w:val="24"/>
                <w:szCs w:val="24"/>
                <w:lang w:val="en-US" w:eastAsia="ru-RU"/>
              </w:rPr>
              <w:t>assy</w:t>
            </w:r>
            <w:proofErr w:type="spellEnd"/>
            <w:r w:rsidRPr="00DA52FC">
              <w:rPr>
                <w:rFonts w:ascii="Times New Roman" w:eastAsia="Times New Roman" w:hAnsi="Times New Roman"/>
                <w:sz w:val="24"/>
                <w:szCs w:val="24"/>
                <w:lang w:val="en-US" w:eastAsia="ru-RU"/>
              </w:rPr>
              <w:t xml:space="preserve"> CLJ Pro M177 / M176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RL1-2671 Ролик захвата LJ PRO CP1025/ M175/ M176/ M177/ M275 / LBP-7010c/7018c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RM2-0170 Тормозная площадка LJ PRO M176 / 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RM2-0167 Печь в сборе CLJ M176 / 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CZ165-60001 Плата форматора WI-FI (в комплекте модуль </w:t>
            </w:r>
            <w:proofErr w:type="spellStart"/>
            <w:r w:rsidRPr="00DA52FC">
              <w:rPr>
                <w:rFonts w:ascii="Times New Roman" w:eastAsia="Times New Roman" w:hAnsi="Times New Roman"/>
                <w:sz w:val="24"/>
                <w:szCs w:val="24"/>
                <w:lang w:eastAsia="ru-RU"/>
              </w:rPr>
              <w:t>Wi-fi</w:t>
            </w:r>
            <w:proofErr w:type="spellEnd"/>
            <w:r w:rsidRPr="00DA52FC">
              <w:rPr>
                <w:rFonts w:ascii="Times New Roman" w:eastAsia="Times New Roman" w:hAnsi="Times New Roman"/>
                <w:sz w:val="24"/>
                <w:szCs w:val="24"/>
                <w:lang w:eastAsia="ru-RU"/>
              </w:rPr>
              <w:t xml:space="preserve"> не поставляется) CLJ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M177 / M176 </w:t>
            </w:r>
            <w:proofErr w:type="spellStart"/>
            <w:r w:rsidRPr="00DA52FC">
              <w:rPr>
                <w:rFonts w:ascii="Times New Roman" w:eastAsia="Times New Roman" w:hAnsi="Times New Roman"/>
                <w:sz w:val="24"/>
                <w:szCs w:val="24"/>
                <w:lang w:eastAsia="ru-RU"/>
              </w:rPr>
              <w:t>series</w:t>
            </w:r>
            <w:proofErr w:type="spellEnd"/>
            <w:r w:rsidRPr="00DA52FC">
              <w:rPr>
                <w:rFonts w:ascii="Times New Roman" w:eastAsia="Times New Roman" w:hAnsi="Times New Roman"/>
                <w:sz w:val="24"/>
                <w:szCs w:val="24"/>
                <w:lang w:eastAsia="ru-RU"/>
              </w:rPr>
              <w:t xml:space="preserv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CZ165-60106 Шлейф сканера 20 </w:t>
            </w:r>
            <w:proofErr w:type="spellStart"/>
            <w:r w:rsidRPr="00DA52FC">
              <w:rPr>
                <w:rFonts w:ascii="Times New Roman" w:eastAsia="Times New Roman" w:hAnsi="Times New Roman"/>
                <w:sz w:val="24"/>
                <w:szCs w:val="24"/>
                <w:lang w:eastAsia="ru-RU"/>
              </w:rPr>
              <w:t>Pin</w:t>
            </w:r>
            <w:proofErr w:type="spellEnd"/>
            <w:r w:rsidRPr="00DA52FC">
              <w:rPr>
                <w:rFonts w:ascii="Times New Roman" w:eastAsia="Times New Roman" w:hAnsi="Times New Roman"/>
                <w:sz w:val="24"/>
                <w:szCs w:val="24"/>
                <w:lang w:eastAsia="ru-RU"/>
              </w:rPr>
              <w:t xml:space="preserve"> LJ M176 / 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RM2-0175 Узел переноса изображения CLJ PRO M176/M177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CC334-60030 Мотор редуктора сканера LJ M1536 / M175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CE538-40006 Защёлки (петли) крышки сканирования (комплект 2шт)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CE538-60106 Шлейф планшетного сканера (соединяет ADF и плату) LJ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CE538-60127 Входной лоток ADF CLJ CP1525,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CE538-60135 Держатель (шарнир) сканера в сборе LJ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FFK-M1536 Шлейф каретки сканера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Q7400-40047 Ось в ADF LJ CM1415 / M1536 / M175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Q7400-60001 </w:t>
            </w:r>
            <w:r w:rsidRPr="00DA52FC">
              <w:rPr>
                <w:rFonts w:ascii="Times New Roman" w:eastAsia="Times New Roman" w:hAnsi="Times New Roman"/>
                <w:sz w:val="24"/>
                <w:szCs w:val="24"/>
                <w:lang w:eastAsia="ru-RU"/>
              </w:rPr>
              <w:t>Мотор</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узла</w:t>
            </w:r>
            <w:r w:rsidRPr="00DA52FC">
              <w:rPr>
                <w:rFonts w:ascii="Times New Roman" w:eastAsia="Times New Roman" w:hAnsi="Times New Roman"/>
                <w:sz w:val="24"/>
                <w:szCs w:val="24"/>
                <w:lang w:val="en-US" w:eastAsia="ru-RU"/>
              </w:rPr>
              <w:t xml:space="preserve"> Core ADF LaserJet Pro M1536dn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RC1-5546 Рычаг подъемной пластины LJ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RC2-9394 Направляющая картриджа, левая P</w:t>
            </w:r>
            <w:proofErr w:type="gramStart"/>
            <w:r w:rsidRPr="00DA52FC">
              <w:rPr>
                <w:rFonts w:ascii="Times New Roman" w:eastAsia="Times New Roman" w:hAnsi="Times New Roman"/>
                <w:sz w:val="24"/>
                <w:szCs w:val="24"/>
                <w:lang w:eastAsia="ru-RU"/>
              </w:rPr>
              <w:t>1566,P</w:t>
            </w:r>
            <w:proofErr w:type="gramEnd"/>
            <w:r w:rsidRPr="00DA52FC">
              <w:rPr>
                <w:rFonts w:ascii="Times New Roman" w:eastAsia="Times New Roman" w:hAnsi="Times New Roman"/>
                <w:sz w:val="24"/>
                <w:szCs w:val="24"/>
                <w:lang w:eastAsia="ru-RU"/>
              </w:rPr>
              <w:t xml:space="preserve">1606,M1536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RC2-9396 Направляющая картриджа (правая)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M1536dnf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RC2-9426-010 Соединительный рычаг (штанга) LJ M1536 / P1606 / P1566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RC2-9431 Главный редуктор LJ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RC2-9470 Вал протяжки узла дуплекса LJ M1536 / P1566 / 160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RK2-3448 Вентилятор в сборе с двигателем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RM1-7440 </w:t>
            </w:r>
            <w:r w:rsidRPr="00DA52FC">
              <w:rPr>
                <w:rFonts w:ascii="Times New Roman" w:eastAsia="Times New Roman" w:hAnsi="Times New Roman"/>
                <w:sz w:val="24"/>
                <w:szCs w:val="24"/>
                <w:lang w:eastAsia="ru-RU"/>
              </w:rPr>
              <w:t>Датчик</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выхода</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RM1-7547 ТЭН Термоэлемент P1560/1606/M1536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RM1-7633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мотора</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RM1-7739 </w:t>
            </w:r>
            <w:r w:rsidRPr="00DA52FC">
              <w:rPr>
                <w:rFonts w:ascii="Times New Roman" w:eastAsia="Times New Roman" w:hAnsi="Times New Roman"/>
                <w:sz w:val="24"/>
                <w:szCs w:val="24"/>
                <w:lang w:eastAsia="ru-RU"/>
              </w:rPr>
              <w:t>Шлейф</w:t>
            </w:r>
            <w:r w:rsidRPr="00DA52FC">
              <w:rPr>
                <w:rFonts w:ascii="Times New Roman" w:eastAsia="Times New Roman" w:hAnsi="Times New Roman"/>
                <w:sz w:val="24"/>
                <w:szCs w:val="24"/>
                <w:lang w:val="en-US" w:eastAsia="ru-RU"/>
              </w:rPr>
              <w:t xml:space="preserve"> LJ Professional M1536 / P1566 / P1606 / LBP6200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RU6-0013 Шестерня привода 23/56T LJ PRO P1566 / P1505 / P1606DN / M1522 / M1120 /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STC-SNF08T Соленоид узла подачи LJ M1132/M1536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CE538-60137 Узел захвата (рол.) ADF M1536/CM1415/M175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DGP7512 Комплект роликов ADF + </w:t>
            </w:r>
            <w:proofErr w:type="spellStart"/>
            <w:r w:rsidRPr="00DA52FC">
              <w:rPr>
                <w:rFonts w:ascii="Times New Roman" w:eastAsia="Times New Roman" w:hAnsi="Times New Roman"/>
                <w:sz w:val="24"/>
                <w:szCs w:val="24"/>
                <w:lang w:eastAsia="ru-RU"/>
              </w:rPr>
              <w:t>торм</w:t>
            </w:r>
            <w:proofErr w:type="spellEnd"/>
            <w:proofErr w:type="gramStart"/>
            <w:r w:rsidRPr="00DA52FC">
              <w:rPr>
                <w:rFonts w:ascii="Times New Roman" w:eastAsia="Times New Roman" w:hAnsi="Times New Roman"/>
                <w:sz w:val="24"/>
                <w:szCs w:val="24"/>
                <w:lang w:eastAsia="ru-RU"/>
              </w:rPr>
              <w:t>. площадка</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RM1-7544 </w:t>
            </w:r>
            <w:r w:rsidRPr="00DA52FC">
              <w:rPr>
                <w:rFonts w:ascii="Times New Roman" w:eastAsia="Times New Roman" w:hAnsi="Times New Roman"/>
                <w:sz w:val="24"/>
                <w:szCs w:val="24"/>
                <w:lang w:eastAsia="ru-RU"/>
              </w:rPr>
              <w:t>Мотор</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CLS0236 Шлейф планшетного сканера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CLS0307 Шлейф каретки сканера 14+6 </w:t>
            </w:r>
            <w:proofErr w:type="spellStart"/>
            <w:r w:rsidRPr="00DA52FC">
              <w:rPr>
                <w:rFonts w:ascii="Times New Roman" w:eastAsia="Times New Roman" w:hAnsi="Times New Roman"/>
                <w:sz w:val="24"/>
                <w:szCs w:val="24"/>
                <w:lang w:eastAsia="ru-RU"/>
              </w:rPr>
              <w:t>pins</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RM1-7542 </w:t>
            </w:r>
            <w:r w:rsidRPr="00DA52FC">
              <w:rPr>
                <w:rFonts w:ascii="Times New Roman" w:eastAsia="Times New Roman" w:hAnsi="Times New Roman"/>
                <w:sz w:val="24"/>
                <w:szCs w:val="24"/>
                <w:lang w:eastAsia="ru-RU"/>
              </w:rPr>
              <w:t>Узел</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закрепления</w:t>
            </w:r>
            <w:r w:rsidRPr="00DA52FC">
              <w:rPr>
                <w:rFonts w:ascii="Times New Roman" w:eastAsia="Times New Roman" w:hAnsi="Times New Roman"/>
                <w:sz w:val="24"/>
                <w:szCs w:val="24"/>
                <w:lang w:val="en-US" w:eastAsia="ru-RU"/>
              </w:rPr>
              <w:t xml:space="preserve"> LJ Professional M1536, P1566/ CP1525 / LBP6200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RM1-7577 </w:t>
            </w:r>
            <w:r w:rsidRPr="00DA52FC">
              <w:rPr>
                <w:rFonts w:ascii="Times New Roman" w:eastAsia="Times New Roman" w:hAnsi="Times New Roman"/>
                <w:sz w:val="24"/>
                <w:szCs w:val="24"/>
                <w:lang w:eastAsia="ru-RU"/>
              </w:rPr>
              <w:t>Печь</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в</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сборе</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RM1-7631 Плата датчиков LJ M1536dnf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CE538-40028 Сканирующая линейка в сборе с редуктором планшетного сканера LJ M1536dnf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CE538-60118 </w:t>
            </w:r>
            <w:r w:rsidRPr="00DA52FC">
              <w:rPr>
                <w:rFonts w:ascii="Times New Roman" w:eastAsia="Times New Roman" w:hAnsi="Times New Roman"/>
                <w:sz w:val="24"/>
                <w:szCs w:val="24"/>
                <w:lang w:eastAsia="ru-RU"/>
              </w:rPr>
              <w:t>Планшетный</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сканер</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CE544-60001 Плата форматирования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RK2-0420 Соленоид привода дуплекса LJ 1320, P2015, P2014,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RK2-3438 </w:t>
            </w:r>
            <w:proofErr w:type="spellStart"/>
            <w:proofErr w:type="gramStart"/>
            <w:r w:rsidRPr="00DA52FC">
              <w:rPr>
                <w:rFonts w:ascii="Times New Roman" w:eastAsia="Times New Roman" w:hAnsi="Times New Roman"/>
                <w:sz w:val="24"/>
                <w:szCs w:val="24"/>
                <w:lang w:eastAsia="ru-RU"/>
              </w:rPr>
              <w:t>Вентилятор,крыльчатка</w:t>
            </w:r>
            <w:proofErr w:type="spellEnd"/>
            <w:proofErr w:type="gramEnd"/>
            <w:r w:rsidRPr="00DA52FC">
              <w:rPr>
                <w:rFonts w:ascii="Times New Roman" w:eastAsia="Times New Roman" w:hAnsi="Times New Roman"/>
                <w:sz w:val="24"/>
                <w:szCs w:val="24"/>
                <w:lang w:eastAsia="ru-RU"/>
              </w:rPr>
              <w:t xml:space="preserve"> (без двигателя)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576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RM1-7560 </w:t>
            </w:r>
            <w:r w:rsidRPr="00DA52FC">
              <w:rPr>
                <w:rFonts w:ascii="Times New Roman" w:eastAsia="Times New Roman" w:hAnsi="Times New Roman"/>
                <w:sz w:val="24"/>
                <w:szCs w:val="24"/>
                <w:lang w:eastAsia="ru-RU"/>
              </w:rPr>
              <w:t>Блок</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сканера</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лазер</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RM1-7573 Выключатель питания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RM1-7620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дуплекса</w:t>
            </w:r>
            <w:r w:rsidRPr="00DA52FC">
              <w:rPr>
                <w:rFonts w:ascii="Times New Roman" w:eastAsia="Times New Roman" w:hAnsi="Times New Roman"/>
                <w:sz w:val="24"/>
                <w:szCs w:val="24"/>
                <w:lang w:val="en-US" w:eastAsia="ru-RU"/>
              </w:rPr>
              <w:t xml:space="preserve"> LJ Professional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RM1-7630 Плата DC контроллера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M1536 /CP1525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CE539-60101 Панель управления в сборе LJ M1536mfp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CB780-80008 Площадка фрикционная (тормозная) ADF в сборе M1536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C5F98-60001 Плата форматора F6W14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C5F98-60110-001 Сканирующая линейка ADF (входит в состав C5F98-60110 | C5F98-60111)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FFA-M426 Шлейф ADF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RC4-3133 Держатель вала переноса правый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M501 / M506 / M527 / M402 / M403 /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RC4-3134 Держатель вала переноса левый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M501 / M506 / M527 / M402 / M403 /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RK2-6949 Шлейф LJ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RU8-2935 </w:t>
            </w:r>
            <w:r w:rsidRPr="00DA52FC">
              <w:rPr>
                <w:rFonts w:ascii="Times New Roman" w:eastAsia="Times New Roman" w:hAnsi="Times New Roman"/>
                <w:sz w:val="24"/>
                <w:szCs w:val="24"/>
                <w:lang w:eastAsia="ru-RU"/>
              </w:rPr>
              <w:t>Пружина</w:t>
            </w:r>
            <w:r w:rsidRPr="00DA52FC">
              <w:rPr>
                <w:rFonts w:ascii="Times New Roman" w:eastAsia="Times New Roman" w:hAnsi="Times New Roman"/>
                <w:sz w:val="24"/>
                <w:szCs w:val="24"/>
                <w:lang w:val="en-US" w:eastAsia="ru-RU"/>
              </w:rPr>
              <w:t xml:space="preserve"> LJ Pro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RL2-0656 Ролик ручного лотка (лотка 1)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RL2-0657 Тормозная площадка лотка 1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RM2-5375 Флажок датчика кассеты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RM2-5397 Ролики отделения лотка 2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RM2-5671 Вал регистрации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RM2-5741 Ролики захвата лотка 3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RM2-5745 Ролик отделения лотка 3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RM2-8684 Главный мотор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RM2-5425 Печь в сборе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0960-3293 Беспроводной модуль LJ M426 / M427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F6W13-60002 Плата форматирования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M426dw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RK2-6919 Шлейф лазера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RK2-6931 Шлейф платы форматирования LJ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RM2-5528 </w:t>
            </w:r>
            <w:r w:rsidRPr="00DA52FC">
              <w:rPr>
                <w:rFonts w:ascii="Times New Roman" w:eastAsia="Times New Roman" w:hAnsi="Times New Roman"/>
                <w:sz w:val="24"/>
                <w:szCs w:val="24"/>
                <w:lang w:eastAsia="ru-RU"/>
              </w:rPr>
              <w:t>Лазер</w:t>
            </w:r>
            <w:r w:rsidRPr="00DA52FC">
              <w:rPr>
                <w:rFonts w:ascii="Times New Roman" w:eastAsia="Times New Roman" w:hAnsi="Times New Roman"/>
                <w:sz w:val="24"/>
                <w:szCs w:val="24"/>
                <w:lang w:val="en-US" w:eastAsia="ru-RU"/>
              </w:rPr>
              <w:t xml:space="preserve"> LJ Pro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RM2-7508 Высоковольтная плата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RM2-8680-010CN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DC controller LJ Pro M402 / M403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RM2-9819 Низковольтный блок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B3Q10-60139 Панель управления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C5F98-60104 Шлейф 22-pin панели управления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B3Q10-40079 Держатель </w:t>
            </w:r>
            <w:proofErr w:type="spellStart"/>
            <w:r w:rsidRPr="00DA52FC">
              <w:rPr>
                <w:rFonts w:ascii="Times New Roman" w:eastAsia="Times New Roman" w:hAnsi="Times New Roman"/>
                <w:sz w:val="24"/>
                <w:szCs w:val="24"/>
                <w:lang w:eastAsia="ru-RU"/>
              </w:rPr>
              <w:t>тормозн</w:t>
            </w:r>
            <w:proofErr w:type="spellEnd"/>
            <w:proofErr w:type="gramStart"/>
            <w:r w:rsidRPr="00DA52FC">
              <w:rPr>
                <w:rFonts w:ascii="Times New Roman" w:eastAsia="Times New Roman" w:hAnsi="Times New Roman"/>
                <w:sz w:val="24"/>
                <w:szCs w:val="24"/>
                <w:lang w:eastAsia="ru-RU"/>
              </w:rPr>
              <w:t>. площадки</w:t>
            </w:r>
            <w:proofErr w:type="gramEnd"/>
            <w:r w:rsidRPr="00DA52FC">
              <w:rPr>
                <w:rFonts w:ascii="Times New Roman" w:eastAsia="Times New Roman" w:hAnsi="Times New Roman"/>
                <w:sz w:val="24"/>
                <w:szCs w:val="24"/>
                <w:lang w:eastAsia="ru-RU"/>
              </w:rPr>
              <w:t xml:space="preserve"> ADF CLJ M377 / M477 /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B3Q10-40080 Тормозная площадка ADF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B3Q10-40081 </w:t>
            </w:r>
            <w:r w:rsidRPr="00DA52FC">
              <w:rPr>
                <w:rFonts w:ascii="Times New Roman" w:eastAsia="Times New Roman" w:hAnsi="Times New Roman"/>
                <w:sz w:val="24"/>
                <w:szCs w:val="24"/>
                <w:lang w:eastAsia="ru-RU"/>
              </w:rPr>
              <w:t>Ось</w:t>
            </w:r>
            <w:r w:rsidRPr="00DA52FC">
              <w:rPr>
                <w:rFonts w:ascii="Times New Roman" w:eastAsia="Times New Roman" w:hAnsi="Times New Roman"/>
                <w:sz w:val="24"/>
                <w:szCs w:val="24"/>
                <w:lang w:val="en-US" w:eastAsia="ru-RU"/>
              </w:rPr>
              <w:t xml:space="preserve"> ADF LJ Pro MFP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B3Q10-60105 Ролик захвата ADF в сборе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RM1-7727 Лоток выхода бумаги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M1132 / M1136 / M1212/M1214/M1216/M1217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RM1-7728 Лоток захвата </w:t>
            </w:r>
            <w:proofErr w:type="gramStart"/>
            <w:r w:rsidRPr="00DA52FC">
              <w:rPr>
                <w:rFonts w:ascii="Times New Roman" w:eastAsia="Times New Roman" w:hAnsi="Times New Roman"/>
                <w:sz w:val="24"/>
                <w:szCs w:val="24"/>
                <w:lang w:eastAsia="ru-RU"/>
              </w:rPr>
              <w:t>бумаги  LJ</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M1132/M1136 / M1212/M1214/M1216/M1217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RM2-5131 Тормозная площадка LJ P1005/P1006/P1007/P1008, P1102/P1108 / P1607 / M1132/ M1136/M1212/M1213/M1214/M1216/M1217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M125/M126/M127/M128/ LBP6000/6020/ LBP-3150/3108/3100/3050/3018/3010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RL1-2949 </w:t>
            </w:r>
            <w:r w:rsidRPr="00DA52FC">
              <w:rPr>
                <w:rFonts w:ascii="Times New Roman" w:eastAsia="Times New Roman" w:hAnsi="Times New Roman"/>
                <w:sz w:val="24"/>
                <w:szCs w:val="24"/>
                <w:lang w:eastAsia="ru-RU"/>
              </w:rPr>
              <w:t>Мотор</w:t>
            </w:r>
            <w:r w:rsidRPr="00DA52FC">
              <w:rPr>
                <w:rFonts w:ascii="Times New Roman" w:eastAsia="Times New Roman" w:hAnsi="Times New Roman"/>
                <w:sz w:val="24"/>
                <w:szCs w:val="24"/>
                <w:lang w:val="en-US" w:eastAsia="ru-RU"/>
              </w:rPr>
              <w:t xml:space="preserve"> LJ Professional P1102 / M1132/M1136 /M1212/M1213/M1214/M1216/M1217 / LBP6030/6020/6000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RM1-8283 </w:t>
            </w:r>
            <w:r w:rsidRPr="00DA52FC">
              <w:rPr>
                <w:rFonts w:ascii="Times New Roman" w:eastAsia="Times New Roman" w:hAnsi="Times New Roman"/>
                <w:sz w:val="24"/>
                <w:szCs w:val="24"/>
                <w:lang w:eastAsia="ru-RU"/>
              </w:rPr>
              <w:t>Печь</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в</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сборе</w:t>
            </w:r>
            <w:r w:rsidRPr="00DA52FC">
              <w:rPr>
                <w:rFonts w:ascii="Times New Roman" w:eastAsia="Times New Roman" w:hAnsi="Times New Roman"/>
                <w:sz w:val="24"/>
                <w:szCs w:val="24"/>
                <w:lang w:val="en-US" w:eastAsia="ru-RU"/>
              </w:rPr>
              <w:t xml:space="preserve"> LJ Professional M1132/M1136/M1212/ M1213/M1214/M1216/M1217/M1218 / MF3010/3014/ FAX-L170/L150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CE831-60001 Плата форматирования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M1132 MFP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618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CE832-60001 Плата форматирования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M1212NF/M1214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CE841-60104 </w:t>
            </w:r>
            <w:r w:rsidRPr="00DA52FC">
              <w:rPr>
                <w:rFonts w:ascii="Times New Roman" w:eastAsia="Times New Roman" w:hAnsi="Times New Roman"/>
                <w:sz w:val="24"/>
                <w:szCs w:val="24"/>
                <w:lang w:eastAsia="ru-RU"/>
              </w:rPr>
              <w:t>Шлейф</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сканера</w:t>
            </w:r>
            <w:r w:rsidRPr="00DA52FC">
              <w:rPr>
                <w:rFonts w:ascii="Times New Roman" w:eastAsia="Times New Roman" w:hAnsi="Times New Roman"/>
                <w:sz w:val="24"/>
                <w:szCs w:val="24"/>
                <w:lang w:val="en-US" w:eastAsia="ru-RU"/>
              </w:rPr>
              <w:t xml:space="preserve"> LJ Professional M1130/M1132/M1136 / M1210/M1212/M1213/M1214/M1216/M1217/M1218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CE841-60111 Сканирующая линейка в сборе с редуктором планшетного </w:t>
            </w:r>
            <w:proofErr w:type="gramStart"/>
            <w:r w:rsidRPr="00DA52FC">
              <w:rPr>
                <w:rFonts w:ascii="Times New Roman" w:eastAsia="Times New Roman" w:hAnsi="Times New Roman"/>
                <w:sz w:val="24"/>
                <w:szCs w:val="24"/>
                <w:lang w:eastAsia="ru-RU"/>
              </w:rPr>
              <w:t>сканера  LJ</w:t>
            </w:r>
            <w:proofErr w:type="gramEnd"/>
            <w:r w:rsidRPr="00DA52FC">
              <w:rPr>
                <w:rFonts w:ascii="Times New Roman" w:eastAsia="Times New Roman" w:hAnsi="Times New Roman"/>
                <w:sz w:val="24"/>
                <w:szCs w:val="24"/>
                <w:lang w:eastAsia="ru-RU"/>
              </w:rPr>
              <w:t xml:space="preserve"> M1212MFP / M1213nf / M1214nf / M1216nf / M1217nf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RM1-6878 Блок сканера (лазер)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P1102/P1108/P1109/M1132/M1136/M1212/M1213/M1214/M1216/M1217/ M1218 / P1607 / LBP6000/6020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CB780-60032 </w:t>
            </w:r>
            <w:r w:rsidRPr="00DA52FC">
              <w:rPr>
                <w:rFonts w:ascii="Times New Roman" w:eastAsia="Times New Roman" w:hAnsi="Times New Roman"/>
                <w:sz w:val="24"/>
                <w:szCs w:val="24"/>
                <w:lang w:eastAsia="ru-RU"/>
              </w:rPr>
              <w:t>Узел</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захвата</w:t>
            </w:r>
            <w:r w:rsidRPr="00DA52FC">
              <w:rPr>
                <w:rFonts w:ascii="Times New Roman" w:eastAsia="Times New Roman" w:hAnsi="Times New Roman"/>
                <w:sz w:val="24"/>
                <w:szCs w:val="24"/>
                <w:lang w:val="en-US" w:eastAsia="ru-RU"/>
              </w:rPr>
              <w:t xml:space="preserve"> ADF M1132 / M1136 / M1212 / M1213 / M1214 / M1216 / M1219 / M1217 / M127/M130/M132/M134/M176 / M177 / </w:t>
            </w:r>
            <w:proofErr w:type="spellStart"/>
            <w:r w:rsidRPr="00DA52FC">
              <w:rPr>
                <w:rFonts w:ascii="Times New Roman" w:eastAsia="Times New Roman" w:hAnsi="Times New Roman"/>
                <w:sz w:val="24"/>
                <w:szCs w:val="24"/>
                <w:lang w:val="en-US" w:eastAsia="ru-RU"/>
              </w:rPr>
              <w:t>DeskJet</w:t>
            </w:r>
            <w:proofErr w:type="spellEnd"/>
            <w:r w:rsidRPr="00DA52FC">
              <w:rPr>
                <w:rFonts w:ascii="Times New Roman" w:eastAsia="Times New Roman" w:hAnsi="Times New Roman"/>
                <w:sz w:val="24"/>
                <w:szCs w:val="24"/>
                <w:lang w:val="en-US" w:eastAsia="ru-RU"/>
              </w:rPr>
              <w:t xml:space="preserve"> 1510/1515/3545/3545/4535/4538/4675/4678 / </w:t>
            </w:r>
            <w:proofErr w:type="spellStart"/>
            <w:r w:rsidRPr="00DA52FC">
              <w:rPr>
                <w:rFonts w:ascii="Times New Roman" w:eastAsia="Times New Roman" w:hAnsi="Times New Roman"/>
                <w:sz w:val="24"/>
                <w:szCs w:val="24"/>
                <w:lang w:val="en-US" w:eastAsia="ru-RU"/>
              </w:rPr>
              <w:t>OfficeJet</w:t>
            </w:r>
            <w:proofErr w:type="spellEnd"/>
            <w:r w:rsidRPr="00DA52FC">
              <w:rPr>
                <w:rFonts w:ascii="Times New Roman" w:eastAsia="Times New Roman" w:hAnsi="Times New Roman"/>
                <w:sz w:val="24"/>
                <w:szCs w:val="24"/>
                <w:lang w:val="en-US" w:eastAsia="ru-RU"/>
              </w:rPr>
              <w:t xml:space="preserve"> 4650/6600/6700/6820/6830/7510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CE847-40003 Крышка планшетного </w:t>
            </w:r>
            <w:proofErr w:type="spellStart"/>
            <w:r w:rsidRPr="00DA52FC">
              <w:rPr>
                <w:rFonts w:ascii="Times New Roman" w:eastAsia="Times New Roman" w:hAnsi="Times New Roman"/>
                <w:sz w:val="24"/>
                <w:szCs w:val="24"/>
                <w:lang w:eastAsia="ru-RU"/>
              </w:rPr>
              <w:t>сканереа</w:t>
            </w:r>
            <w:proofErr w:type="spellEnd"/>
            <w:r w:rsidRPr="00DA52FC">
              <w:rPr>
                <w:rFonts w:ascii="Times New Roman" w:eastAsia="Times New Roman" w:hAnsi="Times New Roman"/>
                <w:sz w:val="24"/>
                <w:szCs w:val="24"/>
                <w:lang w:eastAsia="ru-RU"/>
              </w:rPr>
              <w:t xml:space="preserve"> б/у LJ M1132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CE847-60107 Панель управления в сборе LJ M1132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FF-M1132 Шлейф планшетного сканера 20 </w:t>
            </w:r>
            <w:proofErr w:type="spellStart"/>
            <w:r w:rsidRPr="00DA52FC">
              <w:rPr>
                <w:rFonts w:ascii="Times New Roman" w:eastAsia="Times New Roman" w:hAnsi="Times New Roman"/>
                <w:sz w:val="24"/>
                <w:szCs w:val="24"/>
                <w:lang w:eastAsia="ru-RU"/>
              </w:rPr>
              <w:t>pin</w:t>
            </w:r>
            <w:proofErr w:type="spellEnd"/>
            <w:r w:rsidRPr="00DA52FC">
              <w:rPr>
                <w:rFonts w:ascii="Times New Roman" w:eastAsia="Times New Roman" w:hAnsi="Times New Roman"/>
                <w:sz w:val="24"/>
                <w:szCs w:val="24"/>
                <w:lang w:eastAsia="ru-RU"/>
              </w:rPr>
              <w:t xml:space="preserve">, L= 660 мм M1132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Q3434-60238 Мотор </w:t>
            </w:r>
            <w:proofErr w:type="gramStart"/>
            <w:r w:rsidRPr="00DA52FC">
              <w:rPr>
                <w:rFonts w:ascii="Times New Roman" w:eastAsia="Times New Roman" w:hAnsi="Times New Roman"/>
                <w:sz w:val="24"/>
                <w:szCs w:val="24"/>
                <w:lang w:eastAsia="ru-RU"/>
              </w:rPr>
              <w:t>сканера  LJ</w:t>
            </w:r>
            <w:proofErr w:type="gramEnd"/>
            <w:r w:rsidRPr="00DA52FC">
              <w:rPr>
                <w:rFonts w:ascii="Times New Roman" w:eastAsia="Times New Roman" w:hAnsi="Times New Roman"/>
                <w:sz w:val="24"/>
                <w:szCs w:val="24"/>
                <w:lang w:eastAsia="ru-RU"/>
              </w:rPr>
              <w:t xml:space="preserve"> M1132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Q8418-60043 Сканирующая линейка планшетного сканера LJ M1132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RC2-1128-1 Вал узла захвата в </w:t>
            </w:r>
            <w:proofErr w:type="gramStart"/>
            <w:r w:rsidRPr="00DA52FC">
              <w:rPr>
                <w:rFonts w:ascii="Times New Roman" w:eastAsia="Times New Roman" w:hAnsi="Times New Roman"/>
                <w:sz w:val="24"/>
                <w:szCs w:val="24"/>
                <w:lang w:eastAsia="ru-RU"/>
              </w:rPr>
              <w:t>сборе(</w:t>
            </w:r>
            <w:proofErr w:type="gramEnd"/>
            <w:r w:rsidRPr="00DA52FC">
              <w:rPr>
                <w:rFonts w:ascii="Times New Roman" w:eastAsia="Times New Roman" w:hAnsi="Times New Roman"/>
                <w:sz w:val="24"/>
                <w:szCs w:val="24"/>
                <w:lang w:eastAsia="ru-RU"/>
              </w:rPr>
              <w:t xml:space="preserve">без ролика захвата) LJ M1132 / M1212 / P1102 / P1005 / 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RC2-9217 Направляющая картриджа, правая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P1102 / M1212 / M1132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RC2-9218 направляющая картриджа, левая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P1102 / M1132 / M1212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RC3-0519 Редуктор в сборе LJ M1132 / M1212 / M1214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RM1-4006 Тормозная площадка LJ P1005/P1006/P1007/P1008, P1102/P1108 / P1607 / M1132/ M1136/M1212/M1213/M1214/M1216/M1217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M125/M126/M127/M128/ LBP6000/6020/ LBP-3150/3108/3100/3050/3018/3010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RM1-7602 Главный двигатель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M1132/M1136 /M1212/M1213/M1214/M1216/M1217 /P1102 / P1108 / P1607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RM1-7895 Плата мотора LJ M1132/M1136/M1212/M1213/M1214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RM1-8283-010 Подшипник резинового вала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M1132/M1136/M1212/ M1213/M1214/M1216/M1217 / MF3010/3014/ FAX-L170/L150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RU5-0984 Шестерня-муфта 23T/ 56T привода печи LJ P1005 /P1006 /M1212, M1132,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AB010500 Шестерня №1 редуктора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AB010501 Шестерня №2 редуктора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AB012075 Шестерня нагревательного вала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AC030169 Первое зеркало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AE011140 Вал нагрева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AE020213 Прижимной вал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AF033008 Фрикционная пластина 10х50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AF040063 Ролик лапки отделения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AW020198 </w:t>
            </w:r>
            <w:proofErr w:type="spellStart"/>
            <w:r w:rsidRPr="00DA52FC">
              <w:rPr>
                <w:rFonts w:ascii="Times New Roman" w:eastAsia="Times New Roman" w:hAnsi="Times New Roman"/>
                <w:sz w:val="24"/>
                <w:szCs w:val="24"/>
                <w:lang w:eastAsia="ru-RU"/>
              </w:rPr>
              <w:t>Фотопрерыватель</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AW500038 Кнопочный переключатель: Датчик формата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AW500040 Кнопочный </w:t>
            </w:r>
            <w:proofErr w:type="gramStart"/>
            <w:r w:rsidRPr="00DA52FC">
              <w:rPr>
                <w:rFonts w:ascii="Times New Roman" w:eastAsia="Times New Roman" w:hAnsi="Times New Roman"/>
                <w:sz w:val="24"/>
                <w:szCs w:val="24"/>
                <w:lang w:eastAsia="ru-RU"/>
              </w:rPr>
              <w:t>переключатель :SW</w:t>
            </w:r>
            <w:proofErr w:type="gramEnd"/>
            <w:r w:rsidRPr="00DA52FC">
              <w:rPr>
                <w:rFonts w:ascii="Times New Roman" w:eastAsia="Times New Roman" w:hAnsi="Times New Roman"/>
                <w:sz w:val="24"/>
                <w:szCs w:val="24"/>
                <w:lang w:eastAsia="ru-RU"/>
              </w:rPr>
              <w:t xml:space="preserve">1AG-550:10MA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AX050302 Шаговый мотор узла транспортировки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AX060420 Полигон мотор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AX060502 Главный мотор: </w:t>
            </w:r>
            <w:proofErr w:type="spellStart"/>
            <w:r w:rsidRPr="00DA52FC">
              <w:rPr>
                <w:rFonts w:ascii="Times New Roman" w:eastAsia="Times New Roman" w:hAnsi="Times New Roman"/>
                <w:sz w:val="24"/>
                <w:szCs w:val="24"/>
                <w:lang w:eastAsia="ru-RU"/>
              </w:rPr>
              <w:t>бесколлекторный</w:t>
            </w:r>
            <w:proofErr w:type="spellEnd"/>
            <w:r w:rsidRPr="00DA52FC">
              <w:rPr>
                <w:rFonts w:ascii="Times New Roman" w:eastAsia="Times New Roman" w:hAnsi="Times New Roman"/>
                <w:sz w:val="24"/>
                <w:szCs w:val="24"/>
                <w:lang w:eastAsia="ru-RU"/>
              </w:rPr>
              <w:t xml:space="preserve"> постоянного тока, 24,7 Вт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651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AX200361 Магнитная муфта -49 Z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AX200362 Электромагнитная муфта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AX200363 Электромагнитная муфта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AX200364 Магнитная муфта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AX200365 Электромагнитная муфта ручной подачи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AZ320179 Плата блока питания,800 В, 0.01 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B2774984 Соленоид постоянного тока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D1171510 Клавиша Пуск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D1171543 Блок цифровых кнопок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D1171543 Блок цифровых кнопок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D1172820 Ведущая шестерня подъёма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D1172888 Соединитель подъёма лотка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D1271460 Правая плата панели управления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D1271473 ЖКИ </w:t>
            </w:r>
            <w:proofErr w:type="gramStart"/>
            <w:r w:rsidRPr="00DA52FC">
              <w:rPr>
                <w:rFonts w:ascii="Times New Roman" w:eastAsia="Times New Roman" w:hAnsi="Times New Roman"/>
                <w:sz w:val="24"/>
                <w:szCs w:val="24"/>
                <w:lang w:eastAsia="ru-RU"/>
              </w:rPr>
              <w:t>дисплей :UWVGA</w:t>
            </w:r>
            <w:proofErr w:type="gramEnd"/>
            <w:r w:rsidRPr="00DA52FC">
              <w:rPr>
                <w:rFonts w:ascii="Times New Roman" w:eastAsia="Times New Roman" w:hAnsi="Times New Roman"/>
                <w:sz w:val="24"/>
                <w:szCs w:val="24"/>
                <w:lang w:eastAsia="ru-RU"/>
              </w:rPr>
              <w:t xml:space="preserve">:STEC5:NA:SH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D1471750 Соединяющая пластина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D1491703 Шаговый мотор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D1581412 Панель управления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D1581431 Плата управления операционной панели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D1581463 </w:t>
            </w:r>
            <w:r w:rsidRPr="00DA52FC">
              <w:rPr>
                <w:rFonts w:ascii="Times New Roman" w:eastAsia="Times New Roman" w:hAnsi="Times New Roman"/>
                <w:sz w:val="24"/>
                <w:szCs w:val="24"/>
                <w:lang w:eastAsia="ru-RU"/>
              </w:rPr>
              <w:t>Кабель</w:t>
            </w:r>
            <w:r w:rsidRPr="00DA52FC">
              <w:rPr>
                <w:rFonts w:ascii="Times New Roman" w:eastAsia="Times New Roman" w:hAnsi="Times New Roman"/>
                <w:sz w:val="24"/>
                <w:szCs w:val="24"/>
                <w:lang w:val="en-US" w:eastAsia="ru-RU"/>
              </w:rPr>
              <w:t xml:space="preserve"> USB Ricoh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D1581961 Блок лазерной оптики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D1582252 Рама крепления </w:t>
            </w:r>
            <w:proofErr w:type="spellStart"/>
            <w:r w:rsidRPr="00DA52FC">
              <w:rPr>
                <w:rFonts w:ascii="Times New Roman" w:eastAsia="Times New Roman" w:hAnsi="Times New Roman"/>
                <w:sz w:val="24"/>
                <w:szCs w:val="24"/>
                <w:lang w:eastAsia="ru-RU"/>
              </w:rPr>
              <w:t>фотобарабана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D1582362 Передняя стойка блока </w:t>
            </w:r>
            <w:proofErr w:type="spellStart"/>
            <w:r w:rsidRPr="00DA52FC">
              <w:rPr>
                <w:rFonts w:ascii="Times New Roman" w:eastAsia="Times New Roman" w:hAnsi="Times New Roman"/>
                <w:sz w:val="24"/>
                <w:szCs w:val="24"/>
                <w:lang w:eastAsia="ru-RU"/>
              </w:rPr>
              <w:t>фотобарабана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D1582371 Задняя стойка блока </w:t>
            </w:r>
            <w:proofErr w:type="spellStart"/>
            <w:r w:rsidRPr="00DA52FC">
              <w:rPr>
                <w:rFonts w:ascii="Times New Roman" w:eastAsia="Times New Roman" w:hAnsi="Times New Roman"/>
                <w:sz w:val="24"/>
                <w:szCs w:val="24"/>
                <w:lang w:eastAsia="ru-RU"/>
              </w:rPr>
              <w:t>фотобарабана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D1582580 Кронштейн подъёмной части лотка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D1582592 Фрикционная пластина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D1582697 Задний соединительный рычаг лотка ручной подачи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D1582752 Передний простой осевой подшипник прижима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D1582753 Задний простой осевой подшипник скольжения прижима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D1582791 Торсионная пружина датчика окончания бумаги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D1582885 Регистрационный вал ведущий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D1582886 Привод вала регистрации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D1583032 Узел подачи тонера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D1583052 Вал проявки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D1583159 Корпус проявляющего вала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D1583170 Корпус блока проявки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D1583381 Крышка блока подачи тонера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D1583390 Датчик плотности C4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D1583820 Вал переноса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D1584091 Задний держатель нагревателя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D1584102 Направляющая пластина выхода блока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D1584103 Корпус блока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D1584107 Направляющая пластина выхода блока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D1584120 Термостат: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D1584174 Втулка прижимного вала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D1584670 Правая нижняя выходная направляющая пластина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D1595011 Главная плата управления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D8490150 Узел формирования изображения в сборе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698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GX645734 Вентилятор :80 мм, 24 В, 3.12 Вт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M0261815 Зажим зеркала №1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MP2001SP</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CET0419 Ролик подхвата 2-го лотка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1160/1320/2420/P2015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CET2759 Тормозная площадка в сборе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1160/1320/2420/5200/P2015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FM2-6707 Тормозная площадка в сборе с держателем для 250-листовой кассеты LJ 1320/ 1160/3390/3392/2400/2420/2430/P2015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RB2-2895 Подшипник вала захвата правый LJ 2100/2200/2300/1320/1160/ CLJ 1500/2500/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RB2-2897 Подшипник оси привода ролика захвата LJ 2100/2200/1320/1160/3390/3392/P2015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RC1-0950 Ролик ограничительный в узле ручной подачи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RC1-3470 Ролик ограничительный узла захвата из кассеты LJ 1320/1160/3390/3392, 2400/2410/2420/</w:t>
            </w:r>
            <w:proofErr w:type="gramStart"/>
            <w:r w:rsidRPr="00DA52FC">
              <w:rPr>
                <w:rFonts w:ascii="Times New Roman" w:eastAsia="Times New Roman" w:hAnsi="Times New Roman"/>
                <w:sz w:val="24"/>
                <w:szCs w:val="24"/>
                <w:lang w:eastAsia="ru-RU"/>
              </w:rPr>
              <w:t>2430,P</w:t>
            </w:r>
            <w:proofErr w:type="gramEnd"/>
            <w:r w:rsidRPr="00DA52FC">
              <w:rPr>
                <w:rFonts w:ascii="Times New Roman" w:eastAsia="Times New Roman" w:hAnsi="Times New Roman"/>
                <w:sz w:val="24"/>
                <w:szCs w:val="24"/>
                <w:lang w:eastAsia="ru-RU"/>
              </w:rPr>
              <w:t xml:space="preserve">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RC1-3471 Ось привода ролика захвата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RC1-3472 Флажок датчика наличия бумаги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RC1-3665 Подшипник вала выхода LJ 1320/1160/3390/3392, 2400/2410/2420/2430, P3005, M3027, M3035,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RC2-0386 Держатель ролика захвата ручной подачи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RC2-0415 Флажок датчика ручной подачи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RC2-0419 Основание для тормозной площадки ручного лотка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RC2-0420 Крышка ролика захвата из ручного лотка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RC2-0421 Шарнир (левый) обходного лотка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RC2-0422 Шарнир (правый) обходного лотка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RK2-1587 Соленоид узла захвата с ручного лотка (лоток 1)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RL1-0517 Направляющая кассеты правая передняя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RL1-0518 Направляющая кассеты левая передняя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RL1-0540 Ролик захвата бумаги из кассеты LJ 1320/ 1160/3390/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RL1-1524 Тормозная площадка ручного лотка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RL1-1525 Ролик захвата ручного лотка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RM1-1283 Узел датчика регистрации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RM1-1301 Муфта узла захвата из кассеты LJ1320/1160/3390/3392/P2015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RM1-1305 Привод узла выхода LJ 1160, P201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RM1-4244 Узел регистрации в сборе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RM1-4245 Датчик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RM1-4255 Привод дуплекса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RM1-4256 Шестерня прямого хода привода дуплекса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RM1-4257 Шестерня обратного хода привода дуплекса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RM1-4258 Дуплекс в сборе LJ P2015 -1704р</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RM1-4265 Узел фиксатора бумаги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RC1-3613 Флажок датчика выхода бумаги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RC1-3615 Подшипник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RC1-3616 Рычаг печи правый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RC1-3617 Рычаг печи левый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RC1-3627 Левый держатель пружины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RC1-3628 Резиновое кольцо резин</w:t>
            </w:r>
            <w:proofErr w:type="gramStart"/>
            <w:r w:rsidRPr="00DA52FC">
              <w:rPr>
                <w:rFonts w:ascii="Times New Roman" w:eastAsia="Times New Roman" w:hAnsi="Times New Roman"/>
                <w:sz w:val="24"/>
                <w:szCs w:val="24"/>
                <w:lang w:eastAsia="ru-RU"/>
              </w:rPr>
              <w:t>. вала</w:t>
            </w:r>
            <w:proofErr w:type="gramEnd"/>
            <w:r w:rsidRPr="00DA52FC">
              <w:rPr>
                <w:rFonts w:ascii="Times New Roman" w:eastAsia="Times New Roman" w:hAnsi="Times New Roman"/>
                <w:sz w:val="24"/>
                <w:szCs w:val="24"/>
                <w:lang w:eastAsia="ru-RU"/>
              </w:rPr>
              <w:t xml:space="preserve">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RC1-3630 Резиновый вал LJ 1320/1160/3390/P2015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RL1-0527 Вал выхода бумаги из печи в сборе LJ 1320/ 1160/3390/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RM1-1291 Рама узла выхода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RM1-4248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сборе)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RU5-0307 Шестерня 27T привода т/блока LJ 1160/ 1320/ 2014/ 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RU5-0330 Шестерня,17T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744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Q7805-69003 Плата форматирования (сетевая) LJ P2015N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RK2-1589 Вентилятор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RM1-1262 Плата управления двигателем дуплекса J 1320,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RM1-4262 Блок сканера (лазер)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RM1-4274 Плата DC контроллера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RM1-4279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RC2-0344 Пружина контакта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RB2-3912 Вал (ролик) подачи бумаги с 2-мя роликами (к узлу подачи RG5-4581)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RB2-3914 Флажок датчика регистрации узла подачи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RB2-3915 Флажок датчика бумаги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RB2-3917 Пружина флажка датчика регистрации узла подачи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RB2-3931 Ролик ограничительный (в узле ролика захвата 2шт)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RB2-3940 Пружина </w:t>
            </w:r>
            <w:proofErr w:type="spellStart"/>
            <w:r w:rsidRPr="00DA52FC">
              <w:rPr>
                <w:rFonts w:ascii="Times New Roman" w:eastAsia="Times New Roman" w:hAnsi="Times New Roman"/>
                <w:sz w:val="24"/>
                <w:szCs w:val="24"/>
                <w:lang w:eastAsia="ru-RU"/>
              </w:rPr>
              <w:t>коротрона</w:t>
            </w:r>
            <w:proofErr w:type="spellEnd"/>
            <w:r w:rsidRPr="00DA52FC">
              <w:rPr>
                <w:rFonts w:ascii="Times New Roman" w:eastAsia="Times New Roman" w:hAnsi="Times New Roman"/>
                <w:sz w:val="24"/>
                <w:szCs w:val="24"/>
                <w:lang w:eastAsia="ru-RU"/>
              </w:rPr>
              <w:t xml:space="preserve">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RB2-3943 Вал узла захвата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RB2-3947 Держатель тормозной площадки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RB2-3949 Кулачок с узла захвата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RB2-3958 Направляющая бумаги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RB2-4006 Направляющая выхода бумаги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RB2-4016 Стопор выходного вала (</w:t>
            </w:r>
            <w:proofErr w:type="spellStart"/>
            <w:r w:rsidRPr="00DA52FC">
              <w:rPr>
                <w:rFonts w:ascii="Times New Roman" w:eastAsia="Times New Roman" w:hAnsi="Times New Roman"/>
                <w:sz w:val="24"/>
                <w:szCs w:val="24"/>
                <w:lang w:eastAsia="ru-RU"/>
              </w:rPr>
              <w:t>face-down</w:t>
            </w:r>
            <w:proofErr w:type="spellEnd"/>
            <w:r w:rsidRPr="00DA52FC">
              <w:rPr>
                <w:rFonts w:ascii="Times New Roman" w:eastAsia="Times New Roman" w:hAnsi="Times New Roman"/>
                <w:sz w:val="24"/>
                <w:szCs w:val="24"/>
                <w:lang w:eastAsia="ru-RU"/>
              </w:rPr>
              <w:t xml:space="preserve">)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RB2-4026 Ролик захвата (</w:t>
            </w:r>
            <w:proofErr w:type="spellStart"/>
            <w:r w:rsidRPr="00DA52FC">
              <w:rPr>
                <w:rFonts w:ascii="Times New Roman" w:eastAsia="Times New Roman" w:hAnsi="Times New Roman"/>
                <w:sz w:val="24"/>
                <w:szCs w:val="24"/>
                <w:lang w:eastAsia="ru-RU"/>
              </w:rPr>
              <w:t>Pick-Up</w:t>
            </w:r>
            <w:proofErr w:type="spellEnd"/>
            <w:r w:rsidRPr="00DA52FC">
              <w:rPr>
                <w:rFonts w:ascii="Times New Roman" w:eastAsia="Times New Roman" w:hAnsi="Times New Roman"/>
                <w:sz w:val="24"/>
                <w:szCs w:val="24"/>
                <w:lang w:eastAsia="ru-RU"/>
              </w:rPr>
              <w:t xml:space="preserve">) бумаги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RB3-0816 Ось ролика захвата (</w:t>
            </w:r>
            <w:proofErr w:type="spellStart"/>
            <w:r w:rsidRPr="00DA52FC">
              <w:rPr>
                <w:rFonts w:ascii="Times New Roman" w:eastAsia="Times New Roman" w:hAnsi="Times New Roman"/>
                <w:sz w:val="24"/>
                <w:szCs w:val="24"/>
                <w:lang w:eastAsia="ru-RU"/>
              </w:rPr>
              <w:t>Pick-Up</w:t>
            </w:r>
            <w:proofErr w:type="spellEnd"/>
            <w:r w:rsidRPr="00DA52FC">
              <w:rPr>
                <w:rFonts w:ascii="Times New Roman" w:eastAsia="Times New Roman" w:hAnsi="Times New Roman"/>
                <w:sz w:val="24"/>
                <w:szCs w:val="24"/>
                <w:lang w:eastAsia="ru-RU"/>
              </w:rPr>
              <w:t xml:space="preserve">) бумаги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RF5-2820-020 Подложка левая (</w:t>
            </w:r>
            <w:proofErr w:type="spellStart"/>
            <w:r w:rsidRPr="00DA52FC">
              <w:rPr>
                <w:rFonts w:ascii="Times New Roman" w:eastAsia="Times New Roman" w:hAnsi="Times New Roman"/>
                <w:sz w:val="24"/>
                <w:szCs w:val="24"/>
                <w:lang w:eastAsia="ru-RU"/>
              </w:rPr>
              <w:t>торм</w:t>
            </w:r>
            <w:proofErr w:type="spellEnd"/>
            <w:r w:rsidRPr="00DA52FC">
              <w:rPr>
                <w:rFonts w:ascii="Times New Roman" w:eastAsia="Times New Roman" w:hAnsi="Times New Roman"/>
                <w:sz w:val="24"/>
                <w:szCs w:val="24"/>
                <w:lang w:eastAsia="ru-RU"/>
              </w:rPr>
              <w:t xml:space="preserve">.)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RF5-2821-020 Подложка правая (</w:t>
            </w:r>
            <w:proofErr w:type="spellStart"/>
            <w:r w:rsidRPr="00DA52FC">
              <w:rPr>
                <w:rFonts w:ascii="Times New Roman" w:eastAsia="Times New Roman" w:hAnsi="Times New Roman"/>
                <w:sz w:val="24"/>
                <w:szCs w:val="24"/>
                <w:lang w:eastAsia="ru-RU"/>
              </w:rPr>
              <w:t>торм</w:t>
            </w:r>
            <w:proofErr w:type="spellEnd"/>
            <w:r w:rsidRPr="00DA52FC">
              <w:rPr>
                <w:rFonts w:ascii="Times New Roman" w:eastAsia="Times New Roman" w:hAnsi="Times New Roman"/>
                <w:sz w:val="24"/>
                <w:szCs w:val="24"/>
                <w:lang w:eastAsia="ru-RU"/>
              </w:rPr>
              <w:t xml:space="preserve">.)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RF5-2822 Выходной вал металл. (</w:t>
            </w:r>
            <w:proofErr w:type="gramStart"/>
            <w:r w:rsidRPr="00DA52FC">
              <w:rPr>
                <w:rFonts w:ascii="Times New Roman" w:eastAsia="Times New Roman" w:hAnsi="Times New Roman"/>
                <w:sz w:val="24"/>
                <w:szCs w:val="24"/>
                <w:lang w:eastAsia="ru-RU"/>
              </w:rPr>
              <w:t>ролик</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face</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up</w:t>
            </w:r>
            <w:proofErr w:type="spellEnd"/>
            <w:r w:rsidRPr="00DA52FC">
              <w:rPr>
                <w:rFonts w:ascii="Times New Roman" w:eastAsia="Times New Roman" w:hAnsi="Times New Roman"/>
                <w:sz w:val="24"/>
                <w:szCs w:val="24"/>
                <w:lang w:eastAsia="ru-RU"/>
              </w:rPr>
              <w:t xml:space="preserve">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RF5-2830 Выходной вал </w:t>
            </w:r>
            <w:proofErr w:type="spellStart"/>
            <w:r w:rsidRPr="00DA52FC">
              <w:rPr>
                <w:rFonts w:ascii="Times New Roman" w:eastAsia="Times New Roman" w:hAnsi="Times New Roman"/>
                <w:sz w:val="24"/>
                <w:szCs w:val="24"/>
                <w:lang w:eastAsia="ru-RU"/>
              </w:rPr>
              <w:t>пластмас</w:t>
            </w:r>
            <w:proofErr w:type="spellEnd"/>
            <w:r w:rsidRPr="00DA52FC">
              <w:rPr>
                <w:rFonts w:ascii="Times New Roman" w:eastAsia="Times New Roman" w:hAnsi="Times New Roman"/>
                <w:sz w:val="24"/>
                <w:szCs w:val="24"/>
                <w:lang w:eastAsia="ru-RU"/>
              </w:rPr>
              <w:t>. (</w:t>
            </w:r>
            <w:proofErr w:type="spellStart"/>
            <w:proofErr w:type="gramStart"/>
            <w:r w:rsidRPr="00DA52FC">
              <w:rPr>
                <w:rFonts w:ascii="Times New Roman" w:eastAsia="Times New Roman" w:hAnsi="Times New Roman"/>
                <w:sz w:val="24"/>
                <w:szCs w:val="24"/>
                <w:lang w:eastAsia="ru-RU"/>
              </w:rPr>
              <w:t>face</w:t>
            </w:r>
            <w:proofErr w:type="gramEnd"/>
            <w:r w:rsidRPr="00DA52FC">
              <w:rPr>
                <w:rFonts w:ascii="Times New Roman" w:eastAsia="Times New Roman" w:hAnsi="Times New Roman"/>
                <w:sz w:val="24"/>
                <w:szCs w:val="24"/>
                <w:lang w:eastAsia="ru-RU"/>
              </w:rPr>
              <w:t>-down</w:t>
            </w:r>
            <w:proofErr w:type="spellEnd"/>
            <w:r w:rsidRPr="00DA52FC">
              <w:rPr>
                <w:rFonts w:ascii="Times New Roman" w:eastAsia="Times New Roman" w:hAnsi="Times New Roman"/>
                <w:sz w:val="24"/>
                <w:szCs w:val="24"/>
                <w:lang w:eastAsia="ru-RU"/>
              </w:rPr>
              <w:t xml:space="preserve">)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RF5-2886 Тормозная площадка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RG5-4581 Узел подачи LBP-800/810/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RG5-4582 Узел направляющей бумаги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RG5-4584 Держатель вала захвата бумаги (в узле 2шт, одинаковые)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RG5-4585 Муфта вала захвата бумаги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RG9-1329 Лоток выходной (держатель)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RG9-1332 Лоток входной (держатель)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RY7-5051 Муфта вала подачи LBP800/810/LJ1100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RG5-4586 Привод в сборе с мотором LBP800/ 810/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RH7-1669 Главный мотор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RS6-0565 Шестерня узла привода 15/99T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RS6-0567 Шестерня 46T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RY7-5049 Комплект шестерен редуктора (5 </w:t>
            </w:r>
            <w:proofErr w:type="spellStart"/>
            <w:r w:rsidRPr="00DA52FC">
              <w:rPr>
                <w:rFonts w:ascii="Times New Roman" w:eastAsia="Times New Roman" w:hAnsi="Times New Roman"/>
                <w:sz w:val="24"/>
                <w:szCs w:val="24"/>
                <w:lang w:eastAsia="ru-RU"/>
              </w:rPr>
              <w:t>шт</w:t>
            </w:r>
            <w:proofErr w:type="spellEnd"/>
            <w:r w:rsidRPr="00DA52FC">
              <w:rPr>
                <w:rFonts w:ascii="Times New Roman" w:eastAsia="Times New Roman" w:hAnsi="Times New Roman"/>
                <w:sz w:val="24"/>
                <w:szCs w:val="24"/>
                <w:lang w:eastAsia="ru-RU"/>
              </w:rPr>
              <w:t xml:space="preserve">)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RB1-7284 Выходной ролик крышки </w:t>
            </w:r>
            <w:proofErr w:type="spellStart"/>
            <w:r w:rsidRPr="00DA52FC">
              <w:rPr>
                <w:rFonts w:ascii="Times New Roman" w:eastAsia="Times New Roman" w:hAnsi="Times New Roman"/>
                <w:sz w:val="24"/>
                <w:szCs w:val="24"/>
                <w:lang w:eastAsia="ru-RU"/>
              </w:rPr>
              <w:t>термоузла</w:t>
            </w:r>
            <w:proofErr w:type="spellEnd"/>
            <w:r w:rsidRPr="00DA52FC">
              <w:rPr>
                <w:rFonts w:ascii="Times New Roman" w:eastAsia="Times New Roman" w:hAnsi="Times New Roman"/>
                <w:sz w:val="24"/>
                <w:szCs w:val="24"/>
                <w:lang w:eastAsia="ru-RU"/>
              </w:rPr>
              <w:t xml:space="preserve">, ребристый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RB1-7286 Пружина (плоский конец) (</w:t>
            </w:r>
            <w:proofErr w:type="spellStart"/>
            <w:r w:rsidRPr="00DA52FC">
              <w:rPr>
                <w:rFonts w:ascii="Times New Roman" w:eastAsia="Times New Roman" w:hAnsi="Times New Roman"/>
                <w:sz w:val="24"/>
                <w:szCs w:val="24"/>
                <w:lang w:eastAsia="ru-RU"/>
              </w:rPr>
              <w:t>ребр.рол</w:t>
            </w:r>
            <w:proofErr w:type="spellEnd"/>
            <w:r w:rsidRPr="00DA52FC">
              <w:rPr>
                <w:rFonts w:ascii="Times New Roman" w:eastAsia="Times New Roman" w:hAnsi="Times New Roman"/>
                <w:sz w:val="24"/>
                <w:szCs w:val="24"/>
                <w:lang w:eastAsia="ru-RU"/>
              </w:rPr>
              <w:t xml:space="preserve">.) LJ 5L/6L/3100/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RB1-7287 Пружина (круглый конец) LJ 5L/6L/3100/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RB2-3956 Подшипник резинового вала левый (кольцо)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RB2-3957 Подшипник резинового вала правый (полукольцо)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RB2-3960 Флажок датчика выхода бумаги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RB2-4222 Выходной ролик крышки </w:t>
            </w:r>
            <w:proofErr w:type="spellStart"/>
            <w:r w:rsidRPr="00DA52FC">
              <w:rPr>
                <w:rFonts w:ascii="Times New Roman" w:eastAsia="Times New Roman" w:hAnsi="Times New Roman"/>
                <w:sz w:val="24"/>
                <w:szCs w:val="24"/>
                <w:lang w:eastAsia="ru-RU"/>
              </w:rPr>
              <w:t>термоузла</w:t>
            </w:r>
            <w:proofErr w:type="spellEnd"/>
            <w:r w:rsidRPr="00DA52FC">
              <w:rPr>
                <w:rFonts w:ascii="Times New Roman" w:eastAsia="Times New Roman" w:hAnsi="Times New Roman"/>
                <w:sz w:val="24"/>
                <w:szCs w:val="24"/>
                <w:lang w:eastAsia="ru-RU"/>
              </w:rPr>
              <w:t xml:space="preserve">, гладкий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RF5-2823 Резиновый вал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RG5-4589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(ресурс 35000) LJ 4L/4P/5P/6P/1100/1120/3200/LBP-800/810/1120/FAX-L900/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RG5-4591-020 Держатель </w:t>
            </w:r>
            <w:proofErr w:type="spellStart"/>
            <w:r w:rsidRPr="00DA52FC">
              <w:rPr>
                <w:rFonts w:ascii="Times New Roman" w:eastAsia="Times New Roman" w:hAnsi="Times New Roman"/>
                <w:sz w:val="24"/>
                <w:szCs w:val="24"/>
                <w:lang w:eastAsia="ru-RU"/>
              </w:rPr>
              <w:t>термоузла</w:t>
            </w:r>
            <w:proofErr w:type="spellEnd"/>
            <w:r w:rsidRPr="00DA52FC">
              <w:rPr>
                <w:rFonts w:ascii="Times New Roman" w:eastAsia="Times New Roman" w:hAnsi="Times New Roman"/>
                <w:sz w:val="24"/>
                <w:szCs w:val="24"/>
                <w:lang w:eastAsia="ru-RU"/>
              </w:rPr>
              <w:t xml:space="preserve"> левый LJ 110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RG5-4590 Термоэлемент (ТЭН)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RG5-4592-020 Держатель </w:t>
            </w:r>
            <w:proofErr w:type="spellStart"/>
            <w:r w:rsidRPr="00DA52FC">
              <w:rPr>
                <w:rFonts w:ascii="Times New Roman" w:eastAsia="Times New Roman" w:hAnsi="Times New Roman"/>
                <w:sz w:val="24"/>
                <w:szCs w:val="24"/>
                <w:lang w:eastAsia="ru-RU"/>
              </w:rPr>
              <w:t>термоузла</w:t>
            </w:r>
            <w:proofErr w:type="spellEnd"/>
            <w:r w:rsidRPr="00DA52FC">
              <w:rPr>
                <w:rFonts w:ascii="Times New Roman" w:eastAsia="Times New Roman" w:hAnsi="Times New Roman"/>
                <w:sz w:val="24"/>
                <w:szCs w:val="24"/>
                <w:lang w:eastAsia="ru-RU"/>
              </w:rPr>
              <w:t xml:space="preserve"> правый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RS6-0566 Шестерня резинового вала, 34T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795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RY7-5060 </w:t>
            </w:r>
            <w:proofErr w:type="spellStart"/>
            <w:r w:rsidRPr="00DA52FC">
              <w:rPr>
                <w:rFonts w:ascii="Times New Roman" w:eastAsia="Times New Roman" w:hAnsi="Times New Roman"/>
                <w:sz w:val="24"/>
                <w:szCs w:val="24"/>
                <w:lang w:eastAsia="ru-RU"/>
              </w:rPr>
              <w:t>Спецвинт</w:t>
            </w:r>
            <w:proofErr w:type="spellEnd"/>
            <w:r w:rsidRPr="00DA52FC">
              <w:rPr>
                <w:rFonts w:ascii="Times New Roman" w:eastAsia="Times New Roman" w:hAnsi="Times New Roman"/>
                <w:sz w:val="24"/>
                <w:szCs w:val="24"/>
                <w:lang w:eastAsia="ru-RU"/>
              </w:rPr>
              <w:t xml:space="preserve"> узла закрепления с пружиной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RB2-3939 Подшипник правый вала переноса (</w:t>
            </w:r>
            <w:proofErr w:type="spellStart"/>
            <w:r w:rsidRPr="00DA52FC">
              <w:rPr>
                <w:rFonts w:ascii="Times New Roman" w:eastAsia="Times New Roman" w:hAnsi="Times New Roman"/>
                <w:sz w:val="24"/>
                <w:szCs w:val="24"/>
                <w:lang w:eastAsia="ru-RU"/>
              </w:rPr>
              <w:t>коротрона</w:t>
            </w:r>
            <w:proofErr w:type="spellEnd"/>
            <w:r w:rsidRPr="00DA52FC">
              <w:rPr>
                <w:rFonts w:ascii="Times New Roman" w:eastAsia="Times New Roman" w:hAnsi="Times New Roman"/>
                <w:sz w:val="24"/>
                <w:szCs w:val="24"/>
                <w:lang w:eastAsia="ru-RU"/>
              </w:rPr>
              <w:t xml:space="preserve">)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RG5-4570 Блок сканера (лазер)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RG5-4606-080CN Плата DC контроллера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RG5-4657-020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RH2-5379 Шлейф длинный дополнительного сканера LJ110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RH2-5381 Шлейф короткий DC-контроллера HP1100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RH7-5227 Соленоид LJ 1100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CET4702 Ролик захвата RL1-1442-000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P1006/P1102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RC2-9244 </w:t>
            </w:r>
            <w:r w:rsidRPr="00DA52FC">
              <w:rPr>
                <w:rFonts w:ascii="Times New Roman" w:eastAsia="Times New Roman" w:hAnsi="Times New Roman"/>
                <w:sz w:val="24"/>
                <w:szCs w:val="24"/>
                <w:lang w:eastAsia="ru-RU"/>
              </w:rPr>
              <w:t>Стопор</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бумаги</w:t>
            </w:r>
            <w:r w:rsidRPr="00DA52FC">
              <w:rPr>
                <w:rFonts w:ascii="Times New Roman" w:eastAsia="Times New Roman" w:hAnsi="Times New Roman"/>
                <w:sz w:val="24"/>
                <w:szCs w:val="24"/>
                <w:lang w:val="en-US" w:eastAsia="ru-RU"/>
              </w:rPr>
              <w:t xml:space="preserve"> LJ Professional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RM1-6880 </w:t>
            </w:r>
            <w:r w:rsidRPr="00DA52FC">
              <w:rPr>
                <w:rFonts w:ascii="Times New Roman" w:eastAsia="Times New Roman" w:hAnsi="Times New Roman"/>
                <w:sz w:val="24"/>
                <w:szCs w:val="24"/>
                <w:lang w:eastAsia="ru-RU"/>
              </w:rPr>
              <w:t>Узел</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захвата</w:t>
            </w:r>
            <w:r w:rsidRPr="00DA52FC">
              <w:rPr>
                <w:rFonts w:ascii="Times New Roman" w:eastAsia="Times New Roman" w:hAnsi="Times New Roman"/>
                <w:sz w:val="24"/>
                <w:szCs w:val="24"/>
                <w:lang w:val="en-US" w:eastAsia="ru-RU"/>
              </w:rPr>
              <w:t xml:space="preserve"> LJ Professional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RM1-7737 Узел подачи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M1212nf / M1132 / M1214 / M1217 /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RM1-8066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датчика</w:t>
            </w:r>
            <w:r w:rsidRPr="00DA52FC">
              <w:rPr>
                <w:rFonts w:ascii="Times New Roman" w:eastAsia="Times New Roman" w:hAnsi="Times New Roman"/>
                <w:sz w:val="24"/>
                <w:szCs w:val="24"/>
                <w:lang w:val="en-US" w:eastAsia="ru-RU"/>
              </w:rPr>
              <w:t xml:space="preserve"> LJ Professional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RL1-2591 </w:t>
            </w:r>
            <w:r w:rsidRPr="00DA52FC">
              <w:rPr>
                <w:rFonts w:ascii="Times New Roman" w:eastAsia="Times New Roman" w:hAnsi="Times New Roman"/>
                <w:sz w:val="24"/>
                <w:szCs w:val="24"/>
                <w:lang w:eastAsia="ru-RU"/>
              </w:rPr>
              <w:t>Мотор</w:t>
            </w:r>
            <w:r w:rsidRPr="00DA52FC">
              <w:rPr>
                <w:rFonts w:ascii="Times New Roman" w:eastAsia="Times New Roman" w:hAnsi="Times New Roman"/>
                <w:sz w:val="24"/>
                <w:szCs w:val="24"/>
                <w:lang w:val="en-US" w:eastAsia="ru-RU"/>
              </w:rPr>
              <w:t xml:space="preserve"> LJ Professional M1130 / M1132 / M1212 / M1217 /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CET2706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P2035/P2055/P1102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RC2-9208 </w:t>
            </w:r>
            <w:r w:rsidRPr="00DA52FC">
              <w:rPr>
                <w:rFonts w:ascii="Times New Roman" w:eastAsia="Times New Roman" w:hAnsi="Times New Roman"/>
                <w:sz w:val="24"/>
                <w:szCs w:val="24"/>
                <w:lang w:eastAsia="ru-RU"/>
              </w:rPr>
              <w:t>Резиновый</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вал</w:t>
            </w:r>
            <w:r w:rsidRPr="00DA52FC">
              <w:rPr>
                <w:rFonts w:ascii="Times New Roman" w:eastAsia="Times New Roman" w:hAnsi="Times New Roman"/>
                <w:sz w:val="24"/>
                <w:szCs w:val="24"/>
                <w:lang w:val="en-US" w:eastAsia="ru-RU"/>
              </w:rPr>
              <w:t xml:space="preserve"> LJ Professional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RC2-9214 Разделительное кольцо резинового вала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RM1-6921 </w:t>
            </w:r>
            <w:r w:rsidRPr="00DA52FC">
              <w:rPr>
                <w:rFonts w:ascii="Times New Roman" w:eastAsia="Times New Roman" w:hAnsi="Times New Roman"/>
                <w:sz w:val="24"/>
                <w:szCs w:val="24"/>
                <w:lang w:eastAsia="ru-RU"/>
              </w:rPr>
              <w:t>Печь</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в</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сборе</w:t>
            </w:r>
            <w:r w:rsidRPr="00DA52FC">
              <w:rPr>
                <w:rFonts w:ascii="Times New Roman" w:eastAsia="Times New Roman" w:hAnsi="Times New Roman"/>
                <w:sz w:val="24"/>
                <w:szCs w:val="24"/>
                <w:lang w:val="en-US" w:eastAsia="ru-RU"/>
              </w:rPr>
              <w:t xml:space="preserve"> LJ Professional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RM1-7594 Плата мотора (базовая модель)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RM1-7596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питания</w:t>
            </w:r>
            <w:r w:rsidRPr="00DA52FC">
              <w:rPr>
                <w:rFonts w:ascii="Times New Roman" w:eastAsia="Times New Roman" w:hAnsi="Times New Roman"/>
                <w:sz w:val="24"/>
                <w:szCs w:val="24"/>
                <w:lang w:val="en-US" w:eastAsia="ru-RU"/>
              </w:rPr>
              <w:t xml:space="preserve"> LJ Professional P1102W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RM1-7599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w:t>
            </w:r>
            <w:r w:rsidRPr="00DA52FC">
              <w:rPr>
                <w:rFonts w:ascii="Times New Roman" w:eastAsia="Times New Roman" w:hAnsi="Times New Roman"/>
                <w:sz w:val="24"/>
                <w:szCs w:val="24"/>
                <w:lang w:eastAsia="ru-RU"/>
              </w:rPr>
              <w:t>мотора</w:t>
            </w:r>
            <w:r w:rsidRPr="00DA52FC">
              <w:rPr>
                <w:rFonts w:ascii="Times New Roman" w:eastAsia="Times New Roman" w:hAnsi="Times New Roman"/>
                <w:sz w:val="24"/>
                <w:szCs w:val="24"/>
                <w:lang w:val="en-US" w:eastAsia="ru-RU"/>
              </w:rPr>
              <w:t xml:space="preserve"> LJ Professional P1102W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RM1-7600-020CN Плата форматирования (базовая модель) LJ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P1102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5851-4012 Узел захвата бумаги из кассеты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CET3519 Ролик подхвата 2-го лотка в сборе (Япония)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Enterprise</w:t>
            </w:r>
            <w:proofErr w:type="spellEnd"/>
            <w:r w:rsidRPr="00DA52FC">
              <w:rPr>
                <w:rFonts w:ascii="Times New Roman" w:eastAsia="Times New Roman" w:hAnsi="Times New Roman"/>
                <w:sz w:val="24"/>
                <w:szCs w:val="24"/>
                <w:lang w:eastAsia="ru-RU"/>
              </w:rPr>
              <w:t xml:space="preserve"> P3015/P3005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CET5857 Ролик подхвата 1-го лотка (Япония)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Enterprise</w:t>
            </w:r>
            <w:proofErr w:type="spellEnd"/>
            <w:r w:rsidRPr="00DA52FC">
              <w:rPr>
                <w:rFonts w:ascii="Times New Roman" w:eastAsia="Times New Roman" w:hAnsi="Times New Roman"/>
                <w:sz w:val="24"/>
                <w:szCs w:val="24"/>
                <w:lang w:eastAsia="ru-RU"/>
              </w:rPr>
              <w:t xml:space="preserve"> P3015/P3005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CET6696 Ролик подхвата 2-го лотка (Япония)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Enterprise</w:t>
            </w:r>
            <w:proofErr w:type="spellEnd"/>
            <w:r w:rsidRPr="00DA52FC">
              <w:rPr>
                <w:rFonts w:ascii="Times New Roman" w:eastAsia="Times New Roman" w:hAnsi="Times New Roman"/>
                <w:sz w:val="24"/>
                <w:szCs w:val="24"/>
                <w:lang w:eastAsia="ru-RU"/>
              </w:rPr>
              <w:t xml:space="preserve"> P3015/P3005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Q7817A 500-листовая кассета (лоток 3) с </w:t>
            </w:r>
            <w:proofErr w:type="spellStart"/>
            <w:r w:rsidRPr="00DA52FC">
              <w:rPr>
                <w:rFonts w:ascii="Times New Roman" w:eastAsia="Times New Roman" w:hAnsi="Times New Roman"/>
                <w:sz w:val="24"/>
                <w:szCs w:val="24"/>
                <w:lang w:eastAsia="ru-RU"/>
              </w:rPr>
              <w:t>податчиком</w:t>
            </w:r>
            <w:proofErr w:type="spellEnd"/>
            <w:r w:rsidRPr="00DA52FC">
              <w:rPr>
                <w:rFonts w:ascii="Times New Roman" w:eastAsia="Times New Roman" w:hAnsi="Times New Roman"/>
                <w:sz w:val="24"/>
                <w:szCs w:val="24"/>
                <w:lang w:eastAsia="ru-RU"/>
              </w:rPr>
              <w:t xml:space="preserve">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RC1-4028 Пружина флажка бумаги LJ 2400/2410/2420/2430,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RC1-4057 Левая петля лотка ручной подачи LJ 2400/2410/2420/2430,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RC1-4058 Правая петля лотка ручной подачи LJ 2400/2410/2420/2430,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RC1-4096 Направляющая дуплекса LJ 2400,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RC2-0652 Шайба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RC2-0665 Пружина выходного ролика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RC2-8532 Ось ролика захвата лотка 2 LJ </w:t>
            </w:r>
            <w:proofErr w:type="spellStart"/>
            <w:r w:rsidRPr="00DA52FC">
              <w:rPr>
                <w:rFonts w:ascii="Times New Roman" w:eastAsia="Times New Roman" w:hAnsi="Times New Roman"/>
                <w:sz w:val="24"/>
                <w:szCs w:val="24"/>
                <w:lang w:eastAsia="ru-RU"/>
              </w:rPr>
              <w:t>Enterprise</w:t>
            </w:r>
            <w:proofErr w:type="spellEnd"/>
            <w:r w:rsidRPr="00DA52FC">
              <w:rPr>
                <w:rFonts w:ascii="Times New Roman" w:eastAsia="Times New Roman" w:hAnsi="Times New Roman"/>
                <w:sz w:val="24"/>
                <w:szCs w:val="24"/>
                <w:lang w:eastAsia="ru-RU"/>
              </w:rPr>
              <w:t xml:space="preserve"> P3015 /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RK2-1492 Соленоид узла захвата из кассеты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RL1-0569 Ролик захвата из ручной подачи (лоток 1) LJ 2400/ 2420/ 2430/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RL1-1370 Ролик захвата из кассеты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RM1-1522-020CN Привод узла выхода LJ 2400/2410/2420/2430/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RM1-3714 Муфта узла захвата из кассеты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RM1-3715 Узел регистрации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RM1-3716 Вал захвата из ручного лотка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RM1-3738 Тормозная площадка кассеты (лоток 2)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RM1-3748 Муфта узла дуплекса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RM1-3749 Выходной вал (</w:t>
            </w:r>
            <w:proofErr w:type="spellStart"/>
            <w:r w:rsidRPr="00DA52FC">
              <w:rPr>
                <w:rFonts w:ascii="Times New Roman" w:eastAsia="Times New Roman" w:hAnsi="Times New Roman"/>
                <w:sz w:val="24"/>
                <w:szCs w:val="24"/>
                <w:lang w:eastAsia="ru-RU"/>
              </w:rPr>
              <w:t>Face-down</w:t>
            </w:r>
            <w:proofErr w:type="spellEnd"/>
            <w:r w:rsidRPr="00DA52FC">
              <w:rPr>
                <w:rFonts w:ascii="Times New Roman" w:eastAsia="Times New Roman" w:hAnsi="Times New Roman"/>
                <w:sz w:val="24"/>
                <w:szCs w:val="24"/>
                <w:lang w:eastAsia="ru-RU"/>
              </w:rPr>
              <w:t xml:space="preserve">)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RM1-3759 Нижний узел подачи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840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RM1-3763 Вал захвата бумаги из кассеты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RM1-3769 Флажок в сборе захвата бумаги из кассеты (лоток 2)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RM1-4041 Датчик ручного лотка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RU5-0366 Шестерня 30T привода ручной подачи (лоток 1) LJ 2400/2420/2430,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RU5-0409 Шестерня 14T вала регистрации LJ 2400/2410/2420/2430,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RU5-2385 Пружина </w:t>
            </w:r>
            <w:proofErr w:type="spellStart"/>
            <w:r w:rsidRPr="00DA52FC">
              <w:rPr>
                <w:rFonts w:ascii="Times New Roman" w:eastAsia="Times New Roman" w:hAnsi="Times New Roman"/>
                <w:sz w:val="24"/>
                <w:szCs w:val="24"/>
                <w:lang w:eastAsia="ru-RU"/>
              </w:rPr>
              <w:t>тормозн</w:t>
            </w:r>
            <w:proofErr w:type="spellEnd"/>
            <w:proofErr w:type="gramStart"/>
            <w:r w:rsidRPr="00DA52FC">
              <w:rPr>
                <w:rFonts w:ascii="Times New Roman" w:eastAsia="Times New Roman" w:hAnsi="Times New Roman"/>
                <w:sz w:val="24"/>
                <w:szCs w:val="24"/>
                <w:lang w:eastAsia="ru-RU"/>
              </w:rPr>
              <w:t>. площадки</w:t>
            </w:r>
            <w:proofErr w:type="gramEnd"/>
            <w:r w:rsidRPr="00DA52FC">
              <w:rPr>
                <w:rFonts w:ascii="Times New Roman" w:eastAsia="Times New Roman" w:hAnsi="Times New Roman"/>
                <w:sz w:val="24"/>
                <w:szCs w:val="24"/>
                <w:lang w:eastAsia="ru-RU"/>
              </w:rPr>
              <w:t xml:space="preserve"> лотка 1 LJ 2400/2410/2420/2430 /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RU5-2401 Пружина шестерни 201T LJ 2400/2410/2420/2430,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RU5-2920 Пружина муфты узла дуплекса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RK2-1488 Главный мотор (без шестерни)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RM1-3712 Редуктор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RU5-0951 Шестерня 16T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CB414-67923 Комплект шестерен печки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CET0303 Нагревательный элемент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2420/2430/P3005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CET1463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2420/2430/P300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CET6566 Резиновый вал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RK2-1489 Мотор привода печи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RM1-3741-030CN Печь в сборе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RU5-0956 Шестерня 20/20T привода печи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RU5-0957 Шестерня, 20T привода печи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RU5-0958 Шестерня 17/17T привода печи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RU5-0959 Шестерня 19T привода печи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RU5-0964 Шестерня 29T резинового вала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CET0352 Ролик переноса с шестерней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2420/P3015/P300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Q7847-61006 Плата форматирования (не сетевая)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RK2-1497 Вентилятор LJ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RM1-1153 Блок сканера (лазер) LJ 2400/2420/2430/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RM1-1421 Кабель лазера LJ 2400/2410/2420/2430 /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RM1-1508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в сборе LJ 2400/2420/2430/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RM1-1521 Блок сканера (лазер) LJ 2400/2420/2430/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RM1-3731 Плата питания в сборе (220VAC/240VAC) P3005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CET3844 Узел ролика подачи 2-го лотка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1600/2600/2605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CET3845 Тормозная площадка в сборе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1600/2600/2605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RM1-1859-020CN Лоток выходной в сборе CLJ 1600/2600/260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RM1-1922 Тормозная площадка в сборе из 250-лист</w:t>
            </w:r>
            <w:proofErr w:type="gramStart"/>
            <w:r w:rsidRPr="00DA52FC">
              <w:rPr>
                <w:rFonts w:ascii="Times New Roman" w:eastAsia="Times New Roman" w:hAnsi="Times New Roman"/>
                <w:sz w:val="24"/>
                <w:szCs w:val="24"/>
                <w:lang w:eastAsia="ru-RU"/>
              </w:rPr>
              <w:t>. кассеты</w:t>
            </w:r>
            <w:proofErr w:type="gramEnd"/>
            <w:r w:rsidRPr="00DA52FC">
              <w:rPr>
                <w:rFonts w:ascii="Times New Roman" w:eastAsia="Times New Roman" w:hAnsi="Times New Roman"/>
                <w:sz w:val="24"/>
                <w:szCs w:val="24"/>
                <w:lang w:eastAsia="ru-RU"/>
              </w:rPr>
              <w:t xml:space="preserve"> и доп. кассеты (лотки 2, 3) 1600, 2600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RM1-1923 Узел подачи бумаги в лотке 1 CLJ 1600/2600,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CET3998 </w:t>
            </w:r>
            <w:proofErr w:type="spellStart"/>
            <w:r w:rsidRPr="00DA52FC">
              <w:rPr>
                <w:rFonts w:ascii="Times New Roman" w:eastAsia="Times New Roman" w:hAnsi="Times New Roman"/>
                <w:sz w:val="24"/>
                <w:szCs w:val="24"/>
                <w:lang w:eastAsia="ru-RU"/>
              </w:rPr>
              <w:t>Фьюзер</w:t>
            </w:r>
            <w:proofErr w:type="spellEnd"/>
            <w:r w:rsidRPr="00DA52FC">
              <w:rPr>
                <w:rFonts w:ascii="Times New Roman" w:eastAsia="Times New Roman" w:hAnsi="Times New Roman"/>
                <w:sz w:val="24"/>
                <w:szCs w:val="24"/>
                <w:lang w:eastAsia="ru-RU"/>
              </w:rPr>
              <w:t xml:space="preserve"> (печка) в сборе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2605DN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RA0-1099 Пружина флажка выхода LBP-1210, LJ 1200/1000W / CLJ 1600/2600/2605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RB3-1026 Подшипник резинового вала CLJ 2820/2840/2550/1600/2600/2605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RC1-5075 Резиновый вал CLJ 1600, 2600,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RC2-0215 Левый рычаг печки CLJ 1600/2600/2605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RC2-0216 Правый рычаг печки CLJ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RC2-0253 Левый держатель CLJ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RC2-0254 Правый держатель CLJ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RU5-0433 Шестерня 30T резинового вала CLJ 1600, 2600, 2605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RU5-0434 Шестерня 19T CLJ 1600/2600/2605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Q5966-60001 Плата форматирования (сетевая) CLJ 2605N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RK2-1229 Мотор CLJ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887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RM1-1891 Узел переноса изображения CLJ 2605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RM1-3492 Блок сканера (лазер) CLJ 2605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CET3689 Ролик подхвата обходного лотка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CET3690 Ролик подхвата 2-го лотка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CET3691 Тормозная площадка 2-го лотка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RC2-6128 Направляющая захвата бумаги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RC2-6133 Ось привода ролика захвата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RC2-6136 Ось узла захвата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RC2-6237 Подшипник вала выхода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RK2-2729 Соленоид узла захвата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RL1-2111 Ролик выхода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RL1-2112 Вал выходной LJ P2030/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RL1-2120 Ролик захвата из ручной подачи (лотка 1) LJ P2030/2035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RL2-6229 Подшипник вала выхода LJ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RM1-1267 Датчик 500-лист. доп. кассеты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400 M401 /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400 M425 /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RM1-6402 Направляющая бумаги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RM1-6414 Ролик захвата из кассеты LJ P2030/2035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RM1-6419 Узел регистрации в сборе LJ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RM1-6447 Привод выхода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RM1-6454 Тормозная площадка из лотка (из кассеты) LJ P2030/2035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RM1-7691 Узел выхода бумаги LJ P2030,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RM1-6378 Главный мотор LJ P2030/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RM1-6421 Редуктор LJ P2030/2035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CET2471N </w:t>
            </w:r>
            <w:proofErr w:type="spellStart"/>
            <w:r w:rsidRPr="00DA52FC">
              <w:rPr>
                <w:rFonts w:ascii="Times New Roman" w:eastAsia="Times New Roman" w:hAnsi="Times New Roman"/>
                <w:sz w:val="24"/>
                <w:szCs w:val="24"/>
                <w:lang w:eastAsia="ru-RU"/>
              </w:rPr>
              <w:t>Термопленка</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Black</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RC1-3685 Резиновый вал LJ P2030 /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RM1-6406 Печь в сборе LJ P2030/2035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RU6-0690 Шестерня 27T резинового вала 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CC525-60001 Плата форматирования (не сетевая) LJ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RM1-6350 Датчик ручного лотка LJ P2030/2035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RM1-6393-050CN </w:t>
            </w:r>
            <w:r w:rsidRPr="00DA52FC">
              <w:rPr>
                <w:rFonts w:ascii="Times New Roman" w:eastAsia="Times New Roman" w:hAnsi="Times New Roman"/>
                <w:sz w:val="24"/>
                <w:szCs w:val="24"/>
                <w:lang w:eastAsia="ru-RU"/>
              </w:rPr>
              <w:t>Плата</w:t>
            </w:r>
            <w:r w:rsidRPr="00DA52FC">
              <w:rPr>
                <w:rFonts w:ascii="Times New Roman" w:eastAsia="Times New Roman" w:hAnsi="Times New Roman"/>
                <w:sz w:val="24"/>
                <w:szCs w:val="24"/>
                <w:lang w:val="en-US" w:eastAsia="ru-RU"/>
              </w:rPr>
              <w:t xml:space="preserve"> Engine control unit LJ P2030, 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RM1-6424 Блок сканера (лазер) LJ P2030/P2035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RC2-1405 Крышка входного лотка LJ 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RC2-1439-002 Вал узла захвата в сборе (поставляется без ролика захвата)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M1536 / M1120 / 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RC2-1415 Верхняя крышка печи LJ 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RM1-4229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сборе) LJ P1500/ 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CB418-60001 Плата форматирования (сетевая) LJ P1505N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RM1-4023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 P1005/P1006/P1009, M1522, M1120, </w:t>
            </w:r>
            <w:proofErr w:type="spellStart"/>
            <w:r w:rsidRPr="00DA52FC">
              <w:rPr>
                <w:rFonts w:ascii="Times New Roman" w:eastAsia="Times New Roman" w:hAnsi="Times New Roman"/>
                <w:sz w:val="24"/>
                <w:szCs w:val="24"/>
                <w:lang w:eastAsia="ru-RU"/>
              </w:rPr>
              <w:t>Professional</w:t>
            </w:r>
            <w:proofErr w:type="spellEnd"/>
            <w:r w:rsidRPr="00DA52FC">
              <w:rPr>
                <w:rFonts w:ascii="Times New Roman" w:eastAsia="Times New Roman" w:hAnsi="Times New Roman"/>
                <w:sz w:val="24"/>
                <w:szCs w:val="24"/>
                <w:lang w:eastAsia="ru-RU"/>
              </w:rPr>
              <w:t xml:space="preserve"> P1102/M1536/CP1525/P1606/P1505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RM1-4628 Плата питания (DC контроллер) LJ 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RM1-4818 Блок сканера (лазер) LJ P1505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CET0392 Ролик подхвата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1000/1200/1150/1300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RA0-1047 Шестерня,31T/19T LJ 1200/1220/1000/1005/3300/3310/3320/3330/3380/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RB2-2892 Ролик </w:t>
            </w:r>
            <w:proofErr w:type="spellStart"/>
            <w:r w:rsidRPr="00DA52FC">
              <w:rPr>
                <w:rFonts w:ascii="Times New Roman" w:eastAsia="Times New Roman" w:hAnsi="Times New Roman"/>
                <w:sz w:val="24"/>
                <w:szCs w:val="24"/>
                <w:lang w:eastAsia="ru-RU"/>
              </w:rPr>
              <w:t>огранич</w:t>
            </w:r>
            <w:proofErr w:type="spellEnd"/>
            <w:proofErr w:type="gramStart"/>
            <w:r w:rsidRPr="00DA52FC">
              <w:rPr>
                <w:rFonts w:ascii="Times New Roman" w:eastAsia="Times New Roman" w:hAnsi="Times New Roman"/>
                <w:sz w:val="24"/>
                <w:szCs w:val="24"/>
                <w:lang w:eastAsia="ru-RU"/>
              </w:rPr>
              <w:t>. ролика</w:t>
            </w:r>
            <w:proofErr w:type="gramEnd"/>
            <w:r w:rsidRPr="00DA52FC">
              <w:rPr>
                <w:rFonts w:ascii="Times New Roman" w:eastAsia="Times New Roman" w:hAnsi="Times New Roman"/>
                <w:sz w:val="24"/>
                <w:szCs w:val="24"/>
                <w:lang w:eastAsia="ru-RU"/>
              </w:rPr>
              <w:t xml:space="preserve"> захвата из кассеты LJ2100/2200/2300/1300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RF0-1014-020CN Тормозная площадка LJ 1200/ 1220/ 1000W/ 1005/ 1150/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RG0-1013 Лоток входной (нижняя часть) LJ 1200/ 1000W/ 1005/ 1220/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RG0-1020 Шестерня-муфта в сборе узла захвата LJ 1200/ 1220/ 1000W/ 1005/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RL1-0303 Ролик захвата бумаги LJ 1000/ LJ 1200/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933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RM1-0530 Направляющая подачи бумаги в сборе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RM1-0531 Узел захвата бумаги в сборе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RM1-0533 Ось узла захвата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RM1-0556-020CN Узел выхода в сборе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RM1-0572 Датчик наличия бумаги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RY7-5081 Шестерня в сборе LJ 1200/ 1220/ 1000/ 1005/ 3300/3310/3320/3330/3380/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FU5-0703 Шестерня,17T LJ 1200/1000W/1300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RA0-1005 Шестерня редуктора 17T LJ 1200/1300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RA0-1006 Пружина держателя шестерни LJ 1200/ 1000W/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RC1-1755 Шестерня 41T LJ 1200 /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RK2-0063 Главный мотор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RM1-0527-040CN Правая пластина (с редуктором и мотором) в сборе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RA0-1088 Шестерня, 29T резинового вала LJ1200/ 1000W/ 1005/ 1220/ 1150/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RA0-1088 Шестерня, 29T резинового вала LJ1200/ 1000W/ 1005/ 1220/ 1150/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RA0-1090 Пружина рычагов печки LJ 1200/ 1000W/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RA0-1094 Подшипник резинового вала (левый) LJ1200/ 1000W/ 3300/3310/3320/3330/3380/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RA0-1095 Подшипник резинового вала (правый) LJ1200/ 1000W/ 3300/3310/3320/3330/3380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RA0-1101 Комплект рычагов </w:t>
            </w:r>
            <w:proofErr w:type="gramStart"/>
            <w:r w:rsidRPr="00DA52FC">
              <w:rPr>
                <w:rFonts w:ascii="Times New Roman" w:eastAsia="Times New Roman" w:hAnsi="Times New Roman"/>
                <w:sz w:val="24"/>
                <w:szCs w:val="24"/>
                <w:lang w:eastAsia="ru-RU"/>
              </w:rPr>
              <w:t>печки  (</w:t>
            </w:r>
            <w:proofErr w:type="spellStart"/>
            <w:proofErr w:type="gramEnd"/>
            <w:r w:rsidRPr="00DA52FC">
              <w:rPr>
                <w:rFonts w:ascii="Times New Roman" w:eastAsia="Times New Roman" w:hAnsi="Times New Roman"/>
                <w:sz w:val="24"/>
                <w:szCs w:val="24"/>
                <w:lang w:eastAsia="ru-RU"/>
              </w:rPr>
              <w:t>правый+левый</w:t>
            </w:r>
            <w:proofErr w:type="spellEnd"/>
            <w:r w:rsidRPr="00DA52FC">
              <w:rPr>
                <w:rFonts w:ascii="Times New Roman" w:eastAsia="Times New Roman" w:hAnsi="Times New Roman"/>
                <w:sz w:val="24"/>
                <w:szCs w:val="24"/>
                <w:lang w:eastAsia="ru-RU"/>
              </w:rPr>
              <w:t xml:space="preserve">) LJ1200/ 1000/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RA0-1106 Рычаг датчика (левый) 1200/1300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RA0-1115 Пружина ролика на выходе из печи (гладкого) LBP-1210/ 1200/1300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RA0-1116 Пружина ролика на выходе из печи (ребристого) LBP-1210/ 1200/1300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RM1-0538 Узел закрепления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Q1890-60001 Плата форматирования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RH7-5315 Соленоид LJ 1200/ 1220/ 1150/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RK2-0029 Шлейф лазера/сканера (широкий) 1150/1300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RM1-0547 Вентилятор с воздуховодом в сборе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RM1-0550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RM1-0710 Блок сканера (лазер) LJ 1300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RG9-1494 Печь в сборе LJ1200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C9128-60001 Плата форматирования LJ 120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RG0-1030 Вентилятор LJ 1200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RG0-1098 Блок сканера (лазер) LJ 1000W С 1200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RG9-1483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 1200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RG0-1082 Фотодатчик выхода бумаги из печи LJ1200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RG9-1492 Узел закрепления LJ1200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604K52222 Ролик подачи ADF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675K54231 Комплект муфты привода ролика захвата (муфта в сборе + подшипник)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Phaser6125/6130/6140/6128/6500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675K81222 Ролик отделения в сборе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Phaser6140/6500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675K81230 Ролик захвата из кассеты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Phaser6128/6140/6500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094K92290 Узел подачи тонера в сборе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Phaser6130/6500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848K52580 Узел ремня переноса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604K64592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в сборе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960K56237 Главная плата (</w:t>
            </w:r>
            <w:proofErr w:type="spellStart"/>
            <w:r w:rsidRPr="00DA52FC">
              <w:rPr>
                <w:rFonts w:ascii="Times New Roman" w:eastAsia="Times New Roman" w:hAnsi="Times New Roman"/>
                <w:sz w:val="24"/>
                <w:szCs w:val="24"/>
                <w:lang w:eastAsia="ru-RU"/>
              </w:rPr>
              <w:t>форматтер</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Phaser6500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675K99690 </w:t>
            </w:r>
            <w:proofErr w:type="spellStart"/>
            <w:r w:rsidRPr="00DA52FC">
              <w:rPr>
                <w:rFonts w:ascii="Times New Roman" w:eastAsia="Times New Roman" w:hAnsi="Times New Roman"/>
                <w:sz w:val="24"/>
                <w:szCs w:val="24"/>
                <w:lang w:eastAsia="ru-RU"/>
              </w:rPr>
              <w:t>Автоподатчик</w:t>
            </w:r>
            <w:proofErr w:type="spellEnd"/>
            <w:r w:rsidRPr="00DA52FC">
              <w:rPr>
                <w:rFonts w:ascii="Times New Roman" w:eastAsia="Times New Roman" w:hAnsi="Times New Roman"/>
                <w:sz w:val="24"/>
                <w:szCs w:val="24"/>
                <w:lang w:eastAsia="ru-RU"/>
              </w:rPr>
              <w:t xml:space="preserve"> в сборе с шарнирами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Ph6500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019K17070 Узел ролика отделения (</w:t>
            </w:r>
            <w:proofErr w:type="spellStart"/>
            <w:r w:rsidRPr="00DA52FC">
              <w:rPr>
                <w:rFonts w:ascii="Times New Roman" w:eastAsia="Times New Roman" w:hAnsi="Times New Roman"/>
                <w:sz w:val="24"/>
                <w:szCs w:val="24"/>
                <w:lang w:eastAsia="ru-RU"/>
              </w:rPr>
              <w:t>торм</w:t>
            </w:r>
            <w:proofErr w:type="spellEnd"/>
            <w:r w:rsidRPr="00DA52FC">
              <w:rPr>
                <w:rFonts w:ascii="Times New Roman" w:eastAsia="Times New Roman" w:hAnsi="Times New Roman"/>
                <w:sz w:val="24"/>
                <w:szCs w:val="24"/>
                <w:lang w:eastAsia="ru-RU"/>
              </w:rPr>
              <w:t xml:space="preserve">.) кассеты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Ph6510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978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RC2-1100 Стопор бумаги лотка LJ P1005/P1007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979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RL1-1443 Ролик захвата бумаги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RM1-3979 Лоток захвата бумаги LJ 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RM1-3980 Лоток захвата бумаги LJ P1005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RM1-4008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сборе)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RC2-1066 Подшипник вала переноса правый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RC2-1067 Подшипник вала переноса левый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RL1-1450 Мотор лазера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RM1-4030 Блок сканера (лазер)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RM1-4602 Плата DC контроллера LJ P1005/P1006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RM1-4607 Плата форматирования LJ P1005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989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RM1-4608 Плата форматирования LJ P1006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CET1133 Тормозная площадка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1010/1015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RU5-0178 Шестерня,73T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RC1-2043 Пружина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RC1-2069 Рычаг печки левый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RC1-2070 Рычаг печки правый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RC1-2101 Флажок выхода бумаги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RC1-2135-020 Резиновый прижимной вал 1010/1012/1015/1020/1018/3015/ 3020/3030/M1005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RL1-0270 Выходной вал печки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RM1-0656-040 Узел закрепления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999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RU5-0185 Шестерня резинового вала,29T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RU5-0186 Шестерня 14T выходного вала печки 14T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Q2466-67901 Плата форматирования LJ 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RM1-0171 Блок сканера (лазер) LJ 1010/ 1012/ 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RM1-0658 Вал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LBP-2900/3000/LJ 1010/ 1012/ 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RM1-0806 Плата DC контроллер LJ 1010/1012/1015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RM1-0808-040000 Плата блока питания в сборе LJ 1010/1012/101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RB2-6304 Ролик захвата бумаги из кассеты LJ 1320/1160/3390/3392/LJ 2200/2100/2300/2400/2410/2420/2430/LJ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RC1-0939 Тормозная накладка из ручной подачи LJ 2300/ 2400/ 2420/ 2430/ P3005/ M3027/ M3035/ 3500/ 3550/ 3700,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RM1-4275 Муфта узла захвата из ручной подачи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1009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RU5-0332 Шестерня 19 T LJ 1320/1160/3390/3392,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RU5-0928 Шестерня 26T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RU5-0929 Шестерня 14T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RU5-2894 Пружина </w:t>
            </w:r>
            <w:proofErr w:type="spellStart"/>
            <w:r w:rsidRPr="00DA52FC">
              <w:rPr>
                <w:rFonts w:ascii="Times New Roman" w:eastAsia="Times New Roman" w:hAnsi="Times New Roman"/>
                <w:sz w:val="24"/>
                <w:szCs w:val="24"/>
                <w:lang w:eastAsia="ru-RU"/>
              </w:rPr>
              <w:t>торм</w:t>
            </w:r>
            <w:proofErr w:type="spellEnd"/>
            <w:proofErr w:type="gramStart"/>
            <w:r w:rsidRPr="00DA52FC">
              <w:rPr>
                <w:rFonts w:ascii="Times New Roman" w:eastAsia="Times New Roman" w:hAnsi="Times New Roman"/>
                <w:sz w:val="24"/>
                <w:szCs w:val="24"/>
                <w:lang w:eastAsia="ru-RU"/>
              </w:rPr>
              <w:t>. площадки</w:t>
            </w:r>
            <w:proofErr w:type="gramEnd"/>
            <w:r w:rsidRPr="00DA52FC">
              <w:rPr>
                <w:rFonts w:ascii="Times New Roman" w:eastAsia="Times New Roman" w:hAnsi="Times New Roman"/>
                <w:sz w:val="24"/>
                <w:szCs w:val="24"/>
                <w:lang w:eastAsia="ru-RU"/>
              </w:rPr>
              <w:t xml:space="preserve"> лотка 1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RU5-2898 Пружина флажка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RK2-1567 Мотор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RM1-4253 Редуктор (без мотора)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RU5-0331 Шестерня,29T резинового вала LJ 1160/1320/3390/ LJ 2400/2410/2420/2430, LJ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CLS0223 Плата </w:t>
            </w:r>
            <w:proofErr w:type="spellStart"/>
            <w:r w:rsidRPr="00DA52FC">
              <w:rPr>
                <w:rFonts w:ascii="Times New Roman" w:eastAsia="Times New Roman" w:hAnsi="Times New Roman"/>
                <w:sz w:val="24"/>
                <w:szCs w:val="24"/>
                <w:lang w:eastAsia="ru-RU"/>
              </w:rPr>
              <w:t>форматтера</w:t>
            </w:r>
            <w:proofErr w:type="spellEnd"/>
            <w:r w:rsidRPr="00DA52FC">
              <w:rPr>
                <w:rFonts w:ascii="Times New Roman" w:eastAsia="Times New Roman" w:hAnsi="Times New Roman"/>
                <w:sz w:val="24"/>
                <w:szCs w:val="24"/>
                <w:lang w:eastAsia="ru-RU"/>
              </w:rPr>
              <w:t xml:space="preserve"> несетевая Q7804-60001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P2015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D2452281 </w:t>
            </w:r>
            <w:proofErr w:type="spellStart"/>
            <w:proofErr w:type="gram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Чистящее</w:t>
            </w:r>
            <w:proofErr w:type="gramEnd"/>
            <w:r w:rsidRPr="00DA52FC">
              <w:rPr>
                <w:rFonts w:ascii="Times New Roman" w:eastAsia="Times New Roman" w:hAnsi="Times New Roman"/>
                <w:sz w:val="24"/>
                <w:szCs w:val="24"/>
                <w:lang w:eastAsia="ru-RU"/>
              </w:rPr>
              <w:t xml:space="preserve"> лезвие в сборе</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1019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D2459640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Девелопер: черный</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D2452576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Отделительная площадка</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D2453001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Блок проявки в сборе </w:t>
            </w:r>
            <w:proofErr w:type="spellStart"/>
            <w:r w:rsidRPr="00DA52FC">
              <w:rPr>
                <w:rFonts w:ascii="Times New Roman" w:eastAsia="Times New Roman" w:hAnsi="Times New Roman"/>
                <w:sz w:val="24"/>
                <w:szCs w:val="24"/>
                <w:lang w:eastAsia="ru-RU"/>
              </w:rPr>
              <w:t>Aficio</w:t>
            </w:r>
            <w:proofErr w:type="spellEnd"/>
            <w:r w:rsidRPr="00DA52FC">
              <w:rPr>
                <w:rFonts w:ascii="Times New Roman" w:eastAsia="Times New Roman" w:hAnsi="Times New Roman"/>
                <w:sz w:val="24"/>
                <w:szCs w:val="24"/>
                <w:lang w:eastAsia="ru-RU"/>
              </w:rPr>
              <w:t xml:space="preserve"> MP 2014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D8840150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Блок </w:t>
            </w:r>
            <w:proofErr w:type="spellStart"/>
            <w:r w:rsidRPr="00DA52FC">
              <w:rPr>
                <w:rFonts w:ascii="Times New Roman" w:eastAsia="Times New Roman" w:hAnsi="Times New Roman"/>
                <w:sz w:val="24"/>
                <w:szCs w:val="24"/>
                <w:lang w:eastAsia="ru-RU"/>
              </w:rPr>
              <w:t>фотобарабана</w:t>
            </w:r>
            <w:proofErr w:type="spellEnd"/>
            <w:r w:rsidRPr="00DA52FC">
              <w:rPr>
                <w:rFonts w:ascii="Times New Roman" w:eastAsia="Times New Roman" w:hAnsi="Times New Roman"/>
                <w:sz w:val="24"/>
                <w:szCs w:val="24"/>
                <w:lang w:eastAsia="ru-RU"/>
              </w:rPr>
              <w:t xml:space="preserve"> и блок проявки в сборе</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Q7543-67910 HP </w:t>
            </w:r>
            <w:proofErr w:type="spellStart"/>
            <w:r w:rsidRPr="00DA52FC">
              <w:rPr>
                <w:rFonts w:ascii="Times New Roman" w:eastAsia="Times New Roman" w:hAnsi="Times New Roman"/>
                <w:sz w:val="24"/>
                <w:szCs w:val="24"/>
                <w:lang w:eastAsia="ru-RU"/>
              </w:rPr>
              <w:t>Ремкомплект</w:t>
            </w:r>
            <w:proofErr w:type="spellEnd"/>
            <w:r w:rsidRPr="00DA52FC">
              <w:rPr>
                <w:rFonts w:ascii="Times New Roman" w:eastAsia="Times New Roman" w:hAnsi="Times New Roman"/>
                <w:sz w:val="24"/>
                <w:szCs w:val="24"/>
                <w:lang w:eastAsia="ru-RU"/>
              </w:rPr>
              <w:t xml:space="preserve"> HP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RM2-3830-000CN </w:t>
            </w:r>
            <w:proofErr w:type="gramStart"/>
            <w:r w:rsidRPr="00DA52FC">
              <w:rPr>
                <w:rFonts w:ascii="Times New Roman" w:eastAsia="Times New Roman" w:hAnsi="Times New Roman"/>
                <w:sz w:val="24"/>
                <w:szCs w:val="24"/>
                <w:lang w:eastAsia="ru-RU"/>
              </w:rPr>
              <w:t>Трансфер  роллер</w:t>
            </w:r>
            <w:proofErr w:type="gramEnd"/>
            <w:r w:rsidRPr="00DA52FC">
              <w:rPr>
                <w:rFonts w:ascii="Times New Roman" w:eastAsia="Times New Roman" w:hAnsi="Times New Roman"/>
                <w:sz w:val="24"/>
                <w:szCs w:val="24"/>
                <w:lang w:eastAsia="ru-RU"/>
              </w:rPr>
              <w:t xml:space="preserve"> KIT HP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RM1-2653-000 Плата питания HP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RM2-6050-000000 Блок сканера (лазер) HP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w:t>
            </w:r>
            <w:proofErr w:type="gramStart"/>
            <w:r w:rsidRPr="00DA52FC">
              <w:rPr>
                <w:rFonts w:ascii="Times New Roman" w:eastAsia="Times New Roman" w:hAnsi="Times New Roman"/>
                <w:sz w:val="24"/>
                <w:szCs w:val="24"/>
                <w:lang w:eastAsia="ru-RU"/>
              </w:rPr>
              <w:t>2485  Вал</w:t>
            </w:r>
            <w:proofErr w:type="gramEnd"/>
            <w:r w:rsidRPr="00DA52FC">
              <w:rPr>
                <w:rFonts w:ascii="Times New Roman" w:eastAsia="Times New Roman" w:hAnsi="Times New Roman"/>
                <w:sz w:val="24"/>
                <w:szCs w:val="24"/>
                <w:lang w:eastAsia="ru-RU"/>
              </w:rPr>
              <w:t xml:space="preserve">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HP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1028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Q6499-69001 Плата форматирования LJ 5200L</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1029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RM1-2525-000</w:t>
            </w:r>
            <w:proofErr w:type="gramStart"/>
            <w:r w:rsidRPr="00DA52FC">
              <w:rPr>
                <w:rFonts w:ascii="Times New Roman" w:eastAsia="Times New Roman" w:hAnsi="Times New Roman"/>
                <w:sz w:val="24"/>
                <w:szCs w:val="24"/>
                <w:lang w:eastAsia="ru-RU"/>
              </w:rPr>
              <w:t>CN  Узел</w:t>
            </w:r>
            <w:proofErr w:type="gramEnd"/>
            <w:r w:rsidRPr="00DA52FC">
              <w:rPr>
                <w:rFonts w:ascii="Times New Roman" w:eastAsia="Times New Roman" w:hAnsi="Times New Roman"/>
                <w:sz w:val="24"/>
                <w:szCs w:val="24"/>
                <w:lang w:eastAsia="ru-RU"/>
              </w:rPr>
              <w:t xml:space="preserve"> закрепления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RC1-7459-000</w:t>
            </w:r>
            <w:proofErr w:type="gramStart"/>
            <w:r w:rsidRPr="00DA52FC">
              <w:rPr>
                <w:rFonts w:ascii="Times New Roman" w:eastAsia="Times New Roman" w:hAnsi="Times New Roman"/>
                <w:sz w:val="24"/>
                <w:szCs w:val="24"/>
                <w:lang w:eastAsia="ru-RU"/>
              </w:rPr>
              <w:t>CN  Флажок</w:t>
            </w:r>
            <w:proofErr w:type="gramEnd"/>
            <w:r w:rsidRPr="00DA52FC">
              <w:rPr>
                <w:rFonts w:ascii="Times New Roman" w:eastAsia="Times New Roman" w:hAnsi="Times New Roman"/>
                <w:sz w:val="24"/>
                <w:szCs w:val="24"/>
                <w:lang w:eastAsia="ru-RU"/>
              </w:rPr>
              <w:t xml:space="preserve"> датчика наличия бумаги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RM1-3001-000</w:t>
            </w:r>
            <w:proofErr w:type="gramStart"/>
            <w:r w:rsidRPr="00DA52FC">
              <w:rPr>
                <w:rFonts w:ascii="Times New Roman" w:eastAsia="Times New Roman" w:hAnsi="Times New Roman"/>
                <w:sz w:val="24"/>
                <w:szCs w:val="24"/>
                <w:lang w:eastAsia="ru-RU"/>
              </w:rPr>
              <w:t>CN  Узел</w:t>
            </w:r>
            <w:proofErr w:type="gramEnd"/>
            <w:r w:rsidRPr="00DA52FC">
              <w:rPr>
                <w:rFonts w:ascii="Times New Roman" w:eastAsia="Times New Roman" w:hAnsi="Times New Roman"/>
                <w:sz w:val="24"/>
                <w:szCs w:val="24"/>
                <w:lang w:eastAsia="ru-RU"/>
              </w:rPr>
              <w:t xml:space="preserve"> регистрации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RM1-2490-090CN Узел выхода в </w:t>
            </w:r>
            <w:proofErr w:type="spellStart"/>
            <w:r w:rsidRPr="00DA52FC">
              <w:rPr>
                <w:rFonts w:ascii="Times New Roman" w:eastAsia="Times New Roman" w:hAnsi="Times New Roman"/>
                <w:sz w:val="24"/>
                <w:szCs w:val="24"/>
                <w:lang w:eastAsia="ru-RU"/>
              </w:rPr>
              <w:t>cборе</w:t>
            </w:r>
            <w:proofErr w:type="spellEnd"/>
            <w:r w:rsidRPr="00DA52FC">
              <w:rPr>
                <w:rFonts w:ascii="Times New Roman" w:eastAsia="Times New Roman" w:hAnsi="Times New Roman"/>
                <w:sz w:val="24"/>
                <w:szCs w:val="24"/>
                <w:lang w:eastAsia="ru-RU"/>
              </w:rPr>
              <w:t xml:space="preserve"> LJ 5200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RM2-2107-000CN Печь в сборе LJ M15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RM2-2517-</w:t>
            </w:r>
            <w:proofErr w:type="gramStart"/>
            <w:r w:rsidRPr="00DA52FC">
              <w:rPr>
                <w:rFonts w:ascii="Times New Roman" w:eastAsia="Times New Roman" w:hAnsi="Times New Roman"/>
                <w:sz w:val="24"/>
                <w:szCs w:val="24"/>
                <w:lang w:eastAsia="ru-RU"/>
              </w:rPr>
              <w:t>000000  Ролик</w:t>
            </w:r>
            <w:proofErr w:type="gramEnd"/>
            <w:r w:rsidRPr="00DA52FC">
              <w:rPr>
                <w:rFonts w:ascii="Times New Roman" w:eastAsia="Times New Roman" w:hAnsi="Times New Roman"/>
                <w:sz w:val="24"/>
                <w:szCs w:val="24"/>
                <w:lang w:eastAsia="ru-RU"/>
              </w:rPr>
              <w:t xml:space="preserve"> захвата правый LJ M15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RM2-2516-000 Ролик захвата левый LJ M15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RM2-2106-000000 Ролик отделения LJ M15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W2G50-60001 Плата </w:t>
            </w:r>
            <w:proofErr w:type="gramStart"/>
            <w:r w:rsidRPr="00DA52FC">
              <w:rPr>
                <w:rFonts w:ascii="Times New Roman" w:eastAsia="Times New Roman" w:hAnsi="Times New Roman"/>
                <w:sz w:val="24"/>
                <w:szCs w:val="24"/>
                <w:lang w:eastAsia="ru-RU"/>
              </w:rPr>
              <w:t>форматирования  LJ</w:t>
            </w:r>
            <w:proofErr w:type="gramEnd"/>
            <w:r w:rsidRPr="00DA52FC">
              <w:rPr>
                <w:rFonts w:ascii="Times New Roman" w:eastAsia="Times New Roman" w:hAnsi="Times New Roman"/>
                <w:sz w:val="24"/>
                <w:szCs w:val="24"/>
                <w:lang w:eastAsia="ru-RU"/>
              </w:rPr>
              <w:t xml:space="preserve"> M15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B3Q10-04 Ролик захвата бумаги ADF</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1039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RK2-8413-000000 </w:t>
            </w:r>
            <w:r w:rsidRPr="00DA52FC">
              <w:rPr>
                <w:rFonts w:ascii="Times New Roman" w:eastAsia="Times New Roman" w:hAnsi="Times New Roman"/>
                <w:sz w:val="24"/>
                <w:szCs w:val="24"/>
                <w:lang w:eastAsia="ru-RU"/>
              </w:rPr>
              <w:t>Шлейф</w:t>
            </w:r>
            <w:r w:rsidRPr="00DA52FC">
              <w:rPr>
                <w:rFonts w:ascii="Times New Roman" w:eastAsia="Times New Roman" w:hAnsi="Times New Roman"/>
                <w:sz w:val="24"/>
                <w:szCs w:val="24"/>
                <w:lang w:val="en-US" w:eastAsia="ru-RU"/>
              </w:rPr>
              <w:t xml:space="preserve"> LJ Pro M132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RM2-6963-000CN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w:t>
            </w:r>
            <w:proofErr w:type="gramStart"/>
            <w:r w:rsidRPr="00DA52FC">
              <w:rPr>
                <w:rFonts w:ascii="Times New Roman" w:eastAsia="Times New Roman" w:hAnsi="Times New Roman"/>
                <w:sz w:val="24"/>
                <w:szCs w:val="24"/>
                <w:lang w:eastAsia="ru-RU"/>
              </w:rPr>
              <w:t>сборе)  LJ</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HP RM2-6957 Тормозная площадка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RM2-8351-000000 Плата мотора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RM2-1661-000</w:t>
            </w:r>
            <w:proofErr w:type="gramStart"/>
            <w:r w:rsidRPr="00DA52FC">
              <w:rPr>
                <w:rFonts w:ascii="Times New Roman" w:eastAsia="Times New Roman" w:hAnsi="Times New Roman"/>
                <w:sz w:val="24"/>
                <w:szCs w:val="24"/>
                <w:lang w:eastAsia="ru-RU"/>
              </w:rPr>
              <w:t>CN  Вал</w:t>
            </w:r>
            <w:proofErr w:type="gramEnd"/>
            <w:r w:rsidRPr="00DA52FC">
              <w:rPr>
                <w:rFonts w:ascii="Times New Roman" w:eastAsia="Times New Roman" w:hAnsi="Times New Roman"/>
                <w:sz w:val="24"/>
                <w:szCs w:val="24"/>
                <w:lang w:eastAsia="ru-RU"/>
              </w:rPr>
              <w:t xml:space="preserve"> переноса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 xml:space="preserve">RM2-6983-000000 </w:t>
            </w:r>
            <w:r w:rsidRPr="00DA52FC">
              <w:rPr>
                <w:rFonts w:ascii="Times New Roman" w:eastAsia="Times New Roman" w:hAnsi="Times New Roman"/>
                <w:sz w:val="24"/>
                <w:szCs w:val="24"/>
                <w:lang w:eastAsia="ru-RU"/>
              </w:rPr>
              <w:t>Сканер</w:t>
            </w:r>
            <w:r w:rsidRPr="00DA52FC">
              <w:rPr>
                <w:rFonts w:ascii="Times New Roman" w:eastAsia="Times New Roman" w:hAnsi="Times New Roman"/>
                <w:sz w:val="24"/>
                <w:szCs w:val="24"/>
                <w:lang w:val="en-US" w:eastAsia="ru-RU"/>
              </w:rPr>
              <w:t xml:space="preserve"> LJ Pro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RM2-1179-</w:t>
            </w:r>
            <w:proofErr w:type="gramStart"/>
            <w:r w:rsidRPr="00DA52FC">
              <w:rPr>
                <w:rFonts w:ascii="Times New Roman" w:eastAsia="Times New Roman" w:hAnsi="Times New Roman"/>
                <w:sz w:val="24"/>
                <w:szCs w:val="24"/>
                <w:lang w:eastAsia="ru-RU"/>
              </w:rPr>
              <w:t>000000  ADF</w:t>
            </w:r>
            <w:proofErr w:type="gramEnd"/>
            <w:r w:rsidRPr="00DA52FC">
              <w:rPr>
                <w:rFonts w:ascii="Times New Roman" w:eastAsia="Times New Roman" w:hAnsi="Times New Roman"/>
                <w:sz w:val="24"/>
                <w:szCs w:val="24"/>
                <w:lang w:eastAsia="ru-RU"/>
              </w:rPr>
              <w:t xml:space="preserve"> в сборе LJ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G3Q59-60129 Тормозная площадка ADF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RL1-2593-000CN Ролик захвата LJ </w:t>
            </w:r>
            <w:proofErr w:type="spellStart"/>
            <w:r w:rsidRPr="00DA52FC">
              <w:rPr>
                <w:rFonts w:ascii="Times New Roman" w:eastAsia="Times New Roman" w:hAnsi="Times New Roman"/>
                <w:sz w:val="24"/>
                <w:szCs w:val="24"/>
                <w:lang w:eastAsia="ru-RU"/>
              </w:rPr>
              <w:t>LJ</w:t>
            </w:r>
            <w:proofErr w:type="spellEnd"/>
            <w:r w:rsidRPr="00DA52FC">
              <w:rPr>
                <w:rFonts w:ascii="Times New Roman" w:eastAsia="Times New Roman" w:hAnsi="Times New Roman"/>
                <w:sz w:val="24"/>
                <w:szCs w:val="24"/>
                <w:lang w:eastAsia="ru-RU"/>
              </w:rPr>
              <w:t xml:space="preserve"> M132</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B3Q10-008 Тормозная площадка ADF HP </w:t>
            </w:r>
            <w:proofErr w:type="spellStart"/>
            <w:r w:rsidRPr="00DA52FC">
              <w:rPr>
                <w:rFonts w:ascii="Times New Roman" w:eastAsia="Times New Roman" w:hAnsi="Times New Roman"/>
                <w:sz w:val="24"/>
                <w:szCs w:val="24"/>
                <w:lang w:eastAsia="ru-RU"/>
              </w:rPr>
              <w:t>Color</w:t>
            </w:r>
            <w:proofErr w:type="spell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M277 / M426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1049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C5F98-60001 Плата форматора F6W14 </w:t>
            </w:r>
            <w:proofErr w:type="spellStart"/>
            <w:r w:rsidRPr="00DA52FC">
              <w:rPr>
                <w:rFonts w:ascii="Times New Roman" w:eastAsia="Times New Roman" w:hAnsi="Times New Roman"/>
                <w:sz w:val="24"/>
                <w:szCs w:val="24"/>
                <w:lang w:eastAsia="ru-RU"/>
              </w:rPr>
              <w:t>LaserJet</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C5F98-60110-001 Сканирующая линейка ADF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MFP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RM2-5425-0000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сборе) LJ </w:t>
            </w:r>
            <w:proofErr w:type="spellStart"/>
            <w:proofErr w:type="gram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w:t>
            </w:r>
            <w:proofErr w:type="gramEnd"/>
            <w:r w:rsidRPr="00DA52FC">
              <w:rPr>
                <w:rFonts w:ascii="Times New Roman" w:eastAsia="Times New Roman" w:hAnsi="Times New Roman"/>
                <w:sz w:val="24"/>
                <w:szCs w:val="24"/>
                <w:lang w:eastAsia="ru-RU"/>
              </w:rPr>
              <w:t>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RM2-5452-000 Ролики захвата лотка 2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RM2-8684 Главный мотор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RL2-0656-000 Ролик ручного лотка (лотка 1)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RL2-0657-000CN Тормозная площадка лотка 1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RM2-5671-</w:t>
            </w:r>
            <w:proofErr w:type="gramStart"/>
            <w:r w:rsidRPr="00DA52FC">
              <w:rPr>
                <w:rFonts w:ascii="Times New Roman" w:eastAsia="Times New Roman" w:hAnsi="Times New Roman"/>
                <w:sz w:val="24"/>
                <w:szCs w:val="24"/>
                <w:lang w:eastAsia="ru-RU"/>
              </w:rPr>
              <w:t>000000  Вал</w:t>
            </w:r>
            <w:proofErr w:type="gramEnd"/>
            <w:r w:rsidRPr="00DA52FC">
              <w:rPr>
                <w:rFonts w:ascii="Times New Roman" w:eastAsia="Times New Roman" w:hAnsi="Times New Roman"/>
                <w:sz w:val="24"/>
                <w:szCs w:val="24"/>
                <w:lang w:eastAsia="ru-RU"/>
              </w:rPr>
              <w:t xml:space="preserve"> регистрации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RK2-6919-000CN Шлейф лазера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M426</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Q5997A </w:t>
            </w:r>
            <w:proofErr w:type="spellStart"/>
            <w:r w:rsidRPr="00DA52FC">
              <w:rPr>
                <w:rFonts w:ascii="Times New Roman" w:eastAsia="Times New Roman" w:hAnsi="Times New Roman"/>
                <w:sz w:val="24"/>
                <w:szCs w:val="24"/>
                <w:lang w:eastAsia="ru-RU"/>
              </w:rPr>
              <w:t>Ремкомплект</w:t>
            </w:r>
            <w:proofErr w:type="spellEnd"/>
            <w:r w:rsidRPr="00DA52FC">
              <w:rPr>
                <w:rFonts w:ascii="Times New Roman" w:eastAsia="Times New Roman" w:hAnsi="Times New Roman"/>
                <w:sz w:val="24"/>
                <w:szCs w:val="24"/>
                <w:lang w:eastAsia="ru-RU"/>
              </w:rPr>
              <w:t xml:space="preserve"> </w:t>
            </w:r>
            <w:proofErr w:type="gramStart"/>
            <w:r w:rsidRPr="00DA52FC">
              <w:rPr>
                <w:rFonts w:ascii="Times New Roman" w:eastAsia="Times New Roman" w:hAnsi="Times New Roman"/>
                <w:sz w:val="24"/>
                <w:szCs w:val="24"/>
                <w:lang w:eastAsia="ru-RU"/>
              </w:rPr>
              <w:t>ADF  LJ</w:t>
            </w:r>
            <w:proofErr w:type="gramEnd"/>
            <w:r w:rsidRPr="00DA52FC">
              <w:rPr>
                <w:rFonts w:ascii="Times New Roman" w:eastAsia="Times New Roman" w:hAnsi="Times New Roman"/>
                <w:sz w:val="24"/>
                <w:szCs w:val="24"/>
                <w:lang w:eastAsia="ru-RU"/>
              </w:rPr>
              <w:t xml:space="preserve"> M4345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1059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Q7829-67925 Ролик подачи лотка </w:t>
            </w:r>
            <w:proofErr w:type="gramStart"/>
            <w:r w:rsidRPr="00DA52FC">
              <w:rPr>
                <w:rFonts w:ascii="Times New Roman" w:eastAsia="Times New Roman" w:hAnsi="Times New Roman"/>
                <w:sz w:val="24"/>
                <w:szCs w:val="24"/>
                <w:lang w:eastAsia="ru-RU"/>
              </w:rPr>
              <w:t>LJ  M</w:t>
            </w:r>
            <w:proofErr w:type="gramEnd"/>
            <w:r w:rsidRPr="00DA52FC">
              <w:rPr>
                <w:rFonts w:ascii="Times New Roman" w:eastAsia="Times New Roman" w:hAnsi="Times New Roman"/>
                <w:sz w:val="24"/>
                <w:szCs w:val="24"/>
                <w:lang w:eastAsia="ru-RU"/>
              </w:rPr>
              <w:t>4345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Q5999-67904N </w:t>
            </w:r>
            <w:proofErr w:type="spellStart"/>
            <w:r w:rsidRPr="00DA52FC">
              <w:rPr>
                <w:rFonts w:ascii="Times New Roman" w:eastAsia="Times New Roman" w:hAnsi="Times New Roman"/>
                <w:sz w:val="24"/>
                <w:szCs w:val="24"/>
                <w:lang w:eastAsia="ru-RU"/>
              </w:rPr>
              <w:t>Ремкомплект</w:t>
            </w:r>
            <w:proofErr w:type="spellEnd"/>
            <w:r w:rsidRPr="00DA52FC">
              <w:rPr>
                <w:rFonts w:ascii="Times New Roman" w:eastAsia="Times New Roman" w:hAnsi="Times New Roman"/>
                <w:sz w:val="24"/>
                <w:szCs w:val="24"/>
                <w:lang w:eastAsia="ru-RU"/>
              </w:rPr>
              <w:t xml:space="preserve"> (220V) LJ 4345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RM1-6873-000000 Узел закрепления LBP6030</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RL2-0657 Тормозная площадка лотка 1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RL2-0657 Тормозная площадка лотка </w:t>
            </w:r>
            <w:proofErr w:type="gramStart"/>
            <w:r w:rsidRPr="00DA52FC">
              <w:rPr>
                <w:rFonts w:ascii="Times New Roman" w:eastAsia="Times New Roman" w:hAnsi="Times New Roman"/>
                <w:sz w:val="24"/>
                <w:szCs w:val="24"/>
                <w:lang w:eastAsia="ru-RU"/>
              </w:rPr>
              <w:t>1  LJ</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RL2-0656-000 Ролик ручного лотка (лотка 1</w:t>
            </w:r>
            <w:proofErr w:type="gramStart"/>
            <w:r w:rsidRPr="00DA52FC">
              <w:rPr>
                <w:rFonts w:ascii="Times New Roman" w:eastAsia="Times New Roman" w:hAnsi="Times New Roman"/>
                <w:sz w:val="24"/>
                <w:szCs w:val="24"/>
                <w:lang w:eastAsia="ru-RU"/>
              </w:rPr>
              <w:t>)  LJ</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1065</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RM2-5397-</w:t>
            </w:r>
            <w:proofErr w:type="gramStart"/>
            <w:r w:rsidRPr="00DA52FC">
              <w:rPr>
                <w:rFonts w:ascii="Times New Roman" w:eastAsia="Times New Roman" w:hAnsi="Times New Roman"/>
                <w:sz w:val="24"/>
                <w:szCs w:val="24"/>
                <w:lang w:eastAsia="ru-RU"/>
              </w:rPr>
              <w:t>000000  Ролики</w:t>
            </w:r>
            <w:proofErr w:type="gramEnd"/>
            <w:r w:rsidRPr="00DA52FC">
              <w:rPr>
                <w:rFonts w:ascii="Times New Roman" w:eastAsia="Times New Roman" w:hAnsi="Times New Roman"/>
                <w:sz w:val="24"/>
                <w:szCs w:val="24"/>
                <w:lang w:eastAsia="ru-RU"/>
              </w:rPr>
              <w:t xml:space="preserve"> отделения лотка 2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1066</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RM2-5452-</w:t>
            </w:r>
            <w:proofErr w:type="gramStart"/>
            <w:r w:rsidRPr="00DA52FC">
              <w:rPr>
                <w:rFonts w:ascii="Times New Roman" w:eastAsia="Times New Roman" w:hAnsi="Times New Roman"/>
                <w:sz w:val="24"/>
                <w:szCs w:val="24"/>
                <w:lang w:eastAsia="ru-RU"/>
              </w:rPr>
              <w:t>000000  Ролики</w:t>
            </w:r>
            <w:proofErr w:type="gramEnd"/>
            <w:r w:rsidRPr="00DA52FC">
              <w:rPr>
                <w:rFonts w:ascii="Times New Roman" w:eastAsia="Times New Roman" w:hAnsi="Times New Roman"/>
                <w:sz w:val="24"/>
                <w:szCs w:val="24"/>
                <w:lang w:eastAsia="ru-RU"/>
              </w:rPr>
              <w:t xml:space="preserve"> захвата лотка 2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1067</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RK2-6920-</w:t>
            </w:r>
            <w:proofErr w:type="gramStart"/>
            <w:r w:rsidRPr="00DA52FC">
              <w:rPr>
                <w:rFonts w:ascii="Times New Roman" w:eastAsia="Times New Roman" w:hAnsi="Times New Roman"/>
                <w:sz w:val="24"/>
                <w:szCs w:val="24"/>
                <w:lang w:eastAsia="ru-RU"/>
              </w:rPr>
              <w:t>000000  Шлейф</w:t>
            </w:r>
            <w:proofErr w:type="gramEnd"/>
            <w:r w:rsidRPr="00DA52FC">
              <w:rPr>
                <w:rFonts w:ascii="Times New Roman" w:eastAsia="Times New Roman" w:hAnsi="Times New Roman"/>
                <w:sz w:val="24"/>
                <w:szCs w:val="24"/>
                <w:lang w:eastAsia="ru-RU"/>
              </w:rPr>
              <w:t xml:space="preserve"> платы форматирования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1068</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RM1-4234-000</w:t>
            </w:r>
            <w:proofErr w:type="gramStart"/>
            <w:r w:rsidRPr="00DA52FC">
              <w:rPr>
                <w:rFonts w:ascii="Times New Roman" w:eastAsia="Times New Roman" w:hAnsi="Times New Roman"/>
                <w:sz w:val="24"/>
                <w:szCs w:val="24"/>
                <w:lang w:eastAsia="ru-RU"/>
              </w:rPr>
              <w:t>CN  Вал</w:t>
            </w:r>
            <w:proofErr w:type="gramEnd"/>
            <w:r w:rsidRPr="00DA52FC">
              <w:rPr>
                <w:rFonts w:ascii="Times New Roman" w:eastAsia="Times New Roman" w:hAnsi="Times New Roman"/>
                <w:sz w:val="24"/>
                <w:szCs w:val="24"/>
                <w:lang w:eastAsia="ru-RU"/>
              </w:rPr>
              <w:t xml:space="preserve"> переноса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LJ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1069</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RM2-2555-000000 Узел </w:t>
            </w:r>
            <w:proofErr w:type="spellStart"/>
            <w:r w:rsidRPr="00DA52FC">
              <w:rPr>
                <w:rFonts w:ascii="Times New Roman" w:eastAsia="Times New Roman" w:hAnsi="Times New Roman"/>
                <w:sz w:val="24"/>
                <w:szCs w:val="24"/>
                <w:lang w:eastAsia="ru-RU"/>
              </w:rPr>
              <w:t>термозакрепления</w:t>
            </w:r>
            <w:proofErr w:type="spellEnd"/>
            <w:r w:rsidRPr="00DA52FC">
              <w:rPr>
                <w:rFonts w:ascii="Times New Roman" w:eastAsia="Times New Roman" w:hAnsi="Times New Roman"/>
                <w:sz w:val="24"/>
                <w:szCs w:val="24"/>
                <w:lang w:eastAsia="ru-RU"/>
              </w:rPr>
              <w:t xml:space="preserve"> (печь в сборе) LJ </w:t>
            </w:r>
            <w:proofErr w:type="spellStart"/>
            <w:r w:rsidRPr="00DA52FC">
              <w:rPr>
                <w:rFonts w:ascii="Times New Roman" w:eastAsia="Times New Roman" w:hAnsi="Times New Roman"/>
                <w:sz w:val="24"/>
                <w:szCs w:val="24"/>
                <w:lang w:eastAsia="ru-RU"/>
              </w:rPr>
              <w:t>ProLJ</w:t>
            </w:r>
            <w:proofErr w:type="spell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Pro</w:t>
            </w:r>
            <w:proofErr w:type="spellEnd"/>
            <w:r w:rsidRPr="00DA52FC">
              <w:rPr>
                <w:rFonts w:ascii="Times New Roman" w:eastAsia="Times New Roman" w:hAnsi="Times New Roman"/>
                <w:sz w:val="24"/>
                <w:szCs w:val="24"/>
                <w:lang w:eastAsia="ru-RU"/>
              </w:rPr>
              <w:t xml:space="preserve"> M404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1070</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A0XXPP5Q</w:t>
            </w:r>
            <w:proofErr w:type="gramStart"/>
            <w:r w:rsidRPr="00DA52FC">
              <w:rPr>
                <w:rFonts w:ascii="Times New Roman" w:eastAsia="Times New Roman" w:hAnsi="Times New Roman"/>
                <w:sz w:val="24"/>
                <w:szCs w:val="24"/>
                <w:lang w:eastAsia="ru-RU"/>
              </w:rPr>
              <w:t>00  Шарнир</w:t>
            </w:r>
            <w:proofErr w:type="gramEnd"/>
            <w:r w:rsidRPr="00DA52FC">
              <w:rPr>
                <w:rFonts w:ascii="Times New Roman" w:eastAsia="Times New Roman" w:hAnsi="Times New Roman"/>
                <w:sz w:val="24"/>
                <w:szCs w:val="24"/>
                <w:lang w:eastAsia="ru-RU"/>
              </w:rPr>
              <w:t xml:space="preserve"> левый крышки стола оригиналов </w:t>
            </w:r>
            <w:proofErr w:type="spellStart"/>
            <w:r w:rsidRPr="00DA52FC">
              <w:rPr>
                <w:rFonts w:ascii="Times New Roman" w:eastAsia="Times New Roman" w:hAnsi="Times New Roman"/>
                <w:sz w:val="24"/>
                <w:szCs w:val="24"/>
                <w:lang w:eastAsia="ru-RU"/>
              </w:rPr>
              <w:t>bizhub</w:t>
            </w:r>
            <w:proofErr w:type="spellEnd"/>
            <w:r w:rsidRPr="00DA52FC">
              <w:rPr>
                <w:rFonts w:ascii="Times New Roman" w:eastAsia="Times New Roman" w:hAnsi="Times New Roman"/>
                <w:sz w:val="24"/>
                <w:szCs w:val="24"/>
                <w:lang w:eastAsia="ru-RU"/>
              </w:rPr>
              <w:t xml:space="preserve"> 185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1071</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A1XUR70100 </w:t>
            </w:r>
            <w:proofErr w:type="spellStart"/>
            <w:r w:rsidRPr="00DA52FC">
              <w:rPr>
                <w:rFonts w:ascii="Times New Roman" w:eastAsia="Times New Roman" w:hAnsi="Times New Roman"/>
                <w:sz w:val="24"/>
                <w:szCs w:val="24"/>
                <w:lang w:eastAsia="ru-RU"/>
              </w:rPr>
              <w:t>Коротрон</w:t>
            </w:r>
            <w:proofErr w:type="spellEnd"/>
            <w:r w:rsidRPr="00DA52FC">
              <w:rPr>
                <w:rFonts w:ascii="Times New Roman" w:eastAsia="Times New Roman" w:hAnsi="Times New Roman"/>
                <w:sz w:val="24"/>
                <w:szCs w:val="24"/>
                <w:lang w:eastAsia="ru-RU"/>
              </w:rPr>
              <w:t xml:space="preserve"> в сборе </w:t>
            </w:r>
            <w:proofErr w:type="spellStart"/>
            <w:r w:rsidRPr="00DA52FC">
              <w:rPr>
                <w:rFonts w:ascii="Times New Roman" w:eastAsia="Times New Roman" w:hAnsi="Times New Roman"/>
                <w:sz w:val="24"/>
                <w:szCs w:val="24"/>
                <w:lang w:eastAsia="ru-RU"/>
              </w:rPr>
              <w:t>bizhub</w:t>
            </w:r>
            <w:proofErr w:type="spellEnd"/>
            <w:r w:rsidRPr="00DA52FC">
              <w:rPr>
                <w:rFonts w:ascii="Times New Roman" w:eastAsia="Times New Roman" w:hAnsi="Times New Roman"/>
                <w:sz w:val="24"/>
                <w:szCs w:val="24"/>
                <w:lang w:eastAsia="ru-RU"/>
              </w:rPr>
              <w:t xml:space="preserve"> 185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1072</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A0XXPP6E00 Тормозная площадка кассеты в сборе </w:t>
            </w:r>
            <w:proofErr w:type="spellStart"/>
            <w:r w:rsidRPr="00DA52FC">
              <w:rPr>
                <w:rFonts w:ascii="Times New Roman" w:eastAsia="Times New Roman" w:hAnsi="Times New Roman"/>
                <w:sz w:val="24"/>
                <w:szCs w:val="24"/>
                <w:lang w:eastAsia="ru-RU"/>
              </w:rPr>
              <w:t>bizhub</w:t>
            </w:r>
            <w:proofErr w:type="spellEnd"/>
            <w:r w:rsidRPr="00DA52FC">
              <w:rPr>
                <w:rFonts w:ascii="Times New Roman" w:eastAsia="Times New Roman" w:hAnsi="Times New Roman"/>
                <w:sz w:val="24"/>
                <w:szCs w:val="24"/>
                <w:lang w:eastAsia="ru-RU"/>
              </w:rPr>
              <w:t xml:space="preserve"> 185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1073</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A0XX</w:t>
            </w:r>
            <w:proofErr w:type="gramStart"/>
            <w:r w:rsidRPr="00DA52FC">
              <w:rPr>
                <w:rFonts w:ascii="Times New Roman" w:eastAsia="Times New Roman" w:hAnsi="Times New Roman"/>
                <w:sz w:val="24"/>
                <w:szCs w:val="24"/>
                <w:lang w:eastAsia="ru-RU"/>
              </w:rPr>
              <w:t>560200  Ролик</w:t>
            </w:r>
            <w:proofErr w:type="gramEnd"/>
            <w:r w:rsidRPr="00DA52FC">
              <w:rPr>
                <w:rFonts w:ascii="Times New Roman" w:eastAsia="Times New Roman" w:hAnsi="Times New Roman"/>
                <w:sz w:val="24"/>
                <w:szCs w:val="24"/>
                <w:lang w:eastAsia="ru-RU"/>
              </w:rPr>
              <w:t xml:space="preserve"> подачи бумаги из кассеты </w:t>
            </w:r>
            <w:proofErr w:type="spellStart"/>
            <w:r w:rsidRPr="00DA52FC">
              <w:rPr>
                <w:rFonts w:ascii="Times New Roman" w:eastAsia="Times New Roman" w:hAnsi="Times New Roman"/>
                <w:sz w:val="24"/>
                <w:szCs w:val="24"/>
                <w:lang w:eastAsia="ru-RU"/>
              </w:rPr>
              <w:t>bizhub</w:t>
            </w:r>
            <w:proofErr w:type="spellEnd"/>
            <w:r w:rsidRPr="00DA52FC">
              <w:rPr>
                <w:rFonts w:ascii="Times New Roman" w:eastAsia="Times New Roman" w:hAnsi="Times New Roman"/>
                <w:sz w:val="24"/>
                <w:szCs w:val="24"/>
                <w:lang w:eastAsia="ru-RU"/>
              </w:rPr>
              <w:t xml:space="preserve"> 185</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r w:rsidR="00DA52FC" w:rsidRPr="00DA52FC" w:rsidTr="00223B03">
        <w:trPr>
          <w:trHeight w:val="264"/>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1074</w:t>
            </w:r>
          </w:p>
        </w:tc>
        <w:tc>
          <w:tcPr>
            <w:tcW w:w="7655"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4034015101 </w:t>
            </w:r>
            <w:proofErr w:type="spellStart"/>
            <w:r w:rsidRPr="00DA52FC">
              <w:rPr>
                <w:rFonts w:ascii="Times New Roman" w:eastAsia="Times New Roman" w:hAnsi="Times New Roman"/>
                <w:sz w:val="24"/>
                <w:szCs w:val="24"/>
                <w:lang w:eastAsia="ru-RU"/>
              </w:rPr>
              <w:t>Original</w:t>
            </w:r>
            <w:proofErr w:type="spellEnd"/>
            <w:r w:rsidRPr="00DA52FC">
              <w:rPr>
                <w:rFonts w:ascii="Times New Roman" w:eastAsia="Times New Roman" w:hAnsi="Times New Roman"/>
                <w:sz w:val="24"/>
                <w:szCs w:val="24"/>
                <w:lang w:eastAsia="ru-RU"/>
              </w:rPr>
              <w:t xml:space="preserve"> Ролик отделения </w:t>
            </w:r>
            <w:proofErr w:type="spellStart"/>
            <w:r w:rsidRPr="00DA52FC">
              <w:rPr>
                <w:rFonts w:ascii="Times New Roman" w:eastAsia="Times New Roman" w:hAnsi="Times New Roman"/>
                <w:sz w:val="24"/>
                <w:szCs w:val="24"/>
                <w:lang w:eastAsia="ru-RU"/>
              </w:rPr>
              <w:t>bizhub</w:t>
            </w:r>
            <w:proofErr w:type="spellEnd"/>
            <w:r w:rsidRPr="00DA52FC">
              <w:rPr>
                <w:rFonts w:ascii="Times New Roman" w:eastAsia="Times New Roman" w:hAnsi="Times New Roman"/>
                <w:sz w:val="24"/>
                <w:szCs w:val="24"/>
                <w:lang w:eastAsia="ru-RU"/>
              </w:rPr>
              <w:t xml:space="preserve"> </w:t>
            </w:r>
          </w:p>
        </w:tc>
        <w:tc>
          <w:tcPr>
            <w:tcW w:w="1559" w:type="dxa"/>
            <w:vAlign w:val="bottom"/>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r>
    </w:tbl>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p>
    <w:p w:rsidR="00DA52FC" w:rsidRPr="00DA52FC" w:rsidRDefault="00DA52FC" w:rsidP="00520C47">
      <w:pPr>
        <w:spacing w:after="0" w:line="240" w:lineRule="auto"/>
        <w:jc w:val="right"/>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Приложение № 5</w:t>
      </w:r>
    </w:p>
    <w:p w:rsidR="00DA52FC" w:rsidRPr="00DA52FC" w:rsidRDefault="00DA52FC" w:rsidP="00520C47">
      <w:pPr>
        <w:spacing w:after="0" w:line="240" w:lineRule="auto"/>
        <w:jc w:val="right"/>
        <w:rPr>
          <w:rFonts w:ascii="Times New Roman" w:eastAsia="Times New Roman" w:hAnsi="Times New Roman"/>
          <w:sz w:val="24"/>
          <w:szCs w:val="24"/>
          <w:lang w:eastAsia="ru-RU"/>
        </w:rPr>
      </w:pPr>
      <w:proofErr w:type="gramStart"/>
      <w:r w:rsidRPr="00DA52FC">
        <w:rPr>
          <w:rFonts w:ascii="Times New Roman" w:eastAsia="Times New Roman" w:hAnsi="Times New Roman"/>
          <w:sz w:val="24"/>
          <w:szCs w:val="24"/>
          <w:lang w:eastAsia="ru-RU"/>
        </w:rPr>
        <w:t>к</w:t>
      </w:r>
      <w:proofErr w:type="gramEnd"/>
      <w:r w:rsidRPr="00DA52FC">
        <w:rPr>
          <w:rFonts w:ascii="Times New Roman" w:eastAsia="Times New Roman" w:hAnsi="Times New Roman"/>
          <w:sz w:val="24"/>
          <w:szCs w:val="24"/>
          <w:lang w:eastAsia="ru-RU"/>
        </w:rPr>
        <w:t xml:space="preserve"> Техническому заданию</w:t>
      </w:r>
    </w:p>
    <w:p w:rsidR="00DA52FC" w:rsidRPr="002508B1" w:rsidRDefault="00DA52FC" w:rsidP="00DA52FC">
      <w:pPr>
        <w:spacing w:after="0" w:line="240" w:lineRule="auto"/>
        <w:jc w:val="center"/>
        <w:rPr>
          <w:rFonts w:ascii="Times New Roman" w:eastAsia="Times New Roman" w:hAnsi="Times New Roman"/>
          <w:sz w:val="16"/>
          <w:szCs w:val="16"/>
          <w:lang w:eastAsia="ru-RU"/>
        </w:rPr>
      </w:pPr>
    </w:p>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lastRenderedPageBreak/>
        <w:t>Перечень поставляемых оригинальных картриджей</w:t>
      </w:r>
    </w:p>
    <w:p w:rsidR="00DA52FC" w:rsidRPr="00DA52FC" w:rsidRDefault="00DA52FC" w:rsidP="00DA52FC">
      <w:pPr>
        <w:spacing w:after="0" w:line="240" w:lineRule="auto"/>
        <w:jc w:val="center"/>
        <w:rPr>
          <w:rFonts w:ascii="Times New Roman" w:eastAsia="Times New Roman" w:hAnsi="Times New Roman"/>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71"/>
        <w:gridCol w:w="1843"/>
      </w:tblGrid>
      <w:tr w:rsidR="00DA52FC" w:rsidRPr="00DA52FC" w:rsidTr="00944411">
        <w:trPr>
          <w:trHeight w:val="397"/>
        </w:trPr>
        <w:tc>
          <w:tcPr>
            <w:tcW w:w="709" w:type="dxa"/>
            <w:shd w:val="clear" w:color="auto" w:fill="auto"/>
            <w:vAlign w:val="center"/>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п/п</w:t>
            </w:r>
          </w:p>
        </w:tc>
        <w:tc>
          <w:tcPr>
            <w:tcW w:w="7371" w:type="dxa"/>
            <w:shd w:val="clear" w:color="auto" w:fill="auto"/>
            <w:vAlign w:val="center"/>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Наименование товара</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Производитель</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proofErr w:type="gramStart"/>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Kyocera</w:t>
            </w:r>
            <w:proofErr w:type="spellEnd"/>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eastAsia="ru-RU"/>
              </w:rPr>
              <w:t>Mita</w:t>
            </w:r>
            <w:proofErr w:type="spellEnd"/>
            <w:r w:rsidRPr="00DA52FC">
              <w:rPr>
                <w:rFonts w:ascii="Times New Roman" w:eastAsia="Times New Roman" w:hAnsi="Times New Roman"/>
                <w:sz w:val="24"/>
                <w:szCs w:val="24"/>
                <w:lang w:eastAsia="ru-RU"/>
              </w:rPr>
              <w:t xml:space="preserve"> TK-1170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proofErr w:type="spellStart"/>
            <w:r w:rsidRPr="00DA52FC">
              <w:rPr>
                <w:rFonts w:ascii="Times New Roman" w:eastAsia="Times New Roman" w:hAnsi="Times New Roman"/>
                <w:sz w:val="24"/>
                <w:szCs w:val="24"/>
                <w:lang w:eastAsia="ru-RU"/>
              </w:rPr>
              <w:t>Kyocera</w:t>
            </w:r>
            <w:proofErr w:type="spellEnd"/>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M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proofErr w:type="spellStart"/>
            <w:r w:rsidRPr="00DA52FC">
              <w:rPr>
                <w:rFonts w:ascii="Times New Roman" w:eastAsia="Times New Roman" w:hAnsi="Times New Roman"/>
                <w:sz w:val="24"/>
                <w:szCs w:val="24"/>
                <w:lang w:eastAsia="ru-RU"/>
              </w:rPr>
              <w:t>Ricoh</w:t>
            </w:r>
            <w:proofErr w:type="spellEnd"/>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w:t>
            </w:r>
            <w:r w:rsidRPr="00DA52FC">
              <w:rPr>
                <w:rFonts w:ascii="Times New Roman" w:eastAsia="Times New Roman" w:hAnsi="Times New Roman"/>
                <w:sz w:val="24"/>
                <w:szCs w:val="24"/>
                <w:lang w:val="en-US" w:eastAsia="ru-RU"/>
              </w:rPr>
              <w:t>Y</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proofErr w:type="spellStart"/>
            <w:r w:rsidRPr="00DA52FC">
              <w:rPr>
                <w:rFonts w:ascii="Times New Roman" w:eastAsia="Times New Roman" w:hAnsi="Times New Roman"/>
                <w:sz w:val="24"/>
                <w:szCs w:val="24"/>
                <w:lang w:eastAsia="ru-RU"/>
              </w:rPr>
              <w:t>Ricoh</w:t>
            </w:r>
            <w:proofErr w:type="spellEnd"/>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4</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proofErr w:type="gramStart"/>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Ricoh</w:t>
            </w:r>
            <w:proofErr w:type="spellEnd"/>
            <w:proofErr w:type="gramEnd"/>
            <w:r w:rsidRPr="00DA52FC">
              <w:rPr>
                <w:rFonts w:ascii="Times New Roman" w:eastAsia="Times New Roman" w:hAnsi="Times New Roman"/>
                <w:sz w:val="24"/>
                <w:szCs w:val="24"/>
                <w:lang w:eastAsia="ru-RU"/>
              </w:rPr>
              <w:t xml:space="preserve"> MP C2503 </w:t>
            </w:r>
            <w:r w:rsidRPr="00DA52FC">
              <w:rPr>
                <w:rFonts w:ascii="Times New Roman" w:eastAsia="Times New Roman" w:hAnsi="Times New Roman"/>
                <w:sz w:val="24"/>
                <w:szCs w:val="24"/>
                <w:lang w:val="en-US" w:eastAsia="ru-RU"/>
              </w:rPr>
              <w:t>C</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proofErr w:type="spellStart"/>
            <w:r w:rsidRPr="00DA52FC">
              <w:rPr>
                <w:rFonts w:ascii="Times New Roman" w:eastAsia="Times New Roman" w:hAnsi="Times New Roman"/>
                <w:sz w:val="24"/>
                <w:szCs w:val="24"/>
                <w:lang w:eastAsia="ru-RU"/>
              </w:rPr>
              <w:t>Ricoh</w:t>
            </w:r>
            <w:proofErr w:type="spellEnd"/>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5</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C2503 </w:t>
            </w:r>
            <w:r w:rsidRPr="00DA52FC">
              <w:rPr>
                <w:rFonts w:ascii="Times New Roman" w:eastAsia="Times New Roman" w:hAnsi="Times New Roman"/>
                <w:sz w:val="24"/>
                <w:szCs w:val="24"/>
                <w:lang w:val="en-US" w:eastAsia="ru-RU"/>
              </w:rPr>
              <w:t>Black</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Ricoh</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6</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Тонер-</w:t>
            </w:r>
            <w:proofErr w:type="gramStart"/>
            <w:r w:rsidRPr="00DA52FC">
              <w:rPr>
                <w:rFonts w:ascii="Times New Roman" w:eastAsia="Times New Roman" w:hAnsi="Times New Roman"/>
                <w:sz w:val="24"/>
                <w:szCs w:val="24"/>
                <w:lang w:eastAsia="ru-RU"/>
              </w:rPr>
              <w:t>картридж  МФУ</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2000 (тип </w:t>
            </w:r>
            <w:r w:rsidRPr="00DA52FC">
              <w:rPr>
                <w:rFonts w:ascii="Times New Roman" w:eastAsia="Times New Roman" w:hAnsi="Times New Roman"/>
                <w:sz w:val="24"/>
                <w:szCs w:val="24"/>
                <w:lang w:val="en-US" w:eastAsia="ru-RU"/>
              </w:rPr>
              <w:t>MP</w:t>
            </w:r>
            <w:r w:rsidRPr="00DA52FC">
              <w:rPr>
                <w:rFonts w:ascii="Times New Roman" w:eastAsia="Times New Roman" w:hAnsi="Times New Roman"/>
                <w:sz w:val="24"/>
                <w:szCs w:val="24"/>
                <w:lang w:eastAsia="ru-RU"/>
              </w:rPr>
              <w:t>2000)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Ricoh</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7</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Тонер-</w:t>
            </w:r>
            <w:proofErr w:type="gramStart"/>
            <w:r w:rsidRPr="00DA52FC">
              <w:rPr>
                <w:rFonts w:ascii="Times New Roman" w:eastAsia="Times New Roman" w:hAnsi="Times New Roman"/>
                <w:sz w:val="24"/>
                <w:szCs w:val="24"/>
                <w:lang w:eastAsia="ru-RU"/>
              </w:rPr>
              <w:t>картридж  МФУ</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2014 (тип </w:t>
            </w:r>
            <w:proofErr w:type="spellStart"/>
            <w:r w:rsidRPr="00DA52FC">
              <w:rPr>
                <w:rFonts w:ascii="Times New Roman" w:eastAsia="Times New Roman" w:hAnsi="Times New Roman"/>
                <w:sz w:val="24"/>
                <w:szCs w:val="24"/>
                <w:lang w:eastAsia="ru-RU"/>
              </w:rPr>
              <w:t>Ricoh</w:t>
            </w:r>
            <w:proofErr w:type="spellEnd"/>
            <w:r w:rsidRPr="00DA52FC">
              <w:rPr>
                <w:rFonts w:ascii="Times New Roman" w:eastAsia="Times New Roman" w:hAnsi="Times New Roman"/>
                <w:sz w:val="24"/>
                <w:szCs w:val="24"/>
                <w:lang w:eastAsia="ru-RU"/>
              </w:rPr>
              <w:t xml:space="preserve"> MP 2014H)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Ricoh</w:t>
            </w:r>
          </w:p>
        </w:tc>
      </w:tr>
      <w:tr w:rsidR="00DA52FC" w:rsidRPr="00DA52FC" w:rsidTr="00944411">
        <w:trPr>
          <w:trHeight w:val="248"/>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8</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Тонер-</w:t>
            </w:r>
            <w:proofErr w:type="gramStart"/>
            <w:r w:rsidRPr="00DA52FC">
              <w:rPr>
                <w:rFonts w:ascii="Times New Roman" w:eastAsia="Times New Roman" w:hAnsi="Times New Roman"/>
                <w:sz w:val="24"/>
                <w:szCs w:val="24"/>
                <w:lang w:eastAsia="ru-RU"/>
              </w:rPr>
              <w:t>картридж  МФУ</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2001 (тип </w:t>
            </w:r>
            <w:r w:rsidRPr="00DA52FC">
              <w:rPr>
                <w:rFonts w:ascii="Times New Roman" w:eastAsia="Times New Roman" w:hAnsi="Times New Roman"/>
                <w:sz w:val="24"/>
                <w:szCs w:val="24"/>
                <w:lang w:val="en-US" w:eastAsia="ru-RU"/>
              </w:rPr>
              <w:t>MP</w:t>
            </w:r>
            <w:r w:rsidRPr="00DA52FC">
              <w:rPr>
                <w:rFonts w:ascii="Times New Roman" w:eastAsia="Times New Roman" w:hAnsi="Times New Roman"/>
                <w:sz w:val="24"/>
                <w:szCs w:val="24"/>
                <w:lang w:eastAsia="ru-RU"/>
              </w:rPr>
              <w:t>2501)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Ricoh</w:t>
            </w:r>
          </w:p>
        </w:tc>
      </w:tr>
      <w:tr w:rsidR="00DA52FC" w:rsidRPr="00DA52FC" w:rsidTr="00944411">
        <w:trPr>
          <w:trHeight w:val="25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9</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Тонер-</w:t>
            </w:r>
            <w:proofErr w:type="gramStart"/>
            <w:r w:rsidRPr="00DA52FC">
              <w:rPr>
                <w:rFonts w:ascii="Times New Roman" w:eastAsia="Times New Roman" w:hAnsi="Times New Roman"/>
                <w:sz w:val="24"/>
                <w:szCs w:val="24"/>
                <w:lang w:eastAsia="ru-RU"/>
              </w:rPr>
              <w:t>картридж  МФУ</w:t>
            </w:r>
            <w:proofErr w:type="gramEnd"/>
            <w:r w:rsidRPr="00DA52FC">
              <w:rPr>
                <w:rFonts w:ascii="Times New Roman" w:eastAsia="Times New Roman" w:hAnsi="Times New Roman"/>
                <w:sz w:val="24"/>
                <w:szCs w:val="24"/>
                <w:lang w:eastAsia="ru-RU"/>
              </w:rPr>
              <w:t xml:space="preserve"> </w:t>
            </w:r>
            <w:proofErr w:type="spellStart"/>
            <w:r w:rsidRPr="00DA52FC">
              <w:rPr>
                <w:rFonts w:ascii="Times New Roman" w:eastAsia="Times New Roman" w:hAnsi="Times New Roman"/>
                <w:sz w:val="24"/>
                <w:szCs w:val="24"/>
                <w:lang w:val="en-US" w:eastAsia="ru-RU"/>
              </w:rPr>
              <w:t>RicohAficioMP</w:t>
            </w:r>
            <w:proofErr w:type="spellEnd"/>
            <w:r w:rsidRPr="00DA52FC">
              <w:rPr>
                <w:rFonts w:ascii="Times New Roman" w:eastAsia="Times New Roman" w:hAnsi="Times New Roman"/>
                <w:sz w:val="24"/>
                <w:szCs w:val="24"/>
                <w:lang w:eastAsia="ru-RU"/>
              </w:rPr>
              <w:t xml:space="preserve"> 2510 (тип </w:t>
            </w:r>
            <w:r w:rsidRPr="00DA52FC">
              <w:rPr>
                <w:rFonts w:ascii="Times New Roman" w:eastAsia="Times New Roman" w:hAnsi="Times New Roman"/>
                <w:sz w:val="24"/>
                <w:szCs w:val="24"/>
                <w:lang w:val="en-US" w:eastAsia="ru-RU"/>
              </w:rPr>
              <w:t>MP</w:t>
            </w:r>
            <w:r w:rsidRPr="00DA52FC">
              <w:rPr>
                <w:rFonts w:ascii="Times New Roman" w:eastAsia="Times New Roman" w:hAnsi="Times New Roman"/>
                <w:sz w:val="24"/>
                <w:szCs w:val="24"/>
                <w:lang w:eastAsia="ru-RU"/>
              </w:rPr>
              <w:t>3353)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Ricoh</w:t>
            </w:r>
          </w:p>
        </w:tc>
      </w:tr>
      <w:tr w:rsidR="00DA52FC" w:rsidRPr="00DA52FC" w:rsidTr="00944411">
        <w:trPr>
          <w:trHeight w:val="256"/>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10</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Картридж HP CF230A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HP</w:t>
            </w:r>
          </w:p>
        </w:tc>
      </w:tr>
      <w:tr w:rsidR="00DA52FC" w:rsidRPr="00DA52FC" w:rsidTr="00944411">
        <w:trPr>
          <w:trHeight w:val="245"/>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11</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Картридж HP CB436A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12</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283A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13</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r w:rsidRPr="00DA52FC">
              <w:rPr>
                <w:rFonts w:ascii="Times New Roman" w:eastAsia="Times New Roman" w:hAnsi="Times New Roman"/>
                <w:sz w:val="24"/>
                <w:szCs w:val="24"/>
                <w:lang w:val="en-US" w:eastAsia="ru-RU"/>
              </w:rPr>
              <w:t>Canon</w:t>
            </w:r>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val="en-US" w:eastAsia="ru-RU"/>
              </w:rPr>
              <w:t>E</w:t>
            </w:r>
            <w:r w:rsidRPr="00DA52FC">
              <w:rPr>
                <w:rFonts w:ascii="Times New Roman" w:eastAsia="Times New Roman" w:hAnsi="Times New Roman"/>
                <w:sz w:val="24"/>
                <w:szCs w:val="24"/>
                <w:lang w:eastAsia="ru-RU"/>
              </w:rPr>
              <w:t>30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14</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w:t>
            </w:r>
            <w:r w:rsidRPr="00DA52FC">
              <w:rPr>
                <w:rFonts w:ascii="Times New Roman" w:eastAsia="Times New Roman" w:hAnsi="Times New Roman"/>
                <w:sz w:val="24"/>
                <w:szCs w:val="24"/>
                <w:lang w:eastAsia="ru-RU"/>
              </w:rPr>
              <w:t>4092A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15</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2612A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16</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CE</w:t>
            </w:r>
            <w:r w:rsidRPr="00DA52FC">
              <w:rPr>
                <w:rFonts w:ascii="Times New Roman" w:eastAsia="Times New Roman" w:hAnsi="Times New Roman"/>
                <w:sz w:val="24"/>
                <w:szCs w:val="24"/>
                <w:lang w:eastAsia="ru-RU"/>
              </w:rPr>
              <w:t>285A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17</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Картридж HP CB435A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18</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Картридж HP C7115A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19</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2613A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20</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5949A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21</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7553A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22</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7516A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23</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244A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24</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218A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25</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gramStart"/>
            <w:r w:rsidRPr="00DA52FC">
              <w:rPr>
                <w:rFonts w:ascii="Times New Roman" w:eastAsia="Times New Roman" w:hAnsi="Times New Roman"/>
                <w:sz w:val="24"/>
                <w:szCs w:val="24"/>
                <w:lang w:eastAsia="ru-RU"/>
              </w:rPr>
              <w:t xml:space="preserve">HP  </w:t>
            </w:r>
            <w:r w:rsidRPr="00DA52FC">
              <w:rPr>
                <w:rFonts w:ascii="Times New Roman" w:eastAsia="Times New Roman" w:hAnsi="Times New Roman"/>
                <w:sz w:val="24"/>
                <w:szCs w:val="24"/>
                <w:lang w:val="en-US" w:eastAsia="ru-RU"/>
              </w:rPr>
              <w:t>CF</w:t>
            </w:r>
            <w:proofErr w:type="gramEnd"/>
            <w:r w:rsidRPr="00DA52FC">
              <w:rPr>
                <w:rFonts w:ascii="Times New Roman" w:eastAsia="Times New Roman" w:hAnsi="Times New Roman"/>
                <w:sz w:val="24"/>
                <w:szCs w:val="24"/>
                <w:lang w:eastAsia="ru-RU"/>
              </w:rPr>
              <w:t>219A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26</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226</w:t>
            </w:r>
            <w:r w:rsidRPr="00DA52FC">
              <w:rPr>
                <w:rFonts w:ascii="Times New Roman" w:eastAsia="Times New Roman" w:hAnsi="Times New Roman"/>
                <w:sz w:val="24"/>
                <w:szCs w:val="24"/>
                <w:lang w:val="en-US" w:eastAsia="ru-RU"/>
              </w:rPr>
              <w:t>X</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27</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Q</w:t>
            </w:r>
            <w:r w:rsidRPr="00DA52FC">
              <w:rPr>
                <w:rFonts w:ascii="Times New Roman" w:eastAsia="Times New Roman" w:hAnsi="Times New Roman"/>
                <w:sz w:val="24"/>
                <w:szCs w:val="24"/>
                <w:lang w:eastAsia="ru-RU"/>
              </w:rPr>
              <w:t>5945A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28</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CF</w:t>
            </w:r>
            <w:r w:rsidRPr="00DA52FC">
              <w:rPr>
                <w:rFonts w:ascii="Times New Roman" w:eastAsia="Times New Roman" w:hAnsi="Times New Roman"/>
                <w:sz w:val="24"/>
                <w:szCs w:val="24"/>
                <w:lang w:eastAsia="ru-RU"/>
              </w:rPr>
              <w:t>259</w:t>
            </w:r>
            <w:r w:rsidRPr="00DA52FC">
              <w:rPr>
                <w:rFonts w:ascii="Times New Roman" w:eastAsia="Times New Roman" w:hAnsi="Times New Roman"/>
                <w:sz w:val="24"/>
                <w:szCs w:val="24"/>
                <w:lang w:val="en-US" w:eastAsia="ru-RU"/>
              </w:rPr>
              <w:t>X</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29</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HP </w:t>
            </w:r>
            <w:r w:rsidRPr="00DA52FC">
              <w:rPr>
                <w:rFonts w:ascii="Times New Roman" w:eastAsia="Times New Roman" w:hAnsi="Times New Roman"/>
                <w:sz w:val="24"/>
                <w:szCs w:val="24"/>
                <w:lang w:val="en-US" w:eastAsia="ru-RU"/>
              </w:rPr>
              <w:t>W</w:t>
            </w:r>
            <w:r w:rsidRPr="00DA52FC">
              <w:rPr>
                <w:rFonts w:ascii="Times New Roman" w:eastAsia="Times New Roman" w:hAnsi="Times New Roman"/>
                <w:sz w:val="24"/>
                <w:szCs w:val="24"/>
                <w:lang w:eastAsia="ru-RU"/>
              </w:rPr>
              <w:t>1105</w:t>
            </w:r>
            <w:r w:rsidRPr="00DA52FC">
              <w:rPr>
                <w:rFonts w:ascii="Times New Roman" w:eastAsia="Times New Roman" w:hAnsi="Times New Roman"/>
                <w:sz w:val="24"/>
                <w:szCs w:val="24"/>
                <w:lang w:val="en-US" w:eastAsia="ru-RU"/>
              </w:rPr>
              <w:t>A</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30</w:t>
            </w:r>
          </w:p>
        </w:tc>
        <w:tc>
          <w:tcPr>
            <w:tcW w:w="7371" w:type="dxa"/>
            <w:shd w:val="clear" w:color="auto" w:fill="auto"/>
            <w:noWrap/>
            <w:vAlign w:val="bottom"/>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Картридж HP W1106A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HP</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31</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Canon</w:t>
            </w:r>
            <w:proofErr w:type="spellEnd"/>
            <w:r w:rsidRPr="00DA52FC">
              <w:rPr>
                <w:rFonts w:ascii="Times New Roman" w:eastAsia="Times New Roman" w:hAnsi="Times New Roman"/>
                <w:sz w:val="24"/>
                <w:szCs w:val="24"/>
                <w:lang w:eastAsia="ru-RU"/>
              </w:rPr>
              <w:t xml:space="preserve"> NPG-11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Canon</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32</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r w:rsidRPr="00DA52FC">
              <w:rPr>
                <w:rFonts w:ascii="Times New Roman" w:eastAsia="Times New Roman" w:hAnsi="Times New Roman"/>
                <w:sz w:val="24"/>
                <w:szCs w:val="24"/>
                <w:lang w:val="en-US" w:eastAsia="ru-RU"/>
              </w:rPr>
              <w:t>Canon</w:t>
            </w:r>
            <w:r w:rsidRPr="00DA52FC">
              <w:rPr>
                <w:rFonts w:ascii="Times New Roman" w:eastAsia="Times New Roman" w:hAnsi="Times New Roman"/>
                <w:sz w:val="24"/>
                <w:szCs w:val="24"/>
                <w:lang w:eastAsia="ru-RU"/>
              </w:rPr>
              <w:t xml:space="preserve"> 725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Canon</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33</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r w:rsidRPr="00DA52FC">
              <w:rPr>
                <w:rFonts w:ascii="Times New Roman" w:eastAsia="Times New Roman" w:hAnsi="Times New Roman"/>
                <w:sz w:val="24"/>
                <w:szCs w:val="24"/>
                <w:lang w:val="en-US" w:eastAsia="ru-RU"/>
              </w:rPr>
              <w:t>Samsung</w:t>
            </w:r>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val="en-US" w:eastAsia="ru-RU"/>
              </w:rPr>
              <w:t>MLT</w:t>
            </w:r>
            <w:r w:rsidRPr="00DA52FC">
              <w:rPr>
                <w:rFonts w:ascii="Times New Roman" w:eastAsia="Times New Roman" w:hAnsi="Times New Roman"/>
                <w:sz w:val="24"/>
                <w:szCs w:val="24"/>
                <w:lang w:eastAsia="ru-RU"/>
              </w:rPr>
              <w:t>-</w:t>
            </w:r>
            <w:r w:rsidRPr="00DA52FC">
              <w:rPr>
                <w:rFonts w:ascii="Times New Roman" w:eastAsia="Times New Roman" w:hAnsi="Times New Roman"/>
                <w:sz w:val="24"/>
                <w:szCs w:val="24"/>
                <w:lang w:val="en-US" w:eastAsia="ru-RU"/>
              </w:rPr>
              <w:t>D</w:t>
            </w:r>
            <w:r w:rsidRPr="00DA52FC">
              <w:rPr>
                <w:rFonts w:ascii="Times New Roman" w:eastAsia="Times New Roman" w:hAnsi="Times New Roman"/>
                <w:sz w:val="24"/>
                <w:szCs w:val="24"/>
                <w:lang w:eastAsia="ru-RU"/>
              </w:rPr>
              <w:t>111</w:t>
            </w:r>
            <w:r w:rsidRPr="00DA52FC">
              <w:rPr>
                <w:rFonts w:ascii="Times New Roman" w:eastAsia="Times New Roman" w:hAnsi="Times New Roman"/>
                <w:sz w:val="24"/>
                <w:szCs w:val="24"/>
                <w:lang w:val="en-US" w:eastAsia="ru-RU"/>
              </w:rPr>
              <w:t>L</w:t>
            </w:r>
            <w:r w:rsidRPr="00DA52FC">
              <w:rPr>
                <w:rFonts w:ascii="Times New Roman" w:eastAsia="Times New Roman" w:hAnsi="Times New Roman"/>
                <w:sz w:val="24"/>
                <w:szCs w:val="24"/>
                <w:lang w:eastAsia="ru-RU"/>
              </w:rPr>
              <w:t xml:space="preserve">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Samsung</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34</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r w:rsidRPr="00DA52FC">
              <w:rPr>
                <w:rFonts w:ascii="Times New Roman" w:eastAsia="Times New Roman" w:hAnsi="Times New Roman"/>
                <w:sz w:val="24"/>
                <w:szCs w:val="24"/>
                <w:lang w:val="en-US" w:eastAsia="ru-RU"/>
              </w:rPr>
              <w:t>Konica</w:t>
            </w:r>
            <w:r w:rsidRPr="00DA52FC">
              <w:rPr>
                <w:rFonts w:ascii="Times New Roman" w:eastAsia="Times New Roman" w:hAnsi="Times New Roman"/>
                <w:sz w:val="24"/>
                <w:szCs w:val="24"/>
                <w:lang w:eastAsia="ru-RU"/>
              </w:rPr>
              <w:t xml:space="preserve"> </w:t>
            </w:r>
            <w:r w:rsidRPr="00DA52FC">
              <w:rPr>
                <w:rFonts w:ascii="Times New Roman" w:eastAsia="Times New Roman" w:hAnsi="Times New Roman"/>
                <w:sz w:val="24"/>
                <w:szCs w:val="24"/>
                <w:lang w:val="en-US" w:eastAsia="ru-RU"/>
              </w:rPr>
              <w:t>TN</w:t>
            </w:r>
            <w:r w:rsidRPr="00DA52FC">
              <w:rPr>
                <w:rFonts w:ascii="Times New Roman" w:eastAsia="Times New Roman" w:hAnsi="Times New Roman"/>
                <w:sz w:val="24"/>
                <w:szCs w:val="24"/>
                <w:lang w:eastAsia="ru-RU"/>
              </w:rPr>
              <w:t>-116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TN-116</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35</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101R00555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val="en-US" w:eastAsia="ru-RU"/>
              </w:rPr>
            </w:pPr>
            <w:r w:rsidRPr="00DA52FC">
              <w:rPr>
                <w:rFonts w:ascii="Times New Roman" w:eastAsia="Times New Roman" w:hAnsi="Times New Roman"/>
                <w:sz w:val="24"/>
                <w:szCs w:val="24"/>
                <w:lang w:val="en-US" w:eastAsia="ru-RU"/>
              </w:rPr>
              <w:t>Xerox</w:t>
            </w:r>
          </w:p>
        </w:tc>
      </w:tr>
      <w:tr w:rsidR="00DA52FC" w:rsidRPr="00DA52FC" w:rsidTr="002508B1">
        <w:trPr>
          <w:trHeight w:val="371"/>
        </w:trPr>
        <w:tc>
          <w:tcPr>
            <w:tcW w:w="709" w:type="dxa"/>
            <w:shd w:val="clear" w:color="auto" w:fill="auto"/>
            <w:noWrap/>
            <w:vAlign w:val="bottom"/>
            <w:hideMark/>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36</w:t>
            </w:r>
          </w:p>
        </w:tc>
        <w:tc>
          <w:tcPr>
            <w:tcW w:w="7371" w:type="dxa"/>
            <w:shd w:val="clear" w:color="auto" w:fill="auto"/>
            <w:noWrap/>
            <w:vAlign w:val="bottom"/>
            <w:hideMark/>
          </w:tcPr>
          <w:p w:rsidR="00DA52FC" w:rsidRPr="00DA52FC" w:rsidRDefault="00DA52FC" w:rsidP="00520C47">
            <w:pPr>
              <w:spacing w:after="0" w:line="240" w:lineRule="auto"/>
              <w:jc w:val="both"/>
              <w:rPr>
                <w:rFonts w:ascii="Times New Roman" w:eastAsia="Times New Roman" w:hAnsi="Times New Roman"/>
                <w:sz w:val="24"/>
                <w:szCs w:val="24"/>
                <w:lang w:eastAsia="ru-RU"/>
              </w:rPr>
            </w:pPr>
            <w:r w:rsidRPr="00DA52FC">
              <w:rPr>
                <w:rFonts w:ascii="Times New Roman" w:eastAsia="Times New Roman" w:hAnsi="Times New Roman"/>
                <w:sz w:val="24"/>
                <w:szCs w:val="24"/>
                <w:lang w:eastAsia="ru-RU"/>
              </w:rPr>
              <w:t xml:space="preserve">Картридж </w:t>
            </w:r>
            <w:proofErr w:type="spellStart"/>
            <w:r w:rsidRPr="00DA52FC">
              <w:rPr>
                <w:rFonts w:ascii="Times New Roman" w:eastAsia="Times New Roman" w:hAnsi="Times New Roman"/>
                <w:sz w:val="24"/>
                <w:szCs w:val="24"/>
                <w:lang w:eastAsia="ru-RU"/>
              </w:rPr>
              <w:t>Xerox</w:t>
            </w:r>
            <w:proofErr w:type="spellEnd"/>
            <w:r w:rsidRPr="00DA52FC">
              <w:rPr>
                <w:rFonts w:ascii="Times New Roman" w:eastAsia="Times New Roman" w:hAnsi="Times New Roman"/>
                <w:sz w:val="24"/>
                <w:szCs w:val="24"/>
                <w:lang w:eastAsia="ru-RU"/>
              </w:rPr>
              <w:t xml:space="preserve"> 006R01731 оригинал</w:t>
            </w:r>
          </w:p>
        </w:tc>
        <w:tc>
          <w:tcPr>
            <w:tcW w:w="1843" w:type="dxa"/>
          </w:tcPr>
          <w:p w:rsidR="00DA52FC" w:rsidRPr="00DA52FC" w:rsidRDefault="00DA52FC" w:rsidP="00DA52FC">
            <w:pPr>
              <w:spacing w:after="0" w:line="240" w:lineRule="auto"/>
              <w:jc w:val="center"/>
              <w:rPr>
                <w:rFonts w:ascii="Times New Roman" w:eastAsia="Times New Roman" w:hAnsi="Times New Roman"/>
                <w:sz w:val="24"/>
                <w:szCs w:val="24"/>
                <w:lang w:eastAsia="ru-RU"/>
              </w:rPr>
            </w:pPr>
            <w:r w:rsidRPr="00DA52FC">
              <w:rPr>
                <w:rFonts w:ascii="Times New Roman" w:eastAsia="Times New Roman" w:hAnsi="Times New Roman"/>
                <w:sz w:val="24"/>
                <w:szCs w:val="24"/>
                <w:lang w:val="en-US" w:eastAsia="ru-RU"/>
              </w:rPr>
              <w:t>Xerox</w:t>
            </w:r>
          </w:p>
        </w:tc>
      </w:tr>
    </w:tbl>
    <w:p w:rsidR="003F0468" w:rsidRDefault="003F0468" w:rsidP="00520C47">
      <w:pPr>
        <w:spacing w:after="0" w:line="240" w:lineRule="auto"/>
        <w:jc w:val="right"/>
        <w:rPr>
          <w:rFonts w:ascii="Times New Roman" w:eastAsia="Times New Roman" w:hAnsi="Times New Roman"/>
          <w:sz w:val="24"/>
          <w:szCs w:val="24"/>
          <w:lang w:eastAsia="ru-RU"/>
        </w:rPr>
      </w:pPr>
    </w:p>
    <w:p w:rsidR="00520C47" w:rsidRPr="00520C47" w:rsidRDefault="00520C47" w:rsidP="00520C47">
      <w:pPr>
        <w:spacing w:after="0" w:line="240" w:lineRule="auto"/>
        <w:jc w:val="right"/>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 xml:space="preserve">Приложение № </w:t>
      </w:r>
      <w:r w:rsidR="002508B1">
        <w:rPr>
          <w:rFonts w:ascii="Times New Roman" w:eastAsia="Times New Roman" w:hAnsi="Times New Roman"/>
          <w:sz w:val="24"/>
          <w:szCs w:val="24"/>
          <w:lang w:eastAsia="ru-RU"/>
        </w:rPr>
        <w:t>6</w:t>
      </w:r>
    </w:p>
    <w:p w:rsidR="00520C47" w:rsidRDefault="00520C47" w:rsidP="00520C47">
      <w:pPr>
        <w:spacing w:after="0" w:line="240" w:lineRule="auto"/>
        <w:jc w:val="right"/>
        <w:rPr>
          <w:rFonts w:ascii="Times New Roman" w:eastAsia="Times New Roman" w:hAnsi="Times New Roman"/>
          <w:sz w:val="24"/>
          <w:szCs w:val="24"/>
          <w:lang w:eastAsia="ru-RU"/>
        </w:rPr>
      </w:pPr>
      <w:proofErr w:type="gramStart"/>
      <w:r w:rsidRPr="00520C47">
        <w:rPr>
          <w:rFonts w:ascii="Times New Roman" w:eastAsia="Times New Roman" w:hAnsi="Times New Roman"/>
          <w:sz w:val="24"/>
          <w:szCs w:val="24"/>
          <w:lang w:eastAsia="ru-RU"/>
        </w:rPr>
        <w:t>к</w:t>
      </w:r>
      <w:proofErr w:type="gramEnd"/>
      <w:r w:rsidRPr="00520C47">
        <w:rPr>
          <w:rFonts w:ascii="Times New Roman" w:eastAsia="Times New Roman" w:hAnsi="Times New Roman"/>
          <w:sz w:val="24"/>
          <w:szCs w:val="24"/>
          <w:lang w:eastAsia="ru-RU"/>
        </w:rPr>
        <w:t xml:space="preserve"> Техническому заданию</w:t>
      </w: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w:t>
      </w:r>
      <w:r w:rsidRPr="000324B3">
        <w:rPr>
          <w:rFonts w:ascii="Times New Roman" w:eastAsia="Times New Roman" w:hAnsi="Times New Roman"/>
          <w:color w:val="000000"/>
          <w:sz w:val="24"/>
          <w:szCs w:val="24"/>
          <w:lang w:eastAsia="ru-RU"/>
        </w:rPr>
        <w:t xml:space="preserve"> услуг по техническому обслуживанию и ремонту оборудования</w:t>
      </w:r>
    </w:p>
    <w:p w:rsidR="00520C47" w:rsidRDefault="00520C47" w:rsidP="00743303">
      <w:pPr>
        <w:spacing w:after="0" w:line="240" w:lineRule="auto"/>
        <w:jc w:val="center"/>
        <w:rPr>
          <w:rFonts w:ascii="Times New Roman" w:eastAsia="Times New Roman" w:hAnsi="Times New Roman"/>
          <w:color w:val="000000"/>
          <w:sz w:val="24"/>
          <w:szCs w:val="24"/>
          <w:lang w:eastAsia="ru-RU"/>
        </w:rPr>
      </w:pPr>
    </w:p>
    <w:tbl>
      <w:tblPr>
        <w:tblW w:w="993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1"/>
        <w:gridCol w:w="1134"/>
      </w:tblGrid>
      <w:tr w:rsidR="00520C47" w:rsidRPr="00520C47" w:rsidTr="00944411">
        <w:trPr>
          <w:trHeight w:val="455"/>
        </w:trPr>
        <w:tc>
          <w:tcPr>
            <w:tcW w:w="8801" w:type="dxa"/>
            <w:shd w:val="clear" w:color="auto" w:fill="auto"/>
            <w:vAlign w:val="center"/>
            <w:hideMark/>
          </w:tcPr>
          <w:p w:rsidR="00520C47" w:rsidRPr="00520C47" w:rsidRDefault="00520C47" w:rsidP="00520C47">
            <w:pPr>
              <w:spacing w:after="0" w:line="240" w:lineRule="auto"/>
              <w:jc w:val="center"/>
              <w:rPr>
                <w:rFonts w:ascii="Times New Roman" w:eastAsia="Times New Roman" w:hAnsi="Times New Roman"/>
                <w:b/>
                <w:bCs/>
                <w:sz w:val="24"/>
                <w:szCs w:val="24"/>
                <w:lang w:eastAsia="ru-RU"/>
              </w:rPr>
            </w:pPr>
            <w:r w:rsidRPr="00520C47">
              <w:rPr>
                <w:rFonts w:ascii="Times New Roman" w:eastAsia="Times New Roman" w:hAnsi="Times New Roman"/>
                <w:b/>
                <w:bCs/>
                <w:sz w:val="24"/>
                <w:szCs w:val="24"/>
                <w:lang w:eastAsia="ru-RU"/>
              </w:rPr>
              <w:t>Вид услуги/ремонта</w:t>
            </w:r>
          </w:p>
        </w:tc>
        <w:tc>
          <w:tcPr>
            <w:tcW w:w="1134" w:type="dxa"/>
            <w:shd w:val="clear" w:color="auto" w:fill="auto"/>
            <w:vAlign w:val="center"/>
            <w:hideMark/>
          </w:tcPr>
          <w:p w:rsidR="00520C47" w:rsidRPr="00520C47" w:rsidRDefault="00520C47" w:rsidP="00520C47">
            <w:pPr>
              <w:spacing w:after="0" w:line="240" w:lineRule="auto"/>
              <w:jc w:val="center"/>
              <w:rPr>
                <w:rFonts w:ascii="Times New Roman" w:eastAsia="Times New Roman" w:hAnsi="Times New Roman"/>
                <w:b/>
                <w:bCs/>
                <w:sz w:val="24"/>
                <w:szCs w:val="24"/>
                <w:lang w:eastAsia="ru-RU"/>
              </w:rPr>
            </w:pPr>
            <w:r w:rsidRPr="00520C47">
              <w:rPr>
                <w:rFonts w:ascii="Times New Roman" w:eastAsia="Times New Roman" w:hAnsi="Times New Roman"/>
                <w:b/>
                <w:bCs/>
                <w:sz w:val="24"/>
                <w:szCs w:val="24"/>
                <w:lang w:eastAsia="ru-RU"/>
              </w:rPr>
              <w:t>Кол-во</w:t>
            </w:r>
          </w:p>
        </w:tc>
      </w:tr>
      <w:tr w:rsidR="00520C47" w:rsidRPr="00520C47" w:rsidTr="00520C47">
        <w:trPr>
          <w:trHeight w:val="264"/>
        </w:trPr>
        <w:tc>
          <w:tcPr>
            <w:tcW w:w="9935" w:type="dxa"/>
            <w:gridSpan w:val="2"/>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b/>
                <w:bCs/>
                <w:sz w:val="24"/>
                <w:szCs w:val="24"/>
                <w:lang w:eastAsia="ru-RU"/>
              </w:rPr>
              <w:t>Ремонт МФУ, принтер формат А4</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1 категории сложности (согласно Приложению №</w:t>
            </w:r>
            <w:r w:rsidR="00FD6D7E">
              <w:rPr>
                <w:rFonts w:ascii="Times New Roman" w:eastAsia="Times New Roman" w:hAnsi="Times New Roman"/>
                <w:sz w:val="24"/>
                <w:szCs w:val="24"/>
                <w:lang w:eastAsia="ru-RU"/>
              </w:rPr>
              <w:t xml:space="preserve"> 4 к Техническому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2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3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Pr>
                <w:rFonts w:ascii="Times New Roman" w:eastAsia="Times New Roman" w:hAnsi="Times New Roman"/>
                <w:sz w:val="24"/>
                <w:szCs w:val="24"/>
                <w:lang w:eastAsia="ru-RU"/>
              </w:rPr>
              <w:t xml:space="preserve"> </w:t>
            </w:r>
            <w:r w:rsidR="00797CA1" w:rsidRPr="00797CA1">
              <w:rPr>
                <w:rFonts w:ascii="Times New Roman" w:eastAsia="Times New Roman" w:hAnsi="Times New Roman"/>
                <w:sz w:val="24"/>
                <w:szCs w:val="24"/>
                <w:lang w:eastAsia="ru-RU"/>
              </w:rPr>
              <w:t>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520C47">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Ежемесячное техническое обслуживание МФУ, принтер формат А4</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520C47">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Экспертиза технического состояния, документально оформленная (техническое заключение)</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9935" w:type="dxa"/>
            <w:gridSpan w:val="2"/>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b/>
                <w:bCs/>
                <w:sz w:val="24"/>
                <w:szCs w:val="24"/>
                <w:lang w:eastAsia="ru-RU"/>
              </w:rPr>
              <w:t>Ремонт МФУ, принтер формат А3</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1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2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3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520C47">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Ежемесячное техническое обслуживание принтер формат А3</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520C47">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Экспертиза технического состояния, документально оформленная (техническое заключение)</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9935" w:type="dxa"/>
            <w:gridSpan w:val="2"/>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b/>
                <w:bCs/>
                <w:sz w:val="24"/>
                <w:szCs w:val="24"/>
                <w:lang w:eastAsia="ru-RU"/>
              </w:rPr>
              <w:t>Ремонт копировального аппарата</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1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2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FD6D7E">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Ремонт 3 категории сложности (</w:t>
            </w:r>
            <w:r w:rsidR="00FD6D7E" w:rsidRPr="00FD6D7E">
              <w:rPr>
                <w:rFonts w:ascii="Times New Roman" w:eastAsia="Times New Roman" w:hAnsi="Times New Roman"/>
                <w:sz w:val="24"/>
                <w:szCs w:val="24"/>
                <w:lang w:eastAsia="ru-RU"/>
              </w:rPr>
              <w:t>согласно Приложению № 4 к Техническому</w:t>
            </w:r>
            <w:r w:rsidR="00797CA1" w:rsidRPr="00797CA1">
              <w:rPr>
                <w:rFonts w:ascii="Times New Roman" w:eastAsia="Times New Roman" w:hAnsi="Times New Roman"/>
                <w:sz w:val="24"/>
                <w:szCs w:val="24"/>
                <w:lang w:eastAsia="ru-RU"/>
              </w:rPr>
              <w:t xml:space="preserve"> заданию</w:t>
            </w:r>
            <w:r w:rsidRPr="00520C47">
              <w:rPr>
                <w:rFonts w:ascii="Times New Roman" w:eastAsia="Times New Roman" w:hAnsi="Times New Roman"/>
                <w:sz w:val="24"/>
                <w:szCs w:val="24"/>
                <w:lang w:eastAsia="ru-RU"/>
              </w:rPr>
              <w:t>)</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520C47">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Ежемесячное техническое обслуживание копировального аппарата</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r w:rsidR="00520C47" w:rsidRPr="00520C47" w:rsidTr="00520C47">
        <w:trPr>
          <w:trHeight w:val="264"/>
        </w:trPr>
        <w:tc>
          <w:tcPr>
            <w:tcW w:w="8801" w:type="dxa"/>
            <w:shd w:val="clear" w:color="auto" w:fill="auto"/>
            <w:noWrap/>
            <w:vAlign w:val="bottom"/>
            <w:hideMark/>
          </w:tcPr>
          <w:p w:rsidR="00520C47" w:rsidRPr="00520C47" w:rsidRDefault="00520C47" w:rsidP="00520C47">
            <w:pPr>
              <w:spacing w:after="0" w:line="240" w:lineRule="auto"/>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Экспертиза технического состояния, документально оформленная (техническое заключение)</w:t>
            </w:r>
          </w:p>
        </w:tc>
        <w:tc>
          <w:tcPr>
            <w:tcW w:w="1134" w:type="dxa"/>
            <w:shd w:val="clear" w:color="auto" w:fill="auto"/>
            <w:noWrap/>
            <w:vAlign w:val="bottom"/>
            <w:hideMark/>
          </w:tcPr>
          <w:p w:rsidR="00520C47" w:rsidRPr="00520C47" w:rsidRDefault="00520C47" w:rsidP="00520C47">
            <w:pPr>
              <w:spacing w:after="0" w:line="240" w:lineRule="auto"/>
              <w:jc w:val="center"/>
              <w:rPr>
                <w:rFonts w:ascii="Times New Roman" w:eastAsia="Times New Roman" w:hAnsi="Times New Roman"/>
                <w:sz w:val="24"/>
                <w:szCs w:val="24"/>
                <w:lang w:eastAsia="ru-RU"/>
              </w:rPr>
            </w:pPr>
            <w:r w:rsidRPr="00520C47">
              <w:rPr>
                <w:rFonts w:ascii="Times New Roman" w:eastAsia="Times New Roman" w:hAnsi="Times New Roman"/>
                <w:sz w:val="24"/>
                <w:szCs w:val="24"/>
                <w:lang w:eastAsia="ru-RU"/>
              </w:rPr>
              <w:t>1</w:t>
            </w:r>
          </w:p>
        </w:tc>
      </w:tr>
    </w:tbl>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Default="00520C47" w:rsidP="00743303">
      <w:pPr>
        <w:spacing w:after="0" w:line="240" w:lineRule="auto"/>
        <w:jc w:val="center"/>
        <w:rPr>
          <w:rFonts w:ascii="Times New Roman" w:eastAsia="Times New Roman" w:hAnsi="Times New Roman"/>
          <w:sz w:val="24"/>
          <w:szCs w:val="24"/>
          <w:lang w:eastAsia="ru-RU"/>
        </w:rPr>
      </w:pPr>
    </w:p>
    <w:p w:rsidR="00520C47" w:rsidRPr="00743303" w:rsidRDefault="00520C47" w:rsidP="00743303">
      <w:pPr>
        <w:spacing w:after="0" w:line="240" w:lineRule="auto"/>
        <w:jc w:val="center"/>
        <w:rPr>
          <w:rFonts w:ascii="Times New Roman" w:eastAsia="Times New Roman" w:hAnsi="Times New Roman"/>
          <w:sz w:val="24"/>
          <w:szCs w:val="24"/>
          <w:lang w:eastAsia="ru-RU"/>
        </w:rPr>
      </w:pPr>
    </w:p>
    <w:sectPr w:rsidR="00520C47" w:rsidRPr="00743303" w:rsidSect="00743303">
      <w:pgSz w:w="11907" w:h="16840"/>
      <w:pgMar w:top="567" w:right="851" w:bottom="567" w:left="1134" w:header="720" w:footer="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D87" w:rsidRDefault="002A7D87" w:rsidP="003B31F1">
      <w:pPr>
        <w:spacing w:after="0" w:line="240" w:lineRule="auto"/>
      </w:pPr>
      <w:r>
        <w:separator/>
      </w:r>
    </w:p>
  </w:endnote>
  <w:endnote w:type="continuationSeparator" w:id="0">
    <w:p w:rsidR="002A7D87" w:rsidRDefault="002A7D87" w:rsidP="003B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87" w:rsidRPr="008D3147" w:rsidRDefault="002A7D87">
    <w:pPr>
      <w:pStyle w:val="affc"/>
      <w:jc w:val="right"/>
      <w:rPr>
        <w:rFonts w:ascii="Times New Roman" w:hAnsi="Times New Roman"/>
        <w:sz w:val="24"/>
      </w:rPr>
    </w:pPr>
    <w:r w:rsidRPr="008D3147">
      <w:rPr>
        <w:rFonts w:ascii="Times New Roman" w:hAnsi="Times New Roman"/>
        <w:noProof/>
        <w:sz w:val="24"/>
      </w:rPr>
      <w:fldChar w:fldCharType="begin"/>
    </w:r>
    <w:r w:rsidRPr="008D3147">
      <w:rPr>
        <w:rFonts w:ascii="Times New Roman" w:hAnsi="Times New Roman"/>
        <w:noProof/>
        <w:sz w:val="24"/>
      </w:rPr>
      <w:instrText xml:space="preserve"> PAGE   \* MERGEFORMAT </w:instrText>
    </w:r>
    <w:r w:rsidRPr="008D3147">
      <w:rPr>
        <w:rFonts w:ascii="Times New Roman" w:hAnsi="Times New Roman"/>
        <w:noProof/>
        <w:sz w:val="24"/>
      </w:rPr>
      <w:fldChar w:fldCharType="separate"/>
    </w:r>
    <w:r w:rsidR="00E0691F">
      <w:rPr>
        <w:rFonts w:ascii="Times New Roman" w:hAnsi="Times New Roman"/>
        <w:noProof/>
        <w:sz w:val="24"/>
      </w:rPr>
      <w:t>45</w:t>
    </w:r>
    <w:r w:rsidRPr="008D3147">
      <w:rPr>
        <w:rFonts w:ascii="Times New Roman" w:hAnsi="Times New Roman"/>
        <w:noProof/>
        <w:sz w:val="24"/>
      </w:rPr>
      <w:fldChar w:fldCharType="end"/>
    </w:r>
  </w:p>
  <w:p w:rsidR="002A7D87" w:rsidRPr="00FD64A8" w:rsidRDefault="002A7D87" w:rsidP="00007833">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D87" w:rsidRDefault="002A7D87" w:rsidP="003B31F1">
      <w:pPr>
        <w:spacing w:after="0" w:line="240" w:lineRule="auto"/>
      </w:pPr>
      <w:r>
        <w:separator/>
      </w:r>
    </w:p>
  </w:footnote>
  <w:footnote w:type="continuationSeparator" w:id="0">
    <w:p w:rsidR="002A7D87" w:rsidRDefault="002A7D87" w:rsidP="003B31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5EE5"/>
    <w:multiLevelType w:val="hybridMultilevel"/>
    <w:tmpl w:val="5F04A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A417E"/>
    <w:multiLevelType w:val="multilevel"/>
    <w:tmpl w:val="8CB8F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2B34DE"/>
    <w:multiLevelType w:val="hybridMultilevel"/>
    <w:tmpl w:val="AF524E08"/>
    <w:lvl w:ilvl="0" w:tplc="42369952">
      <w:start w:val="1"/>
      <w:numFmt w:val="bullet"/>
      <w:lvlText w:val=""/>
      <w:lvlJc w:val="left"/>
      <w:pPr>
        <w:ind w:left="54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8367A"/>
    <w:multiLevelType w:val="hybridMultilevel"/>
    <w:tmpl w:val="983227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8B06DF"/>
    <w:multiLevelType w:val="multilevel"/>
    <w:tmpl w:val="E1BCAA1A"/>
    <w:lvl w:ilvl="0">
      <w:start w:val="7"/>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0D70E76"/>
    <w:multiLevelType w:val="hybridMultilevel"/>
    <w:tmpl w:val="6AC8D5D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44412"/>
    <w:multiLevelType w:val="hybridMultilevel"/>
    <w:tmpl w:val="75E2EC3C"/>
    <w:lvl w:ilvl="0" w:tplc="4F74ACBE">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AA26B0"/>
    <w:multiLevelType w:val="multilevel"/>
    <w:tmpl w:val="E2044846"/>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6426FD7"/>
    <w:multiLevelType w:val="multilevel"/>
    <w:tmpl w:val="D6589B6C"/>
    <w:lvl w:ilvl="0">
      <w:start w:val="1"/>
      <w:numFmt w:val="decimal"/>
      <w:lvlText w:val="%1."/>
      <w:lvlJc w:val="left"/>
      <w:rPr>
        <w:b/>
        <w:bCs w:val="0"/>
        <w:i w:val="0"/>
        <w:iCs w:val="0"/>
        <w:smallCaps w:val="0"/>
        <w:strike w:val="0"/>
        <w:color w:val="000000"/>
        <w:spacing w:val="-10"/>
        <w:w w:val="100"/>
        <w:position w:val="0"/>
        <w:sz w:val="26"/>
        <w:szCs w:val="26"/>
        <w:u w:val="none"/>
        <w:lang w:val="ru-RU" w:eastAsia="ru-RU" w:bidi="ru-RU"/>
      </w:rPr>
    </w:lvl>
    <w:lvl w:ilvl="1">
      <w:start w:val="1"/>
      <w:numFmt w:val="decimal"/>
      <w:lvlText w:val="2.3.%2."/>
      <w:lvlJc w:val="left"/>
      <w:rPr>
        <w:rFonts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3."/>
      <w:lvlJc w:val="left"/>
      <w:rPr>
        <w:rFonts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3">
    <w:nsid w:val="2F017E7D"/>
    <w:multiLevelType w:val="multilevel"/>
    <w:tmpl w:val="862EF24A"/>
    <w:lvl w:ilvl="0">
      <w:start w:val="1"/>
      <w:numFmt w:val="decimal"/>
      <w:lvlText w:val="%1."/>
      <w:lvlJc w:val="left"/>
      <w:pPr>
        <w:ind w:left="1211" w:hanging="360"/>
      </w:pPr>
      <w:rPr>
        <w:rFonts w:ascii="Times New Roman" w:eastAsia="Times New Roman" w:hAnsi="Times New Roman" w:cs="Times New Roman"/>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3026B8"/>
    <w:multiLevelType w:val="multilevel"/>
    <w:tmpl w:val="11FAE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4CC3D2D"/>
    <w:multiLevelType w:val="hybridMultilevel"/>
    <w:tmpl w:val="6DD0587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2D3C38"/>
    <w:multiLevelType w:val="multilevel"/>
    <w:tmpl w:val="569647C6"/>
    <w:lvl w:ilvl="0">
      <w:start w:val="7"/>
      <w:numFmt w:val="decimal"/>
      <w:lvlText w:val="%1."/>
      <w:lvlJc w:val="left"/>
      <w:pPr>
        <w:ind w:left="360" w:hanging="360"/>
      </w:pPr>
      <w:rPr>
        <w:rFonts w:hint="default"/>
        <w:b/>
      </w:rPr>
    </w:lvl>
    <w:lvl w:ilvl="1">
      <w:start w:val="1"/>
      <w:numFmt w:val="decimal"/>
      <w:lvlText w:val="%1.%2."/>
      <w:lvlJc w:val="left"/>
      <w:pPr>
        <w:ind w:left="928" w:hanging="36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nsid w:val="3D8568EE"/>
    <w:multiLevelType w:val="hybridMultilevel"/>
    <w:tmpl w:val="92DC9D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E43F31"/>
    <w:multiLevelType w:val="hybridMultilevel"/>
    <w:tmpl w:val="FC364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5E0817"/>
    <w:multiLevelType w:val="hybridMultilevel"/>
    <w:tmpl w:val="3112C4F6"/>
    <w:lvl w:ilvl="0" w:tplc="69DA30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13C610C"/>
    <w:multiLevelType w:val="hybridMultilevel"/>
    <w:tmpl w:val="C958B322"/>
    <w:lvl w:ilvl="0" w:tplc="04190001">
      <w:start w:val="1"/>
      <w:numFmt w:val="bullet"/>
      <w:lvlText w:val=""/>
      <w:lvlJc w:val="left"/>
      <w:pPr>
        <w:ind w:left="935" w:hanging="360"/>
      </w:pPr>
      <w:rPr>
        <w:rFonts w:ascii="Symbol" w:hAnsi="Symbol" w:hint="default"/>
      </w:rPr>
    </w:lvl>
    <w:lvl w:ilvl="1" w:tplc="04190003" w:tentative="1">
      <w:start w:val="1"/>
      <w:numFmt w:val="bullet"/>
      <w:lvlText w:val="o"/>
      <w:lvlJc w:val="left"/>
      <w:pPr>
        <w:ind w:left="1655" w:hanging="360"/>
      </w:pPr>
      <w:rPr>
        <w:rFonts w:ascii="Courier New" w:hAnsi="Courier New" w:cs="Courier New" w:hint="default"/>
      </w:rPr>
    </w:lvl>
    <w:lvl w:ilvl="2" w:tplc="04190005" w:tentative="1">
      <w:start w:val="1"/>
      <w:numFmt w:val="bullet"/>
      <w:lvlText w:val=""/>
      <w:lvlJc w:val="left"/>
      <w:pPr>
        <w:ind w:left="2375" w:hanging="360"/>
      </w:pPr>
      <w:rPr>
        <w:rFonts w:ascii="Wingdings" w:hAnsi="Wingdings" w:hint="default"/>
      </w:rPr>
    </w:lvl>
    <w:lvl w:ilvl="3" w:tplc="04190001" w:tentative="1">
      <w:start w:val="1"/>
      <w:numFmt w:val="bullet"/>
      <w:lvlText w:val=""/>
      <w:lvlJc w:val="left"/>
      <w:pPr>
        <w:ind w:left="3095" w:hanging="360"/>
      </w:pPr>
      <w:rPr>
        <w:rFonts w:ascii="Symbol" w:hAnsi="Symbol" w:hint="default"/>
      </w:rPr>
    </w:lvl>
    <w:lvl w:ilvl="4" w:tplc="04190003" w:tentative="1">
      <w:start w:val="1"/>
      <w:numFmt w:val="bullet"/>
      <w:lvlText w:val="o"/>
      <w:lvlJc w:val="left"/>
      <w:pPr>
        <w:ind w:left="3815" w:hanging="360"/>
      </w:pPr>
      <w:rPr>
        <w:rFonts w:ascii="Courier New" w:hAnsi="Courier New" w:cs="Courier New" w:hint="default"/>
      </w:rPr>
    </w:lvl>
    <w:lvl w:ilvl="5" w:tplc="04190005" w:tentative="1">
      <w:start w:val="1"/>
      <w:numFmt w:val="bullet"/>
      <w:lvlText w:val=""/>
      <w:lvlJc w:val="left"/>
      <w:pPr>
        <w:ind w:left="4535" w:hanging="360"/>
      </w:pPr>
      <w:rPr>
        <w:rFonts w:ascii="Wingdings" w:hAnsi="Wingdings" w:hint="default"/>
      </w:rPr>
    </w:lvl>
    <w:lvl w:ilvl="6" w:tplc="04190001" w:tentative="1">
      <w:start w:val="1"/>
      <w:numFmt w:val="bullet"/>
      <w:lvlText w:val=""/>
      <w:lvlJc w:val="left"/>
      <w:pPr>
        <w:ind w:left="5255" w:hanging="360"/>
      </w:pPr>
      <w:rPr>
        <w:rFonts w:ascii="Symbol" w:hAnsi="Symbol" w:hint="default"/>
      </w:rPr>
    </w:lvl>
    <w:lvl w:ilvl="7" w:tplc="04190003" w:tentative="1">
      <w:start w:val="1"/>
      <w:numFmt w:val="bullet"/>
      <w:lvlText w:val="o"/>
      <w:lvlJc w:val="left"/>
      <w:pPr>
        <w:ind w:left="5975" w:hanging="360"/>
      </w:pPr>
      <w:rPr>
        <w:rFonts w:ascii="Courier New" w:hAnsi="Courier New" w:cs="Courier New" w:hint="default"/>
      </w:rPr>
    </w:lvl>
    <w:lvl w:ilvl="8" w:tplc="04190005" w:tentative="1">
      <w:start w:val="1"/>
      <w:numFmt w:val="bullet"/>
      <w:lvlText w:val=""/>
      <w:lvlJc w:val="left"/>
      <w:pPr>
        <w:ind w:left="6695" w:hanging="360"/>
      </w:pPr>
      <w:rPr>
        <w:rFonts w:ascii="Wingdings" w:hAnsi="Wingdings" w:hint="default"/>
      </w:rPr>
    </w:lvl>
  </w:abstractNum>
  <w:abstractNum w:abstractNumId="21">
    <w:nsid w:val="448A29D9"/>
    <w:multiLevelType w:val="multilevel"/>
    <w:tmpl w:val="2DD6B5A0"/>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C4E0A6F"/>
    <w:multiLevelType w:val="hybridMultilevel"/>
    <w:tmpl w:val="160E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79503E"/>
    <w:multiLevelType w:val="hybridMultilevel"/>
    <w:tmpl w:val="AA92135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nsid w:val="4E22472B"/>
    <w:multiLevelType w:val="multilevel"/>
    <w:tmpl w:val="E488E6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19380B"/>
    <w:multiLevelType w:val="hybridMultilevel"/>
    <w:tmpl w:val="5DB8C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6033D5"/>
    <w:multiLevelType w:val="hybridMultilevel"/>
    <w:tmpl w:val="57DCE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83C3588"/>
    <w:multiLevelType w:val="multilevel"/>
    <w:tmpl w:val="142079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B80E85"/>
    <w:multiLevelType w:val="hybridMultilevel"/>
    <w:tmpl w:val="7032C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31E3B81"/>
    <w:multiLevelType w:val="multilevel"/>
    <w:tmpl w:val="C0DC6CF4"/>
    <w:styleLink w:val="a4"/>
    <w:lvl w:ilvl="0">
      <w:start w:val="1"/>
      <w:numFmt w:val="decimal"/>
      <w:suff w:val="space"/>
      <w:lvlText w:val="%1."/>
      <w:lvlJc w:val="left"/>
      <w:rPr>
        <w:rFonts w:hint="default"/>
      </w:rPr>
    </w:lvl>
    <w:lvl w:ilvl="1">
      <w:start w:val="1"/>
      <w:numFmt w:val="decimal"/>
      <w:suff w:val="space"/>
      <w:lvlText w:val="%1.%2."/>
      <w:lvlJc w:val="left"/>
      <w:pPr>
        <w:ind w:firstLine="720"/>
      </w:pPr>
      <w:rPr>
        <w:rFonts w:hint="default"/>
      </w:rPr>
    </w:lvl>
    <w:lvl w:ilvl="2">
      <w:start w:val="1"/>
      <w:numFmt w:val="decimal"/>
      <w:suff w:val="space"/>
      <w:lvlText w:val="%3."/>
      <w:lvlJc w:val="left"/>
      <w:pPr>
        <w:ind w:left="-152" w:firstLine="720"/>
      </w:pPr>
      <w:rPr>
        <w:rFonts w:ascii="Times New Roman" w:eastAsia="Times New Roman" w:hAnsi="Times New Roman"/>
      </w:rPr>
    </w:lvl>
    <w:lvl w:ilvl="3">
      <w:start w:val="1"/>
      <w:numFmt w:val="decimal"/>
      <w:lvlText w:val="%1.%2.%3.%4."/>
      <w:lvlJc w:val="left"/>
      <w:pPr>
        <w:tabs>
          <w:tab w:val="num" w:pos="405"/>
        </w:tabs>
        <w:ind w:left="405" w:hanging="1125"/>
      </w:pPr>
      <w:rPr>
        <w:rFonts w:hint="default"/>
      </w:rPr>
    </w:lvl>
    <w:lvl w:ilvl="4">
      <w:start w:val="1"/>
      <w:numFmt w:val="decimal"/>
      <w:lvlText w:val="%1.%2.%3.%4.%5."/>
      <w:lvlJc w:val="left"/>
      <w:pPr>
        <w:tabs>
          <w:tab w:val="num" w:pos="1125"/>
        </w:tabs>
        <w:ind w:left="1125" w:hanging="1125"/>
      </w:pPr>
      <w:rPr>
        <w:rFonts w:hint="default"/>
      </w:rPr>
    </w:lvl>
    <w:lvl w:ilvl="5">
      <w:start w:val="1"/>
      <w:numFmt w:val="decimal"/>
      <w:lvlText w:val="%1.%2.%3.%4.%5.%6."/>
      <w:lvlJc w:val="left"/>
      <w:pPr>
        <w:tabs>
          <w:tab w:val="num" w:pos="1845"/>
        </w:tabs>
        <w:ind w:left="1845" w:hanging="1125"/>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7F4540F"/>
    <w:multiLevelType w:val="hybridMultilevel"/>
    <w:tmpl w:val="F9C455D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994761"/>
    <w:multiLevelType w:val="hybridMultilevel"/>
    <w:tmpl w:val="8CD43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AFD3388"/>
    <w:multiLevelType w:val="multilevel"/>
    <w:tmpl w:val="B0680D52"/>
    <w:styleLink w:val="a5"/>
    <w:lvl w:ilvl="0">
      <w:start w:val="1"/>
      <w:numFmt w:val="decimal"/>
      <w:suff w:val="space"/>
      <w:lvlText w:val="%1."/>
      <w:lvlJc w:val="left"/>
      <w:pPr>
        <w:ind w:left="0" w:firstLine="720"/>
      </w:pPr>
      <w:rPr>
        <w:rFonts w:hint="default"/>
        <w:color w:val="auto"/>
      </w:rPr>
    </w:lvl>
    <w:lvl w:ilvl="1">
      <w:start w:val="1"/>
      <w:numFmt w:val="decimal"/>
      <w:suff w:val="space"/>
      <w:lvlText w:val="1.%2."/>
      <w:lvlJc w:val="left"/>
      <w:pPr>
        <w:ind w:left="0" w:firstLine="720"/>
      </w:pPr>
      <w:rPr>
        <w:rFonts w:hint="default"/>
        <w:color w:val="auto"/>
      </w:rPr>
    </w:lvl>
    <w:lvl w:ilvl="2">
      <w:start w:val="1"/>
      <w:numFmt w:val="decimal"/>
      <w:suff w:val="space"/>
      <w:lvlText w:val="%1.%2.%3."/>
      <w:lvlJc w:val="left"/>
      <w:pPr>
        <w:ind w:left="0" w:firstLine="720"/>
      </w:pPr>
      <w:rPr>
        <w:rFonts w:hint="default"/>
        <w:color w:val="auto"/>
      </w:rPr>
    </w:lvl>
    <w:lvl w:ilvl="3">
      <w:start w:val="1"/>
      <w:numFmt w:val="decimal"/>
      <w:lvlText w:val="%1.%2.%3.%4."/>
      <w:lvlJc w:val="left"/>
      <w:pPr>
        <w:tabs>
          <w:tab w:val="num" w:pos="1860"/>
        </w:tabs>
        <w:ind w:left="1860" w:hanging="1320"/>
      </w:pPr>
      <w:rPr>
        <w:rFonts w:hint="default"/>
        <w:color w:val="auto"/>
      </w:rPr>
    </w:lvl>
    <w:lvl w:ilvl="4">
      <w:start w:val="1"/>
      <w:numFmt w:val="decimal"/>
      <w:lvlText w:val="%1.%2.%3.%4.%5."/>
      <w:lvlJc w:val="left"/>
      <w:pPr>
        <w:tabs>
          <w:tab w:val="num" w:pos="2220"/>
        </w:tabs>
        <w:ind w:left="2220" w:hanging="1320"/>
      </w:pPr>
      <w:rPr>
        <w:rFonts w:hint="default"/>
        <w:color w:val="auto"/>
      </w:rPr>
    </w:lvl>
    <w:lvl w:ilvl="5">
      <w:start w:val="1"/>
      <w:numFmt w:val="decimal"/>
      <w:lvlText w:val="%1.%2.%3.%4.%5.%6."/>
      <w:lvlJc w:val="left"/>
      <w:pPr>
        <w:tabs>
          <w:tab w:val="num" w:pos="2580"/>
        </w:tabs>
        <w:ind w:left="2580" w:hanging="1320"/>
      </w:pPr>
      <w:rPr>
        <w:rFonts w:hint="default"/>
        <w:color w:val="auto"/>
      </w:rPr>
    </w:lvl>
    <w:lvl w:ilvl="6">
      <w:start w:val="1"/>
      <w:numFmt w:val="decimal"/>
      <w:lvlText w:val="%1.%2.%3.%4.%5.%6.%7."/>
      <w:lvlJc w:val="left"/>
      <w:pPr>
        <w:tabs>
          <w:tab w:val="num" w:pos="3060"/>
        </w:tabs>
        <w:ind w:left="3060" w:hanging="1440"/>
      </w:pPr>
      <w:rPr>
        <w:rFonts w:hint="default"/>
        <w:color w:val="auto"/>
      </w:rPr>
    </w:lvl>
    <w:lvl w:ilvl="7">
      <w:start w:val="1"/>
      <w:numFmt w:val="decimal"/>
      <w:lvlText w:val="%1.%2.%3.%4.%5.%6.%7.%8."/>
      <w:lvlJc w:val="left"/>
      <w:pPr>
        <w:tabs>
          <w:tab w:val="num" w:pos="3420"/>
        </w:tabs>
        <w:ind w:left="3420" w:hanging="1440"/>
      </w:pPr>
      <w:rPr>
        <w:rFonts w:hint="default"/>
        <w:color w:val="auto"/>
      </w:rPr>
    </w:lvl>
    <w:lvl w:ilvl="8">
      <w:start w:val="1"/>
      <w:numFmt w:val="decimal"/>
      <w:lvlText w:val="%1.%2.%3.%4.%5.%6.%7.%8.%9."/>
      <w:lvlJc w:val="left"/>
      <w:pPr>
        <w:tabs>
          <w:tab w:val="num" w:pos="4140"/>
        </w:tabs>
        <w:ind w:left="4140" w:hanging="1800"/>
      </w:pPr>
      <w:rPr>
        <w:rFonts w:hint="default"/>
        <w:color w:val="auto"/>
      </w:rPr>
    </w:lvl>
  </w:abstractNum>
  <w:abstractNum w:abstractNumId="38">
    <w:nsid w:val="6B12576A"/>
    <w:multiLevelType w:val="multilevel"/>
    <w:tmpl w:val="93629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6C1A6799"/>
    <w:multiLevelType w:val="hybridMultilevel"/>
    <w:tmpl w:val="441C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1F3FCA"/>
    <w:multiLevelType w:val="hybridMultilevel"/>
    <w:tmpl w:val="2014096A"/>
    <w:lvl w:ilvl="0" w:tplc="FFFFFFFF">
      <w:start w:val="1"/>
      <w:numFmt w:val="upperRoman"/>
      <w:pStyle w:val="a6"/>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0302B1F"/>
    <w:multiLevelType w:val="hybridMultilevel"/>
    <w:tmpl w:val="5F2ED554"/>
    <w:lvl w:ilvl="0" w:tplc="D72A0C2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341D73"/>
    <w:multiLevelType w:val="hybridMultilevel"/>
    <w:tmpl w:val="04B4A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B926D2"/>
    <w:multiLevelType w:val="multilevel"/>
    <w:tmpl w:val="0016C1F4"/>
    <w:lvl w:ilvl="0">
      <w:start w:val="1"/>
      <w:numFmt w:val="decimal"/>
      <w:lvlText w:val="%1."/>
      <w:lvlJc w:val="left"/>
      <w:pPr>
        <w:ind w:left="360" w:hanging="360"/>
      </w:pPr>
      <w:rPr>
        <w:rFonts w:hint="default"/>
        <w:color w:val="auto"/>
      </w:rPr>
    </w:lvl>
    <w:lvl w:ilvl="1">
      <w:start w:val="5"/>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44">
    <w:nsid w:val="796274B4"/>
    <w:multiLevelType w:val="hybridMultilevel"/>
    <w:tmpl w:val="022A433A"/>
    <w:lvl w:ilvl="0" w:tplc="3920F0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6">
    <w:nsid w:val="7A1A7A5A"/>
    <w:multiLevelType w:val="hybridMultilevel"/>
    <w:tmpl w:val="597EB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293793"/>
    <w:multiLevelType w:val="multilevel"/>
    <w:tmpl w:val="9AC06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13637F"/>
    <w:multiLevelType w:val="hybridMultilevel"/>
    <w:tmpl w:val="CEE4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2"/>
  </w:num>
  <w:num w:numId="3">
    <w:abstractNumId w:val="33"/>
  </w:num>
  <w:num w:numId="4">
    <w:abstractNumId w:val="22"/>
  </w:num>
  <w:num w:numId="5">
    <w:abstractNumId w:val="32"/>
  </w:num>
  <w:num w:numId="6">
    <w:abstractNumId w:val="45"/>
  </w:num>
  <w:num w:numId="7">
    <w:abstractNumId w:val="6"/>
  </w:num>
  <w:num w:numId="8">
    <w:abstractNumId w:val="23"/>
  </w:num>
  <w:num w:numId="9">
    <w:abstractNumId w:val="2"/>
  </w:num>
  <w:num w:numId="10">
    <w:abstractNumId w:val="24"/>
  </w:num>
  <w:num w:numId="11">
    <w:abstractNumId w:val="11"/>
  </w:num>
  <w:num w:numId="12">
    <w:abstractNumId w:val="19"/>
  </w:num>
  <w:num w:numId="13">
    <w:abstractNumId w:val="34"/>
  </w:num>
  <w:num w:numId="14">
    <w:abstractNumId w:val="37"/>
  </w:num>
  <w:num w:numId="15">
    <w:abstractNumId w:val="48"/>
  </w:num>
  <w:num w:numId="16">
    <w:abstractNumId w:val="39"/>
  </w:num>
  <w:num w:numId="17">
    <w:abstractNumId w:val="25"/>
  </w:num>
  <w:num w:numId="18">
    <w:abstractNumId w:val="17"/>
  </w:num>
  <w:num w:numId="19">
    <w:abstractNumId w:val="29"/>
  </w:num>
  <w:num w:numId="20">
    <w:abstractNumId w:val="31"/>
  </w:num>
  <w:num w:numId="21">
    <w:abstractNumId w:val="26"/>
  </w:num>
  <w:num w:numId="22">
    <w:abstractNumId w:val="35"/>
  </w:num>
  <w:num w:numId="23">
    <w:abstractNumId w:val="15"/>
  </w:num>
  <w:num w:numId="24">
    <w:abstractNumId w:val="7"/>
  </w:num>
  <w:num w:numId="25">
    <w:abstractNumId w:val="36"/>
  </w:num>
  <w:num w:numId="26">
    <w:abstractNumId w:val="20"/>
  </w:num>
  <w:num w:numId="27">
    <w:abstractNumId w:val="4"/>
  </w:num>
  <w:num w:numId="28">
    <w:abstractNumId w:val="42"/>
  </w:num>
  <w:num w:numId="29">
    <w:abstractNumId w:val="0"/>
  </w:num>
  <w:num w:numId="30">
    <w:abstractNumId w:val="46"/>
  </w:num>
  <w:num w:numId="31">
    <w:abstractNumId w:val="30"/>
  </w:num>
  <w:num w:numId="32">
    <w:abstractNumId w:val="47"/>
  </w:num>
  <w:num w:numId="33">
    <w:abstractNumId w:val="8"/>
  </w:num>
  <w:num w:numId="34">
    <w:abstractNumId w:val="10"/>
  </w:num>
  <w:num w:numId="35">
    <w:abstractNumId w:val="41"/>
  </w:num>
  <w:num w:numId="36">
    <w:abstractNumId w:val="1"/>
  </w:num>
  <w:num w:numId="37">
    <w:abstractNumId w:val="44"/>
  </w:num>
  <w:num w:numId="38">
    <w:abstractNumId w:val="14"/>
  </w:num>
  <w:num w:numId="39">
    <w:abstractNumId w:val="27"/>
  </w:num>
  <w:num w:numId="40">
    <w:abstractNumId w:val="5"/>
  </w:num>
  <w:num w:numId="41">
    <w:abstractNumId w:val="21"/>
  </w:num>
  <w:num w:numId="42">
    <w:abstractNumId w:val="9"/>
  </w:num>
  <w:num w:numId="43">
    <w:abstractNumId w:val="38"/>
  </w:num>
  <w:num w:numId="44">
    <w:abstractNumId w:val="28"/>
  </w:num>
  <w:num w:numId="45">
    <w:abstractNumId w:val="13"/>
  </w:num>
  <w:num w:numId="46">
    <w:abstractNumId w:val="18"/>
  </w:num>
  <w:num w:numId="47">
    <w:abstractNumId w:val="3"/>
  </w:num>
  <w:num w:numId="48">
    <w:abstractNumId w:val="43"/>
  </w:num>
  <w:num w:numId="49">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37ED"/>
    <w:rsid w:val="000061B2"/>
    <w:rsid w:val="00007833"/>
    <w:rsid w:val="00007B00"/>
    <w:rsid w:val="00011438"/>
    <w:rsid w:val="000253E1"/>
    <w:rsid w:val="0002561B"/>
    <w:rsid w:val="000350A7"/>
    <w:rsid w:val="0003775E"/>
    <w:rsid w:val="00041248"/>
    <w:rsid w:val="0004394F"/>
    <w:rsid w:val="00046A37"/>
    <w:rsid w:val="00064D36"/>
    <w:rsid w:val="000722D6"/>
    <w:rsid w:val="00080696"/>
    <w:rsid w:val="00083597"/>
    <w:rsid w:val="000920D7"/>
    <w:rsid w:val="000921F6"/>
    <w:rsid w:val="00092908"/>
    <w:rsid w:val="00094A4D"/>
    <w:rsid w:val="000A090C"/>
    <w:rsid w:val="000A4719"/>
    <w:rsid w:val="000B22EF"/>
    <w:rsid w:val="000D1A88"/>
    <w:rsid w:val="000E358E"/>
    <w:rsid w:val="000E44CA"/>
    <w:rsid w:val="000F71C2"/>
    <w:rsid w:val="000F7E2A"/>
    <w:rsid w:val="001109D5"/>
    <w:rsid w:val="00116696"/>
    <w:rsid w:val="001237A9"/>
    <w:rsid w:val="00126B16"/>
    <w:rsid w:val="00132402"/>
    <w:rsid w:val="00132FD1"/>
    <w:rsid w:val="00141816"/>
    <w:rsid w:val="001477E0"/>
    <w:rsid w:val="00154388"/>
    <w:rsid w:val="001651ED"/>
    <w:rsid w:val="00166248"/>
    <w:rsid w:val="00170162"/>
    <w:rsid w:val="001727AD"/>
    <w:rsid w:val="00175A38"/>
    <w:rsid w:val="00176455"/>
    <w:rsid w:val="00190180"/>
    <w:rsid w:val="00193DDC"/>
    <w:rsid w:val="0019406C"/>
    <w:rsid w:val="001966BA"/>
    <w:rsid w:val="001968DD"/>
    <w:rsid w:val="001A4488"/>
    <w:rsid w:val="001B454A"/>
    <w:rsid w:val="001C67F5"/>
    <w:rsid w:val="001C73D7"/>
    <w:rsid w:val="001C74D5"/>
    <w:rsid w:val="001D3558"/>
    <w:rsid w:val="00202311"/>
    <w:rsid w:val="002026F1"/>
    <w:rsid w:val="00202D2C"/>
    <w:rsid w:val="00207D51"/>
    <w:rsid w:val="00210A54"/>
    <w:rsid w:val="00212053"/>
    <w:rsid w:val="00213779"/>
    <w:rsid w:val="00214D2B"/>
    <w:rsid w:val="002168FC"/>
    <w:rsid w:val="00221CCA"/>
    <w:rsid w:val="00221D39"/>
    <w:rsid w:val="00223B03"/>
    <w:rsid w:val="0024162F"/>
    <w:rsid w:val="00247AB6"/>
    <w:rsid w:val="002508B1"/>
    <w:rsid w:val="00261961"/>
    <w:rsid w:val="00266047"/>
    <w:rsid w:val="00266FB3"/>
    <w:rsid w:val="00292E16"/>
    <w:rsid w:val="00295C37"/>
    <w:rsid w:val="002A1BF1"/>
    <w:rsid w:val="002A7D87"/>
    <w:rsid w:val="002B1E02"/>
    <w:rsid w:val="002D73C7"/>
    <w:rsid w:val="002D7DC2"/>
    <w:rsid w:val="002E5A07"/>
    <w:rsid w:val="002E7962"/>
    <w:rsid w:val="002F009D"/>
    <w:rsid w:val="002F7926"/>
    <w:rsid w:val="003006BE"/>
    <w:rsid w:val="003057F5"/>
    <w:rsid w:val="00306614"/>
    <w:rsid w:val="003200C1"/>
    <w:rsid w:val="003217D8"/>
    <w:rsid w:val="00327514"/>
    <w:rsid w:val="0034404D"/>
    <w:rsid w:val="0034536C"/>
    <w:rsid w:val="0035682D"/>
    <w:rsid w:val="003646C1"/>
    <w:rsid w:val="0037323C"/>
    <w:rsid w:val="003748B0"/>
    <w:rsid w:val="00384451"/>
    <w:rsid w:val="00392CAA"/>
    <w:rsid w:val="00394C32"/>
    <w:rsid w:val="003A1EFF"/>
    <w:rsid w:val="003A56CD"/>
    <w:rsid w:val="003A626B"/>
    <w:rsid w:val="003A76BD"/>
    <w:rsid w:val="003B0291"/>
    <w:rsid w:val="003B31F1"/>
    <w:rsid w:val="003B6578"/>
    <w:rsid w:val="003C59AE"/>
    <w:rsid w:val="003E2CEF"/>
    <w:rsid w:val="003F0468"/>
    <w:rsid w:val="00411858"/>
    <w:rsid w:val="00420EB4"/>
    <w:rsid w:val="00431D45"/>
    <w:rsid w:val="00434141"/>
    <w:rsid w:val="00435C64"/>
    <w:rsid w:val="00435D6A"/>
    <w:rsid w:val="00440BE4"/>
    <w:rsid w:val="00442EDC"/>
    <w:rsid w:val="004430C9"/>
    <w:rsid w:val="00443504"/>
    <w:rsid w:val="00444036"/>
    <w:rsid w:val="004460DF"/>
    <w:rsid w:val="00473D56"/>
    <w:rsid w:val="00474EE5"/>
    <w:rsid w:val="004757BB"/>
    <w:rsid w:val="00476101"/>
    <w:rsid w:val="004770D7"/>
    <w:rsid w:val="00486681"/>
    <w:rsid w:val="00497CC9"/>
    <w:rsid w:val="004A1890"/>
    <w:rsid w:val="004B5F60"/>
    <w:rsid w:val="004C3E17"/>
    <w:rsid w:val="005203C2"/>
    <w:rsid w:val="00520C47"/>
    <w:rsid w:val="00524568"/>
    <w:rsid w:val="0053138A"/>
    <w:rsid w:val="005346A9"/>
    <w:rsid w:val="00541FDD"/>
    <w:rsid w:val="0055380C"/>
    <w:rsid w:val="005609AB"/>
    <w:rsid w:val="00566823"/>
    <w:rsid w:val="00566986"/>
    <w:rsid w:val="005751C6"/>
    <w:rsid w:val="005B5E2B"/>
    <w:rsid w:val="005B7D9D"/>
    <w:rsid w:val="005D5496"/>
    <w:rsid w:val="005D68BE"/>
    <w:rsid w:val="005E007B"/>
    <w:rsid w:val="006007EB"/>
    <w:rsid w:val="006020B6"/>
    <w:rsid w:val="006055F7"/>
    <w:rsid w:val="00614449"/>
    <w:rsid w:val="00625B17"/>
    <w:rsid w:val="00630CC9"/>
    <w:rsid w:val="00635241"/>
    <w:rsid w:val="00641FF9"/>
    <w:rsid w:val="00655BF9"/>
    <w:rsid w:val="006645B7"/>
    <w:rsid w:val="006651EE"/>
    <w:rsid w:val="0067231A"/>
    <w:rsid w:val="00674B14"/>
    <w:rsid w:val="006857AE"/>
    <w:rsid w:val="0069604B"/>
    <w:rsid w:val="006A0654"/>
    <w:rsid w:val="006A67B2"/>
    <w:rsid w:val="006B7B98"/>
    <w:rsid w:val="006C19C6"/>
    <w:rsid w:val="006C6974"/>
    <w:rsid w:val="006F0457"/>
    <w:rsid w:val="006F0B9F"/>
    <w:rsid w:val="006F6E9E"/>
    <w:rsid w:val="007071F3"/>
    <w:rsid w:val="007108D1"/>
    <w:rsid w:val="00710E54"/>
    <w:rsid w:val="007156E0"/>
    <w:rsid w:val="0072148B"/>
    <w:rsid w:val="0072279E"/>
    <w:rsid w:val="00723146"/>
    <w:rsid w:val="007324D3"/>
    <w:rsid w:val="00732B15"/>
    <w:rsid w:val="00733A64"/>
    <w:rsid w:val="00735CA5"/>
    <w:rsid w:val="00741360"/>
    <w:rsid w:val="00742CB3"/>
    <w:rsid w:val="00743303"/>
    <w:rsid w:val="00744087"/>
    <w:rsid w:val="00745BBC"/>
    <w:rsid w:val="00750511"/>
    <w:rsid w:val="007648B6"/>
    <w:rsid w:val="0076498E"/>
    <w:rsid w:val="0077154A"/>
    <w:rsid w:val="007755AE"/>
    <w:rsid w:val="00797CA1"/>
    <w:rsid w:val="007A6416"/>
    <w:rsid w:val="007B262C"/>
    <w:rsid w:val="007B3CAF"/>
    <w:rsid w:val="007B46E2"/>
    <w:rsid w:val="007C3EDA"/>
    <w:rsid w:val="007C7CAB"/>
    <w:rsid w:val="007D1A29"/>
    <w:rsid w:val="007E6BFB"/>
    <w:rsid w:val="007F151A"/>
    <w:rsid w:val="007F4DD6"/>
    <w:rsid w:val="00801084"/>
    <w:rsid w:val="00801540"/>
    <w:rsid w:val="00804FCC"/>
    <w:rsid w:val="00816594"/>
    <w:rsid w:val="00823BE3"/>
    <w:rsid w:val="00830078"/>
    <w:rsid w:val="00833667"/>
    <w:rsid w:val="0084704F"/>
    <w:rsid w:val="00851E3C"/>
    <w:rsid w:val="00853A40"/>
    <w:rsid w:val="00886B58"/>
    <w:rsid w:val="00893C84"/>
    <w:rsid w:val="008A4E4A"/>
    <w:rsid w:val="008A7235"/>
    <w:rsid w:val="008A7A42"/>
    <w:rsid w:val="008B17B9"/>
    <w:rsid w:val="008B263A"/>
    <w:rsid w:val="008C0546"/>
    <w:rsid w:val="008D1D83"/>
    <w:rsid w:val="008D3147"/>
    <w:rsid w:val="008E0CCA"/>
    <w:rsid w:val="008E0E55"/>
    <w:rsid w:val="009041F4"/>
    <w:rsid w:val="009056B0"/>
    <w:rsid w:val="00905B18"/>
    <w:rsid w:val="00920215"/>
    <w:rsid w:val="00931647"/>
    <w:rsid w:val="009417E3"/>
    <w:rsid w:val="009421D3"/>
    <w:rsid w:val="00944411"/>
    <w:rsid w:val="009454E1"/>
    <w:rsid w:val="00972222"/>
    <w:rsid w:val="00973154"/>
    <w:rsid w:val="00996383"/>
    <w:rsid w:val="00997115"/>
    <w:rsid w:val="009A70D9"/>
    <w:rsid w:val="009A7C20"/>
    <w:rsid w:val="009B3F01"/>
    <w:rsid w:val="009B3FF1"/>
    <w:rsid w:val="009B6D11"/>
    <w:rsid w:val="009C2B8B"/>
    <w:rsid w:val="009C74C7"/>
    <w:rsid w:val="009D0057"/>
    <w:rsid w:val="009D7723"/>
    <w:rsid w:val="009E26DE"/>
    <w:rsid w:val="009F36B7"/>
    <w:rsid w:val="009F5ED4"/>
    <w:rsid w:val="00A039C9"/>
    <w:rsid w:val="00A05EBD"/>
    <w:rsid w:val="00A0626A"/>
    <w:rsid w:val="00A207E6"/>
    <w:rsid w:val="00A3637E"/>
    <w:rsid w:val="00A4323E"/>
    <w:rsid w:val="00A450F5"/>
    <w:rsid w:val="00A51ED5"/>
    <w:rsid w:val="00A64E71"/>
    <w:rsid w:val="00A6706A"/>
    <w:rsid w:val="00A67AF2"/>
    <w:rsid w:val="00A721D8"/>
    <w:rsid w:val="00A744E3"/>
    <w:rsid w:val="00A85291"/>
    <w:rsid w:val="00A87AA2"/>
    <w:rsid w:val="00A94F8B"/>
    <w:rsid w:val="00A96F5A"/>
    <w:rsid w:val="00A97761"/>
    <w:rsid w:val="00AA795C"/>
    <w:rsid w:val="00AB7981"/>
    <w:rsid w:val="00AC4642"/>
    <w:rsid w:val="00AC664E"/>
    <w:rsid w:val="00AD0CC0"/>
    <w:rsid w:val="00AD6CD2"/>
    <w:rsid w:val="00B00BE5"/>
    <w:rsid w:val="00B0127D"/>
    <w:rsid w:val="00B03107"/>
    <w:rsid w:val="00B056FD"/>
    <w:rsid w:val="00B14EBA"/>
    <w:rsid w:val="00B20019"/>
    <w:rsid w:val="00B20CEE"/>
    <w:rsid w:val="00B21134"/>
    <w:rsid w:val="00B3272C"/>
    <w:rsid w:val="00B33E95"/>
    <w:rsid w:val="00B35A96"/>
    <w:rsid w:val="00B371EC"/>
    <w:rsid w:val="00B519DC"/>
    <w:rsid w:val="00B51CA9"/>
    <w:rsid w:val="00B575B6"/>
    <w:rsid w:val="00B657B0"/>
    <w:rsid w:val="00B77928"/>
    <w:rsid w:val="00B81C69"/>
    <w:rsid w:val="00B84C5A"/>
    <w:rsid w:val="00B930B0"/>
    <w:rsid w:val="00B95956"/>
    <w:rsid w:val="00BB6D49"/>
    <w:rsid w:val="00BB70C7"/>
    <w:rsid w:val="00BC397F"/>
    <w:rsid w:val="00BE621F"/>
    <w:rsid w:val="00BF0B78"/>
    <w:rsid w:val="00BF4A2E"/>
    <w:rsid w:val="00BF4EC4"/>
    <w:rsid w:val="00C06AFE"/>
    <w:rsid w:val="00C07890"/>
    <w:rsid w:val="00C12C23"/>
    <w:rsid w:val="00C17E13"/>
    <w:rsid w:val="00C24283"/>
    <w:rsid w:val="00C366C2"/>
    <w:rsid w:val="00C45F28"/>
    <w:rsid w:val="00C464A4"/>
    <w:rsid w:val="00C47855"/>
    <w:rsid w:val="00C507E2"/>
    <w:rsid w:val="00C54085"/>
    <w:rsid w:val="00C54F80"/>
    <w:rsid w:val="00C632AC"/>
    <w:rsid w:val="00C64B6B"/>
    <w:rsid w:val="00C65ABA"/>
    <w:rsid w:val="00C67B20"/>
    <w:rsid w:val="00C77846"/>
    <w:rsid w:val="00C84DAB"/>
    <w:rsid w:val="00CA4EC2"/>
    <w:rsid w:val="00CB55B6"/>
    <w:rsid w:val="00CC4900"/>
    <w:rsid w:val="00CD0393"/>
    <w:rsid w:val="00CE2BB1"/>
    <w:rsid w:val="00D02CD0"/>
    <w:rsid w:val="00D23D77"/>
    <w:rsid w:val="00D2601D"/>
    <w:rsid w:val="00D277EC"/>
    <w:rsid w:val="00D305A2"/>
    <w:rsid w:val="00D44A23"/>
    <w:rsid w:val="00D44A50"/>
    <w:rsid w:val="00D45E12"/>
    <w:rsid w:val="00D46F61"/>
    <w:rsid w:val="00D5753C"/>
    <w:rsid w:val="00D62E13"/>
    <w:rsid w:val="00D768E4"/>
    <w:rsid w:val="00D769C7"/>
    <w:rsid w:val="00D777C2"/>
    <w:rsid w:val="00D77E21"/>
    <w:rsid w:val="00D83872"/>
    <w:rsid w:val="00D861F7"/>
    <w:rsid w:val="00D87A90"/>
    <w:rsid w:val="00D87F4D"/>
    <w:rsid w:val="00D91A87"/>
    <w:rsid w:val="00DA32A8"/>
    <w:rsid w:val="00DA4FE3"/>
    <w:rsid w:val="00DA52FC"/>
    <w:rsid w:val="00DA5B5D"/>
    <w:rsid w:val="00DB1F55"/>
    <w:rsid w:val="00DB50B7"/>
    <w:rsid w:val="00DC68AC"/>
    <w:rsid w:val="00DC7036"/>
    <w:rsid w:val="00DD014B"/>
    <w:rsid w:val="00DD1477"/>
    <w:rsid w:val="00DD1954"/>
    <w:rsid w:val="00DD60E9"/>
    <w:rsid w:val="00DE11FB"/>
    <w:rsid w:val="00DE4350"/>
    <w:rsid w:val="00DE6084"/>
    <w:rsid w:val="00DF250B"/>
    <w:rsid w:val="00E0691F"/>
    <w:rsid w:val="00E26739"/>
    <w:rsid w:val="00E37CD1"/>
    <w:rsid w:val="00E44DE7"/>
    <w:rsid w:val="00E45A3B"/>
    <w:rsid w:val="00E54CEB"/>
    <w:rsid w:val="00E61705"/>
    <w:rsid w:val="00E71E0E"/>
    <w:rsid w:val="00E7246A"/>
    <w:rsid w:val="00E9382D"/>
    <w:rsid w:val="00E94EB0"/>
    <w:rsid w:val="00EA0CCE"/>
    <w:rsid w:val="00EA0E1A"/>
    <w:rsid w:val="00EA27BA"/>
    <w:rsid w:val="00EB129D"/>
    <w:rsid w:val="00ED3186"/>
    <w:rsid w:val="00ED4873"/>
    <w:rsid w:val="00ED6F4D"/>
    <w:rsid w:val="00EE4F65"/>
    <w:rsid w:val="00EE6A12"/>
    <w:rsid w:val="00EF2924"/>
    <w:rsid w:val="00EF6DB7"/>
    <w:rsid w:val="00F00185"/>
    <w:rsid w:val="00F01C9D"/>
    <w:rsid w:val="00F045A3"/>
    <w:rsid w:val="00F06DB7"/>
    <w:rsid w:val="00F06E91"/>
    <w:rsid w:val="00F215D9"/>
    <w:rsid w:val="00F25FAA"/>
    <w:rsid w:val="00F26B07"/>
    <w:rsid w:val="00F46B27"/>
    <w:rsid w:val="00F4761E"/>
    <w:rsid w:val="00F570DC"/>
    <w:rsid w:val="00F618F0"/>
    <w:rsid w:val="00F676DC"/>
    <w:rsid w:val="00F77743"/>
    <w:rsid w:val="00F82CEF"/>
    <w:rsid w:val="00FA3D84"/>
    <w:rsid w:val="00FA4602"/>
    <w:rsid w:val="00FB3FF7"/>
    <w:rsid w:val="00FB78FC"/>
    <w:rsid w:val="00FC1460"/>
    <w:rsid w:val="00FC66A4"/>
    <w:rsid w:val="00FD6D7E"/>
    <w:rsid w:val="00FE4ED1"/>
    <w:rsid w:val="00FE7A54"/>
    <w:rsid w:val="00FF5E59"/>
    <w:rsid w:val="00FF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544BDC8-2C6F-483B-B3B5-6DF38D70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2"/>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7"/>
    <w:next w:val="a7"/>
    <w:link w:val="31"/>
    <w:uiPriority w:val="9"/>
    <w:qFormat/>
    <w:rsid w:val="00996383"/>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7"/>
    <w:next w:val="a7"/>
    <w:link w:val="41"/>
    <w:uiPriority w:val="99"/>
    <w:qFormat/>
    <w:rsid w:val="00996383"/>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996383"/>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996383"/>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996383"/>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996383"/>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996383"/>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docaccesstitle">
    <w:name w:val="docaccess_title"/>
    <w:basedOn w:val="a8"/>
    <w:rsid w:val="00B3272C"/>
  </w:style>
  <w:style w:type="table" w:customStyle="1" w:styleId="52">
    <w:name w:val="Сетка таблицы5"/>
    <w:basedOn w:val="a9"/>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 Знак3"/>
    <w:basedOn w:val="a7"/>
    <w:link w:val="ac"/>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c">
    <w:name w:val="Основной текст с отступом Знак"/>
    <w:aliases w:val=" Знак3 Знак1"/>
    <w:basedOn w:val="a8"/>
    <w:link w:val="ab"/>
    <w:rsid w:val="00B0127D"/>
    <w:rPr>
      <w:rFonts w:ascii="Times New Roman" w:eastAsia="Times New Roman" w:hAnsi="Times New Roman" w:cs="Times New Roman"/>
      <w:i/>
      <w:iCs/>
      <w:color w:val="000000"/>
      <w:sz w:val="28"/>
      <w:szCs w:val="28"/>
      <w:lang w:eastAsia="ru-RU"/>
    </w:rPr>
  </w:style>
  <w:style w:type="table" w:styleId="ad">
    <w:name w:val="Table Grid"/>
    <w:basedOn w:val="a9"/>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7"/>
    <w:link w:val="af"/>
    <w:uiPriority w:val="34"/>
    <w:qFormat/>
    <w:rsid w:val="00DD60E9"/>
    <w:pPr>
      <w:ind w:left="720"/>
      <w:contextualSpacing/>
    </w:pPr>
  </w:style>
  <w:style w:type="character" w:customStyle="1" w:styleId="af">
    <w:name w:val="Абзац списка Знак"/>
    <w:link w:val="ae"/>
    <w:uiPriority w:val="99"/>
    <w:locked/>
    <w:rsid w:val="007F4DD6"/>
    <w:rPr>
      <w:rFonts w:ascii="Proxima Nova ExCn Rg" w:hAnsi="Proxima Nova ExCn Rg" w:cs="Times New Roman"/>
      <w:sz w:val="28"/>
      <w:szCs w:val="28"/>
    </w:rPr>
  </w:style>
  <w:style w:type="table" w:customStyle="1" w:styleId="62">
    <w:name w:val="Сетка таблицы6"/>
    <w:basedOn w:val="a9"/>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9"/>
    <w:next w:val="ad"/>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aliases w:val="Обычный (Web),Обычный (веб) Знак Знак,Обычный (Web) Знак Знак Знак"/>
    <w:basedOn w:val="a7"/>
    <w:link w:val="af1"/>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1"/>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8"/>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8"/>
    <w:link w:val="40"/>
    <w:uiPriority w:val="99"/>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996383"/>
    <w:rPr>
      <w:rFonts w:ascii="Arial" w:eastAsia="Times New Roman" w:hAnsi="Arial" w:cs="Arial"/>
      <w:sz w:val="28"/>
      <w:szCs w:val="28"/>
      <w:lang w:eastAsia="ru-RU"/>
    </w:rPr>
  </w:style>
  <w:style w:type="numbering" w:customStyle="1" w:styleId="14">
    <w:name w:val="Нет списка1"/>
    <w:next w:val="aa"/>
    <w:uiPriority w:val="99"/>
    <w:semiHidden/>
    <w:unhideWhenUsed/>
    <w:rsid w:val="00996383"/>
  </w:style>
  <w:style w:type="numbering" w:customStyle="1" w:styleId="a1">
    <w:name w:val="НЦРТ Положение"/>
    <w:uiPriority w:val="99"/>
    <w:rsid w:val="00996383"/>
    <w:pPr>
      <w:numPr>
        <w:numId w:val="2"/>
      </w:numPr>
    </w:pPr>
  </w:style>
  <w:style w:type="character" w:customStyle="1" w:styleId="af2">
    <w:name w:val="Основной текст_"/>
    <w:basedOn w:val="a8"/>
    <w:link w:val="42"/>
    <w:rsid w:val="00996383"/>
    <w:rPr>
      <w:rFonts w:eastAsia="Times New Roman"/>
      <w:sz w:val="27"/>
      <w:szCs w:val="27"/>
      <w:shd w:val="clear" w:color="auto" w:fill="FFFFFF"/>
    </w:rPr>
  </w:style>
  <w:style w:type="paragraph" w:customStyle="1" w:styleId="42">
    <w:name w:val="Основной текст4"/>
    <w:basedOn w:val="a7"/>
    <w:link w:val="af2"/>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6">
    <w:name w:val="Глава"/>
    <w:basedOn w:val="a7"/>
    <w:rsid w:val="00996383"/>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3">
    <w:name w:val="annotation reference"/>
    <w:basedOn w:val="a8"/>
    <w:uiPriority w:val="99"/>
    <w:unhideWhenUsed/>
    <w:rsid w:val="00996383"/>
    <w:rPr>
      <w:sz w:val="16"/>
      <w:szCs w:val="16"/>
    </w:rPr>
  </w:style>
  <w:style w:type="paragraph" w:styleId="af4">
    <w:name w:val="annotation text"/>
    <w:basedOn w:val="a7"/>
    <w:link w:val="af5"/>
    <w:uiPriority w:val="99"/>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5">
    <w:name w:val="Текст примечания Знак"/>
    <w:basedOn w:val="a8"/>
    <w:link w:val="af4"/>
    <w:uiPriority w:val="99"/>
    <w:rsid w:val="00996383"/>
    <w:rPr>
      <w:rFonts w:ascii="Arial Unicode MS" w:eastAsia="Arial Unicode MS" w:hAnsi="Arial Unicode MS" w:cs="Arial Unicode MS"/>
      <w:color w:val="000000"/>
      <w:sz w:val="20"/>
      <w:szCs w:val="20"/>
      <w:lang w:eastAsia="ru-RU"/>
    </w:rPr>
  </w:style>
  <w:style w:type="paragraph" w:styleId="af6">
    <w:name w:val="Balloon Text"/>
    <w:basedOn w:val="a7"/>
    <w:link w:val="af7"/>
    <w:uiPriority w:val="99"/>
    <w:semiHidden/>
    <w:unhideWhenUsed/>
    <w:rsid w:val="00996383"/>
    <w:pPr>
      <w:spacing w:after="0" w:line="240" w:lineRule="auto"/>
    </w:pPr>
    <w:rPr>
      <w:rFonts w:ascii="Tahoma" w:hAnsi="Tahoma" w:cs="Tahoma"/>
      <w:sz w:val="16"/>
      <w:szCs w:val="16"/>
    </w:rPr>
  </w:style>
  <w:style w:type="character" w:customStyle="1" w:styleId="af7">
    <w:name w:val="Текст выноски Знак"/>
    <w:basedOn w:val="a8"/>
    <w:link w:val="af6"/>
    <w:uiPriority w:val="99"/>
    <w:semiHidden/>
    <w:rsid w:val="00996383"/>
    <w:rPr>
      <w:rFonts w:ascii="Tahoma" w:hAnsi="Tahoma" w:cs="Tahoma"/>
      <w:sz w:val="16"/>
      <w:szCs w:val="16"/>
    </w:rPr>
  </w:style>
  <w:style w:type="paragraph" w:customStyle="1" w:styleId="-3">
    <w:name w:val="Пункт-3"/>
    <w:basedOn w:val="a7"/>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uiPriority w:val="99"/>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7"/>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7"/>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8">
    <w:name w:val="Основной текст + Полужирный"/>
    <w:basedOn w:val="af2"/>
    <w:rsid w:val="00996383"/>
    <w:rPr>
      <w:rFonts w:eastAsia="Times New Roman"/>
      <w:b/>
      <w:bCs/>
      <w:i w:val="0"/>
      <w:iCs w:val="0"/>
      <w:smallCaps w:val="0"/>
      <w:strike w:val="0"/>
      <w:spacing w:val="0"/>
      <w:sz w:val="27"/>
      <w:szCs w:val="27"/>
      <w:shd w:val="clear" w:color="auto" w:fill="FFFFFF"/>
    </w:rPr>
  </w:style>
  <w:style w:type="character" w:customStyle="1" w:styleId="af9">
    <w:name w:val="Основной текст + Курсив"/>
    <w:basedOn w:val="af2"/>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2"/>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4"/>
    <w:next w:val="af4"/>
    <w:link w:val="afa"/>
    <w:uiPriority w:val="99"/>
    <w:unhideWhenUsed/>
    <w:rsid w:val="00996383"/>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a">
    <w:name w:val="Тема примечания Знак"/>
    <w:basedOn w:val="af5"/>
    <w:link w:val="a2"/>
    <w:uiPriority w:val="99"/>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8"/>
    <w:rsid w:val="00996383"/>
  </w:style>
  <w:style w:type="character" w:styleId="afb">
    <w:name w:val="Strong"/>
    <w:basedOn w:val="a8"/>
    <w:uiPriority w:val="22"/>
    <w:qFormat/>
    <w:rsid w:val="00996383"/>
    <w:rPr>
      <w:b/>
      <w:bCs/>
    </w:rPr>
  </w:style>
  <w:style w:type="character" w:customStyle="1" w:styleId="16">
    <w:name w:val="Заголовок №1_"/>
    <w:basedOn w:val="a8"/>
    <w:link w:val="17"/>
    <w:rsid w:val="00996383"/>
    <w:rPr>
      <w:rFonts w:eastAsia="Times New Roman"/>
      <w:sz w:val="39"/>
      <w:szCs w:val="39"/>
      <w:shd w:val="clear" w:color="auto" w:fill="FFFFFF"/>
    </w:rPr>
  </w:style>
  <w:style w:type="paragraph" w:customStyle="1" w:styleId="17">
    <w:name w:val="Заголовок №1"/>
    <w:basedOn w:val="a7"/>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c">
    <w:name w:val="Пункт_б/н"/>
    <w:basedOn w:val="a7"/>
    <w:rsid w:val="00996383"/>
    <w:pPr>
      <w:spacing w:after="0" w:line="360" w:lineRule="auto"/>
      <w:ind w:left="1134"/>
      <w:jc w:val="both"/>
    </w:pPr>
    <w:rPr>
      <w:rFonts w:ascii="Times New Roman" w:eastAsia="Times New Roman" w:hAnsi="Times New Roman"/>
      <w:snapToGrid w:val="0"/>
      <w:lang w:eastAsia="ru-RU"/>
    </w:rPr>
  </w:style>
  <w:style w:type="paragraph" w:customStyle="1" w:styleId="afd">
    <w:name w:val="Примечание"/>
    <w:basedOn w:val="a7"/>
    <w:link w:val="afe"/>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e">
    <w:name w:val="Примечание Знак"/>
    <w:link w:val="afd"/>
    <w:rsid w:val="00996383"/>
    <w:rPr>
      <w:rFonts w:ascii="Times New Roman" w:eastAsia="Times New Roman" w:hAnsi="Times New Roman" w:cs="Times New Roman"/>
      <w:snapToGrid w:val="0"/>
      <w:spacing w:val="20"/>
      <w:sz w:val="24"/>
      <w:szCs w:val="20"/>
      <w:lang w:eastAsia="ru-RU"/>
    </w:rPr>
  </w:style>
  <w:style w:type="paragraph" w:customStyle="1" w:styleId="aff">
    <w:name w:val="Пункт Знак"/>
    <w:basedOn w:val="a7"/>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f0">
    <w:name w:val="Подпункт"/>
    <w:basedOn w:val="aff"/>
    <w:rsid w:val="00996383"/>
    <w:pPr>
      <w:tabs>
        <w:tab w:val="clear" w:pos="1134"/>
        <w:tab w:val="clear" w:pos="1844"/>
        <w:tab w:val="num" w:pos="993"/>
      </w:tabs>
      <w:ind w:left="993" w:hanging="851"/>
    </w:pPr>
  </w:style>
  <w:style w:type="paragraph" w:customStyle="1" w:styleId="aff1">
    <w:name w:val="Подподпункт"/>
    <w:basedOn w:val="aff0"/>
    <w:link w:val="aff2"/>
    <w:rsid w:val="00996383"/>
    <w:pPr>
      <w:tabs>
        <w:tab w:val="clear" w:pos="993"/>
        <w:tab w:val="left" w:pos="1134"/>
        <w:tab w:val="left" w:pos="1418"/>
        <w:tab w:val="num" w:pos="2127"/>
      </w:tabs>
      <w:ind w:left="2127" w:hanging="567"/>
    </w:pPr>
    <w:rPr>
      <w:snapToGrid/>
    </w:rPr>
  </w:style>
  <w:style w:type="paragraph" w:customStyle="1" w:styleId="aff3">
    <w:name w:val="Подподподпункт"/>
    <w:basedOn w:val="a7"/>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7"/>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4">
    <w:name w:val="Пункт"/>
    <w:basedOn w:val="aff5"/>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5">
    <w:name w:val="Body Text"/>
    <w:basedOn w:val="a7"/>
    <w:link w:val="aff6"/>
    <w:unhideWhenUsed/>
    <w:rsid w:val="00996383"/>
    <w:pPr>
      <w:spacing w:after="120"/>
    </w:pPr>
  </w:style>
  <w:style w:type="character" w:customStyle="1" w:styleId="aff6">
    <w:name w:val="Основной текст Знак"/>
    <w:basedOn w:val="a8"/>
    <w:link w:val="aff5"/>
    <w:rsid w:val="00996383"/>
    <w:rPr>
      <w:rFonts w:ascii="Proxima Nova ExCn Rg" w:hAnsi="Proxima Nova ExCn Rg" w:cs="Times New Roman"/>
      <w:sz w:val="28"/>
      <w:szCs w:val="28"/>
    </w:rPr>
  </w:style>
  <w:style w:type="character" w:customStyle="1" w:styleId="aff7">
    <w:name w:val="Колонтитул_"/>
    <w:basedOn w:val="a8"/>
    <w:link w:val="aff8"/>
    <w:rsid w:val="00996383"/>
    <w:rPr>
      <w:rFonts w:eastAsia="Times New Roman"/>
      <w:sz w:val="20"/>
      <w:szCs w:val="20"/>
      <w:shd w:val="clear" w:color="auto" w:fill="FFFFFF"/>
    </w:rPr>
  </w:style>
  <w:style w:type="paragraph" w:customStyle="1" w:styleId="aff8">
    <w:name w:val="Колонтитул"/>
    <w:basedOn w:val="a7"/>
    <w:link w:val="aff7"/>
    <w:rsid w:val="00996383"/>
    <w:pPr>
      <w:shd w:val="clear" w:color="auto" w:fill="FFFFFF"/>
      <w:spacing w:after="0" w:line="240" w:lineRule="auto"/>
    </w:pPr>
    <w:rPr>
      <w:rFonts w:asciiTheme="minorHAnsi" w:eastAsia="Times New Roman" w:hAnsiTheme="minorHAnsi" w:cstheme="minorBidi"/>
      <w:sz w:val="20"/>
      <w:szCs w:val="20"/>
    </w:rPr>
  </w:style>
  <w:style w:type="paragraph" w:styleId="aff9">
    <w:name w:val="List Bullet"/>
    <w:basedOn w:val="a7"/>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a">
    <w:name w:val="header"/>
    <w:basedOn w:val="a7"/>
    <w:link w:val="affb"/>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b">
    <w:name w:val="Верхний колонтитул Знак"/>
    <w:basedOn w:val="a8"/>
    <w:link w:val="affa"/>
    <w:uiPriority w:val="99"/>
    <w:rsid w:val="00996383"/>
    <w:rPr>
      <w:rFonts w:ascii="Times New Roman" w:eastAsia="Times New Roman" w:hAnsi="Times New Roman" w:cs="Times New Roman"/>
      <w:i/>
      <w:iCs/>
      <w:sz w:val="20"/>
      <w:szCs w:val="20"/>
      <w:lang w:eastAsia="ru-RU"/>
    </w:rPr>
  </w:style>
  <w:style w:type="paragraph" w:styleId="affc">
    <w:name w:val="footer"/>
    <w:aliases w:val=" Знак Знак, Знак Знак Знак"/>
    <w:basedOn w:val="a7"/>
    <w:link w:val="affd"/>
    <w:uiPriority w:val="99"/>
    <w:unhideWhenUsed/>
    <w:rsid w:val="00996383"/>
    <w:pPr>
      <w:tabs>
        <w:tab w:val="center" w:pos="4677"/>
        <w:tab w:val="right" w:pos="9355"/>
      </w:tabs>
      <w:spacing w:after="0" w:line="240" w:lineRule="auto"/>
    </w:pPr>
  </w:style>
  <w:style w:type="character" w:customStyle="1" w:styleId="affd">
    <w:name w:val="Нижний колонтитул Знак"/>
    <w:aliases w:val=" Знак Знак Знак3, Знак Знак Знак Знак1"/>
    <w:basedOn w:val="a8"/>
    <w:link w:val="affc"/>
    <w:uiPriority w:val="99"/>
    <w:rsid w:val="00996383"/>
    <w:rPr>
      <w:rFonts w:ascii="Proxima Nova ExCn Rg" w:hAnsi="Proxima Nova ExCn Rg" w:cs="Times New Roman"/>
      <w:sz w:val="28"/>
      <w:szCs w:val="28"/>
    </w:rPr>
  </w:style>
  <w:style w:type="character" w:customStyle="1" w:styleId="affe">
    <w:name w:val="Сноска_"/>
    <w:basedOn w:val="a8"/>
    <w:link w:val="afff"/>
    <w:rsid w:val="00996383"/>
    <w:rPr>
      <w:rFonts w:eastAsia="Times New Roman"/>
      <w:sz w:val="18"/>
      <w:szCs w:val="18"/>
      <w:shd w:val="clear" w:color="auto" w:fill="FFFFFF"/>
    </w:rPr>
  </w:style>
  <w:style w:type="paragraph" w:customStyle="1" w:styleId="afff">
    <w:name w:val="Сноска"/>
    <w:basedOn w:val="a7"/>
    <w:link w:val="affe"/>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7"/>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2"/>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8"/>
    <w:link w:val="24"/>
    <w:rsid w:val="00996383"/>
    <w:rPr>
      <w:rFonts w:eastAsia="Times New Roman"/>
      <w:sz w:val="27"/>
      <w:szCs w:val="27"/>
      <w:shd w:val="clear" w:color="auto" w:fill="FFFFFF"/>
    </w:rPr>
  </w:style>
  <w:style w:type="paragraph" w:customStyle="1" w:styleId="24">
    <w:name w:val="Заголовок №2"/>
    <w:basedOn w:val="a7"/>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7"/>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7"/>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7"/>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7"/>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a"/>
    <w:uiPriority w:val="99"/>
    <w:semiHidden/>
    <w:unhideWhenUsed/>
    <w:rsid w:val="00996383"/>
  </w:style>
  <w:style w:type="paragraph" w:styleId="26">
    <w:name w:val="Body Text 2"/>
    <w:basedOn w:val="a7"/>
    <w:link w:val="27"/>
    <w:uiPriority w:val="99"/>
    <w:unhideWhenUsed/>
    <w:rsid w:val="00996383"/>
    <w:pPr>
      <w:spacing w:after="120" w:line="480" w:lineRule="auto"/>
    </w:pPr>
  </w:style>
  <w:style w:type="character" w:customStyle="1" w:styleId="27">
    <w:name w:val="Основной текст 2 Знак"/>
    <w:basedOn w:val="a8"/>
    <w:link w:val="26"/>
    <w:uiPriority w:val="99"/>
    <w:rsid w:val="00996383"/>
    <w:rPr>
      <w:rFonts w:ascii="Proxima Nova ExCn Rg" w:hAnsi="Proxima Nova ExCn Rg" w:cs="Times New Roman"/>
      <w:sz w:val="28"/>
      <w:szCs w:val="28"/>
    </w:rPr>
  </w:style>
  <w:style w:type="paragraph" w:customStyle="1" w:styleId="stzag1">
    <w:name w:val="st_zag1"/>
    <w:basedOn w:val="a7"/>
    <w:next w:val="a7"/>
    <w:rsid w:val="00996383"/>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996383"/>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996383"/>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996383"/>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7"/>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996383"/>
    <w:rPr>
      <w:rFonts w:ascii="Times New Roman" w:eastAsia="Times New Roman" w:hAnsi="Times New Roman" w:cs="Times New Roman"/>
      <w:i/>
      <w:iCs/>
      <w:sz w:val="28"/>
      <w:szCs w:val="24"/>
      <w:lang w:eastAsia="ru-RU"/>
    </w:rPr>
  </w:style>
  <w:style w:type="character" w:styleId="afff0">
    <w:name w:val="Emphasis"/>
    <w:qFormat/>
    <w:rsid w:val="00996383"/>
    <w:rPr>
      <w:i/>
      <w:iCs/>
    </w:rPr>
  </w:style>
  <w:style w:type="character" w:styleId="afff1">
    <w:name w:val="Hyperlink"/>
    <w:uiPriority w:val="99"/>
    <w:rsid w:val="00996383"/>
    <w:rPr>
      <w:color w:val="0000FF"/>
      <w:u w:val="single"/>
    </w:rPr>
  </w:style>
  <w:style w:type="character" w:styleId="afff2">
    <w:name w:val="footnote reference"/>
    <w:aliases w:val="Знак сноски 1,Знак сноски-FN"/>
    <w:rsid w:val="00996383"/>
    <w:rPr>
      <w:vertAlign w:val="superscript"/>
    </w:rPr>
  </w:style>
  <w:style w:type="paragraph" w:styleId="28">
    <w:name w:val="List Bullet 2"/>
    <w:basedOn w:val="a7"/>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7"/>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3">
    <w:name w:val="Title"/>
    <w:basedOn w:val="a7"/>
    <w:link w:val="afff4"/>
    <w:uiPriority w:val="99"/>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4">
    <w:name w:val="Название Знак"/>
    <w:basedOn w:val="a8"/>
    <w:link w:val="afff3"/>
    <w:uiPriority w:val="99"/>
    <w:rsid w:val="00996383"/>
    <w:rPr>
      <w:rFonts w:ascii="Times New Roman" w:eastAsia="Times New Roman" w:hAnsi="Times New Roman" w:cs="Times New Roman"/>
      <w:bCs/>
      <w:i/>
      <w:sz w:val="28"/>
      <w:szCs w:val="28"/>
      <w:lang w:eastAsia="ru-RU"/>
    </w:rPr>
  </w:style>
  <w:style w:type="paragraph" w:styleId="afff5">
    <w:name w:val="caption"/>
    <w:basedOn w:val="a7"/>
    <w:next w:val="a7"/>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6">
    <w:name w:val="page number"/>
    <w:rsid w:val="00996383"/>
    <w:rPr>
      <w:rFonts w:ascii="Times New Roman" w:hAnsi="Times New Roman" w:cs="Times New Roman"/>
      <w:sz w:val="20"/>
      <w:szCs w:val="20"/>
    </w:rPr>
  </w:style>
  <w:style w:type="paragraph" w:styleId="afff7">
    <w:name w:val="List Number"/>
    <w:basedOn w:val="a7"/>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7"/>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7"/>
    <w:next w:val="a7"/>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7"/>
    <w:next w:val="a7"/>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7"/>
    <w:next w:val="a7"/>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7"/>
    <w:next w:val="a7"/>
    <w:autoRedefine/>
    <w:uiPriority w:val="39"/>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7"/>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8"/>
    <w:link w:val="36"/>
    <w:rsid w:val="00996383"/>
    <w:rPr>
      <w:rFonts w:ascii="Times New Roman" w:eastAsia="Times New Roman" w:hAnsi="Times New Roman" w:cs="Times New Roman"/>
      <w:sz w:val="16"/>
      <w:szCs w:val="16"/>
      <w:lang w:eastAsia="ru-RU"/>
    </w:rPr>
  </w:style>
  <w:style w:type="paragraph" w:styleId="2b">
    <w:name w:val="Body Text Indent 2"/>
    <w:aliases w:val=" Знак2"/>
    <w:basedOn w:val="a7"/>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aliases w:val=" Знак2 Знак"/>
    <w:basedOn w:val="a8"/>
    <w:link w:val="2b"/>
    <w:rsid w:val="00996383"/>
    <w:rPr>
      <w:rFonts w:ascii="Times New Roman" w:eastAsia="Times New Roman" w:hAnsi="Times New Roman" w:cs="Times New Roman"/>
      <w:sz w:val="28"/>
      <w:szCs w:val="28"/>
      <w:lang w:eastAsia="ru-RU"/>
    </w:rPr>
  </w:style>
  <w:style w:type="paragraph" w:styleId="38">
    <w:name w:val="Body Text Indent 3"/>
    <w:basedOn w:val="a7"/>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8"/>
    <w:link w:val="38"/>
    <w:rsid w:val="00996383"/>
    <w:rPr>
      <w:rFonts w:ascii="Times New Roman" w:eastAsia="Times New Roman" w:hAnsi="Times New Roman" w:cs="Times New Roman"/>
      <w:b/>
      <w:bCs/>
      <w:sz w:val="26"/>
      <w:szCs w:val="26"/>
    </w:rPr>
  </w:style>
  <w:style w:type="paragraph" w:customStyle="1" w:styleId="-42">
    <w:name w:val="пункт-4"/>
    <w:basedOn w:val="a7"/>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996383"/>
    <w:rPr>
      <w:color w:val="800080"/>
      <w:u w:val="single"/>
    </w:rPr>
  </w:style>
  <w:style w:type="paragraph" w:customStyle="1" w:styleId="-50">
    <w:name w:val="пункт-5"/>
    <w:basedOn w:val="a7"/>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7"/>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rsid w:val="00996383"/>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996383"/>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2"/>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1"/>
    <w:rsid w:val="00996383"/>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7"/>
    <w:next w:val="a7"/>
    <w:autoRedefine/>
    <w:uiPriority w:val="39"/>
    <w:rsid w:val="00996383"/>
    <w:pPr>
      <w:spacing w:before="120" w:after="0" w:line="240" w:lineRule="auto"/>
      <w:jc w:val="both"/>
    </w:pPr>
    <w:rPr>
      <w:rFonts w:eastAsia="Times New Roman"/>
      <w:szCs w:val="18"/>
      <w:lang w:eastAsia="ru-RU"/>
    </w:rPr>
  </w:style>
  <w:style w:type="paragraph" w:styleId="53">
    <w:name w:val="toc 5"/>
    <w:basedOn w:val="a7"/>
    <w:next w:val="a7"/>
    <w:autoRedefine/>
    <w:uiPriority w:val="39"/>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uiPriority w:val="39"/>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uiPriority w:val="39"/>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uiPriority w:val="39"/>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996383"/>
    <w:rPr>
      <w:szCs w:val="24"/>
      <w:lang w:eastAsia="ru-RU"/>
    </w:rPr>
  </w:style>
  <w:style w:type="paragraph" w:customStyle="1" w:styleId="affff6">
    <w:name w:val="Часть"/>
    <w:basedOn w:val="a7"/>
    <w:link w:val="affff5"/>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7">
    <w:name w:val="List"/>
    <w:basedOn w:val="aff5"/>
    <w:rsid w:val="00996383"/>
    <w:pPr>
      <w:spacing w:line="288" w:lineRule="auto"/>
      <w:ind w:firstLine="567"/>
      <w:jc w:val="both"/>
    </w:pPr>
    <w:rPr>
      <w:rFonts w:ascii="Arial" w:eastAsia="Calibri" w:hAnsi="Arial" w:cs="Tahoma"/>
      <w:lang w:eastAsia="ar-SA"/>
    </w:rPr>
  </w:style>
  <w:style w:type="paragraph" w:styleId="affff8">
    <w:name w:val="endnote text"/>
    <w:basedOn w:val="a7"/>
    <w:link w:val="affff9"/>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996383"/>
    <w:rPr>
      <w:rFonts w:ascii="Times New Roman" w:eastAsia="Times New Roman" w:hAnsi="Times New Roman" w:cs="Times New Roman"/>
      <w:sz w:val="20"/>
      <w:szCs w:val="20"/>
      <w:lang w:eastAsia="ru-RU"/>
    </w:rPr>
  </w:style>
  <w:style w:type="paragraph" w:customStyle="1" w:styleId="affffa">
    <w:name w:val="маркированный"/>
    <w:basedOn w:val="a7"/>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996383"/>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996383"/>
    <w:rPr>
      <w:vertAlign w:val="superscript"/>
    </w:rPr>
  </w:style>
  <w:style w:type="paragraph" w:customStyle="1" w:styleId="affffe">
    <w:name w:val="Новая редакция"/>
    <w:basedOn w:val="a7"/>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7"/>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f">
    <w:name w:val="Символ нумерации"/>
    <w:rsid w:val="00996383"/>
  </w:style>
  <w:style w:type="paragraph" w:customStyle="1" w:styleId="2e">
    <w:name w:val="Название2"/>
    <w:basedOn w:val="a7"/>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7"/>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qFormat/>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5"/>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6"/>
      </w:numPr>
    </w:pPr>
  </w:style>
  <w:style w:type="paragraph" w:customStyle="1" w:styleId="up">
    <w:name w:val="up"/>
    <w:basedOn w:val="a7"/>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996383"/>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996383"/>
    <w:rPr>
      <w:b/>
      <w:i/>
      <w:shd w:val="clear" w:color="auto" w:fill="FFFF99"/>
    </w:rPr>
  </w:style>
  <w:style w:type="paragraph" w:customStyle="1" w:styleId="2f0">
    <w:name w:val="Подзаголовок_2"/>
    <w:basedOn w:val="a7"/>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996383"/>
    <w:pPr>
      <w:ind w:left="720"/>
    </w:pPr>
    <w:rPr>
      <w:rFonts w:ascii="Calibri" w:eastAsia="Times New Roman" w:hAnsi="Calibri"/>
    </w:rPr>
  </w:style>
  <w:style w:type="paragraph" w:customStyle="1" w:styleId="Times12">
    <w:name w:val="Times 12"/>
    <w:basedOn w:val="a7"/>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2">
    <w:name w:val="Подподпункт Знак"/>
    <w:link w:val="aff1"/>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d"/>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1">
    <w:name w:val="TOC Heading"/>
    <w:basedOn w:val="10"/>
    <w:next w:val="a7"/>
    <w:uiPriority w:val="39"/>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4"/>
    <w:rsid w:val="00996383"/>
    <w:rPr>
      <w:rFonts w:ascii="Times New Roman" w:eastAsia="Times New Roman" w:hAnsi="Times New Roman" w:cs="Times New Roman"/>
      <w:sz w:val="28"/>
      <w:szCs w:val="20"/>
      <w:lang w:eastAsia="ru-RU"/>
    </w:rPr>
  </w:style>
  <w:style w:type="paragraph" w:styleId="afffff2">
    <w:name w:val="List Continue"/>
    <w:basedOn w:val="a7"/>
    <w:uiPriority w:val="99"/>
    <w:semiHidden/>
    <w:unhideWhenUsed/>
    <w:rsid w:val="00996383"/>
    <w:pPr>
      <w:spacing w:after="120"/>
      <w:ind w:left="283"/>
      <w:contextualSpacing/>
    </w:pPr>
  </w:style>
  <w:style w:type="numbering" w:customStyle="1" w:styleId="2f3">
    <w:name w:val="Нет списка2"/>
    <w:next w:val="aa"/>
    <w:semiHidden/>
    <w:rsid w:val="00996383"/>
  </w:style>
  <w:style w:type="paragraph" w:customStyle="1" w:styleId="afffff3">
    <w:name w:val="Служебный"/>
    <w:basedOn w:val="a0"/>
    <w:rsid w:val="00996383"/>
  </w:style>
  <w:style w:type="paragraph" w:customStyle="1" w:styleId="a0">
    <w:name w:val="Главы"/>
    <w:basedOn w:val="afff9"/>
    <w:next w:val="a7"/>
    <w:rsid w:val="00996383"/>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996383"/>
    <w:rPr>
      <w:noProof w:val="0"/>
      <w:sz w:val="28"/>
      <w:lang w:val="ru-RU" w:eastAsia="ru-RU" w:bidi="ar-SA"/>
    </w:rPr>
  </w:style>
  <w:style w:type="paragraph" w:customStyle="1" w:styleId="20">
    <w:name w:val="Пункт2"/>
    <w:basedOn w:val="aff5"/>
    <w:link w:val="2f4"/>
    <w:rsid w:val="00996383"/>
    <w:pPr>
      <w:keepNext/>
      <w:numPr>
        <w:ilvl w:val="2"/>
        <w:numId w:val="8"/>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5">
    <w:name w:val="Подподподподпункт"/>
    <w:basedOn w:val="a7"/>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9963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8"/>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8"/>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8"/>
    <w:link w:val="3"/>
    <w:uiPriority w:val="99"/>
    <w:rsid w:val="00996383"/>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996383"/>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8"/>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7"/>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996383"/>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f0"/>
    <w:rsid w:val="00996383"/>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8"/>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7"/>
    <w:rsid w:val="00996383"/>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996383"/>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8"/>
    <w:uiPriority w:val="99"/>
    <w:rsid w:val="00996383"/>
    <w:rPr>
      <w:rFonts w:ascii="Times New Roman" w:hAnsi="Times New Roman" w:cs="Times New Roman"/>
      <w:sz w:val="22"/>
      <w:szCs w:val="22"/>
    </w:rPr>
  </w:style>
  <w:style w:type="paragraph" w:customStyle="1" w:styleId="Style4">
    <w:name w:val="Style4"/>
    <w:basedOn w:val="a7"/>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996383"/>
  </w:style>
  <w:style w:type="numbering" w:customStyle="1" w:styleId="3b">
    <w:name w:val="Нет списка3"/>
    <w:next w:val="aa"/>
    <w:uiPriority w:val="99"/>
    <w:semiHidden/>
    <w:unhideWhenUsed/>
    <w:rsid w:val="00996383"/>
  </w:style>
  <w:style w:type="character" w:customStyle="1" w:styleId="apple-converted-space">
    <w:name w:val="apple-converted-space"/>
    <w:basedOn w:val="a8"/>
    <w:rsid w:val="00996383"/>
  </w:style>
  <w:style w:type="numbering" w:customStyle="1" w:styleId="48">
    <w:name w:val="Нет списка4"/>
    <w:next w:val="aa"/>
    <w:uiPriority w:val="99"/>
    <w:semiHidden/>
    <w:unhideWhenUsed/>
    <w:rsid w:val="00996383"/>
  </w:style>
  <w:style w:type="paragraph" w:customStyle="1" w:styleId="font5">
    <w:name w:val="font5"/>
    <w:basedOn w:val="a7"/>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9"/>
    <w:next w:val="ad"/>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a"/>
    <w:uiPriority w:val="99"/>
    <w:semiHidden/>
    <w:unhideWhenUsed/>
    <w:rsid w:val="00996383"/>
  </w:style>
  <w:style w:type="table" w:customStyle="1" w:styleId="2f5">
    <w:name w:val="Сетка таблицы2"/>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7"/>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a"/>
    <w:uiPriority w:val="99"/>
    <w:semiHidden/>
    <w:unhideWhenUsed/>
    <w:rsid w:val="00996383"/>
  </w:style>
  <w:style w:type="table" w:customStyle="1" w:styleId="49">
    <w:name w:val="Сетка таблицы4"/>
    <w:basedOn w:val="a9"/>
    <w:next w:val="ad"/>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d"/>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7"/>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9"/>
    <w:next w:val="ad"/>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9"/>
    <w:next w:val="ad"/>
    <w:uiPriority w:val="59"/>
    <w:rsid w:val="001B454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semiHidden/>
    <w:rsid w:val="00E71E0E"/>
  </w:style>
  <w:style w:type="paragraph" w:customStyle="1" w:styleId="afffffd">
    <w:name w:val="Знак Знак"/>
    <w:basedOn w:val="a7"/>
    <w:rsid w:val="00E71E0E"/>
    <w:pPr>
      <w:spacing w:after="160" w:line="240" w:lineRule="exact"/>
    </w:pPr>
    <w:rPr>
      <w:rFonts w:ascii="Verdana" w:eastAsia="Times New Roman" w:hAnsi="Verdana" w:cs="Verdana"/>
      <w:sz w:val="20"/>
      <w:szCs w:val="20"/>
      <w:lang w:val="en-US"/>
    </w:rPr>
  </w:style>
  <w:style w:type="paragraph" w:customStyle="1" w:styleId="2f6">
    <w:name w:val="Абзац списка2"/>
    <w:basedOn w:val="a7"/>
    <w:rsid w:val="00E71E0E"/>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numbering" w:customStyle="1" w:styleId="a4">
    <w:name w:val="Договор"/>
    <w:rsid w:val="00E71E0E"/>
    <w:pPr>
      <w:numPr>
        <w:numId w:val="13"/>
      </w:numPr>
    </w:pPr>
  </w:style>
  <w:style w:type="numbering" w:customStyle="1" w:styleId="a5">
    <w:name w:val="КП"/>
    <w:rsid w:val="00E71E0E"/>
    <w:pPr>
      <w:numPr>
        <w:numId w:val="14"/>
      </w:numPr>
    </w:pPr>
  </w:style>
  <w:style w:type="numbering" w:customStyle="1" w:styleId="83">
    <w:name w:val="Нет списка8"/>
    <w:next w:val="aa"/>
    <w:uiPriority w:val="99"/>
    <w:semiHidden/>
    <w:unhideWhenUsed/>
    <w:rsid w:val="00007833"/>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locked/>
    <w:rsid w:val="00007833"/>
    <w:rPr>
      <w:rFonts w:ascii="Times New Roman" w:eastAsia="Times New Roman" w:hAnsi="Times New Roman"/>
      <w:b/>
      <w:kern w:val="28"/>
      <w:sz w:val="36"/>
    </w:rPr>
  </w:style>
  <w:style w:type="character" w:customStyle="1" w:styleId="H21">
    <w:name w:val="H2 Знак1"/>
    <w:rsid w:val="00007833"/>
    <w:rPr>
      <w:rFonts w:ascii="Times New Roman" w:eastAsia="Times New Roman" w:hAnsi="Times New Roman" w:cs="Times New Roman"/>
      <w:b/>
      <w:bCs/>
      <w:sz w:val="24"/>
      <w:szCs w:val="24"/>
      <w:lang w:eastAsia="ru-RU"/>
    </w:rPr>
  </w:style>
  <w:style w:type="character" w:customStyle="1" w:styleId="310">
    <w:name w:val="Заголовок 3 Знак1"/>
    <w:locked/>
    <w:rsid w:val="00007833"/>
    <w:rPr>
      <w:rFonts w:ascii="Arial" w:eastAsia="Times New Roman" w:hAnsi="Arial" w:cs="Times New Roman"/>
      <w:b/>
      <w:sz w:val="24"/>
      <w:szCs w:val="20"/>
      <w:lang w:eastAsia="ru-RU"/>
    </w:rPr>
  </w:style>
  <w:style w:type="paragraph" w:customStyle="1" w:styleId="1f5">
    <w:name w:val="Знак1 Знак Знак Знак Знак Знак Знак Знак Знак Знак Знак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1f6">
    <w:name w:val="Знак Знак Знак Знак Знак Знак Знак Знак Знак1 Знак"/>
    <w:basedOn w:val="a7"/>
    <w:rsid w:val="00007833"/>
    <w:pPr>
      <w:spacing w:after="160" w:line="240" w:lineRule="exact"/>
    </w:pPr>
    <w:rPr>
      <w:rFonts w:ascii="Verdana" w:eastAsia="Times New Roman" w:hAnsi="Verdana"/>
      <w:sz w:val="24"/>
      <w:szCs w:val="24"/>
      <w:lang w:val="en-US"/>
    </w:rPr>
  </w:style>
  <w:style w:type="character" w:customStyle="1" w:styleId="1f7">
    <w:name w:val="Основной текст с отступом Знак1"/>
    <w:aliases w:val=" Знак3 Знак"/>
    <w:rsid w:val="00007833"/>
    <w:rPr>
      <w:rFonts w:ascii="Times New Roman" w:eastAsia="Times New Roman" w:hAnsi="Times New Roman" w:cs="Times New Roman"/>
      <w:sz w:val="24"/>
      <w:szCs w:val="24"/>
      <w:lang w:eastAsia="ru-RU"/>
    </w:rPr>
  </w:style>
  <w:style w:type="paragraph" w:customStyle="1" w:styleId="1f8">
    <w:name w:val="Стиль1"/>
    <w:basedOn w:val="a7"/>
    <w:link w:val="1f9"/>
    <w:qFormat/>
    <w:rsid w:val="00007833"/>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kern w:val="28"/>
      <w:szCs w:val="24"/>
      <w:lang w:eastAsia="ru-RU"/>
    </w:rPr>
  </w:style>
  <w:style w:type="character" w:customStyle="1" w:styleId="1f9">
    <w:name w:val="Стиль1 Знак"/>
    <w:link w:val="1f8"/>
    <w:locked/>
    <w:rsid w:val="00007833"/>
    <w:rPr>
      <w:rFonts w:ascii="Times New Roman" w:eastAsia="Times New Roman" w:hAnsi="Times New Roman" w:cs="Times New Roman"/>
      <w:b/>
      <w:kern w:val="28"/>
      <w:sz w:val="28"/>
      <w:szCs w:val="24"/>
      <w:lang w:eastAsia="ru-RU"/>
    </w:rPr>
  </w:style>
  <w:style w:type="paragraph" w:customStyle="1" w:styleId="2f7">
    <w:name w:val="Стиль2"/>
    <w:basedOn w:val="29"/>
    <w:link w:val="2f8"/>
    <w:qFormat/>
    <w:rsid w:val="00007833"/>
    <w:pPr>
      <w:keepNext/>
      <w:keepLines/>
      <w:widowControl w:val="0"/>
      <w:suppressLineNumbers/>
      <w:tabs>
        <w:tab w:val="num" w:pos="576"/>
      </w:tabs>
      <w:suppressAutoHyphens/>
      <w:spacing w:before="0" w:after="60"/>
      <w:ind w:left="576" w:hanging="576"/>
      <w:outlineLvl w:val="9"/>
    </w:pPr>
    <w:rPr>
      <w:b/>
      <w:kern w:val="28"/>
      <w:sz w:val="24"/>
      <w:szCs w:val="24"/>
    </w:rPr>
  </w:style>
  <w:style w:type="character" w:customStyle="1" w:styleId="2f8">
    <w:name w:val="Стиль2 Знак"/>
    <w:link w:val="2f7"/>
    <w:locked/>
    <w:rsid w:val="00007833"/>
    <w:rPr>
      <w:rFonts w:ascii="Times New Roman" w:eastAsia="Times New Roman" w:hAnsi="Times New Roman" w:cs="Times New Roman"/>
      <w:b/>
      <w:kern w:val="28"/>
      <w:sz w:val="24"/>
      <w:szCs w:val="24"/>
      <w:lang w:eastAsia="ru-RU"/>
    </w:rPr>
  </w:style>
  <w:style w:type="paragraph" w:customStyle="1" w:styleId="3d">
    <w:name w:val="Стиль3 Знак"/>
    <w:basedOn w:val="2b"/>
    <w:rsid w:val="00007833"/>
    <w:pPr>
      <w:widowControl w:val="0"/>
      <w:tabs>
        <w:tab w:val="num" w:pos="227"/>
      </w:tabs>
      <w:adjustRightInd w:val="0"/>
      <w:spacing w:after="0" w:line="240" w:lineRule="auto"/>
      <w:ind w:left="0" w:firstLine="0"/>
      <w:textAlignment w:val="baseline"/>
    </w:pPr>
    <w:rPr>
      <w:sz w:val="24"/>
      <w:szCs w:val="20"/>
    </w:rPr>
  </w:style>
  <w:style w:type="paragraph" w:customStyle="1" w:styleId="ConsNormal">
    <w:name w:val="ConsNormal"/>
    <w:rsid w:val="000078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e">
    <w:name w:val="Date"/>
    <w:basedOn w:val="a7"/>
    <w:next w:val="a7"/>
    <w:link w:val="affffff"/>
    <w:rsid w:val="00007833"/>
    <w:pPr>
      <w:spacing w:after="60" w:line="240" w:lineRule="auto"/>
      <w:jc w:val="both"/>
    </w:pPr>
    <w:rPr>
      <w:rFonts w:ascii="Times New Roman" w:eastAsia="Times New Roman" w:hAnsi="Times New Roman"/>
      <w:sz w:val="24"/>
      <w:szCs w:val="20"/>
      <w:lang w:eastAsia="ru-RU"/>
    </w:rPr>
  </w:style>
  <w:style w:type="character" w:customStyle="1" w:styleId="affffff">
    <w:name w:val="Дата Знак"/>
    <w:basedOn w:val="a8"/>
    <w:link w:val="afffffe"/>
    <w:rsid w:val="00007833"/>
    <w:rPr>
      <w:rFonts w:ascii="Times New Roman" w:eastAsia="Times New Roman" w:hAnsi="Times New Roman" w:cs="Times New Roman"/>
      <w:sz w:val="24"/>
      <w:szCs w:val="20"/>
      <w:lang w:eastAsia="ru-RU"/>
    </w:rPr>
  </w:style>
  <w:style w:type="paragraph" w:styleId="4a">
    <w:name w:val="List Bullet 4"/>
    <w:basedOn w:val="a7"/>
    <w:autoRedefine/>
    <w:rsid w:val="00007833"/>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6">
    <w:name w:val="List Bullet 5"/>
    <w:basedOn w:val="a7"/>
    <w:autoRedefine/>
    <w:rsid w:val="00007833"/>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styleId="3e">
    <w:name w:val="List Number 3"/>
    <w:basedOn w:val="a7"/>
    <w:rsid w:val="00007833"/>
    <w:pPr>
      <w:tabs>
        <w:tab w:val="num" w:pos="926"/>
      </w:tabs>
      <w:spacing w:after="60" w:line="240" w:lineRule="auto"/>
      <w:ind w:left="926" w:hanging="360"/>
      <w:jc w:val="both"/>
    </w:pPr>
    <w:rPr>
      <w:rFonts w:ascii="Times New Roman" w:eastAsia="Times New Roman" w:hAnsi="Times New Roman"/>
      <w:sz w:val="24"/>
      <w:szCs w:val="20"/>
      <w:lang w:eastAsia="ru-RU"/>
    </w:rPr>
  </w:style>
  <w:style w:type="paragraph" w:styleId="4b">
    <w:name w:val="List Number 4"/>
    <w:basedOn w:val="a7"/>
    <w:rsid w:val="00007833"/>
    <w:pPr>
      <w:tabs>
        <w:tab w:val="num" w:pos="1209"/>
      </w:tabs>
      <w:spacing w:after="60" w:line="240" w:lineRule="auto"/>
      <w:ind w:left="1209" w:hanging="360"/>
      <w:jc w:val="both"/>
    </w:pPr>
    <w:rPr>
      <w:rFonts w:ascii="Times New Roman" w:eastAsia="Times New Roman" w:hAnsi="Times New Roman"/>
      <w:sz w:val="24"/>
      <w:szCs w:val="20"/>
      <w:lang w:eastAsia="ru-RU"/>
    </w:rPr>
  </w:style>
  <w:style w:type="paragraph" w:styleId="57">
    <w:name w:val="List Number 5"/>
    <w:basedOn w:val="a7"/>
    <w:rsid w:val="00007833"/>
    <w:pPr>
      <w:tabs>
        <w:tab w:val="num" w:pos="1492"/>
      </w:tabs>
      <w:spacing w:after="60" w:line="240" w:lineRule="auto"/>
      <w:ind w:left="1492" w:hanging="360"/>
      <w:jc w:val="both"/>
    </w:pPr>
    <w:rPr>
      <w:rFonts w:ascii="Times New Roman" w:eastAsia="Times New Roman" w:hAnsi="Times New Roman"/>
      <w:sz w:val="24"/>
      <w:szCs w:val="20"/>
      <w:lang w:eastAsia="ru-RU"/>
    </w:rPr>
  </w:style>
  <w:style w:type="paragraph" w:customStyle="1" w:styleId="affffff0">
    <w:name w:val="Раздел"/>
    <w:basedOn w:val="a7"/>
    <w:semiHidden/>
    <w:rsid w:val="00007833"/>
    <w:pPr>
      <w:tabs>
        <w:tab w:val="num" w:pos="1440"/>
      </w:tabs>
      <w:spacing w:before="120" w:after="120" w:line="240" w:lineRule="auto"/>
      <w:ind w:left="720" w:hanging="720"/>
      <w:jc w:val="center"/>
    </w:pPr>
    <w:rPr>
      <w:rFonts w:ascii="Arial Narrow" w:eastAsia="Times New Roman" w:hAnsi="Arial Narrow"/>
      <w:b/>
      <w:szCs w:val="20"/>
      <w:lang w:eastAsia="ru-RU"/>
    </w:rPr>
  </w:style>
  <w:style w:type="paragraph" w:customStyle="1" w:styleId="3f">
    <w:name w:val="Раздел 3"/>
    <w:basedOn w:val="a7"/>
    <w:semiHidden/>
    <w:rsid w:val="00007833"/>
    <w:pPr>
      <w:tabs>
        <w:tab w:val="num" w:pos="36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affffff1">
    <w:name w:val="Условия контракта"/>
    <w:basedOn w:val="a7"/>
    <w:semiHidden/>
    <w:rsid w:val="00007833"/>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Instruction">
    <w:name w:val="Instruction"/>
    <w:basedOn w:val="26"/>
    <w:semiHidden/>
    <w:rsid w:val="00007833"/>
    <w:pPr>
      <w:tabs>
        <w:tab w:val="num" w:pos="360"/>
      </w:tabs>
      <w:spacing w:before="180" w:after="60" w:line="240" w:lineRule="auto"/>
      <w:ind w:left="360" w:hanging="360"/>
      <w:jc w:val="both"/>
    </w:pPr>
    <w:rPr>
      <w:rFonts w:ascii="Times New Roman" w:eastAsia="Times New Roman" w:hAnsi="Times New Roman"/>
      <w:b/>
      <w:sz w:val="24"/>
      <w:szCs w:val="20"/>
      <w:lang w:eastAsia="ru-RU"/>
    </w:rPr>
  </w:style>
  <w:style w:type="paragraph" w:customStyle="1" w:styleId="3f0">
    <w:name w:val="Стиль3"/>
    <w:basedOn w:val="2b"/>
    <w:rsid w:val="00007833"/>
    <w:pPr>
      <w:widowControl w:val="0"/>
      <w:tabs>
        <w:tab w:val="num" w:pos="1307"/>
      </w:tabs>
      <w:adjustRightInd w:val="0"/>
      <w:spacing w:after="0" w:line="240" w:lineRule="auto"/>
      <w:ind w:left="1080" w:firstLine="0"/>
      <w:textAlignment w:val="baseline"/>
    </w:pPr>
    <w:rPr>
      <w:sz w:val="24"/>
      <w:szCs w:val="20"/>
    </w:rPr>
  </w:style>
  <w:style w:type="paragraph" w:customStyle="1" w:styleId="2-11">
    <w:name w:val="содержание2-11"/>
    <w:basedOn w:val="a7"/>
    <w:rsid w:val="00007833"/>
    <w:pPr>
      <w:spacing w:after="60" w:line="240" w:lineRule="auto"/>
      <w:jc w:val="both"/>
    </w:pPr>
    <w:rPr>
      <w:rFonts w:ascii="Times New Roman" w:eastAsia="Times New Roman" w:hAnsi="Times New Roman"/>
      <w:sz w:val="24"/>
      <w:szCs w:val="24"/>
      <w:lang w:eastAsia="ru-RU"/>
    </w:rPr>
  </w:style>
  <w:style w:type="paragraph" w:customStyle="1" w:styleId="affffff2">
    <w:name w:val="Тендерные данные"/>
    <w:basedOn w:val="a7"/>
    <w:semiHidden/>
    <w:rsid w:val="00007833"/>
    <w:pPr>
      <w:tabs>
        <w:tab w:val="left" w:pos="1985"/>
      </w:tabs>
      <w:spacing w:before="120" w:after="60" w:line="240" w:lineRule="auto"/>
      <w:jc w:val="both"/>
    </w:pPr>
    <w:rPr>
      <w:rFonts w:ascii="Times New Roman" w:eastAsia="Times New Roman" w:hAnsi="Times New Roman"/>
      <w:b/>
      <w:sz w:val="24"/>
      <w:szCs w:val="20"/>
      <w:lang w:eastAsia="ru-RU"/>
    </w:rPr>
  </w:style>
  <w:style w:type="paragraph" w:customStyle="1" w:styleId="4c">
    <w:name w:val="Стиль4"/>
    <w:basedOn w:val="a7"/>
    <w:next w:val="21"/>
    <w:rsid w:val="00007833"/>
    <w:pPr>
      <w:tabs>
        <w:tab w:val="num" w:pos="360"/>
      </w:tabs>
      <w:spacing w:after="0" w:line="360" w:lineRule="auto"/>
      <w:ind w:left="357" w:hanging="357"/>
      <w:jc w:val="center"/>
    </w:pPr>
    <w:rPr>
      <w:rFonts w:ascii="Times New Roman" w:eastAsia="Times New Roman" w:hAnsi="Times New Roman"/>
      <w:b/>
      <w:sz w:val="24"/>
      <w:szCs w:val="24"/>
      <w:lang w:eastAsia="ru-RU"/>
    </w:rPr>
  </w:style>
  <w:style w:type="paragraph" w:customStyle="1" w:styleId="2f9">
    <w:name w:val="Заголовок 2 со списком"/>
    <w:basedOn w:val="21"/>
    <w:next w:val="a7"/>
    <w:rsid w:val="00007833"/>
    <w:pPr>
      <w:tabs>
        <w:tab w:val="clear" w:pos="1701"/>
        <w:tab w:val="num" w:pos="360"/>
      </w:tabs>
      <w:suppressAutoHyphens w:val="0"/>
      <w:spacing w:before="0" w:after="0" w:line="360" w:lineRule="auto"/>
      <w:ind w:left="360" w:hanging="360"/>
      <w:jc w:val="center"/>
    </w:pPr>
    <w:rPr>
      <w:b w:val="0"/>
      <w:sz w:val="24"/>
      <w:szCs w:val="24"/>
    </w:rPr>
  </w:style>
  <w:style w:type="paragraph" w:customStyle="1" w:styleId="3f1">
    <w:name w:val="Заголовок 3 со списком"/>
    <w:basedOn w:val="30"/>
    <w:rsid w:val="00007833"/>
    <w:pPr>
      <w:numPr>
        <w:ilvl w:val="0"/>
        <w:numId w:val="0"/>
      </w:numPr>
      <w:tabs>
        <w:tab w:val="num" w:pos="672"/>
      </w:tabs>
      <w:suppressAutoHyphens w:val="0"/>
      <w:spacing w:before="240" w:after="60"/>
      <w:ind w:left="672" w:hanging="432"/>
    </w:pPr>
    <w:rPr>
      <w:rFonts w:ascii="Arial" w:hAnsi="Arial"/>
      <w:bCs w:val="0"/>
      <w:sz w:val="24"/>
      <w:szCs w:val="20"/>
    </w:rPr>
  </w:style>
  <w:style w:type="character" w:customStyle="1" w:styleId="1fa">
    <w:name w:val="Нижний колонтитул Знак1"/>
    <w:aliases w:val=" Знак Знак Знак2, Знак Знак Знак Знак"/>
    <w:rsid w:val="00007833"/>
    <w:rPr>
      <w:rFonts w:ascii="Times New Roman" w:eastAsia="Times New Roman" w:hAnsi="Times New Roman" w:cs="Times New Roman"/>
      <w:sz w:val="24"/>
      <w:szCs w:val="24"/>
    </w:rPr>
  </w:style>
  <w:style w:type="character" w:customStyle="1" w:styleId="affffff3">
    <w:name w:val="Основной шрифт"/>
    <w:semiHidden/>
    <w:rsid w:val="00007833"/>
  </w:style>
  <w:style w:type="paragraph" w:customStyle="1" w:styleId="affffff4">
    <w:name w:val="текст таблицы"/>
    <w:basedOn w:val="a7"/>
    <w:rsid w:val="00007833"/>
    <w:pPr>
      <w:spacing w:before="120" w:after="0" w:line="240" w:lineRule="auto"/>
      <w:ind w:right="-102"/>
    </w:pPr>
    <w:rPr>
      <w:rFonts w:ascii="Times New Roman" w:eastAsia="Times New Roman" w:hAnsi="Times New Roman"/>
      <w:sz w:val="24"/>
      <w:szCs w:val="24"/>
      <w:lang w:eastAsia="ru-RU"/>
    </w:rPr>
  </w:style>
  <w:style w:type="paragraph" w:customStyle="1" w:styleId="WW-2">
    <w:name w:val="WW-Основной текст с отступом 2"/>
    <w:basedOn w:val="a7"/>
    <w:rsid w:val="00007833"/>
    <w:pPr>
      <w:suppressAutoHyphens/>
      <w:spacing w:after="0" w:line="240" w:lineRule="auto"/>
      <w:ind w:left="-540"/>
      <w:jc w:val="both"/>
    </w:pPr>
    <w:rPr>
      <w:rFonts w:ascii="Arial" w:eastAsia="Times New Roman" w:hAnsi="Arial" w:cs="Arial"/>
      <w:sz w:val="18"/>
      <w:szCs w:val="18"/>
      <w:lang w:eastAsia="ar-SA"/>
    </w:rPr>
  </w:style>
  <w:style w:type="character" w:customStyle="1" w:styleId="ConsPlusNormal0">
    <w:name w:val="ConsPlusNormal Знак"/>
    <w:link w:val="ConsPlusNormal"/>
    <w:locked/>
    <w:rsid w:val="00007833"/>
    <w:rPr>
      <w:rFonts w:ascii="Arial" w:eastAsia="Times New Roman" w:hAnsi="Arial" w:cs="Arial"/>
      <w:sz w:val="20"/>
      <w:szCs w:val="20"/>
      <w:lang w:eastAsia="ru-RU"/>
    </w:rPr>
  </w:style>
  <w:style w:type="table" w:customStyle="1" w:styleId="100">
    <w:name w:val="Сетка таблицы10"/>
    <w:basedOn w:val="a9"/>
    <w:next w:val="ad"/>
    <w:rsid w:val="00007833"/>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Стиль3 Знак Знак"/>
    <w:basedOn w:val="2b"/>
    <w:link w:val="3f3"/>
    <w:rsid w:val="00007833"/>
    <w:pPr>
      <w:widowControl w:val="0"/>
      <w:tabs>
        <w:tab w:val="num" w:pos="227"/>
      </w:tabs>
      <w:adjustRightInd w:val="0"/>
      <w:spacing w:after="0" w:line="240" w:lineRule="auto"/>
      <w:ind w:left="0" w:firstLine="0"/>
      <w:textAlignment w:val="baseline"/>
    </w:pPr>
    <w:rPr>
      <w:sz w:val="24"/>
      <w:szCs w:val="24"/>
    </w:rPr>
  </w:style>
  <w:style w:type="character" w:customStyle="1" w:styleId="3f3">
    <w:name w:val="Стиль3 Знак Знак Знак"/>
    <w:link w:val="3f2"/>
    <w:rsid w:val="00007833"/>
    <w:rPr>
      <w:rFonts w:ascii="Times New Roman" w:eastAsia="Times New Roman" w:hAnsi="Times New Roman" w:cs="Times New Roman"/>
      <w:sz w:val="24"/>
      <w:szCs w:val="24"/>
      <w:lang w:eastAsia="ru-RU"/>
    </w:rPr>
  </w:style>
  <w:style w:type="paragraph" w:customStyle="1" w:styleId="Style20">
    <w:name w:val="Style2"/>
    <w:basedOn w:val="a7"/>
    <w:rsid w:val="00007833"/>
    <w:pPr>
      <w:tabs>
        <w:tab w:val="num" w:pos="720"/>
      </w:tabs>
      <w:spacing w:before="60" w:after="60" w:line="240" w:lineRule="auto"/>
      <w:ind w:left="720" w:hanging="720"/>
      <w:jc w:val="both"/>
    </w:pPr>
    <w:rPr>
      <w:rFonts w:ascii="Arial" w:eastAsia="Times New Roman" w:hAnsi="Arial" w:cs="Arial"/>
      <w:sz w:val="20"/>
      <w:szCs w:val="20"/>
      <w:lang w:eastAsia="ru-RU"/>
    </w:rPr>
  </w:style>
  <w:style w:type="paragraph" w:customStyle="1" w:styleId="Simlple">
    <w:name w:val="Simlple"/>
    <w:basedOn w:val="a7"/>
    <w:rsid w:val="00007833"/>
    <w:pPr>
      <w:spacing w:before="60" w:after="60" w:line="240" w:lineRule="auto"/>
      <w:ind w:firstLine="284"/>
      <w:jc w:val="both"/>
    </w:pPr>
    <w:rPr>
      <w:rFonts w:ascii="Arial" w:eastAsia="Times New Roman" w:hAnsi="Arial" w:cs="Arial"/>
      <w:sz w:val="20"/>
      <w:szCs w:val="20"/>
      <w:lang w:eastAsia="ru-RU"/>
    </w:rPr>
  </w:style>
  <w:style w:type="paragraph" w:customStyle="1" w:styleId="BodyText">
    <w:name w:val="Body Text Знак"/>
    <w:basedOn w:val="a7"/>
    <w:link w:val="BodyText0"/>
    <w:rsid w:val="00007833"/>
    <w:pPr>
      <w:suppressAutoHyphens/>
      <w:spacing w:after="0" w:line="240" w:lineRule="auto"/>
      <w:jc w:val="both"/>
    </w:pPr>
    <w:rPr>
      <w:rFonts w:ascii="Times New Roman" w:eastAsia="Times New Roman" w:hAnsi="Times New Roman"/>
      <w:sz w:val="24"/>
      <w:szCs w:val="20"/>
      <w:lang w:eastAsia="ru-RU"/>
    </w:rPr>
  </w:style>
  <w:style w:type="character" w:customStyle="1" w:styleId="BodyText0">
    <w:name w:val="Body Text Знак Знак"/>
    <w:link w:val="BodyText"/>
    <w:rsid w:val="00007833"/>
    <w:rPr>
      <w:rFonts w:ascii="Times New Roman" w:eastAsia="Times New Roman" w:hAnsi="Times New Roman" w:cs="Times New Roman"/>
      <w:sz w:val="24"/>
      <w:szCs w:val="20"/>
      <w:lang w:eastAsia="ru-RU"/>
    </w:rPr>
  </w:style>
  <w:style w:type="paragraph" w:customStyle="1" w:styleId="affffff5">
    <w:name w:val="Знак Знак Знак Знак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Iauiue">
    <w:name w:val="Iau?iue"/>
    <w:rsid w:val="00007833"/>
    <w:pPr>
      <w:spacing w:after="0" w:line="240" w:lineRule="auto"/>
    </w:pPr>
    <w:rPr>
      <w:rFonts w:ascii="Times New Roman" w:eastAsia="Times New Roman" w:hAnsi="Times New Roman" w:cs="Times New Roman"/>
      <w:sz w:val="20"/>
      <w:szCs w:val="20"/>
      <w:lang w:val="en-US" w:eastAsia="ru-RU"/>
    </w:rPr>
  </w:style>
  <w:style w:type="paragraph" w:customStyle="1" w:styleId="affffff6">
    <w:name w:val="Статья"/>
    <w:basedOn w:val="a7"/>
    <w:rsid w:val="00007833"/>
    <w:pPr>
      <w:keepNext/>
      <w:keepLines/>
      <w:widowControl w:val="0"/>
      <w:suppressLineNumbers/>
      <w:tabs>
        <w:tab w:val="num" w:pos="3132"/>
      </w:tabs>
      <w:suppressAutoHyphens/>
      <w:spacing w:after="60" w:line="240" w:lineRule="auto"/>
      <w:ind w:left="3132" w:hanging="432"/>
      <w:jc w:val="center"/>
    </w:pPr>
    <w:rPr>
      <w:rFonts w:ascii="Times New Roman" w:eastAsia="Times New Roman" w:hAnsi="Times New Roman"/>
      <w:b/>
      <w:bCs/>
      <w:caps/>
      <w:lang w:eastAsia="ru-RU"/>
    </w:rPr>
  </w:style>
  <w:style w:type="character" w:customStyle="1" w:styleId="3f4">
    <w:name w:val="Стиль3 Знак Знак Знак Знак"/>
    <w:rsid w:val="00007833"/>
    <w:rPr>
      <w:sz w:val="24"/>
      <w:szCs w:val="24"/>
      <w:lang w:val="ru-RU" w:eastAsia="ru-RU" w:bidi="ar-SA"/>
    </w:rPr>
  </w:style>
  <w:style w:type="paragraph" w:customStyle="1" w:styleId="Style10">
    <w:name w:val="Style1"/>
    <w:basedOn w:val="a7"/>
    <w:rsid w:val="00007833"/>
    <w:pPr>
      <w:tabs>
        <w:tab w:val="num" w:pos="360"/>
      </w:tabs>
      <w:spacing w:before="480" w:after="240" w:line="240" w:lineRule="auto"/>
      <w:jc w:val="center"/>
    </w:pPr>
    <w:rPr>
      <w:rFonts w:ascii="Arial" w:eastAsia="Times New Roman" w:hAnsi="Arial" w:cs="Arial"/>
      <w:b/>
      <w:bCs/>
      <w:sz w:val="24"/>
      <w:szCs w:val="24"/>
      <w:lang w:eastAsia="ru-RU"/>
    </w:rPr>
  </w:style>
  <w:style w:type="paragraph" w:customStyle="1" w:styleId="1fb">
    <w:name w:val="Обычный1"/>
    <w:rsid w:val="00007833"/>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2fa">
    <w:name w:val="Знак2 Знак Знак"/>
    <w:basedOn w:val="a7"/>
    <w:rsid w:val="00007833"/>
    <w:pPr>
      <w:spacing w:after="160" w:line="240" w:lineRule="exact"/>
    </w:pPr>
    <w:rPr>
      <w:rFonts w:ascii="Verdana" w:eastAsia="Times New Roman" w:hAnsi="Verdana"/>
      <w:sz w:val="24"/>
      <w:szCs w:val="24"/>
      <w:lang w:val="en-US"/>
    </w:rPr>
  </w:style>
  <w:style w:type="paragraph" w:customStyle="1" w:styleId="affffff7">
    <w:name w:val="Знак Знак Знак Знак Знак Знак Знак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affffff8">
    <w:name w:val="Знак Знак Знак"/>
    <w:basedOn w:val="a7"/>
    <w:rsid w:val="00007833"/>
    <w:pPr>
      <w:spacing w:after="160" w:line="240" w:lineRule="exact"/>
    </w:pPr>
    <w:rPr>
      <w:rFonts w:ascii="Verdana" w:eastAsia="Times New Roman" w:hAnsi="Verdana" w:cs="Verdana"/>
      <w:sz w:val="24"/>
      <w:szCs w:val="24"/>
      <w:lang w:val="en-US"/>
    </w:rPr>
  </w:style>
  <w:style w:type="paragraph" w:customStyle="1" w:styleId="1fc">
    <w:name w:val="Знак1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1fd">
    <w:name w:val="Знак Знак Знак Знак Знак Знак Знак1 Знак Знак"/>
    <w:basedOn w:val="a7"/>
    <w:rsid w:val="00007833"/>
    <w:pPr>
      <w:spacing w:after="160" w:line="240" w:lineRule="exact"/>
    </w:pPr>
    <w:rPr>
      <w:rFonts w:ascii="Verdana" w:eastAsia="Times New Roman" w:hAnsi="Verdana" w:cs="Verdana"/>
      <w:sz w:val="24"/>
      <w:szCs w:val="24"/>
      <w:lang w:val="en-US"/>
    </w:rPr>
  </w:style>
  <w:style w:type="paragraph" w:customStyle="1" w:styleId="210">
    <w:name w:val="Основной текст 21"/>
    <w:basedOn w:val="a7"/>
    <w:rsid w:val="00007833"/>
    <w:pPr>
      <w:spacing w:after="0" w:line="360" w:lineRule="auto"/>
      <w:jc w:val="both"/>
    </w:pPr>
    <w:rPr>
      <w:rFonts w:ascii="Arial" w:eastAsia="Times New Roman" w:hAnsi="Arial"/>
      <w:snapToGrid w:val="0"/>
      <w:sz w:val="24"/>
      <w:szCs w:val="20"/>
      <w:lang w:eastAsia="ru-RU"/>
    </w:rPr>
  </w:style>
  <w:style w:type="paragraph" w:customStyle="1" w:styleId="Normal0">
    <w:name w:val="Normal 0"/>
    <w:basedOn w:val="a7"/>
    <w:rsid w:val="00007833"/>
    <w:pPr>
      <w:spacing w:after="0" w:line="360" w:lineRule="auto"/>
      <w:jc w:val="center"/>
    </w:pPr>
    <w:rPr>
      <w:rFonts w:ascii="Times New Roman" w:eastAsia="Times New Roman" w:hAnsi="Times New Roman"/>
      <w:sz w:val="24"/>
      <w:szCs w:val="20"/>
      <w:lang w:eastAsia="ru-RU"/>
    </w:rPr>
  </w:style>
  <w:style w:type="paragraph" w:customStyle="1" w:styleId="affffff9">
    <w:name w:val="Стиль"/>
    <w:rsid w:val="00007833"/>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customStyle="1" w:styleId="affffffa">
    <w:name w:val="Знак"/>
    <w:basedOn w:val="a7"/>
    <w:rsid w:val="00007833"/>
    <w:pPr>
      <w:spacing w:after="160" w:line="240" w:lineRule="exact"/>
    </w:pPr>
    <w:rPr>
      <w:rFonts w:ascii="Verdana" w:eastAsia="Times New Roman" w:hAnsi="Verdana"/>
      <w:sz w:val="24"/>
      <w:szCs w:val="24"/>
      <w:lang w:val="en-US"/>
    </w:rPr>
  </w:style>
  <w:style w:type="paragraph" w:customStyle="1" w:styleId="Style3">
    <w:name w:val="Style3"/>
    <w:basedOn w:val="a7"/>
    <w:next w:val="a7"/>
    <w:uiPriority w:val="99"/>
    <w:rsid w:val="00007833"/>
    <w:pPr>
      <w:tabs>
        <w:tab w:val="num" w:pos="720"/>
      </w:tabs>
      <w:spacing w:before="60" w:after="60" w:line="240" w:lineRule="auto"/>
      <w:jc w:val="both"/>
    </w:pPr>
    <w:rPr>
      <w:rFonts w:ascii="Arial" w:eastAsia="Times New Roman" w:hAnsi="Arial" w:cs="Arial"/>
      <w:sz w:val="20"/>
      <w:szCs w:val="20"/>
      <w:lang w:eastAsia="ru-RU"/>
    </w:rPr>
  </w:style>
  <w:style w:type="paragraph" w:customStyle="1" w:styleId="1fe">
    <w:name w:val="текст1"/>
    <w:rsid w:val="00007833"/>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b">
    <w:name w:val="втяжка"/>
    <w:basedOn w:val="1fe"/>
    <w:next w:val="1fe"/>
    <w:rsid w:val="00007833"/>
    <w:pPr>
      <w:tabs>
        <w:tab w:val="left" w:pos="567"/>
      </w:tabs>
      <w:spacing w:before="57"/>
      <w:ind w:left="567" w:hanging="567"/>
    </w:pPr>
  </w:style>
  <w:style w:type="paragraph" w:customStyle="1" w:styleId="1ff">
    <w:name w:val="втяжка1"/>
    <w:basedOn w:val="affffffb"/>
    <w:next w:val="affffffb"/>
    <w:rsid w:val="00007833"/>
    <w:pPr>
      <w:tabs>
        <w:tab w:val="clear" w:pos="567"/>
        <w:tab w:val="left" w:pos="1134"/>
      </w:tabs>
      <w:ind w:left="1134"/>
    </w:pPr>
  </w:style>
  <w:style w:type="character" w:customStyle="1" w:styleId="Normal">
    <w:name w:val="Normal Знак"/>
    <w:rsid w:val="00007833"/>
    <w:rPr>
      <w:snapToGrid w:val="0"/>
      <w:sz w:val="24"/>
      <w:lang w:val="ru-RU" w:eastAsia="ru-RU" w:bidi="ar-SA"/>
    </w:rPr>
  </w:style>
  <w:style w:type="paragraph" w:customStyle="1" w:styleId="-">
    <w:name w:val="текст-табл"/>
    <w:basedOn w:val="a7"/>
    <w:next w:val="a7"/>
    <w:rsid w:val="00007833"/>
    <w:pPr>
      <w:autoSpaceDE w:val="0"/>
      <w:autoSpaceDN w:val="0"/>
      <w:adjustRightInd w:val="0"/>
      <w:spacing w:before="57" w:after="0" w:line="240" w:lineRule="auto"/>
      <w:ind w:left="283" w:right="283"/>
      <w:jc w:val="both"/>
    </w:pPr>
    <w:rPr>
      <w:rFonts w:ascii="SchoolBookC" w:eastAsia="Times New Roman" w:hAnsi="SchoolBookC"/>
      <w:b/>
      <w:i/>
      <w:sz w:val="24"/>
      <w:szCs w:val="20"/>
      <w:lang w:eastAsia="ru-RU"/>
    </w:rPr>
  </w:style>
  <w:style w:type="paragraph" w:customStyle="1" w:styleId="affffffc">
    <w:name w:val="текст"/>
    <w:rsid w:val="00007833"/>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d">
    <w:name w:val="заг_центр"/>
    <w:basedOn w:val="-"/>
    <w:rsid w:val="00007833"/>
    <w:pPr>
      <w:jc w:val="center"/>
    </w:pPr>
    <w:rPr>
      <w:rFonts w:ascii="AvantGardeGothicC" w:hAnsi="AvantGardeGothicC"/>
    </w:rPr>
  </w:style>
  <w:style w:type="paragraph" w:customStyle="1" w:styleId="fr1">
    <w:name w:val="fr1"/>
    <w:basedOn w:val="a7"/>
    <w:rsid w:val="00007833"/>
    <w:pPr>
      <w:spacing w:before="150" w:after="150" w:line="240" w:lineRule="auto"/>
      <w:ind w:left="150" w:right="150"/>
    </w:pPr>
    <w:rPr>
      <w:rFonts w:ascii="Times New Roman" w:eastAsia="Times New Roman" w:hAnsi="Times New Roman"/>
      <w:sz w:val="24"/>
      <w:szCs w:val="24"/>
      <w:lang w:eastAsia="ru-RU"/>
    </w:rPr>
  </w:style>
  <w:style w:type="paragraph" w:customStyle="1" w:styleId="93">
    <w:name w:val="9"/>
    <w:basedOn w:val="a7"/>
    <w:rsid w:val="00007833"/>
    <w:pPr>
      <w:spacing w:after="0" w:line="240" w:lineRule="auto"/>
      <w:jc w:val="center"/>
    </w:pPr>
    <w:rPr>
      <w:rFonts w:ascii="Times New Roman" w:eastAsia="Arial Unicode MS" w:hAnsi="Times New Roman"/>
      <w:b/>
      <w:bCs/>
      <w:sz w:val="16"/>
      <w:szCs w:val="16"/>
      <w:lang w:eastAsia="ru-RU"/>
    </w:rPr>
  </w:style>
  <w:style w:type="paragraph" w:customStyle="1" w:styleId="-0">
    <w:name w:val="Контракт-пункт"/>
    <w:basedOn w:val="a7"/>
    <w:rsid w:val="00007833"/>
    <w:pPr>
      <w:tabs>
        <w:tab w:val="num" w:pos="643"/>
        <w:tab w:val="left" w:pos="680"/>
      </w:tabs>
      <w:spacing w:after="60" w:line="240" w:lineRule="auto"/>
      <w:ind w:left="643" w:firstLine="567"/>
      <w:jc w:val="both"/>
    </w:pPr>
    <w:rPr>
      <w:rFonts w:ascii="Times New Roman" w:eastAsia="Times New Roman" w:hAnsi="Times New Roman"/>
      <w:sz w:val="24"/>
      <w:szCs w:val="24"/>
      <w:lang w:eastAsia="ru-RU"/>
    </w:rPr>
  </w:style>
  <w:style w:type="paragraph" w:customStyle="1" w:styleId="2fb">
    <w:name w:val="Текст_начало_2"/>
    <w:basedOn w:val="a7"/>
    <w:rsid w:val="00007833"/>
    <w:pPr>
      <w:spacing w:after="0" w:line="360" w:lineRule="exact"/>
      <w:jc w:val="both"/>
    </w:pPr>
    <w:rPr>
      <w:rFonts w:ascii="Arial" w:eastAsia="Times New Roman" w:hAnsi="Arial"/>
      <w:sz w:val="24"/>
      <w:szCs w:val="20"/>
      <w:lang w:val="en-GB" w:eastAsia="ru-RU"/>
    </w:rPr>
  </w:style>
  <w:style w:type="paragraph" w:customStyle="1" w:styleId="02statia1">
    <w:name w:val="02statia1"/>
    <w:basedOn w:val="a7"/>
    <w:rsid w:val="00007833"/>
    <w:pPr>
      <w:keepNext/>
      <w:spacing w:before="280" w:after="0" w:line="320" w:lineRule="atLeast"/>
      <w:ind w:left="1134" w:right="851" w:hanging="578"/>
      <w:outlineLvl w:val="2"/>
    </w:pPr>
    <w:rPr>
      <w:rFonts w:ascii="GaramondNarrowC" w:eastAsia="Times New Roman" w:hAnsi="GaramondNarrowC"/>
      <w:b/>
      <w:sz w:val="24"/>
      <w:szCs w:val="24"/>
      <w:lang w:eastAsia="ru-RU"/>
    </w:rPr>
  </w:style>
  <w:style w:type="paragraph" w:customStyle="1" w:styleId="02statia3">
    <w:name w:val="02statia3"/>
    <w:basedOn w:val="a7"/>
    <w:rsid w:val="00007833"/>
    <w:pPr>
      <w:spacing w:before="120" w:after="0" w:line="320" w:lineRule="atLeast"/>
      <w:ind w:left="2900" w:hanging="880"/>
      <w:jc w:val="both"/>
    </w:pPr>
    <w:rPr>
      <w:rFonts w:ascii="GaramondNarrowC" w:eastAsia="Times New Roman" w:hAnsi="GaramondNarrowC"/>
      <w:color w:val="000000"/>
      <w:sz w:val="21"/>
      <w:szCs w:val="21"/>
      <w:lang w:eastAsia="ru-RU"/>
    </w:rPr>
  </w:style>
  <w:style w:type="paragraph" w:customStyle="1" w:styleId="03zagolovok2">
    <w:name w:val="03zagolovok2"/>
    <w:basedOn w:val="a7"/>
    <w:rsid w:val="00007833"/>
    <w:pPr>
      <w:keepNext/>
      <w:spacing w:before="360" w:after="120" w:line="360" w:lineRule="atLeast"/>
      <w:outlineLvl w:val="1"/>
    </w:pPr>
    <w:rPr>
      <w:rFonts w:ascii="GaramondC" w:eastAsia="Times New Roman" w:hAnsi="GaramondC"/>
      <w:b/>
      <w:color w:val="000000"/>
      <w:lang w:eastAsia="ru-RU"/>
    </w:rPr>
  </w:style>
  <w:style w:type="paragraph" w:customStyle="1" w:styleId="head21">
    <w:name w:val="head21"/>
    <w:basedOn w:val="a7"/>
    <w:rsid w:val="00007833"/>
    <w:pPr>
      <w:overflowPunct w:val="0"/>
      <w:autoSpaceDE w:val="0"/>
      <w:autoSpaceDN w:val="0"/>
      <w:spacing w:after="0" w:line="240" w:lineRule="auto"/>
      <w:jc w:val="center"/>
    </w:pPr>
    <w:rPr>
      <w:rFonts w:ascii="Times New Roman" w:eastAsia="Times New Roman" w:hAnsi="Times New Roman"/>
      <w:b/>
      <w:bCs/>
      <w:sz w:val="24"/>
      <w:szCs w:val="24"/>
      <w:lang w:eastAsia="ru-RU"/>
    </w:rPr>
  </w:style>
  <w:style w:type="paragraph" w:customStyle="1" w:styleId="msoacetate0">
    <w:name w:val="msoacetate"/>
    <w:basedOn w:val="a7"/>
    <w:rsid w:val="00007833"/>
    <w:pPr>
      <w:spacing w:after="0" w:line="240" w:lineRule="auto"/>
    </w:pPr>
    <w:rPr>
      <w:rFonts w:ascii="Tahoma" w:eastAsia="Times New Roman" w:hAnsi="Tahoma" w:cs="Tahoma"/>
      <w:sz w:val="16"/>
      <w:szCs w:val="16"/>
      <w:lang w:eastAsia="ru-RU"/>
    </w:rPr>
  </w:style>
  <w:style w:type="character" w:customStyle="1" w:styleId="311">
    <w:name w:val="Стиль3 Знак Знак1"/>
    <w:rsid w:val="00007833"/>
    <w:rPr>
      <w:sz w:val="24"/>
      <w:lang w:val="ru-RU" w:eastAsia="ru-RU" w:bidi="ar-SA"/>
    </w:rPr>
  </w:style>
  <w:style w:type="paragraph" w:customStyle="1" w:styleId="3f5">
    <w:name w:val="3"/>
    <w:basedOn w:val="a7"/>
    <w:rsid w:val="00007833"/>
    <w:pPr>
      <w:spacing w:after="0" w:line="240" w:lineRule="auto"/>
      <w:jc w:val="both"/>
    </w:pPr>
    <w:rPr>
      <w:rFonts w:ascii="Times New Roman" w:eastAsia="Times New Roman" w:hAnsi="Times New Roman"/>
      <w:sz w:val="24"/>
      <w:szCs w:val="24"/>
      <w:lang w:eastAsia="ru-RU"/>
    </w:rPr>
  </w:style>
  <w:style w:type="paragraph" w:customStyle="1" w:styleId="2-110">
    <w:name w:val="2-11"/>
    <w:basedOn w:val="a7"/>
    <w:rsid w:val="00007833"/>
    <w:pPr>
      <w:spacing w:after="60" w:line="240" w:lineRule="auto"/>
      <w:jc w:val="both"/>
    </w:pPr>
    <w:rPr>
      <w:rFonts w:ascii="Times New Roman" w:eastAsia="Times New Roman" w:hAnsi="Times New Roman"/>
      <w:sz w:val="24"/>
      <w:szCs w:val="24"/>
      <w:lang w:eastAsia="ru-RU"/>
    </w:rPr>
  </w:style>
  <w:style w:type="paragraph" w:customStyle="1" w:styleId="StyleFirstline127cm">
    <w:name w:val="Style First line:  127 cm"/>
    <w:basedOn w:val="a7"/>
    <w:rsid w:val="00007833"/>
    <w:pPr>
      <w:spacing w:before="120" w:after="0" w:line="240" w:lineRule="auto"/>
      <w:ind w:firstLine="720"/>
      <w:jc w:val="both"/>
    </w:pPr>
    <w:rPr>
      <w:rFonts w:ascii="Arial" w:eastAsia="Times New Roman" w:hAnsi="Arial"/>
      <w:sz w:val="24"/>
      <w:szCs w:val="20"/>
    </w:rPr>
  </w:style>
  <w:style w:type="paragraph" w:customStyle="1" w:styleId="Normalkeepwithnext">
    <w:name w:val="Normal (keep with next)"/>
    <w:basedOn w:val="a7"/>
    <w:rsid w:val="00007833"/>
    <w:pPr>
      <w:keepNext/>
      <w:keepLines/>
      <w:spacing w:after="0" w:line="240" w:lineRule="auto"/>
    </w:pPr>
    <w:rPr>
      <w:rFonts w:ascii="Arial" w:eastAsia="SimSun" w:hAnsi="Arial"/>
      <w:sz w:val="22"/>
      <w:szCs w:val="24"/>
      <w:lang w:val="en-GB" w:eastAsia="zh-CN"/>
    </w:rPr>
  </w:style>
  <w:style w:type="paragraph" w:customStyle="1" w:styleId="NormalSpace">
    <w:name w:val="NormalSpace"/>
    <w:basedOn w:val="a7"/>
    <w:next w:val="a7"/>
    <w:rsid w:val="00007833"/>
    <w:pPr>
      <w:spacing w:before="60" w:after="60" w:line="240" w:lineRule="auto"/>
    </w:pPr>
    <w:rPr>
      <w:rFonts w:ascii="Arial" w:eastAsia="SimSun" w:hAnsi="Arial"/>
      <w:sz w:val="22"/>
      <w:szCs w:val="24"/>
      <w:lang w:val="en-GB" w:eastAsia="zh-CN"/>
    </w:rPr>
  </w:style>
  <w:style w:type="table" w:customStyle="1" w:styleId="211">
    <w:name w:val="Сетка таблицы21"/>
    <w:basedOn w:val="a9"/>
    <w:next w:val="ad"/>
    <w:rsid w:val="000078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Знак1"/>
    <w:basedOn w:val="a7"/>
    <w:rsid w:val="00007833"/>
    <w:pPr>
      <w:spacing w:after="160" w:line="240" w:lineRule="exact"/>
    </w:pPr>
    <w:rPr>
      <w:rFonts w:ascii="Verdana" w:eastAsia="Times New Roman" w:hAnsi="Verdana"/>
      <w:sz w:val="24"/>
      <w:szCs w:val="24"/>
      <w:lang w:val="en-US"/>
    </w:rPr>
  </w:style>
  <w:style w:type="paragraph" w:customStyle="1" w:styleId="1ff1">
    <w:name w:val="Знак1 Знак Знак Знак Знак Знак Знак Знак Знак Знак Знак Знак Знак"/>
    <w:basedOn w:val="a7"/>
    <w:rsid w:val="00007833"/>
    <w:pPr>
      <w:spacing w:after="160" w:line="240" w:lineRule="exact"/>
    </w:pPr>
    <w:rPr>
      <w:rFonts w:ascii="Verdana" w:eastAsia="Times New Roman" w:hAnsi="Verdana"/>
      <w:sz w:val="24"/>
      <w:szCs w:val="24"/>
      <w:lang w:val="en-US"/>
    </w:rPr>
  </w:style>
  <w:style w:type="character" w:customStyle="1" w:styleId="1ff2">
    <w:name w:val="Нижний колонтитул Знак Знак1"/>
    <w:aliases w:val=" Знак Знак Знак1,Нижний колонтитул Знак Знак Знак, Знак Знак Знак Знак Знак,Знак Знак Знак1,Знак Знак Знак Знак Знак"/>
    <w:rsid w:val="00007833"/>
    <w:rPr>
      <w:sz w:val="24"/>
      <w:szCs w:val="24"/>
      <w:lang w:val="ru-RU" w:eastAsia="ru-RU" w:bidi="ar-SA"/>
    </w:rPr>
  </w:style>
  <w:style w:type="paragraph" w:customStyle="1" w:styleId="1ff3">
    <w:name w:val="Знак1 Знак Знак"/>
    <w:basedOn w:val="a7"/>
    <w:rsid w:val="00007833"/>
    <w:pPr>
      <w:spacing w:after="160" w:line="240" w:lineRule="exact"/>
    </w:pPr>
    <w:rPr>
      <w:rFonts w:ascii="Verdana" w:eastAsia="Times New Roman" w:hAnsi="Verdana"/>
      <w:sz w:val="24"/>
      <w:szCs w:val="24"/>
      <w:lang w:val="en-US"/>
    </w:rPr>
  </w:style>
  <w:style w:type="paragraph" w:customStyle="1" w:styleId="1ff4">
    <w:name w:val="Знак1 Знак Знак Знак"/>
    <w:basedOn w:val="a7"/>
    <w:rsid w:val="00007833"/>
    <w:pPr>
      <w:spacing w:after="160" w:line="240" w:lineRule="exact"/>
    </w:pPr>
    <w:rPr>
      <w:rFonts w:ascii="Verdana" w:eastAsia="Times New Roman" w:hAnsi="Verdana"/>
      <w:sz w:val="24"/>
      <w:szCs w:val="24"/>
      <w:lang w:val="en-US"/>
    </w:rPr>
  </w:style>
  <w:style w:type="paragraph" w:customStyle="1" w:styleId="affffffe">
    <w:name w:val="Знак Знак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afffffff">
    <w:name w:val="Знак Знак Знак Знак Знак Знак Знак Знак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d">
    <w:name w:val="d"/>
    <w:basedOn w:val="a7"/>
    <w:rsid w:val="00007833"/>
    <w:pPr>
      <w:spacing w:before="100" w:beforeAutospacing="1" w:after="100" w:afterAutospacing="1" w:line="240" w:lineRule="auto"/>
      <w:ind w:firstLine="120"/>
    </w:pPr>
    <w:rPr>
      <w:rFonts w:ascii="Arial" w:eastAsia="Times New Roman" w:hAnsi="Arial" w:cs="Arial"/>
      <w:sz w:val="20"/>
      <w:szCs w:val="20"/>
      <w:lang w:eastAsia="ru-RU"/>
    </w:rPr>
  </w:style>
  <w:style w:type="paragraph" w:customStyle="1" w:styleId="312">
    <w:name w:val="Основной текст с отступом 31"/>
    <w:basedOn w:val="a7"/>
    <w:rsid w:val="00007833"/>
    <w:pPr>
      <w:tabs>
        <w:tab w:val="left" w:pos="7088"/>
      </w:tabs>
      <w:spacing w:after="0" w:line="280" w:lineRule="exact"/>
      <w:ind w:firstLine="851"/>
      <w:jc w:val="both"/>
    </w:pPr>
    <w:rPr>
      <w:rFonts w:ascii="Times New Roman" w:eastAsia="Times New Roman" w:hAnsi="Times New Roman"/>
      <w:snapToGrid w:val="0"/>
      <w:sz w:val="24"/>
      <w:szCs w:val="24"/>
      <w:lang w:eastAsia="ru-RU"/>
    </w:rPr>
  </w:style>
  <w:style w:type="paragraph" w:customStyle="1" w:styleId="Normal1">
    <w:name w:val="Normal1"/>
    <w:rsid w:val="00007833"/>
    <w:pPr>
      <w:widowControl w:val="0"/>
      <w:suppressAutoHyphens/>
      <w:spacing w:after="0" w:line="300" w:lineRule="auto"/>
      <w:ind w:firstLine="720"/>
      <w:jc w:val="both"/>
    </w:pPr>
    <w:rPr>
      <w:rFonts w:ascii="Times New Roman" w:eastAsia="Arial" w:hAnsi="Times New Roman" w:cs="Times New Roman"/>
      <w:sz w:val="24"/>
      <w:szCs w:val="20"/>
      <w:lang w:eastAsia="ar-SA"/>
    </w:rPr>
  </w:style>
  <w:style w:type="character" w:customStyle="1" w:styleId="afffffff0">
    <w:name w:val="Обычный отступ Знак"/>
    <w:link w:val="afffffff1"/>
    <w:locked/>
    <w:rsid w:val="00007833"/>
    <w:rPr>
      <w:sz w:val="24"/>
      <w:szCs w:val="24"/>
      <w:lang w:eastAsia="ru-RU"/>
    </w:rPr>
  </w:style>
  <w:style w:type="paragraph" w:styleId="afffffff1">
    <w:name w:val="Normal Indent"/>
    <w:basedOn w:val="a7"/>
    <w:link w:val="afffffff0"/>
    <w:rsid w:val="00007833"/>
    <w:pPr>
      <w:spacing w:after="60" w:line="240" w:lineRule="auto"/>
      <w:ind w:left="708"/>
      <w:jc w:val="both"/>
    </w:pPr>
    <w:rPr>
      <w:rFonts w:asciiTheme="minorHAnsi" w:hAnsiTheme="minorHAnsi" w:cstheme="minorBidi"/>
      <w:sz w:val="24"/>
      <w:szCs w:val="24"/>
      <w:lang w:eastAsia="ru-RU"/>
    </w:rPr>
  </w:style>
  <w:style w:type="character" w:customStyle="1" w:styleId="1ff5">
    <w:name w:val="Текст примечания Знак1"/>
    <w:uiPriority w:val="99"/>
    <w:semiHidden/>
    <w:rsid w:val="00007833"/>
    <w:rPr>
      <w:rFonts w:ascii="Times New Roman" w:eastAsia="Times New Roman" w:hAnsi="Times New Roman" w:cs="Times New Roman"/>
      <w:sz w:val="20"/>
      <w:szCs w:val="20"/>
      <w:lang w:eastAsia="ru-RU"/>
    </w:rPr>
  </w:style>
  <w:style w:type="paragraph" w:customStyle="1" w:styleId="afffffff2">
    <w:name w:val="Таблицы (моноширинный)"/>
    <w:basedOn w:val="a7"/>
    <w:next w:val="a7"/>
    <w:rsid w:val="0000783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w:basedOn w:val="a7"/>
    <w:rsid w:val="00007833"/>
    <w:pPr>
      <w:spacing w:after="160" w:line="240" w:lineRule="exact"/>
    </w:pPr>
    <w:rPr>
      <w:rFonts w:ascii="Verdana" w:eastAsia="Times New Roman" w:hAnsi="Verdana"/>
      <w:sz w:val="24"/>
      <w:szCs w:val="24"/>
      <w:lang w:val="en-US"/>
    </w:rPr>
  </w:style>
  <w:style w:type="paragraph" w:customStyle="1" w:styleId="113">
    <w:name w:val="заголовок 11"/>
    <w:basedOn w:val="a7"/>
    <w:next w:val="a7"/>
    <w:rsid w:val="00007833"/>
    <w:pPr>
      <w:keepNext/>
      <w:snapToGrid w:val="0"/>
      <w:spacing w:after="0" w:line="240" w:lineRule="auto"/>
      <w:jc w:val="center"/>
    </w:pPr>
    <w:rPr>
      <w:rFonts w:ascii="Times New Roman" w:eastAsia="Times New Roman" w:hAnsi="Times New Roman"/>
      <w:sz w:val="24"/>
      <w:szCs w:val="20"/>
      <w:lang w:eastAsia="ru-RU"/>
    </w:rPr>
  </w:style>
  <w:style w:type="paragraph" w:styleId="HTML1">
    <w:name w:val="HTML Preformatted"/>
    <w:basedOn w:val="a7"/>
    <w:link w:val="HTML2"/>
    <w:rsid w:val="00007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2">
    <w:name w:val="Стандартный HTML Знак"/>
    <w:basedOn w:val="a8"/>
    <w:link w:val="HTML1"/>
    <w:rsid w:val="00007833"/>
    <w:rPr>
      <w:rFonts w:ascii="Courier New" w:eastAsia="Times New Roman" w:hAnsi="Courier New" w:cs="Times New Roman"/>
      <w:sz w:val="20"/>
      <w:szCs w:val="20"/>
      <w:lang w:eastAsia="ru-RU"/>
    </w:rPr>
  </w:style>
  <w:style w:type="character" w:customStyle="1" w:styleId="3f6">
    <w:name w:val="Знак3 Знак Знак"/>
    <w:rsid w:val="00007833"/>
    <w:rPr>
      <w:sz w:val="24"/>
      <w:szCs w:val="24"/>
      <w:lang w:val="ru-RU" w:eastAsia="ru-RU" w:bidi="ar-SA"/>
    </w:rPr>
  </w:style>
  <w:style w:type="character" w:customStyle="1" w:styleId="crdsubttl">
    <w:name w:val="crdsubttl"/>
    <w:rsid w:val="00007833"/>
    <w:rPr>
      <w:rFonts w:ascii="Arial Narrow" w:hAnsi="Arial Narrow" w:hint="default"/>
      <w:b/>
      <w:bCs/>
      <w:color w:val="BA0000"/>
      <w:sz w:val="21"/>
      <w:szCs w:val="21"/>
    </w:rPr>
  </w:style>
  <w:style w:type="paragraph" w:customStyle="1" w:styleId="afffffff3">
    <w:name w:val="КД_заголовки"/>
    <w:basedOn w:val="10"/>
    <w:rsid w:val="00007833"/>
    <w:pPr>
      <w:keepLines w:val="0"/>
      <w:autoSpaceDE w:val="0"/>
      <w:autoSpaceDN w:val="0"/>
      <w:spacing w:before="240" w:after="60" w:line="240" w:lineRule="auto"/>
      <w:ind w:left="360" w:hanging="360"/>
      <w:jc w:val="center"/>
    </w:pPr>
    <w:rPr>
      <w:rFonts w:eastAsia="Times New Roman" w:cs="Times New Roman"/>
      <w:kern w:val="32"/>
      <w:sz w:val="28"/>
      <w:lang w:eastAsia="ru-RU"/>
    </w:rPr>
  </w:style>
  <w:style w:type="character" w:customStyle="1" w:styleId="afffffff4">
    <w:name w:val="АД_Наименование главы без нумерации Знак"/>
    <w:link w:val="afffffff5"/>
    <w:locked/>
    <w:rsid w:val="00007833"/>
    <w:rPr>
      <w:b/>
      <w:bCs/>
      <w:sz w:val="24"/>
      <w:szCs w:val="24"/>
      <w:lang w:eastAsia="ru-RU"/>
    </w:rPr>
  </w:style>
  <w:style w:type="paragraph" w:customStyle="1" w:styleId="afffffff5">
    <w:name w:val="АД_Наименование главы без нумерации"/>
    <w:basedOn w:val="21"/>
    <w:link w:val="afffffff4"/>
    <w:qFormat/>
    <w:rsid w:val="00007833"/>
    <w:pPr>
      <w:tabs>
        <w:tab w:val="clear" w:pos="1701"/>
      </w:tabs>
      <w:suppressAutoHyphens w:val="0"/>
      <w:spacing w:before="0" w:after="0"/>
      <w:ind w:firstLine="0"/>
      <w:jc w:val="center"/>
    </w:pPr>
    <w:rPr>
      <w:rFonts w:asciiTheme="minorHAnsi" w:eastAsiaTheme="minorHAnsi" w:hAnsiTheme="minorHAnsi" w:cstheme="minorBidi"/>
      <w:sz w:val="24"/>
      <w:szCs w:val="24"/>
    </w:rPr>
  </w:style>
  <w:style w:type="character" w:customStyle="1" w:styleId="afffffff6">
    <w:name w:val="АД_Основной текст Знак"/>
    <w:link w:val="afffffff7"/>
    <w:locked/>
    <w:rsid w:val="00007833"/>
    <w:rPr>
      <w:sz w:val="24"/>
      <w:szCs w:val="24"/>
      <w:lang w:eastAsia="ru-RU"/>
    </w:rPr>
  </w:style>
  <w:style w:type="paragraph" w:customStyle="1" w:styleId="afffffff7">
    <w:name w:val="АД_Основной текст"/>
    <w:basedOn w:val="a7"/>
    <w:link w:val="afffffff6"/>
    <w:qFormat/>
    <w:rsid w:val="00007833"/>
    <w:pPr>
      <w:spacing w:after="0" w:line="240" w:lineRule="auto"/>
      <w:ind w:firstLine="567"/>
      <w:jc w:val="both"/>
    </w:pPr>
    <w:rPr>
      <w:rFonts w:asciiTheme="minorHAnsi" w:hAnsiTheme="minorHAnsi" w:cstheme="minorBidi"/>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007833"/>
    <w:pPr>
      <w:spacing w:before="100" w:beforeAutospacing="1" w:after="100" w:afterAutospacing="1" w:line="240" w:lineRule="auto"/>
    </w:pPr>
    <w:rPr>
      <w:rFonts w:ascii="Tahoma" w:eastAsia="Times New Roman" w:hAnsi="Tahoma"/>
      <w:sz w:val="20"/>
      <w:szCs w:val="20"/>
      <w:lang w:val="en-US"/>
    </w:rPr>
  </w:style>
  <w:style w:type="paragraph" w:customStyle="1" w:styleId="BodyText21">
    <w:name w:val="Body Text 21"/>
    <w:basedOn w:val="a7"/>
    <w:rsid w:val="00007833"/>
    <w:pPr>
      <w:spacing w:after="0" w:line="240" w:lineRule="auto"/>
      <w:ind w:firstLine="567"/>
      <w:jc w:val="both"/>
    </w:pPr>
    <w:rPr>
      <w:rFonts w:ascii="Times New Roman" w:eastAsia="Times New Roman" w:hAnsi="Times New Roman"/>
      <w:sz w:val="24"/>
      <w:szCs w:val="20"/>
      <w:lang w:eastAsia="ru-RU"/>
    </w:rPr>
  </w:style>
  <w:style w:type="paragraph" w:customStyle="1" w:styleId="220">
    <w:name w:val="Основной текст 22"/>
    <w:basedOn w:val="a7"/>
    <w:rsid w:val="00007833"/>
    <w:pPr>
      <w:overflowPunct w:val="0"/>
      <w:autoSpaceDE w:val="0"/>
      <w:autoSpaceDN w:val="0"/>
      <w:adjustRightInd w:val="0"/>
      <w:spacing w:after="0" w:line="240" w:lineRule="auto"/>
      <w:jc w:val="center"/>
      <w:textAlignment w:val="baseline"/>
    </w:pPr>
    <w:rPr>
      <w:rFonts w:ascii="Arial" w:eastAsia="Times New Roman" w:hAnsi="Arial"/>
      <w:b/>
      <w:szCs w:val="24"/>
      <w:lang w:eastAsia="ru-RU"/>
    </w:rPr>
  </w:style>
  <w:style w:type="character" w:customStyle="1" w:styleId="label">
    <w:name w:val="label"/>
    <w:rsid w:val="00007833"/>
  </w:style>
  <w:style w:type="paragraph" w:customStyle="1" w:styleId="Iauiueoaeno">
    <w:name w:val="Iau?iue_oaeno"/>
    <w:basedOn w:val="a7"/>
    <w:rsid w:val="00007833"/>
    <w:pPr>
      <w:widowControl w:val="0"/>
      <w:tabs>
        <w:tab w:val="left" w:pos="1134"/>
      </w:tabs>
      <w:overflowPunct w:val="0"/>
      <w:autoSpaceDE w:val="0"/>
      <w:autoSpaceDN w:val="0"/>
      <w:adjustRightInd w:val="0"/>
      <w:spacing w:before="60" w:after="60" w:line="240" w:lineRule="auto"/>
      <w:ind w:firstLine="567"/>
      <w:jc w:val="both"/>
      <w:textAlignment w:val="baseline"/>
    </w:pPr>
    <w:rPr>
      <w:rFonts w:ascii="Times New Roman" w:eastAsia="Times New Roman" w:hAnsi="Times New Roman"/>
      <w:szCs w:val="24"/>
      <w:lang w:val="en-US" w:eastAsia="ru-RU"/>
    </w:rPr>
  </w:style>
  <w:style w:type="paragraph" w:customStyle="1" w:styleId="2fc">
    <w:name w:val="заголовок 2"/>
    <w:basedOn w:val="a7"/>
    <w:next w:val="a7"/>
    <w:rsid w:val="00007833"/>
    <w:pPr>
      <w:keepNext/>
      <w:overflowPunct w:val="0"/>
      <w:autoSpaceDE w:val="0"/>
      <w:autoSpaceDN w:val="0"/>
      <w:adjustRightInd w:val="0"/>
      <w:spacing w:after="0" w:line="360" w:lineRule="auto"/>
      <w:jc w:val="center"/>
      <w:textAlignment w:val="baseline"/>
    </w:pPr>
    <w:rPr>
      <w:rFonts w:ascii="Times New Roman" w:eastAsia="Times New Roman" w:hAnsi="Times New Roman"/>
      <w:b/>
      <w:sz w:val="20"/>
      <w:szCs w:val="24"/>
      <w:lang w:eastAsia="ru-RU"/>
    </w:rPr>
  </w:style>
  <w:style w:type="character" w:customStyle="1" w:styleId="bold1">
    <w:name w:val="bold1"/>
    <w:rsid w:val="00007833"/>
    <w:rPr>
      <w:b/>
      <w:bCs/>
    </w:rPr>
  </w:style>
  <w:style w:type="paragraph" w:customStyle="1" w:styleId="afffffff8">
    <w:name w:val="КД_пункты"/>
    <w:basedOn w:val="36"/>
    <w:rsid w:val="00007833"/>
    <w:pPr>
      <w:widowControl w:val="0"/>
      <w:tabs>
        <w:tab w:val="clear" w:pos="720"/>
        <w:tab w:val="num" w:pos="1492"/>
      </w:tabs>
      <w:spacing w:before="120" w:line="360" w:lineRule="auto"/>
      <w:ind w:left="360" w:hanging="360"/>
      <w:jc w:val="left"/>
    </w:pPr>
    <w:rPr>
      <w:b/>
      <w:bCs/>
      <w:sz w:val="24"/>
      <w:szCs w:val="24"/>
    </w:rPr>
  </w:style>
  <w:style w:type="paragraph" w:customStyle="1" w:styleId="afffffff9">
    <w:name w:val="текст сноски"/>
    <w:basedOn w:val="a7"/>
    <w:rsid w:val="00007833"/>
    <w:pPr>
      <w:widowControl w:val="0"/>
      <w:spacing w:after="0" w:line="240" w:lineRule="auto"/>
    </w:pPr>
    <w:rPr>
      <w:rFonts w:ascii="Gelvetsky 12pt" w:eastAsia="Times New Roman" w:hAnsi="Gelvetsky 12pt" w:cs="Gelvetsky 12pt"/>
      <w:sz w:val="24"/>
      <w:szCs w:val="24"/>
      <w:lang w:val="en-US" w:eastAsia="ru-RU"/>
    </w:rPr>
  </w:style>
  <w:style w:type="paragraph" w:customStyle="1" w:styleId="afffffffa">
    <w:name w:val="Базовый"/>
    <w:rsid w:val="0000783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fd">
    <w:name w:val="çàãîëîâîê 2"/>
    <w:basedOn w:val="a7"/>
    <w:next w:val="a7"/>
    <w:rsid w:val="00007833"/>
    <w:pPr>
      <w:keepNext/>
      <w:widowControl w:val="0"/>
      <w:spacing w:after="0" w:line="288" w:lineRule="auto"/>
      <w:ind w:firstLine="720"/>
      <w:jc w:val="center"/>
    </w:pPr>
    <w:rPr>
      <w:rFonts w:ascii="Times New Roman" w:eastAsia="Times New Roman" w:hAnsi="Times New Roman"/>
      <w:b/>
      <w:bCs/>
      <w:sz w:val="32"/>
      <w:szCs w:val="32"/>
      <w:lang w:eastAsia="ru-RU"/>
    </w:rPr>
  </w:style>
  <w:style w:type="paragraph" w:customStyle="1" w:styleId="1ff6">
    <w:name w:val="çàãîëîâîê 1"/>
    <w:basedOn w:val="a7"/>
    <w:next w:val="a7"/>
    <w:rsid w:val="00007833"/>
    <w:pPr>
      <w:keepNext/>
      <w:widowControl w:val="0"/>
      <w:spacing w:after="0" w:line="288" w:lineRule="auto"/>
      <w:ind w:firstLine="720"/>
    </w:pPr>
    <w:rPr>
      <w:rFonts w:ascii="Times New Roman" w:eastAsia="Times New Roman" w:hAnsi="Times New Roman"/>
      <w:sz w:val="24"/>
      <w:szCs w:val="24"/>
      <w:lang w:eastAsia="ru-RU"/>
    </w:rPr>
  </w:style>
  <w:style w:type="paragraph" w:customStyle="1" w:styleId="afffffffb">
    <w:name w:val="КД_формы"/>
    <w:basedOn w:val="a7"/>
    <w:rsid w:val="00007833"/>
    <w:pPr>
      <w:spacing w:after="0" w:line="360" w:lineRule="auto"/>
      <w:jc w:val="right"/>
    </w:pPr>
    <w:rPr>
      <w:rFonts w:ascii="Times New Roman" w:eastAsia="Times New Roman" w:hAnsi="Times New Roman"/>
      <w:sz w:val="24"/>
      <w:szCs w:val="24"/>
      <w:lang w:eastAsia="ru-RU"/>
    </w:rPr>
  </w:style>
  <w:style w:type="paragraph" w:customStyle="1" w:styleId="WW-List2">
    <w:name w:val="WW-List 2"/>
    <w:basedOn w:val="a7"/>
    <w:rsid w:val="00007833"/>
    <w:pPr>
      <w:widowControl w:val="0"/>
      <w:suppressAutoHyphens/>
      <w:spacing w:after="0" w:line="300" w:lineRule="auto"/>
      <w:ind w:left="566" w:hanging="283"/>
      <w:jc w:val="both"/>
    </w:pPr>
    <w:rPr>
      <w:rFonts w:ascii="Times New Roman" w:eastAsia="Times New Roman" w:hAnsi="Times New Roman"/>
      <w:sz w:val="20"/>
      <w:szCs w:val="20"/>
      <w:lang w:eastAsia="ar-SA"/>
    </w:rPr>
  </w:style>
  <w:style w:type="paragraph" w:customStyle="1" w:styleId="ConsNonformat">
    <w:name w:val="ConsNonformat"/>
    <w:rsid w:val="00007833"/>
    <w:pPr>
      <w:spacing w:after="0" w:line="240" w:lineRule="auto"/>
      <w:ind w:right="19772"/>
    </w:pPr>
    <w:rPr>
      <w:rFonts w:ascii="Courier New" w:eastAsia="Times New Roman" w:hAnsi="Courier New" w:cs="Times New Roman"/>
      <w:szCs w:val="20"/>
      <w:lang w:eastAsia="ru-RU"/>
    </w:rPr>
  </w:style>
  <w:style w:type="paragraph" w:customStyle="1" w:styleId="160">
    <w:name w:val="Знак16"/>
    <w:basedOn w:val="21"/>
    <w:rsid w:val="00007833"/>
    <w:pPr>
      <w:tabs>
        <w:tab w:val="clear" w:pos="1701"/>
      </w:tabs>
      <w:suppressAutoHyphens w:val="0"/>
      <w:spacing w:before="0" w:after="0"/>
      <w:ind w:firstLine="0"/>
    </w:pPr>
    <w:rPr>
      <w:rFonts w:ascii="Verdana" w:hAnsi="Verdana" w:cs="Tahoma"/>
      <w:sz w:val="22"/>
      <w:szCs w:val="20"/>
      <w:lang w:val="en-US" w:eastAsia="en-US"/>
    </w:rPr>
  </w:style>
  <w:style w:type="paragraph" w:customStyle="1" w:styleId="1KGK9">
    <w:name w:val="1KG=K9"/>
    <w:rsid w:val="00007833"/>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Heading">
    <w:name w:val="Heading"/>
    <w:rsid w:val="00007833"/>
    <w:pPr>
      <w:snapToGrid w:val="0"/>
      <w:spacing w:after="0" w:line="240" w:lineRule="auto"/>
    </w:pPr>
    <w:rPr>
      <w:rFonts w:ascii="Arial" w:eastAsia="Times New Roman" w:hAnsi="Arial" w:cs="Times New Roman"/>
      <w:b/>
      <w:szCs w:val="20"/>
      <w:lang w:eastAsia="ru-RU"/>
    </w:rPr>
  </w:style>
  <w:style w:type="paragraph" w:customStyle="1" w:styleId="3f7">
    <w:name w:val="Знак3"/>
    <w:basedOn w:val="a7"/>
    <w:rsid w:val="00007833"/>
    <w:pPr>
      <w:widowControl w:val="0"/>
      <w:adjustRightInd w:val="0"/>
      <w:spacing w:after="160" w:line="240" w:lineRule="exact"/>
      <w:jc w:val="right"/>
    </w:pPr>
    <w:rPr>
      <w:rFonts w:ascii="Times New Roman" w:eastAsia="Times New Roman" w:hAnsi="Times New Roman"/>
      <w:sz w:val="20"/>
      <w:szCs w:val="20"/>
      <w:lang w:val="en-GB"/>
    </w:rPr>
  </w:style>
  <w:style w:type="paragraph" w:styleId="2fe">
    <w:name w:val="List 2"/>
    <w:basedOn w:val="a7"/>
    <w:rsid w:val="00007833"/>
    <w:pPr>
      <w:spacing w:after="0" w:line="240" w:lineRule="auto"/>
      <w:ind w:left="566" w:hanging="283"/>
    </w:pPr>
    <w:rPr>
      <w:rFonts w:ascii="Times New Roman" w:eastAsia="Times New Roman" w:hAnsi="Times New Roman"/>
      <w:sz w:val="24"/>
      <w:szCs w:val="24"/>
      <w:lang w:eastAsia="ru-RU"/>
    </w:rPr>
  </w:style>
  <w:style w:type="paragraph" w:customStyle="1" w:styleId="CharChar10">
    <w:name w:val="Char Char10"/>
    <w:basedOn w:val="a7"/>
    <w:rsid w:val="00007833"/>
    <w:pPr>
      <w:spacing w:before="100" w:beforeAutospacing="1" w:after="100" w:afterAutospacing="1" w:line="240" w:lineRule="auto"/>
    </w:pPr>
    <w:rPr>
      <w:rFonts w:ascii="Tahoma" w:eastAsia="Times New Roman" w:hAnsi="Tahoma"/>
      <w:sz w:val="20"/>
      <w:szCs w:val="20"/>
      <w:lang w:val="en-US"/>
    </w:rPr>
  </w:style>
  <w:style w:type="table" w:customStyle="1" w:styleId="120">
    <w:name w:val="Сетка таблицы12"/>
    <w:basedOn w:val="a9"/>
    <w:next w:val="ad"/>
    <w:rsid w:val="0000783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
    <w:name w:val="Char Char1"/>
    <w:basedOn w:val="a7"/>
    <w:rsid w:val="00007833"/>
    <w:pPr>
      <w:spacing w:before="100" w:beforeAutospacing="1" w:after="100" w:afterAutospacing="1" w:line="240" w:lineRule="auto"/>
    </w:pPr>
    <w:rPr>
      <w:rFonts w:ascii="Tahoma" w:eastAsia="Times New Roman" w:hAnsi="Tahoma"/>
      <w:sz w:val="20"/>
      <w:szCs w:val="20"/>
      <w:lang w:val="en-US"/>
    </w:rPr>
  </w:style>
  <w:style w:type="paragraph" w:customStyle="1" w:styleId="1ff7">
    <w:name w:val="Текст1"/>
    <w:basedOn w:val="a7"/>
    <w:rsid w:val="00007833"/>
    <w:pPr>
      <w:widowControl w:val="0"/>
      <w:suppressAutoHyphens/>
      <w:autoSpaceDE w:val="0"/>
      <w:spacing w:after="0" w:line="240" w:lineRule="auto"/>
    </w:pPr>
    <w:rPr>
      <w:rFonts w:ascii="Courier New" w:eastAsia="Lucida Sans Unicode" w:hAnsi="Courier New" w:cs="Courier New"/>
      <w:kern w:val="1"/>
      <w:sz w:val="20"/>
      <w:szCs w:val="20"/>
      <w:lang w:eastAsia="ar-SA"/>
    </w:rPr>
  </w:style>
  <w:style w:type="paragraph" w:customStyle="1" w:styleId="Normal2">
    <w:name w:val="Normal Знак Знак"/>
    <w:link w:val="Normal3"/>
    <w:rsid w:val="00007833"/>
    <w:pPr>
      <w:spacing w:before="120" w:after="0" w:line="240" w:lineRule="auto"/>
      <w:jc w:val="both"/>
    </w:pPr>
    <w:rPr>
      <w:rFonts w:ascii="Times New Roman" w:eastAsia="Times New Roman" w:hAnsi="Times New Roman" w:cs="Times New Roman"/>
      <w:sz w:val="24"/>
      <w:lang w:eastAsia="ru-RU"/>
    </w:rPr>
  </w:style>
  <w:style w:type="character" w:customStyle="1" w:styleId="Normal3">
    <w:name w:val="Normal Знак Знак Знак"/>
    <w:link w:val="Normal2"/>
    <w:rsid w:val="00007833"/>
    <w:rPr>
      <w:rFonts w:ascii="Times New Roman" w:eastAsia="Times New Roman" w:hAnsi="Times New Roman" w:cs="Times New Roman"/>
      <w:sz w:val="24"/>
      <w:lang w:eastAsia="ru-RU"/>
    </w:rPr>
  </w:style>
  <w:style w:type="paragraph" w:customStyle="1" w:styleId="font6">
    <w:name w:val="font6"/>
    <w:basedOn w:val="a7"/>
    <w:rsid w:val="00007833"/>
    <w:pPr>
      <w:spacing w:before="100" w:beforeAutospacing="1" w:after="100" w:afterAutospacing="1" w:line="240" w:lineRule="auto"/>
    </w:pPr>
    <w:rPr>
      <w:rFonts w:ascii="Tahoma" w:eastAsia="Times New Roman" w:hAnsi="Tahoma" w:cs="Tahoma"/>
      <w:b/>
      <w:bCs/>
      <w:color w:val="000000"/>
      <w:sz w:val="18"/>
      <w:szCs w:val="18"/>
      <w:lang w:eastAsia="ru-RU"/>
    </w:rPr>
  </w:style>
  <w:style w:type="character" w:customStyle="1" w:styleId="FontStyle29">
    <w:name w:val="Font Style29"/>
    <w:uiPriority w:val="99"/>
    <w:rsid w:val="00007833"/>
    <w:rPr>
      <w:rFonts w:ascii="Times New Roman" w:hAnsi="Times New Roman" w:cs="Times New Roman"/>
      <w:b/>
      <w:bCs/>
      <w:sz w:val="20"/>
      <w:szCs w:val="20"/>
    </w:rPr>
  </w:style>
  <w:style w:type="numbering" w:customStyle="1" w:styleId="121">
    <w:name w:val="Нет списка12"/>
    <w:next w:val="aa"/>
    <w:uiPriority w:val="99"/>
    <w:semiHidden/>
    <w:unhideWhenUsed/>
    <w:rsid w:val="00007833"/>
  </w:style>
  <w:style w:type="paragraph" w:customStyle="1" w:styleId="ConsPlusTitle">
    <w:name w:val="ConsPlusTitle"/>
    <w:uiPriority w:val="99"/>
    <w:rsid w:val="00007833"/>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ConsPlusCell">
    <w:name w:val="ConsPlusCell"/>
    <w:uiPriority w:val="99"/>
    <w:rsid w:val="00007833"/>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eading1">
    <w:name w:val="Heading #1_"/>
    <w:link w:val="Heading10"/>
    <w:uiPriority w:val="99"/>
    <w:rsid w:val="00007833"/>
    <w:rPr>
      <w:b/>
      <w:bCs/>
      <w:sz w:val="23"/>
      <w:szCs w:val="23"/>
      <w:shd w:val="clear" w:color="auto" w:fill="FFFFFF"/>
    </w:rPr>
  </w:style>
  <w:style w:type="character" w:customStyle="1" w:styleId="Bodytext1">
    <w:name w:val="Body text_"/>
    <w:link w:val="Bodytext10"/>
    <w:uiPriority w:val="99"/>
    <w:rsid w:val="00007833"/>
    <w:rPr>
      <w:sz w:val="23"/>
      <w:szCs w:val="23"/>
      <w:shd w:val="clear" w:color="auto" w:fill="FFFFFF"/>
    </w:rPr>
  </w:style>
  <w:style w:type="paragraph" w:customStyle="1" w:styleId="Heading10">
    <w:name w:val="Heading #1"/>
    <w:basedOn w:val="a7"/>
    <w:link w:val="Heading1"/>
    <w:uiPriority w:val="99"/>
    <w:rsid w:val="00007833"/>
    <w:pPr>
      <w:shd w:val="clear" w:color="auto" w:fill="FFFFFF"/>
      <w:spacing w:after="300" w:line="240" w:lineRule="atLeast"/>
      <w:jc w:val="center"/>
      <w:outlineLvl w:val="0"/>
    </w:pPr>
    <w:rPr>
      <w:rFonts w:asciiTheme="minorHAnsi" w:hAnsiTheme="minorHAnsi" w:cstheme="minorBidi"/>
      <w:b/>
      <w:bCs/>
      <w:sz w:val="23"/>
      <w:szCs w:val="23"/>
    </w:rPr>
  </w:style>
  <w:style w:type="paragraph" w:customStyle="1" w:styleId="Bodytext10">
    <w:name w:val="Body text1"/>
    <w:basedOn w:val="a7"/>
    <w:link w:val="Bodytext1"/>
    <w:uiPriority w:val="99"/>
    <w:rsid w:val="00007833"/>
    <w:pPr>
      <w:shd w:val="clear" w:color="auto" w:fill="FFFFFF"/>
      <w:spacing w:before="300" w:after="240" w:line="270" w:lineRule="exact"/>
      <w:ind w:hanging="620"/>
      <w:jc w:val="center"/>
    </w:pPr>
    <w:rPr>
      <w:rFonts w:asciiTheme="minorHAnsi" w:hAnsiTheme="minorHAnsi" w:cstheme="minorBidi"/>
      <w:sz w:val="23"/>
      <w:szCs w:val="23"/>
    </w:rPr>
  </w:style>
  <w:style w:type="table" w:customStyle="1" w:styleId="313">
    <w:name w:val="Сетка таблицы31"/>
    <w:basedOn w:val="a9"/>
    <w:next w:val="ad"/>
    <w:uiPriority w:val="59"/>
    <w:rsid w:val="000078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6">
    <w:name w:val="Основной текст (6)_"/>
    <w:link w:val="67"/>
    <w:rsid w:val="00007833"/>
    <w:rPr>
      <w:sz w:val="23"/>
      <w:szCs w:val="23"/>
      <w:shd w:val="clear" w:color="auto" w:fill="FFFFFF"/>
    </w:rPr>
  </w:style>
  <w:style w:type="paragraph" w:customStyle="1" w:styleId="67">
    <w:name w:val="Основной текст (6)"/>
    <w:basedOn w:val="a7"/>
    <w:link w:val="66"/>
    <w:rsid w:val="00007833"/>
    <w:pPr>
      <w:shd w:val="clear" w:color="auto" w:fill="FFFFFF"/>
      <w:spacing w:before="180" w:after="0" w:line="274" w:lineRule="exact"/>
      <w:ind w:hanging="500"/>
      <w:jc w:val="both"/>
    </w:pPr>
    <w:rPr>
      <w:rFonts w:asciiTheme="minorHAnsi" w:hAnsiTheme="minorHAnsi" w:cstheme="minorBidi"/>
      <w:sz w:val="23"/>
      <w:szCs w:val="23"/>
    </w:rPr>
  </w:style>
  <w:style w:type="character" w:customStyle="1" w:styleId="68">
    <w:name w:val="Основной текст (6) + Курсив"/>
    <w:rsid w:val="00007833"/>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Style7">
    <w:name w:val="Style7"/>
    <w:basedOn w:val="a7"/>
    <w:uiPriority w:val="99"/>
    <w:rsid w:val="0000783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7"/>
    <w:uiPriority w:val="99"/>
    <w:rsid w:val="0000783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1">
    <w:name w:val="Font Style21"/>
    <w:uiPriority w:val="99"/>
    <w:rsid w:val="00007833"/>
    <w:rPr>
      <w:rFonts w:ascii="Times New Roman" w:hAnsi="Times New Roman" w:cs="Times New Roman"/>
      <w:sz w:val="18"/>
      <w:szCs w:val="18"/>
    </w:rPr>
  </w:style>
  <w:style w:type="character" w:customStyle="1" w:styleId="FontStyle25">
    <w:name w:val="Font Style25"/>
    <w:uiPriority w:val="99"/>
    <w:rsid w:val="00007833"/>
    <w:rPr>
      <w:rFonts w:ascii="Times New Roman" w:hAnsi="Times New Roman" w:cs="Times New Roman"/>
      <w:sz w:val="20"/>
      <w:szCs w:val="20"/>
    </w:rPr>
  </w:style>
  <w:style w:type="character" w:customStyle="1" w:styleId="FontStyle26">
    <w:name w:val="Font Style26"/>
    <w:uiPriority w:val="99"/>
    <w:rsid w:val="00007833"/>
    <w:rPr>
      <w:rFonts w:ascii="Times New Roman" w:hAnsi="Times New Roman" w:cs="Times New Roman"/>
      <w:smallCaps/>
      <w:sz w:val="16"/>
      <w:szCs w:val="16"/>
    </w:rPr>
  </w:style>
  <w:style w:type="character" w:customStyle="1" w:styleId="FontStyle28">
    <w:name w:val="Font Style28"/>
    <w:uiPriority w:val="99"/>
    <w:rsid w:val="00007833"/>
    <w:rPr>
      <w:rFonts w:ascii="Arial" w:hAnsi="Arial" w:cs="Arial"/>
      <w:sz w:val="14"/>
      <w:szCs w:val="14"/>
    </w:rPr>
  </w:style>
  <w:style w:type="paragraph" w:customStyle="1" w:styleId="Style15">
    <w:name w:val="Style15"/>
    <w:basedOn w:val="a7"/>
    <w:uiPriority w:val="99"/>
    <w:rsid w:val="0000783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numbering" w:customStyle="1" w:styleId="212">
    <w:name w:val="Нет списка21"/>
    <w:next w:val="aa"/>
    <w:uiPriority w:val="99"/>
    <w:semiHidden/>
    <w:unhideWhenUsed/>
    <w:rsid w:val="00007833"/>
  </w:style>
  <w:style w:type="table" w:customStyle="1" w:styleId="410">
    <w:name w:val="Сетка таблицы41"/>
    <w:basedOn w:val="a9"/>
    <w:next w:val="ad"/>
    <w:uiPriority w:val="59"/>
    <w:rsid w:val="000078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d"/>
    <w:uiPriority w:val="39"/>
    <w:rsid w:val="0000783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a"/>
    <w:uiPriority w:val="99"/>
    <w:semiHidden/>
    <w:unhideWhenUsed/>
    <w:rsid w:val="00007833"/>
  </w:style>
  <w:style w:type="table" w:customStyle="1" w:styleId="610">
    <w:name w:val="Сетка таблицы61"/>
    <w:basedOn w:val="a9"/>
    <w:next w:val="ad"/>
    <w:uiPriority w:val="39"/>
    <w:rsid w:val="0000783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7"/>
    <w:next w:val="a7"/>
    <w:uiPriority w:val="9"/>
    <w:semiHidden/>
    <w:unhideWhenUsed/>
    <w:qFormat/>
    <w:rsid w:val="00007833"/>
    <w:pPr>
      <w:keepNext/>
      <w:keepLines/>
      <w:spacing w:before="200" w:after="0"/>
      <w:outlineLvl w:val="3"/>
    </w:pPr>
    <w:rPr>
      <w:rFonts w:ascii="Cambria" w:eastAsia="Times New Roman" w:hAnsi="Cambria"/>
      <w:b/>
      <w:bCs/>
      <w:i/>
      <w:iCs/>
      <w:color w:val="4F81BD"/>
      <w:sz w:val="22"/>
      <w:szCs w:val="22"/>
    </w:rPr>
  </w:style>
  <w:style w:type="numbering" w:customStyle="1" w:styleId="1110">
    <w:name w:val="Нет списка111"/>
    <w:next w:val="aa"/>
    <w:uiPriority w:val="99"/>
    <w:semiHidden/>
    <w:unhideWhenUsed/>
    <w:rsid w:val="00007833"/>
  </w:style>
  <w:style w:type="character" w:customStyle="1" w:styleId="1ff8">
    <w:name w:val="Название Знак1"/>
    <w:basedOn w:val="a8"/>
    <w:rsid w:val="00007833"/>
    <w:rPr>
      <w:rFonts w:ascii="Calibri Light" w:eastAsia="Times New Roman" w:hAnsi="Calibri Light" w:cs="Times New Roman"/>
      <w:spacing w:val="-10"/>
      <w:kern w:val="28"/>
      <w:sz w:val="56"/>
      <w:szCs w:val="56"/>
    </w:rPr>
  </w:style>
  <w:style w:type="paragraph" w:customStyle="1" w:styleId="122">
    <w:name w:val="Таблица шрифт 12 + по левому краю"/>
    <w:basedOn w:val="a7"/>
    <w:rsid w:val="00007833"/>
    <w:pPr>
      <w:spacing w:after="0" w:line="360" w:lineRule="auto"/>
    </w:pPr>
    <w:rPr>
      <w:rFonts w:ascii="Times New Roman" w:eastAsia="Times New Roman" w:hAnsi="Times New Roman"/>
      <w:sz w:val="24"/>
      <w:szCs w:val="24"/>
      <w:lang w:eastAsia="ru-RU"/>
    </w:rPr>
  </w:style>
  <w:style w:type="character" w:customStyle="1" w:styleId="Absatz-Standardschriftart">
    <w:name w:val="Absatz-Standardschriftart"/>
    <w:rsid w:val="00007833"/>
  </w:style>
  <w:style w:type="character" w:customStyle="1" w:styleId="WW-Absatz-Standardschriftart">
    <w:name w:val="WW-Absatz-Standardschriftart"/>
    <w:rsid w:val="00007833"/>
  </w:style>
  <w:style w:type="character" w:customStyle="1" w:styleId="WW-Absatz-Standardschriftart1">
    <w:name w:val="WW-Absatz-Standardschriftart1"/>
    <w:rsid w:val="00007833"/>
  </w:style>
  <w:style w:type="character" w:customStyle="1" w:styleId="WW-Absatz-Standardschriftart11">
    <w:name w:val="WW-Absatz-Standardschriftart11"/>
    <w:rsid w:val="00007833"/>
  </w:style>
  <w:style w:type="character" w:customStyle="1" w:styleId="WW-Absatz-Standardschriftart111">
    <w:name w:val="WW-Absatz-Standardschriftart111"/>
    <w:rsid w:val="00007833"/>
  </w:style>
  <w:style w:type="paragraph" w:customStyle="1" w:styleId="afffffffc">
    <w:name w:val="Заголовок"/>
    <w:basedOn w:val="a7"/>
    <w:next w:val="aff5"/>
    <w:rsid w:val="00007833"/>
    <w:pPr>
      <w:keepNext/>
      <w:widowControl w:val="0"/>
      <w:suppressAutoHyphens/>
      <w:spacing w:before="240" w:after="120" w:line="240" w:lineRule="auto"/>
    </w:pPr>
    <w:rPr>
      <w:rFonts w:ascii="Arial" w:eastAsia="Lucida Sans Unicode" w:hAnsi="Arial" w:cs="Mangal"/>
      <w:kern w:val="1"/>
      <w:lang w:eastAsia="hi-IN" w:bidi="hi-IN"/>
    </w:rPr>
  </w:style>
  <w:style w:type="paragraph" w:customStyle="1" w:styleId="afffffffd">
    <w:name w:val="Содержимое таблицы"/>
    <w:basedOn w:val="a7"/>
    <w:rsid w:val="0000783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ffffffe">
    <w:name w:val="Заголовок таблицы"/>
    <w:basedOn w:val="afffffffd"/>
    <w:rsid w:val="00007833"/>
    <w:pPr>
      <w:jc w:val="center"/>
    </w:pPr>
    <w:rPr>
      <w:b/>
      <w:bCs/>
    </w:rPr>
  </w:style>
  <w:style w:type="character" w:styleId="affffffff">
    <w:name w:val="Placeholder Text"/>
    <w:basedOn w:val="a8"/>
    <w:uiPriority w:val="99"/>
    <w:semiHidden/>
    <w:rsid w:val="00007833"/>
    <w:rPr>
      <w:color w:val="808080"/>
    </w:rPr>
  </w:style>
  <w:style w:type="character" w:customStyle="1" w:styleId="412">
    <w:name w:val="Заголовок 4 Знак1"/>
    <w:basedOn w:val="a8"/>
    <w:uiPriority w:val="9"/>
    <w:semiHidden/>
    <w:rsid w:val="00007833"/>
    <w:rPr>
      <w:rFonts w:ascii="Calibri Light" w:eastAsia="Times New Roman" w:hAnsi="Calibri Light" w:cs="Times New Roman"/>
      <w:i/>
      <w:iCs/>
      <w:color w:val="2E74B5"/>
      <w:lang w:eastAsia="ru-RU"/>
    </w:rPr>
  </w:style>
  <w:style w:type="numbering" w:customStyle="1" w:styleId="413">
    <w:name w:val="Нет списка41"/>
    <w:next w:val="aa"/>
    <w:uiPriority w:val="99"/>
    <w:semiHidden/>
    <w:unhideWhenUsed/>
    <w:rsid w:val="00007833"/>
  </w:style>
  <w:style w:type="table" w:customStyle="1" w:styleId="710">
    <w:name w:val="Сетка таблицы71"/>
    <w:basedOn w:val="a9"/>
    <w:next w:val="ad"/>
    <w:rsid w:val="00007833"/>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9"/>
    <w:next w:val="ad"/>
    <w:rsid w:val="0000783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a"/>
    <w:uiPriority w:val="99"/>
    <w:semiHidden/>
    <w:unhideWhenUsed/>
    <w:rsid w:val="00007833"/>
  </w:style>
  <w:style w:type="numbering" w:customStyle="1" w:styleId="2110">
    <w:name w:val="Нет списка211"/>
    <w:next w:val="aa"/>
    <w:uiPriority w:val="99"/>
    <w:semiHidden/>
    <w:unhideWhenUsed/>
    <w:rsid w:val="00007833"/>
  </w:style>
  <w:style w:type="numbering" w:customStyle="1" w:styleId="3110">
    <w:name w:val="Нет списка311"/>
    <w:next w:val="aa"/>
    <w:uiPriority w:val="99"/>
    <w:semiHidden/>
    <w:unhideWhenUsed/>
    <w:rsid w:val="00007833"/>
  </w:style>
  <w:style w:type="numbering" w:customStyle="1" w:styleId="11110">
    <w:name w:val="Нет списка1111"/>
    <w:next w:val="aa"/>
    <w:uiPriority w:val="99"/>
    <w:semiHidden/>
    <w:unhideWhenUsed/>
    <w:rsid w:val="00007833"/>
  </w:style>
  <w:style w:type="numbering" w:customStyle="1" w:styleId="94">
    <w:name w:val="Нет списка9"/>
    <w:next w:val="aa"/>
    <w:uiPriority w:val="99"/>
    <w:semiHidden/>
    <w:unhideWhenUsed/>
    <w:rsid w:val="00743303"/>
  </w:style>
  <w:style w:type="table" w:customStyle="1" w:styleId="130">
    <w:name w:val="Сетка таблицы13"/>
    <w:basedOn w:val="a9"/>
    <w:next w:val="ad"/>
    <w:rsid w:val="00743303"/>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9"/>
    <w:next w:val="ad"/>
    <w:rsid w:val="007433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d"/>
    <w:rsid w:val="0074330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a"/>
    <w:uiPriority w:val="99"/>
    <w:semiHidden/>
    <w:unhideWhenUsed/>
    <w:rsid w:val="00743303"/>
  </w:style>
  <w:style w:type="table" w:customStyle="1" w:styleId="320">
    <w:name w:val="Сетка таблицы32"/>
    <w:basedOn w:val="a9"/>
    <w:next w:val="ad"/>
    <w:uiPriority w:val="59"/>
    <w:rsid w:val="00743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a"/>
    <w:uiPriority w:val="99"/>
    <w:semiHidden/>
    <w:unhideWhenUsed/>
    <w:rsid w:val="00743303"/>
  </w:style>
  <w:style w:type="table" w:customStyle="1" w:styleId="420">
    <w:name w:val="Сетка таблицы42"/>
    <w:basedOn w:val="a9"/>
    <w:next w:val="ad"/>
    <w:uiPriority w:val="59"/>
    <w:rsid w:val="007433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d"/>
    <w:uiPriority w:val="39"/>
    <w:rsid w:val="0074330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a"/>
    <w:uiPriority w:val="99"/>
    <w:semiHidden/>
    <w:unhideWhenUsed/>
    <w:rsid w:val="00743303"/>
  </w:style>
  <w:style w:type="table" w:customStyle="1" w:styleId="620">
    <w:name w:val="Сетка таблицы62"/>
    <w:basedOn w:val="a9"/>
    <w:next w:val="ad"/>
    <w:uiPriority w:val="39"/>
    <w:rsid w:val="00743303"/>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a"/>
    <w:uiPriority w:val="99"/>
    <w:semiHidden/>
    <w:unhideWhenUsed/>
    <w:rsid w:val="00743303"/>
  </w:style>
  <w:style w:type="paragraph" w:customStyle="1" w:styleId="1ff9">
    <w:name w:val="Заголовок1"/>
    <w:basedOn w:val="a7"/>
    <w:next w:val="aff5"/>
    <w:rsid w:val="00743303"/>
    <w:pPr>
      <w:keepNext/>
      <w:widowControl w:val="0"/>
      <w:suppressAutoHyphens/>
      <w:spacing w:before="240" w:after="120" w:line="240" w:lineRule="auto"/>
    </w:pPr>
    <w:rPr>
      <w:rFonts w:ascii="Arial" w:eastAsia="Lucida Sans Unicode" w:hAnsi="Arial" w:cs="Mangal"/>
      <w:kern w:val="1"/>
      <w:lang w:eastAsia="hi-IN" w:bidi="hi-IN"/>
    </w:rPr>
  </w:style>
  <w:style w:type="numbering" w:customStyle="1" w:styleId="421">
    <w:name w:val="Нет списка42"/>
    <w:next w:val="aa"/>
    <w:uiPriority w:val="99"/>
    <w:semiHidden/>
    <w:unhideWhenUsed/>
    <w:rsid w:val="00743303"/>
  </w:style>
  <w:style w:type="table" w:customStyle="1" w:styleId="720">
    <w:name w:val="Сетка таблицы72"/>
    <w:basedOn w:val="a9"/>
    <w:next w:val="ad"/>
    <w:rsid w:val="00743303"/>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9"/>
    <w:next w:val="ad"/>
    <w:rsid w:val="0074330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a"/>
    <w:uiPriority w:val="99"/>
    <w:semiHidden/>
    <w:unhideWhenUsed/>
    <w:rsid w:val="00743303"/>
  </w:style>
  <w:style w:type="numbering" w:customStyle="1" w:styleId="2120">
    <w:name w:val="Нет списка212"/>
    <w:next w:val="aa"/>
    <w:uiPriority w:val="99"/>
    <w:semiHidden/>
    <w:unhideWhenUsed/>
    <w:rsid w:val="00743303"/>
  </w:style>
  <w:style w:type="numbering" w:customStyle="1" w:styleId="3120">
    <w:name w:val="Нет списка312"/>
    <w:next w:val="aa"/>
    <w:uiPriority w:val="99"/>
    <w:semiHidden/>
    <w:unhideWhenUsed/>
    <w:rsid w:val="00743303"/>
  </w:style>
  <w:style w:type="numbering" w:customStyle="1" w:styleId="1112">
    <w:name w:val="Нет списка1112"/>
    <w:next w:val="aa"/>
    <w:uiPriority w:val="99"/>
    <w:semiHidden/>
    <w:unhideWhenUsed/>
    <w:rsid w:val="00743303"/>
  </w:style>
  <w:style w:type="numbering" w:customStyle="1" w:styleId="101">
    <w:name w:val="Нет списка10"/>
    <w:next w:val="aa"/>
    <w:uiPriority w:val="99"/>
    <w:semiHidden/>
    <w:unhideWhenUsed/>
    <w:rsid w:val="003200C1"/>
  </w:style>
  <w:style w:type="table" w:customStyle="1" w:styleId="150">
    <w:name w:val="Сетка таблицы15"/>
    <w:basedOn w:val="a9"/>
    <w:next w:val="ad"/>
    <w:rsid w:val="003200C1"/>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d"/>
    <w:rsid w:val="003200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9"/>
    <w:next w:val="ad"/>
    <w:rsid w:val="003200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1">
    <w:name w:val="Нет списка14"/>
    <w:next w:val="aa"/>
    <w:uiPriority w:val="99"/>
    <w:semiHidden/>
    <w:unhideWhenUsed/>
    <w:rsid w:val="003200C1"/>
  </w:style>
  <w:style w:type="table" w:customStyle="1" w:styleId="330">
    <w:name w:val="Сетка таблицы33"/>
    <w:basedOn w:val="a9"/>
    <w:next w:val="ad"/>
    <w:uiPriority w:val="59"/>
    <w:rsid w:val="00320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a"/>
    <w:uiPriority w:val="99"/>
    <w:semiHidden/>
    <w:unhideWhenUsed/>
    <w:rsid w:val="003200C1"/>
  </w:style>
  <w:style w:type="table" w:customStyle="1" w:styleId="430">
    <w:name w:val="Сетка таблицы43"/>
    <w:basedOn w:val="a9"/>
    <w:next w:val="ad"/>
    <w:uiPriority w:val="59"/>
    <w:rsid w:val="00320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d"/>
    <w:uiPriority w:val="39"/>
    <w:rsid w:val="003200C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a"/>
    <w:uiPriority w:val="99"/>
    <w:semiHidden/>
    <w:unhideWhenUsed/>
    <w:rsid w:val="003200C1"/>
  </w:style>
  <w:style w:type="table" w:customStyle="1" w:styleId="630">
    <w:name w:val="Сетка таблицы63"/>
    <w:basedOn w:val="a9"/>
    <w:next w:val="ad"/>
    <w:uiPriority w:val="39"/>
    <w:rsid w:val="003200C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a"/>
    <w:uiPriority w:val="99"/>
    <w:semiHidden/>
    <w:unhideWhenUsed/>
    <w:rsid w:val="003200C1"/>
  </w:style>
  <w:style w:type="numbering" w:customStyle="1" w:styleId="431">
    <w:name w:val="Нет списка43"/>
    <w:next w:val="aa"/>
    <w:uiPriority w:val="99"/>
    <w:semiHidden/>
    <w:unhideWhenUsed/>
    <w:rsid w:val="003200C1"/>
  </w:style>
  <w:style w:type="table" w:customStyle="1" w:styleId="730">
    <w:name w:val="Сетка таблицы73"/>
    <w:basedOn w:val="a9"/>
    <w:next w:val="ad"/>
    <w:rsid w:val="003200C1"/>
    <w:pPr>
      <w:numPr>
        <w:ilvl w:val="1"/>
        <w:numId w:val="13"/>
      </w:num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9"/>
    <w:next w:val="ad"/>
    <w:rsid w:val="003200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9"/>
    <w:next w:val="ad"/>
    <w:rsid w:val="003200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3"/>
    <w:next w:val="aa"/>
    <w:uiPriority w:val="99"/>
    <w:semiHidden/>
    <w:unhideWhenUsed/>
    <w:rsid w:val="003200C1"/>
  </w:style>
  <w:style w:type="table" w:customStyle="1" w:styleId="3111">
    <w:name w:val="Сетка таблицы311"/>
    <w:basedOn w:val="a9"/>
    <w:next w:val="ad"/>
    <w:uiPriority w:val="59"/>
    <w:rsid w:val="00320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3"/>
    <w:next w:val="aa"/>
    <w:uiPriority w:val="99"/>
    <w:semiHidden/>
    <w:unhideWhenUsed/>
    <w:rsid w:val="003200C1"/>
  </w:style>
  <w:style w:type="table" w:customStyle="1" w:styleId="4110">
    <w:name w:val="Сетка таблицы411"/>
    <w:basedOn w:val="a9"/>
    <w:next w:val="ad"/>
    <w:uiPriority w:val="59"/>
    <w:rsid w:val="003200C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d"/>
    <w:uiPriority w:val="39"/>
    <w:rsid w:val="003200C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a"/>
    <w:uiPriority w:val="99"/>
    <w:semiHidden/>
    <w:unhideWhenUsed/>
    <w:rsid w:val="003200C1"/>
  </w:style>
  <w:style w:type="table" w:customStyle="1" w:styleId="611">
    <w:name w:val="Сетка таблицы611"/>
    <w:basedOn w:val="a9"/>
    <w:next w:val="ad"/>
    <w:uiPriority w:val="39"/>
    <w:rsid w:val="003200C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a"/>
    <w:uiPriority w:val="99"/>
    <w:semiHidden/>
    <w:unhideWhenUsed/>
    <w:rsid w:val="003200C1"/>
  </w:style>
  <w:style w:type="character" w:customStyle="1" w:styleId="extendedtext-short">
    <w:name w:val="extendedtext-short"/>
    <w:basedOn w:val="a8"/>
    <w:rsid w:val="0032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CC89-D7D0-47B1-A54C-1441D386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45</Pages>
  <Words>19680</Words>
  <Characters>112177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2021-08-24T11:36:00Z</cp:lastPrinted>
  <dcterms:created xsi:type="dcterms:W3CDTF">2019-07-18T07:03:00Z</dcterms:created>
  <dcterms:modified xsi:type="dcterms:W3CDTF">2021-08-24T11:38:00Z</dcterms:modified>
</cp:coreProperties>
</file>