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62" w:rsidRDefault="002E7962" w:rsidP="00B0127D">
      <w:pPr>
        <w:spacing w:after="0" w:line="240" w:lineRule="auto"/>
        <w:jc w:val="righ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Приложение № 1</w:t>
      </w:r>
    </w:p>
    <w:p w:rsidR="00B0127D" w:rsidRDefault="00B0127D" w:rsidP="00B0127D">
      <w:pPr>
        <w:spacing w:after="0" w:line="240" w:lineRule="auto"/>
        <w:jc w:val="right"/>
        <w:rPr>
          <w:rFonts w:ascii="Times New Roman" w:eastAsia="Times New Roman" w:hAnsi="Times New Roman"/>
          <w:b/>
          <w:color w:val="000000"/>
          <w:sz w:val="24"/>
          <w:szCs w:val="24"/>
          <w:lang w:eastAsia="ru-RU"/>
        </w:rPr>
      </w:pPr>
    </w:p>
    <w:p w:rsidR="000061B2" w:rsidRPr="004918CF" w:rsidRDefault="000061B2" w:rsidP="000061B2">
      <w:pPr>
        <w:spacing w:after="0" w:line="240" w:lineRule="auto"/>
        <w:jc w:val="center"/>
        <w:rPr>
          <w:rFonts w:ascii="Times New Roman" w:eastAsia="Times New Roman" w:hAnsi="Times New Roman"/>
          <w:b/>
          <w:sz w:val="24"/>
          <w:szCs w:val="24"/>
          <w:lang w:eastAsia="ru-RU"/>
        </w:rPr>
      </w:pPr>
      <w:r w:rsidRPr="004918CF">
        <w:rPr>
          <w:rFonts w:ascii="Times New Roman" w:eastAsia="Times New Roman" w:hAnsi="Times New Roman"/>
          <w:b/>
          <w:sz w:val="24"/>
          <w:szCs w:val="24"/>
          <w:lang w:eastAsia="ru-RU"/>
        </w:rPr>
        <w:t>Техническое задание</w:t>
      </w:r>
    </w:p>
    <w:p w:rsidR="000061B2" w:rsidRPr="00615341" w:rsidRDefault="000061B2" w:rsidP="000061B2">
      <w:pPr>
        <w:spacing w:after="0" w:line="240" w:lineRule="auto"/>
        <w:jc w:val="center"/>
        <w:rPr>
          <w:rFonts w:ascii="Times New Roman" w:eastAsia="Times New Roman" w:hAnsi="Times New Roman"/>
          <w:bCs/>
          <w:sz w:val="24"/>
          <w:szCs w:val="24"/>
          <w:lang w:eastAsia="ar-SA"/>
        </w:rPr>
      </w:pPr>
      <w:r w:rsidRPr="00615341">
        <w:rPr>
          <w:rFonts w:ascii="Times New Roman" w:eastAsia="Times New Roman" w:hAnsi="Times New Roman"/>
          <w:sz w:val="24"/>
          <w:szCs w:val="24"/>
          <w:lang w:eastAsia="ar-SA"/>
        </w:rPr>
        <w:t xml:space="preserve">на поставку расходных материалов и инвентаря </w:t>
      </w:r>
      <w:r w:rsidRPr="00615341">
        <w:rPr>
          <w:rFonts w:ascii="Times New Roman" w:eastAsia="Times New Roman" w:hAnsi="Times New Roman"/>
          <w:bCs/>
          <w:sz w:val="24"/>
          <w:szCs w:val="24"/>
          <w:lang w:eastAsia="ar-SA"/>
        </w:rPr>
        <w:t>для уборки и санитарного содержания</w:t>
      </w:r>
    </w:p>
    <w:p w:rsidR="000061B2" w:rsidRPr="00615341" w:rsidRDefault="00D83872" w:rsidP="000061B2">
      <w:pPr>
        <w:spacing w:after="0" w:line="240" w:lineRule="auto"/>
        <w:jc w:val="center"/>
        <w:rPr>
          <w:rFonts w:ascii="Times New Roman" w:eastAsia="Times New Roman" w:hAnsi="Times New Roman"/>
          <w:sz w:val="24"/>
          <w:szCs w:val="24"/>
          <w:lang w:eastAsia="ar-SA"/>
        </w:rPr>
      </w:pPr>
      <w:r w:rsidRPr="00615341">
        <w:rPr>
          <w:rFonts w:ascii="Times New Roman" w:eastAsia="Times New Roman" w:hAnsi="Times New Roman"/>
          <w:sz w:val="24"/>
          <w:szCs w:val="24"/>
          <w:lang w:eastAsia="ar-SA"/>
        </w:rPr>
        <w:t>помещений ИПУ</w:t>
      </w:r>
      <w:r w:rsidR="000061B2" w:rsidRPr="00615341">
        <w:rPr>
          <w:rFonts w:ascii="Times New Roman" w:eastAsia="Times New Roman" w:hAnsi="Times New Roman"/>
          <w:sz w:val="24"/>
          <w:szCs w:val="24"/>
          <w:lang w:eastAsia="ar-SA"/>
        </w:rPr>
        <w:t xml:space="preserve"> РАН</w:t>
      </w:r>
    </w:p>
    <w:p w:rsidR="000061B2" w:rsidRPr="00615341" w:rsidRDefault="000061B2" w:rsidP="000061B2">
      <w:pPr>
        <w:spacing w:after="0" w:line="240" w:lineRule="auto"/>
        <w:jc w:val="both"/>
        <w:rPr>
          <w:rFonts w:ascii="Times New Roman" w:eastAsia="Times New Roman" w:hAnsi="Times New Roman"/>
          <w:sz w:val="24"/>
          <w:szCs w:val="24"/>
          <w:lang w:eastAsia="ru-RU"/>
        </w:rPr>
      </w:pPr>
    </w:p>
    <w:p w:rsidR="000061B2" w:rsidRPr="00615341" w:rsidRDefault="000061B2" w:rsidP="00A85291">
      <w:pPr>
        <w:spacing w:after="0" w:line="240" w:lineRule="auto"/>
        <w:jc w:val="both"/>
        <w:rPr>
          <w:rFonts w:ascii="Times New Roman" w:eastAsia="Times New Roman" w:hAnsi="Times New Roman"/>
          <w:sz w:val="24"/>
          <w:szCs w:val="24"/>
          <w:lang w:eastAsia="ru-RU"/>
        </w:rPr>
      </w:pPr>
      <w:r w:rsidRPr="00615341">
        <w:rPr>
          <w:rFonts w:ascii="Times New Roman" w:eastAsia="Times New Roman" w:hAnsi="Times New Roman"/>
          <w:b/>
          <w:sz w:val="24"/>
          <w:szCs w:val="24"/>
          <w:lang w:eastAsia="ru-RU"/>
        </w:rPr>
        <w:t>1. Объект закупки:</w:t>
      </w:r>
      <w:r w:rsidRPr="00615341">
        <w:rPr>
          <w:rFonts w:ascii="Times New Roman" w:eastAsia="Times New Roman" w:hAnsi="Times New Roman"/>
          <w:sz w:val="24"/>
          <w:szCs w:val="24"/>
          <w:lang w:eastAsia="ru-RU"/>
        </w:rPr>
        <w:t xml:space="preserve"> поставка </w:t>
      </w:r>
      <w:r w:rsidRPr="00615341">
        <w:rPr>
          <w:rFonts w:ascii="Times New Roman" w:eastAsia="Times New Roman" w:hAnsi="Times New Roman"/>
          <w:sz w:val="24"/>
          <w:szCs w:val="24"/>
          <w:lang w:eastAsia="ar-SA"/>
        </w:rPr>
        <w:t xml:space="preserve">расходных материалов и инвентаря </w:t>
      </w:r>
      <w:r w:rsidRPr="00615341">
        <w:rPr>
          <w:rFonts w:ascii="Times New Roman" w:eastAsia="Times New Roman" w:hAnsi="Times New Roman"/>
          <w:bCs/>
          <w:sz w:val="24"/>
          <w:szCs w:val="24"/>
          <w:lang w:eastAsia="ar-SA"/>
        </w:rPr>
        <w:t xml:space="preserve">для уборки и санитарного содержания </w:t>
      </w:r>
      <w:r w:rsidRPr="00615341">
        <w:rPr>
          <w:rFonts w:ascii="Times New Roman" w:eastAsia="Times New Roman" w:hAnsi="Times New Roman"/>
          <w:sz w:val="24"/>
          <w:szCs w:val="24"/>
          <w:lang w:eastAsia="ar-SA"/>
        </w:rPr>
        <w:t>помещений ИПУ РАН</w:t>
      </w:r>
      <w:r w:rsidRPr="00615341">
        <w:rPr>
          <w:rFonts w:ascii="Times New Roman" w:eastAsia="Times New Roman" w:hAnsi="Times New Roman"/>
          <w:sz w:val="24"/>
          <w:szCs w:val="24"/>
          <w:lang w:eastAsia="ru-RU"/>
        </w:rPr>
        <w:t xml:space="preserve"> (далее - Товар).</w:t>
      </w:r>
    </w:p>
    <w:p w:rsidR="000061B2" w:rsidRPr="00210A54" w:rsidRDefault="000061B2" w:rsidP="00A85291">
      <w:pPr>
        <w:spacing w:after="0" w:line="240" w:lineRule="auto"/>
        <w:jc w:val="both"/>
        <w:rPr>
          <w:rFonts w:ascii="Times New Roman" w:hAnsi="Times New Roman"/>
          <w:b/>
          <w:bCs/>
          <w:color w:val="000000"/>
          <w:sz w:val="24"/>
          <w:szCs w:val="24"/>
        </w:rPr>
      </w:pPr>
      <w:r w:rsidRPr="00615341">
        <w:rPr>
          <w:rFonts w:ascii="Times New Roman" w:eastAsia="Calibri" w:hAnsi="Times New Roman"/>
          <w:b/>
          <w:sz w:val="24"/>
          <w:szCs w:val="24"/>
          <w:lang w:eastAsia="ar-SA"/>
        </w:rPr>
        <w:t>2. Краткие характеристики поставляемых товаров:</w:t>
      </w:r>
      <w:r w:rsidRPr="00615341">
        <w:rPr>
          <w:rFonts w:ascii="Times New Roman" w:eastAsia="Calibri" w:hAnsi="Times New Roman"/>
          <w:sz w:val="24"/>
          <w:szCs w:val="24"/>
          <w:lang w:eastAsia="ar-SA"/>
        </w:rPr>
        <w:t xml:space="preserve"> </w:t>
      </w:r>
      <w:r w:rsidRPr="00615341">
        <w:rPr>
          <w:rFonts w:ascii="Times New Roman" w:hAnsi="Times New Roman"/>
          <w:bCs/>
          <w:color w:val="000000"/>
          <w:sz w:val="24"/>
          <w:szCs w:val="24"/>
        </w:rPr>
        <w:t xml:space="preserve">В соответствии с Приложением   № 1 </w:t>
      </w:r>
      <w:r w:rsidR="00A85291">
        <w:rPr>
          <w:rFonts w:ascii="Times New Roman" w:hAnsi="Times New Roman"/>
          <w:bCs/>
          <w:color w:val="000000"/>
          <w:sz w:val="24"/>
          <w:szCs w:val="24"/>
        </w:rPr>
        <w:t xml:space="preserve">к Техническому заданию </w:t>
      </w:r>
      <w:r w:rsidRPr="00615341">
        <w:rPr>
          <w:rFonts w:ascii="Times New Roman" w:hAnsi="Times New Roman"/>
          <w:bCs/>
          <w:color w:val="000000"/>
          <w:sz w:val="24"/>
          <w:szCs w:val="24"/>
        </w:rPr>
        <w:t>«</w:t>
      </w:r>
      <w:r w:rsidR="00210A54">
        <w:rPr>
          <w:rFonts w:ascii="Times New Roman" w:hAnsi="Times New Roman"/>
          <w:bCs/>
          <w:color w:val="000000"/>
          <w:sz w:val="24"/>
          <w:szCs w:val="24"/>
        </w:rPr>
        <w:t>Сведения</w:t>
      </w:r>
      <w:r w:rsidR="00210A54" w:rsidRPr="00210A54">
        <w:rPr>
          <w:rFonts w:ascii="Times New Roman" w:hAnsi="Times New Roman"/>
          <w:bCs/>
          <w:color w:val="000000"/>
          <w:sz w:val="24"/>
          <w:szCs w:val="24"/>
        </w:rPr>
        <w:t xml:space="preserve">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w:t>
      </w:r>
      <w:r w:rsidRPr="00210A54">
        <w:rPr>
          <w:rFonts w:ascii="Times New Roman" w:hAnsi="Times New Roman"/>
          <w:bCs/>
          <w:color w:val="000000"/>
          <w:sz w:val="24"/>
          <w:szCs w:val="24"/>
        </w:rPr>
        <w:t>»,</w:t>
      </w:r>
      <w:r w:rsidRPr="00615341">
        <w:rPr>
          <w:rFonts w:ascii="Times New Roman" w:hAnsi="Times New Roman"/>
          <w:bCs/>
          <w:color w:val="000000"/>
          <w:sz w:val="24"/>
          <w:szCs w:val="24"/>
        </w:rPr>
        <w:t xml:space="preserve"> являющегося неотъемлемой</w:t>
      </w:r>
      <w:r w:rsidRPr="004918CF">
        <w:rPr>
          <w:rFonts w:ascii="Times New Roman" w:hAnsi="Times New Roman"/>
          <w:bCs/>
          <w:color w:val="000000"/>
          <w:sz w:val="24"/>
          <w:szCs w:val="24"/>
        </w:rPr>
        <w:t xml:space="preserve"> частью Технического задания.</w:t>
      </w:r>
    </w:p>
    <w:p w:rsidR="000061B2" w:rsidRPr="006840A6" w:rsidRDefault="000061B2" w:rsidP="00A85291">
      <w:pPr>
        <w:spacing w:after="0" w:line="240" w:lineRule="auto"/>
        <w:jc w:val="both"/>
        <w:rPr>
          <w:rFonts w:ascii="Times New Roman" w:eastAsia="Times New Roman" w:hAnsi="Times New Roman"/>
          <w:bCs/>
          <w:sz w:val="24"/>
          <w:szCs w:val="24"/>
          <w:lang w:eastAsia="ru-RU"/>
        </w:rPr>
      </w:pPr>
      <w:r w:rsidRPr="006840A6">
        <w:rPr>
          <w:rFonts w:ascii="Times New Roman" w:eastAsia="Times New Roman" w:hAnsi="Times New Roman"/>
          <w:b/>
          <w:bCs/>
          <w:sz w:val="24"/>
          <w:szCs w:val="24"/>
          <w:lang w:eastAsia="ru-RU"/>
        </w:rPr>
        <w:t>Код ОКПД</w:t>
      </w:r>
      <w:r w:rsidRPr="006840A6">
        <w:rPr>
          <w:rFonts w:ascii="Times New Roman" w:eastAsia="Times New Roman" w:hAnsi="Times New Roman"/>
          <w:bCs/>
          <w:sz w:val="24"/>
          <w:szCs w:val="24"/>
          <w:lang w:eastAsia="ru-RU"/>
        </w:rPr>
        <w:t xml:space="preserve"> </w:t>
      </w:r>
      <w:r w:rsidRPr="006840A6">
        <w:rPr>
          <w:rFonts w:ascii="Times New Roman" w:eastAsia="Times New Roman" w:hAnsi="Times New Roman"/>
          <w:b/>
          <w:bCs/>
          <w:sz w:val="24"/>
          <w:szCs w:val="24"/>
          <w:lang w:eastAsia="ru-RU"/>
        </w:rPr>
        <w:t>2</w:t>
      </w:r>
      <w:r w:rsidRPr="006840A6">
        <w:rPr>
          <w:rFonts w:ascii="Times New Roman" w:eastAsia="Times New Roman" w:hAnsi="Times New Roman"/>
          <w:bCs/>
          <w:sz w:val="24"/>
          <w:szCs w:val="24"/>
          <w:lang w:eastAsia="ru-RU"/>
        </w:rPr>
        <w:t>: 20.41.</w:t>
      </w:r>
      <w:r>
        <w:rPr>
          <w:rFonts w:ascii="Times New Roman" w:eastAsia="Times New Roman" w:hAnsi="Times New Roman"/>
          <w:bCs/>
          <w:sz w:val="24"/>
          <w:szCs w:val="24"/>
          <w:lang w:eastAsia="ru-RU"/>
        </w:rPr>
        <w:t>32.119 «Средства моющие прочие»;</w:t>
      </w:r>
    </w:p>
    <w:p w:rsidR="000061B2" w:rsidRPr="00C90686" w:rsidRDefault="000061B2" w:rsidP="00A85291">
      <w:pPr>
        <w:pStyle w:val="ac"/>
        <w:numPr>
          <w:ilvl w:val="3"/>
          <w:numId w:val="1"/>
        </w:numPr>
        <w:spacing w:after="0" w:line="240" w:lineRule="auto"/>
        <w:ind w:hanging="1119"/>
        <w:jc w:val="both"/>
        <w:rPr>
          <w:rFonts w:ascii="Times New Roman" w:eastAsia="Times New Roman" w:hAnsi="Times New Roman"/>
          <w:bCs/>
          <w:sz w:val="24"/>
          <w:szCs w:val="24"/>
          <w:lang w:eastAsia="ru-RU"/>
        </w:rPr>
      </w:pPr>
      <w:r w:rsidRPr="00C90686">
        <w:rPr>
          <w:rFonts w:ascii="Times New Roman" w:eastAsia="Times New Roman" w:hAnsi="Times New Roman"/>
          <w:sz w:val="24"/>
          <w:szCs w:val="24"/>
          <w:lang w:eastAsia="ru-RU"/>
        </w:rPr>
        <w:t>«</w:t>
      </w:r>
      <w:hyperlink r:id="rId5" w:history="1">
        <w:r w:rsidRPr="00C90686">
          <w:rPr>
            <w:rFonts w:ascii="Times New Roman" w:eastAsia="Times New Roman" w:hAnsi="Times New Roman"/>
            <w:sz w:val="24"/>
            <w:szCs w:val="24"/>
            <w:lang w:eastAsia="ru-RU"/>
          </w:rPr>
          <w:t>Щетки прочие, не включенные в другие группировки</w:t>
        </w:r>
      </w:hyperlink>
      <w:r w:rsidRPr="00C90686">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rsidR="000061B2" w:rsidRPr="00C82A7F" w:rsidRDefault="000061B2" w:rsidP="00A85291">
      <w:pPr>
        <w:pStyle w:val="ac"/>
        <w:numPr>
          <w:ilvl w:val="3"/>
          <w:numId w:val="2"/>
        </w:numPr>
        <w:shd w:val="clear" w:color="auto" w:fill="FFFFFF"/>
        <w:spacing w:after="0" w:line="240" w:lineRule="auto"/>
        <w:ind w:right="30"/>
        <w:outlineLvl w:val="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 </w:t>
      </w:r>
      <w:r w:rsidRPr="00C82A7F">
        <w:rPr>
          <w:rFonts w:ascii="Times New Roman" w:eastAsia="Times New Roman" w:hAnsi="Times New Roman"/>
          <w:bCs/>
          <w:color w:val="000000"/>
          <w:sz w:val="24"/>
          <w:szCs w:val="24"/>
          <w:lang w:eastAsia="ru-RU"/>
        </w:rPr>
        <w:t>«Ткани хлопчатобумажные бытовые прочие»</w:t>
      </w:r>
      <w:r>
        <w:rPr>
          <w:rFonts w:ascii="Times New Roman" w:eastAsia="Times New Roman" w:hAnsi="Times New Roman"/>
          <w:bCs/>
          <w:color w:val="000000"/>
          <w:sz w:val="24"/>
          <w:szCs w:val="24"/>
          <w:lang w:eastAsia="ru-RU"/>
        </w:rPr>
        <w:t>;</w:t>
      </w:r>
    </w:p>
    <w:p w:rsidR="000061B2" w:rsidRPr="00783AE6" w:rsidRDefault="000061B2" w:rsidP="00A85291">
      <w:pPr>
        <w:pStyle w:val="ac"/>
        <w:numPr>
          <w:ilvl w:val="3"/>
          <w:numId w:val="3"/>
        </w:numPr>
        <w:shd w:val="clear" w:color="auto" w:fill="FFFFFF"/>
        <w:spacing w:after="0" w:line="240" w:lineRule="auto"/>
        <w:ind w:left="1418" w:right="30" w:firstLine="16"/>
        <w:outlineLvl w:val="2"/>
        <w:rPr>
          <w:rFonts w:ascii="Times New Roman" w:eastAsia="Times New Roman" w:hAnsi="Times New Roman"/>
          <w:bCs/>
          <w:color w:val="000000"/>
          <w:sz w:val="24"/>
          <w:szCs w:val="24"/>
          <w:lang w:eastAsia="ru-RU"/>
        </w:rPr>
      </w:pPr>
      <w:r w:rsidRPr="00783AE6">
        <w:rPr>
          <w:rFonts w:ascii="Times New Roman" w:eastAsia="Times New Roman" w:hAnsi="Times New Roman"/>
          <w:bCs/>
          <w:color w:val="000000"/>
          <w:sz w:val="24"/>
          <w:szCs w:val="24"/>
          <w:lang w:eastAsia="ru-RU"/>
        </w:rPr>
        <w:t>«Бумага туалетная из бумажной массы, бумаги, целлюлозной ваты и целлюлозных волокон и полотна из целлюлозных волокон</w:t>
      </w:r>
      <w:proofErr w:type="gramStart"/>
      <w:r w:rsidRPr="00783AE6">
        <w:rPr>
          <w:rFonts w:ascii="Times New Roman" w:eastAsia="Times New Roman" w:hAnsi="Times New Roman"/>
          <w:bCs/>
          <w:color w:val="000000"/>
          <w:sz w:val="24"/>
          <w:szCs w:val="24"/>
          <w:lang w:eastAsia="ru-RU"/>
        </w:rPr>
        <w:t>»</w:t>
      </w:r>
      <w:r>
        <w:rPr>
          <w:rFonts w:ascii="Times New Roman" w:eastAsia="Times New Roman" w:hAnsi="Times New Roman"/>
          <w:bCs/>
          <w:color w:val="000000"/>
          <w:sz w:val="24"/>
          <w:szCs w:val="24"/>
          <w:lang w:eastAsia="ru-RU"/>
        </w:rPr>
        <w:t xml:space="preserve">;   </w:t>
      </w:r>
      <w:proofErr w:type="gramEnd"/>
      <w:r>
        <w:rPr>
          <w:rFonts w:ascii="Times New Roman" w:eastAsia="Times New Roman" w:hAnsi="Times New Roman"/>
          <w:bCs/>
          <w:color w:val="000000"/>
          <w:sz w:val="24"/>
          <w:szCs w:val="24"/>
          <w:lang w:eastAsia="ru-RU"/>
        </w:rPr>
        <w:t xml:space="preserve">                      </w:t>
      </w:r>
      <w:r w:rsidRPr="00783AE6">
        <w:rPr>
          <w:rFonts w:ascii="Times New Roman" w:eastAsia="Times New Roman" w:hAnsi="Times New Roman"/>
          <w:bCs/>
          <w:sz w:val="24"/>
          <w:szCs w:val="24"/>
          <w:lang w:eastAsia="ru-RU"/>
        </w:rPr>
        <w:t>22.22.11.000</w:t>
      </w:r>
      <w:r>
        <w:rPr>
          <w:rFonts w:ascii="Times New Roman" w:eastAsia="Times New Roman" w:hAnsi="Times New Roman"/>
          <w:sz w:val="24"/>
          <w:szCs w:val="24"/>
          <w:lang w:eastAsia="ru-RU"/>
        </w:rPr>
        <w:t xml:space="preserve"> «</w:t>
      </w:r>
      <w:hyperlink r:id="rId6" w:history="1">
        <w:r w:rsidRPr="00783AE6">
          <w:rPr>
            <w:rFonts w:ascii="Times New Roman" w:eastAsia="Times New Roman" w:hAnsi="Times New Roman"/>
            <w:sz w:val="24"/>
            <w:szCs w:val="24"/>
            <w:lang w:eastAsia="ru-RU"/>
          </w:rPr>
          <w:t>Мешки и сумки, включая конические, из полимеров этилена</w:t>
        </w:r>
      </w:hyperlink>
      <w:r>
        <w:rPr>
          <w:rFonts w:ascii="Times New Roman" w:eastAsia="Times New Roman" w:hAnsi="Times New Roman"/>
          <w:sz w:val="24"/>
          <w:szCs w:val="24"/>
          <w:lang w:eastAsia="ru-RU"/>
        </w:rPr>
        <w:t>».</w:t>
      </w:r>
    </w:p>
    <w:p w:rsidR="000061B2" w:rsidRPr="00615341" w:rsidRDefault="000061B2" w:rsidP="00A85291">
      <w:pPr>
        <w:suppressAutoHyphens/>
        <w:spacing w:after="0" w:line="240" w:lineRule="auto"/>
        <w:jc w:val="both"/>
        <w:rPr>
          <w:rFonts w:ascii="Times New Roman" w:hAnsi="Times New Roman"/>
          <w:b/>
          <w:bCs/>
          <w:color w:val="000000"/>
          <w:sz w:val="24"/>
          <w:szCs w:val="24"/>
        </w:rPr>
      </w:pPr>
      <w:r w:rsidRPr="004918CF">
        <w:rPr>
          <w:rFonts w:ascii="Times New Roman" w:hAnsi="Times New Roman"/>
          <w:b/>
          <w:bCs/>
          <w:color w:val="000000"/>
          <w:sz w:val="24"/>
          <w:szCs w:val="24"/>
        </w:rPr>
        <w:t xml:space="preserve"> 3. Перечень и количество поставляемого товара: </w:t>
      </w:r>
      <w:r w:rsidRPr="004918CF">
        <w:rPr>
          <w:rFonts w:ascii="Times New Roman" w:hAnsi="Times New Roman"/>
          <w:bCs/>
          <w:color w:val="000000"/>
          <w:sz w:val="24"/>
          <w:szCs w:val="24"/>
        </w:rPr>
        <w:t xml:space="preserve">В соответствии с </w:t>
      </w:r>
      <w:r>
        <w:rPr>
          <w:rFonts w:ascii="Times New Roman" w:hAnsi="Times New Roman"/>
          <w:bCs/>
          <w:color w:val="000000"/>
          <w:sz w:val="24"/>
          <w:szCs w:val="24"/>
        </w:rPr>
        <w:t>П</w:t>
      </w:r>
      <w:r w:rsidRPr="004918CF">
        <w:rPr>
          <w:rFonts w:ascii="Times New Roman" w:hAnsi="Times New Roman"/>
          <w:bCs/>
          <w:color w:val="000000"/>
          <w:sz w:val="24"/>
          <w:szCs w:val="24"/>
        </w:rPr>
        <w:t xml:space="preserve">риложением № </w:t>
      </w:r>
      <w:r w:rsidR="00A85291">
        <w:rPr>
          <w:rFonts w:ascii="Times New Roman" w:hAnsi="Times New Roman"/>
          <w:bCs/>
          <w:color w:val="000000"/>
          <w:sz w:val="24"/>
          <w:szCs w:val="24"/>
        </w:rPr>
        <w:t>1 к Договору</w:t>
      </w:r>
      <w:r w:rsidRPr="004918CF">
        <w:rPr>
          <w:rFonts w:ascii="Times New Roman" w:hAnsi="Times New Roman"/>
          <w:bCs/>
          <w:color w:val="000000"/>
          <w:sz w:val="24"/>
          <w:szCs w:val="24"/>
        </w:rPr>
        <w:t xml:space="preserve"> «</w:t>
      </w:r>
      <w:r w:rsidRPr="00615341">
        <w:rPr>
          <w:rFonts w:ascii="Times New Roman" w:hAnsi="Times New Roman"/>
          <w:bCs/>
          <w:color w:val="000000"/>
          <w:sz w:val="24"/>
          <w:szCs w:val="24"/>
        </w:rPr>
        <w:t xml:space="preserve">Спецификация на поставку </w:t>
      </w:r>
      <w:r w:rsidRPr="00615341">
        <w:rPr>
          <w:rFonts w:ascii="Times New Roman" w:eastAsia="Times New Roman" w:hAnsi="Times New Roman"/>
          <w:sz w:val="24"/>
          <w:szCs w:val="24"/>
          <w:lang w:eastAsia="ar-SA"/>
        </w:rPr>
        <w:t xml:space="preserve">расходных материалов и инвентаря </w:t>
      </w:r>
      <w:r w:rsidRPr="00615341">
        <w:rPr>
          <w:rFonts w:ascii="Times New Roman" w:eastAsia="Times New Roman" w:hAnsi="Times New Roman"/>
          <w:bCs/>
          <w:sz w:val="24"/>
          <w:szCs w:val="24"/>
          <w:lang w:eastAsia="ar-SA"/>
        </w:rPr>
        <w:t xml:space="preserve">для уборки и санитарного содержания </w:t>
      </w:r>
      <w:r w:rsidRPr="00615341">
        <w:rPr>
          <w:rFonts w:ascii="Times New Roman" w:eastAsia="Times New Roman" w:hAnsi="Times New Roman"/>
          <w:sz w:val="24"/>
          <w:szCs w:val="24"/>
          <w:lang w:eastAsia="ar-SA"/>
        </w:rPr>
        <w:t>помещений ИПУ РАН</w:t>
      </w:r>
      <w:r w:rsidRPr="00615341">
        <w:rPr>
          <w:rFonts w:ascii="Times New Roman" w:hAnsi="Times New Roman"/>
          <w:bCs/>
          <w:color w:val="000000"/>
          <w:sz w:val="24"/>
          <w:szCs w:val="24"/>
        </w:rPr>
        <w:t>».</w:t>
      </w:r>
    </w:p>
    <w:p w:rsidR="000061B2" w:rsidRPr="00615341" w:rsidRDefault="000061B2" w:rsidP="00A85291">
      <w:pPr>
        <w:widowControl w:val="0"/>
        <w:autoSpaceDE w:val="0"/>
        <w:spacing w:after="0" w:line="240" w:lineRule="auto"/>
        <w:jc w:val="both"/>
        <w:rPr>
          <w:rFonts w:ascii="Times New Roman" w:hAnsi="Times New Roman"/>
          <w:bCs/>
          <w:color w:val="000000"/>
          <w:sz w:val="24"/>
          <w:szCs w:val="24"/>
        </w:rPr>
      </w:pPr>
      <w:r w:rsidRPr="00615341">
        <w:rPr>
          <w:rFonts w:ascii="Times New Roman" w:hAnsi="Times New Roman"/>
          <w:b/>
          <w:bCs/>
          <w:color w:val="000000"/>
          <w:sz w:val="24"/>
          <w:szCs w:val="24"/>
        </w:rPr>
        <w:t xml:space="preserve">4. Сопутствующие работы, услуги, перечень, сроки выполнения, требования к выполнению: </w:t>
      </w:r>
      <w:r w:rsidRPr="00615341">
        <w:rPr>
          <w:rFonts w:ascii="Times New Roman" w:hAnsi="Times New Roman"/>
          <w:bCs/>
          <w:color w:val="000000"/>
          <w:sz w:val="24"/>
          <w:szCs w:val="24"/>
        </w:rPr>
        <w:t>не предусмотрено.</w:t>
      </w:r>
    </w:p>
    <w:p w:rsidR="000061B2" w:rsidRPr="00615341" w:rsidRDefault="000061B2" w:rsidP="00A85291">
      <w:pPr>
        <w:suppressAutoHyphens/>
        <w:spacing w:after="0" w:line="240" w:lineRule="auto"/>
        <w:jc w:val="both"/>
        <w:rPr>
          <w:rFonts w:ascii="Times New Roman" w:eastAsia="Calibri" w:hAnsi="Times New Roman"/>
          <w:b/>
          <w:sz w:val="24"/>
          <w:szCs w:val="24"/>
          <w:lang w:eastAsia="ar-SA"/>
        </w:rPr>
      </w:pPr>
      <w:r w:rsidRPr="00615341">
        <w:rPr>
          <w:rFonts w:ascii="Times New Roman" w:eastAsia="Calibri" w:hAnsi="Times New Roman"/>
          <w:b/>
          <w:sz w:val="24"/>
          <w:szCs w:val="24"/>
          <w:lang w:eastAsia="ar-SA"/>
        </w:rPr>
        <w:t>5. Общие требования к товарам, требования по объему гарантий качества, требования по сроку гарантий качества на результаты осуществления закупок.</w:t>
      </w:r>
    </w:p>
    <w:p w:rsidR="000061B2" w:rsidRPr="004918CF" w:rsidRDefault="000061B2" w:rsidP="00A85291">
      <w:pPr>
        <w:tabs>
          <w:tab w:val="left" w:pos="142"/>
        </w:tabs>
        <w:autoSpaceDE w:val="0"/>
        <w:autoSpaceDN w:val="0"/>
        <w:adjustRightInd w:val="0"/>
        <w:spacing w:after="0" w:line="240" w:lineRule="auto"/>
        <w:ind w:firstLine="540"/>
        <w:jc w:val="both"/>
        <w:rPr>
          <w:rFonts w:ascii="Times New Roman" w:hAnsi="Times New Roman"/>
          <w:sz w:val="24"/>
          <w:szCs w:val="24"/>
        </w:rPr>
      </w:pPr>
      <w:r w:rsidRPr="00615341">
        <w:rPr>
          <w:rFonts w:ascii="Times New Roman" w:hAnsi="Times New Roman"/>
          <w:kern w:val="1"/>
          <w:sz w:val="24"/>
          <w:szCs w:val="24"/>
        </w:rPr>
        <w:t xml:space="preserve">Поставляемый Товар должен принадлежать Поставщику на праве собственности, </w:t>
      </w:r>
      <w:r w:rsidRPr="00615341">
        <w:rPr>
          <w:rFonts w:ascii="Times New Roman" w:eastAsia="Times New Roman" w:hAnsi="Times New Roman"/>
          <w:bCs/>
          <w:sz w:val="24"/>
          <w:szCs w:val="24"/>
          <w:lang w:eastAsia="ru-RU"/>
        </w:rPr>
        <w:t xml:space="preserve">должен быть новым, </w:t>
      </w:r>
      <w:r w:rsidRPr="00615341">
        <w:rPr>
          <w:rFonts w:ascii="Times New Roman" w:hAnsi="Times New Roman"/>
          <w:kern w:val="1"/>
          <w:sz w:val="24"/>
          <w:szCs w:val="24"/>
        </w:rPr>
        <w:t>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w:t>
      </w:r>
      <w:r w:rsidRPr="004918CF">
        <w:rPr>
          <w:rFonts w:ascii="Times New Roman" w:hAnsi="Times New Roman"/>
          <w:kern w:val="1"/>
          <w:sz w:val="24"/>
          <w:szCs w:val="24"/>
        </w:rPr>
        <w:t xml:space="preserve"> требований. </w:t>
      </w:r>
    </w:p>
    <w:p w:rsidR="000061B2" w:rsidRPr="004918CF" w:rsidRDefault="000061B2" w:rsidP="00A85291">
      <w:pPr>
        <w:widowControl w:val="0"/>
        <w:autoSpaceDE w:val="0"/>
        <w:spacing w:after="0" w:line="240" w:lineRule="auto"/>
        <w:ind w:firstLine="540"/>
        <w:jc w:val="both"/>
        <w:rPr>
          <w:rFonts w:ascii="Times New Roman" w:hAnsi="Times New Roman"/>
          <w:bCs/>
          <w:color w:val="000000"/>
          <w:sz w:val="24"/>
          <w:szCs w:val="24"/>
        </w:rPr>
      </w:pPr>
      <w:r w:rsidRPr="004918CF">
        <w:rPr>
          <w:rFonts w:ascii="Times New Roman" w:hAnsi="Times New Roman"/>
          <w:bCs/>
          <w:color w:val="000000"/>
          <w:kern w:val="1"/>
          <w:sz w:val="24"/>
          <w:szCs w:val="24"/>
        </w:rPr>
        <w:t>Качество поставляемого Товара должно соответствовать</w:t>
      </w:r>
      <w:r w:rsidRPr="004918CF">
        <w:rPr>
          <w:rFonts w:ascii="Times New Roman" w:hAnsi="Times New Roman"/>
          <w:bCs/>
          <w:color w:val="000000"/>
          <w:sz w:val="24"/>
          <w:szCs w:val="24"/>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4918CF">
        <w:rPr>
          <w:rFonts w:ascii="Times New Roman" w:hAnsi="Times New Roman"/>
          <w:bCs/>
          <w:color w:val="000000"/>
          <w:kern w:val="1"/>
          <w:sz w:val="24"/>
          <w:szCs w:val="24"/>
        </w:rPr>
        <w:t>и иным стандартам, согласованным Сторонами в Техническом задании и/или спецификации.</w:t>
      </w:r>
    </w:p>
    <w:p w:rsidR="000061B2" w:rsidRPr="004918CF" w:rsidRDefault="000061B2" w:rsidP="00A85291">
      <w:pPr>
        <w:tabs>
          <w:tab w:val="left" w:pos="142"/>
        </w:tabs>
        <w:spacing w:after="0" w:line="240" w:lineRule="auto"/>
        <w:ind w:firstLine="540"/>
        <w:jc w:val="both"/>
        <w:rPr>
          <w:rFonts w:ascii="Times New Roman" w:hAnsi="Times New Roman"/>
          <w:bCs/>
          <w:color w:val="000000"/>
          <w:kern w:val="1"/>
          <w:sz w:val="24"/>
          <w:szCs w:val="24"/>
        </w:rPr>
      </w:pPr>
      <w:r w:rsidRPr="004918CF">
        <w:rPr>
          <w:rFonts w:ascii="Times New Roman" w:hAnsi="Times New Roman"/>
          <w:bCs/>
          <w:color w:val="000000"/>
          <w:kern w:val="1"/>
          <w:sz w:val="24"/>
          <w:szCs w:val="24"/>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0061B2" w:rsidRPr="004918CF" w:rsidRDefault="000061B2" w:rsidP="00A85291">
      <w:pPr>
        <w:tabs>
          <w:tab w:val="left" w:pos="142"/>
        </w:tabs>
        <w:spacing w:after="0" w:line="240" w:lineRule="auto"/>
        <w:ind w:firstLine="540"/>
        <w:jc w:val="both"/>
        <w:rPr>
          <w:rFonts w:ascii="Times New Roman" w:hAnsi="Times New Roman"/>
          <w:bCs/>
          <w:color w:val="000000"/>
          <w:kern w:val="1"/>
          <w:sz w:val="24"/>
          <w:szCs w:val="24"/>
        </w:rPr>
      </w:pPr>
      <w:r w:rsidRPr="004918CF">
        <w:rPr>
          <w:rFonts w:ascii="Times New Roman" w:hAnsi="Times New Roman"/>
          <w:bCs/>
          <w:color w:val="000000"/>
          <w:kern w:val="1"/>
          <w:sz w:val="24"/>
          <w:szCs w:val="24"/>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w:t>
      </w:r>
      <w:r w:rsidR="00C0601D">
        <w:rPr>
          <w:rFonts w:ascii="Times New Roman" w:hAnsi="Times New Roman"/>
          <w:bCs/>
          <w:color w:val="000000"/>
          <w:kern w:val="1"/>
          <w:sz w:val="24"/>
          <w:szCs w:val="24"/>
        </w:rPr>
        <w:t>зки</w:t>
      </w:r>
      <w:r w:rsidRPr="004918CF">
        <w:rPr>
          <w:rFonts w:ascii="Times New Roman" w:hAnsi="Times New Roman"/>
          <w:bCs/>
          <w:color w:val="000000"/>
          <w:kern w:val="1"/>
          <w:sz w:val="24"/>
          <w:szCs w:val="24"/>
        </w:rPr>
        <w:t>, погрузочно-разгрузочных работ и хранении Товара.</w:t>
      </w:r>
    </w:p>
    <w:p w:rsidR="000061B2" w:rsidRPr="004918CF" w:rsidRDefault="000061B2" w:rsidP="00A85291">
      <w:pPr>
        <w:tabs>
          <w:tab w:val="left" w:pos="142"/>
        </w:tabs>
        <w:spacing w:after="0" w:line="240" w:lineRule="auto"/>
        <w:ind w:firstLine="540"/>
        <w:jc w:val="both"/>
        <w:rPr>
          <w:rFonts w:ascii="Times New Roman" w:hAnsi="Times New Roman"/>
          <w:bCs/>
          <w:color w:val="000000"/>
          <w:kern w:val="1"/>
          <w:sz w:val="24"/>
          <w:szCs w:val="24"/>
        </w:rPr>
      </w:pPr>
      <w:r w:rsidRPr="004918CF">
        <w:rPr>
          <w:rFonts w:ascii="Times New Roman" w:hAnsi="Times New Roman"/>
          <w:bCs/>
          <w:color w:val="000000"/>
          <w:kern w:val="1"/>
          <w:sz w:val="24"/>
          <w:szCs w:val="24"/>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0061B2" w:rsidRPr="004918CF" w:rsidRDefault="000061B2" w:rsidP="00A85291">
      <w:pPr>
        <w:spacing w:after="0" w:line="240" w:lineRule="auto"/>
        <w:ind w:firstLine="540"/>
        <w:jc w:val="both"/>
        <w:rPr>
          <w:rFonts w:ascii="Times New Roman" w:hAnsi="Times New Roman"/>
          <w:color w:val="000000"/>
          <w:sz w:val="24"/>
          <w:szCs w:val="24"/>
        </w:rPr>
      </w:pPr>
      <w:r w:rsidRPr="004918CF">
        <w:rPr>
          <w:rFonts w:ascii="Times New Roman" w:hAnsi="Times New Roman"/>
          <w:color w:val="000000"/>
          <w:sz w:val="24"/>
          <w:szCs w:val="24"/>
        </w:rPr>
        <w:t xml:space="preserve">В случае поставки некачественного Товара Поставщик обязан безвозмездно устранить недостатки Товара в течение 2 (двух) рабочих дней с момента заявления о них Заказчиком либо </w:t>
      </w:r>
      <w:proofErr w:type="gramStart"/>
      <w:r w:rsidRPr="004918CF">
        <w:rPr>
          <w:rFonts w:ascii="Times New Roman" w:hAnsi="Times New Roman"/>
          <w:color w:val="000000"/>
          <w:sz w:val="24"/>
          <w:szCs w:val="24"/>
        </w:rPr>
        <w:t>возместить  расходы</w:t>
      </w:r>
      <w:proofErr w:type="gramEnd"/>
      <w:r w:rsidRPr="004918CF">
        <w:rPr>
          <w:rFonts w:ascii="Times New Roman" w:hAnsi="Times New Roman"/>
          <w:color w:val="000000"/>
          <w:sz w:val="24"/>
          <w:szCs w:val="24"/>
        </w:rPr>
        <w:t xml:space="preserve">  Заказчика  на устранение  недостатков  Товара. В   случае   существенного нарушения требований к качеству Товара Поставщик обязан в течение 2 (двух) рабочих дней заменить некачественный Товар Товаром, соответствующим условиям </w:t>
      </w:r>
      <w:r w:rsidRPr="004918CF">
        <w:rPr>
          <w:rFonts w:ascii="Times New Roman" w:hAnsi="Times New Roman"/>
          <w:color w:val="000000"/>
          <w:sz w:val="24"/>
          <w:szCs w:val="24"/>
        </w:rPr>
        <w:lastRenderedPageBreak/>
        <w:t>договора, со дня заявления Заказчиком такого требования. В случае поставки некомплектного товара Поставщик обязан доукомплектовать товар в течение 2 (двух) рабочих дней со дня заявления Заказчиком такого требования.</w:t>
      </w:r>
    </w:p>
    <w:p w:rsidR="000061B2" w:rsidRPr="004918CF" w:rsidRDefault="000061B2" w:rsidP="00A85291">
      <w:pPr>
        <w:spacing w:after="0" w:line="240" w:lineRule="auto"/>
        <w:ind w:firstLine="540"/>
        <w:jc w:val="both"/>
        <w:rPr>
          <w:rFonts w:ascii="Times New Roman" w:hAnsi="Times New Roman"/>
          <w:color w:val="000000"/>
          <w:sz w:val="24"/>
          <w:szCs w:val="24"/>
        </w:rPr>
      </w:pPr>
      <w:r w:rsidRPr="004918CF">
        <w:rPr>
          <w:rFonts w:ascii="Times New Roman" w:hAnsi="Times New Roman"/>
          <w:color w:val="000000"/>
          <w:sz w:val="24"/>
          <w:szCs w:val="24"/>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оформленного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0061B2" w:rsidRPr="004918CF" w:rsidRDefault="000061B2" w:rsidP="00A85291">
      <w:pPr>
        <w:spacing w:after="0" w:line="240" w:lineRule="auto"/>
        <w:ind w:firstLine="540"/>
        <w:jc w:val="both"/>
        <w:rPr>
          <w:rFonts w:ascii="Times New Roman" w:hAnsi="Times New Roman"/>
          <w:color w:val="000000"/>
          <w:sz w:val="24"/>
          <w:szCs w:val="24"/>
        </w:rPr>
      </w:pPr>
      <w:r w:rsidRPr="004918CF">
        <w:rPr>
          <w:rFonts w:ascii="Times New Roman" w:hAnsi="Times New Roman"/>
          <w:color w:val="000000"/>
          <w:sz w:val="24"/>
          <w:szCs w:val="24"/>
        </w:rPr>
        <w:t xml:space="preserve">Риск случайной гибели или случайной порчи Товара принимает на себя Заказчик в том случае, если в момент случайной гибели или случайной порчи Товар был передан ему в установленном порядке и находился на территории Заказчика. Во всех других случаях указанные риски несёт Поставщик. </w:t>
      </w:r>
    </w:p>
    <w:p w:rsidR="00A85291" w:rsidRDefault="000061B2" w:rsidP="00A85291">
      <w:pPr>
        <w:spacing w:after="0" w:line="240" w:lineRule="auto"/>
        <w:ind w:firstLine="540"/>
        <w:jc w:val="both"/>
        <w:rPr>
          <w:rFonts w:ascii="Times New Roman" w:hAnsi="Times New Roman"/>
          <w:color w:val="000000"/>
          <w:sz w:val="24"/>
          <w:szCs w:val="24"/>
        </w:rPr>
      </w:pPr>
      <w:r w:rsidRPr="004918CF">
        <w:rPr>
          <w:rFonts w:ascii="Times New Roman" w:hAnsi="Times New Roman"/>
          <w:color w:val="000000"/>
          <w:sz w:val="24"/>
          <w:szCs w:val="24"/>
        </w:rPr>
        <w:t>В случае форс-мажорных обстоятельств, замедляющих ход исполнения условий договора против установленного срока, Поставщик обязан немедленно пос</w:t>
      </w:r>
      <w:r w:rsidR="00A85291">
        <w:rPr>
          <w:rFonts w:ascii="Times New Roman" w:hAnsi="Times New Roman"/>
          <w:color w:val="000000"/>
          <w:sz w:val="24"/>
          <w:szCs w:val="24"/>
        </w:rPr>
        <w:t>тавить в известность Заказчика.</w:t>
      </w:r>
    </w:p>
    <w:p w:rsidR="00A85291" w:rsidRDefault="000061B2" w:rsidP="00A85291">
      <w:pPr>
        <w:spacing w:after="0" w:line="240" w:lineRule="auto"/>
        <w:ind w:firstLine="540"/>
        <w:jc w:val="both"/>
        <w:rPr>
          <w:rFonts w:ascii="Times New Roman" w:hAnsi="Times New Roman"/>
          <w:color w:val="000000"/>
          <w:sz w:val="24"/>
          <w:szCs w:val="24"/>
        </w:rPr>
      </w:pPr>
      <w:r w:rsidRPr="004918CF">
        <w:rPr>
          <w:rFonts w:ascii="Times New Roman" w:hAnsi="Times New Roman"/>
          <w:color w:val="000000"/>
          <w:sz w:val="24"/>
          <w:szCs w:val="24"/>
        </w:rPr>
        <w:t>Срок и объем гарантии на поставляемые Товары долж</w:t>
      </w:r>
      <w:r>
        <w:rPr>
          <w:rFonts w:ascii="Times New Roman" w:hAnsi="Times New Roman"/>
          <w:color w:val="000000"/>
          <w:sz w:val="24"/>
          <w:szCs w:val="24"/>
        </w:rPr>
        <w:t>ен</w:t>
      </w:r>
      <w:r w:rsidRPr="004918CF">
        <w:rPr>
          <w:rFonts w:ascii="Times New Roman" w:hAnsi="Times New Roman"/>
          <w:color w:val="000000"/>
          <w:sz w:val="24"/>
          <w:szCs w:val="24"/>
        </w:rPr>
        <w:t xml:space="preserve"> быть</w:t>
      </w:r>
      <w:r w:rsidRPr="008A282C">
        <w:rPr>
          <w:rFonts w:ascii="Times New Roman" w:hAnsi="Times New Roman"/>
          <w:color w:val="000000"/>
          <w:sz w:val="24"/>
          <w:szCs w:val="24"/>
        </w:rPr>
        <w:t xml:space="preserve"> </w:t>
      </w:r>
      <w:r w:rsidRPr="004918CF">
        <w:rPr>
          <w:rFonts w:ascii="Times New Roman" w:hAnsi="Times New Roman"/>
          <w:color w:val="000000"/>
          <w:sz w:val="24"/>
          <w:szCs w:val="24"/>
        </w:rPr>
        <w:t>не менее 12 месяцев с момента поставки Товаров</w:t>
      </w:r>
      <w:r>
        <w:rPr>
          <w:rFonts w:ascii="Times New Roman" w:hAnsi="Times New Roman"/>
          <w:color w:val="000000"/>
          <w:sz w:val="24"/>
          <w:szCs w:val="24"/>
        </w:rPr>
        <w:t>,</w:t>
      </w:r>
      <w:r w:rsidRPr="004918CF">
        <w:rPr>
          <w:rFonts w:ascii="Times New Roman" w:hAnsi="Times New Roman"/>
          <w:color w:val="000000"/>
          <w:sz w:val="24"/>
          <w:szCs w:val="24"/>
        </w:rPr>
        <w:t xml:space="preserve"> </w:t>
      </w:r>
      <w:r>
        <w:rPr>
          <w:rFonts w:ascii="Times New Roman" w:hAnsi="Times New Roman"/>
          <w:color w:val="000000"/>
          <w:sz w:val="24"/>
          <w:szCs w:val="24"/>
        </w:rPr>
        <w:t>если иное не установлено</w:t>
      </w:r>
      <w:r w:rsidRPr="004918CF">
        <w:rPr>
          <w:rFonts w:ascii="Times New Roman" w:hAnsi="Times New Roman"/>
          <w:color w:val="000000"/>
          <w:sz w:val="24"/>
          <w:szCs w:val="24"/>
        </w:rPr>
        <w:t xml:space="preserve"> завод</w:t>
      </w:r>
      <w:r>
        <w:rPr>
          <w:rFonts w:ascii="Times New Roman" w:hAnsi="Times New Roman"/>
          <w:color w:val="000000"/>
          <w:sz w:val="24"/>
          <w:szCs w:val="24"/>
        </w:rPr>
        <w:t>ом</w:t>
      </w:r>
      <w:r w:rsidRPr="004918CF">
        <w:rPr>
          <w:rFonts w:ascii="Times New Roman" w:hAnsi="Times New Roman"/>
          <w:color w:val="000000"/>
          <w:sz w:val="24"/>
          <w:szCs w:val="24"/>
        </w:rPr>
        <w:t>-изготов</w:t>
      </w:r>
      <w:r>
        <w:rPr>
          <w:rFonts w:ascii="Times New Roman" w:hAnsi="Times New Roman"/>
          <w:color w:val="000000"/>
          <w:sz w:val="24"/>
          <w:szCs w:val="24"/>
        </w:rPr>
        <w:t>ителем (производителем Товара)</w:t>
      </w:r>
      <w:r w:rsidRPr="004918CF">
        <w:rPr>
          <w:rFonts w:ascii="Times New Roman" w:hAnsi="Times New Roman"/>
          <w:color w:val="000000"/>
          <w:sz w:val="24"/>
          <w:szCs w:val="24"/>
        </w:rPr>
        <w:t>.</w:t>
      </w:r>
    </w:p>
    <w:p w:rsidR="00A85291" w:rsidRDefault="000061B2" w:rsidP="00A85291">
      <w:pPr>
        <w:spacing w:after="0" w:line="240" w:lineRule="auto"/>
        <w:ind w:firstLine="540"/>
        <w:jc w:val="both"/>
        <w:rPr>
          <w:rFonts w:ascii="Times New Roman" w:hAnsi="Times New Roman"/>
          <w:color w:val="000000"/>
          <w:sz w:val="24"/>
          <w:szCs w:val="24"/>
        </w:rPr>
      </w:pPr>
      <w:r w:rsidRPr="004918CF">
        <w:rPr>
          <w:rFonts w:ascii="Times New Roman" w:hAnsi="Times New Roman"/>
          <w:color w:val="000000"/>
          <w:sz w:val="24"/>
          <w:szCs w:val="24"/>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0061B2" w:rsidRPr="00A85291" w:rsidRDefault="000061B2" w:rsidP="00A85291">
      <w:pPr>
        <w:spacing w:after="0" w:line="240" w:lineRule="auto"/>
        <w:ind w:firstLine="540"/>
        <w:jc w:val="both"/>
        <w:rPr>
          <w:rFonts w:ascii="Times New Roman" w:hAnsi="Times New Roman"/>
          <w:color w:val="000000"/>
          <w:sz w:val="24"/>
          <w:szCs w:val="24"/>
        </w:rPr>
      </w:pPr>
      <w:r w:rsidRPr="004918CF">
        <w:rPr>
          <w:rFonts w:ascii="Times New Roman" w:hAnsi="Times New Roman"/>
          <w:color w:val="000000"/>
          <w:sz w:val="24"/>
          <w:szCs w:val="24"/>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4918CF">
        <w:rPr>
          <w:rFonts w:ascii="Times New Roman" w:hAnsi="Times New Roman"/>
          <w:b/>
          <w:i/>
          <w:color w:val="000000"/>
          <w:sz w:val="24"/>
          <w:szCs w:val="24"/>
        </w:rPr>
        <w:t>.</w:t>
      </w:r>
    </w:p>
    <w:p w:rsidR="000061B2" w:rsidRPr="004918CF" w:rsidRDefault="000061B2" w:rsidP="00A85291">
      <w:pPr>
        <w:spacing w:after="0" w:line="240" w:lineRule="auto"/>
        <w:ind w:firstLine="540"/>
        <w:jc w:val="both"/>
        <w:rPr>
          <w:rFonts w:ascii="Times New Roman" w:hAnsi="Times New Roman"/>
          <w:color w:val="000000"/>
          <w:sz w:val="24"/>
          <w:szCs w:val="24"/>
          <w:lang w:bidi="ru-RU"/>
        </w:rPr>
      </w:pPr>
      <w:r w:rsidRPr="004918CF">
        <w:rPr>
          <w:rFonts w:ascii="Times New Roman" w:hAnsi="Times New Roman"/>
          <w:color w:val="000000"/>
          <w:sz w:val="24"/>
          <w:szCs w:val="24"/>
          <w:lang w:bidi="ru-RU"/>
        </w:rPr>
        <w:t>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продукции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rsidR="000061B2" w:rsidRPr="004918CF" w:rsidRDefault="000061B2" w:rsidP="00A85291">
      <w:pPr>
        <w:suppressAutoHyphens/>
        <w:spacing w:after="0" w:line="240" w:lineRule="auto"/>
        <w:jc w:val="both"/>
        <w:rPr>
          <w:rFonts w:ascii="Times New Roman" w:eastAsia="Calibri" w:hAnsi="Times New Roman"/>
          <w:b/>
          <w:sz w:val="24"/>
          <w:szCs w:val="24"/>
          <w:lang w:eastAsia="ar-SA"/>
        </w:rPr>
      </w:pPr>
      <w:r w:rsidRPr="004918CF">
        <w:rPr>
          <w:rFonts w:ascii="Times New Roman" w:eastAsia="Calibri" w:hAnsi="Times New Roman"/>
          <w:b/>
          <w:sz w:val="24"/>
          <w:szCs w:val="24"/>
          <w:lang w:eastAsia="ar-SA"/>
        </w:rPr>
        <w:t>6. Требования к качественным характеристикам, требования к функциональным характеристикам товаров, в том числе подлежащих использованию при выполнении работ, оказании услуг.</w:t>
      </w:r>
    </w:p>
    <w:p w:rsidR="000061B2" w:rsidRPr="004918CF" w:rsidRDefault="0037323C" w:rsidP="00A85291">
      <w:pPr>
        <w:suppressAutoHyphens/>
        <w:spacing w:after="0" w:line="240" w:lineRule="auto"/>
        <w:ind w:firstLine="708"/>
        <w:jc w:val="both"/>
        <w:rPr>
          <w:rFonts w:ascii="Times New Roman" w:eastAsia="Calibri" w:hAnsi="Times New Roman"/>
          <w:sz w:val="24"/>
          <w:szCs w:val="24"/>
          <w:lang w:eastAsia="ar-SA"/>
        </w:rPr>
      </w:pPr>
      <w:r>
        <w:rPr>
          <w:rFonts w:ascii="Times New Roman" w:eastAsia="Calibri" w:hAnsi="Times New Roman"/>
          <w:sz w:val="24"/>
          <w:szCs w:val="24"/>
          <w:lang w:eastAsia="ar-SA"/>
        </w:rPr>
        <w:t>Требования к безопасности Товара</w:t>
      </w:r>
      <w:r w:rsidR="000061B2" w:rsidRPr="004918CF">
        <w:rPr>
          <w:rFonts w:ascii="Times New Roman" w:eastAsia="Calibri" w:hAnsi="Times New Roman"/>
          <w:sz w:val="24"/>
          <w:szCs w:val="24"/>
          <w:lang w:eastAsia="ar-SA"/>
        </w:rPr>
        <w:t xml:space="preserve"> в соответствии с требованиями, установленными законодательством Российской</w:t>
      </w:r>
      <w:r>
        <w:rPr>
          <w:rFonts w:ascii="Times New Roman" w:eastAsia="Calibri" w:hAnsi="Times New Roman"/>
          <w:sz w:val="24"/>
          <w:szCs w:val="24"/>
          <w:lang w:eastAsia="ar-SA"/>
        </w:rPr>
        <w:t xml:space="preserve"> Федерации к безопасности Товара, являющего</w:t>
      </w:r>
      <w:r w:rsidR="000061B2" w:rsidRPr="004918CF">
        <w:rPr>
          <w:rFonts w:ascii="Times New Roman" w:eastAsia="Calibri" w:hAnsi="Times New Roman"/>
          <w:sz w:val="24"/>
          <w:szCs w:val="24"/>
          <w:lang w:eastAsia="ar-SA"/>
        </w:rPr>
        <w:t>ся предметом заказа.</w:t>
      </w:r>
    </w:p>
    <w:p w:rsidR="000061B2" w:rsidRPr="004918CF" w:rsidRDefault="000061B2" w:rsidP="00A85291">
      <w:pPr>
        <w:widowControl w:val="0"/>
        <w:autoSpaceDE w:val="0"/>
        <w:spacing w:after="0" w:line="240" w:lineRule="auto"/>
        <w:ind w:firstLine="708"/>
        <w:jc w:val="both"/>
        <w:rPr>
          <w:rFonts w:ascii="Times New Roman" w:hAnsi="Times New Roman"/>
          <w:sz w:val="24"/>
          <w:szCs w:val="24"/>
        </w:rPr>
      </w:pPr>
      <w:r w:rsidRPr="004918CF">
        <w:rPr>
          <w:rFonts w:ascii="Times New Roman" w:hAnsi="Times New Roman"/>
          <w:sz w:val="24"/>
          <w:szCs w:val="24"/>
        </w:rPr>
        <w:t>Качество, передаваемого Поставщиком Товара должно соответствовать требованиям нормативной документации, правилам безопасности, ГОСТам, Техническим условиям принятых для данного Товара:</w:t>
      </w:r>
    </w:p>
    <w:p w:rsidR="000061B2" w:rsidRPr="00615341" w:rsidRDefault="000061B2" w:rsidP="00A85291">
      <w:pPr>
        <w:widowControl w:val="0"/>
        <w:autoSpaceDE w:val="0"/>
        <w:spacing w:after="0" w:line="240" w:lineRule="auto"/>
        <w:jc w:val="both"/>
        <w:rPr>
          <w:rFonts w:ascii="Times New Roman" w:eastAsia="Arial" w:hAnsi="Times New Roman"/>
          <w:bCs/>
          <w:sz w:val="24"/>
          <w:szCs w:val="24"/>
          <w:lang w:eastAsia="ar-SA"/>
        </w:rPr>
      </w:pPr>
      <w:r w:rsidRPr="00615341">
        <w:rPr>
          <w:rFonts w:ascii="Times New Roman" w:eastAsia="Arial" w:hAnsi="Times New Roman"/>
          <w:bCs/>
          <w:sz w:val="24"/>
          <w:szCs w:val="24"/>
          <w:lang w:eastAsia="ar-SA"/>
        </w:rPr>
        <w:t>- ГОСТ</w:t>
      </w:r>
      <w:r w:rsidRPr="00615341">
        <w:rPr>
          <w:rFonts w:ascii="Times New Roman" w:eastAsia="Times New Roman" w:hAnsi="Times New Roman"/>
          <w:sz w:val="24"/>
          <w:szCs w:val="24"/>
          <w:lang w:eastAsia="ru-RU"/>
        </w:rPr>
        <w:t xml:space="preserve"> </w:t>
      </w:r>
      <w:r w:rsidRPr="00615341">
        <w:rPr>
          <w:rFonts w:ascii="Times New Roman" w:eastAsia="Arial" w:hAnsi="Times New Roman"/>
          <w:bCs/>
          <w:sz w:val="24"/>
          <w:szCs w:val="24"/>
          <w:lang w:eastAsia="ar-SA"/>
        </w:rPr>
        <w:t>Р 52354-2005 «Изделия из бумаги бытового и санитарно-гигиенического назначения. Общие технические условия»;</w:t>
      </w:r>
    </w:p>
    <w:p w:rsidR="000061B2" w:rsidRPr="00615341" w:rsidRDefault="000061B2" w:rsidP="00A85291">
      <w:pPr>
        <w:widowControl w:val="0"/>
        <w:autoSpaceDE w:val="0"/>
        <w:spacing w:after="0" w:line="240" w:lineRule="auto"/>
        <w:jc w:val="both"/>
        <w:rPr>
          <w:rFonts w:ascii="Times New Roman" w:eastAsia="Arial" w:hAnsi="Times New Roman"/>
          <w:bCs/>
          <w:sz w:val="24"/>
          <w:szCs w:val="24"/>
          <w:lang w:eastAsia="ar-SA"/>
        </w:rPr>
      </w:pPr>
      <w:r w:rsidRPr="00615341">
        <w:rPr>
          <w:rFonts w:ascii="Times New Roman" w:eastAsia="Arial" w:hAnsi="Times New Roman"/>
          <w:bCs/>
          <w:sz w:val="24"/>
          <w:szCs w:val="24"/>
          <w:lang w:eastAsia="ar-SA"/>
        </w:rPr>
        <w:t>- ГОСТ 31696-2012 «Продукция косметическая гигиеническая моющая. Общие технические условия»;</w:t>
      </w:r>
    </w:p>
    <w:p w:rsidR="000061B2" w:rsidRPr="00615341" w:rsidRDefault="000061B2" w:rsidP="00A85291">
      <w:pPr>
        <w:widowControl w:val="0"/>
        <w:autoSpaceDE w:val="0"/>
        <w:spacing w:after="0" w:line="240" w:lineRule="auto"/>
        <w:jc w:val="both"/>
        <w:rPr>
          <w:rFonts w:ascii="Times New Roman" w:eastAsia="Arial" w:hAnsi="Times New Roman"/>
          <w:bCs/>
          <w:sz w:val="24"/>
          <w:szCs w:val="24"/>
          <w:lang w:eastAsia="ar-SA"/>
        </w:rPr>
      </w:pPr>
      <w:r w:rsidRPr="00615341">
        <w:rPr>
          <w:rFonts w:ascii="Times New Roman" w:eastAsia="Arial" w:hAnsi="Times New Roman"/>
          <w:bCs/>
          <w:sz w:val="24"/>
          <w:szCs w:val="24"/>
          <w:lang w:eastAsia="ar-SA"/>
        </w:rPr>
        <w:t>- ГОСТ Р 51696-2000 «Товары бытовой химии. Общие технические требования (с Изменением № 1)»;</w:t>
      </w:r>
    </w:p>
    <w:p w:rsidR="000061B2" w:rsidRPr="00615341" w:rsidRDefault="000061B2" w:rsidP="00A85291">
      <w:pPr>
        <w:widowControl w:val="0"/>
        <w:autoSpaceDE w:val="0"/>
        <w:spacing w:after="0" w:line="240" w:lineRule="auto"/>
        <w:jc w:val="both"/>
        <w:rPr>
          <w:rFonts w:ascii="Times New Roman" w:eastAsia="Arial" w:hAnsi="Times New Roman"/>
          <w:bCs/>
          <w:sz w:val="24"/>
          <w:szCs w:val="24"/>
          <w:lang w:eastAsia="ar-SA"/>
        </w:rPr>
      </w:pPr>
      <w:r w:rsidRPr="00615341">
        <w:rPr>
          <w:rFonts w:ascii="Times New Roman" w:eastAsia="Arial" w:hAnsi="Times New Roman"/>
          <w:bCs/>
          <w:sz w:val="24"/>
          <w:szCs w:val="24"/>
          <w:lang w:eastAsia="ar-SA"/>
        </w:rPr>
        <w:t>-</w:t>
      </w:r>
      <w:r w:rsidRPr="00615341">
        <w:rPr>
          <w:rFonts w:ascii="Times New Roman" w:eastAsia="Times New Roman" w:hAnsi="Times New Roman"/>
          <w:sz w:val="24"/>
          <w:szCs w:val="24"/>
          <w:lang w:eastAsia="ru-RU"/>
        </w:rPr>
        <w:t xml:space="preserve"> </w:t>
      </w:r>
      <w:r w:rsidRPr="00615341">
        <w:rPr>
          <w:rFonts w:ascii="Times New Roman" w:eastAsia="Arial" w:hAnsi="Times New Roman"/>
          <w:bCs/>
          <w:sz w:val="24"/>
          <w:szCs w:val="24"/>
          <w:lang w:eastAsia="ar-SA"/>
        </w:rPr>
        <w:t>ГОСТ 12302-2013 «Пакеты из полимерных пленок и комбинированных материалов. Общие технические условия»;</w:t>
      </w:r>
    </w:p>
    <w:p w:rsidR="000061B2" w:rsidRPr="00615341" w:rsidRDefault="000061B2" w:rsidP="00A85291">
      <w:pPr>
        <w:widowControl w:val="0"/>
        <w:autoSpaceDE w:val="0"/>
        <w:spacing w:after="0" w:line="240" w:lineRule="auto"/>
        <w:jc w:val="both"/>
        <w:rPr>
          <w:rFonts w:ascii="Times New Roman" w:eastAsia="Arial" w:hAnsi="Times New Roman"/>
          <w:bCs/>
          <w:sz w:val="24"/>
          <w:szCs w:val="24"/>
          <w:lang w:eastAsia="ar-SA"/>
        </w:rPr>
      </w:pPr>
      <w:r w:rsidRPr="00615341">
        <w:rPr>
          <w:rFonts w:ascii="Times New Roman" w:eastAsia="Arial" w:hAnsi="Times New Roman"/>
          <w:bCs/>
          <w:sz w:val="24"/>
          <w:szCs w:val="24"/>
          <w:lang w:eastAsia="ar-SA"/>
        </w:rPr>
        <w:t>- ГОСТ Р 51697-2000 «Товары бытовой химии в аэрозольной упаковке. Общие технические условия (с Изменением № 1)»;</w:t>
      </w:r>
    </w:p>
    <w:p w:rsidR="000061B2" w:rsidRPr="00615341" w:rsidRDefault="000061B2" w:rsidP="00A85291">
      <w:pPr>
        <w:widowControl w:val="0"/>
        <w:autoSpaceDE w:val="0"/>
        <w:spacing w:after="0" w:line="240" w:lineRule="auto"/>
        <w:jc w:val="both"/>
        <w:rPr>
          <w:rFonts w:ascii="Times New Roman" w:eastAsia="Arial" w:hAnsi="Times New Roman"/>
          <w:bCs/>
          <w:sz w:val="24"/>
          <w:szCs w:val="24"/>
          <w:lang w:eastAsia="ar-SA"/>
        </w:rPr>
      </w:pPr>
      <w:r w:rsidRPr="00615341">
        <w:rPr>
          <w:rFonts w:ascii="Times New Roman" w:eastAsia="Arial" w:hAnsi="Times New Roman"/>
          <w:bCs/>
          <w:sz w:val="24"/>
          <w:szCs w:val="24"/>
          <w:lang w:eastAsia="ar-SA"/>
        </w:rPr>
        <w:lastRenderedPageBreak/>
        <w:t>- ГОСТ 10546-80 «Волокно вискозное. Технические условия (с Изменениями № 1-6)»;</w:t>
      </w:r>
    </w:p>
    <w:p w:rsidR="000061B2" w:rsidRPr="00615341" w:rsidRDefault="000061B2" w:rsidP="00A85291">
      <w:pPr>
        <w:widowControl w:val="0"/>
        <w:autoSpaceDE w:val="0"/>
        <w:spacing w:after="0" w:line="240" w:lineRule="auto"/>
        <w:jc w:val="both"/>
        <w:rPr>
          <w:rFonts w:ascii="Times New Roman" w:eastAsia="Arial" w:hAnsi="Times New Roman"/>
          <w:bCs/>
          <w:sz w:val="24"/>
          <w:szCs w:val="24"/>
          <w:lang w:eastAsia="ar-SA"/>
        </w:rPr>
      </w:pPr>
      <w:r w:rsidRPr="00615341">
        <w:rPr>
          <w:rFonts w:ascii="Times New Roman" w:eastAsia="Arial" w:hAnsi="Times New Roman"/>
          <w:bCs/>
          <w:sz w:val="24"/>
          <w:szCs w:val="24"/>
          <w:lang w:eastAsia="ar-SA"/>
        </w:rPr>
        <w:t>- ГОСТ 11027-2014 «Ткани и штучные изделия хлопчатобумажные махровые и вафельные. Общие технические условия»;</w:t>
      </w:r>
    </w:p>
    <w:p w:rsidR="000061B2" w:rsidRPr="00615341" w:rsidRDefault="000061B2" w:rsidP="00A85291">
      <w:pPr>
        <w:widowControl w:val="0"/>
        <w:autoSpaceDE w:val="0"/>
        <w:spacing w:after="0" w:line="240" w:lineRule="auto"/>
        <w:jc w:val="both"/>
        <w:rPr>
          <w:rFonts w:ascii="Times New Roman" w:eastAsia="Arial" w:hAnsi="Times New Roman"/>
          <w:bCs/>
          <w:sz w:val="24"/>
          <w:szCs w:val="24"/>
          <w:lang w:eastAsia="ar-SA"/>
        </w:rPr>
      </w:pPr>
      <w:r w:rsidRPr="00615341">
        <w:rPr>
          <w:rFonts w:ascii="Times New Roman" w:eastAsia="Arial" w:hAnsi="Times New Roman"/>
          <w:bCs/>
          <w:sz w:val="24"/>
          <w:szCs w:val="24"/>
          <w:lang w:eastAsia="ar-SA"/>
        </w:rPr>
        <w:t xml:space="preserve">- ГОСТ 14253-83 «Полотна </w:t>
      </w:r>
      <w:proofErr w:type="spellStart"/>
      <w:r w:rsidRPr="00615341">
        <w:rPr>
          <w:rFonts w:ascii="Times New Roman" w:eastAsia="Arial" w:hAnsi="Times New Roman"/>
          <w:bCs/>
          <w:sz w:val="24"/>
          <w:szCs w:val="24"/>
          <w:lang w:eastAsia="ar-SA"/>
        </w:rPr>
        <w:t>холстопрошивные</w:t>
      </w:r>
      <w:proofErr w:type="spellEnd"/>
      <w:r w:rsidRPr="00615341">
        <w:rPr>
          <w:rFonts w:ascii="Times New Roman" w:eastAsia="Arial" w:hAnsi="Times New Roman"/>
          <w:bCs/>
          <w:sz w:val="24"/>
          <w:szCs w:val="24"/>
          <w:lang w:eastAsia="ar-SA"/>
        </w:rPr>
        <w:t xml:space="preserve"> обтирочные. Технические условия (с Изменениями № 1, 2, 3)»;</w:t>
      </w:r>
    </w:p>
    <w:p w:rsidR="000061B2" w:rsidRPr="00615341" w:rsidRDefault="000061B2" w:rsidP="00A85291">
      <w:pPr>
        <w:widowControl w:val="0"/>
        <w:autoSpaceDE w:val="0"/>
        <w:spacing w:after="0" w:line="240" w:lineRule="auto"/>
        <w:jc w:val="both"/>
        <w:rPr>
          <w:rFonts w:ascii="Times New Roman" w:eastAsia="Arial" w:hAnsi="Times New Roman"/>
          <w:bCs/>
          <w:sz w:val="24"/>
          <w:szCs w:val="24"/>
          <w:lang w:eastAsia="ar-SA"/>
        </w:rPr>
      </w:pPr>
      <w:r w:rsidRPr="00615341">
        <w:rPr>
          <w:rFonts w:ascii="Times New Roman" w:eastAsia="Arial" w:hAnsi="Times New Roman"/>
          <w:bCs/>
          <w:sz w:val="24"/>
          <w:szCs w:val="24"/>
          <w:lang w:eastAsia="ar-SA"/>
        </w:rPr>
        <w:t>- ГОСТ 20010-93 «Перчатки резиновые технические. Технические условия»;</w:t>
      </w:r>
    </w:p>
    <w:p w:rsidR="000061B2" w:rsidRPr="00615341" w:rsidRDefault="000061B2" w:rsidP="00A85291">
      <w:pPr>
        <w:widowControl w:val="0"/>
        <w:autoSpaceDE w:val="0"/>
        <w:spacing w:after="0" w:line="240" w:lineRule="auto"/>
        <w:jc w:val="both"/>
        <w:rPr>
          <w:rFonts w:ascii="Times New Roman" w:eastAsia="Arial" w:hAnsi="Times New Roman"/>
          <w:bCs/>
          <w:sz w:val="24"/>
          <w:szCs w:val="24"/>
          <w:lang w:eastAsia="ar-SA"/>
        </w:rPr>
      </w:pPr>
      <w:r w:rsidRPr="00615341">
        <w:rPr>
          <w:rFonts w:ascii="Times New Roman" w:eastAsia="Arial" w:hAnsi="Times New Roman"/>
          <w:bCs/>
          <w:sz w:val="24"/>
          <w:szCs w:val="24"/>
          <w:lang w:eastAsia="ar-SA"/>
        </w:rPr>
        <w:t xml:space="preserve">- ГОСТ 32443-2013 «Товары бытовой химии. Метод определения </w:t>
      </w:r>
      <w:proofErr w:type="spellStart"/>
      <w:r w:rsidRPr="00615341">
        <w:rPr>
          <w:rFonts w:ascii="Times New Roman" w:eastAsia="Arial" w:hAnsi="Times New Roman"/>
          <w:bCs/>
          <w:sz w:val="24"/>
          <w:szCs w:val="24"/>
          <w:lang w:eastAsia="ar-SA"/>
        </w:rPr>
        <w:t>смываемости</w:t>
      </w:r>
      <w:proofErr w:type="spellEnd"/>
      <w:r w:rsidRPr="00615341">
        <w:rPr>
          <w:rFonts w:ascii="Times New Roman" w:eastAsia="Arial" w:hAnsi="Times New Roman"/>
          <w:bCs/>
          <w:sz w:val="24"/>
          <w:szCs w:val="24"/>
          <w:lang w:eastAsia="ar-SA"/>
        </w:rPr>
        <w:t xml:space="preserve"> с посуды;</w:t>
      </w:r>
    </w:p>
    <w:p w:rsidR="000061B2" w:rsidRPr="00615341" w:rsidRDefault="000061B2" w:rsidP="00A85291">
      <w:pPr>
        <w:widowControl w:val="0"/>
        <w:autoSpaceDE w:val="0"/>
        <w:spacing w:after="0" w:line="240" w:lineRule="auto"/>
        <w:jc w:val="both"/>
        <w:rPr>
          <w:rFonts w:ascii="Times New Roman" w:eastAsia="Arial" w:hAnsi="Times New Roman"/>
          <w:bCs/>
          <w:sz w:val="24"/>
          <w:szCs w:val="24"/>
          <w:lang w:eastAsia="ar-SA"/>
        </w:rPr>
      </w:pPr>
      <w:r w:rsidRPr="00615341">
        <w:rPr>
          <w:rFonts w:ascii="Times New Roman" w:eastAsia="Arial" w:hAnsi="Times New Roman"/>
          <w:bCs/>
          <w:sz w:val="24"/>
          <w:szCs w:val="24"/>
          <w:lang w:eastAsia="ar-SA"/>
        </w:rPr>
        <w:t xml:space="preserve">- ГОСТ 15902.2-2003 (ИСО 9073-2:1995) «Полотна нетканые. Методы определения структурных характеристик (с Поправкой)» </w:t>
      </w:r>
    </w:p>
    <w:p w:rsidR="000061B2" w:rsidRPr="004918CF" w:rsidRDefault="000061B2" w:rsidP="00A85291">
      <w:pPr>
        <w:widowControl w:val="0"/>
        <w:autoSpaceDE w:val="0"/>
        <w:spacing w:after="0" w:line="240" w:lineRule="auto"/>
        <w:jc w:val="both"/>
        <w:rPr>
          <w:rFonts w:ascii="Times New Roman" w:hAnsi="Times New Roman"/>
          <w:sz w:val="24"/>
          <w:szCs w:val="24"/>
        </w:rPr>
      </w:pPr>
      <w:r w:rsidRPr="00615341">
        <w:rPr>
          <w:rFonts w:ascii="Times New Roman" w:hAnsi="Times New Roman"/>
          <w:sz w:val="24"/>
          <w:szCs w:val="24"/>
        </w:rPr>
        <w:t>и иной нормативно-технической, документации на данный вид Товара</w:t>
      </w:r>
      <w:r w:rsidRPr="004918CF">
        <w:rPr>
          <w:rFonts w:ascii="Times New Roman" w:hAnsi="Times New Roman"/>
          <w:sz w:val="24"/>
          <w:szCs w:val="24"/>
        </w:rPr>
        <w:t xml:space="preserve"> и подтверждаться сертификатом производителя (если это предусмотрено законодательством Российской Федерации).</w:t>
      </w:r>
    </w:p>
    <w:p w:rsidR="000061B2" w:rsidRPr="004918CF" w:rsidRDefault="000061B2" w:rsidP="00A85291">
      <w:pPr>
        <w:suppressAutoHyphens/>
        <w:spacing w:after="0" w:line="240" w:lineRule="auto"/>
        <w:jc w:val="both"/>
        <w:rPr>
          <w:rFonts w:ascii="Times New Roman" w:eastAsia="Calibri" w:hAnsi="Times New Roman"/>
          <w:b/>
          <w:sz w:val="24"/>
          <w:szCs w:val="24"/>
          <w:lang w:eastAsia="ar-SA"/>
        </w:rPr>
      </w:pPr>
      <w:r w:rsidRPr="004918CF">
        <w:rPr>
          <w:rFonts w:ascii="Times New Roman" w:eastAsia="Calibri" w:hAnsi="Times New Roman"/>
          <w:b/>
          <w:sz w:val="24"/>
          <w:szCs w:val="24"/>
          <w:lang w:eastAsia="ar-SA"/>
        </w:rPr>
        <w:t>7. Требования соответствия нормативным документам (лицензии, допуски, разрешения, согласования).</w:t>
      </w:r>
    </w:p>
    <w:p w:rsidR="000061B2" w:rsidRPr="00615341" w:rsidRDefault="000061B2" w:rsidP="00A85291">
      <w:pPr>
        <w:widowControl w:val="0"/>
        <w:tabs>
          <w:tab w:val="left" w:pos="426"/>
        </w:tabs>
        <w:autoSpaceDE w:val="0"/>
        <w:spacing w:after="0" w:line="240" w:lineRule="auto"/>
        <w:ind w:firstLine="540"/>
        <w:jc w:val="both"/>
        <w:rPr>
          <w:rFonts w:ascii="Times New Roman" w:eastAsia="Calibri" w:hAnsi="Times New Roman"/>
          <w:bCs/>
          <w:color w:val="000000"/>
          <w:sz w:val="24"/>
          <w:szCs w:val="24"/>
          <w:lang w:eastAsia="ar-SA"/>
        </w:rPr>
      </w:pPr>
      <w:r w:rsidRPr="004918CF">
        <w:rPr>
          <w:rFonts w:ascii="Times New Roman" w:eastAsia="Calibri" w:hAnsi="Times New Roman"/>
          <w:bCs/>
          <w:color w:val="000000"/>
          <w:sz w:val="24"/>
          <w:szCs w:val="24"/>
          <w:lang w:eastAsia="ar-SA"/>
        </w:rPr>
        <w:t>Поставляемый Товар должен быть надлежащего качества</w:t>
      </w:r>
      <w:r w:rsidR="009E5EAA">
        <w:rPr>
          <w:rFonts w:ascii="Times New Roman" w:eastAsia="Calibri" w:hAnsi="Times New Roman"/>
          <w:bCs/>
          <w:color w:val="000000"/>
          <w:sz w:val="24"/>
          <w:szCs w:val="24"/>
          <w:lang w:eastAsia="ar-SA"/>
        </w:rPr>
        <w:t>,</w:t>
      </w:r>
      <w:r w:rsidRPr="004918CF">
        <w:rPr>
          <w:rFonts w:ascii="Times New Roman" w:eastAsia="Calibri" w:hAnsi="Times New Roman"/>
          <w:bCs/>
          <w:color w:val="000000"/>
          <w:sz w:val="24"/>
          <w:szCs w:val="24"/>
          <w:lang w:eastAsia="ar-SA"/>
        </w:rPr>
        <w:t xml:space="preserve"> подтвержденн</w:t>
      </w:r>
      <w:r w:rsidR="009E5EAA">
        <w:rPr>
          <w:rFonts w:ascii="Times New Roman" w:eastAsia="Calibri" w:hAnsi="Times New Roman"/>
          <w:bCs/>
          <w:color w:val="000000"/>
          <w:sz w:val="24"/>
          <w:szCs w:val="24"/>
          <w:lang w:eastAsia="ar-SA"/>
        </w:rPr>
        <w:t xml:space="preserve">ого </w:t>
      </w:r>
      <w:r w:rsidRPr="004918CF">
        <w:rPr>
          <w:rFonts w:ascii="Times New Roman" w:eastAsia="Calibri" w:hAnsi="Times New Roman"/>
          <w:bCs/>
          <w:color w:val="000000"/>
          <w:sz w:val="24"/>
          <w:szCs w:val="24"/>
          <w:lang w:eastAsia="ar-SA"/>
        </w:rPr>
        <w:t xml:space="preserve">сертификатами соответствия системы </w:t>
      </w:r>
      <w:r w:rsidR="0037323C" w:rsidRPr="004918CF">
        <w:rPr>
          <w:rFonts w:ascii="Times New Roman" w:eastAsia="Calibri" w:hAnsi="Times New Roman"/>
          <w:bCs/>
          <w:color w:val="000000"/>
          <w:sz w:val="24"/>
          <w:szCs w:val="24"/>
          <w:lang w:eastAsia="ar-SA"/>
        </w:rPr>
        <w:t>сертификации Госстандарта</w:t>
      </w:r>
      <w:r w:rsidRPr="004918CF">
        <w:rPr>
          <w:rFonts w:ascii="Times New Roman" w:eastAsia="Calibri" w:hAnsi="Times New Roman"/>
          <w:bCs/>
          <w:color w:val="000000"/>
          <w:sz w:val="24"/>
          <w:szCs w:val="24"/>
          <w:lang w:eastAsia="ar-SA"/>
        </w:rPr>
        <w:t xml:space="preserve">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w:t>
      </w:r>
      <w:r w:rsidRPr="00615341">
        <w:rPr>
          <w:rFonts w:ascii="Times New Roman" w:eastAsia="Calibri" w:hAnsi="Times New Roman"/>
          <w:bCs/>
          <w:color w:val="000000"/>
          <w:sz w:val="24"/>
          <w:szCs w:val="24"/>
          <w:lang w:eastAsia="ar-SA"/>
        </w:rPr>
        <w:t>Товара).</w:t>
      </w:r>
    </w:p>
    <w:p w:rsidR="000061B2" w:rsidRPr="00615341" w:rsidRDefault="000061B2" w:rsidP="00A85291">
      <w:pPr>
        <w:spacing w:after="0" w:line="240" w:lineRule="auto"/>
        <w:ind w:firstLine="540"/>
        <w:jc w:val="both"/>
        <w:rPr>
          <w:rFonts w:ascii="Times New Roman" w:eastAsia="Calibri" w:hAnsi="Times New Roman"/>
          <w:bCs/>
          <w:sz w:val="24"/>
          <w:szCs w:val="24"/>
          <w:lang w:eastAsia="ar-SA"/>
        </w:rPr>
      </w:pPr>
      <w:r w:rsidRPr="00615341">
        <w:rPr>
          <w:rFonts w:ascii="Times New Roman" w:eastAsia="Calibri" w:hAnsi="Times New Roman"/>
          <w:sz w:val="24"/>
          <w:szCs w:val="24"/>
          <w:lang w:eastAsia="ar-SA"/>
        </w:rPr>
        <w:t xml:space="preserve">Поставляемый Товар должен соответствовать требованиям </w:t>
      </w:r>
      <w:r w:rsidR="009E5EAA">
        <w:rPr>
          <w:rFonts w:ascii="Times New Roman" w:eastAsia="Calibri" w:hAnsi="Times New Roman"/>
          <w:sz w:val="24"/>
          <w:szCs w:val="24"/>
          <w:lang w:eastAsia="ar-SA"/>
        </w:rPr>
        <w:t>п</w:t>
      </w:r>
      <w:r w:rsidRPr="00615341">
        <w:rPr>
          <w:rFonts w:ascii="Times New Roman" w:eastAsia="Calibri" w:hAnsi="Times New Roman"/>
          <w:bCs/>
          <w:sz w:val="24"/>
          <w:szCs w:val="24"/>
          <w:lang w:eastAsia="ar-SA"/>
        </w:rPr>
        <w:t xml:space="preserve">остановлению Правительства </w:t>
      </w:r>
      <w:r w:rsidR="009E5EAA">
        <w:rPr>
          <w:rFonts w:ascii="Times New Roman" w:eastAsia="Calibri" w:hAnsi="Times New Roman"/>
          <w:bCs/>
          <w:sz w:val="24"/>
          <w:szCs w:val="24"/>
          <w:lang w:eastAsia="ar-SA"/>
        </w:rPr>
        <w:t>Российской Федерации от 01.12.2009</w:t>
      </w:r>
      <w:r w:rsidRPr="00615341">
        <w:rPr>
          <w:rFonts w:ascii="Times New Roman" w:eastAsia="Calibri" w:hAnsi="Times New Roman"/>
          <w:bCs/>
          <w:sz w:val="24"/>
          <w:szCs w:val="24"/>
          <w:lang w:eastAsia="ar-SA"/>
        </w:rPr>
        <w:t xml:space="preserve">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0061B2" w:rsidRPr="00615341" w:rsidRDefault="000061B2" w:rsidP="00A85291">
      <w:pPr>
        <w:spacing w:after="0" w:line="240" w:lineRule="auto"/>
        <w:jc w:val="both"/>
        <w:rPr>
          <w:rFonts w:ascii="Times New Roman" w:hAnsi="Times New Roman"/>
          <w:b/>
          <w:sz w:val="24"/>
          <w:szCs w:val="24"/>
        </w:rPr>
      </w:pPr>
      <w:r w:rsidRPr="00615341">
        <w:rPr>
          <w:rFonts w:ascii="Times New Roman" w:hAnsi="Times New Roman"/>
          <w:b/>
          <w:color w:val="000000"/>
          <w:sz w:val="24"/>
          <w:szCs w:val="24"/>
        </w:rPr>
        <w:t>8. Сроки поставки товаров, календарные сроки начала и завершения</w:t>
      </w:r>
      <w:r w:rsidR="009E5EAA">
        <w:rPr>
          <w:rFonts w:ascii="Times New Roman" w:hAnsi="Times New Roman"/>
          <w:b/>
          <w:color w:val="000000"/>
          <w:sz w:val="24"/>
          <w:szCs w:val="24"/>
        </w:rPr>
        <w:t xml:space="preserve"> постав</w:t>
      </w:r>
      <w:r w:rsidRPr="00615341">
        <w:rPr>
          <w:rFonts w:ascii="Times New Roman" w:hAnsi="Times New Roman"/>
          <w:b/>
          <w:color w:val="000000"/>
          <w:sz w:val="24"/>
          <w:szCs w:val="24"/>
        </w:rPr>
        <w:t>к</w:t>
      </w:r>
      <w:r w:rsidR="009E5EAA">
        <w:rPr>
          <w:rFonts w:ascii="Times New Roman" w:hAnsi="Times New Roman"/>
          <w:b/>
          <w:color w:val="000000"/>
          <w:sz w:val="24"/>
          <w:szCs w:val="24"/>
        </w:rPr>
        <w:t>и</w:t>
      </w:r>
      <w:r w:rsidRPr="00615341">
        <w:rPr>
          <w:rFonts w:ascii="Times New Roman" w:hAnsi="Times New Roman"/>
          <w:b/>
          <w:color w:val="000000"/>
          <w:sz w:val="24"/>
          <w:szCs w:val="24"/>
        </w:rPr>
        <w:t>, периоды выполнения условий договора.</w:t>
      </w:r>
    </w:p>
    <w:p w:rsidR="000061B2" w:rsidRPr="004918CF" w:rsidRDefault="000061B2" w:rsidP="00A85291">
      <w:pPr>
        <w:spacing w:after="0" w:line="240" w:lineRule="auto"/>
        <w:ind w:firstLine="540"/>
        <w:jc w:val="both"/>
        <w:rPr>
          <w:rFonts w:ascii="Times New Roman" w:hAnsi="Times New Roman"/>
          <w:color w:val="000000"/>
          <w:sz w:val="24"/>
          <w:szCs w:val="24"/>
        </w:rPr>
      </w:pPr>
      <w:r w:rsidRPr="00615341">
        <w:rPr>
          <w:rFonts w:ascii="Times New Roman" w:hAnsi="Times New Roman"/>
          <w:color w:val="000000"/>
          <w:sz w:val="24"/>
          <w:szCs w:val="24"/>
        </w:rPr>
        <w:t xml:space="preserve">Срок поставки Товара в течение </w:t>
      </w:r>
      <w:r w:rsidRPr="00615341">
        <w:rPr>
          <w:rFonts w:ascii="Times New Roman" w:hAnsi="Times New Roman"/>
          <w:b/>
          <w:color w:val="000000"/>
          <w:sz w:val="24"/>
          <w:szCs w:val="24"/>
        </w:rPr>
        <w:t>10 (десять) календарных дней</w:t>
      </w:r>
      <w:r w:rsidRPr="00615341">
        <w:rPr>
          <w:rFonts w:ascii="Times New Roman" w:hAnsi="Times New Roman"/>
          <w:color w:val="000000"/>
          <w:sz w:val="24"/>
          <w:szCs w:val="24"/>
        </w:rPr>
        <w:t xml:space="preserve"> с даты заключения договора.</w:t>
      </w:r>
    </w:p>
    <w:p w:rsidR="000061B2" w:rsidRPr="004918CF" w:rsidRDefault="000061B2" w:rsidP="00A85291">
      <w:pPr>
        <w:spacing w:after="0" w:line="240" w:lineRule="auto"/>
        <w:jc w:val="both"/>
        <w:rPr>
          <w:rFonts w:ascii="Times New Roman" w:hAnsi="Times New Roman"/>
          <w:b/>
          <w:bCs/>
          <w:color w:val="000000"/>
          <w:sz w:val="24"/>
          <w:szCs w:val="24"/>
        </w:rPr>
      </w:pPr>
      <w:r w:rsidRPr="004918CF">
        <w:rPr>
          <w:rFonts w:ascii="Times New Roman" w:hAnsi="Times New Roman"/>
          <w:b/>
          <w:bCs/>
          <w:color w:val="000000"/>
          <w:sz w:val="24"/>
          <w:szCs w:val="24"/>
        </w:rPr>
        <w:t>9.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0061B2" w:rsidRPr="004918CF" w:rsidRDefault="000061B2" w:rsidP="00A85291">
      <w:pPr>
        <w:widowControl w:val="0"/>
        <w:autoSpaceDE w:val="0"/>
        <w:spacing w:after="0" w:line="240" w:lineRule="auto"/>
        <w:ind w:firstLine="540"/>
        <w:jc w:val="both"/>
        <w:rPr>
          <w:rFonts w:ascii="Times New Roman" w:hAnsi="Times New Roman"/>
          <w:b/>
          <w:color w:val="000000"/>
          <w:sz w:val="24"/>
          <w:szCs w:val="24"/>
        </w:rPr>
      </w:pPr>
      <w:r w:rsidRPr="004918CF">
        <w:rPr>
          <w:rFonts w:ascii="Times New Roman" w:hAnsi="Times New Roman"/>
          <w:color w:val="000000"/>
          <w:sz w:val="24"/>
          <w:szCs w:val="24"/>
        </w:rPr>
        <w:t>Поставка Товара осуществляется по адресу:</w:t>
      </w:r>
      <w:r w:rsidRPr="004918CF">
        <w:rPr>
          <w:rFonts w:ascii="Times New Roman" w:hAnsi="Times New Roman"/>
          <w:b/>
          <w:color w:val="000000"/>
          <w:sz w:val="24"/>
          <w:szCs w:val="24"/>
        </w:rPr>
        <w:t xml:space="preserve"> 117997, г. Москва, ул. Профсоюзная, д.65, ИПУ РАН.</w:t>
      </w:r>
    </w:p>
    <w:p w:rsidR="00247AB6" w:rsidRPr="00A97761" w:rsidRDefault="00247AB6" w:rsidP="00A85291">
      <w:pPr>
        <w:spacing w:after="0" w:line="240" w:lineRule="auto"/>
        <w:jc w:val="both"/>
        <w:rPr>
          <w:rFonts w:ascii="Times New Roman" w:eastAsia="Calibri" w:hAnsi="Times New Roman"/>
          <w:sz w:val="24"/>
          <w:szCs w:val="24"/>
          <w:lang w:eastAsia="ru-RU"/>
        </w:rPr>
      </w:pPr>
      <w:r w:rsidRPr="00A97761">
        <w:rPr>
          <w:rFonts w:ascii="Times New Roman" w:eastAsia="Calibri" w:hAnsi="Times New Roman"/>
          <w:color w:val="000000"/>
          <w:sz w:val="24"/>
          <w:szCs w:val="24"/>
          <w:lang w:eastAsia="ar-SA"/>
        </w:rPr>
        <w:t xml:space="preserve">         Поставщик обязан согласовать с Заказчиком точное время и конкретную дату поставки. Поставка Товара должна осуществляться в рабочие дни с 9</w:t>
      </w:r>
      <w:r w:rsidR="009E5EAA">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ч. 30</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 xml:space="preserve">мин по 18 ч. 15 мин. с понедельника по </w:t>
      </w:r>
      <w:r>
        <w:rPr>
          <w:rFonts w:ascii="Times New Roman" w:eastAsia="Calibri" w:hAnsi="Times New Roman"/>
          <w:color w:val="000000"/>
          <w:sz w:val="24"/>
          <w:szCs w:val="24"/>
          <w:lang w:eastAsia="ar-SA"/>
        </w:rPr>
        <w:t xml:space="preserve">четверг, с </w:t>
      </w:r>
      <w:r w:rsidRPr="00A97761">
        <w:rPr>
          <w:rFonts w:ascii="Times New Roman" w:eastAsia="Calibri" w:hAnsi="Times New Roman"/>
          <w:color w:val="000000"/>
          <w:sz w:val="24"/>
          <w:szCs w:val="24"/>
          <w:lang w:eastAsia="ar-SA"/>
        </w:rPr>
        <w:t>9</w:t>
      </w:r>
      <w:r w:rsidR="009E5EAA">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ч. 30</w:t>
      </w:r>
      <w:r>
        <w:rPr>
          <w:rFonts w:ascii="Times New Roman" w:eastAsia="Calibri" w:hAnsi="Times New Roman"/>
          <w:color w:val="000000"/>
          <w:sz w:val="24"/>
          <w:szCs w:val="24"/>
          <w:lang w:eastAsia="ar-SA"/>
        </w:rPr>
        <w:t xml:space="preserve"> </w:t>
      </w:r>
      <w:r w:rsidRPr="00A97761">
        <w:rPr>
          <w:rFonts w:ascii="Times New Roman" w:eastAsia="Calibri" w:hAnsi="Times New Roman"/>
          <w:color w:val="000000"/>
          <w:sz w:val="24"/>
          <w:szCs w:val="24"/>
          <w:lang w:eastAsia="ar-SA"/>
        </w:rPr>
        <w:t xml:space="preserve">мин по </w:t>
      </w:r>
      <w:r>
        <w:rPr>
          <w:rFonts w:ascii="Times New Roman" w:eastAsia="Calibri" w:hAnsi="Times New Roman"/>
          <w:color w:val="000000"/>
          <w:sz w:val="24"/>
          <w:szCs w:val="24"/>
          <w:lang w:eastAsia="ar-SA"/>
        </w:rPr>
        <w:t>17</w:t>
      </w:r>
      <w:r w:rsidRPr="00A97761">
        <w:rPr>
          <w:rFonts w:ascii="Times New Roman" w:eastAsia="Calibri" w:hAnsi="Times New Roman"/>
          <w:color w:val="000000"/>
          <w:sz w:val="24"/>
          <w:szCs w:val="24"/>
          <w:lang w:eastAsia="ar-SA"/>
        </w:rPr>
        <w:t xml:space="preserve"> ч.</w:t>
      </w:r>
      <w:r>
        <w:rPr>
          <w:rFonts w:ascii="Times New Roman" w:eastAsia="Calibri" w:hAnsi="Times New Roman"/>
          <w:color w:val="000000"/>
          <w:sz w:val="24"/>
          <w:szCs w:val="24"/>
          <w:lang w:eastAsia="ar-SA"/>
        </w:rPr>
        <w:t xml:space="preserve"> 00 мин. - пятница</w:t>
      </w:r>
      <w:r w:rsidRPr="00A97761">
        <w:rPr>
          <w:rFonts w:ascii="Times New Roman" w:eastAsia="Calibri" w:hAnsi="Times New Roman"/>
          <w:color w:val="000000"/>
          <w:sz w:val="24"/>
          <w:szCs w:val="24"/>
          <w:lang w:eastAsia="ar-SA"/>
        </w:rPr>
        <w:t xml:space="preserve"> с соблюдением Поставщиком правил внутреннего </w:t>
      </w:r>
      <w:r>
        <w:rPr>
          <w:rFonts w:ascii="Times New Roman" w:eastAsia="Calibri" w:hAnsi="Times New Roman"/>
          <w:color w:val="000000"/>
          <w:sz w:val="24"/>
          <w:szCs w:val="24"/>
          <w:lang w:eastAsia="ar-SA"/>
        </w:rPr>
        <w:t xml:space="preserve">трудового </w:t>
      </w:r>
      <w:r w:rsidRPr="00A97761">
        <w:rPr>
          <w:rFonts w:ascii="Times New Roman" w:eastAsia="Calibri" w:hAnsi="Times New Roman"/>
          <w:color w:val="000000"/>
          <w:sz w:val="24"/>
          <w:szCs w:val="24"/>
          <w:lang w:eastAsia="ar-SA"/>
        </w:rPr>
        <w:t>распорядка Заказчика.</w:t>
      </w:r>
      <w:r w:rsidRPr="00A97761">
        <w:rPr>
          <w:rFonts w:ascii="Times New Roman" w:eastAsia="Calibri" w:hAnsi="Times New Roman"/>
          <w:sz w:val="24"/>
          <w:szCs w:val="24"/>
          <w:lang w:eastAsia="ru-RU"/>
        </w:rPr>
        <w:t xml:space="preserve"> </w:t>
      </w:r>
    </w:p>
    <w:p w:rsidR="000061B2" w:rsidRPr="004918CF" w:rsidRDefault="000061B2" w:rsidP="00A85291">
      <w:pPr>
        <w:pStyle w:val="ae"/>
        <w:rPr>
          <w:sz w:val="24"/>
        </w:rPr>
      </w:pPr>
      <w:r w:rsidRPr="004918CF">
        <w:rPr>
          <w:sz w:val="24"/>
        </w:rPr>
        <w:t xml:space="preserve">Приемка Товара осуществляется путем передачи Товара одновременно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w:t>
      </w:r>
      <w:r>
        <w:rPr>
          <w:sz w:val="24"/>
        </w:rPr>
        <w:t>производителя и/или Поставщика.</w:t>
      </w:r>
      <w:r w:rsidRPr="004918CF">
        <w:rPr>
          <w:sz w:val="24"/>
        </w:rPr>
        <w:t xml:space="preserve"> </w:t>
      </w:r>
    </w:p>
    <w:p w:rsidR="000061B2" w:rsidRPr="004918CF" w:rsidRDefault="000061B2" w:rsidP="00A85291">
      <w:pPr>
        <w:pStyle w:val="ae"/>
        <w:rPr>
          <w:sz w:val="24"/>
        </w:rPr>
      </w:pPr>
      <w:r w:rsidRPr="004918CF">
        <w:rPr>
          <w:sz w:val="24"/>
        </w:rPr>
        <w:t xml:space="preserve">В случае поставки по настоящему Договору 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w:t>
      </w:r>
    </w:p>
    <w:p w:rsidR="000061B2" w:rsidRPr="004918CF" w:rsidRDefault="000061B2" w:rsidP="00A85291">
      <w:pPr>
        <w:pStyle w:val="ae"/>
        <w:rPr>
          <w:sz w:val="24"/>
        </w:rPr>
      </w:pPr>
      <w:r w:rsidRPr="004918CF">
        <w:rPr>
          <w:sz w:val="24"/>
        </w:rPr>
        <w:t>Перечень принадлежностей Товара, а также состав документации (помимо перечисленной), передаваемой Заказчику вместе с Товаром, определен техническим паспортом и/или спецификацией.</w:t>
      </w:r>
    </w:p>
    <w:p w:rsidR="000061B2" w:rsidRPr="004918CF" w:rsidRDefault="000061B2" w:rsidP="00A85291">
      <w:pPr>
        <w:pStyle w:val="ae"/>
        <w:rPr>
          <w:sz w:val="24"/>
        </w:rPr>
      </w:pPr>
      <w:r w:rsidRPr="004918CF">
        <w:rPr>
          <w:sz w:val="24"/>
        </w:rPr>
        <w:t>Заказчик осуществляет приемку Товара по количеству:</w:t>
      </w:r>
    </w:p>
    <w:p w:rsidR="000061B2" w:rsidRPr="004918CF" w:rsidRDefault="000061B2" w:rsidP="00A85291">
      <w:pPr>
        <w:pStyle w:val="ae"/>
        <w:ind w:right="20"/>
        <w:rPr>
          <w:sz w:val="24"/>
        </w:rPr>
      </w:pPr>
      <w:r w:rsidRPr="004918CF">
        <w:rPr>
          <w:sz w:val="24"/>
        </w:rPr>
        <w:t>а) в месте нахождения Заказчика (или ином указанном им месте доставки Товара) при доставке Товара собственным транспортом Поставщика;</w:t>
      </w:r>
    </w:p>
    <w:p w:rsidR="000061B2" w:rsidRPr="004918CF" w:rsidRDefault="000061B2" w:rsidP="00A85291">
      <w:pPr>
        <w:pStyle w:val="ae"/>
        <w:ind w:right="20"/>
        <w:rPr>
          <w:sz w:val="24"/>
        </w:rPr>
      </w:pPr>
      <w:r w:rsidRPr="004918CF">
        <w:rPr>
          <w:sz w:val="24"/>
        </w:rPr>
        <w:lastRenderedPageBreak/>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Товара. </w:t>
      </w:r>
    </w:p>
    <w:p w:rsidR="000061B2" w:rsidRPr="004918CF" w:rsidRDefault="000061B2" w:rsidP="00A85291">
      <w:pPr>
        <w:pStyle w:val="ae"/>
        <w:ind w:right="20"/>
        <w:rPr>
          <w:sz w:val="24"/>
        </w:rPr>
      </w:pPr>
      <w:r w:rsidRPr="004918CF">
        <w:rPr>
          <w:sz w:val="24"/>
        </w:rPr>
        <w:t>Приемка Товара производится Заказчиком в следующие сроки:</w:t>
      </w:r>
    </w:p>
    <w:p w:rsidR="000061B2" w:rsidRPr="004918CF" w:rsidRDefault="000061B2" w:rsidP="00A85291">
      <w:pPr>
        <w:pStyle w:val="ae"/>
        <w:ind w:right="20"/>
        <w:rPr>
          <w:sz w:val="24"/>
        </w:rPr>
      </w:pPr>
      <w:r w:rsidRPr="004918CF">
        <w:rPr>
          <w:sz w:val="24"/>
        </w:rPr>
        <w:t>- По количеству:</w:t>
      </w:r>
    </w:p>
    <w:p w:rsidR="000061B2" w:rsidRPr="004918CF" w:rsidRDefault="000061B2" w:rsidP="00A85291">
      <w:pPr>
        <w:pStyle w:val="ae"/>
        <w:ind w:right="20"/>
        <w:rPr>
          <w:sz w:val="24"/>
        </w:rPr>
      </w:pPr>
      <w:r w:rsidRPr="004918CF">
        <w:rPr>
          <w:sz w:val="24"/>
        </w:rPr>
        <w:t>Товара,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0061B2" w:rsidRPr="004918CF" w:rsidRDefault="000061B2" w:rsidP="00A85291">
      <w:pPr>
        <w:pStyle w:val="ae"/>
        <w:ind w:right="20"/>
        <w:rPr>
          <w:sz w:val="24"/>
        </w:rPr>
      </w:pPr>
      <w:r w:rsidRPr="004918CF">
        <w:rPr>
          <w:sz w:val="24"/>
        </w:rPr>
        <w:t>- Товара, поступившего в исправной таре (упаковке):</w:t>
      </w:r>
    </w:p>
    <w:p w:rsidR="000061B2" w:rsidRPr="004918CF" w:rsidRDefault="000061B2" w:rsidP="00A85291">
      <w:pPr>
        <w:pStyle w:val="ae"/>
        <w:ind w:right="20"/>
        <w:rPr>
          <w:sz w:val="24"/>
        </w:rPr>
      </w:pPr>
      <w:r w:rsidRPr="004918CF">
        <w:rPr>
          <w:sz w:val="24"/>
        </w:rPr>
        <w:t>-по весу брутто и / или количеству мест в день получения Товара от Поставщика или от грузоперевозчика;</w:t>
      </w:r>
    </w:p>
    <w:p w:rsidR="000061B2" w:rsidRPr="004918CF" w:rsidRDefault="000061B2" w:rsidP="00A85291">
      <w:pPr>
        <w:pStyle w:val="ae"/>
        <w:ind w:right="20"/>
        <w:rPr>
          <w:sz w:val="24"/>
        </w:rPr>
      </w:pPr>
      <w:r w:rsidRPr="004918CF">
        <w:rPr>
          <w:sz w:val="24"/>
        </w:rPr>
        <w:t>-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0061B2" w:rsidRPr="004918CF" w:rsidRDefault="000061B2" w:rsidP="00A85291">
      <w:pPr>
        <w:pStyle w:val="ae"/>
        <w:ind w:right="20"/>
        <w:rPr>
          <w:sz w:val="24"/>
        </w:rPr>
      </w:pPr>
      <w:r w:rsidRPr="004918CF">
        <w:rPr>
          <w:sz w:val="24"/>
        </w:rPr>
        <w:t>- По качеству и комплектности - в течение 20 (двадцати) календарных дней со дня получения Товара от Поставщика или от грузоперевозчика.</w:t>
      </w:r>
    </w:p>
    <w:p w:rsidR="000061B2" w:rsidRPr="004918CF" w:rsidRDefault="000061B2" w:rsidP="00A85291">
      <w:pPr>
        <w:pStyle w:val="ae"/>
        <w:ind w:right="20"/>
        <w:rPr>
          <w:sz w:val="24"/>
        </w:rPr>
      </w:pPr>
      <w:r w:rsidRPr="004918CF">
        <w:rPr>
          <w:sz w:val="24"/>
        </w:rPr>
        <w:t>Приемка Товара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rsidR="000061B2" w:rsidRPr="004918CF" w:rsidRDefault="000061B2" w:rsidP="00A85291">
      <w:pPr>
        <w:pStyle w:val="ae"/>
        <w:ind w:right="20"/>
        <w:rPr>
          <w:sz w:val="24"/>
        </w:rPr>
      </w:pPr>
      <w:r w:rsidRPr="004918CF">
        <w:rPr>
          <w:sz w:val="24"/>
        </w:rPr>
        <w:t>Приемка Товара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0061B2" w:rsidRPr="004918CF" w:rsidRDefault="000061B2" w:rsidP="00A85291">
      <w:pPr>
        <w:pStyle w:val="ae"/>
        <w:ind w:right="20"/>
        <w:rPr>
          <w:sz w:val="24"/>
        </w:rPr>
      </w:pPr>
      <w:r w:rsidRPr="004918CF">
        <w:rPr>
          <w:sz w:val="24"/>
        </w:rPr>
        <w:t>При обнаружении во время приемки Товара признаков его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w:t>
      </w:r>
      <w:r w:rsidR="00B20CEE">
        <w:rPr>
          <w:sz w:val="24"/>
        </w:rPr>
        <w:t>цам (эталонам), иным требованиям,</w:t>
      </w:r>
      <w:r w:rsidRPr="004918CF">
        <w:rPr>
          <w:sz w:val="24"/>
        </w:rPr>
        <w:t xml:space="preserve">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rsidR="000061B2" w:rsidRPr="00B20CEE" w:rsidRDefault="000061B2" w:rsidP="00A85291">
      <w:pPr>
        <w:pStyle w:val="ae"/>
        <w:ind w:right="20"/>
        <w:rPr>
          <w:sz w:val="24"/>
        </w:rPr>
      </w:pPr>
      <w:r w:rsidRPr="004918CF">
        <w:rPr>
          <w:sz w:val="24"/>
        </w:rPr>
        <w:t>Одновременно с приостановлением приемки Заказчик обязан вызвать для участия в продолжении приемки Товара и подписания Акта выявленных недостатков представителя Поставщика.</w:t>
      </w:r>
    </w:p>
    <w:p w:rsidR="000061B2" w:rsidRPr="00B20CEE" w:rsidRDefault="000061B2" w:rsidP="00A85291">
      <w:pPr>
        <w:pStyle w:val="ae"/>
        <w:ind w:right="20"/>
        <w:rPr>
          <w:sz w:val="24"/>
        </w:rPr>
      </w:pPr>
      <w:r w:rsidRPr="00B20CEE">
        <w:rPr>
          <w:sz w:val="24"/>
        </w:rPr>
        <w:t>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w:t>
      </w:r>
      <w:r w:rsidR="00B20CEE" w:rsidRPr="00B20CEE">
        <w:rPr>
          <w:sz w:val="24"/>
        </w:rPr>
        <w:t xml:space="preserve">а электронную почту Поставщика.     </w:t>
      </w:r>
    </w:p>
    <w:p w:rsidR="00B20CEE" w:rsidRPr="00B20CEE" w:rsidRDefault="000061B2" w:rsidP="00A85291">
      <w:pPr>
        <w:spacing w:after="0" w:line="240" w:lineRule="auto"/>
        <w:ind w:right="20"/>
        <w:jc w:val="both"/>
        <w:rPr>
          <w:rFonts w:ascii="Times New Roman" w:eastAsia="Calibri" w:hAnsi="Times New Roman"/>
          <w:sz w:val="24"/>
          <w:szCs w:val="24"/>
          <w:lang w:eastAsia="ru-RU"/>
        </w:rPr>
      </w:pPr>
      <w:r w:rsidRPr="00B20CEE">
        <w:rPr>
          <w:rFonts w:ascii="Times New Roman" w:hAnsi="Times New Roman"/>
          <w:sz w:val="24"/>
        </w:rPr>
        <w:t xml:space="preserve">Представитель Поставщика обязан явиться для участия в дальнейшей приемке Товара в течение 3 (трех) </w:t>
      </w:r>
      <w:r w:rsidR="00B20CEE" w:rsidRPr="00B20CEE">
        <w:rPr>
          <w:rFonts w:ascii="Times New Roman" w:hAnsi="Times New Roman"/>
          <w:sz w:val="24"/>
        </w:rPr>
        <w:t>рабочих</w:t>
      </w:r>
      <w:r w:rsidRPr="00B20CEE">
        <w:rPr>
          <w:rFonts w:ascii="Times New Roman" w:hAnsi="Times New Roman"/>
          <w:sz w:val="24"/>
        </w:rPr>
        <w:t xml:space="preserve">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r w:rsidR="00B20CEE" w:rsidRPr="00B20CEE">
        <w:rPr>
          <w:rFonts w:ascii="Times New Roman" w:hAnsi="Times New Roman"/>
          <w:sz w:val="24"/>
        </w:rPr>
        <w:t xml:space="preserve"> </w:t>
      </w:r>
      <w:r w:rsidR="00B20CEE" w:rsidRPr="00B20CEE">
        <w:rPr>
          <w:rFonts w:ascii="Times New Roman" w:eastAsia="Calibri" w:hAnsi="Times New Roman"/>
          <w:sz w:val="24"/>
          <w:szCs w:val="24"/>
          <w:lang w:eastAsia="ru-RU"/>
        </w:rPr>
        <w:t>При этом срок приемки товара приостанавливается на срок, соразмерный сроку получения уведомления от Поставщика или явки его представителя.</w:t>
      </w:r>
    </w:p>
    <w:p w:rsidR="000061B2" w:rsidRPr="004918CF" w:rsidRDefault="000061B2" w:rsidP="00A85291">
      <w:pPr>
        <w:pStyle w:val="ae"/>
        <w:ind w:right="20"/>
        <w:rPr>
          <w:sz w:val="24"/>
        </w:rPr>
      </w:pPr>
      <w:r w:rsidRPr="00B20CEE">
        <w:rPr>
          <w:sz w:val="24"/>
        </w:rPr>
        <w:t>В случае неявки представителя Поставщика в указанный срок или отказа Поставщика участвовать в приемке</w:t>
      </w:r>
      <w:r w:rsidR="00936668">
        <w:rPr>
          <w:sz w:val="24"/>
        </w:rPr>
        <w:t>,</w:t>
      </w:r>
      <w:r w:rsidRPr="00B20CEE">
        <w:rPr>
          <w:sz w:val="24"/>
        </w:rPr>
        <w:t xml:space="preserve"> Заказчик</w:t>
      </w:r>
      <w:r w:rsidRPr="004918CF">
        <w:rPr>
          <w:sz w:val="24"/>
        </w:rPr>
        <w:t xml:space="preserve"> продолжает приемку Товара в одностороннем порядке.</w:t>
      </w:r>
    </w:p>
    <w:p w:rsidR="000061B2" w:rsidRPr="004918CF" w:rsidRDefault="000061B2" w:rsidP="00A85291">
      <w:pPr>
        <w:pStyle w:val="ae"/>
        <w:ind w:right="20"/>
        <w:rPr>
          <w:sz w:val="24"/>
        </w:rPr>
      </w:pPr>
      <w:r w:rsidRPr="004918CF">
        <w:rPr>
          <w:sz w:val="24"/>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w:t>
      </w:r>
      <w:r w:rsidR="006055F7">
        <w:rPr>
          <w:sz w:val="24"/>
        </w:rPr>
        <w:t>а</w:t>
      </w:r>
      <w:r w:rsidRPr="004918CF">
        <w:rPr>
          <w:sz w:val="24"/>
        </w:rPr>
        <w:t>-передачи товара или мотивированный отказ от его подписания. В случае подписания мотивированного отказа от подписания Акта прием</w:t>
      </w:r>
      <w:r w:rsidR="006055F7">
        <w:rPr>
          <w:sz w:val="24"/>
        </w:rPr>
        <w:t>а</w:t>
      </w:r>
      <w:r w:rsidRPr="004918CF">
        <w:rPr>
          <w:sz w:val="24"/>
        </w:rPr>
        <w:t>-передачи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0061B2" w:rsidRPr="004918CF" w:rsidRDefault="000061B2" w:rsidP="00A85291">
      <w:pPr>
        <w:pStyle w:val="ae"/>
        <w:ind w:right="20"/>
        <w:rPr>
          <w:sz w:val="24"/>
        </w:rPr>
      </w:pPr>
      <w:r w:rsidRPr="004918CF">
        <w:rPr>
          <w:sz w:val="24"/>
        </w:rPr>
        <w:t>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w:t>
      </w:r>
      <w:r w:rsidR="006055F7">
        <w:rPr>
          <w:sz w:val="24"/>
        </w:rPr>
        <w:t>а</w:t>
      </w:r>
      <w:r w:rsidRPr="004918CF">
        <w:rPr>
          <w:sz w:val="24"/>
        </w:rPr>
        <w:t xml:space="preserve">-передачи Товара. При устранении Поставщиком недостатков Заказчик </w:t>
      </w:r>
      <w:r w:rsidRPr="004918CF">
        <w:rPr>
          <w:sz w:val="24"/>
        </w:rPr>
        <w:lastRenderedPageBreak/>
        <w:t xml:space="preserve">не позднее 2 (двух) рабочих дней подписывает Акт приема-передачи Товара или принимает мотивированное решение об отказе в приемке Товара. </w:t>
      </w:r>
    </w:p>
    <w:p w:rsidR="000061B2" w:rsidRPr="004918CF" w:rsidRDefault="000061B2" w:rsidP="00A85291">
      <w:pPr>
        <w:pStyle w:val="ae"/>
        <w:ind w:right="20"/>
        <w:rPr>
          <w:sz w:val="24"/>
        </w:rPr>
      </w:pPr>
      <w:r w:rsidRPr="004918CF">
        <w:rPr>
          <w:sz w:val="24"/>
        </w:rPr>
        <w:t>При неоднократном (два и более раза) не устранении Поставщиком замечаний, указанных в мотивированном отказе, Заказчик оставляет за собой право отказаться от принятия Товара. При этом все расходы по возврату Товара принимает на себя Поставщик.</w:t>
      </w:r>
    </w:p>
    <w:p w:rsidR="000061B2" w:rsidRPr="004918CF" w:rsidRDefault="000061B2" w:rsidP="00A85291">
      <w:pPr>
        <w:pStyle w:val="ae"/>
        <w:ind w:right="20"/>
        <w:rPr>
          <w:sz w:val="24"/>
        </w:rPr>
      </w:pPr>
      <w:r w:rsidRPr="004918CF">
        <w:rPr>
          <w:sz w:val="24"/>
        </w:rPr>
        <w:t xml:space="preserve">Заказчик вправе отказаться от принятия Товара: если поставка просрочена более чем на 7 (семь) календарных дней; если </w:t>
      </w:r>
      <w:r w:rsidR="0003775E" w:rsidRPr="004918CF">
        <w:rPr>
          <w:sz w:val="24"/>
        </w:rPr>
        <w:t>нарушены комплектность</w:t>
      </w:r>
      <w:r w:rsidRPr="004918CF">
        <w:rPr>
          <w:sz w:val="24"/>
        </w:rPr>
        <w:t xml:space="preserve"> и качество Товара, предоставление документов о передаче Това</w:t>
      </w:r>
      <w:r w:rsidR="0003775E">
        <w:rPr>
          <w:sz w:val="24"/>
        </w:rPr>
        <w:t>ра в надлежащей таре (упаковке).</w:t>
      </w:r>
    </w:p>
    <w:p w:rsidR="000061B2" w:rsidRPr="004918CF" w:rsidRDefault="000061B2" w:rsidP="00A85291">
      <w:pPr>
        <w:pStyle w:val="ae"/>
        <w:ind w:right="20"/>
        <w:rPr>
          <w:sz w:val="24"/>
        </w:rPr>
      </w:pPr>
      <w:r w:rsidRPr="004918CF">
        <w:rPr>
          <w:sz w:val="24"/>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0061B2" w:rsidRPr="004918CF" w:rsidRDefault="0003775E" w:rsidP="00A85291">
      <w:pPr>
        <w:pStyle w:val="ae"/>
        <w:ind w:right="20"/>
        <w:rPr>
          <w:sz w:val="24"/>
        </w:rPr>
      </w:pPr>
      <w:r w:rsidRPr="004918CF">
        <w:rPr>
          <w:sz w:val="24"/>
        </w:rPr>
        <w:t>Акты, подписываются</w:t>
      </w:r>
      <w:r w:rsidR="000061B2" w:rsidRPr="004918CF">
        <w:rPr>
          <w:sz w:val="24"/>
        </w:rPr>
        <w:t xml:space="preserve"> комиссией, составленной из представителей Заказчика, а также представителя Поставщика.</w:t>
      </w:r>
    </w:p>
    <w:p w:rsidR="000061B2" w:rsidRPr="004918CF" w:rsidRDefault="000061B2" w:rsidP="00A85291">
      <w:pPr>
        <w:pStyle w:val="ae"/>
        <w:ind w:right="20"/>
        <w:rPr>
          <w:sz w:val="24"/>
        </w:rPr>
      </w:pPr>
      <w:r w:rsidRPr="004918CF">
        <w:rPr>
          <w:sz w:val="24"/>
        </w:rPr>
        <w:t xml:space="preserve">За актами, составленными Заказчиком в одностороннем </w:t>
      </w:r>
      <w:r w:rsidR="0003775E" w:rsidRPr="004918CF">
        <w:rPr>
          <w:sz w:val="24"/>
        </w:rPr>
        <w:t>порядке</w:t>
      </w:r>
      <w:r w:rsidR="0003775E">
        <w:rPr>
          <w:sz w:val="24"/>
        </w:rPr>
        <w:t>,</w:t>
      </w:r>
      <w:r w:rsidR="0003775E" w:rsidRPr="004918CF">
        <w:rPr>
          <w:sz w:val="24"/>
        </w:rPr>
        <w:t xml:space="preserve"> Стороны</w:t>
      </w:r>
      <w:r w:rsidRPr="004918CF">
        <w:rPr>
          <w:sz w:val="24"/>
        </w:rPr>
        <w:t xml:space="preserve"> признают доказательственную силу при рассмотрении споров в суде.</w:t>
      </w:r>
    </w:p>
    <w:p w:rsidR="000061B2" w:rsidRPr="004918CF" w:rsidRDefault="000061B2" w:rsidP="00A85291">
      <w:pPr>
        <w:pStyle w:val="ae"/>
        <w:ind w:right="20"/>
        <w:rPr>
          <w:sz w:val="24"/>
        </w:rPr>
      </w:pPr>
      <w:r w:rsidRPr="004918CF">
        <w:rPr>
          <w:sz w:val="24"/>
        </w:rPr>
        <w:t>Заказчик вправе и после приемки Товара по качеству в пределах срока годности</w:t>
      </w:r>
      <w:r w:rsidR="0003775E">
        <w:rPr>
          <w:sz w:val="24"/>
        </w:rPr>
        <w:t xml:space="preserve"> (гарантийного срока)</w:t>
      </w:r>
      <w:r w:rsidRPr="004918CF">
        <w:rPr>
          <w:sz w:val="24"/>
        </w:rPr>
        <w:t xml:space="preserve">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0061B2" w:rsidRPr="004918CF" w:rsidRDefault="000061B2" w:rsidP="00A85291">
      <w:pPr>
        <w:pStyle w:val="ae"/>
        <w:ind w:right="20"/>
        <w:rPr>
          <w:sz w:val="24"/>
        </w:rPr>
      </w:pPr>
      <w:r w:rsidRPr="004918CF">
        <w:rPr>
          <w:sz w:val="24"/>
        </w:rPr>
        <w:t xml:space="preserve">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 Все расходы, связанные с возвратом фальсифицированных и бракованных Товаров, осуществляются за счет Поставщика. Риск случайной гибели и случайного повреждения Товара, а также право собственности на Товар переходит от Поставщика к Заказчику в момент </w:t>
      </w:r>
      <w:r w:rsidR="0003775E">
        <w:rPr>
          <w:sz w:val="24"/>
        </w:rPr>
        <w:t>подписания Акта приема-передачи</w:t>
      </w:r>
      <w:r w:rsidRPr="004918CF">
        <w:rPr>
          <w:sz w:val="24"/>
        </w:rPr>
        <w:t xml:space="preserve"> Товара.</w:t>
      </w:r>
    </w:p>
    <w:p w:rsidR="000061B2" w:rsidRPr="004918CF" w:rsidRDefault="000061B2" w:rsidP="00A85291">
      <w:pPr>
        <w:widowControl w:val="0"/>
        <w:autoSpaceDE w:val="0"/>
        <w:spacing w:after="0" w:line="240" w:lineRule="auto"/>
        <w:jc w:val="both"/>
        <w:rPr>
          <w:rFonts w:ascii="Times New Roman" w:hAnsi="Times New Roman"/>
          <w:color w:val="000000"/>
          <w:sz w:val="24"/>
          <w:szCs w:val="24"/>
        </w:rPr>
      </w:pPr>
      <w:r w:rsidRPr="004918CF">
        <w:rPr>
          <w:rFonts w:ascii="Times New Roman" w:hAnsi="Times New Roman"/>
          <w:color w:val="000000"/>
          <w:sz w:val="24"/>
          <w:szCs w:val="24"/>
        </w:rPr>
        <w:t xml:space="preserve">         </w:t>
      </w:r>
      <w:r w:rsidRPr="004918CF">
        <w:rPr>
          <w:rFonts w:ascii="Times New Roman" w:hAnsi="Times New Roman"/>
          <w:sz w:val="24"/>
          <w:szCs w:val="24"/>
        </w:rPr>
        <w:t>Оплата Товара производится Заказчиком в срок не позднее 15 (пятнадцати) рабочих дней 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товарные накладные).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r w:rsidR="00936668">
        <w:rPr>
          <w:rFonts w:ascii="Times New Roman" w:hAnsi="Times New Roman"/>
          <w:sz w:val="24"/>
          <w:szCs w:val="24"/>
        </w:rPr>
        <w:t xml:space="preserve"> При отсутствии указанных документов (полностью или в части) оплата Товара производится </w:t>
      </w:r>
      <w:r w:rsidR="00986B64">
        <w:rPr>
          <w:rFonts w:ascii="Times New Roman" w:hAnsi="Times New Roman"/>
          <w:sz w:val="24"/>
          <w:szCs w:val="24"/>
        </w:rPr>
        <w:t xml:space="preserve">только после предоставления недостающих документов. При этом срок оплаты </w:t>
      </w:r>
      <w:r w:rsidR="00103FD7">
        <w:rPr>
          <w:rFonts w:ascii="Times New Roman" w:hAnsi="Times New Roman"/>
          <w:sz w:val="24"/>
          <w:szCs w:val="24"/>
        </w:rPr>
        <w:t>отодвигается</w:t>
      </w:r>
      <w:bookmarkStart w:id="0" w:name="_GoBack"/>
      <w:bookmarkEnd w:id="0"/>
      <w:r w:rsidR="00986B64">
        <w:rPr>
          <w:rFonts w:ascii="Times New Roman" w:hAnsi="Times New Roman"/>
          <w:sz w:val="24"/>
          <w:szCs w:val="24"/>
        </w:rPr>
        <w:t xml:space="preserve"> соразмерно сроку предоставления документов.</w:t>
      </w:r>
    </w:p>
    <w:p w:rsidR="000061B2" w:rsidRPr="004918CF" w:rsidRDefault="000061B2" w:rsidP="00A85291">
      <w:pPr>
        <w:widowControl w:val="0"/>
        <w:autoSpaceDE w:val="0"/>
        <w:spacing w:after="0" w:line="240" w:lineRule="auto"/>
        <w:ind w:firstLine="540"/>
        <w:jc w:val="both"/>
        <w:rPr>
          <w:rFonts w:ascii="Times New Roman" w:hAnsi="Times New Roman"/>
          <w:color w:val="000000"/>
          <w:sz w:val="24"/>
          <w:szCs w:val="24"/>
        </w:rPr>
      </w:pPr>
      <w:r w:rsidRPr="004918CF">
        <w:rPr>
          <w:rFonts w:ascii="Times New Roman" w:hAnsi="Times New Roman"/>
          <w:color w:val="000000"/>
          <w:sz w:val="24"/>
          <w:szCs w:val="24"/>
        </w:rPr>
        <w:t xml:space="preserve">Авансовый платеж не предусмотрен.  </w:t>
      </w:r>
    </w:p>
    <w:p w:rsidR="000061B2" w:rsidRPr="004918CF" w:rsidRDefault="000061B2" w:rsidP="00A85291">
      <w:pPr>
        <w:widowControl w:val="0"/>
        <w:autoSpaceDE w:val="0"/>
        <w:spacing w:after="0" w:line="240" w:lineRule="auto"/>
        <w:jc w:val="both"/>
        <w:rPr>
          <w:rFonts w:ascii="Times New Roman" w:hAnsi="Times New Roman"/>
          <w:b/>
          <w:color w:val="000000"/>
          <w:sz w:val="24"/>
          <w:szCs w:val="24"/>
        </w:rPr>
      </w:pPr>
      <w:r w:rsidRPr="004918CF">
        <w:rPr>
          <w:rFonts w:ascii="Times New Roman" w:hAnsi="Times New Roman"/>
          <w:b/>
          <w:color w:val="000000"/>
          <w:sz w:val="24"/>
          <w:szCs w:val="24"/>
        </w:rPr>
        <w:t>10.</w:t>
      </w:r>
      <w:r w:rsidRPr="004918CF">
        <w:rPr>
          <w:rFonts w:ascii="Times New Roman" w:hAnsi="Times New Roman"/>
          <w:b/>
          <w:color w:val="000000"/>
          <w:sz w:val="24"/>
          <w:szCs w:val="24"/>
        </w:rPr>
        <w:tab/>
        <w:t>Качественные и количественные характеристики поставляемых товаров, выполняемых работ, оказываемых услуг:</w:t>
      </w:r>
    </w:p>
    <w:p w:rsidR="000061B2" w:rsidRPr="004918CF" w:rsidRDefault="000061B2" w:rsidP="00A85291">
      <w:pPr>
        <w:widowControl w:val="0"/>
        <w:autoSpaceDE w:val="0"/>
        <w:spacing w:after="0" w:line="240" w:lineRule="auto"/>
        <w:ind w:firstLine="540"/>
        <w:jc w:val="both"/>
        <w:rPr>
          <w:rFonts w:ascii="Times New Roman" w:hAnsi="Times New Roman"/>
          <w:color w:val="000000"/>
          <w:sz w:val="24"/>
          <w:szCs w:val="24"/>
        </w:rPr>
      </w:pPr>
      <w:r w:rsidRPr="004918CF">
        <w:rPr>
          <w:rFonts w:ascii="Times New Roman" w:hAnsi="Times New Roman"/>
          <w:color w:val="000000"/>
          <w:sz w:val="24"/>
          <w:szCs w:val="24"/>
        </w:rPr>
        <w:t xml:space="preserve">Согласно требований Технического задания, </w:t>
      </w:r>
      <w:r>
        <w:rPr>
          <w:rFonts w:ascii="Times New Roman" w:hAnsi="Times New Roman"/>
          <w:color w:val="000000"/>
          <w:sz w:val="24"/>
          <w:szCs w:val="24"/>
        </w:rPr>
        <w:t>С</w:t>
      </w:r>
      <w:r w:rsidRPr="004918CF">
        <w:rPr>
          <w:rFonts w:ascii="Times New Roman" w:hAnsi="Times New Roman"/>
          <w:color w:val="000000"/>
          <w:sz w:val="24"/>
          <w:szCs w:val="24"/>
        </w:rPr>
        <w:t xml:space="preserve">ведений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 </w:t>
      </w:r>
      <w:r>
        <w:rPr>
          <w:rFonts w:ascii="Times New Roman" w:hAnsi="Times New Roman"/>
          <w:color w:val="000000"/>
          <w:sz w:val="24"/>
          <w:szCs w:val="24"/>
        </w:rPr>
        <w:t>(</w:t>
      </w:r>
      <w:r w:rsidRPr="004918CF">
        <w:rPr>
          <w:rFonts w:ascii="Times New Roman" w:hAnsi="Times New Roman"/>
          <w:color w:val="000000"/>
          <w:sz w:val="24"/>
          <w:szCs w:val="24"/>
        </w:rPr>
        <w:t>Приложение № 1</w:t>
      </w:r>
      <w:r w:rsidR="005E007B">
        <w:rPr>
          <w:rFonts w:ascii="Times New Roman" w:hAnsi="Times New Roman"/>
          <w:color w:val="000000"/>
          <w:sz w:val="24"/>
          <w:szCs w:val="24"/>
        </w:rPr>
        <w:t xml:space="preserve"> к техническому заданию</w:t>
      </w:r>
      <w:r>
        <w:rPr>
          <w:rFonts w:ascii="Times New Roman" w:hAnsi="Times New Roman"/>
          <w:color w:val="000000"/>
          <w:sz w:val="24"/>
          <w:szCs w:val="24"/>
        </w:rPr>
        <w:t>) и</w:t>
      </w:r>
      <w:r w:rsidRPr="004918CF">
        <w:rPr>
          <w:rFonts w:ascii="Times New Roman" w:hAnsi="Times New Roman"/>
          <w:color w:val="000000"/>
          <w:sz w:val="24"/>
          <w:szCs w:val="24"/>
        </w:rPr>
        <w:t xml:space="preserve"> </w:t>
      </w:r>
      <w:r>
        <w:rPr>
          <w:rFonts w:ascii="Times New Roman" w:hAnsi="Times New Roman"/>
          <w:color w:val="000000"/>
          <w:sz w:val="24"/>
          <w:szCs w:val="24"/>
        </w:rPr>
        <w:t>С</w:t>
      </w:r>
      <w:r w:rsidRPr="004918CF">
        <w:rPr>
          <w:rFonts w:ascii="Times New Roman" w:hAnsi="Times New Roman"/>
          <w:color w:val="000000"/>
          <w:sz w:val="24"/>
          <w:szCs w:val="24"/>
        </w:rPr>
        <w:t>пецификации</w:t>
      </w:r>
      <w:r>
        <w:rPr>
          <w:rFonts w:ascii="Times New Roman" w:hAnsi="Times New Roman"/>
          <w:color w:val="000000"/>
          <w:sz w:val="24"/>
          <w:szCs w:val="24"/>
        </w:rPr>
        <w:t xml:space="preserve"> </w:t>
      </w:r>
      <w:r w:rsidRPr="00545F65">
        <w:rPr>
          <w:rFonts w:ascii="Times New Roman" w:hAnsi="Times New Roman"/>
          <w:color w:val="000000"/>
          <w:sz w:val="24"/>
          <w:szCs w:val="24"/>
        </w:rPr>
        <w:t>на поставку</w:t>
      </w:r>
      <w:r>
        <w:rPr>
          <w:rFonts w:ascii="Times New Roman" w:hAnsi="Times New Roman"/>
          <w:color w:val="000000"/>
          <w:sz w:val="24"/>
          <w:szCs w:val="24"/>
        </w:rPr>
        <w:t xml:space="preserve"> </w:t>
      </w:r>
      <w:r w:rsidRPr="00545F65">
        <w:rPr>
          <w:rFonts w:ascii="Times New Roman" w:hAnsi="Times New Roman"/>
          <w:color w:val="000000"/>
          <w:sz w:val="24"/>
          <w:szCs w:val="24"/>
        </w:rPr>
        <w:t>расходных материалов</w:t>
      </w:r>
      <w:r>
        <w:rPr>
          <w:rFonts w:ascii="Times New Roman" w:hAnsi="Times New Roman"/>
          <w:color w:val="000000"/>
          <w:sz w:val="24"/>
          <w:szCs w:val="24"/>
        </w:rPr>
        <w:t xml:space="preserve"> и инвентаря</w:t>
      </w:r>
      <w:r w:rsidRPr="00545F65">
        <w:rPr>
          <w:rFonts w:ascii="Times New Roman" w:hAnsi="Times New Roman"/>
          <w:color w:val="000000"/>
          <w:sz w:val="24"/>
          <w:szCs w:val="24"/>
        </w:rPr>
        <w:t xml:space="preserve"> для уборки и санитарного содержания помещений ИПУ РАН</w:t>
      </w:r>
      <w:r w:rsidRPr="004918CF">
        <w:rPr>
          <w:rFonts w:ascii="Times New Roman" w:hAnsi="Times New Roman"/>
          <w:color w:val="000000"/>
          <w:sz w:val="24"/>
          <w:szCs w:val="24"/>
        </w:rPr>
        <w:t xml:space="preserve"> </w:t>
      </w:r>
      <w:r>
        <w:rPr>
          <w:rFonts w:ascii="Times New Roman" w:hAnsi="Times New Roman"/>
          <w:color w:val="000000"/>
          <w:sz w:val="24"/>
          <w:szCs w:val="24"/>
        </w:rPr>
        <w:t>(</w:t>
      </w:r>
      <w:r w:rsidRPr="004918CF">
        <w:rPr>
          <w:rFonts w:ascii="Times New Roman" w:hAnsi="Times New Roman"/>
          <w:color w:val="000000"/>
          <w:sz w:val="24"/>
          <w:szCs w:val="24"/>
        </w:rPr>
        <w:t>Приложение №</w:t>
      </w:r>
      <w:r>
        <w:rPr>
          <w:rFonts w:ascii="Times New Roman" w:hAnsi="Times New Roman"/>
          <w:color w:val="000000"/>
          <w:sz w:val="24"/>
          <w:szCs w:val="24"/>
        </w:rPr>
        <w:t xml:space="preserve"> </w:t>
      </w:r>
      <w:r w:rsidR="005E007B">
        <w:rPr>
          <w:rFonts w:ascii="Times New Roman" w:hAnsi="Times New Roman"/>
          <w:color w:val="000000"/>
          <w:sz w:val="24"/>
          <w:szCs w:val="24"/>
        </w:rPr>
        <w:t>1</w:t>
      </w:r>
      <w:r w:rsidRPr="004918CF">
        <w:rPr>
          <w:rFonts w:ascii="Times New Roman" w:hAnsi="Times New Roman"/>
          <w:color w:val="000000"/>
          <w:sz w:val="24"/>
          <w:szCs w:val="24"/>
        </w:rPr>
        <w:t xml:space="preserve"> к </w:t>
      </w:r>
      <w:r w:rsidR="005E007B">
        <w:rPr>
          <w:rFonts w:ascii="Times New Roman" w:hAnsi="Times New Roman"/>
          <w:color w:val="000000"/>
          <w:sz w:val="24"/>
          <w:szCs w:val="24"/>
        </w:rPr>
        <w:t>Договору</w:t>
      </w:r>
      <w:r w:rsidRPr="004918CF">
        <w:rPr>
          <w:rFonts w:ascii="Times New Roman" w:hAnsi="Times New Roman"/>
          <w:color w:val="000000"/>
          <w:sz w:val="24"/>
          <w:szCs w:val="24"/>
        </w:rPr>
        <w:t>).</w:t>
      </w:r>
    </w:p>
    <w:p w:rsidR="000061B2" w:rsidRDefault="000061B2" w:rsidP="0004394F">
      <w:pPr>
        <w:suppressAutoHyphens/>
        <w:spacing w:after="60" w:line="240" w:lineRule="auto"/>
        <w:jc w:val="center"/>
        <w:outlineLvl w:val="1"/>
        <w:rPr>
          <w:rFonts w:ascii="Times New Roman" w:eastAsia="Times New Roman" w:hAnsi="Times New Roman"/>
          <w:b/>
          <w:sz w:val="24"/>
          <w:szCs w:val="24"/>
          <w:lang w:eastAsia="ar-SA"/>
        </w:rPr>
      </w:pPr>
    </w:p>
    <w:p w:rsidR="000061B2" w:rsidRDefault="000061B2" w:rsidP="0004394F">
      <w:pPr>
        <w:suppressAutoHyphens/>
        <w:spacing w:after="60" w:line="240" w:lineRule="auto"/>
        <w:jc w:val="center"/>
        <w:outlineLvl w:val="1"/>
        <w:rPr>
          <w:rFonts w:ascii="Times New Roman" w:eastAsia="Times New Roman" w:hAnsi="Times New Roman"/>
          <w:b/>
          <w:sz w:val="24"/>
          <w:szCs w:val="24"/>
          <w:lang w:eastAsia="ar-SA"/>
        </w:rPr>
      </w:pPr>
    </w:p>
    <w:p w:rsidR="000061B2" w:rsidRDefault="000061B2" w:rsidP="0004394F">
      <w:pPr>
        <w:suppressAutoHyphens/>
        <w:spacing w:after="60" w:line="240" w:lineRule="auto"/>
        <w:jc w:val="center"/>
        <w:outlineLvl w:val="1"/>
        <w:rPr>
          <w:rFonts w:ascii="Times New Roman" w:eastAsia="Times New Roman" w:hAnsi="Times New Roman"/>
          <w:b/>
          <w:sz w:val="24"/>
          <w:szCs w:val="24"/>
          <w:lang w:eastAsia="ar-SA"/>
        </w:rPr>
      </w:pPr>
    </w:p>
    <w:p w:rsidR="000061B2" w:rsidRDefault="000061B2" w:rsidP="0004394F">
      <w:pPr>
        <w:suppressAutoHyphens/>
        <w:spacing w:after="60" w:line="240" w:lineRule="auto"/>
        <w:jc w:val="center"/>
        <w:outlineLvl w:val="1"/>
        <w:rPr>
          <w:rFonts w:ascii="Times New Roman" w:eastAsia="Times New Roman" w:hAnsi="Times New Roman"/>
          <w:b/>
          <w:sz w:val="24"/>
          <w:szCs w:val="24"/>
          <w:lang w:eastAsia="ar-SA"/>
        </w:rPr>
      </w:pPr>
    </w:p>
    <w:p w:rsidR="00996383" w:rsidRDefault="00996383" w:rsidP="0004394F">
      <w:pPr>
        <w:suppressAutoHyphens/>
        <w:spacing w:after="60" w:line="240" w:lineRule="auto"/>
        <w:jc w:val="center"/>
        <w:outlineLvl w:val="1"/>
        <w:rPr>
          <w:rFonts w:ascii="Times New Roman" w:eastAsia="Times New Roman" w:hAnsi="Times New Roman"/>
          <w:b/>
          <w:sz w:val="24"/>
          <w:szCs w:val="24"/>
          <w:lang w:eastAsia="ar-SA"/>
        </w:rPr>
        <w:sectPr w:rsidR="00996383" w:rsidSect="00F4761E">
          <w:pgSz w:w="11906" w:h="16838"/>
          <w:pgMar w:top="1134" w:right="567" w:bottom="1134" w:left="1701" w:header="709" w:footer="709" w:gutter="0"/>
          <w:cols w:space="720"/>
          <w:docGrid w:linePitch="381"/>
        </w:sectPr>
      </w:pPr>
    </w:p>
    <w:p w:rsidR="00996383" w:rsidRPr="00FF19B2" w:rsidRDefault="00996383" w:rsidP="00996383">
      <w:pPr>
        <w:suppressAutoHyphens/>
        <w:spacing w:after="120" w:line="240" w:lineRule="auto"/>
        <w:ind w:left="360"/>
        <w:jc w:val="right"/>
        <w:rPr>
          <w:rFonts w:ascii="Times New Roman" w:eastAsia="Calibri" w:hAnsi="Times New Roman"/>
          <w:color w:val="000000"/>
          <w:sz w:val="24"/>
          <w:szCs w:val="24"/>
          <w:lang w:eastAsia="ar-SA"/>
        </w:rPr>
      </w:pPr>
      <w:r w:rsidRPr="00FF19B2">
        <w:rPr>
          <w:rFonts w:ascii="Times New Roman" w:eastAsia="Calibri" w:hAnsi="Times New Roman"/>
          <w:color w:val="000000"/>
          <w:sz w:val="24"/>
          <w:szCs w:val="24"/>
          <w:lang w:eastAsia="ar-SA"/>
        </w:rPr>
        <w:lastRenderedPageBreak/>
        <w:t>Приложение №1 к Техническому заданию</w:t>
      </w:r>
    </w:p>
    <w:p w:rsidR="00996383" w:rsidRPr="00FF19B2" w:rsidRDefault="00210A54" w:rsidP="00996383">
      <w:pPr>
        <w:suppressAutoHyphens/>
        <w:spacing w:after="120" w:line="240" w:lineRule="auto"/>
        <w:ind w:left="360"/>
        <w:jc w:val="center"/>
        <w:rPr>
          <w:rFonts w:ascii="Times New Roman" w:eastAsia="Calibri" w:hAnsi="Times New Roman"/>
          <w:b/>
          <w:color w:val="000000"/>
          <w:sz w:val="24"/>
          <w:szCs w:val="24"/>
          <w:lang w:eastAsia="ar-SA"/>
        </w:rPr>
      </w:pPr>
      <w:r>
        <w:rPr>
          <w:rFonts w:ascii="Times New Roman" w:eastAsia="Calibri" w:hAnsi="Times New Roman"/>
          <w:b/>
          <w:color w:val="000000"/>
          <w:sz w:val="24"/>
          <w:szCs w:val="24"/>
          <w:lang w:eastAsia="ar-SA"/>
        </w:rPr>
        <w:t>Сведения</w:t>
      </w:r>
      <w:r w:rsidR="00996383" w:rsidRPr="00FF19B2">
        <w:rPr>
          <w:rFonts w:ascii="Times New Roman" w:eastAsia="Calibri" w:hAnsi="Times New Roman"/>
          <w:b/>
          <w:color w:val="000000"/>
          <w:sz w:val="24"/>
          <w:szCs w:val="24"/>
          <w:lang w:eastAsia="ar-SA"/>
        </w:rPr>
        <w:t xml:space="preserve">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иных сведений о товаре</w:t>
      </w:r>
    </w:p>
    <w:p w:rsidR="00996383" w:rsidRPr="00FF19B2" w:rsidRDefault="00996383" w:rsidP="00996383">
      <w:pPr>
        <w:spacing w:after="0" w:line="240" w:lineRule="auto"/>
        <w:rPr>
          <w:rFonts w:ascii="Times New Roman" w:eastAsia="Times New Roman" w:hAnsi="Times New Roman"/>
          <w:sz w:val="24"/>
          <w:szCs w:val="24"/>
          <w:lang w:eastAsia="ru-RU"/>
        </w:rPr>
      </w:pPr>
    </w:p>
    <w:tbl>
      <w:tblPr>
        <w:tblpPr w:leftFromText="180" w:rightFromText="180" w:vertAnchor="text" w:tblpX="279" w:tblpY="1"/>
        <w:tblOverlap w:val="neve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93"/>
        <w:gridCol w:w="3402"/>
        <w:gridCol w:w="4990"/>
        <w:gridCol w:w="2381"/>
        <w:gridCol w:w="992"/>
      </w:tblGrid>
      <w:tr w:rsidR="00996383" w:rsidRPr="00777BFA" w:rsidTr="00996383">
        <w:trPr>
          <w:trHeight w:val="332"/>
        </w:trPr>
        <w:tc>
          <w:tcPr>
            <w:tcW w:w="709" w:type="dxa"/>
            <w:vMerge w:val="restart"/>
            <w:shd w:val="clear" w:color="000000" w:fill="FFFFFF"/>
            <w:noWrap/>
            <w:vAlign w:val="center"/>
            <w:hideMark/>
          </w:tcPr>
          <w:p w:rsidR="00996383" w:rsidRPr="00777BFA" w:rsidRDefault="00996383" w:rsidP="00996383">
            <w:pPr>
              <w:spacing w:after="0" w:line="240" w:lineRule="auto"/>
              <w:jc w:val="center"/>
              <w:rPr>
                <w:rFonts w:ascii="Times New Roman" w:eastAsia="Times New Roman" w:hAnsi="Times New Roman"/>
                <w:b/>
                <w:sz w:val="24"/>
                <w:szCs w:val="24"/>
                <w:lang w:eastAsia="ru-RU"/>
              </w:rPr>
            </w:pPr>
            <w:r w:rsidRPr="00777BFA">
              <w:rPr>
                <w:rFonts w:ascii="Times New Roman" w:eastAsia="Times New Roman" w:hAnsi="Times New Roman"/>
                <w:b/>
                <w:sz w:val="24"/>
                <w:szCs w:val="24"/>
                <w:lang w:eastAsia="ru-RU"/>
              </w:rPr>
              <w:t>№ п/п</w:t>
            </w:r>
          </w:p>
        </w:tc>
        <w:tc>
          <w:tcPr>
            <w:tcW w:w="2093" w:type="dxa"/>
            <w:vMerge w:val="restart"/>
            <w:shd w:val="clear" w:color="auto" w:fill="auto"/>
            <w:noWrap/>
            <w:vAlign w:val="center"/>
            <w:hideMark/>
          </w:tcPr>
          <w:p w:rsidR="00996383" w:rsidRDefault="00996383" w:rsidP="00996383">
            <w:pPr>
              <w:spacing w:after="0" w:line="240" w:lineRule="auto"/>
              <w:jc w:val="center"/>
              <w:rPr>
                <w:rFonts w:ascii="Times New Roman" w:eastAsia="Times New Roman" w:hAnsi="Times New Roman"/>
                <w:b/>
                <w:sz w:val="24"/>
                <w:szCs w:val="24"/>
                <w:lang w:eastAsia="ru-RU"/>
              </w:rPr>
            </w:pPr>
            <w:r w:rsidRPr="00777BFA">
              <w:rPr>
                <w:rFonts w:ascii="Times New Roman" w:eastAsia="Times New Roman" w:hAnsi="Times New Roman"/>
                <w:b/>
                <w:sz w:val="24"/>
                <w:szCs w:val="24"/>
                <w:lang w:eastAsia="ru-RU"/>
              </w:rPr>
              <w:t>Наименование товара</w:t>
            </w:r>
            <w:r>
              <w:rPr>
                <w:rFonts w:ascii="Times New Roman" w:eastAsia="Times New Roman" w:hAnsi="Times New Roman"/>
                <w:b/>
                <w:sz w:val="24"/>
                <w:szCs w:val="24"/>
                <w:lang w:eastAsia="ru-RU"/>
              </w:rPr>
              <w:t>/</w:t>
            </w:r>
          </w:p>
          <w:p w:rsidR="00996383" w:rsidRPr="00777BFA" w:rsidRDefault="00996383" w:rsidP="00996383">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Товарный знак/ Страна происхождения товара</w:t>
            </w:r>
          </w:p>
        </w:tc>
        <w:tc>
          <w:tcPr>
            <w:tcW w:w="10773" w:type="dxa"/>
            <w:gridSpan w:val="3"/>
            <w:shd w:val="clear" w:color="000000" w:fill="FFFFFF"/>
            <w:noWrap/>
            <w:vAlign w:val="center"/>
            <w:hideMark/>
          </w:tcPr>
          <w:p w:rsidR="00996383" w:rsidRPr="00777BFA" w:rsidRDefault="00996383" w:rsidP="00996383">
            <w:pPr>
              <w:spacing w:after="0" w:line="240" w:lineRule="auto"/>
              <w:jc w:val="center"/>
              <w:rPr>
                <w:rFonts w:ascii="Times New Roman" w:eastAsia="Times New Roman" w:hAnsi="Times New Roman"/>
                <w:b/>
                <w:sz w:val="24"/>
                <w:szCs w:val="24"/>
                <w:lang w:eastAsia="ru-RU"/>
              </w:rPr>
            </w:pPr>
            <w:r w:rsidRPr="00777BFA">
              <w:rPr>
                <w:rFonts w:ascii="Times New Roman" w:eastAsia="Times New Roman" w:hAnsi="Times New Roman"/>
                <w:b/>
                <w:sz w:val="24"/>
                <w:szCs w:val="24"/>
                <w:lang w:eastAsia="ru-RU"/>
              </w:rPr>
              <w:t>Технические характеристики</w:t>
            </w:r>
          </w:p>
        </w:tc>
        <w:tc>
          <w:tcPr>
            <w:tcW w:w="992" w:type="dxa"/>
            <w:vMerge w:val="restart"/>
            <w:shd w:val="clear" w:color="000000" w:fill="FFFFFF"/>
            <w:noWrap/>
            <w:vAlign w:val="center"/>
            <w:hideMark/>
          </w:tcPr>
          <w:p w:rsidR="00996383" w:rsidRPr="00777BFA" w:rsidRDefault="00996383" w:rsidP="00996383">
            <w:pPr>
              <w:spacing w:after="0" w:line="240" w:lineRule="auto"/>
              <w:jc w:val="center"/>
              <w:rPr>
                <w:rFonts w:ascii="Times New Roman" w:eastAsia="Times New Roman" w:hAnsi="Times New Roman"/>
                <w:sz w:val="24"/>
                <w:szCs w:val="24"/>
                <w:lang w:eastAsia="ru-RU"/>
              </w:rPr>
            </w:pPr>
            <w:r w:rsidRPr="00777BFA">
              <w:rPr>
                <w:rFonts w:ascii="Times New Roman" w:eastAsia="Times New Roman" w:hAnsi="Times New Roman"/>
                <w:b/>
                <w:sz w:val="24"/>
                <w:szCs w:val="24"/>
                <w:lang w:eastAsia="ru-RU"/>
              </w:rPr>
              <w:t>Ед. изм</w:t>
            </w:r>
            <w:r w:rsidRPr="00777BFA">
              <w:rPr>
                <w:rFonts w:ascii="Times New Roman" w:eastAsia="Times New Roman" w:hAnsi="Times New Roman"/>
                <w:sz w:val="24"/>
                <w:szCs w:val="24"/>
                <w:lang w:eastAsia="ru-RU"/>
              </w:rPr>
              <w:t>.</w:t>
            </w:r>
          </w:p>
        </w:tc>
      </w:tr>
      <w:tr w:rsidR="00996383" w:rsidRPr="00777BFA" w:rsidTr="00996383">
        <w:trPr>
          <w:trHeight w:val="332"/>
        </w:trPr>
        <w:tc>
          <w:tcPr>
            <w:tcW w:w="709" w:type="dxa"/>
            <w:vMerge/>
            <w:vAlign w:val="center"/>
            <w:hideMark/>
          </w:tcPr>
          <w:p w:rsidR="00996383" w:rsidRPr="00777BFA" w:rsidRDefault="00996383" w:rsidP="00996383">
            <w:pPr>
              <w:spacing w:after="0" w:line="240" w:lineRule="auto"/>
              <w:rPr>
                <w:rFonts w:ascii="Times New Roman" w:eastAsia="Times New Roman" w:hAnsi="Times New Roman"/>
                <w:b/>
                <w:sz w:val="24"/>
                <w:szCs w:val="24"/>
                <w:lang w:eastAsia="ru-RU"/>
              </w:rPr>
            </w:pPr>
          </w:p>
        </w:tc>
        <w:tc>
          <w:tcPr>
            <w:tcW w:w="2093" w:type="dxa"/>
            <w:vMerge/>
            <w:vAlign w:val="center"/>
            <w:hideMark/>
          </w:tcPr>
          <w:p w:rsidR="00996383" w:rsidRPr="00777BFA" w:rsidRDefault="00996383" w:rsidP="00996383">
            <w:pPr>
              <w:spacing w:after="0" w:line="240" w:lineRule="auto"/>
              <w:rPr>
                <w:rFonts w:ascii="Times New Roman" w:eastAsia="Times New Roman" w:hAnsi="Times New Roman"/>
                <w:b/>
                <w:sz w:val="24"/>
                <w:szCs w:val="24"/>
                <w:lang w:eastAsia="ru-RU"/>
              </w:rPr>
            </w:pPr>
          </w:p>
        </w:tc>
        <w:tc>
          <w:tcPr>
            <w:tcW w:w="3402" w:type="dxa"/>
            <w:shd w:val="clear" w:color="000000" w:fill="FFFFFF"/>
            <w:noWrap/>
            <w:vAlign w:val="center"/>
            <w:hideMark/>
          </w:tcPr>
          <w:p w:rsidR="00996383" w:rsidRPr="00777BFA" w:rsidRDefault="00996383" w:rsidP="00996383">
            <w:pPr>
              <w:spacing w:after="0" w:line="240" w:lineRule="auto"/>
              <w:jc w:val="center"/>
              <w:rPr>
                <w:rFonts w:ascii="Times New Roman" w:eastAsia="Times New Roman" w:hAnsi="Times New Roman"/>
                <w:b/>
                <w:sz w:val="24"/>
                <w:szCs w:val="24"/>
                <w:lang w:eastAsia="ru-RU"/>
              </w:rPr>
            </w:pPr>
            <w:r w:rsidRPr="00777BFA">
              <w:rPr>
                <w:rFonts w:ascii="Times New Roman" w:eastAsia="Times New Roman" w:hAnsi="Times New Roman"/>
                <w:b/>
                <w:sz w:val="24"/>
                <w:szCs w:val="24"/>
                <w:lang w:eastAsia="ru-RU"/>
              </w:rPr>
              <w:t>Требуемый параметр</w:t>
            </w:r>
          </w:p>
        </w:tc>
        <w:tc>
          <w:tcPr>
            <w:tcW w:w="4990" w:type="dxa"/>
            <w:shd w:val="clear" w:color="000000" w:fill="FFFFFF"/>
            <w:noWrap/>
            <w:vAlign w:val="center"/>
            <w:hideMark/>
          </w:tcPr>
          <w:p w:rsidR="00996383" w:rsidRPr="00777BFA" w:rsidRDefault="00996383" w:rsidP="00996383">
            <w:pPr>
              <w:spacing w:after="0" w:line="240" w:lineRule="auto"/>
              <w:jc w:val="center"/>
              <w:rPr>
                <w:rFonts w:ascii="Times New Roman" w:eastAsia="Times New Roman" w:hAnsi="Times New Roman"/>
                <w:b/>
                <w:sz w:val="24"/>
                <w:szCs w:val="24"/>
                <w:lang w:eastAsia="ru-RU"/>
              </w:rPr>
            </w:pPr>
            <w:r w:rsidRPr="00777BFA">
              <w:rPr>
                <w:rFonts w:ascii="Times New Roman" w:eastAsia="Times New Roman" w:hAnsi="Times New Roman"/>
                <w:b/>
                <w:sz w:val="24"/>
                <w:szCs w:val="24"/>
                <w:lang w:eastAsia="ru-RU"/>
              </w:rPr>
              <w:t>Требуемое значение</w:t>
            </w:r>
          </w:p>
        </w:tc>
        <w:tc>
          <w:tcPr>
            <w:tcW w:w="2381" w:type="dxa"/>
          </w:tcPr>
          <w:p w:rsidR="00996383" w:rsidRPr="00B00C55" w:rsidRDefault="00996383" w:rsidP="00996383">
            <w:pPr>
              <w:spacing w:after="0" w:line="240" w:lineRule="auto"/>
              <w:rPr>
                <w:rFonts w:ascii="Times New Roman" w:eastAsia="Times New Roman" w:hAnsi="Times New Roman"/>
                <w:b/>
                <w:sz w:val="24"/>
                <w:szCs w:val="24"/>
                <w:lang w:eastAsia="ru-RU"/>
              </w:rPr>
            </w:pPr>
            <w:r w:rsidRPr="00B00C55">
              <w:rPr>
                <w:rFonts w:ascii="Times New Roman" w:eastAsia="Times New Roman" w:hAnsi="Times New Roman"/>
                <w:b/>
                <w:sz w:val="24"/>
                <w:szCs w:val="24"/>
                <w:lang w:eastAsia="ru-RU"/>
              </w:rPr>
              <w:t>Значение, предлагаемое участником</w:t>
            </w:r>
          </w:p>
        </w:tc>
        <w:tc>
          <w:tcPr>
            <w:tcW w:w="992" w:type="dxa"/>
            <w:vMerge/>
            <w:vAlign w:val="center"/>
            <w:hideMark/>
          </w:tcPr>
          <w:p w:rsidR="00996383" w:rsidRPr="00777BFA" w:rsidRDefault="00996383" w:rsidP="00996383">
            <w:pPr>
              <w:spacing w:after="0" w:line="240" w:lineRule="auto"/>
              <w:rPr>
                <w:rFonts w:ascii="Times New Roman" w:eastAsia="Times New Roman" w:hAnsi="Times New Roman"/>
                <w:sz w:val="24"/>
                <w:szCs w:val="24"/>
                <w:lang w:eastAsia="ru-RU"/>
              </w:rPr>
            </w:pPr>
          </w:p>
        </w:tc>
      </w:tr>
      <w:tr w:rsidR="00996383" w:rsidRPr="00777BFA" w:rsidTr="00996383">
        <w:trPr>
          <w:trHeight w:val="128"/>
        </w:trPr>
        <w:tc>
          <w:tcPr>
            <w:tcW w:w="709" w:type="dxa"/>
            <w:shd w:val="clear" w:color="000000" w:fill="FFFFFF"/>
            <w:noWrap/>
            <w:vAlign w:val="center"/>
            <w:hideMark/>
          </w:tcPr>
          <w:p w:rsidR="00996383" w:rsidRPr="00777BFA" w:rsidRDefault="00996383" w:rsidP="00996383">
            <w:pPr>
              <w:spacing w:after="0" w:line="240" w:lineRule="auto"/>
              <w:jc w:val="center"/>
              <w:rPr>
                <w:rFonts w:ascii="Times New Roman" w:eastAsia="Times New Roman" w:hAnsi="Times New Roman"/>
                <w:sz w:val="24"/>
                <w:szCs w:val="24"/>
                <w:lang w:eastAsia="ru-RU"/>
              </w:rPr>
            </w:pPr>
            <w:r w:rsidRPr="00777BFA">
              <w:rPr>
                <w:rFonts w:ascii="Times New Roman" w:eastAsia="Times New Roman" w:hAnsi="Times New Roman"/>
                <w:sz w:val="24"/>
                <w:szCs w:val="24"/>
                <w:lang w:eastAsia="ru-RU"/>
              </w:rPr>
              <w:t>1</w:t>
            </w:r>
          </w:p>
        </w:tc>
        <w:tc>
          <w:tcPr>
            <w:tcW w:w="2093" w:type="dxa"/>
            <w:shd w:val="clear" w:color="auto" w:fill="auto"/>
            <w:noWrap/>
            <w:vAlign w:val="center"/>
            <w:hideMark/>
          </w:tcPr>
          <w:p w:rsidR="00996383" w:rsidRPr="00777BFA" w:rsidRDefault="00996383" w:rsidP="00996383">
            <w:pPr>
              <w:spacing w:after="0" w:line="240" w:lineRule="auto"/>
              <w:jc w:val="center"/>
              <w:rPr>
                <w:rFonts w:ascii="Times New Roman" w:eastAsia="Times New Roman" w:hAnsi="Times New Roman"/>
                <w:sz w:val="24"/>
                <w:szCs w:val="24"/>
                <w:lang w:eastAsia="ru-RU"/>
              </w:rPr>
            </w:pPr>
            <w:r w:rsidRPr="00777BFA">
              <w:rPr>
                <w:rFonts w:ascii="Times New Roman" w:eastAsia="Times New Roman" w:hAnsi="Times New Roman"/>
                <w:sz w:val="24"/>
                <w:szCs w:val="24"/>
                <w:lang w:eastAsia="ru-RU"/>
              </w:rPr>
              <w:t>2</w:t>
            </w:r>
          </w:p>
        </w:tc>
        <w:tc>
          <w:tcPr>
            <w:tcW w:w="3402" w:type="dxa"/>
            <w:shd w:val="clear" w:color="000000" w:fill="FFFFFF"/>
            <w:noWrap/>
            <w:vAlign w:val="center"/>
            <w:hideMark/>
          </w:tcPr>
          <w:p w:rsidR="00996383" w:rsidRPr="00777BFA" w:rsidRDefault="00996383" w:rsidP="00996383">
            <w:pPr>
              <w:spacing w:after="0" w:line="240" w:lineRule="auto"/>
              <w:jc w:val="center"/>
              <w:rPr>
                <w:rFonts w:ascii="Times New Roman" w:eastAsia="Times New Roman" w:hAnsi="Times New Roman"/>
                <w:sz w:val="24"/>
                <w:szCs w:val="24"/>
                <w:lang w:eastAsia="ru-RU"/>
              </w:rPr>
            </w:pPr>
            <w:r w:rsidRPr="00777BFA">
              <w:rPr>
                <w:rFonts w:ascii="Times New Roman" w:eastAsia="Times New Roman" w:hAnsi="Times New Roman"/>
                <w:sz w:val="24"/>
                <w:szCs w:val="24"/>
                <w:lang w:eastAsia="ru-RU"/>
              </w:rPr>
              <w:t>3</w:t>
            </w:r>
          </w:p>
        </w:tc>
        <w:tc>
          <w:tcPr>
            <w:tcW w:w="4990" w:type="dxa"/>
            <w:shd w:val="clear" w:color="auto" w:fill="auto"/>
            <w:noWrap/>
            <w:vAlign w:val="center"/>
            <w:hideMark/>
          </w:tcPr>
          <w:p w:rsidR="00996383" w:rsidRPr="00777BFA" w:rsidRDefault="00996383" w:rsidP="00996383">
            <w:pPr>
              <w:spacing w:after="0" w:line="240" w:lineRule="auto"/>
              <w:jc w:val="center"/>
              <w:rPr>
                <w:rFonts w:ascii="Times New Roman" w:eastAsia="Times New Roman" w:hAnsi="Times New Roman"/>
                <w:sz w:val="24"/>
                <w:szCs w:val="24"/>
                <w:lang w:eastAsia="ru-RU"/>
              </w:rPr>
            </w:pPr>
            <w:r w:rsidRPr="00777BFA">
              <w:rPr>
                <w:rFonts w:ascii="Times New Roman" w:eastAsia="Times New Roman" w:hAnsi="Times New Roman"/>
                <w:sz w:val="24"/>
                <w:szCs w:val="24"/>
                <w:lang w:eastAsia="ru-RU"/>
              </w:rPr>
              <w:t>4</w:t>
            </w:r>
          </w:p>
        </w:tc>
        <w:tc>
          <w:tcPr>
            <w:tcW w:w="2381" w:type="dxa"/>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992" w:type="dxa"/>
            <w:shd w:val="clear" w:color="000000" w:fill="FFFFFF"/>
            <w:noWrap/>
            <w:vAlign w:val="center"/>
            <w:hideMark/>
          </w:tcPr>
          <w:p w:rsidR="00996383" w:rsidRPr="00777BFA" w:rsidRDefault="00996383" w:rsidP="00996383">
            <w:pPr>
              <w:spacing w:after="0" w:line="240" w:lineRule="auto"/>
              <w:jc w:val="center"/>
              <w:rPr>
                <w:rFonts w:ascii="Times New Roman" w:eastAsia="Times New Roman" w:hAnsi="Times New Roman"/>
                <w:sz w:val="24"/>
                <w:szCs w:val="24"/>
                <w:lang w:eastAsia="ru-RU"/>
              </w:rPr>
            </w:pPr>
            <w:r w:rsidRPr="00777BFA">
              <w:rPr>
                <w:rFonts w:ascii="Times New Roman" w:eastAsia="Times New Roman" w:hAnsi="Times New Roman"/>
                <w:sz w:val="24"/>
                <w:szCs w:val="24"/>
                <w:lang w:eastAsia="ru-RU"/>
              </w:rPr>
              <w:t>5</w:t>
            </w:r>
          </w:p>
        </w:tc>
      </w:tr>
      <w:tr w:rsidR="00996383" w:rsidRPr="008D1F2A" w:rsidTr="00996383">
        <w:trPr>
          <w:trHeight w:val="245"/>
        </w:trPr>
        <w:tc>
          <w:tcPr>
            <w:tcW w:w="709" w:type="dxa"/>
            <w:vMerge w:val="restart"/>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r w:rsidRPr="00777BFA">
              <w:rPr>
                <w:rFonts w:ascii="Times New Roman" w:eastAsia="Times New Roman" w:hAnsi="Times New Roman"/>
                <w:sz w:val="24"/>
                <w:szCs w:val="24"/>
                <w:lang w:eastAsia="ru-RU"/>
              </w:rPr>
              <w:t>1</w:t>
            </w:r>
          </w:p>
        </w:tc>
        <w:tc>
          <w:tcPr>
            <w:tcW w:w="2093" w:type="dxa"/>
            <w:vMerge w:val="restart"/>
            <w:shd w:val="clear" w:color="auto" w:fill="auto"/>
            <w:noWrap/>
          </w:tcPr>
          <w:p w:rsidR="00996383" w:rsidRPr="00777BFA" w:rsidRDefault="00996383" w:rsidP="0099638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Туалетная бумага </w:t>
            </w: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Назначение </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Pr>
                <w:rFonts w:ascii="Times New Roman" w:eastAsia="Times New Roman" w:hAnsi="Times New Roman"/>
                <w:lang w:eastAsia="ru-RU"/>
              </w:rPr>
              <w:t>д</w:t>
            </w:r>
            <w:r w:rsidRPr="008D1F2A">
              <w:rPr>
                <w:rFonts w:ascii="Times New Roman" w:eastAsia="Times New Roman" w:hAnsi="Times New Roman"/>
                <w:lang w:eastAsia="ru-RU"/>
              </w:rPr>
              <w:t>ля личной гигиены</w:t>
            </w:r>
          </w:p>
        </w:tc>
        <w:tc>
          <w:tcPr>
            <w:tcW w:w="2381" w:type="dxa"/>
          </w:tcPr>
          <w:p w:rsidR="00996383" w:rsidRPr="005E1898" w:rsidRDefault="00996383" w:rsidP="00996383">
            <w:pPr>
              <w:spacing w:after="0" w:line="240" w:lineRule="auto"/>
              <w:rPr>
                <w:rFonts w:ascii="Times New Roman" w:eastAsia="Times New Roman" w:hAnsi="Times New Roman"/>
                <w:lang w:eastAsia="ru-RU"/>
              </w:rPr>
            </w:pPr>
          </w:p>
        </w:tc>
        <w:tc>
          <w:tcPr>
            <w:tcW w:w="992" w:type="dxa"/>
            <w:shd w:val="clear" w:color="auto" w:fill="auto"/>
            <w:noWrap/>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317"/>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Перфорация </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нет</w:t>
            </w:r>
          </w:p>
        </w:tc>
        <w:tc>
          <w:tcPr>
            <w:tcW w:w="2381" w:type="dxa"/>
          </w:tcPr>
          <w:p w:rsidR="00996383" w:rsidRPr="005E1898"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271"/>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Длина намотки </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Pr>
                <w:rFonts w:ascii="Times New Roman" w:eastAsia="Times New Roman" w:hAnsi="Times New Roman"/>
                <w:lang w:eastAsia="ru-RU"/>
              </w:rPr>
              <w:t>н</w:t>
            </w:r>
            <w:r w:rsidRPr="008D1F2A">
              <w:rPr>
                <w:rFonts w:ascii="Times New Roman" w:eastAsia="Times New Roman" w:hAnsi="Times New Roman"/>
                <w:lang w:eastAsia="ru-RU"/>
              </w:rPr>
              <w:t xml:space="preserve">е менее 200 </w:t>
            </w:r>
          </w:p>
        </w:tc>
        <w:tc>
          <w:tcPr>
            <w:tcW w:w="2381" w:type="dxa"/>
          </w:tcPr>
          <w:p w:rsidR="00996383" w:rsidRPr="005E1898"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r w:rsidRPr="008D1F2A">
              <w:rPr>
                <w:rFonts w:ascii="Times New Roman" w:eastAsia="Times New Roman" w:hAnsi="Times New Roman"/>
                <w:lang w:eastAsia="ru-RU"/>
              </w:rPr>
              <w:t>м</w:t>
            </w:r>
          </w:p>
        </w:tc>
      </w:tr>
      <w:tr w:rsidR="00996383" w:rsidRPr="008D1F2A" w:rsidTr="00996383">
        <w:trPr>
          <w:trHeight w:val="271"/>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Форма выпуска</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рулон</w:t>
            </w:r>
          </w:p>
        </w:tc>
        <w:tc>
          <w:tcPr>
            <w:tcW w:w="2381" w:type="dxa"/>
          </w:tcPr>
          <w:p w:rsidR="00996383" w:rsidRPr="005E1898"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271"/>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Габаритные размеры:</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p>
        </w:tc>
        <w:tc>
          <w:tcPr>
            <w:tcW w:w="2381" w:type="dxa"/>
          </w:tcPr>
          <w:p w:rsidR="00996383" w:rsidRPr="005E1898"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278"/>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диаметр рулона </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19</w:t>
            </w:r>
          </w:p>
        </w:tc>
        <w:tc>
          <w:tcPr>
            <w:tcW w:w="2381" w:type="dxa"/>
          </w:tcPr>
          <w:p w:rsidR="00996383" w:rsidRPr="005E1898"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r w:rsidRPr="008D1F2A">
              <w:rPr>
                <w:rFonts w:ascii="Times New Roman" w:eastAsia="Times New Roman" w:hAnsi="Times New Roman"/>
                <w:lang w:eastAsia="ru-RU"/>
              </w:rPr>
              <w:t>см</w:t>
            </w:r>
          </w:p>
        </w:tc>
      </w:tr>
      <w:tr w:rsidR="00996383" w:rsidRPr="008D1F2A" w:rsidTr="00996383">
        <w:trPr>
          <w:trHeight w:val="317"/>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ширина рулона </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10 </w:t>
            </w:r>
          </w:p>
        </w:tc>
        <w:tc>
          <w:tcPr>
            <w:tcW w:w="2381" w:type="dxa"/>
          </w:tcPr>
          <w:p w:rsidR="00996383" w:rsidRPr="005E1898"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r w:rsidRPr="008D1F2A">
              <w:rPr>
                <w:rFonts w:ascii="Times New Roman" w:eastAsia="Times New Roman" w:hAnsi="Times New Roman"/>
                <w:lang w:eastAsia="ru-RU"/>
              </w:rPr>
              <w:t>см</w:t>
            </w:r>
          </w:p>
        </w:tc>
      </w:tr>
      <w:tr w:rsidR="00996383" w:rsidRPr="008D1F2A" w:rsidTr="00996383">
        <w:trPr>
          <w:trHeight w:val="317"/>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внутренний диаметр втулки </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5,9</w:t>
            </w:r>
          </w:p>
        </w:tc>
        <w:tc>
          <w:tcPr>
            <w:tcW w:w="2381" w:type="dxa"/>
          </w:tcPr>
          <w:p w:rsidR="00996383" w:rsidRPr="005E1898"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r w:rsidRPr="008D1F2A">
              <w:rPr>
                <w:rFonts w:ascii="Times New Roman" w:eastAsia="Times New Roman" w:hAnsi="Times New Roman"/>
                <w:lang w:eastAsia="ru-RU"/>
              </w:rPr>
              <w:t>см</w:t>
            </w:r>
          </w:p>
        </w:tc>
      </w:tr>
      <w:tr w:rsidR="00996383" w:rsidRPr="008D1F2A" w:rsidTr="00996383">
        <w:trPr>
          <w:trHeight w:val="317"/>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Количество слоев </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1-слойная</w:t>
            </w:r>
          </w:p>
        </w:tc>
        <w:tc>
          <w:tcPr>
            <w:tcW w:w="2381" w:type="dxa"/>
          </w:tcPr>
          <w:p w:rsidR="00996383" w:rsidRPr="005E1898"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317"/>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39411A" w:rsidRDefault="00996383" w:rsidP="00996383">
            <w:pPr>
              <w:spacing w:after="0" w:line="240" w:lineRule="auto"/>
              <w:rPr>
                <w:rFonts w:ascii="Times New Roman" w:eastAsia="Times New Roman" w:hAnsi="Times New Roman"/>
                <w:lang w:eastAsia="ru-RU"/>
              </w:rPr>
            </w:pPr>
            <w:r w:rsidRPr="0039411A">
              <w:rPr>
                <w:rFonts w:ascii="Times New Roman" w:eastAsia="Times New Roman" w:hAnsi="Times New Roman"/>
                <w:lang w:eastAsia="ru-RU"/>
              </w:rPr>
              <w:t xml:space="preserve">Количество рулонов в упаковке </w:t>
            </w:r>
          </w:p>
        </w:tc>
        <w:tc>
          <w:tcPr>
            <w:tcW w:w="4990" w:type="dxa"/>
            <w:shd w:val="clear" w:color="auto" w:fill="auto"/>
          </w:tcPr>
          <w:p w:rsidR="00996383" w:rsidRPr="0039411A" w:rsidRDefault="00996383" w:rsidP="00996383">
            <w:pPr>
              <w:spacing w:after="0" w:line="240" w:lineRule="auto"/>
              <w:rPr>
                <w:rFonts w:ascii="Times New Roman" w:eastAsia="Times New Roman" w:hAnsi="Times New Roman"/>
                <w:lang w:eastAsia="ru-RU"/>
              </w:rPr>
            </w:pPr>
            <w:r>
              <w:rPr>
                <w:rFonts w:ascii="Times New Roman" w:eastAsia="Times New Roman" w:hAnsi="Times New Roman"/>
                <w:lang w:eastAsia="ru-RU"/>
              </w:rPr>
              <w:t>н</w:t>
            </w:r>
            <w:r w:rsidRPr="0039411A">
              <w:rPr>
                <w:rFonts w:ascii="Times New Roman" w:eastAsia="Times New Roman" w:hAnsi="Times New Roman"/>
                <w:lang w:eastAsia="ru-RU"/>
              </w:rPr>
              <w:t xml:space="preserve">е менее 12 </w:t>
            </w:r>
          </w:p>
        </w:tc>
        <w:tc>
          <w:tcPr>
            <w:tcW w:w="2381" w:type="dxa"/>
          </w:tcPr>
          <w:p w:rsidR="00996383" w:rsidRPr="0039411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r w:rsidRPr="008D1F2A">
              <w:rPr>
                <w:rFonts w:ascii="Times New Roman" w:eastAsia="Times New Roman" w:hAnsi="Times New Roman"/>
                <w:lang w:eastAsia="ru-RU"/>
              </w:rPr>
              <w:t>шт.</w:t>
            </w:r>
          </w:p>
        </w:tc>
      </w:tr>
      <w:tr w:rsidR="00996383" w:rsidRPr="008D1F2A" w:rsidTr="00996383">
        <w:trPr>
          <w:trHeight w:val="317"/>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Цвет </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натуральный белый</w:t>
            </w:r>
          </w:p>
        </w:tc>
        <w:tc>
          <w:tcPr>
            <w:tcW w:w="2381" w:type="dxa"/>
          </w:tcPr>
          <w:p w:rsidR="00996383" w:rsidRPr="005E1898"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317"/>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ГОСТ Р 52354-2005</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соответствие</w:t>
            </w:r>
          </w:p>
        </w:tc>
        <w:tc>
          <w:tcPr>
            <w:tcW w:w="2381" w:type="dxa"/>
          </w:tcPr>
          <w:p w:rsidR="00996383" w:rsidRPr="005E1898"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213"/>
        </w:trPr>
        <w:tc>
          <w:tcPr>
            <w:tcW w:w="709" w:type="dxa"/>
            <w:vMerge w:val="restart"/>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r w:rsidRPr="00777BFA">
              <w:rPr>
                <w:rFonts w:ascii="Times New Roman" w:eastAsia="Times New Roman" w:hAnsi="Times New Roman"/>
                <w:sz w:val="24"/>
                <w:szCs w:val="24"/>
                <w:lang w:eastAsia="ru-RU"/>
              </w:rPr>
              <w:t>2</w:t>
            </w:r>
          </w:p>
        </w:tc>
        <w:tc>
          <w:tcPr>
            <w:tcW w:w="2093" w:type="dxa"/>
            <w:vMerge w:val="restart"/>
            <w:shd w:val="clear" w:color="auto" w:fill="auto"/>
            <w:noWrap/>
          </w:tcPr>
          <w:p w:rsidR="00996383" w:rsidRPr="00777BFA" w:rsidRDefault="00996383" w:rsidP="00996383">
            <w:pPr>
              <w:spacing w:after="0" w:line="240" w:lineRule="auto"/>
              <w:jc w:val="center"/>
              <w:rPr>
                <w:rFonts w:ascii="Times New Roman" w:eastAsia="Times New Roman" w:hAnsi="Times New Roman"/>
                <w:sz w:val="24"/>
                <w:szCs w:val="24"/>
                <w:lang w:val="en-US" w:eastAsia="ru-RU"/>
              </w:rPr>
            </w:pPr>
            <w:r w:rsidRPr="00777BFA">
              <w:rPr>
                <w:rFonts w:ascii="Times New Roman" w:eastAsia="Times New Roman" w:hAnsi="Times New Roman"/>
                <w:sz w:val="24"/>
                <w:szCs w:val="24"/>
                <w:lang w:eastAsia="ru-RU"/>
              </w:rPr>
              <w:t>Мыло-Крем</w:t>
            </w:r>
            <w:r>
              <w:rPr>
                <w:rFonts w:ascii="Times New Roman" w:eastAsia="Times New Roman" w:hAnsi="Times New Roman"/>
                <w:sz w:val="24"/>
                <w:szCs w:val="24"/>
                <w:lang w:eastAsia="ru-RU"/>
              </w:rPr>
              <w:t xml:space="preserve"> </w:t>
            </w:r>
            <w:r w:rsidRPr="00777BFA">
              <w:rPr>
                <w:rFonts w:ascii="Times New Roman" w:eastAsia="Times New Roman" w:hAnsi="Times New Roman"/>
                <w:sz w:val="24"/>
                <w:szCs w:val="24"/>
                <w:lang w:eastAsia="ru-RU"/>
              </w:rPr>
              <w:t xml:space="preserve"> </w:t>
            </w:r>
          </w:p>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Назначение  </w:t>
            </w:r>
          </w:p>
        </w:tc>
        <w:tc>
          <w:tcPr>
            <w:tcW w:w="4990"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Pr>
                <w:rFonts w:ascii="Times New Roman" w:eastAsia="Times New Roman" w:hAnsi="Times New Roman"/>
                <w:lang w:eastAsia="ru-RU"/>
              </w:rPr>
              <w:t>у</w:t>
            </w:r>
            <w:r w:rsidRPr="008D1F2A">
              <w:rPr>
                <w:rFonts w:ascii="Times New Roman" w:eastAsia="Times New Roman" w:hAnsi="Times New Roman"/>
                <w:lang w:eastAsia="ru-RU"/>
              </w:rPr>
              <w:t>ниверсального применения</w:t>
            </w:r>
          </w:p>
        </w:tc>
        <w:tc>
          <w:tcPr>
            <w:tcW w:w="2381" w:type="dxa"/>
          </w:tcPr>
          <w:p w:rsidR="00996383" w:rsidRPr="005E1898" w:rsidRDefault="00996383" w:rsidP="00996383">
            <w:pPr>
              <w:spacing w:after="0" w:line="240" w:lineRule="auto"/>
              <w:rPr>
                <w:rFonts w:ascii="Times New Roman" w:eastAsia="Times New Roman" w:hAnsi="Times New Roman"/>
                <w:lang w:eastAsia="ru-RU"/>
              </w:rPr>
            </w:pPr>
          </w:p>
        </w:tc>
        <w:tc>
          <w:tcPr>
            <w:tcW w:w="992" w:type="dxa"/>
            <w:shd w:val="clear" w:color="auto" w:fill="auto"/>
            <w:noWrap/>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202"/>
        </w:trPr>
        <w:tc>
          <w:tcPr>
            <w:tcW w:w="709" w:type="dxa"/>
            <w:vMerge/>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shd w:val="clear" w:color="auto" w:fill="auto"/>
            <w:noWrap/>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Форма (вид) выпуска </w:t>
            </w:r>
          </w:p>
        </w:tc>
        <w:tc>
          <w:tcPr>
            <w:tcW w:w="4990"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жидкое</w:t>
            </w:r>
          </w:p>
        </w:tc>
        <w:tc>
          <w:tcPr>
            <w:tcW w:w="2381" w:type="dxa"/>
          </w:tcPr>
          <w:p w:rsidR="00996383" w:rsidRPr="005E1898" w:rsidRDefault="00996383" w:rsidP="00996383">
            <w:pPr>
              <w:spacing w:after="0" w:line="240" w:lineRule="auto"/>
              <w:rPr>
                <w:rFonts w:ascii="Times New Roman" w:eastAsia="Times New Roman" w:hAnsi="Times New Roman"/>
                <w:lang w:eastAsia="ru-RU"/>
              </w:rPr>
            </w:pPr>
          </w:p>
        </w:tc>
        <w:tc>
          <w:tcPr>
            <w:tcW w:w="992" w:type="dxa"/>
            <w:shd w:val="clear" w:color="auto" w:fill="auto"/>
            <w:noWrap/>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179"/>
        </w:trPr>
        <w:tc>
          <w:tcPr>
            <w:tcW w:w="709" w:type="dxa"/>
            <w:vMerge/>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shd w:val="clear" w:color="auto" w:fill="auto"/>
            <w:noWrap/>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Область применения</w:t>
            </w:r>
          </w:p>
        </w:tc>
        <w:tc>
          <w:tcPr>
            <w:tcW w:w="4990"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в дозаторах (диспенсерах) для жидкого мыла</w:t>
            </w:r>
          </w:p>
        </w:tc>
        <w:tc>
          <w:tcPr>
            <w:tcW w:w="2381" w:type="dxa"/>
          </w:tcPr>
          <w:p w:rsidR="00996383" w:rsidRPr="005E1898" w:rsidRDefault="00996383" w:rsidP="00996383">
            <w:pPr>
              <w:spacing w:after="0" w:line="240" w:lineRule="auto"/>
              <w:rPr>
                <w:rFonts w:ascii="Times New Roman" w:eastAsia="Times New Roman" w:hAnsi="Times New Roman"/>
                <w:lang w:eastAsia="ru-RU"/>
              </w:rPr>
            </w:pPr>
          </w:p>
        </w:tc>
        <w:tc>
          <w:tcPr>
            <w:tcW w:w="992" w:type="dxa"/>
            <w:shd w:val="clear" w:color="auto" w:fill="auto"/>
            <w:noWrap/>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452"/>
        </w:trPr>
        <w:tc>
          <w:tcPr>
            <w:tcW w:w="709" w:type="dxa"/>
            <w:vMerge/>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shd w:val="clear" w:color="auto" w:fill="auto"/>
            <w:noWrap/>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Описание состава</w:t>
            </w:r>
          </w:p>
        </w:tc>
        <w:tc>
          <w:tcPr>
            <w:tcW w:w="4990"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Pr>
                <w:rFonts w:ascii="Times New Roman" w:eastAsia="Times New Roman" w:hAnsi="Times New Roman"/>
                <w:lang w:eastAsia="ru-RU"/>
              </w:rPr>
              <w:t>н</w:t>
            </w:r>
            <w:r w:rsidRPr="008D1F2A">
              <w:rPr>
                <w:rFonts w:ascii="Times New Roman" w:eastAsia="Times New Roman" w:hAnsi="Times New Roman"/>
                <w:lang w:eastAsia="ru-RU"/>
              </w:rPr>
              <w:t xml:space="preserve">ейтральная смесь косметических ПАВ и добавок, глицерина, отдушки, консерванта, красителя </w:t>
            </w:r>
          </w:p>
        </w:tc>
        <w:tc>
          <w:tcPr>
            <w:tcW w:w="2381" w:type="dxa"/>
          </w:tcPr>
          <w:p w:rsidR="00996383" w:rsidRPr="005E1898" w:rsidRDefault="00996383" w:rsidP="00996383">
            <w:pPr>
              <w:spacing w:after="0" w:line="240" w:lineRule="auto"/>
              <w:rPr>
                <w:rFonts w:ascii="Times New Roman" w:eastAsia="Times New Roman" w:hAnsi="Times New Roman"/>
                <w:lang w:eastAsia="ru-RU"/>
              </w:rPr>
            </w:pPr>
          </w:p>
        </w:tc>
        <w:tc>
          <w:tcPr>
            <w:tcW w:w="992" w:type="dxa"/>
            <w:shd w:val="clear" w:color="auto" w:fill="auto"/>
            <w:noWrap/>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314"/>
        </w:trPr>
        <w:tc>
          <w:tcPr>
            <w:tcW w:w="709" w:type="dxa"/>
            <w:vMerge/>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shd w:val="clear" w:color="auto" w:fill="auto"/>
            <w:noWrap/>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Состав</w:t>
            </w:r>
          </w:p>
          <w:p w:rsidR="00996383" w:rsidRPr="008D1F2A" w:rsidRDefault="00996383" w:rsidP="00996383">
            <w:pPr>
              <w:spacing w:after="0" w:line="240" w:lineRule="auto"/>
              <w:rPr>
                <w:rFonts w:ascii="Times New Roman" w:eastAsia="Times New Roman" w:hAnsi="Times New Roman"/>
                <w:lang w:eastAsia="ru-RU"/>
              </w:rPr>
            </w:pPr>
          </w:p>
        </w:tc>
        <w:tc>
          <w:tcPr>
            <w:tcW w:w="4990"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вода очищенная, </w:t>
            </w:r>
            <w:proofErr w:type="spellStart"/>
            <w:r w:rsidRPr="008D1F2A">
              <w:rPr>
                <w:rFonts w:ascii="Times New Roman" w:eastAsia="Times New Roman" w:hAnsi="Times New Roman"/>
                <w:lang w:eastAsia="ru-RU"/>
              </w:rPr>
              <w:t>лауретсульфат</w:t>
            </w:r>
            <w:proofErr w:type="spellEnd"/>
            <w:r w:rsidRPr="008D1F2A">
              <w:rPr>
                <w:rFonts w:ascii="Times New Roman" w:eastAsia="Times New Roman" w:hAnsi="Times New Roman"/>
                <w:lang w:eastAsia="ru-RU"/>
              </w:rPr>
              <w:t xml:space="preserve"> натрия, </w:t>
            </w:r>
            <w:proofErr w:type="spellStart"/>
            <w:r w:rsidRPr="008D1F2A">
              <w:rPr>
                <w:rFonts w:ascii="Times New Roman" w:eastAsia="Times New Roman" w:hAnsi="Times New Roman"/>
                <w:lang w:eastAsia="ru-RU"/>
              </w:rPr>
              <w:t>олефинсульфонат</w:t>
            </w:r>
            <w:proofErr w:type="spellEnd"/>
            <w:r w:rsidRPr="008D1F2A">
              <w:rPr>
                <w:rFonts w:ascii="Times New Roman" w:eastAsia="Times New Roman" w:hAnsi="Times New Roman"/>
                <w:lang w:eastAsia="ru-RU"/>
              </w:rPr>
              <w:t xml:space="preserve"> натрия, </w:t>
            </w:r>
            <w:proofErr w:type="spellStart"/>
            <w:r w:rsidRPr="008D1F2A">
              <w:rPr>
                <w:rFonts w:ascii="Times New Roman" w:eastAsia="Times New Roman" w:hAnsi="Times New Roman"/>
                <w:lang w:eastAsia="ru-RU"/>
              </w:rPr>
              <w:t>диэтаноламид</w:t>
            </w:r>
            <w:proofErr w:type="spellEnd"/>
            <w:r w:rsidRPr="008D1F2A">
              <w:rPr>
                <w:rFonts w:ascii="Times New Roman" w:eastAsia="Times New Roman" w:hAnsi="Times New Roman"/>
                <w:lang w:eastAsia="ru-RU"/>
              </w:rPr>
              <w:t xml:space="preserve"> жирных кислот кокосового масла, хлорид натрия, </w:t>
            </w:r>
            <w:proofErr w:type="spellStart"/>
            <w:r w:rsidRPr="008D1F2A">
              <w:rPr>
                <w:rFonts w:ascii="Times New Roman" w:eastAsia="Times New Roman" w:hAnsi="Times New Roman"/>
                <w:lang w:eastAsia="ru-RU"/>
              </w:rPr>
              <w:t>какамидопропиленбетаин</w:t>
            </w:r>
            <w:proofErr w:type="spellEnd"/>
            <w:r w:rsidRPr="008D1F2A">
              <w:rPr>
                <w:rFonts w:ascii="Times New Roman" w:eastAsia="Times New Roman" w:hAnsi="Times New Roman"/>
                <w:lang w:eastAsia="ru-RU"/>
              </w:rPr>
              <w:t xml:space="preserve">, </w:t>
            </w:r>
            <w:proofErr w:type="spellStart"/>
            <w:r w:rsidRPr="008D1F2A">
              <w:rPr>
                <w:rFonts w:ascii="Times New Roman" w:eastAsia="Times New Roman" w:hAnsi="Times New Roman"/>
                <w:lang w:eastAsia="ru-RU"/>
              </w:rPr>
              <w:t>этиленгликольдистеарат</w:t>
            </w:r>
            <w:proofErr w:type="spellEnd"/>
            <w:r w:rsidRPr="008D1F2A">
              <w:rPr>
                <w:rFonts w:ascii="Times New Roman" w:eastAsia="Times New Roman" w:hAnsi="Times New Roman"/>
                <w:lang w:eastAsia="ru-RU"/>
              </w:rPr>
              <w:t xml:space="preserve">, глицерин, лимонная кислота, парфюмерная композиция, растительный экстракт, </w:t>
            </w:r>
            <w:proofErr w:type="spellStart"/>
            <w:r w:rsidRPr="008D1F2A">
              <w:rPr>
                <w:rFonts w:ascii="Times New Roman" w:eastAsia="Times New Roman" w:hAnsi="Times New Roman"/>
                <w:lang w:eastAsia="ru-RU"/>
              </w:rPr>
              <w:t>триклозан</w:t>
            </w:r>
            <w:proofErr w:type="spellEnd"/>
            <w:r w:rsidRPr="008D1F2A">
              <w:rPr>
                <w:rFonts w:ascii="Times New Roman" w:eastAsia="Times New Roman" w:hAnsi="Times New Roman"/>
                <w:lang w:eastAsia="ru-RU"/>
              </w:rPr>
              <w:t xml:space="preserve">, </w:t>
            </w:r>
            <w:proofErr w:type="spellStart"/>
            <w:r w:rsidRPr="008D1F2A">
              <w:rPr>
                <w:rFonts w:ascii="Times New Roman" w:eastAsia="Times New Roman" w:hAnsi="Times New Roman"/>
                <w:lang w:eastAsia="ru-RU"/>
              </w:rPr>
              <w:t>метилхлоризотиазолонон</w:t>
            </w:r>
            <w:proofErr w:type="spellEnd"/>
            <w:r w:rsidRPr="008D1F2A">
              <w:rPr>
                <w:rFonts w:ascii="Times New Roman" w:eastAsia="Times New Roman" w:hAnsi="Times New Roman"/>
                <w:lang w:eastAsia="ru-RU"/>
              </w:rPr>
              <w:t xml:space="preserve"> (и) </w:t>
            </w:r>
            <w:proofErr w:type="spellStart"/>
            <w:r w:rsidRPr="008D1F2A">
              <w:rPr>
                <w:rFonts w:ascii="Times New Roman" w:eastAsia="Times New Roman" w:hAnsi="Times New Roman"/>
                <w:lang w:eastAsia="ru-RU"/>
              </w:rPr>
              <w:t>метилизотиазолинон</w:t>
            </w:r>
            <w:proofErr w:type="spellEnd"/>
          </w:p>
        </w:tc>
        <w:tc>
          <w:tcPr>
            <w:tcW w:w="2381" w:type="dxa"/>
          </w:tcPr>
          <w:p w:rsidR="00996383" w:rsidRPr="005E1898" w:rsidRDefault="00996383" w:rsidP="00996383">
            <w:pPr>
              <w:spacing w:after="0" w:line="240" w:lineRule="auto"/>
              <w:rPr>
                <w:rFonts w:ascii="Times New Roman" w:eastAsia="Times New Roman" w:hAnsi="Times New Roman"/>
                <w:lang w:eastAsia="ru-RU"/>
              </w:rPr>
            </w:pPr>
          </w:p>
        </w:tc>
        <w:tc>
          <w:tcPr>
            <w:tcW w:w="992" w:type="dxa"/>
            <w:shd w:val="clear" w:color="auto" w:fill="auto"/>
            <w:noWrap/>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273"/>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Безопасность</w:t>
            </w:r>
          </w:p>
        </w:tc>
        <w:tc>
          <w:tcPr>
            <w:tcW w:w="4990"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Pr>
                <w:rFonts w:ascii="Times New Roman" w:eastAsia="Times New Roman" w:hAnsi="Times New Roman"/>
                <w:lang w:eastAsia="ru-RU"/>
              </w:rPr>
              <w:t>н</w:t>
            </w:r>
            <w:r w:rsidRPr="008D1F2A">
              <w:rPr>
                <w:rFonts w:ascii="Times New Roman" w:eastAsia="Times New Roman" w:hAnsi="Times New Roman"/>
                <w:lang w:eastAsia="ru-RU"/>
              </w:rPr>
              <w:t>е токсично, безопасно для здоровья,</w:t>
            </w:r>
          </w:p>
          <w:p w:rsidR="00996383" w:rsidRPr="008D1F2A" w:rsidRDefault="00996383" w:rsidP="00996383">
            <w:pPr>
              <w:spacing w:after="0" w:line="240" w:lineRule="auto"/>
              <w:rPr>
                <w:rFonts w:ascii="Times New Roman" w:eastAsia="Times New Roman" w:hAnsi="Times New Roman"/>
                <w:lang w:eastAsia="ru-RU"/>
              </w:rPr>
            </w:pPr>
            <w:proofErr w:type="spellStart"/>
            <w:r w:rsidRPr="008D1F2A">
              <w:rPr>
                <w:rFonts w:ascii="Times New Roman" w:eastAsia="Times New Roman" w:hAnsi="Times New Roman"/>
                <w:lang w:eastAsia="ru-RU"/>
              </w:rPr>
              <w:t>биоразлагаемо</w:t>
            </w:r>
            <w:proofErr w:type="spellEnd"/>
          </w:p>
        </w:tc>
        <w:tc>
          <w:tcPr>
            <w:tcW w:w="2381" w:type="dxa"/>
          </w:tcPr>
          <w:p w:rsidR="00996383" w:rsidRPr="005E1898"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317"/>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Содержание формальдегида</w:t>
            </w:r>
          </w:p>
        </w:tc>
        <w:tc>
          <w:tcPr>
            <w:tcW w:w="4990"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не содержит</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317"/>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Вид тары</w:t>
            </w:r>
          </w:p>
        </w:tc>
        <w:tc>
          <w:tcPr>
            <w:tcW w:w="4990"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канистра</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64"/>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Объем канистры</w:t>
            </w:r>
          </w:p>
        </w:tc>
        <w:tc>
          <w:tcPr>
            <w:tcW w:w="4990"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5</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r w:rsidRPr="008D1F2A">
              <w:rPr>
                <w:rFonts w:ascii="Times New Roman" w:eastAsia="Times New Roman" w:hAnsi="Times New Roman"/>
                <w:lang w:eastAsia="ru-RU"/>
              </w:rPr>
              <w:t>л</w:t>
            </w:r>
          </w:p>
        </w:tc>
      </w:tr>
      <w:tr w:rsidR="00996383" w:rsidRPr="008D1F2A" w:rsidTr="00996383">
        <w:trPr>
          <w:trHeight w:val="333"/>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ГОСТ 31696-2012  </w:t>
            </w:r>
          </w:p>
        </w:tc>
        <w:tc>
          <w:tcPr>
            <w:tcW w:w="4990"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соответствие</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1120"/>
        </w:trPr>
        <w:tc>
          <w:tcPr>
            <w:tcW w:w="709" w:type="dxa"/>
            <w:vMerge w:val="restart"/>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r w:rsidRPr="00777BFA">
              <w:rPr>
                <w:rFonts w:ascii="Times New Roman" w:eastAsia="Times New Roman" w:hAnsi="Times New Roman"/>
                <w:sz w:val="24"/>
                <w:szCs w:val="24"/>
                <w:lang w:eastAsia="ru-RU"/>
              </w:rPr>
              <w:t>3</w:t>
            </w:r>
          </w:p>
        </w:tc>
        <w:tc>
          <w:tcPr>
            <w:tcW w:w="2093" w:type="dxa"/>
            <w:vMerge w:val="restart"/>
            <w:shd w:val="clear" w:color="auto" w:fill="auto"/>
          </w:tcPr>
          <w:p w:rsidR="00996383" w:rsidRPr="00777BFA" w:rsidRDefault="00996383" w:rsidP="00996383">
            <w:pPr>
              <w:spacing w:after="0" w:line="240" w:lineRule="auto"/>
              <w:jc w:val="center"/>
              <w:rPr>
                <w:rFonts w:ascii="Times New Roman" w:eastAsia="Times New Roman" w:hAnsi="Times New Roman"/>
                <w:sz w:val="24"/>
                <w:szCs w:val="24"/>
                <w:lang w:eastAsia="ru-RU"/>
              </w:rPr>
            </w:pPr>
            <w:proofErr w:type="gramStart"/>
            <w:r w:rsidRPr="00777BFA">
              <w:rPr>
                <w:rFonts w:ascii="Times New Roman" w:eastAsia="Times New Roman" w:hAnsi="Times New Roman"/>
                <w:sz w:val="24"/>
                <w:szCs w:val="24"/>
                <w:lang w:eastAsia="ru-RU"/>
              </w:rPr>
              <w:t>Средство</w:t>
            </w:r>
            <w:proofErr w:type="gramEnd"/>
            <w:r w:rsidRPr="00777BFA">
              <w:rPr>
                <w:rFonts w:ascii="Times New Roman" w:eastAsia="Times New Roman" w:hAnsi="Times New Roman"/>
                <w:sz w:val="24"/>
                <w:szCs w:val="24"/>
                <w:lang w:eastAsia="ru-RU"/>
              </w:rPr>
              <w:t xml:space="preserve"> моющее универсальное для удаления загрязнений с твердых поверхностей</w:t>
            </w:r>
          </w:p>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Назначение</w:t>
            </w:r>
          </w:p>
        </w:tc>
        <w:tc>
          <w:tcPr>
            <w:tcW w:w="4990"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для мытья и обезжиривания различных твердых поверхностей: посуды, поверхностей бытового и производственного оборудования, стен, п</w:t>
            </w:r>
            <w:r>
              <w:rPr>
                <w:rFonts w:ascii="Times New Roman" w:eastAsia="Times New Roman" w:hAnsi="Times New Roman"/>
                <w:lang w:eastAsia="ru-RU"/>
              </w:rPr>
              <w:t xml:space="preserve">олов. Для удаления загрязнений </w:t>
            </w:r>
            <w:r w:rsidRPr="008D1F2A">
              <w:rPr>
                <w:rFonts w:ascii="Times New Roman" w:eastAsia="Times New Roman" w:hAnsi="Times New Roman"/>
                <w:lang w:eastAsia="ru-RU"/>
              </w:rPr>
              <w:t>на поверхностях из линолеума, камня, металла, стекла, керамики, фаянса, ПВХ, паркет</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noWrap/>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317"/>
        </w:trPr>
        <w:tc>
          <w:tcPr>
            <w:tcW w:w="709" w:type="dxa"/>
            <w:vMerge/>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shd w:val="clear" w:color="auto" w:fill="auto"/>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Описание состава</w:t>
            </w:r>
          </w:p>
        </w:tc>
        <w:tc>
          <w:tcPr>
            <w:tcW w:w="4990"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Pr>
                <w:rFonts w:ascii="Times New Roman" w:eastAsia="Times New Roman" w:hAnsi="Times New Roman"/>
                <w:lang w:eastAsia="ru-RU"/>
              </w:rPr>
              <w:t>о</w:t>
            </w:r>
            <w:r w:rsidRPr="008D1F2A">
              <w:rPr>
                <w:rFonts w:ascii="Times New Roman" w:eastAsia="Times New Roman" w:hAnsi="Times New Roman"/>
                <w:lang w:eastAsia="ru-RU"/>
              </w:rPr>
              <w:t>днородная, прозрачная, бесцветная или окрашенная в желтый цвет</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noWrap/>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317"/>
        </w:trPr>
        <w:tc>
          <w:tcPr>
            <w:tcW w:w="709" w:type="dxa"/>
            <w:vMerge/>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shd w:val="clear" w:color="auto" w:fill="auto"/>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Состав:</w:t>
            </w:r>
          </w:p>
          <w:p w:rsidR="00996383" w:rsidRPr="008D1F2A" w:rsidRDefault="00996383" w:rsidP="00996383">
            <w:pPr>
              <w:spacing w:after="0" w:line="240" w:lineRule="auto"/>
              <w:rPr>
                <w:rFonts w:ascii="Times New Roman" w:eastAsia="Times New Roman" w:hAnsi="Times New Roman"/>
                <w:lang w:eastAsia="ru-RU"/>
              </w:rPr>
            </w:pPr>
          </w:p>
        </w:tc>
        <w:tc>
          <w:tcPr>
            <w:tcW w:w="4990"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-вещество анионное поверхностно-активное – от 5 % до 15 %</w:t>
            </w:r>
          </w:p>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консервант</w:t>
            </w:r>
          </w:p>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вещество неионогенное, поверхностно-активное</w:t>
            </w:r>
          </w:p>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регулятор кислотности</w:t>
            </w:r>
          </w:p>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 отдушка </w:t>
            </w:r>
          </w:p>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обязательно менее 5 % натрия хлорид</w:t>
            </w:r>
          </w:p>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вода</w:t>
            </w:r>
          </w:p>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 </w:t>
            </w:r>
            <w:proofErr w:type="spellStart"/>
            <w:r w:rsidRPr="008D1F2A">
              <w:rPr>
                <w:rFonts w:ascii="Times New Roman" w:eastAsia="Times New Roman" w:hAnsi="Times New Roman"/>
                <w:lang w:eastAsia="ru-RU"/>
              </w:rPr>
              <w:t>обезжириватель</w:t>
            </w:r>
            <w:proofErr w:type="spellEnd"/>
          </w:p>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 </w:t>
            </w:r>
            <w:proofErr w:type="spellStart"/>
            <w:r w:rsidRPr="008D1F2A">
              <w:rPr>
                <w:rFonts w:ascii="Times New Roman" w:eastAsia="Times New Roman" w:hAnsi="Times New Roman"/>
                <w:lang w:eastAsia="ru-RU"/>
              </w:rPr>
              <w:t>умягчитель</w:t>
            </w:r>
            <w:proofErr w:type="spellEnd"/>
            <w:r w:rsidRPr="008D1F2A">
              <w:rPr>
                <w:rFonts w:ascii="Times New Roman" w:eastAsia="Times New Roman" w:hAnsi="Times New Roman"/>
                <w:lang w:eastAsia="ru-RU"/>
              </w:rPr>
              <w:t xml:space="preserve"> воды</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noWrap/>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317"/>
        </w:trPr>
        <w:tc>
          <w:tcPr>
            <w:tcW w:w="709" w:type="dxa"/>
            <w:vMerge/>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shd w:val="clear" w:color="auto" w:fill="auto"/>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Упаковка</w:t>
            </w:r>
          </w:p>
        </w:tc>
        <w:tc>
          <w:tcPr>
            <w:tcW w:w="4990"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пластиковые химически стойкие флаконы</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noWrap/>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186"/>
        </w:trPr>
        <w:tc>
          <w:tcPr>
            <w:tcW w:w="709" w:type="dxa"/>
            <w:vMerge/>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shd w:val="clear" w:color="auto" w:fill="auto"/>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Объем </w:t>
            </w:r>
            <w:r w:rsidRPr="008D1F2A">
              <w:rPr>
                <w:rFonts w:ascii="Times New Roman" w:eastAsia="Times New Roman" w:hAnsi="Times New Roman"/>
                <w:lang w:eastAsia="ru-RU"/>
              </w:rPr>
              <w:t>флакона</w:t>
            </w:r>
          </w:p>
        </w:tc>
        <w:tc>
          <w:tcPr>
            <w:tcW w:w="4990"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1000 </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noWrap/>
          </w:tcPr>
          <w:p w:rsidR="00996383" w:rsidRPr="008D1F2A" w:rsidRDefault="00996383" w:rsidP="00996383">
            <w:pPr>
              <w:spacing w:after="0" w:line="240" w:lineRule="auto"/>
              <w:jc w:val="center"/>
              <w:rPr>
                <w:rFonts w:ascii="Times New Roman" w:eastAsia="Times New Roman" w:hAnsi="Times New Roman"/>
                <w:lang w:eastAsia="ru-RU"/>
              </w:rPr>
            </w:pPr>
            <w:r w:rsidRPr="008D1F2A">
              <w:rPr>
                <w:rFonts w:ascii="Times New Roman" w:eastAsia="Times New Roman" w:hAnsi="Times New Roman"/>
                <w:lang w:eastAsia="ru-RU"/>
              </w:rPr>
              <w:t>мл</w:t>
            </w:r>
          </w:p>
        </w:tc>
      </w:tr>
      <w:tr w:rsidR="00996383" w:rsidRPr="008D1F2A" w:rsidTr="00996383">
        <w:trPr>
          <w:trHeight w:val="317"/>
        </w:trPr>
        <w:tc>
          <w:tcPr>
            <w:tcW w:w="709" w:type="dxa"/>
            <w:vMerge/>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shd w:val="clear" w:color="auto" w:fill="auto"/>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Безопасность</w:t>
            </w:r>
          </w:p>
        </w:tc>
        <w:tc>
          <w:tcPr>
            <w:tcW w:w="4990"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Pr>
                <w:rFonts w:ascii="Times New Roman" w:eastAsia="Times New Roman" w:hAnsi="Times New Roman"/>
                <w:lang w:eastAsia="ru-RU"/>
              </w:rPr>
              <w:t>н</w:t>
            </w:r>
            <w:r w:rsidRPr="008D1F2A">
              <w:rPr>
                <w:rFonts w:ascii="Times New Roman" w:eastAsia="Times New Roman" w:hAnsi="Times New Roman"/>
                <w:lang w:eastAsia="ru-RU"/>
              </w:rPr>
              <w:t>е токсично</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noWrap/>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317"/>
        </w:trPr>
        <w:tc>
          <w:tcPr>
            <w:tcW w:w="709" w:type="dxa"/>
            <w:vMerge/>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shd w:val="clear" w:color="auto" w:fill="auto"/>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ГОСТ 51696-2000</w:t>
            </w:r>
          </w:p>
        </w:tc>
        <w:tc>
          <w:tcPr>
            <w:tcW w:w="4990"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Pr>
                <w:rFonts w:ascii="Times New Roman" w:eastAsia="Times New Roman" w:hAnsi="Times New Roman"/>
                <w:lang w:eastAsia="ru-RU"/>
              </w:rPr>
              <w:t>с</w:t>
            </w:r>
            <w:r w:rsidRPr="008D1F2A">
              <w:rPr>
                <w:rFonts w:ascii="Times New Roman" w:eastAsia="Times New Roman" w:hAnsi="Times New Roman"/>
                <w:lang w:eastAsia="ru-RU"/>
              </w:rPr>
              <w:t>оответствие</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noWrap/>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86"/>
        </w:trPr>
        <w:tc>
          <w:tcPr>
            <w:tcW w:w="709" w:type="dxa"/>
            <w:vMerge w:val="restart"/>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r w:rsidRPr="00777BFA">
              <w:rPr>
                <w:rFonts w:ascii="Times New Roman" w:eastAsia="Times New Roman" w:hAnsi="Times New Roman"/>
                <w:sz w:val="24"/>
                <w:szCs w:val="24"/>
                <w:lang w:eastAsia="ru-RU"/>
              </w:rPr>
              <w:t>4</w:t>
            </w:r>
          </w:p>
        </w:tc>
        <w:tc>
          <w:tcPr>
            <w:tcW w:w="2093" w:type="dxa"/>
            <w:vMerge w:val="restart"/>
            <w:shd w:val="clear" w:color="auto" w:fill="auto"/>
          </w:tcPr>
          <w:p w:rsidR="00996383" w:rsidRPr="00777BFA" w:rsidRDefault="00996383" w:rsidP="00996383">
            <w:pPr>
              <w:widowControl w:val="0"/>
              <w:suppressLineNumbers/>
              <w:suppressAutoHyphens/>
              <w:spacing w:after="0" w:line="240" w:lineRule="auto"/>
              <w:jc w:val="center"/>
              <w:rPr>
                <w:rFonts w:ascii="Times New Roman" w:eastAsia="Times New Roman" w:hAnsi="Times New Roman"/>
                <w:sz w:val="24"/>
                <w:szCs w:val="24"/>
                <w:lang w:eastAsia="ru-RU"/>
              </w:rPr>
            </w:pPr>
            <w:r w:rsidRPr="00777BFA">
              <w:rPr>
                <w:rFonts w:ascii="Times New Roman" w:eastAsia="Times New Roman" w:hAnsi="Times New Roman"/>
                <w:kern w:val="1"/>
                <w:sz w:val="24"/>
                <w:szCs w:val="24"/>
                <w:lang w:eastAsia="ar-SA"/>
              </w:rPr>
              <w:t>Мешки для мусора, тип 1</w:t>
            </w:r>
            <w:r>
              <w:rPr>
                <w:rFonts w:ascii="Times New Roman" w:eastAsia="Times New Roman" w:hAnsi="Times New Roman"/>
                <w:kern w:val="1"/>
                <w:sz w:val="24"/>
                <w:szCs w:val="24"/>
                <w:lang w:eastAsia="ar-SA"/>
              </w:rPr>
              <w:t xml:space="preserve"> </w:t>
            </w:r>
          </w:p>
          <w:p w:rsidR="00996383" w:rsidRPr="00777BFA" w:rsidRDefault="00996383" w:rsidP="00996383">
            <w:pPr>
              <w:widowControl w:val="0"/>
              <w:suppressLineNumbers/>
              <w:suppressAutoHyphens/>
              <w:spacing w:after="0" w:line="240" w:lineRule="auto"/>
              <w:jc w:val="center"/>
              <w:rPr>
                <w:rFonts w:ascii="Times New Roman" w:eastAsia="Times New Roman" w:hAnsi="Times New Roman"/>
                <w:sz w:val="24"/>
                <w:szCs w:val="24"/>
                <w:lang w:eastAsia="ru-RU"/>
              </w:rPr>
            </w:pPr>
          </w:p>
        </w:tc>
        <w:tc>
          <w:tcPr>
            <w:tcW w:w="3402" w:type="dxa"/>
            <w:shd w:val="clear" w:color="FFFFFF" w:fill="FFFFFF"/>
          </w:tcPr>
          <w:p w:rsidR="00996383" w:rsidRPr="008D1F2A" w:rsidRDefault="00996383" w:rsidP="00996383">
            <w:pPr>
              <w:spacing w:before="100" w:beforeAutospacing="1" w:after="100" w:afterAutospacing="1"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Объем </w:t>
            </w:r>
          </w:p>
        </w:tc>
        <w:tc>
          <w:tcPr>
            <w:tcW w:w="4990"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120 </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r w:rsidRPr="008D1F2A">
              <w:rPr>
                <w:rFonts w:ascii="Times New Roman" w:eastAsia="Times New Roman" w:hAnsi="Times New Roman"/>
                <w:lang w:eastAsia="ru-RU"/>
              </w:rPr>
              <w:t>л</w:t>
            </w:r>
          </w:p>
        </w:tc>
      </w:tr>
      <w:tr w:rsidR="00996383" w:rsidRPr="008D1F2A" w:rsidTr="00996383">
        <w:trPr>
          <w:trHeight w:val="317"/>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Габаритный размер (Ширина х Длина)</w:t>
            </w:r>
          </w:p>
        </w:tc>
        <w:tc>
          <w:tcPr>
            <w:tcW w:w="4990"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70х110 </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r w:rsidRPr="008D1F2A">
              <w:rPr>
                <w:rFonts w:ascii="Times New Roman" w:eastAsia="Times New Roman" w:hAnsi="Times New Roman"/>
                <w:lang w:eastAsia="ru-RU"/>
              </w:rPr>
              <w:t>см</w:t>
            </w:r>
          </w:p>
        </w:tc>
      </w:tr>
      <w:tr w:rsidR="00996383" w:rsidRPr="008D1F2A" w:rsidTr="00996383">
        <w:trPr>
          <w:trHeight w:val="180"/>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Цвет </w:t>
            </w:r>
          </w:p>
        </w:tc>
        <w:tc>
          <w:tcPr>
            <w:tcW w:w="4990"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черный</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184"/>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Форма выпуска</w:t>
            </w:r>
          </w:p>
        </w:tc>
        <w:tc>
          <w:tcPr>
            <w:tcW w:w="4990"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рулон</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146"/>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Количество мешков в рулоне </w:t>
            </w:r>
          </w:p>
        </w:tc>
        <w:tc>
          <w:tcPr>
            <w:tcW w:w="4990"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10</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r w:rsidRPr="008D1F2A">
              <w:rPr>
                <w:rFonts w:ascii="Times New Roman" w:eastAsia="Times New Roman" w:hAnsi="Times New Roman"/>
                <w:lang w:eastAsia="ru-RU"/>
              </w:rPr>
              <w:t>шт.</w:t>
            </w:r>
          </w:p>
        </w:tc>
      </w:tr>
      <w:tr w:rsidR="00996383" w:rsidRPr="008D1F2A" w:rsidTr="00996383">
        <w:trPr>
          <w:trHeight w:val="317"/>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материал</w:t>
            </w:r>
          </w:p>
        </w:tc>
        <w:tc>
          <w:tcPr>
            <w:tcW w:w="4990"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полиэтилен низкого давления</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93"/>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Толщина полиэтилена </w:t>
            </w:r>
          </w:p>
        </w:tc>
        <w:tc>
          <w:tcPr>
            <w:tcW w:w="4990"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18 </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r w:rsidRPr="008D1F2A">
              <w:rPr>
                <w:rFonts w:ascii="Times New Roman" w:eastAsia="Times New Roman" w:hAnsi="Times New Roman"/>
                <w:lang w:eastAsia="ru-RU"/>
              </w:rPr>
              <w:t>мкм</w:t>
            </w:r>
          </w:p>
        </w:tc>
      </w:tr>
      <w:tr w:rsidR="00996383" w:rsidRPr="008D1F2A" w:rsidTr="00996383">
        <w:trPr>
          <w:trHeight w:val="467"/>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Назначение </w:t>
            </w:r>
          </w:p>
        </w:tc>
        <w:tc>
          <w:tcPr>
            <w:tcW w:w="4990"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для сбора, хранения, транспортировки и утилизации бытовых отходов</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317"/>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bCs/>
                <w:lang w:eastAsia="ru-RU"/>
              </w:rPr>
              <w:t>ГОСТ 12302-2013</w:t>
            </w:r>
          </w:p>
        </w:tc>
        <w:tc>
          <w:tcPr>
            <w:tcW w:w="4990"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соответствие</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171"/>
        </w:trPr>
        <w:tc>
          <w:tcPr>
            <w:tcW w:w="709" w:type="dxa"/>
            <w:vMerge w:val="restart"/>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r w:rsidRPr="00777BFA">
              <w:rPr>
                <w:rFonts w:ascii="Times New Roman" w:eastAsia="Times New Roman" w:hAnsi="Times New Roman"/>
                <w:sz w:val="24"/>
                <w:szCs w:val="24"/>
                <w:lang w:eastAsia="ru-RU"/>
              </w:rPr>
              <w:t>5</w:t>
            </w:r>
          </w:p>
        </w:tc>
        <w:tc>
          <w:tcPr>
            <w:tcW w:w="2093" w:type="dxa"/>
            <w:vMerge w:val="restart"/>
            <w:shd w:val="clear" w:color="auto" w:fill="auto"/>
          </w:tcPr>
          <w:p w:rsidR="00996383" w:rsidRPr="00777BFA" w:rsidRDefault="00996383" w:rsidP="00996383">
            <w:pPr>
              <w:widowControl w:val="0"/>
              <w:suppressLineNumbers/>
              <w:suppressAutoHyphens/>
              <w:spacing w:after="0" w:line="240" w:lineRule="auto"/>
              <w:jc w:val="center"/>
              <w:rPr>
                <w:rFonts w:ascii="Times New Roman" w:eastAsia="Times New Roman" w:hAnsi="Times New Roman"/>
                <w:b/>
                <w:bCs/>
                <w:sz w:val="24"/>
                <w:szCs w:val="24"/>
                <w:lang w:eastAsia="ar-SA"/>
              </w:rPr>
            </w:pPr>
            <w:r w:rsidRPr="00777BFA">
              <w:rPr>
                <w:rFonts w:ascii="Times New Roman" w:eastAsia="Times New Roman" w:hAnsi="Times New Roman"/>
                <w:kern w:val="1"/>
                <w:sz w:val="24"/>
                <w:szCs w:val="24"/>
                <w:lang w:eastAsia="ar-SA"/>
              </w:rPr>
              <w:t>Мешки для мусора, тип 2</w:t>
            </w:r>
          </w:p>
          <w:p w:rsidR="00996383" w:rsidRPr="00777BFA" w:rsidRDefault="00996383" w:rsidP="00996383">
            <w:pPr>
              <w:widowControl w:val="0"/>
              <w:suppressLineNumbers/>
              <w:suppressAutoHyphens/>
              <w:spacing w:after="0" w:line="240" w:lineRule="auto"/>
              <w:jc w:val="center"/>
              <w:rPr>
                <w:rFonts w:ascii="Times New Roman" w:eastAsia="Times New Roman" w:hAnsi="Times New Roman"/>
                <w:b/>
                <w:bCs/>
                <w:sz w:val="24"/>
                <w:szCs w:val="24"/>
                <w:lang w:eastAsia="ar-SA"/>
              </w:rPr>
            </w:pPr>
          </w:p>
          <w:p w:rsidR="00996383" w:rsidRPr="00777BFA" w:rsidRDefault="00996383" w:rsidP="00996383">
            <w:pPr>
              <w:widowControl w:val="0"/>
              <w:suppressLineNumbers/>
              <w:suppressAutoHyphens/>
              <w:spacing w:after="0" w:line="240" w:lineRule="auto"/>
              <w:jc w:val="center"/>
              <w:rPr>
                <w:rFonts w:ascii="Times New Roman" w:eastAsia="Times New Roman" w:hAnsi="Times New Roman"/>
                <w:kern w:val="1"/>
                <w:sz w:val="24"/>
                <w:szCs w:val="24"/>
                <w:lang w:eastAsia="ar-SA"/>
              </w:rPr>
            </w:pPr>
            <w:r w:rsidRPr="00777BFA">
              <w:rPr>
                <w:rFonts w:ascii="Times New Roman" w:eastAsia="Times New Roman" w:hAnsi="Times New Roman"/>
                <w:lang w:eastAsia="ar-SA"/>
              </w:rPr>
              <w:t xml:space="preserve"> </w:t>
            </w:r>
          </w:p>
        </w:tc>
        <w:tc>
          <w:tcPr>
            <w:tcW w:w="3402" w:type="dxa"/>
            <w:shd w:val="clear" w:color="auto" w:fill="auto"/>
          </w:tcPr>
          <w:p w:rsidR="00996383" w:rsidRPr="008D1F2A" w:rsidRDefault="00996383" w:rsidP="00996383">
            <w:pPr>
              <w:spacing w:after="100" w:afterAutospacing="1"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Объем </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30 </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r w:rsidRPr="008D1F2A">
              <w:rPr>
                <w:rFonts w:ascii="Times New Roman" w:eastAsia="Times New Roman" w:hAnsi="Times New Roman"/>
                <w:lang w:eastAsia="ru-RU"/>
              </w:rPr>
              <w:t>л</w:t>
            </w:r>
          </w:p>
        </w:tc>
      </w:tr>
      <w:tr w:rsidR="00996383" w:rsidRPr="008D1F2A" w:rsidTr="00996383">
        <w:trPr>
          <w:trHeight w:val="317"/>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Габаритный размер (Ширина х Длина)</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48х60 </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r w:rsidRPr="008D1F2A">
              <w:rPr>
                <w:rFonts w:ascii="Times New Roman" w:eastAsia="Times New Roman" w:hAnsi="Times New Roman"/>
                <w:lang w:eastAsia="ru-RU"/>
              </w:rPr>
              <w:t>см</w:t>
            </w:r>
          </w:p>
        </w:tc>
      </w:tr>
      <w:tr w:rsidR="00996383" w:rsidRPr="008D1F2A" w:rsidTr="00996383">
        <w:trPr>
          <w:trHeight w:val="133"/>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Цвет </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черный</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136"/>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60" w:line="240" w:lineRule="auto"/>
              <w:jc w:val="both"/>
              <w:rPr>
                <w:rFonts w:ascii="Times New Roman" w:eastAsia="Times New Roman" w:hAnsi="Times New Roman"/>
                <w:lang w:eastAsia="ru-RU"/>
              </w:rPr>
            </w:pPr>
            <w:r w:rsidRPr="008D1F2A">
              <w:rPr>
                <w:rFonts w:ascii="Times New Roman" w:eastAsia="Times New Roman" w:hAnsi="Times New Roman"/>
                <w:lang w:eastAsia="ru-RU"/>
              </w:rPr>
              <w:t>Форма выпуска</w:t>
            </w:r>
          </w:p>
        </w:tc>
        <w:tc>
          <w:tcPr>
            <w:tcW w:w="4990" w:type="dxa"/>
            <w:shd w:val="clear" w:color="auto" w:fill="auto"/>
          </w:tcPr>
          <w:p w:rsidR="00996383" w:rsidRPr="008D1F2A" w:rsidRDefault="00996383" w:rsidP="00996383">
            <w:pPr>
              <w:spacing w:after="60" w:line="240" w:lineRule="auto"/>
              <w:jc w:val="both"/>
              <w:rPr>
                <w:rFonts w:ascii="Times New Roman" w:eastAsia="Times New Roman" w:hAnsi="Times New Roman"/>
                <w:lang w:eastAsia="ru-RU"/>
              </w:rPr>
            </w:pPr>
            <w:r w:rsidRPr="008D1F2A">
              <w:rPr>
                <w:rFonts w:ascii="Times New Roman" w:eastAsia="Times New Roman" w:hAnsi="Times New Roman"/>
                <w:lang w:eastAsia="ru-RU"/>
              </w:rPr>
              <w:t>рулон</w:t>
            </w:r>
          </w:p>
        </w:tc>
        <w:tc>
          <w:tcPr>
            <w:tcW w:w="2381" w:type="dxa"/>
          </w:tcPr>
          <w:p w:rsidR="00996383" w:rsidRPr="008D1F2A" w:rsidRDefault="00996383" w:rsidP="00996383">
            <w:pPr>
              <w:spacing w:after="60" w:line="240" w:lineRule="auto"/>
              <w:jc w:val="both"/>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70"/>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Количество мешков в рулоне </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30 </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r w:rsidRPr="008D1F2A">
              <w:rPr>
                <w:rFonts w:ascii="Times New Roman" w:eastAsia="Times New Roman" w:hAnsi="Times New Roman"/>
                <w:lang w:eastAsia="ru-RU"/>
              </w:rPr>
              <w:t>шт.</w:t>
            </w:r>
          </w:p>
        </w:tc>
      </w:tr>
      <w:tr w:rsidR="00996383" w:rsidRPr="008D1F2A" w:rsidTr="00996383">
        <w:trPr>
          <w:trHeight w:val="317"/>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Материал </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полиэтилен низкого давления</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164"/>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толщина полиэтилена </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12 </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noWrap/>
          </w:tcPr>
          <w:p w:rsidR="00996383" w:rsidRPr="008D1F2A" w:rsidRDefault="00996383" w:rsidP="00996383">
            <w:pPr>
              <w:spacing w:after="0" w:line="240" w:lineRule="auto"/>
              <w:jc w:val="center"/>
              <w:rPr>
                <w:rFonts w:ascii="Times New Roman" w:eastAsia="Times New Roman" w:hAnsi="Times New Roman"/>
                <w:lang w:eastAsia="ru-RU"/>
              </w:rPr>
            </w:pPr>
            <w:r w:rsidRPr="008D1F2A">
              <w:rPr>
                <w:rFonts w:ascii="Times New Roman" w:eastAsia="Times New Roman" w:hAnsi="Times New Roman"/>
                <w:lang w:eastAsia="ru-RU"/>
              </w:rPr>
              <w:t>мкм</w:t>
            </w:r>
          </w:p>
        </w:tc>
      </w:tr>
      <w:tr w:rsidR="00996383" w:rsidRPr="008D1F2A" w:rsidTr="00996383">
        <w:trPr>
          <w:trHeight w:val="332"/>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назначение</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для сбора, хранения, транспортировки и утилизации бытовых отходов</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noWrap/>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152"/>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bCs/>
                <w:lang w:eastAsia="ru-RU"/>
              </w:rPr>
              <w:t>ГОСТ 12302-2013</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соответствие</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noWrap/>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634"/>
        </w:trPr>
        <w:tc>
          <w:tcPr>
            <w:tcW w:w="709" w:type="dxa"/>
            <w:vMerge w:val="restart"/>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r w:rsidRPr="00777BFA">
              <w:rPr>
                <w:rFonts w:ascii="Times New Roman" w:eastAsia="Times New Roman" w:hAnsi="Times New Roman"/>
                <w:sz w:val="24"/>
                <w:szCs w:val="24"/>
                <w:lang w:eastAsia="ru-RU"/>
              </w:rPr>
              <w:t>6</w:t>
            </w:r>
          </w:p>
        </w:tc>
        <w:tc>
          <w:tcPr>
            <w:tcW w:w="2093" w:type="dxa"/>
            <w:vMerge w:val="restart"/>
            <w:shd w:val="clear" w:color="auto" w:fill="auto"/>
          </w:tcPr>
          <w:p w:rsidR="00996383" w:rsidRPr="00777BFA" w:rsidRDefault="00996383" w:rsidP="00996383">
            <w:pPr>
              <w:spacing w:after="0" w:line="240" w:lineRule="auto"/>
              <w:jc w:val="center"/>
              <w:rPr>
                <w:rFonts w:ascii="Times New Roman" w:eastAsia="Times New Roman" w:hAnsi="Times New Roman"/>
                <w:sz w:val="24"/>
                <w:szCs w:val="24"/>
                <w:lang w:eastAsia="ru-RU"/>
              </w:rPr>
            </w:pPr>
            <w:proofErr w:type="gramStart"/>
            <w:r w:rsidRPr="00777BFA">
              <w:rPr>
                <w:rFonts w:ascii="Times New Roman" w:eastAsia="Times New Roman" w:hAnsi="Times New Roman"/>
                <w:sz w:val="24"/>
                <w:szCs w:val="24"/>
                <w:lang w:eastAsia="ru-RU"/>
              </w:rPr>
              <w:t>Универсальное  чистящее</w:t>
            </w:r>
            <w:proofErr w:type="gramEnd"/>
            <w:r w:rsidRPr="00777BFA">
              <w:rPr>
                <w:rFonts w:ascii="Times New Roman" w:eastAsia="Times New Roman" w:hAnsi="Times New Roman"/>
                <w:sz w:val="24"/>
                <w:szCs w:val="24"/>
                <w:lang w:eastAsia="ru-RU"/>
              </w:rPr>
              <w:t xml:space="preserve"> порошкообразное средство для удаления загрязнений</w:t>
            </w:r>
            <w:r>
              <w:rPr>
                <w:rFonts w:ascii="Times New Roman" w:eastAsia="Times New Roman" w:hAnsi="Times New Roman"/>
                <w:sz w:val="24"/>
                <w:szCs w:val="24"/>
                <w:lang w:eastAsia="ru-RU"/>
              </w:rPr>
              <w:t xml:space="preserve"> </w:t>
            </w: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Состав </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&lt;5</w:t>
            </w:r>
            <w:proofErr w:type="gramStart"/>
            <w:r w:rsidRPr="008D1F2A">
              <w:rPr>
                <w:rFonts w:ascii="Times New Roman" w:eastAsia="Times New Roman" w:hAnsi="Times New Roman"/>
                <w:lang w:eastAsia="ru-RU"/>
              </w:rPr>
              <w:t>%  амфотерные</w:t>
            </w:r>
            <w:proofErr w:type="gramEnd"/>
            <w:r w:rsidRPr="008D1F2A">
              <w:rPr>
                <w:rFonts w:ascii="Times New Roman" w:eastAsia="Times New Roman" w:hAnsi="Times New Roman"/>
                <w:lang w:eastAsia="ru-RU"/>
              </w:rPr>
              <w:t xml:space="preserve"> ПАВ, кислородсодержащий отбеливатель, отдушка, природный молотый мрамор, сода, сульфат натрия, краситель.</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noWrap/>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405"/>
        </w:trPr>
        <w:tc>
          <w:tcPr>
            <w:tcW w:w="709" w:type="dxa"/>
            <w:vMerge/>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shd w:val="clear" w:color="auto" w:fill="auto"/>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Безопасность</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Pr>
                <w:rFonts w:ascii="Times New Roman" w:eastAsia="Times New Roman" w:hAnsi="Times New Roman"/>
                <w:bCs/>
                <w:lang w:eastAsia="ru-RU"/>
              </w:rPr>
              <w:t>н</w:t>
            </w:r>
            <w:r w:rsidRPr="008D1F2A">
              <w:rPr>
                <w:rFonts w:ascii="Times New Roman" w:eastAsia="Times New Roman" w:hAnsi="Times New Roman"/>
                <w:bCs/>
                <w:lang w:eastAsia="ru-RU"/>
              </w:rPr>
              <w:t>е содержит хлор</w:t>
            </w:r>
            <w:r w:rsidRPr="008D1F2A">
              <w:rPr>
                <w:rFonts w:ascii="Times New Roman" w:eastAsia="Times New Roman" w:hAnsi="Times New Roman"/>
                <w:lang w:eastAsia="ru-RU"/>
              </w:rPr>
              <w:t>.   Не содержит опасных химикатов.</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noWrap/>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287"/>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Назначение</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для чистки керамических, эмалированных, металлических и других твердых поверхностей на кухне, в ванной комнате и в других помещениях</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noWrap/>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182"/>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Объем тары  </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480 </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noWrap/>
          </w:tcPr>
          <w:p w:rsidR="00996383" w:rsidRPr="008D1F2A" w:rsidRDefault="00996383" w:rsidP="00996383">
            <w:pPr>
              <w:spacing w:after="0" w:line="240" w:lineRule="auto"/>
              <w:jc w:val="center"/>
              <w:rPr>
                <w:rFonts w:ascii="Times New Roman" w:eastAsia="Times New Roman" w:hAnsi="Times New Roman"/>
                <w:lang w:eastAsia="ru-RU"/>
              </w:rPr>
            </w:pPr>
            <w:r w:rsidRPr="008D1F2A">
              <w:rPr>
                <w:rFonts w:ascii="Times New Roman" w:eastAsia="Times New Roman" w:hAnsi="Times New Roman"/>
                <w:lang w:eastAsia="ru-RU"/>
              </w:rPr>
              <w:t>гр.</w:t>
            </w:r>
          </w:p>
        </w:tc>
      </w:tr>
      <w:tr w:rsidR="00996383" w:rsidRPr="008D1F2A" w:rsidTr="00996383">
        <w:trPr>
          <w:trHeight w:val="287"/>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ГОСТ 51696-2000</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соответствие</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noWrap/>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317"/>
        </w:trPr>
        <w:tc>
          <w:tcPr>
            <w:tcW w:w="709" w:type="dxa"/>
            <w:vMerge w:val="restart"/>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r w:rsidRPr="00777BFA">
              <w:rPr>
                <w:rFonts w:ascii="Times New Roman" w:eastAsia="Times New Roman" w:hAnsi="Times New Roman"/>
                <w:sz w:val="24"/>
                <w:szCs w:val="24"/>
                <w:lang w:eastAsia="ru-RU"/>
              </w:rPr>
              <w:t>7</w:t>
            </w:r>
          </w:p>
        </w:tc>
        <w:tc>
          <w:tcPr>
            <w:tcW w:w="2093" w:type="dxa"/>
            <w:vMerge w:val="restart"/>
            <w:shd w:val="clear" w:color="auto" w:fill="auto"/>
          </w:tcPr>
          <w:p w:rsidR="00996383" w:rsidRPr="00777BFA" w:rsidRDefault="00996383" w:rsidP="00996383">
            <w:pPr>
              <w:spacing w:before="100" w:beforeAutospacing="1" w:after="100" w:afterAutospacing="1" w:line="240" w:lineRule="auto"/>
              <w:jc w:val="center"/>
              <w:rPr>
                <w:rFonts w:ascii="Times New Roman" w:eastAsia="Times New Roman" w:hAnsi="Times New Roman"/>
                <w:sz w:val="24"/>
                <w:szCs w:val="24"/>
                <w:lang w:eastAsia="ru-RU"/>
              </w:rPr>
            </w:pPr>
            <w:r w:rsidRPr="00777BFA">
              <w:rPr>
                <w:rFonts w:ascii="Times New Roman" w:eastAsia="Times New Roman" w:hAnsi="Times New Roman"/>
                <w:kern w:val="1"/>
                <w:sz w:val="24"/>
                <w:szCs w:val="24"/>
                <w:lang w:eastAsia="ru-RU"/>
              </w:rPr>
              <w:t>Освежитель воздуха аэрозольный</w:t>
            </w:r>
            <w:r>
              <w:rPr>
                <w:rFonts w:ascii="Times New Roman" w:eastAsia="Times New Roman" w:hAnsi="Times New Roman"/>
                <w:kern w:val="1"/>
                <w:sz w:val="24"/>
                <w:szCs w:val="24"/>
                <w:lang w:eastAsia="ru-RU"/>
              </w:rPr>
              <w:t xml:space="preserve"> </w:t>
            </w: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Аромат </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морской</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317"/>
        </w:trPr>
        <w:tc>
          <w:tcPr>
            <w:tcW w:w="709" w:type="dxa"/>
            <w:vMerge/>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shd w:val="clear" w:color="auto" w:fill="auto"/>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Безопасность</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Pr>
                <w:rFonts w:ascii="Times New Roman" w:eastAsia="Times New Roman" w:hAnsi="Times New Roman"/>
                <w:lang w:eastAsia="ru-RU"/>
              </w:rPr>
              <w:t>н</w:t>
            </w:r>
            <w:r w:rsidRPr="008D1F2A">
              <w:rPr>
                <w:rFonts w:ascii="Times New Roman" w:eastAsia="Times New Roman" w:hAnsi="Times New Roman"/>
                <w:lang w:eastAsia="ru-RU"/>
              </w:rPr>
              <w:t xml:space="preserve">е содержит </w:t>
            </w:r>
            <w:proofErr w:type="spellStart"/>
            <w:proofErr w:type="gramStart"/>
            <w:r w:rsidRPr="008D1F2A">
              <w:rPr>
                <w:rFonts w:ascii="Times New Roman" w:eastAsia="Times New Roman" w:hAnsi="Times New Roman"/>
                <w:lang w:eastAsia="ru-RU"/>
              </w:rPr>
              <w:t>озоноразрушающих</w:t>
            </w:r>
            <w:proofErr w:type="spellEnd"/>
            <w:r w:rsidRPr="008D1F2A">
              <w:rPr>
                <w:rFonts w:ascii="Times New Roman" w:eastAsia="Times New Roman" w:hAnsi="Times New Roman"/>
                <w:lang w:eastAsia="ru-RU"/>
              </w:rPr>
              <w:t xml:space="preserve">  веществ</w:t>
            </w:r>
            <w:proofErr w:type="gramEnd"/>
            <w:r w:rsidRPr="008D1F2A">
              <w:rPr>
                <w:rFonts w:ascii="Times New Roman" w:eastAsia="Times New Roman" w:hAnsi="Times New Roman"/>
                <w:lang w:eastAsia="ru-RU"/>
              </w:rPr>
              <w:t>, не оставляет пятен и следов на мебели и обоях</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317"/>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Состав</w:t>
            </w:r>
          </w:p>
          <w:p w:rsidR="00996383" w:rsidRPr="008D1F2A" w:rsidRDefault="00996383" w:rsidP="00996383">
            <w:pPr>
              <w:spacing w:after="0" w:line="240" w:lineRule="auto"/>
              <w:rPr>
                <w:rFonts w:ascii="Times New Roman" w:eastAsia="Times New Roman" w:hAnsi="Times New Roman"/>
                <w:lang w:eastAsia="ru-RU"/>
              </w:rPr>
            </w:pP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 вода, пропан, бутан, изобутан, </w:t>
            </w:r>
            <w:proofErr w:type="spellStart"/>
            <w:r w:rsidRPr="008D1F2A">
              <w:rPr>
                <w:rFonts w:ascii="Times New Roman" w:eastAsia="Times New Roman" w:hAnsi="Times New Roman"/>
                <w:lang w:eastAsia="ru-RU"/>
              </w:rPr>
              <w:t>сорбитанолеат</w:t>
            </w:r>
            <w:proofErr w:type="spellEnd"/>
            <w:r w:rsidRPr="008D1F2A">
              <w:rPr>
                <w:rFonts w:ascii="Times New Roman" w:eastAsia="Times New Roman" w:hAnsi="Times New Roman"/>
                <w:lang w:eastAsia="ru-RU"/>
              </w:rPr>
              <w:t xml:space="preserve">, </w:t>
            </w:r>
            <w:proofErr w:type="spellStart"/>
            <w:r w:rsidRPr="008D1F2A">
              <w:rPr>
                <w:rFonts w:ascii="Times New Roman" w:eastAsia="Times New Roman" w:hAnsi="Times New Roman"/>
                <w:lang w:eastAsia="ru-RU"/>
              </w:rPr>
              <w:t>триэтиленгликоль</w:t>
            </w:r>
            <w:proofErr w:type="spellEnd"/>
            <w:r w:rsidRPr="008D1F2A">
              <w:rPr>
                <w:rFonts w:ascii="Times New Roman" w:eastAsia="Times New Roman" w:hAnsi="Times New Roman"/>
                <w:lang w:eastAsia="ru-RU"/>
              </w:rPr>
              <w:t xml:space="preserve">, парфюмерная композиция, </w:t>
            </w:r>
            <w:proofErr w:type="spellStart"/>
            <w:r w:rsidRPr="008D1F2A">
              <w:rPr>
                <w:rFonts w:ascii="Times New Roman" w:eastAsia="Times New Roman" w:hAnsi="Times New Roman"/>
                <w:lang w:eastAsia="ru-RU"/>
              </w:rPr>
              <w:t>метилхлороизотиазолинон</w:t>
            </w:r>
            <w:proofErr w:type="spellEnd"/>
            <w:r w:rsidRPr="008D1F2A">
              <w:rPr>
                <w:rFonts w:ascii="Times New Roman" w:eastAsia="Times New Roman" w:hAnsi="Times New Roman"/>
                <w:lang w:eastAsia="ru-RU"/>
              </w:rPr>
              <w:t xml:space="preserve">, </w:t>
            </w:r>
            <w:proofErr w:type="spellStart"/>
            <w:r w:rsidRPr="008D1F2A">
              <w:rPr>
                <w:rFonts w:ascii="Times New Roman" w:eastAsia="Times New Roman" w:hAnsi="Times New Roman"/>
                <w:lang w:eastAsia="ru-RU"/>
              </w:rPr>
              <w:t>метилизотиазолинон</w:t>
            </w:r>
            <w:proofErr w:type="spellEnd"/>
            <w:r w:rsidRPr="008D1F2A">
              <w:rPr>
                <w:rFonts w:ascii="Times New Roman" w:eastAsia="Times New Roman" w:hAnsi="Times New Roman"/>
                <w:lang w:eastAsia="ru-RU"/>
              </w:rPr>
              <w:t>, натрия нитрит</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301"/>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Тип клапана распылителя</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с мягким нажатием</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301"/>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Тип тары</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флакон</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83"/>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Объем флакона</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300</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r w:rsidRPr="008D1F2A">
              <w:rPr>
                <w:rFonts w:ascii="Times New Roman" w:eastAsia="Times New Roman" w:hAnsi="Times New Roman"/>
                <w:lang w:eastAsia="ru-RU"/>
              </w:rPr>
              <w:t>мл</w:t>
            </w:r>
          </w:p>
        </w:tc>
      </w:tr>
      <w:tr w:rsidR="00996383" w:rsidRPr="008D1F2A" w:rsidTr="00996383">
        <w:trPr>
          <w:trHeight w:val="303"/>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before="100" w:beforeAutospacing="1" w:after="100" w:afterAutospacing="1" w:line="240" w:lineRule="auto"/>
              <w:jc w:val="both"/>
              <w:rPr>
                <w:rFonts w:ascii="Times New Roman" w:eastAsia="Times New Roman" w:hAnsi="Times New Roman"/>
                <w:lang w:eastAsia="ru-RU"/>
              </w:rPr>
            </w:pPr>
            <w:r w:rsidRPr="008D1F2A">
              <w:rPr>
                <w:rFonts w:ascii="Times New Roman" w:eastAsia="Times New Roman" w:hAnsi="Times New Roman"/>
                <w:kern w:val="1"/>
                <w:lang w:eastAsia="ru-RU"/>
              </w:rPr>
              <w:t>ГОСТ Р51697-2000</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соответствие</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317"/>
        </w:trPr>
        <w:tc>
          <w:tcPr>
            <w:tcW w:w="709" w:type="dxa"/>
            <w:vMerge w:val="restart"/>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r w:rsidRPr="00777BFA">
              <w:rPr>
                <w:rFonts w:ascii="Times New Roman" w:eastAsia="Times New Roman" w:hAnsi="Times New Roman"/>
                <w:sz w:val="24"/>
                <w:szCs w:val="24"/>
                <w:lang w:eastAsia="ru-RU"/>
              </w:rPr>
              <w:t>8</w:t>
            </w:r>
          </w:p>
        </w:tc>
        <w:tc>
          <w:tcPr>
            <w:tcW w:w="2093" w:type="dxa"/>
            <w:vMerge w:val="restart"/>
            <w:shd w:val="clear" w:color="auto" w:fill="auto"/>
          </w:tcPr>
          <w:p w:rsidR="00996383" w:rsidRPr="00777BFA" w:rsidRDefault="00996383" w:rsidP="00996383">
            <w:pPr>
              <w:spacing w:after="0" w:line="240" w:lineRule="auto"/>
              <w:jc w:val="center"/>
              <w:rPr>
                <w:rFonts w:ascii="Times New Roman" w:eastAsia="Times New Roman" w:hAnsi="Times New Roman"/>
                <w:sz w:val="24"/>
                <w:szCs w:val="24"/>
                <w:lang w:eastAsia="ru-RU"/>
              </w:rPr>
            </w:pPr>
            <w:r w:rsidRPr="00777BFA">
              <w:rPr>
                <w:rFonts w:ascii="Times New Roman" w:eastAsia="Times New Roman" w:hAnsi="Times New Roman"/>
                <w:sz w:val="24"/>
                <w:szCs w:val="24"/>
                <w:lang w:eastAsia="ru-RU"/>
              </w:rPr>
              <w:t>Салфетки универсальные</w:t>
            </w:r>
            <w:r>
              <w:rPr>
                <w:rFonts w:ascii="Times New Roman" w:eastAsia="Times New Roman" w:hAnsi="Times New Roman"/>
                <w:sz w:val="24"/>
                <w:szCs w:val="24"/>
                <w:lang w:eastAsia="ru-RU"/>
              </w:rPr>
              <w:t xml:space="preserve"> </w:t>
            </w:r>
          </w:p>
        </w:tc>
        <w:tc>
          <w:tcPr>
            <w:tcW w:w="3402" w:type="dxa"/>
            <w:shd w:val="clear" w:color="000000"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Количество салфеток в комплекте </w:t>
            </w:r>
          </w:p>
        </w:tc>
        <w:tc>
          <w:tcPr>
            <w:tcW w:w="4990" w:type="dxa"/>
            <w:shd w:val="clear" w:color="000000" w:fill="FFFFFF"/>
          </w:tcPr>
          <w:p w:rsidR="00996383" w:rsidRPr="00864125" w:rsidRDefault="00996383" w:rsidP="00996383">
            <w:pPr>
              <w:spacing w:after="0" w:line="240" w:lineRule="auto"/>
              <w:rPr>
                <w:rFonts w:ascii="Times New Roman" w:eastAsia="Times New Roman" w:hAnsi="Times New Roman"/>
                <w:lang w:eastAsia="ru-RU"/>
              </w:rPr>
            </w:pPr>
            <w:r>
              <w:rPr>
                <w:rFonts w:ascii="Times New Roman" w:eastAsia="Times New Roman" w:hAnsi="Times New Roman"/>
                <w:lang w:eastAsia="ru-RU"/>
              </w:rPr>
              <w:t>н</w:t>
            </w:r>
            <w:r w:rsidRPr="00864125">
              <w:rPr>
                <w:rFonts w:ascii="Times New Roman" w:eastAsia="Times New Roman" w:hAnsi="Times New Roman"/>
                <w:lang w:eastAsia="ru-RU"/>
              </w:rPr>
              <w:t xml:space="preserve">е менее 3 </w:t>
            </w:r>
          </w:p>
        </w:tc>
        <w:tc>
          <w:tcPr>
            <w:tcW w:w="2381" w:type="dxa"/>
          </w:tcPr>
          <w:p w:rsidR="00996383" w:rsidRPr="008A4250"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r w:rsidRPr="008D1F2A">
              <w:rPr>
                <w:rFonts w:ascii="Times New Roman" w:eastAsia="Times New Roman" w:hAnsi="Times New Roman"/>
                <w:lang w:eastAsia="ru-RU"/>
              </w:rPr>
              <w:t>шт.</w:t>
            </w:r>
          </w:p>
        </w:tc>
      </w:tr>
      <w:tr w:rsidR="00996383" w:rsidRPr="008D1F2A" w:rsidTr="00996383">
        <w:trPr>
          <w:trHeight w:val="96"/>
        </w:trPr>
        <w:tc>
          <w:tcPr>
            <w:tcW w:w="709" w:type="dxa"/>
            <w:vMerge/>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shd w:val="clear" w:color="auto" w:fill="auto"/>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000000"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Размер (Ширина х Длина)</w:t>
            </w:r>
          </w:p>
        </w:tc>
        <w:tc>
          <w:tcPr>
            <w:tcW w:w="4990" w:type="dxa"/>
            <w:shd w:val="clear" w:color="000000"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30×38</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r w:rsidRPr="008D1F2A">
              <w:rPr>
                <w:rFonts w:ascii="Times New Roman" w:eastAsia="Times New Roman" w:hAnsi="Times New Roman"/>
                <w:lang w:eastAsia="ru-RU"/>
              </w:rPr>
              <w:t>см</w:t>
            </w:r>
          </w:p>
        </w:tc>
      </w:tr>
      <w:tr w:rsidR="00996383" w:rsidRPr="008D1F2A" w:rsidTr="00996383">
        <w:trPr>
          <w:trHeight w:val="317"/>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Назначение </w:t>
            </w:r>
          </w:p>
        </w:tc>
        <w:tc>
          <w:tcPr>
            <w:tcW w:w="4990"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для проведения   влажной и сухой уборки. Для многократного использования</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64"/>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Материал </w:t>
            </w:r>
          </w:p>
        </w:tc>
        <w:tc>
          <w:tcPr>
            <w:tcW w:w="4990"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вискоза, высокое содержание. Нетканое полотно</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122"/>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proofErr w:type="spellStart"/>
            <w:r w:rsidRPr="008D1F2A">
              <w:rPr>
                <w:rFonts w:ascii="Times New Roman" w:eastAsia="Times New Roman" w:hAnsi="Times New Roman"/>
                <w:lang w:eastAsia="ru-RU"/>
              </w:rPr>
              <w:t>Впитываемость</w:t>
            </w:r>
            <w:proofErr w:type="spellEnd"/>
            <w:r w:rsidRPr="008D1F2A">
              <w:rPr>
                <w:rFonts w:ascii="Times New Roman" w:eastAsia="Times New Roman" w:hAnsi="Times New Roman"/>
                <w:lang w:eastAsia="ru-RU"/>
              </w:rPr>
              <w:t xml:space="preserve"> влаги</w:t>
            </w:r>
          </w:p>
        </w:tc>
        <w:tc>
          <w:tcPr>
            <w:tcW w:w="4990"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Высокая</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126"/>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ГОСТ 10546-80</w:t>
            </w:r>
          </w:p>
        </w:tc>
        <w:tc>
          <w:tcPr>
            <w:tcW w:w="4990"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соответствие</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317"/>
        </w:trPr>
        <w:tc>
          <w:tcPr>
            <w:tcW w:w="709" w:type="dxa"/>
            <w:vMerge w:val="restart"/>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r w:rsidRPr="00777BFA">
              <w:rPr>
                <w:rFonts w:ascii="Times New Roman" w:eastAsia="Times New Roman" w:hAnsi="Times New Roman"/>
                <w:sz w:val="24"/>
                <w:szCs w:val="24"/>
                <w:lang w:eastAsia="ru-RU"/>
              </w:rPr>
              <w:t>9</w:t>
            </w:r>
          </w:p>
        </w:tc>
        <w:tc>
          <w:tcPr>
            <w:tcW w:w="2093" w:type="dxa"/>
            <w:vMerge w:val="restart"/>
            <w:shd w:val="clear" w:color="auto" w:fill="auto"/>
          </w:tcPr>
          <w:p w:rsidR="00996383" w:rsidRPr="00777BFA" w:rsidRDefault="00996383" w:rsidP="00996383">
            <w:pPr>
              <w:spacing w:after="0" w:line="240" w:lineRule="auto"/>
              <w:jc w:val="center"/>
              <w:rPr>
                <w:rFonts w:ascii="Times New Roman" w:eastAsia="Times New Roman" w:hAnsi="Times New Roman"/>
                <w:sz w:val="24"/>
                <w:szCs w:val="24"/>
                <w:lang w:eastAsia="ru-RU"/>
              </w:rPr>
            </w:pPr>
            <w:r w:rsidRPr="00777BFA">
              <w:rPr>
                <w:rFonts w:ascii="Times New Roman" w:eastAsia="Times New Roman" w:hAnsi="Times New Roman"/>
                <w:sz w:val="24"/>
                <w:szCs w:val="24"/>
                <w:lang w:eastAsia="ru-RU"/>
              </w:rPr>
              <w:t>Сред</w:t>
            </w:r>
            <w:r>
              <w:rPr>
                <w:rFonts w:ascii="Times New Roman" w:eastAsia="Times New Roman" w:hAnsi="Times New Roman"/>
                <w:sz w:val="24"/>
                <w:szCs w:val="24"/>
                <w:lang w:eastAsia="ru-RU"/>
              </w:rPr>
              <w:t xml:space="preserve">ство для мытья стекол и зеркал </w:t>
            </w:r>
          </w:p>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Назначение</w:t>
            </w:r>
          </w:p>
        </w:tc>
        <w:tc>
          <w:tcPr>
            <w:tcW w:w="4990"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для мытья оконных стекол, витрин, зеркал, автомобильных стекол, кафеля, хрусталя, фарфора, фаянса, экранов телевизоров и мониторов</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noWrap/>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317"/>
        </w:trPr>
        <w:tc>
          <w:tcPr>
            <w:tcW w:w="709" w:type="dxa"/>
            <w:vMerge/>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shd w:val="clear" w:color="auto" w:fill="auto"/>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Состав</w:t>
            </w:r>
          </w:p>
          <w:p w:rsidR="00996383" w:rsidRPr="008D1F2A" w:rsidRDefault="00996383" w:rsidP="00996383">
            <w:pPr>
              <w:spacing w:after="0" w:line="240" w:lineRule="auto"/>
              <w:rPr>
                <w:rFonts w:ascii="Times New Roman" w:eastAsia="Times New Roman" w:hAnsi="Times New Roman"/>
                <w:lang w:eastAsia="ru-RU"/>
              </w:rPr>
            </w:pPr>
          </w:p>
        </w:tc>
        <w:tc>
          <w:tcPr>
            <w:tcW w:w="4990"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&gt;5%, но &lt;15% растворители, в том числе: спирт </w:t>
            </w:r>
            <w:proofErr w:type="gramStart"/>
            <w:r w:rsidRPr="008D1F2A">
              <w:rPr>
                <w:rFonts w:ascii="Times New Roman" w:eastAsia="Times New Roman" w:hAnsi="Times New Roman"/>
                <w:lang w:eastAsia="ru-RU"/>
              </w:rPr>
              <w:t>изопропиловый,  &lt;</w:t>
            </w:r>
            <w:proofErr w:type="gramEnd"/>
            <w:r w:rsidRPr="008D1F2A">
              <w:rPr>
                <w:rFonts w:ascii="Times New Roman" w:eastAsia="Times New Roman" w:hAnsi="Times New Roman"/>
                <w:lang w:eastAsia="ru-RU"/>
              </w:rPr>
              <w:t xml:space="preserve">5%  </w:t>
            </w:r>
            <w:proofErr w:type="spellStart"/>
            <w:r w:rsidRPr="008D1F2A">
              <w:rPr>
                <w:rFonts w:ascii="Times New Roman" w:eastAsia="Times New Roman" w:hAnsi="Times New Roman"/>
                <w:lang w:eastAsia="ru-RU"/>
              </w:rPr>
              <w:t>анионныеПАВ</w:t>
            </w:r>
            <w:proofErr w:type="spellEnd"/>
            <w:r w:rsidRPr="008D1F2A">
              <w:rPr>
                <w:rFonts w:ascii="Times New Roman" w:eastAsia="Times New Roman" w:hAnsi="Times New Roman"/>
                <w:lang w:eastAsia="ru-RU"/>
              </w:rPr>
              <w:t xml:space="preserve"> и неионогенные  ПАВ, </w:t>
            </w:r>
            <w:r w:rsidRPr="008D1F2A">
              <w:rPr>
                <w:rFonts w:ascii="Times New Roman" w:eastAsia="Times New Roman" w:hAnsi="Times New Roman"/>
                <w:lang w:eastAsia="ru-RU"/>
              </w:rPr>
              <w:lastRenderedPageBreak/>
              <w:t>&lt;5% силикон, аммоний углекислый, краситель, ароматизирующая добавка</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noWrap/>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120"/>
        </w:trPr>
        <w:tc>
          <w:tcPr>
            <w:tcW w:w="709" w:type="dxa"/>
            <w:vMerge/>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shd w:val="clear" w:color="auto" w:fill="auto"/>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Объём тары</w:t>
            </w:r>
          </w:p>
        </w:tc>
        <w:tc>
          <w:tcPr>
            <w:tcW w:w="4990"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500 </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noWrap/>
          </w:tcPr>
          <w:p w:rsidR="00996383" w:rsidRPr="008D1F2A" w:rsidRDefault="00996383" w:rsidP="00996383">
            <w:pPr>
              <w:spacing w:after="0" w:line="240" w:lineRule="auto"/>
              <w:jc w:val="center"/>
              <w:rPr>
                <w:rFonts w:ascii="Times New Roman" w:eastAsia="Times New Roman" w:hAnsi="Times New Roman"/>
                <w:lang w:eastAsia="ru-RU"/>
              </w:rPr>
            </w:pPr>
            <w:r w:rsidRPr="008D1F2A">
              <w:rPr>
                <w:rFonts w:ascii="Times New Roman" w:eastAsia="Times New Roman" w:hAnsi="Times New Roman"/>
                <w:lang w:eastAsia="ru-RU"/>
              </w:rPr>
              <w:t>мл</w:t>
            </w:r>
          </w:p>
        </w:tc>
      </w:tr>
      <w:tr w:rsidR="00996383" w:rsidRPr="008D1F2A" w:rsidTr="00996383">
        <w:trPr>
          <w:trHeight w:val="252"/>
        </w:trPr>
        <w:tc>
          <w:tcPr>
            <w:tcW w:w="709" w:type="dxa"/>
            <w:vMerge/>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shd w:val="clear" w:color="auto" w:fill="auto"/>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Распылитель</w:t>
            </w:r>
          </w:p>
        </w:tc>
        <w:tc>
          <w:tcPr>
            <w:tcW w:w="4990"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наличие</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noWrap/>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484"/>
        </w:trPr>
        <w:tc>
          <w:tcPr>
            <w:tcW w:w="709" w:type="dxa"/>
            <w:vMerge/>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shd w:val="clear" w:color="auto" w:fill="auto"/>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Описание состава</w:t>
            </w:r>
          </w:p>
        </w:tc>
        <w:tc>
          <w:tcPr>
            <w:tcW w:w="4990"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Pr>
                <w:rFonts w:ascii="Times New Roman" w:eastAsia="Times New Roman" w:hAnsi="Times New Roman"/>
                <w:lang w:eastAsia="ru-RU"/>
              </w:rPr>
              <w:t>н</w:t>
            </w:r>
            <w:r w:rsidRPr="008D1F2A">
              <w:rPr>
                <w:rFonts w:ascii="Times New Roman" w:eastAsia="Times New Roman" w:hAnsi="Times New Roman"/>
                <w:lang w:eastAsia="ru-RU"/>
              </w:rPr>
              <w:t>е о</w:t>
            </w:r>
            <w:r>
              <w:rPr>
                <w:rFonts w:ascii="Times New Roman" w:eastAsia="Times New Roman" w:hAnsi="Times New Roman"/>
                <w:lang w:eastAsia="ru-RU"/>
              </w:rPr>
              <w:t>ставляет разводов,</w:t>
            </w:r>
            <w:r w:rsidRPr="008D1F2A">
              <w:rPr>
                <w:rFonts w:ascii="Times New Roman" w:eastAsia="Times New Roman" w:hAnsi="Times New Roman"/>
                <w:lang w:eastAsia="ru-RU"/>
              </w:rPr>
              <w:t xml:space="preserve"> </w:t>
            </w:r>
            <w:r>
              <w:rPr>
                <w:rFonts w:ascii="Times New Roman" w:eastAsia="Times New Roman" w:hAnsi="Times New Roman"/>
                <w:lang w:eastAsia="ru-RU"/>
              </w:rPr>
              <w:t>эффективно очищает, придаёт блеск,</w:t>
            </w:r>
            <w:r w:rsidRPr="008D1F2A">
              <w:rPr>
                <w:rFonts w:ascii="Times New Roman" w:eastAsia="Times New Roman" w:hAnsi="Times New Roman"/>
                <w:lang w:eastAsia="ru-RU"/>
              </w:rPr>
              <w:t xml:space="preserve"> </w:t>
            </w:r>
            <w:r>
              <w:rPr>
                <w:rFonts w:ascii="Times New Roman" w:eastAsia="Times New Roman" w:hAnsi="Times New Roman"/>
                <w:lang w:eastAsia="ru-RU"/>
              </w:rPr>
              <w:t>у</w:t>
            </w:r>
            <w:r w:rsidRPr="008D1F2A">
              <w:rPr>
                <w:rFonts w:ascii="Times New Roman" w:eastAsia="Times New Roman" w:hAnsi="Times New Roman"/>
                <w:lang w:eastAsia="ru-RU"/>
              </w:rPr>
              <w:t>силенная формула с нашатырным спиртом</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noWrap/>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317"/>
        </w:trPr>
        <w:tc>
          <w:tcPr>
            <w:tcW w:w="709" w:type="dxa"/>
            <w:vMerge/>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shd w:val="clear" w:color="auto" w:fill="auto"/>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ГОСТ 51696-2000</w:t>
            </w:r>
          </w:p>
        </w:tc>
        <w:tc>
          <w:tcPr>
            <w:tcW w:w="4990" w:type="dxa"/>
            <w:shd w:val="clear" w:color="FFFFFF" w:fill="FFFFFF"/>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соответствие</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noWrap/>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284"/>
        </w:trPr>
        <w:tc>
          <w:tcPr>
            <w:tcW w:w="709" w:type="dxa"/>
            <w:vMerge w:val="restart"/>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r w:rsidRPr="00777BFA">
              <w:rPr>
                <w:rFonts w:ascii="Times New Roman" w:eastAsia="Times New Roman" w:hAnsi="Times New Roman"/>
                <w:sz w:val="24"/>
                <w:szCs w:val="24"/>
                <w:lang w:eastAsia="ru-RU"/>
              </w:rPr>
              <w:t>10</w:t>
            </w:r>
          </w:p>
        </w:tc>
        <w:tc>
          <w:tcPr>
            <w:tcW w:w="2093" w:type="dxa"/>
            <w:vMerge w:val="restart"/>
            <w:shd w:val="clear" w:color="auto" w:fill="auto"/>
          </w:tcPr>
          <w:p w:rsidR="00996383" w:rsidRPr="00777BFA" w:rsidRDefault="00996383" w:rsidP="00996383">
            <w:pPr>
              <w:spacing w:after="0" w:line="240" w:lineRule="auto"/>
              <w:jc w:val="center"/>
              <w:rPr>
                <w:rFonts w:ascii="Times New Roman" w:eastAsia="Times New Roman" w:hAnsi="Times New Roman"/>
                <w:sz w:val="24"/>
                <w:szCs w:val="24"/>
                <w:lang w:eastAsia="ru-RU"/>
              </w:rPr>
            </w:pPr>
            <w:r w:rsidRPr="00777BFA">
              <w:rPr>
                <w:rFonts w:ascii="Times New Roman" w:eastAsia="Times New Roman" w:hAnsi="Times New Roman"/>
                <w:sz w:val="24"/>
                <w:szCs w:val="24"/>
                <w:lang w:eastAsia="ru-RU"/>
              </w:rPr>
              <w:t>Полотно вафельное</w:t>
            </w:r>
          </w:p>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000000" w:fill="FFFFFF"/>
            <w:noWrap/>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Назначение</w:t>
            </w:r>
          </w:p>
        </w:tc>
        <w:tc>
          <w:tcPr>
            <w:tcW w:w="4990" w:type="dxa"/>
            <w:shd w:val="clear" w:color="000000" w:fill="FFFFFF"/>
            <w:noWrap/>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для протирки любых поверхностей.</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noWrap/>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218"/>
        </w:trPr>
        <w:tc>
          <w:tcPr>
            <w:tcW w:w="709" w:type="dxa"/>
            <w:vMerge/>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shd w:val="clear" w:color="auto" w:fill="auto"/>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000000" w:fill="FFFFFF"/>
            <w:noWrap/>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Форма выпуска</w:t>
            </w:r>
          </w:p>
        </w:tc>
        <w:tc>
          <w:tcPr>
            <w:tcW w:w="4990" w:type="dxa"/>
            <w:shd w:val="clear" w:color="000000" w:fill="FFFFFF"/>
            <w:noWrap/>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рулон</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noWrap/>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150"/>
        </w:trPr>
        <w:tc>
          <w:tcPr>
            <w:tcW w:w="709" w:type="dxa"/>
            <w:vMerge/>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shd w:val="clear" w:color="auto" w:fill="auto"/>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000000" w:fill="FFFFFF"/>
            <w:noWrap/>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Габаритные размеры:</w:t>
            </w:r>
          </w:p>
        </w:tc>
        <w:tc>
          <w:tcPr>
            <w:tcW w:w="4990" w:type="dxa"/>
            <w:shd w:val="clear" w:color="000000" w:fill="FFFFFF"/>
            <w:noWrap/>
          </w:tcPr>
          <w:p w:rsidR="00996383" w:rsidRPr="008D1F2A" w:rsidRDefault="00996383" w:rsidP="00996383">
            <w:pPr>
              <w:spacing w:after="0" w:line="240" w:lineRule="auto"/>
              <w:rPr>
                <w:rFonts w:ascii="Times New Roman" w:eastAsia="Times New Roman" w:hAnsi="Times New Roman"/>
                <w:lang w:eastAsia="ru-RU"/>
              </w:rPr>
            </w:pP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noWrap/>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226"/>
        </w:trPr>
        <w:tc>
          <w:tcPr>
            <w:tcW w:w="709" w:type="dxa"/>
            <w:vMerge/>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shd w:val="clear" w:color="auto" w:fill="auto"/>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000000" w:fill="FFFFFF"/>
            <w:noWrap/>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длина рулона </w:t>
            </w:r>
          </w:p>
        </w:tc>
        <w:tc>
          <w:tcPr>
            <w:tcW w:w="4990" w:type="dxa"/>
            <w:shd w:val="clear" w:color="000000" w:fill="FFFFFF"/>
            <w:noWrap/>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не менее 60 </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noWrap/>
          </w:tcPr>
          <w:p w:rsidR="00996383" w:rsidRPr="008D1F2A" w:rsidRDefault="00996383" w:rsidP="00996383">
            <w:pPr>
              <w:spacing w:after="0" w:line="240" w:lineRule="auto"/>
              <w:jc w:val="center"/>
              <w:rPr>
                <w:rFonts w:ascii="Times New Roman" w:eastAsia="Times New Roman" w:hAnsi="Times New Roman"/>
                <w:lang w:eastAsia="ru-RU"/>
              </w:rPr>
            </w:pPr>
            <w:r w:rsidRPr="008D1F2A">
              <w:rPr>
                <w:rFonts w:ascii="Times New Roman" w:eastAsia="Times New Roman" w:hAnsi="Times New Roman"/>
                <w:lang w:eastAsia="ru-RU"/>
              </w:rPr>
              <w:t>м</w:t>
            </w:r>
          </w:p>
        </w:tc>
      </w:tr>
      <w:tr w:rsidR="00996383" w:rsidRPr="008D1F2A" w:rsidTr="00996383">
        <w:trPr>
          <w:trHeight w:val="62"/>
        </w:trPr>
        <w:tc>
          <w:tcPr>
            <w:tcW w:w="709" w:type="dxa"/>
            <w:vMerge/>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shd w:val="clear" w:color="auto" w:fill="auto"/>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000000" w:fill="FFFFFF"/>
            <w:noWrap/>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ширина </w:t>
            </w:r>
          </w:p>
        </w:tc>
        <w:tc>
          <w:tcPr>
            <w:tcW w:w="4990" w:type="dxa"/>
            <w:shd w:val="clear" w:color="000000" w:fill="FFFFFF"/>
            <w:noWrap/>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45</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noWrap/>
          </w:tcPr>
          <w:p w:rsidR="00996383" w:rsidRPr="008D1F2A" w:rsidRDefault="00996383" w:rsidP="00996383">
            <w:pPr>
              <w:spacing w:after="0" w:line="240" w:lineRule="auto"/>
              <w:jc w:val="center"/>
              <w:rPr>
                <w:rFonts w:ascii="Times New Roman" w:eastAsia="Times New Roman" w:hAnsi="Times New Roman"/>
                <w:lang w:eastAsia="ru-RU"/>
              </w:rPr>
            </w:pPr>
            <w:r w:rsidRPr="008D1F2A">
              <w:rPr>
                <w:rFonts w:ascii="Times New Roman" w:eastAsia="Times New Roman" w:hAnsi="Times New Roman"/>
                <w:lang w:eastAsia="ru-RU"/>
              </w:rPr>
              <w:t>см</w:t>
            </w:r>
          </w:p>
        </w:tc>
      </w:tr>
      <w:tr w:rsidR="00996383" w:rsidRPr="008D1F2A" w:rsidTr="00996383">
        <w:trPr>
          <w:trHeight w:val="194"/>
        </w:trPr>
        <w:tc>
          <w:tcPr>
            <w:tcW w:w="709" w:type="dxa"/>
            <w:vMerge/>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shd w:val="clear" w:color="auto" w:fill="auto"/>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000000" w:fill="FFFFFF"/>
            <w:noWrap/>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Плотность </w:t>
            </w:r>
          </w:p>
        </w:tc>
        <w:tc>
          <w:tcPr>
            <w:tcW w:w="4990" w:type="dxa"/>
            <w:shd w:val="clear" w:color="000000" w:fill="FFFFFF"/>
            <w:noWrap/>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185 </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noWrap/>
          </w:tcPr>
          <w:p w:rsidR="00996383" w:rsidRPr="008D1F2A" w:rsidRDefault="00996383" w:rsidP="00996383">
            <w:pPr>
              <w:spacing w:after="0" w:line="240" w:lineRule="auto"/>
              <w:jc w:val="center"/>
              <w:rPr>
                <w:rFonts w:ascii="Times New Roman" w:eastAsia="Times New Roman" w:hAnsi="Times New Roman"/>
                <w:lang w:eastAsia="ru-RU"/>
              </w:rPr>
            </w:pPr>
            <w:r w:rsidRPr="008D1F2A">
              <w:rPr>
                <w:rFonts w:ascii="Times New Roman" w:eastAsia="Times New Roman" w:hAnsi="Times New Roman"/>
                <w:lang w:eastAsia="ru-RU"/>
              </w:rPr>
              <w:t>г/м</w:t>
            </w:r>
            <w:r w:rsidRPr="008D1F2A">
              <w:rPr>
                <w:rFonts w:ascii="Times New Roman" w:eastAsia="Times New Roman" w:hAnsi="Times New Roman"/>
                <w:vertAlign w:val="superscript"/>
                <w:lang w:eastAsia="ru-RU"/>
              </w:rPr>
              <w:t>2</w:t>
            </w:r>
          </w:p>
        </w:tc>
      </w:tr>
      <w:tr w:rsidR="00996383" w:rsidRPr="008D1F2A" w:rsidTr="00996383">
        <w:trPr>
          <w:trHeight w:val="663"/>
        </w:trPr>
        <w:tc>
          <w:tcPr>
            <w:tcW w:w="709" w:type="dxa"/>
            <w:vMerge/>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shd w:val="clear" w:color="auto" w:fill="auto"/>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000000" w:fill="FFFFFF"/>
            <w:noWrap/>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Материал</w:t>
            </w:r>
          </w:p>
        </w:tc>
        <w:tc>
          <w:tcPr>
            <w:tcW w:w="4990" w:type="dxa"/>
            <w:shd w:val="clear" w:color="000000" w:fill="FFFFFF"/>
            <w:noWrap/>
          </w:tcPr>
          <w:p w:rsidR="00996383" w:rsidRPr="008D1F2A" w:rsidRDefault="00996383" w:rsidP="00996383">
            <w:pPr>
              <w:spacing w:after="0" w:line="240" w:lineRule="auto"/>
              <w:rPr>
                <w:rFonts w:ascii="Times New Roman" w:eastAsia="Times New Roman" w:hAnsi="Times New Roman"/>
                <w:lang w:eastAsia="ru-RU"/>
              </w:rPr>
            </w:pPr>
            <w:r>
              <w:rPr>
                <w:rFonts w:ascii="Times New Roman" w:eastAsia="Times New Roman" w:hAnsi="Times New Roman"/>
                <w:lang w:eastAsia="ru-RU"/>
              </w:rPr>
              <w:t>п</w:t>
            </w:r>
            <w:r w:rsidRPr="008D1F2A">
              <w:rPr>
                <w:rFonts w:ascii="Times New Roman" w:eastAsia="Times New Roman" w:hAnsi="Times New Roman"/>
                <w:lang w:eastAsia="ru-RU"/>
              </w:rPr>
              <w:t xml:space="preserve">олотно выполнено из отбеленного </w:t>
            </w:r>
            <w:r>
              <w:rPr>
                <w:rFonts w:ascii="Times New Roman" w:eastAsia="Times New Roman" w:hAnsi="Times New Roman"/>
                <w:lang w:eastAsia="ru-RU"/>
              </w:rPr>
              <w:t>натурального хлопкового волокна,</w:t>
            </w:r>
            <w:r w:rsidRPr="008D1F2A">
              <w:rPr>
                <w:rFonts w:ascii="Times New Roman" w:eastAsia="Times New Roman" w:hAnsi="Times New Roman"/>
                <w:lang w:eastAsia="ru-RU"/>
              </w:rPr>
              <w:t xml:space="preserve"> </w:t>
            </w:r>
            <w:r>
              <w:rPr>
                <w:rFonts w:ascii="Times New Roman" w:eastAsia="Times New Roman" w:hAnsi="Times New Roman"/>
                <w:lang w:eastAsia="ru-RU"/>
              </w:rPr>
              <w:t>п</w:t>
            </w:r>
            <w:r w:rsidRPr="008D1F2A">
              <w:rPr>
                <w:rFonts w:ascii="Times New Roman" w:eastAsia="Times New Roman" w:hAnsi="Times New Roman"/>
                <w:lang w:eastAsia="ru-RU"/>
              </w:rPr>
              <w:t>овышенная плотность ткани обеспечивает дополнительную износостойкость</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noWrap/>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317"/>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000000" w:fill="FFFFFF"/>
            <w:noWrap/>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bCs/>
                <w:lang w:eastAsia="ru-RU"/>
              </w:rPr>
              <w:t>ГОСТ 11027-2014</w:t>
            </w:r>
          </w:p>
        </w:tc>
        <w:tc>
          <w:tcPr>
            <w:tcW w:w="4990" w:type="dxa"/>
            <w:shd w:val="clear" w:color="000000" w:fill="FFFFFF"/>
            <w:noWrap/>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соответствие</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noWrap/>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121"/>
        </w:trPr>
        <w:tc>
          <w:tcPr>
            <w:tcW w:w="709" w:type="dxa"/>
            <w:vMerge w:val="restart"/>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r w:rsidRPr="00777BFA">
              <w:rPr>
                <w:rFonts w:ascii="Times New Roman" w:eastAsia="Times New Roman" w:hAnsi="Times New Roman"/>
                <w:sz w:val="24"/>
                <w:szCs w:val="24"/>
                <w:lang w:eastAsia="ru-RU"/>
              </w:rPr>
              <w:t>11</w:t>
            </w:r>
          </w:p>
        </w:tc>
        <w:tc>
          <w:tcPr>
            <w:tcW w:w="2093" w:type="dxa"/>
            <w:vMerge w:val="restart"/>
            <w:shd w:val="clear" w:color="auto" w:fill="auto"/>
          </w:tcPr>
          <w:p w:rsidR="00996383" w:rsidRPr="00777BFA" w:rsidRDefault="00996383" w:rsidP="00996383">
            <w:pPr>
              <w:widowControl w:val="0"/>
              <w:suppressLineNumbers/>
              <w:suppressAutoHyphens/>
              <w:spacing w:after="0" w:line="240" w:lineRule="auto"/>
              <w:jc w:val="center"/>
              <w:rPr>
                <w:rFonts w:ascii="Times New Roman" w:eastAsia="Times New Roman" w:hAnsi="Times New Roman"/>
                <w:kern w:val="1"/>
                <w:sz w:val="24"/>
                <w:szCs w:val="24"/>
                <w:lang w:eastAsia="ar-SA"/>
              </w:rPr>
            </w:pPr>
            <w:r w:rsidRPr="00777BFA">
              <w:rPr>
                <w:rFonts w:ascii="Times New Roman" w:eastAsia="Times New Roman" w:hAnsi="Times New Roman"/>
                <w:kern w:val="1"/>
                <w:sz w:val="24"/>
                <w:szCs w:val="24"/>
                <w:lang w:eastAsia="ar-SA"/>
              </w:rPr>
              <w:t>Перчатки хозяйстве</w:t>
            </w:r>
            <w:r>
              <w:rPr>
                <w:rFonts w:ascii="Times New Roman" w:eastAsia="Times New Roman" w:hAnsi="Times New Roman"/>
                <w:kern w:val="1"/>
                <w:sz w:val="24"/>
                <w:szCs w:val="24"/>
                <w:lang w:eastAsia="ar-SA"/>
              </w:rPr>
              <w:t>нные латексные с х/б напылением</w:t>
            </w:r>
          </w:p>
          <w:p w:rsidR="00996383" w:rsidRPr="00777BFA" w:rsidRDefault="00996383" w:rsidP="00996383">
            <w:pPr>
              <w:widowControl w:val="0"/>
              <w:suppressLineNumbers/>
              <w:suppressAutoHyphens/>
              <w:spacing w:after="0" w:line="240" w:lineRule="auto"/>
              <w:jc w:val="center"/>
              <w:rPr>
                <w:rFonts w:ascii="Times New Roman" w:eastAsia="Times New Roman" w:hAnsi="Times New Roman"/>
                <w:kern w:val="1"/>
                <w:sz w:val="24"/>
                <w:szCs w:val="24"/>
                <w:lang w:eastAsia="ar-SA"/>
              </w:rPr>
            </w:pPr>
          </w:p>
        </w:tc>
        <w:tc>
          <w:tcPr>
            <w:tcW w:w="3402" w:type="dxa"/>
            <w:shd w:val="clear" w:color="auto" w:fill="auto"/>
          </w:tcPr>
          <w:p w:rsidR="00996383" w:rsidRPr="008D1F2A" w:rsidRDefault="00996383" w:rsidP="00996383">
            <w:pPr>
              <w:spacing w:after="0" w:line="240" w:lineRule="auto"/>
              <w:jc w:val="both"/>
              <w:rPr>
                <w:rFonts w:ascii="Times New Roman" w:eastAsia="Times New Roman" w:hAnsi="Times New Roman"/>
                <w:lang w:eastAsia="ru-RU"/>
              </w:rPr>
            </w:pPr>
            <w:r w:rsidRPr="008D1F2A">
              <w:rPr>
                <w:rFonts w:ascii="Times New Roman" w:eastAsia="Times New Roman" w:hAnsi="Times New Roman"/>
                <w:lang w:eastAsia="ru-RU"/>
              </w:rPr>
              <w:t>Тип</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val="en-US" w:eastAsia="ru-RU"/>
              </w:rPr>
              <w:t>II</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297"/>
        </w:trPr>
        <w:tc>
          <w:tcPr>
            <w:tcW w:w="709" w:type="dxa"/>
            <w:vMerge/>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shd w:val="clear" w:color="auto" w:fill="auto"/>
          </w:tcPr>
          <w:p w:rsidR="00996383" w:rsidRPr="00777BFA" w:rsidRDefault="00996383" w:rsidP="00996383">
            <w:pPr>
              <w:widowControl w:val="0"/>
              <w:suppressLineNumbers/>
              <w:suppressAutoHyphens/>
              <w:spacing w:after="0" w:line="240" w:lineRule="auto"/>
              <w:jc w:val="center"/>
              <w:rPr>
                <w:rFonts w:ascii="Times New Roman" w:eastAsia="Times New Roman" w:hAnsi="Times New Roman"/>
                <w:kern w:val="1"/>
                <w:sz w:val="24"/>
                <w:szCs w:val="24"/>
                <w:lang w:eastAsia="ar-SA"/>
              </w:rPr>
            </w:pPr>
          </w:p>
        </w:tc>
        <w:tc>
          <w:tcPr>
            <w:tcW w:w="3402" w:type="dxa"/>
            <w:shd w:val="clear" w:color="auto" w:fill="auto"/>
          </w:tcPr>
          <w:p w:rsidR="00996383" w:rsidRPr="008D1F2A" w:rsidRDefault="00996383" w:rsidP="00996383">
            <w:pPr>
              <w:spacing w:after="0" w:line="240" w:lineRule="auto"/>
              <w:jc w:val="both"/>
              <w:rPr>
                <w:rFonts w:ascii="Times New Roman" w:eastAsia="Times New Roman" w:hAnsi="Times New Roman"/>
                <w:lang w:eastAsia="ru-RU"/>
              </w:rPr>
            </w:pPr>
            <w:r w:rsidRPr="008D1F2A">
              <w:rPr>
                <w:rFonts w:ascii="Times New Roman" w:eastAsia="Times New Roman" w:hAnsi="Times New Roman"/>
                <w:lang w:eastAsia="ru-RU"/>
              </w:rPr>
              <w:t xml:space="preserve">Назначение </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val="en-US" w:eastAsia="ru-RU"/>
              </w:rPr>
            </w:pPr>
            <w:r w:rsidRPr="008D1F2A">
              <w:rPr>
                <w:rFonts w:ascii="Times New Roman" w:eastAsia="Times New Roman" w:hAnsi="Times New Roman"/>
                <w:lang w:eastAsia="ru-RU"/>
              </w:rPr>
              <w:t>для тонких работ</w:t>
            </w:r>
          </w:p>
        </w:tc>
        <w:tc>
          <w:tcPr>
            <w:tcW w:w="2381" w:type="dxa"/>
          </w:tcPr>
          <w:p w:rsidR="00996383" w:rsidRPr="008D1F2A" w:rsidRDefault="00996383" w:rsidP="00996383">
            <w:pPr>
              <w:spacing w:after="0" w:line="240" w:lineRule="auto"/>
              <w:rPr>
                <w:rFonts w:ascii="Times New Roman" w:eastAsia="Times New Roman" w:hAnsi="Times New Roman"/>
                <w:lang w:val="en-US"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303"/>
        </w:trPr>
        <w:tc>
          <w:tcPr>
            <w:tcW w:w="709" w:type="dxa"/>
            <w:vMerge/>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shd w:val="clear" w:color="auto" w:fill="auto"/>
          </w:tcPr>
          <w:p w:rsidR="00996383" w:rsidRPr="00777BFA" w:rsidRDefault="00996383" w:rsidP="00996383">
            <w:pPr>
              <w:widowControl w:val="0"/>
              <w:suppressLineNumbers/>
              <w:suppressAutoHyphens/>
              <w:spacing w:after="0" w:line="240" w:lineRule="auto"/>
              <w:jc w:val="center"/>
              <w:rPr>
                <w:rFonts w:ascii="Times New Roman" w:eastAsia="Times New Roman" w:hAnsi="Times New Roman"/>
                <w:kern w:val="1"/>
                <w:sz w:val="24"/>
                <w:szCs w:val="24"/>
                <w:lang w:eastAsia="ar-SA"/>
              </w:rPr>
            </w:pPr>
          </w:p>
        </w:tc>
        <w:tc>
          <w:tcPr>
            <w:tcW w:w="3402" w:type="dxa"/>
            <w:shd w:val="clear" w:color="auto" w:fill="auto"/>
          </w:tcPr>
          <w:p w:rsidR="00996383" w:rsidRPr="008D1F2A" w:rsidRDefault="00996383" w:rsidP="00996383">
            <w:pPr>
              <w:spacing w:after="0" w:line="240" w:lineRule="auto"/>
              <w:jc w:val="both"/>
              <w:rPr>
                <w:rFonts w:ascii="Times New Roman" w:eastAsia="Times New Roman" w:hAnsi="Times New Roman"/>
                <w:lang w:val="en-US" w:eastAsia="ru-RU"/>
              </w:rPr>
            </w:pPr>
            <w:r w:rsidRPr="008D1F2A">
              <w:rPr>
                <w:rFonts w:ascii="Times New Roman" w:eastAsia="Times New Roman" w:hAnsi="Times New Roman"/>
                <w:lang w:eastAsia="ru-RU"/>
              </w:rPr>
              <w:t>Номер</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2</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177"/>
        </w:trPr>
        <w:tc>
          <w:tcPr>
            <w:tcW w:w="709" w:type="dxa"/>
            <w:vMerge/>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shd w:val="clear" w:color="auto" w:fill="auto"/>
          </w:tcPr>
          <w:p w:rsidR="00996383" w:rsidRPr="00777BFA" w:rsidRDefault="00996383" w:rsidP="00996383">
            <w:pPr>
              <w:widowControl w:val="0"/>
              <w:suppressLineNumbers/>
              <w:suppressAutoHyphens/>
              <w:spacing w:after="0" w:line="240" w:lineRule="auto"/>
              <w:jc w:val="center"/>
              <w:rPr>
                <w:rFonts w:ascii="Times New Roman" w:eastAsia="Times New Roman" w:hAnsi="Times New Roman"/>
                <w:kern w:val="1"/>
                <w:sz w:val="24"/>
                <w:szCs w:val="24"/>
                <w:lang w:eastAsia="ar-SA"/>
              </w:rPr>
            </w:pPr>
          </w:p>
        </w:tc>
        <w:tc>
          <w:tcPr>
            <w:tcW w:w="3402" w:type="dxa"/>
            <w:shd w:val="clear" w:color="auto" w:fill="auto"/>
          </w:tcPr>
          <w:p w:rsidR="00996383" w:rsidRPr="008D1F2A" w:rsidRDefault="00996383" w:rsidP="00996383">
            <w:pPr>
              <w:spacing w:after="0" w:line="240" w:lineRule="auto"/>
              <w:jc w:val="both"/>
              <w:rPr>
                <w:rFonts w:ascii="Times New Roman" w:eastAsia="Times New Roman" w:hAnsi="Times New Roman"/>
                <w:lang w:eastAsia="ru-RU"/>
              </w:rPr>
            </w:pPr>
            <w:r w:rsidRPr="008D1F2A">
              <w:rPr>
                <w:rFonts w:ascii="Times New Roman" w:eastAsia="Times New Roman" w:hAnsi="Times New Roman"/>
                <w:lang w:eastAsia="ru-RU"/>
              </w:rPr>
              <w:t>Материал</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натуральный прочный 100% латекс, </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255"/>
        </w:trPr>
        <w:tc>
          <w:tcPr>
            <w:tcW w:w="709" w:type="dxa"/>
            <w:vMerge/>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shd w:val="clear" w:color="auto" w:fill="auto"/>
          </w:tcPr>
          <w:p w:rsidR="00996383" w:rsidRPr="00777BFA" w:rsidRDefault="00996383" w:rsidP="00996383">
            <w:pPr>
              <w:widowControl w:val="0"/>
              <w:suppressLineNumbers/>
              <w:suppressAutoHyphens/>
              <w:spacing w:after="0" w:line="240" w:lineRule="auto"/>
              <w:jc w:val="center"/>
              <w:rPr>
                <w:rFonts w:ascii="Times New Roman" w:eastAsia="Times New Roman" w:hAnsi="Times New Roman"/>
                <w:kern w:val="1"/>
                <w:sz w:val="24"/>
                <w:szCs w:val="24"/>
                <w:lang w:eastAsia="ar-SA"/>
              </w:rPr>
            </w:pPr>
          </w:p>
        </w:tc>
        <w:tc>
          <w:tcPr>
            <w:tcW w:w="3402" w:type="dxa"/>
            <w:shd w:val="clear" w:color="auto" w:fill="auto"/>
          </w:tcPr>
          <w:p w:rsidR="00996383" w:rsidRPr="008D1F2A" w:rsidRDefault="00996383" w:rsidP="00996383">
            <w:pPr>
              <w:spacing w:after="0" w:line="240" w:lineRule="auto"/>
              <w:jc w:val="both"/>
              <w:rPr>
                <w:rFonts w:ascii="Times New Roman" w:eastAsia="Times New Roman" w:hAnsi="Times New Roman"/>
                <w:lang w:eastAsia="ru-RU"/>
              </w:rPr>
            </w:pPr>
            <w:r w:rsidRPr="008D1F2A">
              <w:rPr>
                <w:rFonts w:ascii="Times New Roman" w:eastAsia="Times New Roman" w:hAnsi="Times New Roman"/>
                <w:lang w:eastAsia="ru-RU"/>
              </w:rPr>
              <w:t xml:space="preserve">Внутреннее х/б напыление </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наличие</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391"/>
        </w:trPr>
        <w:tc>
          <w:tcPr>
            <w:tcW w:w="709" w:type="dxa"/>
            <w:vMerge/>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shd w:val="clear" w:color="auto" w:fill="auto"/>
          </w:tcPr>
          <w:p w:rsidR="00996383" w:rsidRPr="00777BFA" w:rsidRDefault="00996383" w:rsidP="00996383">
            <w:pPr>
              <w:widowControl w:val="0"/>
              <w:suppressLineNumbers/>
              <w:suppressAutoHyphens/>
              <w:spacing w:after="0" w:line="240" w:lineRule="auto"/>
              <w:jc w:val="center"/>
              <w:rPr>
                <w:rFonts w:ascii="Times New Roman" w:eastAsia="Times New Roman" w:hAnsi="Times New Roman"/>
                <w:kern w:val="1"/>
                <w:sz w:val="24"/>
                <w:szCs w:val="24"/>
                <w:lang w:eastAsia="ar-SA"/>
              </w:rPr>
            </w:pPr>
          </w:p>
        </w:tc>
        <w:tc>
          <w:tcPr>
            <w:tcW w:w="3402" w:type="dxa"/>
            <w:shd w:val="clear" w:color="auto" w:fill="auto"/>
          </w:tcPr>
          <w:p w:rsidR="00996383" w:rsidRPr="008D1F2A" w:rsidRDefault="00996383" w:rsidP="00996383">
            <w:pPr>
              <w:spacing w:after="0" w:line="240" w:lineRule="auto"/>
              <w:jc w:val="both"/>
              <w:rPr>
                <w:rFonts w:ascii="Times New Roman" w:eastAsia="Times New Roman" w:hAnsi="Times New Roman"/>
                <w:lang w:eastAsia="ru-RU"/>
              </w:rPr>
            </w:pPr>
            <w:r w:rsidRPr="008D1F2A">
              <w:rPr>
                <w:rFonts w:ascii="Times New Roman" w:eastAsia="Times New Roman" w:hAnsi="Times New Roman"/>
                <w:lang w:eastAsia="ru-RU"/>
              </w:rPr>
              <w:t>Повышенная эластичность</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наличие</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54"/>
        </w:trPr>
        <w:tc>
          <w:tcPr>
            <w:tcW w:w="709" w:type="dxa"/>
            <w:vMerge/>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shd w:val="clear" w:color="auto" w:fill="auto"/>
          </w:tcPr>
          <w:p w:rsidR="00996383" w:rsidRPr="00777BFA" w:rsidRDefault="00996383" w:rsidP="00996383">
            <w:pPr>
              <w:widowControl w:val="0"/>
              <w:suppressLineNumbers/>
              <w:suppressAutoHyphens/>
              <w:spacing w:after="0" w:line="240" w:lineRule="auto"/>
              <w:jc w:val="center"/>
              <w:rPr>
                <w:rFonts w:ascii="Times New Roman" w:eastAsia="Times New Roman" w:hAnsi="Times New Roman"/>
                <w:kern w:val="1"/>
                <w:sz w:val="24"/>
                <w:szCs w:val="24"/>
                <w:lang w:eastAsia="ar-SA"/>
              </w:rPr>
            </w:pPr>
          </w:p>
        </w:tc>
        <w:tc>
          <w:tcPr>
            <w:tcW w:w="3402" w:type="dxa"/>
            <w:shd w:val="clear" w:color="auto" w:fill="auto"/>
          </w:tcPr>
          <w:p w:rsidR="00996383" w:rsidRPr="008D1F2A" w:rsidRDefault="00996383" w:rsidP="00996383">
            <w:pPr>
              <w:spacing w:after="0" w:line="240" w:lineRule="auto"/>
              <w:jc w:val="both"/>
              <w:rPr>
                <w:rFonts w:ascii="Times New Roman" w:eastAsia="Times New Roman" w:hAnsi="Times New Roman"/>
                <w:lang w:eastAsia="ru-RU"/>
              </w:rPr>
            </w:pPr>
            <w:r w:rsidRPr="008D1F2A">
              <w:rPr>
                <w:rFonts w:ascii="Times New Roman" w:eastAsia="Times New Roman" w:hAnsi="Times New Roman"/>
                <w:lang w:eastAsia="ru-RU"/>
              </w:rPr>
              <w:t>Рифленая поверхность</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наличие</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166"/>
        </w:trPr>
        <w:tc>
          <w:tcPr>
            <w:tcW w:w="709" w:type="dxa"/>
            <w:vMerge/>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shd w:val="clear" w:color="auto" w:fill="auto"/>
          </w:tcPr>
          <w:p w:rsidR="00996383" w:rsidRPr="00777BFA" w:rsidRDefault="00996383" w:rsidP="00996383">
            <w:pPr>
              <w:widowControl w:val="0"/>
              <w:suppressLineNumbers/>
              <w:suppressAutoHyphens/>
              <w:spacing w:after="0" w:line="240" w:lineRule="auto"/>
              <w:jc w:val="center"/>
              <w:rPr>
                <w:rFonts w:ascii="Times New Roman" w:eastAsia="Times New Roman" w:hAnsi="Times New Roman"/>
                <w:kern w:val="1"/>
                <w:sz w:val="24"/>
                <w:szCs w:val="24"/>
                <w:lang w:eastAsia="ar-SA"/>
              </w:rPr>
            </w:pPr>
          </w:p>
        </w:tc>
        <w:tc>
          <w:tcPr>
            <w:tcW w:w="3402" w:type="dxa"/>
            <w:shd w:val="clear" w:color="auto" w:fill="auto"/>
          </w:tcPr>
          <w:p w:rsidR="00996383" w:rsidRPr="008D1F2A" w:rsidRDefault="00996383" w:rsidP="00996383">
            <w:pPr>
              <w:spacing w:after="0" w:line="240" w:lineRule="auto"/>
              <w:jc w:val="both"/>
              <w:rPr>
                <w:rFonts w:ascii="Times New Roman" w:eastAsia="Times New Roman" w:hAnsi="Times New Roman"/>
                <w:lang w:eastAsia="ru-RU"/>
              </w:rPr>
            </w:pPr>
            <w:r w:rsidRPr="008D1F2A">
              <w:rPr>
                <w:rFonts w:ascii="Times New Roman" w:eastAsia="Times New Roman" w:hAnsi="Times New Roman"/>
                <w:lang w:eastAsia="ru-RU"/>
              </w:rPr>
              <w:t>Безопасность</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Pr>
                <w:rFonts w:ascii="Times New Roman" w:eastAsia="Times New Roman" w:hAnsi="Times New Roman"/>
                <w:lang w:eastAsia="ru-RU"/>
              </w:rPr>
              <w:t>о</w:t>
            </w:r>
            <w:r w:rsidRPr="008D1F2A">
              <w:rPr>
                <w:rFonts w:ascii="Times New Roman" w:eastAsia="Times New Roman" w:hAnsi="Times New Roman"/>
                <w:lang w:eastAsia="ru-RU"/>
              </w:rPr>
              <w:t xml:space="preserve">бладает </w:t>
            </w:r>
            <w:proofErr w:type="spellStart"/>
            <w:r w:rsidRPr="008D1F2A">
              <w:rPr>
                <w:rFonts w:ascii="Times New Roman" w:eastAsia="Times New Roman" w:hAnsi="Times New Roman"/>
                <w:lang w:eastAsia="ru-RU"/>
              </w:rPr>
              <w:t>гипоаллергенными</w:t>
            </w:r>
            <w:proofErr w:type="spellEnd"/>
            <w:r w:rsidRPr="008D1F2A">
              <w:rPr>
                <w:rFonts w:ascii="Times New Roman" w:eastAsia="Times New Roman" w:hAnsi="Times New Roman"/>
                <w:lang w:eastAsia="ru-RU"/>
              </w:rPr>
              <w:t xml:space="preserve"> свойствами</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634"/>
        </w:trPr>
        <w:tc>
          <w:tcPr>
            <w:tcW w:w="709" w:type="dxa"/>
            <w:vMerge/>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shd w:val="clear" w:color="auto" w:fill="auto"/>
          </w:tcPr>
          <w:p w:rsidR="00996383" w:rsidRPr="00777BFA" w:rsidRDefault="00996383" w:rsidP="00996383">
            <w:pPr>
              <w:widowControl w:val="0"/>
              <w:suppressLineNumbers/>
              <w:suppressAutoHyphens/>
              <w:spacing w:after="0" w:line="240" w:lineRule="auto"/>
              <w:jc w:val="center"/>
              <w:rPr>
                <w:rFonts w:ascii="Times New Roman" w:eastAsia="Times New Roman" w:hAnsi="Times New Roman"/>
                <w:kern w:val="1"/>
                <w:sz w:val="24"/>
                <w:szCs w:val="24"/>
                <w:lang w:eastAsia="ar-SA"/>
              </w:rPr>
            </w:pPr>
          </w:p>
        </w:tc>
        <w:tc>
          <w:tcPr>
            <w:tcW w:w="3402" w:type="dxa"/>
            <w:shd w:val="clear" w:color="auto" w:fill="auto"/>
          </w:tcPr>
          <w:p w:rsidR="00996383" w:rsidRPr="008D1F2A" w:rsidRDefault="00996383" w:rsidP="00996383">
            <w:pPr>
              <w:spacing w:after="0" w:line="240" w:lineRule="auto"/>
              <w:jc w:val="both"/>
              <w:rPr>
                <w:rFonts w:ascii="Times New Roman" w:eastAsia="Times New Roman" w:hAnsi="Times New Roman"/>
                <w:lang w:eastAsia="ru-RU"/>
              </w:rPr>
            </w:pPr>
            <w:r w:rsidRPr="008D1F2A">
              <w:rPr>
                <w:rFonts w:ascii="Times New Roman" w:eastAsia="Times New Roman" w:hAnsi="Times New Roman"/>
                <w:lang w:eastAsia="ru-RU"/>
              </w:rPr>
              <w:t>Область применения</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любые бытовые и хозяйственные работы (мытьё посуды, стирка белья, уборка, садоводческая работа и т.д.)</w:t>
            </w:r>
          </w:p>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защита рук от воздействия грязи, влаги, моющих и чистящих средств</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299"/>
        </w:trPr>
        <w:tc>
          <w:tcPr>
            <w:tcW w:w="709" w:type="dxa"/>
            <w:vMerge/>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shd w:val="clear" w:color="auto" w:fill="auto"/>
          </w:tcPr>
          <w:p w:rsidR="00996383" w:rsidRPr="00777BFA" w:rsidRDefault="00996383" w:rsidP="00996383">
            <w:pPr>
              <w:widowControl w:val="0"/>
              <w:suppressLineNumbers/>
              <w:suppressAutoHyphens/>
              <w:spacing w:after="0" w:line="240" w:lineRule="auto"/>
              <w:jc w:val="center"/>
              <w:rPr>
                <w:rFonts w:ascii="Times New Roman" w:eastAsia="Times New Roman" w:hAnsi="Times New Roman"/>
                <w:kern w:val="1"/>
                <w:sz w:val="24"/>
                <w:szCs w:val="24"/>
                <w:lang w:eastAsia="ar-SA"/>
              </w:rPr>
            </w:pPr>
          </w:p>
        </w:tc>
        <w:tc>
          <w:tcPr>
            <w:tcW w:w="3402" w:type="dxa"/>
            <w:shd w:val="clear" w:color="auto" w:fill="auto"/>
          </w:tcPr>
          <w:p w:rsidR="00996383" w:rsidRPr="008D1F2A" w:rsidRDefault="00996383" w:rsidP="00996383">
            <w:pPr>
              <w:spacing w:after="0" w:line="240" w:lineRule="auto"/>
              <w:jc w:val="both"/>
              <w:rPr>
                <w:rFonts w:ascii="Times New Roman" w:eastAsia="Times New Roman" w:hAnsi="Times New Roman"/>
                <w:lang w:eastAsia="ru-RU"/>
              </w:rPr>
            </w:pPr>
            <w:r w:rsidRPr="008D1F2A">
              <w:rPr>
                <w:rFonts w:ascii="Times New Roman" w:eastAsia="Times New Roman" w:hAnsi="Times New Roman"/>
                <w:lang w:eastAsia="ru-RU"/>
              </w:rPr>
              <w:t>ширина по пястно-фаланговому суставу</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100±5%</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r w:rsidRPr="008D1F2A">
              <w:rPr>
                <w:rFonts w:ascii="Times New Roman" w:eastAsia="Times New Roman" w:hAnsi="Times New Roman"/>
                <w:lang w:eastAsia="ru-RU"/>
              </w:rPr>
              <w:t>мм</w:t>
            </w:r>
          </w:p>
        </w:tc>
      </w:tr>
      <w:tr w:rsidR="00996383" w:rsidRPr="008D1F2A" w:rsidTr="00996383">
        <w:trPr>
          <w:trHeight w:val="120"/>
        </w:trPr>
        <w:tc>
          <w:tcPr>
            <w:tcW w:w="709" w:type="dxa"/>
            <w:vMerge/>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shd w:val="clear" w:color="auto" w:fill="auto"/>
          </w:tcPr>
          <w:p w:rsidR="00996383" w:rsidRPr="00777BFA" w:rsidRDefault="00996383" w:rsidP="00996383">
            <w:pPr>
              <w:widowControl w:val="0"/>
              <w:suppressLineNumbers/>
              <w:suppressAutoHyphens/>
              <w:spacing w:after="0" w:line="240" w:lineRule="auto"/>
              <w:jc w:val="center"/>
              <w:rPr>
                <w:rFonts w:ascii="Times New Roman" w:eastAsia="Times New Roman" w:hAnsi="Times New Roman"/>
                <w:kern w:val="1"/>
                <w:sz w:val="24"/>
                <w:szCs w:val="24"/>
                <w:lang w:eastAsia="ar-SA"/>
              </w:rPr>
            </w:pPr>
          </w:p>
        </w:tc>
        <w:tc>
          <w:tcPr>
            <w:tcW w:w="3402" w:type="dxa"/>
            <w:shd w:val="clear" w:color="auto" w:fill="auto"/>
          </w:tcPr>
          <w:p w:rsidR="00996383" w:rsidRPr="008D1F2A" w:rsidRDefault="00996383" w:rsidP="00996383">
            <w:pPr>
              <w:spacing w:after="0" w:line="240" w:lineRule="auto"/>
              <w:jc w:val="both"/>
              <w:rPr>
                <w:rFonts w:ascii="Times New Roman" w:eastAsia="Times New Roman" w:hAnsi="Times New Roman"/>
                <w:lang w:eastAsia="ru-RU"/>
              </w:rPr>
            </w:pPr>
            <w:r w:rsidRPr="008D1F2A">
              <w:rPr>
                <w:rFonts w:ascii="Times New Roman" w:eastAsia="Times New Roman" w:hAnsi="Times New Roman"/>
                <w:lang w:eastAsia="ru-RU"/>
              </w:rPr>
              <w:t>толщина стенки</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0,2 – 0,4</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r w:rsidRPr="008D1F2A">
              <w:rPr>
                <w:rFonts w:ascii="Times New Roman" w:eastAsia="Times New Roman" w:hAnsi="Times New Roman"/>
                <w:lang w:eastAsia="ru-RU"/>
              </w:rPr>
              <w:t>мм</w:t>
            </w:r>
          </w:p>
        </w:tc>
      </w:tr>
      <w:tr w:rsidR="00996383" w:rsidRPr="008D1F2A" w:rsidTr="00996383">
        <w:trPr>
          <w:trHeight w:val="128"/>
        </w:trPr>
        <w:tc>
          <w:tcPr>
            <w:tcW w:w="709" w:type="dxa"/>
            <w:vMerge/>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shd w:val="clear" w:color="auto" w:fill="auto"/>
          </w:tcPr>
          <w:p w:rsidR="00996383" w:rsidRPr="00777BFA" w:rsidRDefault="00996383" w:rsidP="00996383">
            <w:pPr>
              <w:widowControl w:val="0"/>
              <w:suppressLineNumbers/>
              <w:suppressAutoHyphens/>
              <w:spacing w:after="0" w:line="240" w:lineRule="auto"/>
              <w:jc w:val="center"/>
              <w:rPr>
                <w:rFonts w:ascii="Times New Roman" w:eastAsia="Times New Roman" w:hAnsi="Times New Roman"/>
                <w:kern w:val="1"/>
                <w:sz w:val="24"/>
                <w:szCs w:val="24"/>
                <w:lang w:eastAsia="ar-SA"/>
              </w:rPr>
            </w:pPr>
          </w:p>
        </w:tc>
        <w:tc>
          <w:tcPr>
            <w:tcW w:w="3402" w:type="dxa"/>
            <w:shd w:val="clear" w:color="auto" w:fill="auto"/>
          </w:tcPr>
          <w:p w:rsidR="00996383" w:rsidRPr="008D1F2A" w:rsidRDefault="00996383" w:rsidP="00996383">
            <w:pPr>
              <w:spacing w:after="0" w:line="240" w:lineRule="auto"/>
              <w:jc w:val="both"/>
              <w:rPr>
                <w:rFonts w:ascii="Times New Roman" w:eastAsia="Times New Roman" w:hAnsi="Times New Roman"/>
                <w:lang w:eastAsia="ru-RU"/>
              </w:rPr>
            </w:pPr>
            <w:r w:rsidRPr="008D1F2A">
              <w:rPr>
                <w:rFonts w:ascii="Times New Roman" w:eastAsia="Times New Roman" w:hAnsi="Times New Roman"/>
                <w:lang w:eastAsia="ru-RU"/>
              </w:rPr>
              <w:t>длина перчаток</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не менее 300</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r w:rsidRPr="008D1F2A">
              <w:rPr>
                <w:rFonts w:ascii="Times New Roman" w:eastAsia="Times New Roman" w:hAnsi="Times New Roman"/>
                <w:lang w:eastAsia="ru-RU"/>
              </w:rPr>
              <w:t>мм</w:t>
            </w:r>
          </w:p>
        </w:tc>
      </w:tr>
      <w:tr w:rsidR="00996383" w:rsidRPr="008D1F2A" w:rsidTr="00996383">
        <w:trPr>
          <w:trHeight w:val="118"/>
        </w:trPr>
        <w:tc>
          <w:tcPr>
            <w:tcW w:w="709" w:type="dxa"/>
            <w:vMerge/>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shd w:val="clear" w:color="auto" w:fill="auto"/>
          </w:tcPr>
          <w:p w:rsidR="00996383" w:rsidRPr="00777BFA" w:rsidRDefault="00996383" w:rsidP="00996383">
            <w:pPr>
              <w:widowControl w:val="0"/>
              <w:suppressLineNumbers/>
              <w:suppressAutoHyphens/>
              <w:spacing w:after="0" w:line="240" w:lineRule="auto"/>
              <w:jc w:val="center"/>
              <w:rPr>
                <w:rFonts w:ascii="Times New Roman" w:eastAsia="Times New Roman" w:hAnsi="Times New Roman"/>
                <w:kern w:val="1"/>
                <w:sz w:val="24"/>
                <w:szCs w:val="24"/>
                <w:lang w:eastAsia="ar-SA"/>
              </w:rPr>
            </w:pPr>
          </w:p>
        </w:tc>
        <w:tc>
          <w:tcPr>
            <w:tcW w:w="3402" w:type="dxa"/>
            <w:shd w:val="clear" w:color="auto" w:fill="auto"/>
          </w:tcPr>
          <w:p w:rsidR="00996383" w:rsidRPr="008D1F2A" w:rsidRDefault="00996383" w:rsidP="00996383">
            <w:pPr>
              <w:spacing w:after="0" w:line="240" w:lineRule="auto"/>
              <w:jc w:val="both"/>
              <w:rPr>
                <w:rFonts w:ascii="Times New Roman" w:eastAsia="Times New Roman" w:hAnsi="Times New Roman"/>
                <w:lang w:eastAsia="ru-RU"/>
              </w:rPr>
            </w:pPr>
            <w:r w:rsidRPr="008D1F2A">
              <w:rPr>
                <w:rFonts w:ascii="Times New Roman" w:eastAsia="Times New Roman" w:hAnsi="Times New Roman"/>
                <w:lang w:eastAsia="ru-RU"/>
              </w:rPr>
              <w:t>Сорт</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1</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122"/>
        </w:trPr>
        <w:tc>
          <w:tcPr>
            <w:tcW w:w="709" w:type="dxa"/>
            <w:vMerge/>
            <w:shd w:val="clear" w:color="000000" w:fill="FFFFFF"/>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shd w:val="clear" w:color="auto" w:fill="auto"/>
          </w:tcPr>
          <w:p w:rsidR="00996383" w:rsidRPr="00777BFA" w:rsidRDefault="00996383" w:rsidP="00996383">
            <w:pPr>
              <w:widowControl w:val="0"/>
              <w:suppressLineNumbers/>
              <w:suppressAutoHyphens/>
              <w:spacing w:after="0" w:line="240" w:lineRule="auto"/>
              <w:jc w:val="center"/>
              <w:rPr>
                <w:rFonts w:ascii="Times New Roman" w:eastAsia="Times New Roman" w:hAnsi="Times New Roman"/>
                <w:kern w:val="1"/>
                <w:sz w:val="24"/>
                <w:szCs w:val="24"/>
                <w:lang w:eastAsia="ar-SA"/>
              </w:rPr>
            </w:pPr>
          </w:p>
        </w:tc>
        <w:tc>
          <w:tcPr>
            <w:tcW w:w="3402" w:type="dxa"/>
            <w:shd w:val="clear" w:color="auto" w:fill="auto"/>
          </w:tcPr>
          <w:p w:rsidR="00996383" w:rsidRPr="008D1F2A" w:rsidRDefault="00996383" w:rsidP="00996383">
            <w:pPr>
              <w:spacing w:after="0" w:line="240" w:lineRule="auto"/>
              <w:jc w:val="both"/>
              <w:rPr>
                <w:rFonts w:ascii="Times New Roman" w:eastAsia="Times New Roman" w:hAnsi="Times New Roman"/>
                <w:lang w:eastAsia="ru-RU"/>
              </w:rPr>
            </w:pPr>
            <w:r w:rsidRPr="008D1F2A">
              <w:rPr>
                <w:rFonts w:ascii="Times New Roman" w:eastAsia="Times New Roman" w:hAnsi="Times New Roman"/>
                <w:lang w:eastAsia="ru-RU"/>
              </w:rPr>
              <w:t xml:space="preserve">Плотность </w:t>
            </w:r>
          </w:p>
        </w:tc>
        <w:tc>
          <w:tcPr>
            <w:tcW w:w="4990" w:type="dxa"/>
            <w:shd w:val="clear" w:color="auto" w:fill="auto"/>
          </w:tcPr>
          <w:p w:rsidR="00996383" w:rsidRPr="008D1F2A" w:rsidRDefault="00996383" w:rsidP="00996383">
            <w:pPr>
              <w:spacing w:after="0" w:line="240" w:lineRule="auto"/>
              <w:jc w:val="both"/>
              <w:rPr>
                <w:rFonts w:ascii="Times New Roman" w:eastAsia="Times New Roman" w:hAnsi="Times New Roman"/>
                <w:lang w:eastAsia="ru-RU"/>
              </w:rPr>
            </w:pPr>
            <w:r w:rsidRPr="008D1F2A">
              <w:rPr>
                <w:rFonts w:ascii="Times New Roman" w:eastAsia="Times New Roman" w:hAnsi="Times New Roman"/>
                <w:lang w:eastAsia="ru-RU"/>
              </w:rPr>
              <w:t>высокая</w:t>
            </w:r>
          </w:p>
        </w:tc>
        <w:tc>
          <w:tcPr>
            <w:tcW w:w="2381" w:type="dxa"/>
          </w:tcPr>
          <w:p w:rsidR="00996383" w:rsidRPr="008D1F2A" w:rsidRDefault="00996383" w:rsidP="00996383">
            <w:pPr>
              <w:spacing w:after="0" w:line="240" w:lineRule="auto"/>
              <w:jc w:val="both"/>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54"/>
        </w:trPr>
        <w:tc>
          <w:tcPr>
            <w:tcW w:w="709" w:type="dxa"/>
            <w:vMerge/>
            <w:vAlign w:val="center"/>
          </w:tcPr>
          <w:p w:rsidR="00996383" w:rsidRPr="00777BFA" w:rsidRDefault="00996383" w:rsidP="00996383">
            <w:pPr>
              <w:spacing w:after="0" w:line="240" w:lineRule="auto"/>
              <w:rPr>
                <w:rFonts w:ascii="Times New Roman" w:eastAsia="Times New Roman" w:hAnsi="Times New Roman"/>
                <w:sz w:val="24"/>
                <w:szCs w:val="24"/>
                <w:lang w:eastAsia="ru-RU"/>
              </w:rPr>
            </w:pPr>
          </w:p>
        </w:tc>
        <w:tc>
          <w:tcPr>
            <w:tcW w:w="2093" w:type="dxa"/>
            <w:vMerge/>
            <w:vAlign w:val="center"/>
          </w:tcPr>
          <w:p w:rsidR="00996383" w:rsidRPr="00777BFA" w:rsidRDefault="00996383" w:rsidP="00996383">
            <w:pPr>
              <w:spacing w:after="0" w:line="240" w:lineRule="auto"/>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ГОСТ 20010-93</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соответствие</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98"/>
        </w:trPr>
        <w:tc>
          <w:tcPr>
            <w:tcW w:w="709" w:type="dxa"/>
            <w:vMerge w:val="restart"/>
          </w:tcPr>
          <w:p w:rsidR="00996383" w:rsidRPr="00777BFA" w:rsidRDefault="00996383" w:rsidP="00996383">
            <w:pPr>
              <w:spacing w:after="0" w:line="240" w:lineRule="auto"/>
              <w:jc w:val="center"/>
              <w:rPr>
                <w:rFonts w:ascii="Times New Roman" w:eastAsia="Times New Roman" w:hAnsi="Times New Roman"/>
                <w:sz w:val="24"/>
                <w:szCs w:val="24"/>
                <w:lang w:eastAsia="ru-RU"/>
              </w:rPr>
            </w:pPr>
            <w:r w:rsidRPr="00777BFA">
              <w:rPr>
                <w:rFonts w:ascii="Times New Roman" w:eastAsia="Times New Roman" w:hAnsi="Times New Roman"/>
                <w:sz w:val="24"/>
                <w:szCs w:val="24"/>
                <w:lang w:eastAsia="ru-RU"/>
              </w:rPr>
              <w:t>12</w:t>
            </w:r>
          </w:p>
        </w:tc>
        <w:tc>
          <w:tcPr>
            <w:tcW w:w="2093" w:type="dxa"/>
            <w:vMerge w:val="restart"/>
          </w:tcPr>
          <w:p w:rsidR="00996383" w:rsidRPr="00777BFA" w:rsidRDefault="00996383" w:rsidP="00996383">
            <w:pPr>
              <w:spacing w:after="0" w:line="240" w:lineRule="auto"/>
              <w:jc w:val="center"/>
              <w:rPr>
                <w:rFonts w:ascii="Times New Roman" w:eastAsia="Times New Roman" w:hAnsi="Times New Roman"/>
                <w:sz w:val="24"/>
                <w:szCs w:val="24"/>
                <w:lang w:eastAsia="ru-RU"/>
              </w:rPr>
            </w:pPr>
            <w:r w:rsidRPr="00777BFA">
              <w:rPr>
                <w:rFonts w:ascii="Times New Roman" w:eastAsia="Times New Roman" w:hAnsi="Times New Roman"/>
                <w:sz w:val="24"/>
                <w:szCs w:val="24"/>
                <w:lang w:eastAsia="ru-RU"/>
              </w:rPr>
              <w:t>Губка бытовая с абразивом</w:t>
            </w:r>
            <w:r>
              <w:rPr>
                <w:rFonts w:ascii="Times New Roman" w:eastAsia="Times New Roman" w:hAnsi="Times New Roman"/>
                <w:sz w:val="24"/>
                <w:szCs w:val="24"/>
                <w:lang w:eastAsia="ru-RU"/>
              </w:rPr>
              <w:t xml:space="preserve"> </w:t>
            </w:r>
            <w:r w:rsidRPr="00777BFA">
              <w:rPr>
                <w:rFonts w:ascii="Times New Roman" w:eastAsia="Times New Roman" w:hAnsi="Times New Roman"/>
                <w:sz w:val="24"/>
                <w:szCs w:val="24"/>
                <w:lang w:eastAsia="ru-RU"/>
              </w:rPr>
              <w:t xml:space="preserve"> </w:t>
            </w: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Назначение</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для мытья посуды и проведения влажной уборки</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230"/>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Габаритные размеры:</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136"/>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длина</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96</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r w:rsidRPr="008D1F2A">
              <w:rPr>
                <w:rFonts w:ascii="Times New Roman" w:eastAsia="Times New Roman" w:hAnsi="Times New Roman"/>
                <w:lang w:eastAsia="ru-RU"/>
              </w:rPr>
              <w:t>мм</w:t>
            </w:r>
          </w:p>
        </w:tc>
      </w:tr>
      <w:tr w:rsidR="00996383" w:rsidRPr="008D1F2A" w:rsidTr="00996383">
        <w:trPr>
          <w:trHeight w:val="140"/>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ширина</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64</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r w:rsidRPr="008D1F2A">
              <w:rPr>
                <w:rFonts w:ascii="Times New Roman" w:eastAsia="Times New Roman" w:hAnsi="Times New Roman"/>
                <w:lang w:eastAsia="ru-RU"/>
              </w:rPr>
              <w:t>мм</w:t>
            </w:r>
          </w:p>
        </w:tc>
      </w:tr>
      <w:tr w:rsidR="00996383" w:rsidRPr="008D1F2A" w:rsidTr="00996383">
        <w:trPr>
          <w:trHeight w:val="86"/>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толщина</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27</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r w:rsidRPr="008D1F2A">
              <w:rPr>
                <w:rFonts w:ascii="Times New Roman" w:eastAsia="Times New Roman" w:hAnsi="Times New Roman"/>
                <w:lang w:eastAsia="ru-RU"/>
              </w:rPr>
              <w:t>мм</w:t>
            </w:r>
          </w:p>
        </w:tc>
      </w:tr>
      <w:tr w:rsidR="00996383" w:rsidRPr="008D1F2A" w:rsidTr="00996383">
        <w:trPr>
          <w:trHeight w:val="90"/>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Количество штук в упаковке</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Pr>
                <w:rFonts w:ascii="Times New Roman" w:eastAsia="Times New Roman" w:hAnsi="Times New Roman"/>
                <w:lang w:eastAsia="ru-RU"/>
              </w:rPr>
              <w:t>н</w:t>
            </w:r>
            <w:r w:rsidRPr="008D1F2A">
              <w:rPr>
                <w:rFonts w:ascii="Times New Roman" w:eastAsia="Times New Roman" w:hAnsi="Times New Roman"/>
                <w:lang w:eastAsia="ru-RU"/>
              </w:rPr>
              <w:t>е менее 10</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r w:rsidRPr="008D1F2A">
              <w:rPr>
                <w:rFonts w:ascii="Times New Roman" w:eastAsia="Times New Roman" w:hAnsi="Times New Roman"/>
                <w:lang w:eastAsia="ru-RU"/>
              </w:rPr>
              <w:t>шт.</w:t>
            </w:r>
          </w:p>
        </w:tc>
      </w:tr>
      <w:tr w:rsidR="00996383" w:rsidRPr="008D1F2A" w:rsidTr="00996383">
        <w:trPr>
          <w:trHeight w:val="789"/>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Описание</w:t>
            </w:r>
          </w:p>
        </w:tc>
        <w:tc>
          <w:tcPr>
            <w:tcW w:w="4990" w:type="dxa"/>
            <w:shd w:val="clear" w:color="auto" w:fill="auto"/>
          </w:tcPr>
          <w:p w:rsidR="00996383" w:rsidRPr="008D1F2A" w:rsidRDefault="00996383" w:rsidP="00996383">
            <w:pPr>
              <w:spacing w:after="0" w:line="240" w:lineRule="auto"/>
              <w:jc w:val="both"/>
              <w:rPr>
                <w:rFonts w:ascii="Times New Roman" w:eastAsia="Times New Roman" w:hAnsi="Times New Roman"/>
                <w:lang w:eastAsia="ru-RU"/>
              </w:rPr>
            </w:pPr>
            <w:r w:rsidRPr="008D1F2A">
              <w:rPr>
                <w:rFonts w:ascii="Times New Roman" w:eastAsia="Times New Roman" w:hAnsi="Times New Roman"/>
                <w:lang w:eastAsia="ru-RU"/>
              </w:rPr>
              <w:t>чистящий слой - абразив (твердый мелкозернистый материал). Чистящий слой должен быть прочно приклеен к поролону</w:t>
            </w:r>
          </w:p>
        </w:tc>
        <w:tc>
          <w:tcPr>
            <w:tcW w:w="2381" w:type="dxa"/>
          </w:tcPr>
          <w:p w:rsidR="00996383" w:rsidRPr="008D1F2A" w:rsidRDefault="00996383" w:rsidP="00996383">
            <w:pPr>
              <w:spacing w:after="0" w:line="240" w:lineRule="auto"/>
              <w:jc w:val="both"/>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399"/>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Материал губки</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Pr>
                <w:rFonts w:ascii="Times New Roman" w:eastAsia="Times New Roman" w:hAnsi="Times New Roman"/>
                <w:lang w:eastAsia="ru-RU"/>
              </w:rPr>
              <w:t>п</w:t>
            </w:r>
            <w:r w:rsidRPr="008D1F2A">
              <w:rPr>
                <w:rFonts w:ascii="Times New Roman" w:eastAsia="Times New Roman" w:hAnsi="Times New Roman"/>
                <w:lang w:eastAsia="ru-RU"/>
              </w:rPr>
              <w:t xml:space="preserve">оролон (пенополиуретановая пена, воздух занимает до 90% </w:t>
            </w:r>
            <w:proofErr w:type="gramStart"/>
            <w:r w:rsidRPr="008D1F2A">
              <w:rPr>
                <w:rFonts w:ascii="Times New Roman" w:eastAsia="Times New Roman" w:hAnsi="Times New Roman"/>
                <w:lang w:eastAsia="ru-RU"/>
              </w:rPr>
              <w:t>общего  объема</w:t>
            </w:r>
            <w:proofErr w:type="gramEnd"/>
            <w:r w:rsidRPr="008D1F2A">
              <w:rPr>
                <w:rFonts w:ascii="Times New Roman" w:eastAsia="Times New Roman" w:hAnsi="Times New Roman"/>
                <w:lang w:eastAsia="ru-RU"/>
              </w:rPr>
              <w:t xml:space="preserve"> материала)</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100"/>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Плотность поролона</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должен оставаться в неизменном виде</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64"/>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Безопасность</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материал должен быть безопасен, не выделять пыли, не вызывать аллергию, не плесневеть</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135"/>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ГОСТ 32443-2013 </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соответствие</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399"/>
        </w:trPr>
        <w:tc>
          <w:tcPr>
            <w:tcW w:w="709" w:type="dxa"/>
            <w:vMerge w:val="restart"/>
          </w:tcPr>
          <w:p w:rsidR="00996383" w:rsidRPr="00777BFA" w:rsidRDefault="00996383" w:rsidP="00996383">
            <w:pPr>
              <w:spacing w:after="0" w:line="240" w:lineRule="auto"/>
              <w:jc w:val="center"/>
              <w:rPr>
                <w:rFonts w:ascii="Times New Roman" w:eastAsia="Times New Roman" w:hAnsi="Times New Roman"/>
                <w:sz w:val="24"/>
                <w:szCs w:val="24"/>
                <w:lang w:eastAsia="ru-RU"/>
              </w:rPr>
            </w:pPr>
            <w:r w:rsidRPr="00777BFA">
              <w:rPr>
                <w:rFonts w:ascii="Times New Roman" w:eastAsia="Times New Roman" w:hAnsi="Times New Roman"/>
                <w:sz w:val="24"/>
                <w:szCs w:val="24"/>
                <w:lang w:eastAsia="ru-RU"/>
              </w:rPr>
              <w:t>13</w:t>
            </w:r>
          </w:p>
        </w:tc>
        <w:tc>
          <w:tcPr>
            <w:tcW w:w="2093" w:type="dxa"/>
            <w:vMerge w:val="restart"/>
          </w:tcPr>
          <w:p w:rsidR="00996383" w:rsidRPr="00777BFA" w:rsidRDefault="00996383" w:rsidP="0099638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Чистящее </w:t>
            </w:r>
            <w:r w:rsidRPr="00777BFA">
              <w:rPr>
                <w:rFonts w:ascii="Times New Roman" w:eastAsia="Times New Roman" w:hAnsi="Times New Roman"/>
                <w:sz w:val="24"/>
                <w:szCs w:val="24"/>
                <w:lang w:eastAsia="ru-RU"/>
              </w:rPr>
              <w:t>средство с антибактер</w:t>
            </w:r>
            <w:r>
              <w:rPr>
                <w:rFonts w:ascii="Times New Roman" w:eastAsia="Times New Roman" w:hAnsi="Times New Roman"/>
                <w:sz w:val="24"/>
                <w:szCs w:val="24"/>
                <w:lang w:eastAsia="ru-RU"/>
              </w:rPr>
              <w:t>иальным и отбеливающим эффектом</w:t>
            </w:r>
          </w:p>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Назначение</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универсальное жидкое/гелеобразное средство для удаления загрязнений с различных поверхностей</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399"/>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Свойства </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обладает дезинфицирующим и отбеливающим эффектом</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446"/>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Состав</w:t>
            </w:r>
          </w:p>
        </w:tc>
        <w:tc>
          <w:tcPr>
            <w:tcW w:w="4990" w:type="dxa"/>
            <w:shd w:val="clear" w:color="auto" w:fill="auto"/>
          </w:tcPr>
          <w:p w:rsidR="00996383" w:rsidRPr="008D1F2A" w:rsidRDefault="00996383" w:rsidP="00996383">
            <w:pPr>
              <w:spacing w:after="0" w:line="240" w:lineRule="auto"/>
              <w:jc w:val="both"/>
              <w:rPr>
                <w:rFonts w:ascii="Times New Roman" w:eastAsia="Times New Roman" w:hAnsi="Times New Roman"/>
                <w:lang w:eastAsia="ru-RU"/>
              </w:rPr>
            </w:pPr>
            <w:r w:rsidRPr="008D1F2A">
              <w:rPr>
                <w:rFonts w:ascii="Times New Roman" w:eastAsia="Times New Roman" w:hAnsi="Times New Roman"/>
                <w:lang w:eastAsia="ru-RU"/>
              </w:rPr>
              <w:t>&lt;5% гипохлорит натрия, анионные ПАВ, амфотерные ПАВ, мыло, отдушка</w:t>
            </w:r>
          </w:p>
        </w:tc>
        <w:tc>
          <w:tcPr>
            <w:tcW w:w="2381" w:type="dxa"/>
          </w:tcPr>
          <w:p w:rsidR="00996383" w:rsidRPr="008D1F2A" w:rsidRDefault="00996383" w:rsidP="00996383">
            <w:pPr>
              <w:spacing w:after="0" w:line="240" w:lineRule="auto"/>
              <w:jc w:val="both"/>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399"/>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Безопасность</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не используется на металлических поверхностях с эмалированным, золотым или хромированным покрытием</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164"/>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jc w:val="both"/>
              <w:rPr>
                <w:rFonts w:ascii="Times New Roman" w:eastAsia="Times New Roman" w:hAnsi="Times New Roman"/>
                <w:lang w:eastAsia="ru-RU"/>
              </w:rPr>
            </w:pPr>
            <w:r w:rsidRPr="008D1F2A">
              <w:rPr>
                <w:rFonts w:ascii="Times New Roman" w:eastAsia="Times New Roman" w:hAnsi="Times New Roman"/>
                <w:lang w:eastAsia="ru-RU"/>
              </w:rPr>
              <w:t xml:space="preserve">Объем тары </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1000</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r w:rsidRPr="008D1F2A">
              <w:rPr>
                <w:rFonts w:ascii="Times New Roman" w:eastAsia="Times New Roman" w:hAnsi="Times New Roman"/>
                <w:lang w:eastAsia="ru-RU"/>
              </w:rPr>
              <w:t>мл</w:t>
            </w:r>
          </w:p>
        </w:tc>
      </w:tr>
      <w:tr w:rsidR="00996383" w:rsidRPr="008D1F2A" w:rsidTr="00996383">
        <w:trPr>
          <w:trHeight w:val="196"/>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ГОСТ 51696-2000</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соответствие</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399"/>
        </w:trPr>
        <w:tc>
          <w:tcPr>
            <w:tcW w:w="709" w:type="dxa"/>
            <w:vMerge w:val="restart"/>
          </w:tcPr>
          <w:p w:rsidR="00996383" w:rsidRPr="00777BFA" w:rsidRDefault="00996383" w:rsidP="00996383">
            <w:pPr>
              <w:spacing w:after="0" w:line="240" w:lineRule="auto"/>
              <w:jc w:val="center"/>
              <w:rPr>
                <w:rFonts w:ascii="Times New Roman" w:eastAsia="Times New Roman" w:hAnsi="Times New Roman"/>
                <w:sz w:val="24"/>
                <w:szCs w:val="24"/>
                <w:lang w:eastAsia="ru-RU"/>
              </w:rPr>
            </w:pPr>
            <w:r w:rsidRPr="00777BFA">
              <w:rPr>
                <w:rFonts w:ascii="Times New Roman" w:eastAsia="Times New Roman" w:hAnsi="Times New Roman"/>
                <w:sz w:val="24"/>
                <w:szCs w:val="24"/>
                <w:lang w:eastAsia="ru-RU"/>
              </w:rPr>
              <w:t>14</w:t>
            </w:r>
          </w:p>
        </w:tc>
        <w:tc>
          <w:tcPr>
            <w:tcW w:w="2093" w:type="dxa"/>
            <w:vMerge w:val="restart"/>
          </w:tcPr>
          <w:p w:rsidR="00996383" w:rsidRPr="00777BFA" w:rsidRDefault="00996383" w:rsidP="00996383">
            <w:pPr>
              <w:spacing w:after="0" w:line="240" w:lineRule="auto"/>
              <w:jc w:val="center"/>
              <w:rPr>
                <w:rFonts w:ascii="Times New Roman" w:eastAsia="Times New Roman" w:hAnsi="Times New Roman"/>
                <w:sz w:val="24"/>
                <w:szCs w:val="24"/>
                <w:lang w:eastAsia="ru-RU"/>
              </w:rPr>
            </w:pPr>
            <w:r w:rsidRPr="00777BFA">
              <w:rPr>
                <w:rFonts w:ascii="Times New Roman" w:eastAsia="Times New Roman" w:hAnsi="Times New Roman"/>
                <w:sz w:val="24"/>
                <w:szCs w:val="24"/>
                <w:lang w:eastAsia="ru-RU"/>
              </w:rPr>
              <w:t>Тряпка для швабры (</w:t>
            </w:r>
            <w:proofErr w:type="spellStart"/>
            <w:r w:rsidRPr="00777BFA">
              <w:rPr>
                <w:rFonts w:ascii="Times New Roman" w:eastAsia="Times New Roman" w:hAnsi="Times New Roman"/>
                <w:sz w:val="24"/>
                <w:szCs w:val="24"/>
                <w:lang w:eastAsia="ru-RU"/>
              </w:rPr>
              <w:t>флаундера</w:t>
            </w:r>
            <w:proofErr w:type="spellEnd"/>
            <w:r w:rsidRPr="00777BFA">
              <w:rPr>
                <w:rFonts w:ascii="Times New Roman" w:eastAsia="Times New Roman" w:hAnsi="Times New Roman"/>
                <w:sz w:val="24"/>
                <w:szCs w:val="24"/>
                <w:lang w:eastAsia="ru-RU"/>
              </w:rPr>
              <w:t>) МОП</w:t>
            </w:r>
            <w:r>
              <w:rPr>
                <w:rFonts w:ascii="Times New Roman" w:eastAsia="Times New Roman" w:hAnsi="Times New Roman"/>
                <w:sz w:val="24"/>
                <w:szCs w:val="24"/>
                <w:lang w:eastAsia="ru-RU"/>
              </w:rPr>
              <w:t>, тип 1</w:t>
            </w: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Назначение</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эффективно удаляет пыль и грязь с различных типов поверхности.</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64"/>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jc w:val="both"/>
              <w:rPr>
                <w:rFonts w:ascii="Times New Roman" w:eastAsia="Times New Roman" w:hAnsi="Times New Roman"/>
                <w:lang w:eastAsia="ru-RU"/>
              </w:rPr>
            </w:pPr>
            <w:r w:rsidRPr="008D1F2A">
              <w:rPr>
                <w:rFonts w:ascii="Times New Roman" w:eastAsia="Times New Roman" w:hAnsi="Times New Roman"/>
                <w:lang w:eastAsia="ru-RU"/>
              </w:rPr>
              <w:t>Форма</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плоская</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399"/>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jc w:val="both"/>
              <w:rPr>
                <w:rFonts w:ascii="Times New Roman" w:eastAsia="Times New Roman" w:hAnsi="Times New Roman"/>
                <w:lang w:eastAsia="ru-RU"/>
              </w:rPr>
            </w:pPr>
            <w:r w:rsidRPr="008D1F2A">
              <w:rPr>
                <w:rFonts w:ascii="Times New Roman" w:eastAsia="Times New Roman" w:hAnsi="Times New Roman"/>
                <w:lang w:eastAsia="ru-RU"/>
              </w:rPr>
              <w:t>Габаритный размер (Длина х Ширина)</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50х13</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r w:rsidRPr="008D1F2A">
              <w:rPr>
                <w:rFonts w:ascii="Times New Roman" w:eastAsia="Times New Roman" w:hAnsi="Times New Roman"/>
                <w:lang w:eastAsia="ru-RU"/>
              </w:rPr>
              <w:t>см</w:t>
            </w:r>
          </w:p>
        </w:tc>
      </w:tr>
      <w:tr w:rsidR="00996383" w:rsidRPr="008D1F2A" w:rsidTr="00996383">
        <w:trPr>
          <w:trHeight w:val="176"/>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jc w:val="both"/>
              <w:rPr>
                <w:rFonts w:ascii="Times New Roman" w:eastAsia="Times New Roman" w:hAnsi="Times New Roman"/>
                <w:lang w:eastAsia="ru-RU"/>
              </w:rPr>
            </w:pPr>
            <w:r w:rsidRPr="008D1F2A">
              <w:rPr>
                <w:rFonts w:ascii="Times New Roman" w:eastAsia="Times New Roman" w:hAnsi="Times New Roman"/>
                <w:lang w:eastAsia="ru-RU"/>
              </w:rPr>
              <w:t>Тип креплений к держателю</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«уши/карманы»</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196"/>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jc w:val="both"/>
              <w:rPr>
                <w:rFonts w:ascii="Times New Roman" w:eastAsia="Times New Roman" w:hAnsi="Times New Roman"/>
                <w:lang w:eastAsia="ru-RU"/>
              </w:rPr>
            </w:pPr>
            <w:r w:rsidRPr="008D1F2A">
              <w:rPr>
                <w:rFonts w:ascii="Times New Roman" w:eastAsia="Times New Roman" w:hAnsi="Times New Roman"/>
                <w:lang w:eastAsia="ru-RU"/>
              </w:rPr>
              <w:t xml:space="preserve">Материал </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микрофибра</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170"/>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proofErr w:type="spellStart"/>
            <w:r w:rsidRPr="008D1F2A">
              <w:rPr>
                <w:rFonts w:ascii="Times New Roman" w:eastAsia="Times New Roman" w:hAnsi="Times New Roman"/>
                <w:lang w:eastAsia="ru-RU"/>
              </w:rPr>
              <w:t>Впитываемость</w:t>
            </w:r>
            <w:proofErr w:type="spellEnd"/>
            <w:r w:rsidRPr="008D1F2A">
              <w:rPr>
                <w:rFonts w:ascii="Times New Roman" w:eastAsia="Times New Roman" w:hAnsi="Times New Roman"/>
                <w:lang w:eastAsia="ru-RU"/>
              </w:rPr>
              <w:t xml:space="preserve"> </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повышенная</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120"/>
        </w:trPr>
        <w:tc>
          <w:tcPr>
            <w:tcW w:w="709" w:type="dxa"/>
            <w:vMerge w:val="restart"/>
          </w:tcPr>
          <w:p w:rsidR="00996383" w:rsidRPr="00777BFA" w:rsidRDefault="00996383" w:rsidP="00996383">
            <w:pPr>
              <w:spacing w:after="0" w:line="240" w:lineRule="auto"/>
              <w:jc w:val="center"/>
              <w:rPr>
                <w:rFonts w:ascii="Times New Roman" w:eastAsia="Times New Roman" w:hAnsi="Times New Roman"/>
                <w:sz w:val="24"/>
                <w:szCs w:val="24"/>
                <w:lang w:eastAsia="ru-RU"/>
              </w:rPr>
            </w:pPr>
            <w:r w:rsidRPr="00777BFA">
              <w:rPr>
                <w:rFonts w:ascii="Times New Roman" w:eastAsia="Times New Roman" w:hAnsi="Times New Roman"/>
                <w:sz w:val="24"/>
                <w:szCs w:val="24"/>
                <w:lang w:eastAsia="ru-RU"/>
              </w:rPr>
              <w:t>15</w:t>
            </w:r>
          </w:p>
        </w:tc>
        <w:tc>
          <w:tcPr>
            <w:tcW w:w="2093" w:type="dxa"/>
            <w:vMerge w:val="restart"/>
          </w:tcPr>
          <w:p w:rsidR="00996383" w:rsidRPr="00777BFA" w:rsidRDefault="00996383" w:rsidP="00996383">
            <w:pPr>
              <w:widowControl w:val="0"/>
              <w:suppressLineNumbers/>
              <w:suppressAutoHyphens/>
              <w:spacing w:after="0" w:line="240" w:lineRule="auto"/>
              <w:jc w:val="center"/>
              <w:rPr>
                <w:rFonts w:ascii="Calibri" w:eastAsia="Times New Roman" w:hAnsi="Calibri" w:cs="Calibri"/>
                <w:lang w:eastAsia="ar-SA"/>
              </w:rPr>
            </w:pPr>
            <w:r w:rsidRPr="00777BFA">
              <w:rPr>
                <w:rFonts w:ascii="Times New Roman" w:eastAsia="Times New Roman" w:hAnsi="Times New Roman"/>
                <w:sz w:val="24"/>
                <w:szCs w:val="24"/>
                <w:lang w:eastAsia="ar-SA"/>
              </w:rPr>
              <w:t xml:space="preserve">Тряпка </w:t>
            </w:r>
            <w:r w:rsidRPr="00777BFA">
              <w:rPr>
                <w:rFonts w:ascii="Times New Roman" w:eastAsia="Times New Roman" w:hAnsi="Times New Roman"/>
                <w:sz w:val="24"/>
                <w:szCs w:val="24"/>
                <w:lang w:eastAsia="ru-RU"/>
              </w:rPr>
              <w:t>(</w:t>
            </w:r>
            <w:proofErr w:type="spellStart"/>
            <w:r w:rsidRPr="00777BFA">
              <w:rPr>
                <w:rFonts w:ascii="Times New Roman" w:eastAsia="Times New Roman" w:hAnsi="Times New Roman"/>
                <w:sz w:val="24"/>
                <w:szCs w:val="24"/>
                <w:lang w:eastAsia="ru-RU"/>
              </w:rPr>
              <w:t>нитепрошивное</w:t>
            </w:r>
            <w:proofErr w:type="spellEnd"/>
            <w:r w:rsidRPr="00777BFA">
              <w:rPr>
                <w:rFonts w:ascii="Times New Roman" w:eastAsia="Times New Roman" w:hAnsi="Times New Roman"/>
                <w:sz w:val="24"/>
                <w:szCs w:val="24"/>
                <w:lang w:eastAsia="ru-RU"/>
              </w:rPr>
              <w:t>, нетканое волокно)</w:t>
            </w: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Назначение</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применяется для мытья пола и технических нужд</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124"/>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widowControl w:val="0"/>
              <w:suppressLineNumbers/>
              <w:suppressAutoHyphens/>
              <w:spacing w:after="0" w:line="240" w:lineRule="auto"/>
              <w:rPr>
                <w:rFonts w:ascii="Times New Roman" w:eastAsia="Times New Roman" w:hAnsi="Times New Roman"/>
                <w:sz w:val="24"/>
                <w:szCs w:val="24"/>
                <w:lang w:eastAsia="ar-SA"/>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Форма выпуска </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рулон</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114"/>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widowControl w:val="0"/>
              <w:suppressLineNumbers/>
              <w:suppressAutoHyphens/>
              <w:spacing w:after="0" w:line="240" w:lineRule="auto"/>
              <w:rPr>
                <w:rFonts w:ascii="Times New Roman" w:eastAsia="Times New Roman" w:hAnsi="Times New Roman"/>
                <w:sz w:val="24"/>
                <w:szCs w:val="24"/>
                <w:lang w:eastAsia="ar-SA"/>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Габаритный размер рулона:</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330"/>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widowControl w:val="0"/>
              <w:suppressLineNumbers/>
              <w:suppressAutoHyphens/>
              <w:spacing w:after="0" w:line="240" w:lineRule="auto"/>
              <w:rPr>
                <w:rFonts w:ascii="Times New Roman" w:eastAsia="Times New Roman" w:hAnsi="Times New Roman"/>
                <w:sz w:val="24"/>
                <w:szCs w:val="24"/>
                <w:lang w:eastAsia="ar-SA"/>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длина рулона</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не менее 50</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r w:rsidRPr="008D1F2A">
              <w:rPr>
                <w:rFonts w:ascii="Times New Roman" w:eastAsia="Times New Roman" w:hAnsi="Times New Roman"/>
                <w:lang w:eastAsia="ru-RU"/>
              </w:rPr>
              <w:t>м</w:t>
            </w:r>
          </w:p>
        </w:tc>
      </w:tr>
      <w:tr w:rsidR="00996383" w:rsidRPr="008D1F2A" w:rsidTr="00996383">
        <w:trPr>
          <w:trHeight w:val="250"/>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widowControl w:val="0"/>
              <w:suppressLineNumbers/>
              <w:suppressAutoHyphens/>
              <w:spacing w:after="0" w:line="240" w:lineRule="auto"/>
              <w:rPr>
                <w:rFonts w:ascii="Times New Roman" w:eastAsia="Times New Roman" w:hAnsi="Times New Roman"/>
                <w:sz w:val="24"/>
                <w:szCs w:val="24"/>
                <w:lang w:eastAsia="ar-SA"/>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ширина рулона</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не менее </w:t>
            </w:r>
            <w:r w:rsidRPr="008D1F2A">
              <w:rPr>
                <w:rFonts w:ascii="Times New Roman" w:eastAsia="Times New Roman" w:hAnsi="Times New Roman"/>
                <w:lang w:eastAsia="ru-RU"/>
              </w:rPr>
              <w:t>0,7</w:t>
            </w:r>
            <w:r>
              <w:rPr>
                <w:rFonts w:ascii="Times New Roman" w:eastAsia="Times New Roman" w:hAnsi="Times New Roman"/>
                <w:lang w:eastAsia="ru-RU"/>
              </w:rPr>
              <w:t>0</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r w:rsidRPr="008D1F2A">
              <w:rPr>
                <w:rFonts w:ascii="Times New Roman" w:eastAsia="Times New Roman" w:hAnsi="Times New Roman"/>
                <w:lang w:eastAsia="ru-RU"/>
              </w:rPr>
              <w:t>см</w:t>
            </w:r>
          </w:p>
        </w:tc>
      </w:tr>
      <w:tr w:rsidR="00996383" w:rsidRPr="008D1F2A" w:rsidTr="00996383">
        <w:trPr>
          <w:trHeight w:val="254"/>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widowControl w:val="0"/>
              <w:suppressLineNumbers/>
              <w:suppressAutoHyphens/>
              <w:spacing w:after="0" w:line="240" w:lineRule="auto"/>
              <w:rPr>
                <w:rFonts w:ascii="Times New Roman" w:eastAsia="Times New Roman" w:hAnsi="Times New Roman"/>
                <w:sz w:val="24"/>
                <w:szCs w:val="24"/>
                <w:lang w:eastAsia="ar-SA"/>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Плотность  </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не менее </w:t>
            </w:r>
            <w:r w:rsidRPr="008D1F2A">
              <w:rPr>
                <w:rFonts w:ascii="Times New Roman" w:eastAsia="Times New Roman" w:hAnsi="Times New Roman"/>
                <w:lang w:eastAsia="ru-RU"/>
              </w:rPr>
              <w:t>1</w:t>
            </w:r>
            <w:r>
              <w:rPr>
                <w:rFonts w:ascii="Times New Roman" w:eastAsia="Times New Roman" w:hAnsi="Times New Roman"/>
                <w:lang w:eastAsia="ru-RU"/>
              </w:rPr>
              <w:t>2</w:t>
            </w:r>
            <w:r w:rsidRPr="008D1F2A">
              <w:rPr>
                <w:rFonts w:ascii="Times New Roman" w:eastAsia="Times New Roman" w:hAnsi="Times New Roman"/>
                <w:lang w:eastAsia="ru-RU"/>
              </w:rPr>
              <w:t xml:space="preserve">0 </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r w:rsidRPr="008D1F2A">
              <w:rPr>
                <w:rFonts w:ascii="Times New Roman" w:eastAsia="Times New Roman" w:hAnsi="Times New Roman"/>
                <w:lang w:eastAsia="ru-RU"/>
              </w:rPr>
              <w:t>г/м</w:t>
            </w:r>
            <w:r w:rsidRPr="008D1F2A">
              <w:rPr>
                <w:rFonts w:ascii="Times New Roman" w:eastAsia="Times New Roman" w:hAnsi="Times New Roman"/>
                <w:vertAlign w:val="superscript"/>
                <w:lang w:eastAsia="ru-RU"/>
              </w:rPr>
              <w:t>2</w:t>
            </w:r>
          </w:p>
        </w:tc>
      </w:tr>
      <w:tr w:rsidR="00996383" w:rsidRPr="008D1F2A" w:rsidTr="00996383">
        <w:trPr>
          <w:trHeight w:val="244"/>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widowControl w:val="0"/>
              <w:suppressLineNumbers/>
              <w:suppressAutoHyphens/>
              <w:spacing w:after="0" w:line="240" w:lineRule="auto"/>
              <w:rPr>
                <w:rFonts w:ascii="Times New Roman" w:eastAsia="Times New Roman" w:hAnsi="Times New Roman"/>
                <w:sz w:val="24"/>
                <w:szCs w:val="24"/>
                <w:lang w:eastAsia="ar-SA"/>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Материал </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хлопковая мешковина </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389"/>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Свойства</w:t>
            </w:r>
          </w:p>
          <w:p w:rsidR="00996383" w:rsidRPr="008D1F2A" w:rsidRDefault="00996383" w:rsidP="00996383">
            <w:pPr>
              <w:spacing w:after="0" w:line="240" w:lineRule="auto"/>
              <w:rPr>
                <w:rFonts w:ascii="Times New Roman" w:eastAsia="Times New Roman" w:hAnsi="Times New Roman"/>
                <w:lang w:eastAsia="ru-RU"/>
              </w:rPr>
            </w:pP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Pr>
                <w:rFonts w:ascii="Times New Roman" w:eastAsia="Times New Roman" w:hAnsi="Times New Roman"/>
                <w:lang w:eastAsia="ru-RU"/>
              </w:rPr>
              <w:t>х</w:t>
            </w:r>
            <w:r w:rsidRPr="008D1F2A">
              <w:rPr>
                <w:rFonts w:ascii="Times New Roman" w:eastAsia="Times New Roman" w:hAnsi="Times New Roman"/>
                <w:lang w:eastAsia="ru-RU"/>
              </w:rPr>
              <w:t>орошо впитывает влагу, обладает хорошей прочностью к истиранию, не оставляет ворса на поверхности</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154"/>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widowControl w:val="0"/>
              <w:suppressLineNumbers/>
              <w:suppressAutoHyphens/>
              <w:spacing w:after="0" w:line="240" w:lineRule="auto"/>
              <w:rPr>
                <w:rFonts w:ascii="Times New Roman" w:eastAsia="Times New Roman" w:hAnsi="Times New Roman"/>
                <w:lang w:eastAsia="ru-RU"/>
              </w:rPr>
            </w:pPr>
            <w:r>
              <w:rPr>
                <w:rFonts w:ascii="Times New Roman" w:eastAsia="Times New Roman" w:hAnsi="Times New Roman"/>
                <w:lang w:eastAsia="ar-SA"/>
              </w:rPr>
              <w:t>ГОСТ 15902.2-2003</w:t>
            </w:r>
            <w:r w:rsidRPr="008D1F2A">
              <w:rPr>
                <w:rFonts w:ascii="Times New Roman" w:eastAsia="Times New Roman" w:hAnsi="Times New Roman"/>
                <w:lang w:eastAsia="ar-SA"/>
              </w:rPr>
              <w:t xml:space="preserve"> (ИСО 9073-2:1995)</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соответствие</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154"/>
        </w:trPr>
        <w:tc>
          <w:tcPr>
            <w:tcW w:w="709" w:type="dxa"/>
            <w:vMerge w:val="restart"/>
          </w:tcPr>
          <w:p w:rsidR="00996383" w:rsidRPr="00777BFA" w:rsidRDefault="00996383" w:rsidP="0099638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2093" w:type="dxa"/>
            <w:vMerge w:val="restart"/>
          </w:tcPr>
          <w:p w:rsidR="00996383" w:rsidRDefault="00996383" w:rsidP="0099638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Тряпка </w:t>
            </w:r>
          </w:p>
          <w:p w:rsidR="00996383" w:rsidRPr="004B49DF" w:rsidRDefault="00996383" w:rsidP="00996383">
            <w:pPr>
              <w:spacing w:after="0" w:line="240" w:lineRule="auto"/>
              <w:jc w:val="center"/>
              <w:rPr>
                <w:rFonts w:ascii="Times New Roman" w:eastAsia="Times New Roman" w:hAnsi="Times New Roman"/>
                <w:lang w:eastAsia="ru-RU"/>
              </w:rPr>
            </w:pPr>
            <w:r w:rsidRPr="004B49DF">
              <w:rPr>
                <w:rFonts w:ascii="Times New Roman" w:eastAsia="Times New Roman" w:hAnsi="Times New Roman"/>
                <w:lang w:eastAsia="ru-RU"/>
              </w:rPr>
              <w:t>(</w:t>
            </w:r>
            <w:proofErr w:type="spellStart"/>
            <w:r w:rsidRPr="004B49DF">
              <w:rPr>
                <w:rFonts w:ascii="Times New Roman" w:eastAsia="Times New Roman" w:hAnsi="Times New Roman"/>
                <w:lang w:eastAsia="ru-RU"/>
              </w:rPr>
              <w:t>холстопрошивное</w:t>
            </w:r>
            <w:proofErr w:type="spellEnd"/>
            <w:r w:rsidRPr="004B49DF">
              <w:rPr>
                <w:rFonts w:ascii="Times New Roman" w:eastAsia="Times New Roman" w:hAnsi="Times New Roman"/>
                <w:lang w:eastAsia="ru-RU"/>
              </w:rPr>
              <w:t xml:space="preserve"> волокно)</w:t>
            </w:r>
          </w:p>
        </w:tc>
        <w:tc>
          <w:tcPr>
            <w:tcW w:w="3402" w:type="dxa"/>
            <w:shd w:val="clear" w:color="auto" w:fill="auto"/>
          </w:tcPr>
          <w:p w:rsidR="00996383" w:rsidRDefault="00996383" w:rsidP="00996383">
            <w:pPr>
              <w:widowControl w:val="0"/>
              <w:suppressLineNumbers/>
              <w:suppressAutoHyphens/>
              <w:spacing w:after="0" w:line="240" w:lineRule="auto"/>
              <w:rPr>
                <w:rFonts w:ascii="Times New Roman" w:eastAsia="Times New Roman" w:hAnsi="Times New Roman"/>
                <w:lang w:eastAsia="ar-SA"/>
              </w:rPr>
            </w:pPr>
            <w:r w:rsidRPr="008D1F2A">
              <w:rPr>
                <w:rFonts w:ascii="Times New Roman" w:eastAsia="Times New Roman" w:hAnsi="Times New Roman"/>
                <w:lang w:eastAsia="ru-RU"/>
              </w:rPr>
              <w:t>Назначение</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применяется для мытья пола и технических нужд</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154"/>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Default="00996383" w:rsidP="00996383">
            <w:pPr>
              <w:widowControl w:val="0"/>
              <w:suppressLineNumbers/>
              <w:suppressAutoHyphens/>
              <w:spacing w:after="0" w:line="240" w:lineRule="auto"/>
              <w:rPr>
                <w:rFonts w:ascii="Times New Roman" w:eastAsia="Times New Roman" w:hAnsi="Times New Roman"/>
                <w:lang w:eastAsia="ar-SA"/>
              </w:rPr>
            </w:pPr>
            <w:r w:rsidRPr="008D1F2A">
              <w:rPr>
                <w:rFonts w:ascii="Times New Roman" w:eastAsia="Times New Roman" w:hAnsi="Times New Roman"/>
                <w:lang w:eastAsia="ru-RU"/>
              </w:rPr>
              <w:t>Форма выпуска</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рулон</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154"/>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Default="00996383" w:rsidP="00996383">
            <w:pPr>
              <w:widowControl w:val="0"/>
              <w:suppressLineNumbers/>
              <w:suppressAutoHyphens/>
              <w:spacing w:after="0" w:line="240" w:lineRule="auto"/>
              <w:rPr>
                <w:rFonts w:ascii="Times New Roman" w:eastAsia="Times New Roman" w:hAnsi="Times New Roman"/>
                <w:lang w:eastAsia="ar-SA"/>
              </w:rPr>
            </w:pPr>
            <w:r w:rsidRPr="008D1F2A">
              <w:rPr>
                <w:rFonts w:ascii="Times New Roman" w:eastAsia="Times New Roman" w:hAnsi="Times New Roman"/>
                <w:lang w:eastAsia="ru-RU"/>
              </w:rPr>
              <w:t>Габаритный размер рулона</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154"/>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Default="00996383" w:rsidP="00996383">
            <w:pPr>
              <w:widowControl w:val="0"/>
              <w:suppressLineNumbers/>
              <w:suppressAutoHyphens/>
              <w:spacing w:after="0" w:line="240" w:lineRule="auto"/>
              <w:rPr>
                <w:rFonts w:ascii="Times New Roman" w:eastAsia="Times New Roman" w:hAnsi="Times New Roman"/>
                <w:lang w:eastAsia="ar-SA"/>
              </w:rPr>
            </w:pPr>
            <w:r w:rsidRPr="008D1F2A">
              <w:rPr>
                <w:rFonts w:ascii="Times New Roman" w:eastAsia="Times New Roman" w:hAnsi="Times New Roman"/>
                <w:lang w:eastAsia="ru-RU"/>
              </w:rPr>
              <w:t>длина рулона</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Pr>
                <w:rFonts w:ascii="Times New Roman" w:eastAsia="Times New Roman" w:hAnsi="Times New Roman"/>
                <w:lang w:eastAsia="ru-RU"/>
              </w:rPr>
              <w:t>не менее 50</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м</w:t>
            </w:r>
          </w:p>
        </w:tc>
      </w:tr>
      <w:tr w:rsidR="00996383" w:rsidRPr="008D1F2A" w:rsidTr="00996383">
        <w:trPr>
          <w:trHeight w:val="154"/>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Default="00996383" w:rsidP="00996383">
            <w:pPr>
              <w:widowControl w:val="0"/>
              <w:suppressLineNumbers/>
              <w:suppressAutoHyphens/>
              <w:spacing w:after="0" w:line="240" w:lineRule="auto"/>
              <w:rPr>
                <w:rFonts w:ascii="Times New Roman" w:eastAsia="Times New Roman" w:hAnsi="Times New Roman"/>
                <w:lang w:eastAsia="ar-SA"/>
              </w:rPr>
            </w:pPr>
            <w:r w:rsidRPr="008D1F2A">
              <w:rPr>
                <w:rFonts w:ascii="Times New Roman" w:eastAsia="Times New Roman" w:hAnsi="Times New Roman"/>
                <w:lang w:eastAsia="ru-RU"/>
              </w:rPr>
              <w:t>ширина рулона</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Pr>
                <w:rFonts w:ascii="Times New Roman" w:eastAsia="Times New Roman" w:hAnsi="Times New Roman"/>
                <w:lang w:eastAsia="ru-RU"/>
              </w:rPr>
              <w:t>не менее 150</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см</w:t>
            </w:r>
          </w:p>
        </w:tc>
      </w:tr>
      <w:tr w:rsidR="00996383" w:rsidRPr="008D1F2A" w:rsidTr="00996383">
        <w:trPr>
          <w:trHeight w:val="154"/>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Default="00996383" w:rsidP="00996383">
            <w:pPr>
              <w:widowControl w:val="0"/>
              <w:suppressLineNumbers/>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Плотность</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не менее </w:t>
            </w:r>
            <w:r w:rsidRPr="008D1F2A">
              <w:rPr>
                <w:rFonts w:ascii="Times New Roman" w:eastAsia="Times New Roman" w:hAnsi="Times New Roman"/>
                <w:lang w:eastAsia="ru-RU"/>
              </w:rPr>
              <w:t>1</w:t>
            </w:r>
            <w:r>
              <w:rPr>
                <w:rFonts w:ascii="Times New Roman" w:eastAsia="Times New Roman" w:hAnsi="Times New Roman"/>
                <w:lang w:eastAsia="ru-RU"/>
              </w:rPr>
              <w:t>9</w:t>
            </w:r>
            <w:r w:rsidRPr="008D1F2A">
              <w:rPr>
                <w:rFonts w:ascii="Times New Roman" w:eastAsia="Times New Roman" w:hAnsi="Times New Roman"/>
                <w:lang w:eastAsia="ru-RU"/>
              </w:rPr>
              <w:t>0</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r w:rsidRPr="008D1F2A">
              <w:rPr>
                <w:rFonts w:ascii="Times New Roman" w:eastAsia="Times New Roman" w:hAnsi="Times New Roman"/>
                <w:lang w:eastAsia="ru-RU"/>
              </w:rPr>
              <w:t>г/м</w:t>
            </w:r>
            <w:r w:rsidRPr="008D1F2A">
              <w:rPr>
                <w:rFonts w:ascii="Times New Roman" w:eastAsia="Times New Roman" w:hAnsi="Times New Roman"/>
                <w:vertAlign w:val="superscript"/>
                <w:lang w:eastAsia="ru-RU"/>
              </w:rPr>
              <w:t>2</w:t>
            </w:r>
          </w:p>
        </w:tc>
      </w:tr>
      <w:tr w:rsidR="00996383" w:rsidRPr="008D1F2A" w:rsidTr="00996383">
        <w:trPr>
          <w:trHeight w:val="154"/>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Default="00996383" w:rsidP="00996383">
            <w:pPr>
              <w:widowControl w:val="0"/>
              <w:suppressLineNumbers/>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материал</w:t>
            </w:r>
          </w:p>
        </w:tc>
        <w:tc>
          <w:tcPr>
            <w:tcW w:w="4990" w:type="dxa"/>
            <w:shd w:val="clear" w:color="auto" w:fill="auto"/>
          </w:tcPr>
          <w:p w:rsidR="00996383" w:rsidRPr="00B53A37" w:rsidRDefault="00996383" w:rsidP="00996383">
            <w:pPr>
              <w:spacing w:after="0" w:line="240" w:lineRule="auto"/>
              <w:rPr>
                <w:rFonts w:ascii="Times New Roman" w:eastAsia="Times New Roman" w:hAnsi="Times New Roman"/>
                <w:sz w:val="24"/>
                <w:szCs w:val="24"/>
                <w:lang w:eastAsia="ru-RU"/>
              </w:rPr>
            </w:pPr>
            <w:r w:rsidRPr="00B53A37">
              <w:rPr>
                <w:rFonts w:ascii="Times New Roman" w:hAnsi="Times New Roman"/>
                <w:color w:val="000000"/>
                <w:sz w:val="24"/>
                <w:szCs w:val="24"/>
                <w:shd w:val="clear" w:color="auto" w:fill="FFFFFF"/>
              </w:rPr>
              <w:t xml:space="preserve">хлопок, </w:t>
            </w:r>
            <w:proofErr w:type="spellStart"/>
            <w:r w:rsidRPr="00B53A37">
              <w:rPr>
                <w:rFonts w:ascii="Times New Roman" w:hAnsi="Times New Roman"/>
                <w:color w:val="000000"/>
                <w:sz w:val="24"/>
                <w:szCs w:val="24"/>
                <w:shd w:val="clear" w:color="auto" w:fill="FFFFFF"/>
              </w:rPr>
              <w:t>рв</w:t>
            </w:r>
            <w:proofErr w:type="spellEnd"/>
            <w:r w:rsidRPr="00B53A37">
              <w:rPr>
                <w:rFonts w:ascii="Times New Roman" w:hAnsi="Times New Roman"/>
                <w:color w:val="000000"/>
                <w:sz w:val="24"/>
                <w:szCs w:val="24"/>
                <w:shd w:val="clear" w:color="auto" w:fill="FFFFFF"/>
              </w:rPr>
              <w:t>/волокно.</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154"/>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Default="00996383" w:rsidP="00996383">
            <w:pPr>
              <w:widowControl w:val="0"/>
              <w:suppressLineNumbers/>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свойства</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Pr>
                <w:rFonts w:ascii="Times New Roman" w:eastAsia="Times New Roman" w:hAnsi="Times New Roman"/>
                <w:lang w:eastAsia="ru-RU"/>
              </w:rPr>
              <w:t>х</w:t>
            </w:r>
            <w:r w:rsidRPr="008D1F2A">
              <w:rPr>
                <w:rFonts w:ascii="Times New Roman" w:eastAsia="Times New Roman" w:hAnsi="Times New Roman"/>
                <w:lang w:eastAsia="ru-RU"/>
              </w:rPr>
              <w:t xml:space="preserve">орошо впитывает </w:t>
            </w:r>
            <w:r>
              <w:rPr>
                <w:rFonts w:ascii="Times New Roman" w:eastAsia="Times New Roman" w:hAnsi="Times New Roman"/>
                <w:lang w:eastAsia="ru-RU"/>
              </w:rPr>
              <w:t>воду и масла</w:t>
            </w:r>
            <w:r w:rsidRPr="008D1F2A">
              <w:rPr>
                <w:rFonts w:ascii="Times New Roman" w:eastAsia="Times New Roman" w:hAnsi="Times New Roman"/>
                <w:lang w:eastAsia="ru-RU"/>
              </w:rPr>
              <w:t>, обладает хорошей прочностью к истиранию</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154"/>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Default="00996383" w:rsidP="00996383">
            <w:pPr>
              <w:widowControl w:val="0"/>
              <w:suppressLineNumbers/>
              <w:suppressAutoHyphens/>
              <w:spacing w:after="0" w:line="240" w:lineRule="auto"/>
              <w:rPr>
                <w:rFonts w:ascii="Times New Roman" w:eastAsia="Times New Roman" w:hAnsi="Times New Roman"/>
                <w:lang w:eastAsia="ar-SA"/>
              </w:rPr>
            </w:pPr>
            <w:r>
              <w:rPr>
                <w:rFonts w:ascii="Times New Roman" w:eastAsia="Times New Roman" w:hAnsi="Times New Roman"/>
                <w:lang w:eastAsia="ar-SA"/>
              </w:rPr>
              <w:t>ГОСТ 15902.2-2003</w:t>
            </w:r>
            <w:r w:rsidRPr="008D1F2A">
              <w:rPr>
                <w:rFonts w:ascii="Times New Roman" w:eastAsia="Times New Roman" w:hAnsi="Times New Roman"/>
                <w:lang w:eastAsia="ar-SA"/>
              </w:rPr>
              <w:t xml:space="preserve"> (ИСО </w:t>
            </w:r>
            <w:r w:rsidRPr="008D1F2A">
              <w:rPr>
                <w:rFonts w:ascii="Times New Roman" w:eastAsia="Times New Roman" w:hAnsi="Times New Roman"/>
                <w:lang w:eastAsia="ar-SA"/>
              </w:rPr>
              <w:lastRenderedPageBreak/>
              <w:t>9073-2:1995)</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lastRenderedPageBreak/>
              <w:t>соответствие</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442"/>
        </w:trPr>
        <w:tc>
          <w:tcPr>
            <w:tcW w:w="709" w:type="dxa"/>
            <w:vMerge w:val="restart"/>
          </w:tcPr>
          <w:p w:rsidR="00996383" w:rsidRPr="00777BFA" w:rsidRDefault="00996383" w:rsidP="0099638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17</w:t>
            </w:r>
          </w:p>
        </w:tc>
        <w:tc>
          <w:tcPr>
            <w:tcW w:w="2093" w:type="dxa"/>
            <w:vMerge w:val="restart"/>
          </w:tcPr>
          <w:p w:rsidR="00996383" w:rsidRPr="00777BFA" w:rsidRDefault="00996383" w:rsidP="00996383">
            <w:pPr>
              <w:spacing w:after="0" w:line="240" w:lineRule="auto"/>
              <w:jc w:val="center"/>
              <w:rPr>
                <w:rFonts w:ascii="Times New Roman" w:eastAsia="Times New Roman" w:hAnsi="Times New Roman"/>
                <w:sz w:val="24"/>
                <w:szCs w:val="24"/>
                <w:lang w:eastAsia="ru-RU"/>
              </w:rPr>
            </w:pPr>
            <w:r w:rsidRPr="00777BFA">
              <w:rPr>
                <w:rFonts w:ascii="Times New Roman" w:eastAsia="Times New Roman" w:hAnsi="Times New Roman"/>
                <w:kern w:val="1"/>
                <w:sz w:val="24"/>
                <w:szCs w:val="24"/>
                <w:lang w:eastAsia="ru-RU"/>
              </w:rPr>
              <w:t xml:space="preserve">Лента сигнальная </w:t>
            </w:r>
            <w:r>
              <w:rPr>
                <w:rFonts w:ascii="Times New Roman" w:eastAsia="Times New Roman" w:hAnsi="Times New Roman"/>
                <w:kern w:val="1"/>
                <w:sz w:val="24"/>
                <w:szCs w:val="24"/>
                <w:lang w:eastAsia="ru-RU"/>
              </w:rPr>
              <w:t>оградительная</w:t>
            </w:r>
          </w:p>
        </w:tc>
        <w:tc>
          <w:tcPr>
            <w:tcW w:w="3402" w:type="dxa"/>
            <w:shd w:val="clear" w:color="auto" w:fill="auto"/>
          </w:tcPr>
          <w:p w:rsidR="00996383" w:rsidRPr="008D1F2A" w:rsidRDefault="00996383" w:rsidP="00996383">
            <w:pPr>
              <w:widowControl w:val="0"/>
              <w:suppressLineNumbers/>
              <w:suppressAutoHyphens/>
              <w:spacing w:after="0" w:line="240" w:lineRule="auto"/>
              <w:rPr>
                <w:rFonts w:ascii="Times New Roman" w:eastAsia="Times New Roman" w:hAnsi="Times New Roman"/>
                <w:lang w:eastAsia="ar-SA"/>
              </w:rPr>
            </w:pPr>
            <w:r w:rsidRPr="008D1F2A">
              <w:rPr>
                <w:rFonts w:ascii="Times New Roman" w:eastAsia="Times New Roman" w:hAnsi="Times New Roman"/>
                <w:lang w:eastAsia="ar-SA"/>
              </w:rPr>
              <w:t>Назначение</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Применяется для огораживания участков вокруг объектов строительства и опасных участков</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152"/>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kern w:val="1"/>
                <w:sz w:val="24"/>
                <w:szCs w:val="24"/>
                <w:lang w:eastAsia="ru-RU"/>
              </w:rPr>
            </w:pPr>
          </w:p>
        </w:tc>
        <w:tc>
          <w:tcPr>
            <w:tcW w:w="3402" w:type="dxa"/>
            <w:shd w:val="clear" w:color="auto" w:fill="auto"/>
          </w:tcPr>
          <w:p w:rsidR="00996383" w:rsidRPr="008D1F2A" w:rsidRDefault="00996383" w:rsidP="00996383">
            <w:pPr>
              <w:widowControl w:val="0"/>
              <w:suppressLineNumbers/>
              <w:suppressAutoHyphens/>
              <w:spacing w:after="0" w:line="240" w:lineRule="auto"/>
              <w:rPr>
                <w:rFonts w:ascii="Times New Roman" w:eastAsia="Times New Roman" w:hAnsi="Times New Roman"/>
                <w:lang w:eastAsia="ar-SA"/>
              </w:rPr>
            </w:pPr>
            <w:r w:rsidRPr="008D1F2A">
              <w:rPr>
                <w:rFonts w:ascii="Times New Roman" w:eastAsia="Times New Roman" w:hAnsi="Times New Roman"/>
                <w:lang w:eastAsia="ar-SA"/>
              </w:rPr>
              <w:t>Материал</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полиэтилен</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156"/>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kern w:val="1"/>
                <w:sz w:val="24"/>
                <w:szCs w:val="24"/>
                <w:lang w:eastAsia="ru-RU"/>
              </w:rPr>
            </w:pPr>
          </w:p>
        </w:tc>
        <w:tc>
          <w:tcPr>
            <w:tcW w:w="3402" w:type="dxa"/>
            <w:shd w:val="clear" w:color="auto" w:fill="auto"/>
          </w:tcPr>
          <w:p w:rsidR="00996383" w:rsidRPr="008D1F2A" w:rsidRDefault="00996383" w:rsidP="00996383">
            <w:pPr>
              <w:widowControl w:val="0"/>
              <w:suppressLineNumbers/>
              <w:suppressAutoHyphens/>
              <w:spacing w:after="0" w:line="240" w:lineRule="auto"/>
              <w:rPr>
                <w:rFonts w:ascii="Times New Roman" w:eastAsia="Times New Roman" w:hAnsi="Times New Roman"/>
                <w:lang w:eastAsia="ar-SA"/>
              </w:rPr>
            </w:pPr>
            <w:r w:rsidRPr="008D1F2A">
              <w:rPr>
                <w:rFonts w:ascii="Times New Roman" w:eastAsia="Times New Roman" w:hAnsi="Times New Roman"/>
                <w:lang w:eastAsia="ar-SA"/>
              </w:rPr>
              <w:t>Форма выпуска</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рулон</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218"/>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jc w:val="both"/>
              <w:rPr>
                <w:rFonts w:ascii="Times New Roman" w:eastAsia="Times New Roman" w:hAnsi="Times New Roman"/>
                <w:lang w:eastAsia="ru-RU"/>
              </w:rPr>
            </w:pPr>
            <w:r w:rsidRPr="008D1F2A">
              <w:rPr>
                <w:rFonts w:ascii="Times New Roman" w:eastAsia="Times New Roman" w:hAnsi="Times New Roman"/>
                <w:lang w:eastAsia="ru-RU"/>
              </w:rPr>
              <w:t>Габаритные размеры рулона:</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208"/>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jc w:val="both"/>
              <w:rPr>
                <w:rFonts w:ascii="Times New Roman" w:eastAsia="Times New Roman" w:hAnsi="Times New Roman"/>
                <w:lang w:eastAsia="ru-RU"/>
              </w:rPr>
            </w:pPr>
            <w:r w:rsidRPr="008D1F2A">
              <w:rPr>
                <w:rFonts w:ascii="Times New Roman" w:eastAsia="Times New Roman" w:hAnsi="Times New Roman"/>
                <w:lang w:eastAsia="ru-RU"/>
              </w:rPr>
              <w:t>ширина</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не менее </w:t>
            </w:r>
            <w:r w:rsidRPr="008D1F2A">
              <w:rPr>
                <w:rFonts w:ascii="Times New Roman" w:eastAsia="Times New Roman" w:hAnsi="Times New Roman"/>
                <w:lang w:eastAsia="ru-RU"/>
              </w:rPr>
              <w:t>50</w:t>
            </w:r>
            <w:r>
              <w:rPr>
                <w:rFonts w:ascii="Times New Roman" w:eastAsia="Times New Roman" w:hAnsi="Times New Roman"/>
                <w:lang w:eastAsia="ru-RU"/>
              </w:rPr>
              <w:t xml:space="preserve"> и не более 75</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r w:rsidRPr="008D1F2A">
              <w:rPr>
                <w:rFonts w:ascii="Times New Roman" w:eastAsia="Times New Roman" w:hAnsi="Times New Roman"/>
                <w:lang w:eastAsia="ru-RU"/>
              </w:rPr>
              <w:t>мм</w:t>
            </w:r>
          </w:p>
        </w:tc>
      </w:tr>
      <w:tr w:rsidR="00996383" w:rsidRPr="008D1F2A" w:rsidTr="00996383">
        <w:trPr>
          <w:trHeight w:val="186"/>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jc w:val="both"/>
              <w:rPr>
                <w:rFonts w:ascii="Times New Roman" w:eastAsia="Times New Roman" w:hAnsi="Times New Roman"/>
                <w:lang w:eastAsia="ru-RU"/>
              </w:rPr>
            </w:pPr>
            <w:r w:rsidRPr="008D1F2A">
              <w:rPr>
                <w:rFonts w:ascii="Times New Roman" w:eastAsia="Times New Roman" w:hAnsi="Times New Roman"/>
                <w:lang w:eastAsia="ru-RU"/>
              </w:rPr>
              <w:t xml:space="preserve">длина </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не менее 200</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roofErr w:type="spellStart"/>
            <w:r w:rsidRPr="008D1F2A">
              <w:rPr>
                <w:rFonts w:ascii="Times New Roman" w:eastAsia="Times New Roman" w:hAnsi="Times New Roman"/>
                <w:lang w:eastAsia="ru-RU"/>
              </w:rPr>
              <w:t>п.м</w:t>
            </w:r>
            <w:proofErr w:type="spellEnd"/>
          </w:p>
        </w:tc>
      </w:tr>
      <w:tr w:rsidR="00996383" w:rsidRPr="008D1F2A" w:rsidTr="00996383">
        <w:trPr>
          <w:trHeight w:val="202"/>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 xml:space="preserve">Цвет </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красно-белый</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360"/>
        </w:trPr>
        <w:tc>
          <w:tcPr>
            <w:tcW w:w="709" w:type="dxa"/>
            <w:vMerge w:val="restart"/>
          </w:tcPr>
          <w:p w:rsidR="00996383" w:rsidRPr="00777BFA" w:rsidRDefault="00996383" w:rsidP="00996383">
            <w:pPr>
              <w:spacing w:after="0" w:line="240" w:lineRule="auto"/>
              <w:jc w:val="center"/>
              <w:rPr>
                <w:rFonts w:ascii="Times New Roman" w:eastAsia="Times New Roman" w:hAnsi="Times New Roman"/>
                <w:sz w:val="24"/>
                <w:szCs w:val="24"/>
                <w:lang w:eastAsia="ru-RU"/>
              </w:rPr>
            </w:pPr>
            <w:r w:rsidRPr="00777BFA">
              <w:rPr>
                <w:rFonts w:ascii="Times New Roman" w:eastAsia="Times New Roman" w:hAnsi="Times New Roman"/>
                <w:sz w:val="24"/>
                <w:szCs w:val="24"/>
                <w:lang w:eastAsia="ru-RU"/>
              </w:rPr>
              <w:t>1</w:t>
            </w:r>
            <w:r>
              <w:rPr>
                <w:rFonts w:ascii="Times New Roman" w:eastAsia="Times New Roman" w:hAnsi="Times New Roman"/>
                <w:sz w:val="24"/>
                <w:szCs w:val="24"/>
                <w:lang w:eastAsia="ru-RU"/>
              </w:rPr>
              <w:t>8</w:t>
            </w:r>
          </w:p>
        </w:tc>
        <w:tc>
          <w:tcPr>
            <w:tcW w:w="2093" w:type="dxa"/>
            <w:vMerge w:val="restart"/>
          </w:tcPr>
          <w:p w:rsidR="00996383" w:rsidRPr="00777BFA" w:rsidRDefault="00996383" w:rsidP="00996383">
            <w:pPr>
              <w:spacing w:after="0" w:line="240" w:lineRule="auto"/>
              <w:jc w:val="center"/>
              <w:rPr>
                <w:rFonts w:ascii="Times New Roman" w:eastAsia="Times New Roman" w:hAnsi="Times New Roman"/>
                <w:sz w:val="24"/>
                <w:szCs w:val="24"/>
                <w:lang w:eastAsia="ru-RU"/>
              </w:rPr>
            </w:pPr>
            <w:r w:rsidRPr="00777BFA">
              <w:rPr>
                <w:rFonts w:ascii="Times New Roman" w:eastAsia="Times New Roman" w:hAnsi="Times New Roman"/>
                <w:kern w:val="1"/>
                <w:sz w:val="24"/>
                <w:szCs w:val="24"/>
                <w:lang w:eastAsia="ru-RU"/>
              </w:rPr>
              <w:t>Тряпка насадка МОП для швабры (</w:t>
            </w:r>
            <w:proofErr w:type="spellStart"/>
            <w:r w:rsidRPr="00777BFA">
              <w:rPr>
                <w:rFonts w:ascii="Times New Roman" w:eastAsia="Times New Roman" w:hAnsi="Times New Roman"/>
                <w:kern w:val="1"/>
                <w:sz w:val="24"/>
                <w:szCs w:val="24"/>
                <w:lang w:eastAsia="ru-RU"/>
              </w:rPr>
              <w:t>флаундер</w:t>
            </w:r>
            <w:proofErr w:type="spellEnd"/>
            <w:r w:rsidRPr="00777BFA">
              <w:rPr>
                <w:rFonts w:ascii="Times New Roman" w:eastAsia="Times New Roman" w:hAnsi="Times New Roman"/>
                <w:kern w:val="1"/>
                <w:sz w:val="24"/>
                <w:szCs w:val="24"/>
                <w:lang w:eastAsia="ru-RU"/>
              </w:rPr>
              <w:t>)</w:t>
            </w:r>
            <w:r>
              <w:rPr>
                <w:rFonts w:ascii="Times New Roman" w:eastAsia="Times New Roman" w:hAnsi="Times New Roman"/>
                <w:kern w:val="1"/>
                <w:sz w:val="24"/>
                <w:szCs w:val="24"/>
                <w:lang w:eastAsia="ru-RU"/>
              </w:rPr>
              <w:t>, тип 2</w:t>
            </w: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Назначение</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используется в комплекте со шваброй, крепится к держателю с помощью карманов</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360"/>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kern w:val="1"/>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Форма </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Pr>
                <w:rFonts w:ascii="Times New Roman" w:eastAsia="Times New Roman" w:hAnsi="Times New Roman"/>
                <w:lang w:eastAsia="ru-RU"/>
              </w:rPr>
              <w:t>плоская</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120"/>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kern w:val="1"/>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Габаритный размер (Длина х Ширина)</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40х10</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r w:rsidRPr="008D1F2A">
              <w:rPr>
                <w:rFonts w:ascii="Times New Roman" w:eastAsia="Times New Roman" w:hAnsi="Times New Roman"/>
                <w:lang w:eastAsia="ru-RU"/>
              </w:rPr>
              <w:t>см</w:t>
            </w:r>
          </w:p>
        </w:tc>
      </w:tr>
      <w:tr w:rsidR="00996383" w:rsidRPr="008D1F2A" w:rsidTr="00996383">
        <w:trPr>
          <w:trHeight w:val="120"/>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kern w:val="1"/>
                <w:sz w:val="24"/>
                <w:szCs w:val="24"/>
                <w:lang w:eastAsia="ru-RU"/>
              </w:rPr>
            </w:pPr>
          </w:p>
        </w:tc>
        <w:tc>
          <w:tcPr>
            <w:tcW w:w="3402"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Pr>
                <w:rFonts w:ascii="Times New Roman" w:eastAsia="Times New Roman" w:hAnsi="Times New Roman"/>
                <w:lang w:eastAsia="ru-RU"/>
              </w:rPr>
              <w:t>Допуск по габаритным размерам</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Pr>
                <w:rFonts w:ascii="Times New Roman" w:eastAsia="Times New Roman" w:hAnsi="Times New Roman"/>
                <w:lang w:eastAsia="ru-RU"/>
              </w:rPr>
              <w:t>+ 3</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64"/>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jc w:val="both"/>
              <w:rPr>
                <w:rFonts w:ascii="Times New Roman" w:eastAsia="Times New Roman" w:hAnsi="Times New Roman"/>
                <w:lang w:eastAsia="ru-RU"/>
              </w:rPr>
            </w:pPr>
            <w:r w:rsidRPr="008D1F2A">
              <w:rPr>
                <w:rFonts w:ascii="Times New Roman" w:eastAsia="Times New Roman" w:hAnsi="Times New Roman"/>
                <w:lang w:eastAsia="ru-RU"/>
              </w:rPr>
              <w:t xml:space="preserve">Материал </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микрофибра/абразив.</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см</w:t>
            </w:r>
          </w:p>
        </w:tc>
      </w:tr>
      <w:tr w:rsidR="00996383" w:rsidRPr="008D1F2A" w:rsidTr="00996383">
        <w:trPr>
          <w:trHeight w:val="190"/>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jc w:val="both"/>
              <w:rPr>
                <w:rFonts w:ascii="Times New Roman" w:eastAsia="Times New Roman" w:hAnsi="Times New Roman"/>
                <w:lang w:eastAsia="ru-RU"/>
              </w:rPr>
            </w:pPr>
            <w:r w:rsidRPr="008D1F2A">
              <w:rPr>
                <w:rFonts w:ascii="Times New Roman" w:eastAsia="Times New Roman" w:hAnsi="Times New Roman"/>
                <w:lang w:eastAsia="ru-RU"/>
              </w:rPr>
              <w:t>Способ крепления насадки</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карманы</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149"/>
        </w:trPr>
        <w:tc>
          <w:tcPr>
            <w:tcW w:w="709" w:type="dxa"/>
            <w:vMerge w:val="restart"/>
          </w:tcPr>
          <w:p w:rsidR="00996383" w:rsidRPr="00777BFA" w:rsidRDefault="00996383" w:rsidP="00996383">
            <w:pPr>
              <w:spacing w:after="0" w:line="240" w:lineRule="auto"/>
              <w:jc w:val="center"/>
              <w:rPr>
                <w:rFonts w:ascii="Times New Roman" w:eastAsia="Times New Roman" w:hAnsi="Times New Roman"/>
                <w:sz w:val="24"/>
                <w:szCs w:val="24"/>
                <w:lang w:eastAsia="ru-RU"/>
              </w:rPr>
            </w:pPr>
            <w:r w:rsidRPr="00777BFA">
              <w:rPr>
                <w:rFonts w:ascii="Times New Roman" w:eastAsia="Times New Roman" w:hAnsi="Times New Roman"/>
                <w:sz w:val="24"/>
                <w:szCs w:val="24"/>
                <w:lang w:eastAsia="ru-RU"/>
              </w:rPr>
              <w:t>1</w:t>
            </w:r>
            <w:r>
              <w:rPr>
                <w:rFonts w:ascii="Times New Roman" w:eastAsia="Times New Roman" w:hAnsi="Times New Roman"/>
                <w:sz w:val="24"/>
                <w:szCs w:val="24"/>
                <w:lang w:eastAsia="ru-RU"/>
              </w:rPr>
              <w:t>9</w:t>
            </w:r>
          </w:p>
        </w:tc>
        <w:tc>
          <w:tcPr>
            <w:tcW w:w="2093" w:type="dxa"/>
            <w:vMerge w:val="restart"/>
          </w:tcPr>
          <w:p w:rsidR="00996383" w:rsidRPr="00777BFA" w:rsidRDefault="00996383" w:rsidP="00996383">
            <w:pPr>
              <w:spacing w:after="0" w:line="240" w:lineRule="auto"/>
              <w:jc w:val="center"/>
              <w:rPr>
                <w:rFonts w:ascii="Times New Roman" w:eastAsia="Times New Roman" w:hAnsi="Times New Roman"/>
                <w:sz w:val="24"/>
                <w:szCs w:val="24"/>
                <w:lang w:eastAsia="ru-RU"/>
              </w:rPr>
            </w:pPr>
            <w:r w:rsidRPr="00777BFA">
              <w:rPr>
                <w:rFonts w:ascii="Times New Roman" w:eastAsia="Times New Roman" w:hAnsi="Times New Roman"/>
                <w:sz w:val="24"/>
                <w:szCs w:val="24"/>
                <w:lang w:eastAsia="ru-RU"/>
              </w:rPr>
              <w:t>Полироль для мебели</w:t>
            </w:r>
            <w:r>
              <w:rPr>
                <w:rFonts w:ascii="Times New Roman" w:eastAsia="Times New Roman" w:hAnsi="Times New Roman"/>
                <w:sz w:val="24"/>
                <w:szCs w:val="24"/>
                <w:lang w:eastAsia="ru-RU"/>
              </w:rPr>
              <w:t xml:space="preserve"> </w:t>
            </w:r>
          </w:p>
        </w:tc>
        <w:tc>
          <w:tcPr>
            <w:tcW w:w="3402" w:type="dxa"/>
            <w:shd w:val="clear" w:color="auto" w:fill="auto"/>
          </w:tcPr>
          <w:p w:rsidR="00996383" w:rsidRPr="008D1F2A" w:rsidRDefault="00996383" w:rsidP="00996383">
            <w:pPr>
              <w:spacing w:after="0" w:line="240" w:lineRule="auto"/>
              <w:jc w:val="both"/>
              <w:rPr>
                <w:rFonts w:ascii="Times New Roman" w:eastAsia="Times New Roman" w:hAnsi="Times New Roman"/>
                <w:lang w:eastAsia="ru-RU"/>
              </w:rPr>
            </w:pPr>
            <w:r w:rsidRPr="008D1F2A">
              <w:rPr>
                <w:rFonts w:ascii="Times New Roman" w:eastAsia="Times New Roman" w:hAnsi="Times New Roman"/>
                <w:lang w:eastAsia="ru-RU"/>
              </w:rPr>
              <w:t>Назначение</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Pr>
                <w:rFonts w:ascii="Times New Roman" w:eastAsia="Times New Roman" w:hAnsi="Times New Roman"/>
                <w:lang w:eastAsia="ru-RU"/>
              </w:rPr>
              <w:t>о</w:t>
            </w:r>
            <w:r w:rsidRPr="008D1F2A">
              <w:rPr>
                <w:rFonts w:ascii="Times New Roman" w:eastAsia="Times New Roman" w:hAnsi="Times New Roman"/>
                <w:lang w:eastAsia="ru-RU"/>
              </w:rPr>
              <w:t>чищение от различных загрязнений и полирование   деревянных, мраморных, керамических, эмалированных, хромированных и большинства пластиковых поверхностей</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237"/>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jc w:val="both"/>
              <w:rPr>
                <w:rFonts w:ascii="Times New Roman" w:eastAsia="Times New Roman" w:hAnsi="Times New Roman"/>
                <w:lang w:eastAsia="ru-RU"/>
              </w:rPr>
            </w:pPr>
            <w:r w:rsidRPr="008D1F2A">
              <w:rPr>
                <w:rFonts w:ascii="Times New Roman" w:eastAsia="Times New Roman" w:hAnsi="Times New Roman"/>
                <w:lang w:eastAsia="ru-RU"/>
              </w:rPr>
              <w:t>Объем флакона</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sidRPr="008D1F2A">
              <w:rPr>
                <w:rFonts w:ascii="Times New Roman" w:eastAsia="Times New Roman" w:hAnsi="Times New Roman"/>
                <w:lang w:eastAsia="ru-RU"/>
              </w:rPr>
              <w:t>300</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r w:rsidRPr="008D1F2A">
              <w:rPr>
                <w:rFonts w:ascii="Times New Roman" w:eastAsia="Times New Roman" w:hAnsi="Times New Roman"/>
                <w:lang w:eastAsia="ru-RU"/>
              </w:rPr>
              <w:t>мл</w:t>
            </w:r>
          </w:p>
        </w:tc>
      </w:tr>
      <w:tr w:rsidR="00996383" w:rsidRPr="008D1F2A" w:rsidTr="00996383">
        <w:trPr>
          <w:trHeight w:val="215"/>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jc w:val="both"/>
              <w:rPr>
                <w:rFonts w:ascii="Times New Roman" w:eastAsia="Times New Roman" w:hAnsi="Times New Roman"/>
                <w:lang w:eastAsia="ru-RU"/>
              </w:rPr>
            </w:pPr>
            <w:r w:rsidRPr="008D1F2A">
              <w:rPr>
                <w:rFonts w:ascii="Times New Roman" w:eastAsia="Times New Roman" w:hAnsi="Times New Roman"/>
                <w:lang w:eastAsia="ru-RU"/>
              </w:rPr>
              <w:t>Тип клапана распылителя</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Pr>
                <w:rFonts w:ascii="Times New Roman" w:eastAsia="Times New Roman" w:hAnsi="Times New Roman"/>
                <w:lang w:eastAsia="ru-RU"/>
              </w:rPr>
              <w:t>с</w:t>
            </w:r>
            <w:r w:rsidRPr="008D1F2A">
              <w:rPr>
                <w:rFonts w:ascii="Times New Roman" w:eastAsia="Times New Roman" w:hAnsi="Times New Roman"/>
                <w:lang w:eastAsia="ru-RU"/>
              </w:rPr>
              <w:t xml:space="preserve"> мягким нажатием</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110"/>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jc w:val="both"/>
              <w:rPr>
                <w:rFonts w:ascii="Times New Roman" w:eastAsia="Times New Roman" w:hAnsi="Times New Roman"/>
                <w:lang w:eastAsia="ru-RU"/>
              </w:rPr>
            </w:pPr>
            <w:r w:rsidRPr="008D1F2A">
              <w:rPr>
                <w:rFonts w:ascii="Times New Roman" w:eastAsia="Times New Roman" w:hAnsi="Times New Roman"/>
                <w:lang w:eastAsia="ru-RU"/>
              </w:rPr>
              <w:t>Тип тары</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Pr>
                <w:rFonts w:ascii="Times New Roman" w:eastAsia="Times New Roman" w:hAnsi="Times New Roman"/>
                <w:lang w:eastAsia="ru-RU"/>
              </w:rPr>
              <w:t>ф</w:t>
            </w:r>
            <w:r w:rsidRPr="008D1F2A">
              <w:rPr>
                <w:rFonts w:ascii="Times New Roman" w:eastAsia="Times New Roman" w:hAnsi="Times New Roman"/>
                <w:lang w:eastAsia="ru-RU"/>
              </w:rPr>
              <w:t>лакон</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1191"/>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jc w:val="both"/>
              <w:rPr>
                <w:rFonts w:ascii="Times New Roman" w:eastAsia="Times New Roman" w:hAnsi="Times New Roman"/>
                <w:lang w:eastAsia="ru-RU"/>
              </w:rPr>
            </w:pPr>
            <w:r w:rsidRPr="008D1F2A">
              <w:rPr>
                <w:rFonts w:ascii="Times New Roman" w:eastAsia="Times New Roman" w:hAnsi="Times New Roman"/>
                <w:lang w:eastAsia="ru-RU"/>
              </w:rPr>
              <w:t>Состав</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proofErr w:type="gramStart"/>
            <w:r w:rsidRPr="008D1F2A">
              <w:rPr>
                <w:rFonts w:ascii="Times New Roman" w:eastAsia="Times New Roman" w:hAnsi="Times New Roman"/>
                <w:lang w:eastAsia="ru-RU"/>
              </w:rPr>
              <w:t>&lt; 5</w:t>
            </w:r>
            <w:proofErr w:type="gramEnd"/>
            <w:r w:rsidRPr="008D1F2A">
              <w:rPr>
                <w:rFonts w:ascii="Times New Roman" w:eastAsia="Times New Roman" w:hAnsi="Times New Roman"/>
                <w:lang w:eastAsia="ru-RU"/>
              </w:rPr>
              <w:t xml:space="preserve">%: нитрит натрия, </w:t>
            </w:r>
            <w:proofErr w:type="spellStart"/>
            <w:r w:rsidRPr="008D1F2A">
              <w:rPr>
                <w:rFonts w:ascii="Times New Roman" w:eastAsia="Times New Roman" w:hAnsi="Times New Roman"/>
                <w:lang w:eastAsia="ru-RU"/>
              </w:rPr>
              <w:t>триэтаноламин</w:t>
            </w:r>
            <w:proofErr w:type="spellEnd"/>
            <w:r w:rsidRPr="008D1F2A">
              <w:rPr>
                <w:rFonts w:ascii="Times New Roman" w:eastAsia="Times New Roman" w:hAnsi="Times New Roman"/>
                <w:lang w:eastAsia="ru-RU"/>
              </w:rPr>
              <w:t>, отдушка,  неионогенные поверхностно-активные вещества, керосин дезодорированный, силиконы  ≥  5 %, но &lt;15%, алифатические углеводороды (бутан, изобутан, пропан)  ≥ 30 %</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11"/>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jc w:val="both"/>
              <w:rPr>
                <w:rFonts w:ascii="Times New Roman" w:eastAsia="Times New Roman" w:hAnsi="Times New Roman"/>
                <w:lang w:eastAsia="ru-RU"/>
              </w:rPr>
            </w:pPr>
            <w:r w:rsidRPr="008D1F2A">
              <w:rPr>
                <w:rFonts w:ascii="Times New Roman" w:eastAsia="Times New Roman" w:hAnsi="Times New Roman"/>
                <w:lang w:eastAsia="ru-RU"/>
              </w:rPr>
              <w:t>Консистенция</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Pr>
                <w:rFonts w:ascii="Times New Roman" w:eastAsia="Times New Roman" w:hAnsi="Times New Roman"/>
                <w:lang w:eastAsia="ru-RU"/>
              </w:rPr>
              <w:t>а</w:t>
            </w:r>
            <w:r w:rsidRPr="008D1F2A">
              <w:rPr>
                <w:rFonts w:ascii="Times New Roman" w:eastAsia="Times New Roman" w:hAnsi="Times New Roman"/>
                <w:lang w:eastAsia="ru-RU"/>
              </w:rPr>
              <w:t>эрозоль</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28"/>
        </w:trPr>
        <w:tc>
          <w:tcPr>
            <w:tcW w:w="709"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777BF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D1F2A" w:rsidRDefault="00996383" w:rsidP="00996383">
            <w:pPr>
              <w:spacing w:after="0" w:line="240" w:lineRule="auto"/>
              <w:jc w:val="both"/>
              <w:rPr>
                <w:rFonts w:ascii="Times New Roman" w:eastAsia="Times New Roman" w:hAnsi="Times New Roman"/>
                <w:lang w:eastAsia="ru-RU"/>
              </w:rPr>
            </w:pPr>
            <w:r w:rsidRPr="008D1F2A">
              <w:rPr>
                <w:rFonts w:ascii="Times New Roman" w:eastAsia="Times New Roman" w:hAnsi="Times New Roman"/>
                <w:lang w:eastAsia="ru-RU"/>
              </w:rPr>
              <w:t>ГОСТ 32478-2013</w:t>
            </w:r>
          </w:p>
        </w:tc>
        <w:tc>
          <w:tcPr>
            <w:tcW w:w="4990" w:type="dxa"/>
            <w:shd w:val="clear" w:color="auto" w:fill="auto"/>
          </w:tcPr>
          <w:p w:rsidR="00996383" w:rsidRPr="008D1F2A" w:rsidRDefault="00996383" w:rsidP="00996383">
            <w:pPr>
              <w:spacing w:after="0" w:line="240" w:lineRule="auto"/>
              <w:rPr>
                <w:rFonts w:ascii="Times New Roman" w:eastAsia="Times New Roman" w:hAnsi="Times New Roman"/>
                <w:lang w:eastAsia="ru-RU"/>
              </w:rPr>
            </w:pPr>
            <w:r>
              <w:rPr>
                <w:rFonts w:ascii="Times New Roman" w:eastAsia="Times New Roman" w:hAnsi="Times New Roman"/>
                <w:lang w:eastAsia="ru-RU"/>
              </w:rPr>
              <w:t>с</w:t>
            </w:r>
            <w:r w:rsidRPr="008D1F2A">
              <w:rPr>
                <w:rFonts w:ascii="Times New Roman" w:eastAsia="Times New Roman" w:hAnsi="Times New Roman"/>
                <w:lang w:eastAsia="ru-RU"/>
              </w:rPr>
              <w:t>оответствует</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49"/>
        </w:trPr>
        <w:tc>
          <w:tcPr>
            <w:tcW w:w="709" w:type="dxa"/>
            <w:vMerge w:val="restart"/>
          </w:tcPr>
          <w:p w:rsidR="00996383" w:rsidRPr="0007617F" w:rsidRDefault="00996383" w:rsidP="0099638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c>
          <w:tcPr>
            <w:tcW w:w="2093" w:type="dxa"/>
            <w:vMerge w:val="restart"/>
          </w:tcPr>
          <w:p w:rsidR="00996383" w:rsidRPr="0007617F" w:rsidRDefault="00996383" w:rsidP="0099638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Диспенсер для жидкого мыла</w:t>
            </w:r>
          </w:p>
        </w:tc>
        <w:tc>
          <w:tcPr>
            <w:tcW w:w="3402" w:type="dxa"/>
            <w:shd w:val="clear" w:color="auto" w:fill="auto"/>
          </w:tcPr>
          <w:p w:rsidR="00996383" w:rsidRPr="001D1A50" w:rsidRDefault="00996383" w:rsidP="00996383">
            <w:pPr>
              <w:spacing w:after="0" w:line="240" w:lineRule="auto"/>
              <w:jc w:val="both"/>
              <w:rPr>
                <w:rFonts w:ascii="Times New Roman" w:eastAsia="Times New Roman" w:hAnsi="Times New Roman"/>
                <w:sz w:val="24"/>
                <w:szCs w:val="24"/>
                <w:lang w:eastAsia="ru-RU"/>
              </w:rPr>
            </w:pPr>
            <w:r w:rsidRPr="001D1A50">
              <w:rPr>
                <w:rFonts w:ascii="Times New Roman" w:eastAsia="Times New Roman" w:hAnsi="Times New Roman"/>
                <w:sz w:val="24"/>
                <w:szCs w:val="24"/>
                <w:lang w:eastAsia="ru-RU"/>
              </w:rPr>
              <w:t>Назначение</w:t>
            </w:r>
          </w:p>
        </w:tc>
        <w:tc>
          <w:tcPr>
            <w:tcW w:w="4990" w:type="dxa"/>
            <w:shd w:val="clear" w:color="auto" w:fill="auto"/>
          </w:tcPr>
          <w:p w:rsidR="00996383" w:rsidRPr="00FD61F3" w:rsidRDefault="00996383" w:rsidP="00996383">
            <w:pPr>
              <w:spacing w:after="0" w:line="240" w:lineRule="auto"/>
              <w:rPr>
                <w:rFonts w:ascii="Times New Roman" w:eastAsia="Times New Roman" w:hAnsi="Times New Roman"/>
                <w:sz w:val="24"/>
                <w:szCs w:val="24"/>
                <w:lang w:eastAsia="ru-RU"/>
              </w:rPr>
            </w:pPr>
            <w:r w:rsidRPr="00FD61F3">
              <w:rPr>
                <w:rFonts w:ascii="Times New Roman" w:hAnsi="Times New Roman"/>
                <w:sz w:val="24"/>
                <w:szCs w:val="24"/>
                <w:shd w:val="clear" w:color="auto" w:fill="FFFFFF"/>
              </w:rPr>
              <w:t>обеспечивает высокую гигиеничность</w:t>
            </w:r>
            <w:r w:rsidRPr="00FD61F3">
              <w:rPr>
                <w:rFonts w:ascii="Times New Roman" w:hAnsi="Times New Roman"/>
                <w:sz w:val="24"/>
                <w:szCs w:val="24"/>
              </w:rPr>
              <w:br/>
            </w:r>
            <w:r w:rsidRPr="00FD61F3">
              <w:rPr>
                <w:rFonts w:ascii="Times New Roman" w:hAnsi="Times New Roman"/>
                <w:sz w:val="24"/>
                <w:szCs w:val="24"/>
                <w:shd w:val="clear" w:color="auto" w:fill="FFFFFF"/>
              </w:rPr>
              <w:t>и экономичный отбор мыла</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1D1A50" w:rsidRDefault="00996383" w:rsidP="00996383">
            <w:pPr>
              <w:spacing w:after="0" w:line="240" w:lineRule="auto"/>
              <w:jc w:val="both"/>
              <w:rPr>
                <w:rFonts w:ascii="Times New Roman" w:eastAsia="Times New Roman" w:hAnsi="Times New Roman"/>
                <w:sz w:val="24"/>
                <w:szCs w:val="24"/>
                <w:lang w:eastAsia="ru-RU"/>
              </w:rPr>
            </w:pPr>
            <w:r w:rsidRPr="001D1A50">
              <w:rPr>
                <w:rFonts w:ascii="Times New Roman" w:eastAsia="Times New Roman" w:hAnsi="Times New Roman"/>
                <w:sz w:val="24"/>
                <w:szCs w:val="24"/>
                <w:lang w:eastAsia="ru-RU"/>
              </w:rPr>
              <w:t>Способ крепления</w:t>
            </w:r>
          </w:p>
        </w:tc>
        <w:tc>
          <w:tcPr>
            <w:tcW w:w="4990" w:type="dxa"/>
            <w:shd w:val="clear" w:color="auto" w:fill="auto"/>
          </w:tcPr>
          <w:p w:rsidR="00996383" w:rsidRPr="00FD61F3" w:rsidRDefault="00996383" w:rsidP="00996383">
            <w:pPr>
              <w:spacing w:after="0" w:line="240" w:lineRule="auto"/>
              <w:rPr>
                <w:rFonts w:ascii="Times New Roman" w:hAnsi="Times New Roman"/>
                <w:sz w:val="24"/>
                <w:szCs w:val="24"/>
                <w:shd w:val="clear" w:color="auto" w:fill="FFFFFF"/>
              </w:rPr>
            </w:pPr>
            <w:r w:rsidRPr="00FD61F3">
              <w:rPr>
                <w:rFonts w:ascii="Times New Roman" w:hAnsi="Times New Roman"/>
                <w:sz w:val="24"/>
                <w:szCs w:val="24"/>
                <w:shd w:val="clear" w:color="auto" w:fill="FFFFFF"/>
              </w:rPr>
              <w:t>настенный</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356"/>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1D1A50" w:rsidRDefault="00996383" w:rsidP="00996383">
            <w:pPr>
              <w:spacing w:after="0" w:line="240" w:lineRule="auto"/>
              <w:jc w:val="both"/>
              <w:rPr>
                <w:rFonts w:ascii="Times New Roman" w:eastAsia="Times New Roman" w:hAnsi="Times New Roman"/>
                <w:sz w:val="24"/>
                <w:szCs w:val="24"/>
                <w:lang w:eastAsia="ru-RU"/>
              </w:rPr>
            </w:pPr>
            <w:r w:rsidRPr="001D1A50">
              <w:rPr>
                <w:rFonts w:ascii="Times New Roman" w:eastAsia="Times New Roman" w:hAnsi="Times New Roman"/>
                <w:sz w:val="24"/>
                <w:szCs w:val="24"/>
                <w:lang w:eastAsia="ru-RU"/>
              </w:rPr>
              <w:t>Вид</w:t>
            </w:r>
          </w:p>
        </w:tc>
        <w:tc>
          <w:tcPr>
            <w:tcW w:w="4990" w:type="dxa"/>
            <w:shd w:val="clear" w:color="auto" w:fill="auto"/>
          </w:tcPr>
          <w:p w:rsidR="00996383" w:rsidRPr="00FD61F3" w:rsidRDefault="00996383" w:rsidP="00996383">
            <w:pPr>
              <w:spacing w:after="0" w:line="240" w:lineRule="auto"/>
              <w:rPr>
                <w:rFonts w:ascii="Times New Roman" w:hAnsi="Times New Roman"/>
                <w:sz w:val="24"/>
                <w:szCs w:val="24"/>
                <w:shd w:val="clear" w:color="auto" w:fill="FFFFFF"/>
              </w:rPr>
            </w:pPr>
            <w:r w:rsidRPr="00FD61F3">
              <w:rPr>
                <w:rFonts w:ascii="Times New Roman" w:hAnsi="Times New Roman"/>
                <w:sz w:val="24"/>
                <w:szCs w:val="24"/>
                <w:shd w:val="clear" w:color="auto" w:fill="FFFFFF"/>
              </w:rPr>
              <w:t>наливной</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1D1A50" w:rsidRDefault="00996383" w:rsidP="00996383">
            <w:pPr>
              <w:spacing w:after="0" w:line="240" w:lineRule="auto"/>
              <w:jc w:val="both"/>
              <w:rPr>
                <w:rFonts w:ascii="Times New Roman" w:eastAsia="Times New Roman" w:hAnsi="Times New Roman"/>
                <w:sz w:val="24"/>
                <w:szCs w:val="24"/>
                <w:lang w:eastAsia="ru-RU"/>
              </w:rPr>
            </w:pPr>
            <w:r w:rsidRPr="001D1A50">
              <w:rPr>
                <w:rFonts w:ascii="Times New Roman" w:eastAsia="Times New Roman" w:hAnsi="Times New Roman"/>
                <w:sz w:val="24"/>
                <w:szCs w:val="24"/>
                <w:lang w:eastAsia="ru-RU"/>
              </w:rPr>
              <w:t xml:space="preserve">Объем </w:t>
            </w:r>
          </w:p>
        </w:tc>
        <w:tc>
          <w:tcPr>
            <w:tcW w:w="4990" w:type="dxa"/>
            <w:shd w:val="clear" w:color="auto" w:fill="auto"/>
          </w:tcPr>
          <w:p w:rsidR="00996383" w:rsidRPr="00FD61F3" w:rsidRDefault="00996383" w:rsidP="00996383">
            <w:pPr>
              <w:spacing w:after="0" w:line="240" w:lineRule="auto"/>
              <w:rPr>
                <w:rFonts w:ascii="Times New Roman" w:hAnsi="Times New Roman"/>
                <w:sz w:val="24"/>
                <w:szCs w:val="24"/>
                <w:shd w:val="clear" w:color="auto" w:fill="FFFFFF"/>
              </w:rPr>
            </w:pPr>
            <w:r w:rsidRPr="00FD61F3">
              <w:rPr>
                <w:rFonts w:ascii="Times New Roman" w:hAnsi="Times New Roman"/>
                <w:sz w:val="24"/>
                <w:szCs w:val="24"/>
                <w:shd w:val="clear" w:color="auto" w:fill="FFFFFF"/>
              </w:rPr>
              <w:t>0,5</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Pr="008D1F2A" w:rsidRDefault="00996383" w:rsidP="0099638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л</w:t>
            </w: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1D1A50" w:rsidRDefault="00996383" w:rsidP="00996383">
            <w:pPr>
              <w:spacing w:after="0" w:line="240" w:lineRule="auto"/>
              <w:jc w:val="both"/>
              <w:rPr>
                <w:rFonts w:ascii="Times New Roman" w:eastAsia="Times New Roman" w:hAnsi="Times New Roman"/>
                <w:sz w:val="24"/>
                <w:szCs w:val="24"/>
                <w:lang w:eastAsia="ru-RU"/>
              </w:rPr>
            </w:pPr>
            <w:r w:rsidRPr="001D1A50">
              <w:rPr>
                <w:rFonts w:ascii="Times New Roman" w:eastAsia="Times New Roman" w:hAnsi="Times New Roman"/>
                <w:sz w:val="24"/>
                <w:szCs w:val="24"/>
                <w:lang w:eastAsia="ru-RU"/>
              </w:rPr>
              <w:t>Размер</w:t>
            </w:r>
          </w:p>
        </w:tc>
        <w:tc>
          <w:tcPr>
            <w:tcW w:w="4990" w:type="dxa"/>
            <w:shd w:val="clear" w:color="auto" w:fill="auto"/>
          </w:tcPr>
          <w:p w:rsidR="00996383" w:rsidRPr="00FD61F3" w:rsidRDefault="00996383" w:rsidP="00996383">
            <w:pPr>
              <w:spacing w:after="0" w:line="240" w:lineRule="auto"/>
              <w:rPr>
                <w:rFonts w:ascii="Times New Roman" w:hAnsi="Times New Roman"/>
                <w:sz w:val="24"/>
                <w:szCs w:val="24"/>
                <w:shd w:val="clear" w:color="auto" w:fill="FFFFFF"/>
              </w:rPr>
            </w:pPr>
            <w:r w:rsidRPr="00FD61F3">
              <w:rPr>
                <w:rStyle w:val="apple-converted-space"/>
                <w:sz w:val="24"/>
                <w:szCs w:val="24"/>
                <w:shd w:val="clear" w:color="auto" w:fill="FFFFFF"/>
              </w:rPr>
              <w:t> </w:t>
            </w:r>
            <w:r w:rsidRPr="00FD61F3">
              <w:rPr>
                <w:rFonts w:ascii="Times New Roman" w:hAnsi="Times New Roman"/>
                <w:sz w:val="24"/>
                <w:szCs w:val="24"/>
                <w:shd w:val="clear" w:color="auto" w:fill="FFFFFF"/>
              </w:rPr>
              <w:t>150х85х75</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Default="00996383" w:rsidP="00996383">
            <w:pPr>
              <w:spacing w:after="0" w:line="240" w:lineRule="auto"/>
              <w:jc w:val="center"/>
              <w:rPr>
                <w:rFonts w:ascii="Times New Roman" w:eastAsia="Times New Roman" w:hAnsi="Times New Roman"/>
                <w:lang w:eastAsia="ru-RU"/>
              </w:rPr>
            </w:pPr>
            <w:r>
              <w:rPr>
                <w:rFonts w:ascii="Arial" w:hAnsi="Arial" w:cs="Arial"/>
                <w:color w:val="444444"/>
                <w:shd w:val="clear" w:color="auto" w:fill="FFFFFF"/>
              </w:rPr>
              <w:t>мм</w:t>
            </w: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1D1A50" w:rsidRDefault="00996383" w:rsidP="00996383">
            <w:pPr>
              <w:spacing w:after="0" w:line="240" w:lineRule="auto"/>
              <w:jc w:val="both"/>
              <w:rPr>
                <w:rFonts w:ascii="Times New Roman" w:eastAsia="Times New Roman" w:hAnsi="Times New Roman"/>
                <w:sz w:val="24"/>
                <w:szCs w:val="24"/>
                <w:lang w:eastAsia="ru-RU"/>
              </w:rPr>
            </w:pPr>
            <w:r w:rsidRPr="001D1A50">
              <w:rPr>
                <w:rFonts w:ascii="Times New Roman" w:eastAsia="Times New Roman" w:hAnsi="Times New Roman"/>
                <w:sz w:val="24"/>
                <w:szCs w:val="24"/>
                <w:lang w:eastAsia="ru-RU"/>
              </w:rPr>
              <w:t>Допуск по габаритным размерам</w:t>
            </w:r>
          </w:p>
        </w:tc>
        <w:tc>
          <w:tcPr>
            <w:tcW w:w="4990" w:type="dxa"/>
            <w:shd w:val="clear" w:color="auto" w:fill="auto"/>
          </w:tcPr>
          <w:p w:rsidR="00996383" w:rsidRPr="00FD61F3" w:rsidRDefault="00996383" w:rsidP="00996383">
            <w:pPr>
              <w:spacing w:after="0" w:line="240" w:lineRule="auto"/>
              <w:rPr>
                <w:rStyle w:val="apple-converted-space"/>
                <w:sz w:val="24"/>
                <w:szCs w:val="24"/>
                <w:shd w:val="clear" w:color="auto" w:fill="FFFFFF"/>
              </w:rPr>
            </w:pPr>
            <w:r w:rsidRPr="00FD61F3">
              <w:rPr>
                <w:rFonts w:ascii="Times New Roman" w:eastAsia="Times New Roman" w:hAnsi="Times New Roman"/>
                <w:sz w:val="24"/>
                <w:szCs w:val="24"/>
                <w:lang w:eastAsia="ru-RU"/>
              </w:rPr>
              <w:t>±10</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Default="00996383" w:rsidP="00996383">
            <w:pPr>
              <w:spacing w:after="0" w:line="240" w:lineRule="auto"/>
              <w:jc w:val="center"/>
              <w:rPr>
                <w:rFonts w:ascii="Arial" w:hAnsi="Arial" w:cs="Arial"/>
                <w:color w:val="444444"/>
                <w:shd w:val="clear" w:color="auto" w:fill="FFFFFF"/>
              </w:rPr>
            </w:pPr>
            <w:r>
              <w:rPr>
                <w:rFonts w:ascii="Arial" w:hAnsi="Arial" w:cs="Arial"/>
                <w:color w:val="444444"/>
                <w:shd w:val="clear" w:color="auto" w:fill="FFFFFF"/>
              </w:rPr>
              <w:t>мм</w:t>
            </w: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1D1A50" w:rsidRDefault="00996383" w:rsidP="00996383">
            <w:pPr>
              <w:spacing w:after="0" w:line="240" w:lineRule="auto"/>
              <w:jc w:val="both"/>
              <w:rPr>
                <w:rFonts w:ascii="Times New Roman" w:eastAsia="Times New Roman" w:hAnsi="Times New Roman"/>
                <w:sz w:val="24"/>
                <w:szCs w:val="24"/>
                <w:lang w:eastAsia="ru-RU"/>
              </w:rPr>
            </w:pPr>
            <w:r w:rsidRPr="001D1A50">
              <w:rPr>
                <w:rFonts w:ascii="Times New Roman" w:eastAsia="Times New Roman" w:hAnsi="Times New Roman"/>
                <w:sz w:val="24"/>
                <w:szCs w:val="24"/>
                <w:lang w:eastAsia="ru-RU"/>
              </w:rPr>
              <w:t xml:space="preserve">Корпус </w:t>
            </w:r>
          </w:p>
        </w:tc>
        <w:tc>
          <w:tcPr>
            <w:tcW w:w="4990" w:type="dxa"/>
            <w:shd w:val="clear" w:color="auto" w:fill="auto"/>
          </w:tcPr>
          <w:p w:rsidR="00996383" w:rsidRPr="001D1A50" w:rsidRDefault="00996383" w:rsidP="00996383">
            <w:pPr>
              <w:spacing w:after="0" w:line="240" w:lineRule="auto"/>
              <w:rPr>
                <w:rFonts w:ascii="Times New Roman" w:eastAsia="Times New Roman" w:hAnsi="Times New Roman"/>
                <w:sz w:val="24"/>
                <w:szCs w:val="24"/>
                <w:lang w:eastAsia="ru-RU"/>
              </w:rPr>
            </w:pPr>
            <w:r w:rsidRPr="001D1A50">
              <w:rPr>
                <w:rFonts w:ascii="Times New Roman" w:eastAsia="Times New Roman" w:hAnsi="Times New Roman"/>
                <w:sz w:val="24"/>
                <w:szCs w:val="24"/>
                <w:lang w:eastAsia="ru-RU"/>
              </w:rPr>
              <w:t>пластик</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Default="00996383" w:rsidP="00996383">
            <w:pPr>
              <w:spacing w:after="0" w:line="240" w:lineRule="auto"/>
              <w:jc w:val="center"/>
              <w:rPr>
                <w:rFonts w:ascii="Arial" w:hAnsi="Arial" w:cs="Arial"/>
                <w:color w:val="444444"/>
                <w:shd w:val="clear" w:color="auto" w:fill="FFFFFF"/>
              </w:rPr>
            </w:pP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1D1A50" w:rsidRDefault="00996383" w:rsidP="00996383">
            <w:pPr>
              <w:spacing w:after="0" w:line="240" w:lineRule="auto"/>
              <w:jc w:val="both"/>
              <w:rPr>
                <w:rFonts w:ascii="Times New Roman" w:eastAsia="Times New Roman" w:hAnsi="Times New Roman"/>
                <w:sz w:val="24"/>
                <w:szCs w:val="24"/>
                <w:lang w:eastAsia="ru-RU"/>
              </w:rPr>
            </w:pPr>
            <w:r w:rsidRPr="001D1A50">
              <w:rPr>
                <w:rFonts w:ascii="Times New Roman" w:eastAsia="Times New Roman" w:hAnsi="Times New Roman"/>
                <w:sz w:val="24"/>
                <w:szCs w:val="24"/>
                <w:lang w:eastAsia="ru-RU"/>
              </w:rPr>
              <w:t xml:space="preserve">Индикатор </w:t>
            </w:r>
          </w:p>
        </w:tc>
        <w:tc>
          <w:tcPr>
            <w:tcW w:w="4990" w:type="dxa"/>
            <w:shd w:val="clear" w:color="auto" w:fill="auto"/>
          </w:tcPr>
          <w:p w:rsidR="00996383" w:rsidRPr="001D1A50" w:rsidRDefault="00996383" w:rsidP="00996383">
            <w:pPr>
              <w:spacing w:after="0" w:line="240" w:lineRule="auto"/>
              <w:rPr>
                <w:rFonts w:ascii="Times New Roman" w:eastAsia="Times New Roman" w:hAnsi="Times New Roman"/>
                <w:sz w:val="24"/>
                <w:szCs w:val="24"/>
                <w:lang w:eastAsia="ru-RU"/>
              </w:rPr>
            </w:pPr>
            <w:r w:rsidRPr="001D1A50">
              <w:rPr>
                <w:rFonts w:ascii="Times New Roman" w:eastAsia="Times New Roman" w:hAnsi="Times New Roman"/>
                <w:sz w:val="24"/>
                <w:szCs w:val="24"/>
                <w:lang w:eastAsia="ru-RU"/>
              </w:rPr>
              <w:t>в наличии</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Default="00996383" w:rsidP="00996383">
            <w:pPr>
              <w:spacing w:after="0" w:line="240" w:lineRule="auto"/>
              <w:jc w:val="center"/>
              <w:rPr>
                <w:rFonts w:ascii="Arial" w:hAnsi="Arial" w:cs="Arial"/>
                <w:color w:val="444444"/>
                <w:shd w:val="clear" w:color="auto" w:fill="FFFFFF"/>
              </w:rPr>
            </w:pP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1D1A50" w:rsidRDefault="00996383" w:rsidP="00996383">
            <w:pPr>
              <w:spacing w:after="0" w:line="240" w:lineRule="auto"/>
              <w:jc w:val="both"/>
              <w:rPr>
                <w:rFonts w:ascii="Times New Roman" w:eastAsia="Times New Roman" w:hAnsi="Times New Roman"/>
                <w:sz w:val="24"/>
                <w:szCs w:val="24"/>
                <w:lang w:eastAsia="ru-RU"/>
              </w:rPr>
            </w:pPr>
            <w:r w:rsidRPr="001D1A50">
              <w:rPr>
                <w:rFonts w:ascii="Times New Roman" w:eastAsia="Times New Roman" w:hAnsi="Times New Roman"/>
                <w:sz w:val="24"/>
                <w:szCs w:val="24"/>
                <w:lang w:eastAsia="ru-RU"/>
              </w:rPr>
              <w:t xml:space="preserve">Цвет </w:t>
            </w:r>
          </w:p>
        </w:tc>
        <w:tc>
          <w:tcPr>
            <w:tcW w:w="4990" w:type="dxa"/>
            <w:shd w:val="clear" w:color="auto" w:fill="auto"/>
          </w:tcPr>
          <w:p w:rsidR="00996383" w:rsidRPr="001D1A50" w:rsidRDefault="00996383" w:rsidP="00996383">
            <w:pPr>
              <w:spacing w:after="0" w:line="240" w:lineRule="auto"/>
              <w:rPr>
                <w:rFonts w:ascii="Times New Roman" w:eastAsia="Times New Roman" w:hAnsi="Times New Roman"/>
                <w:sz w:val="24"/>
                <w:szCs w:val="24"/>
                <w:lang w:eastAsia="ru-RU"/>
              </w:rPr>
            </w:pPr>
            <w:r w:rsidRPr="001D1A50">
              <w:rPr>
                <w:rFonts w:ascii="Times New Roman" w:eastAsia="Times New Roman" w:hAnsi="Times New Roman"/>
                <w:sz w:val="24"/>
                <w:szCs w:val="24"/>
                <w:lang w:eastAsia="ru-RU"/>
              </w:rPr>
              <w:t xml:space="preserve"> белый</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Default="00996383" w:rsidP="00996383">
            <w:pPr>
              <w:spacing w:after="0" w:line="240" w:lineRule="auto"/>
              <w:jc w:val="center"/>
              <w:rPr>
                <w:rFonts w:ascii="Arial" w:hAnsi="Arial" w:cs="Arial"/>
                <w:color w:val="444444"/>
                <w:shd w:val="clear" w:color="auto" w:fill="FFFFFF"/>
              </w:rPr>
            </w:pP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1D1A50" w:rsidRDefault="00996383" w:rsidP="00996383">
            <w:pPr>
              <w:spacing w:after="0" w:line="240" w:lineRule="auto"/>
              <w:jc w:val="both"/>
              <w:rPr>
                <w:rFonts w:ascii="Times New Roman" w:eastAsia="Times New Roman" w:hAnsi="Times New Roman"/>
                <w:sz w:val="24"/>
                <w:szCs w:val="24"/>
                <w:lang w:eastAsia="ru-RU"/>
              </w:rPr>
            </w:pPr>
            <w:r w:rsidRPr="001D1A50">
              <w:rPr>
                <w:rFonts w:ascii="Times New Roman" w:eastAsia="Times New Roman" w:hAnsi="Times New Roman"/>
                <w:sz w:val="24"/>
                <w:szCs w:val="24"/>
                <w:lang w:eastAsia="ru-RU"/>
              </w:rPr>
              <w:t xml:space="preserve">Крепежные материалы для установки </w:t>
            </w:r>
          </w:p>
        </w:tc>
        <w:tc>
          <w:tcPr>
            <w:tcW w:w="4990" w:type="dxa"/>
            <w:shd w:val="clear" w:color="auto" w:fill="auto"/>
          </w:tcPr>
          <w:p w:rsidR="00996383" w:rsidRPr="001D1A50" w:rsidRDefault="00996383" w:rsidP="00996383">
            <w:pPr>
              <w:spacing w:after="0" w:line="240" w:lineRule="auto"/>
              <w:rPr>
                <w:rFonts w:ascii="Times New Roman" w:eastAsia="Times New Roman" w:hAnsi="Times New Roman"/>
                <w:sz w:val="24"/>
                <w:szCs w:val="24"/>
                <w:lang w:eastAsia="ru-RU"/>
              </w:rPr>
            </w:pPr>
            <w:r w:rsidRPr="001D1A50">
              <w:rPr>
                <w:rFonts w:ascii="Times New Roman" w:eastAsia="Times New Roman" w:hAnsi="Times New Roman"/>
                <w:sz w:val="24"/>
                <w:szCs w:val="24"/>
                <w:lang w:eastAsia="ru-RU"/>
              </w:rPr>
              <w:t>в наличии</w:t>
            </w:r>
          </w:p>
        </w:tc>
        <w:tc>
          <w:tcPr>
            <w:tcW w:w="2381" w:type="dxa"/>
          </w:tcPr>
          <w:p w:rsidR="00996383" w:rsidRPr="008D1F2A" w:rsidRDefault="00996383" w:rsidP="00996383">
            <w:pPr>
              <w:spacing w:after="0" w:line="240" w:lineRule="auto"/>
              <w:rPr>
                <w:rFonts w:ascii="Times New Roman" w:eastAsia="Times New Roman" w:hAnsi="Times New Roman"/>
                <w:lang w:eastAsia="ru-RU"/>
              </w:rPr>
            </w:pPr>
          </w:p>
        </w:tc>
        <w:tc>
          <w:tcPr>
            <w:tcW w:w="992" w:type="dxa"/>
            <w:shd w:val="clear" w:color="auto" w:fill="auto"/>
          </w:tcPr>
          <w:p w:rsidR="00996383" w:rsidRDefault="00996383" w:rsidP="00996383">
            <w:pPr>
              <w:spacing w:after="0" w:line="240" w:lineRule="auto"/>
              <w:jc w:val="center"/>
              <w:rPr>
                <w:rFonts w:ascii="Arial" w:hAnsi="Arial" w:cs="Arial"/>
                <w:color w:val="444444"/>
                <w:shd w:val="clear" w:color="auto" w:fill="FFFFFF"/>
              </w:rPr>
            </w:pPr>
          </w:p>
        </w:tc>
      </w:tr>
      <w:tr w:rsidR="00996383" w:rsidRPr="008D1F2A" w:rsidTr="00996383">
        <w:trPr>
          <w:trHeight w:val="49"/>
        </w:trPr>
        <w:tc>
          <w:tcPr>
            <w:tcW w:w="709" w:type="dxa"/>
            <w:vMerge w:val="restart"/>
          </w:tcPr>
          <w:p w:rsidR="00996383" w:rsidRPr="0007617F" w:rsidRDefault="00996383" w:rsidP="0099638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2093" w:type="dxa"/>
            <w:vMerge w:val="restart"/>
          </w:tcPr>
          <w:p w:rsidR="00996383" w:rsidRDefault="00996383" w:rsidP="0099638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Диспенсер для туалетной бумаги</w:t>
            </w:r>
          </w:p>
        </w:tc>
        <w:tc>
          <w:tcPr>
            <w:tcW w:w="3402" w:type="dxa"/>
            <w:shd w:val="clear" w:color="auto" w:fill="auto"/>
          </w:tcPr>
          <w:p w:rsidR="00996383" w:rsidRPr="00DD0FA7" w:rsidRDefault="00996383" w:rsidP="00996383">
            <w:pPr>
              <w:spacing w:after="0" w:line="240" w:lineRule="auto"/>
              <w:jc w:val="both"/>
              <w:rPr>
                <w:rFonts w:ascii="Times New Roman" w:eastAsia="Times New Roman" w:hAnsi="Times New Roman"/>
                <w:sz w:val="24"/>
                <w:szCs w:val="24"/>
                <w:lang w:eastAsia="ru-RU"/>
              </w:rPr>
            </w:pPr>
            <w:r w:rsidRPr="00DD0FA7">
              <w:rPr>
                <w:rFonts w:ascii="Times New Roman" w:eastAsia="Times New Roman" w:hAnsi="Times New Roman"/>
                <w:sz w:val="24"/>
                <w:szCs w:val="24"/>
                <w:lang w:eastAsia="ru-RU"/>
              </w:rPr>
              <w:t xml:space="preserve">Марка </w:t>
            </w:r>
          </w:p>
        </w:tc>
        <w:tc>
          <w:tcPr>
            <w:tcW w:w="4990" w:type="dxa"/>
            <w:shd w:val="clear" w:color="auto" w:fill="auto"/>
          </w:tcPr>
          <w:p w:rsidR="00996383" w:rsidRPr="00DD0FA7" w:rsidRDefault="00996383" w:rsidP="00996383">
            <w:pPr>
              <w:shd w:val="clear" w:color="auto" w:fill="FFFFFF"/>
              <w:spacing w:before="300" w:after="150" w:line="240" w:lineRule="auto"/>
              <w:outlineLvl w:val="0"/>
              <w:rPr>
                <w:rFonts w:ascii="Times New Roman" w:eastAsia="Times New Roman" w:hAnsi="Times New Roman"/>
                <w:kern w:val="36"/>
                <w:sz w:val="24"/>
                <w:szCs w:val="24"/>
                <w:lang w:eastAsia="ru-RU"/>
              </w:rPr>
            </w:pPr>
            <w:proofErr w:type="spellStart"/>
            <w:r w:rsidRPr="00DD0FA7">
              <w:rPr>
                <w:rFonts w:ascii="Times New Roman" w:eastAsia="Times New Roman" w:hAnsi="Times New Roman"/>
                <w:kern w:val="36"/>
                <w:sz w:val="24"/>
                <w:szCs w:val="24"/>
                <w:lang w:eastAsia="ru-RU"/>
              </w:rPr>
              <w:t>Ksitex</w:t>
            </w:r>
            <w:proofErr w:type="spellEnd"/>
            <w:r w:rsidRPr="00DD0FA7">
              <w:rPr>
                <w:rFonts w:ascii="Times New Roman" w:eastAsia="Times New Roman" w:hAnsi="Times New Roman"/>
                <w:kern w:val="36"/>
                <w:sz w:val="24"/>
                <w:szCs w:val="24"/>
                <w:lang w:eastAsia="ru-RU"/>
              </w:rPr>
              <w:t xml:space="preserve"> TН-507W или аналог с характеристиками не хуже</w:t>
            </w:r>
          </w:p>
        </w:tc>
        <w:tc>
          <w:tcPr>
            <w:tcW w:w="2381" w:type="dxa"/>
          </w:tcPr>
          <w:p w:rsidR="00996383" w:rsidRPr="00DD0FA7"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DD0FA7" w:rsidRDefault="00996383" w:rsidP="00996383">
            <w:pPr>
              <w:spacing w:after="0" w:line="240" w:lineRule="auto"/>
              <w:jc w:val="center"/>
              <w:rPr>
                <w:rFonts w:ascii="Times New Roman" w:hAnsi="Times New Roman"/>
                <w:sz w:val="24"/>
                <w:szCs w:val="24"/>
                <w:shd w:val="clear" w:color="auto" w:fill="FFFFFF"/>
              </w:rPr>
            </w:pP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DD0FA7" w:rsidRDefault="00996383" w:rsidP="00996383">
            <w:pPr>
              <w:spacing w:after="0" w:line="240" w:lineRule="auto"/>
              <w:jc w:val="both"/>
              <w:rPr>
                <w:rFonts w:ascii="Times New Roman" w:eastAsia="Times New Roman" w:hAnsi="Times New Roman"/>
                <w:sz w:val="24"/>
                <w:szCs w:val="24"/>
                <w:lang w:eastAsia="ru-RU"/>
              </w:rPr>
            </w:pPr>
            <w:r w:rsidRPr="00DD0FA7">
              <w:rPr>
                <w:rFonts w:ascii="Times New Roman" w:eastAsia="Times New Roman" w:hAnsi="Times New Roman"/>
                <w:sz w:val="24"/>
                <w:szCs w:val="24"/>
                <w:lang w:eastAsia="ru-RU"/>
              </w:rPr>
              <w:t xml:space="preserve">Материал </w:t>
            </w:r>
          </w:p>
        </w:tc>
        <w:tc>
          <w:tcPr>
            <w:tcW w:w="4990" w:type="dxa"/>
            <w:shd w:val="clear" w:color="auto" w:fill="auto"/>
          </w:tcPr>
          <w:p w:rsidR="00996383" w:rsidRPr="00DD0FA7" w:rsidRDefault="00996383" w:rsidP="00996383">
            <w:pPr>
              <w:spacing w:after="0" w:line="240" w:lineRule="auto"/>
              <w:rPr>
                <w:rFonts w:ascii="Times New Roman" w:eastAsia="Times New Roman" w:hAnsi="Times New Roman"/>
                <w:sz w:val="24"/>
                <w:szCs w:val="24"/>
                <w:lang w:eastAsia="ru-RU"/>
              </w:rPr>
            </w:pPr>
            <w:r w:rsidRPr="00DD0FA7">
              <w:rPr>
                <w:rFonts w:ascii="Times New Roman" w:hAnsi="Times New Roman"/>
                <w:sz w:val="24"/>
                <w:szCs w:val="24"/>
                <w:shd w:val="clear" w:color="auto" w:fill="FFFFFF"/>
              </w:rPr>
              <w:t xml:space="preserve">ударопрочный ABS-пластик </w:t>
            </w:r>
          </w:p>
        </w:tc>
        <w:tc>
          <w:tcPr>
            <w:tcW w:w="2381" w:type="dxa"/>
          </w:tcPr>
          <w:p w:rsidR="00996383" w:rsidRPr="00DD0FA7"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DD0FA7" w:rsidRDefault="00996383" w:rsidP="00996383">
            <w:pPr>
              <w:spacing w:after="0" w:line="240" w:lineRule="auto"/>
              <w:jc w:val="center"/>
              <w:rPr>
                <w:rFonts w:ascii="Times New Roman" w:hAnsi="Times New Roman"/>
                <w:sz w:val="24"/>
                <w:szCs w:val="24"/>
                <w:shd w:val="clear" w:color="auto" w:fill="FFFFFF"/>
              </w:rPr>
            </w:pP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DD0FA7" w:rsidRDefault="00996383" w:rsidP="00996383">
            <w:pPr>
              <w:spacing w:after="0" w:line="240" w:lineRule="auto"/>
              <w:jc w:val="both"/>
              <w:rPr>
                <w:rFonts w:ascii="Times New Roman" w:eastAsia="Times New Roman" w:hAnsi="Times New Roman"/>
                <w:sz w:val="24"/>
                <w:szCs w:val="24"/>
                <w:lang w:eastAsia="ru-RU"/>
              </w:rPr>
            </w:pPr>
            <w:r w:rsidRPr="00DD0FA7">
              <w:rPr>
                <w:rFonts w:ascii="Times New Roman" w:eastAsia="Times New Roman" w:hAnsi="Times New Roman"/>
                <w:sz w:val="24"/>
                <w:szCs w:val="24"/>
                <w:lang w:eastAsia="ru-RU"/>
              </w:rPr>
              <w:t>Цвет</w:t>
            </w:r>
          </w:p>
        </w:tc>
        <w:tc>
          <w:tcPr>
            <w:tcW w:w="4990" w:type="dxa"/>
            <w:shd w:val="clear" w:color="auto" w:fill="auto"/>
          </w:tcPr>
          <w:p w:rsidR="00996383" w:rsidRPr="00DD0FA7" w:rsidRDefault="00996383" w:rsidP="00996383">
            <w:pPr>
              <w:spacing w:after="0" w:line="240" w:lineRule="auto"/>
              <w:rPr>
                <w:rFonts w:ascii="Times New Roman" w:hAnsi="Times New Roman"/>
                <w:sz w:val="24"/>
                <w:szCs w:val="24"/>
                <w:shd w:val="clear" w:color="auto" w:fill="FFFFFF"/>
              </w:rPr>
            </w:pPr>
            <w:r w:rsidRPr="00DD0FA7">
              <w:rPr>
                <w:rFonts w:ascii="Times New Roman" w:hAnsi="Times New Roman"/>
                <w:sz w:val="24"/>
                <w:szCs w:val="24"/>
                <w:shd w:val="clear" w:color="auto" w:fill="FFFFFF"/>
              </w:rPr>
              <w:t>белый</w:t>
            </w:r>
          </w:p>
        </w:tc>
        <w:tc>
          <w:tcPr>
            <w:tcW w:w="2381" w:type="dxa"/>
          </w:tcPr>
          <w:p w:rsidR="00996383" w:rsidRPr="00DD0FA7"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DD0FA7" w:rsidRDefault="00996383" w:rsidP="00996383">
            <w:pPr>
              <w:spacing w:after="0" w:line="240" w:lineRule="auto"/>
              <w:jc w:val="center"/>
              <w:rPr>
                <w:rFonts w:ascii="Times New Roman" w:hAnsi="Times New Roman"/>
                <w:sz w:val="24"/>
                <w:szCs w:val="24"/>
                <w:shd w:val="clear" w:color="auto" w:fill="FFFFFF"/>
              </w:rPr>
            </w:pP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DD0FA7" w:rsidRDefault="00996383" w:rsidP="00996383">
            <w:pPr>
              <w:spacing w:after="0" w:line="240" w:lineRule="auto"/>
              <w:jc w:val="both"/>
              <w:rPr>
                <w:rFonts w:ascii="Times New Roman" w:eastAsia="Times New Roman" w:hAnsi="Times New Roman"/>
                <w:sz w:val="24"/>
                <w:szCs w:val="24"/>
                <w:lang w:eastAsia="ru-RU"/>
              </w:rPr>
            </w:pPr>
            <w:r w:rsidRPr="00DD0FA7">
              <w:rPr>
                <w:rFonts w:ascii="Times New Roman" w:eastAsia="Times New Roman" w:hAnsi="Times New Roman"/>
                <w:sz w:val="24"/>
                <w:szCs w:val="24"/>
                <w:lang w:eastAsia="ru-RU"/>
              </w:rPr>
              <w:t>Макс. диаметр рулона</w:t>
            </w:r>
          </w:p>
        </w:tc>
        <w:tc>
          <w:tcPr>
            <w:tcW w:w="4990" w:type="dxa"/>
            <w:shd w:val="clear" w:color="auto" w:fill="auto"/>
          </w:tcPr>
          <w:p w:rsidR="00996383" w:rsidRPr="00DD0FA7" w:rsidRDefault="00996383" w:rsidP="00996383">
            <w:pPr>
              <w:spacing w:after="0" w:line="240" w:lineRule="auto"/>
              <w:rPr>
                <w:rFonts w:ascii="Times New Roman" w:eastAsia="Times New Roman" w:hAnsi="Times New Roman"/>
                <w:sz w:val="24"/>
                <w:szCs w:val="24"/>
                <w:lang w:eastAsia="ru-RU"/>
              </w:rPr>
            </w:pPr>
            <w:r w:rsidRPr="00DD0FA7">
              <w:rPr>
                <w:rFonts w:ascii="Times New Roman" w:eastAsia="Times New Roman" w:hAnsi="Times New Roman"/>
                <w:sz w:val="24"/>
                <w:szCs w:val="24"/>
                <w:lang w:eastAsia="ru-RU"/>
              </w:rPr>
              <w:t>240</w:t>
            </w:r>
          </w:p>
        </w:tc>
        <w:tc>
          <w:tcPr>
            <w:tcW w:w="2381" w:type="dxa"/>
          </w:tcPr>
          <w:p w:rsidR="00996383" w:rsidRPr="00DD0FA7"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DD0FA7" w:rsidRDefault="00996383" w:rsidP="00996383">
            <w:pPr>
              <w:spacing w:after="0" w:line="240" w:lineRule="auto"/>
              <w:jc w:val="center"/>
              <w:rPr>
                <w:rFonts w:ascii="Times New Roman" w:hAnsi="Times New Roman"/>
                <w:sz w:val="24"/>
                <w:szCs w:val="24"/>
                <w:shd w:val="clear" w:color="auto" w:fill="FFFFFF"/>
              </w:rPr>
            </w:pPr>
            <w:r w:rsidRPr="00DD0FA7">
              <w:rPr>
                <w:rFonts w:ascii="Times New Roman" w:hAnsi="Times New Roman"/>
                <w:sz w:val="24"/>
                <w:szCs w:val="24"/>
                <w:shd w:val="clear" w:color="auto" w:fill="FFFFFF"/>
              </w:rPr>
              <w:t>мм</w:t>
            </w: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DD0FA7" w:rsidRDefault="00996383" w:rsidP="00996383">
            <w:pPr>
              <w:spacing w:after="0" w:line="240" w:lineRule="auto"/>
              <w:jc w:val="both"/>
              <w:rPr>
                <w:rFonts w:ascii="Times New Roman" w:eastAsia="Times New Roman" w:hAnsi="Times New Roman"/>
                <w:sz w:val="24"/>
                <w:szCs w:val="24"/>
                <w:lang w:eastAsia="ru-RU"/>
              </w:rPr>
            </w:pPr>
            <w:r w:rsidRPr="00DD0FA7">
              <w:rPr>
                <w:rFonts w:ascii="Times New Roman" w:eastAsia="Times New Roman" w:hAnsi="Times New Roman"/>
                <w:sz w:val="24"/>
                <w:szCs w:val="24"/>
                <w:lang w:eastAsia="ru-RU"/>
              </w:rPr>
              <w:t>Мин. диаметр втулки</w:t>
            </w:r>
          </w:p>
        </w:tc>
        <w:tc>
          <w:tcPr>
            <w:tcW w:w="4990" w:type="dxa"/>
            <w:shd w:val="clear" w:color="auto" w:fill="auto"/>
          </w:tcPr>
          <w:p w:rsidR="00996383" w:rsidRPr="00DD0FA7" w:rsidRDefault="00996383" w:rsidP="00996383">
            <w:pPr>
              <w:spacing w:after="0" w:line="240" w:lineRule="auto"/>
              <w:rPr>
                <w:rFonts w:ascii="Times New Roman" w:eastAsia="Times New Roman" w:hAnsi="Times New Roman"/>
                <w:sz w:val="24"/>
                <w:szCs w:val="24"/>
                <w:lang w:eastAsia="ru-RU"/>
              </w:rPr>
            </w:pPr>
            <w:r w:rsidRPr="00DD0FA7">
              <w:rPr>
                <w:rFonts w:ascii="Times New Roman" w:eastAsia="Times New Roman" w:hAnsi="Times New Roman"/>
                <w:sz w:val="24"/>
                <w:szCs w:val="24"/>
                <w:lang w:eastAsia="ru-RU"/>
              </w:rPr>
              <w:t>50</w:t>
            </w:r>
          </w:p>
        </w:tc>
        <w:tc>
          <w:tcPr>
            <w:tcW w:w="2381" w:type="dxa"/>
          </w:tcPr>
          <w:p w:rsidR="00996383" w:rsidRPr="00DD0FA7"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DD0FA7" w:rsidRDefault="00996383" w:rsidP="00996383">
            <w:pPr>
              <w:spacing w:after="0" w:line="240" w:lineRule="auto"/>
              <w:jc w:val="center"/>
              <w:rPr>
                <w:rFonts w:ascii="Times New Roman" w:hAnsi="Times New Roman"/>
                <w:sz w:val="24"/>
                <w:szCs w:val="24"/>
                <w:shd w:val="clear" w:color="auto" w:fill="FFFFFF"/>
              </w:rPr>
            </w:pPr>
            <w:r w:rsidRPr="00DD0FA7">
              <w:rPr>
                <w:rFonts w:ascii="Times New Roman" w:hAnsi="Times New Roman"/>
                <w:sz w:val="24"/>
                <w:szCs w:val="24"/>
                <w:shd w:val="clear" w:color="auto" w:fill="FFFFFF"/>
              </w:rPr>
              <w:t>мм</w:t>
            </w: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DD0FA7" w:rsidRDefault="00996383" w:rsidP="00996383">
            <w:pPr>
              <w:spacing w:after="0" w:line="240" w:lineRule="auto"/>
              <w:jc w:val="both"/>
              <w:rPr>
                <w:rFonts w:ascii="Times New Roman" w:eastAsia="Times New Roman" w:hAnsi="Times New Roman"/>
                <w:sz w:val="24"/>
                <w:szCs w:val="24"/>
                <w:lang w:eastAsia="ru-RU"/>
              </w:rPr>
            </w:pPr>
            <w:r w:rsidRPr="00DD0FA7">
              <w:rPr>
                <w:rFonts w:ascii="Times New Roman" w:eastAsia="Times New Roman" w:hAnsi="Times New Roman"/>
                <w:sz w:val="24"/>
                <w:szCs w:val="24"/>
                <w:lang w:eastAsia="ru-RU"/>
              </w:rPr>
              <w:t xml:space="preserve">Размеры </w:t>
            </w:r>
          </w:p>
        </w:tc>
        <w:tc>
          <w:tcPr>
            <w:tcW w:w="4990" w:type="dxa"/>
            <w:shd w:val="clear" w:color="auto" w:fill="auto"/>
          </w:tcPr>
          <w:p w:rsidR="00996383" w:rsidRPr="00DD0FA7" w:rsidRDefault="00996383" w:rsidP="00996383">
            <w:pPr>
              <w:spacing w:after="0" w:line="240" w:lineRule="auto"/>
              <w:rPr>
                <w:rFonts w:ascii="Times New Roman" w:eastAsia="Times New Roman" w:hAnsi="Times New Roman"/>
                <w:sz w:val="24"/>
                <w:szCs w:val="24"/>
                <w:lang w:eastAsia="ru-RU"/>
              </w:rPr>
            </w:pPr>
            <w:r w:rsidRPr="00DD0FA7">
              <w:rPr>
                <w:rFonts w:ascii="Times New Roman" w:eastAsia="Times New Roman" w:hAnsi="Times New Roman"/>
                <w:sz w:val="24"/>
                <w:szCs w:val="24"/>
                <w:lang w:eastAsia="ru-RU"/>
              </w:rPr>
              <w:t>267х265х120</w:t>
            </w:r>
          </w:p>
        </w:tc>
        <w:tc>
          <w:tcPr>
            <w:tcW w:w="2381" w:type="dxa"/>
          </w:tcPr>
          <w:p w:rsidR="00996383" w:rsidRPr="00DD0FA7"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DD0FA7" w:rsidRDefault="00996383" w:rsidP="00996383">
            <w:pPr>
              <w:spacing w:after="0" w:line="240" w:lineRule="auto"/>
              <w:jc w:val="center"/>
              <w:rPr>
                <w:rFonts w:ascii="Times New Roman" w:hAnsi="Times New Roman"/>
                <w:sz w:val="24"/>
                <w:szCs w:val="24"/>
                <w:shd w:val="clear" w:color="auto" w:fill="FFFFFF"/>
              </w:rPr>
            </w:pPr>
            <w:r w:rsidRPr="00DD0FA7">
              <w:rPr>
                <w:rFonts w:ascii="Times New Roman" w:hAnsi="Times New Roman"/>
                <w:sz w:val="24"/>
                <w:szCs w:val="24"/>
                <w:shd w:val="clear" w:color="auto" w:fill="FFFFFF"/>
              </w:rPr>
              <w:t>мм</w:t>
            </w: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DD0FA7" w:rsidRDefault="00996383" w:rsidP="00996383">
            <w:pPr>
              <w:spacing w:after="0" w:line="240" w:lineRule="auto"/>
              <w:jc w:val="both"/>
              <w:rPr>
                <w:rFonts w:ascii="Times New Roman" w:eastAsia="Times New Roman" w:hAnsi="Times New Roman"/>
                <w:sz w:val="24"/>
                <w:szCs w:val="24"/>
                <w:lang w:eastAsia="ru-RU"/>
              </w:rPr>
            </w:pPr>
            <w:r w:rsidRPr="00DD0FA7">
              <w:rPr>
                <w:rFonts w:ascii="Times New Roman" w:eastAsia="Times New Roman" w:hAnsi="Times New Roman"/>
                <w:sz w:val="24"/>
                <w:szCs w:val="24"/>
                <w:lang w:eastAsia="ru-RU"/>
              </w:rPr>
              <w:t>Допуск по габаритным размерам</w:t>
            </w:r>
          </w:p>
        </w:tc>
        <w:tc>
          <w:tcPr>
            <w:tcW w:w="4990" w:type="dxa"/>
            <w:shd w:val="clear" w:color="auto" w:fill="auto"/>
          </w:tcPr>
          <w:p w:rsidR="00996383" w:rsidRPr="00DD0FA7" w:rsidRDefault="00996383" w:rsidP="00996383">
            <w:pPr>
              <w:spacing w:after="0" w:line="240" w:lineRule="auto"/>
              <w:rPr>
                <w:rFonts w:ascii="Times New Roman" w:eastAsia="Times New Roman" w:hAnsi="Times New Roman"/>
                <w:sz w:val="24"/>
                <w:szCs w:val="24"/>
                <w:lang w:eastAsia="ru-RU"/>
              </w:rPr>
            </w:pPr>
            <w:r w:rsidRPr="00DD0FA7">
              <w:rPr>
                <w:rFonts w:ascii="Times New Roman" w:eastAsia="Times New Roman" w:hAnsi="Times New Roman"/>
                <w:sz w:val="24"/>
                <w:szCs w:val="24"/>
                <w:lang w:eastAsia="ru-RU"/>
              </w:rPr>
              <w:t>+ 20</w:t>
            </w:r>
          </w:p>
        </w:tc>
        <w:tc>
          <w:tcPr>
            <w:tcW w:w="2381" w:type="dxa"/>
          </w:tcPr>
          <w:p w:rsidR="00996383" w:rsidRPr="00DD0FA7"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DD0FA7" w:rsidRDefault="00996383" w:rsidP="00996383">
            <w:pPr>
              <w:spacing w:after="0" w:line="240" w:lineRule="auto"/>
              <w:jc w:val="center"/>
              <w:rPr>
                <w:rFonts w:ascii="Times New Roman" w:hAnsi="Times New Roman"/>
                <w:sz w:val="24"/>
                <w:szCs w:val="24"/>
                <w:shd w:val="clear" w:color="auto" w:fill="FFFFFF"/>
              </w:rPr>
            </w:pPr>
            <w:r w:rsidRPr="00DD0FA7">
              <w:rPr>
                <w:rFonts w:ascii="Times New Roman" w:hAnsi="Times New Roman"/>
                <w:sz w:val="24"/>
                <w:szCs w:val="24"/>
                <w:shd w:val="clear" w:color="auto" w:fill="FFFFFF"/>
              </w:rPr>
              <w:t>мм</w:t>
            </w: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DD0FA7" w:rsidRDefault="00996383" w:rsidP="00996383">
            <w:pPr>
              <w:spacing w:after="0" w:line="240" w:lineRule="auto"/>
              <w:jc w:val="both"/>
              <w:rPr>
                <w:rFonts w:ascii="Times New Roman" w:eastAsia="Times New Roman" w:hAnsi="Times New Roman"/>
                <w:sz w:val="24"/>
                <w:szCs w:val="24"/>
                <w:lang w:eastAsia="ru-RU"/>
              </w:rPr>
            </w:pPr>
            <w:r w:rsidRPr="00DD0FA7">
              <w:rPr>
                <w:rFonts w:ascii="Times New Roman" w:eastAsia="Times New Roman" w:hAnsi="Times New Roman"/>
                <w:sz w:val="24"/>
                <w:szCs w:val="24"/>
                <w:lang w:eastAsia="ru-RU"/>
              </w:rPr>
              <w:t xml:space="preserve">Замок </w:t>
            </w:r>
          </w:p>
        </w:tc>
        <w:tc>
          <w:tcPr>
            <w:tcW w:w="4990" w:type="dxa"/>
            <w:shd w:val="clear" w:color="auto" w:fill="auto"/>
          </w:tcPr>
          <w:p w:rsidR="00996383" w:rsidRPr="00DD0FA7" w:rsidRDefault="00996383" w:rsidP="00996383">
            <w:pPr>
              <w:spacing w:after="0" w:line="240" w:lineRule="auto"/>
              <w:rPr>
                <w:rFonts w:ascii="Times New Roman" w:eastAsia="Times New Roman" w:hAnsi="Times New Roman"/>
                <w:sz w:val="24"/>
                <w:szCs w:val="24"/>
                <w:lang w:eastAsia="ru-RU"/>
              </w:rPr>
            </w:pPr>
            <w:r w:rsidRPr="00DD0FA7">
              <w:rPr>
                <w:rFonts w:ascii="Times New Roman" w:eastAsia="Times New Roman" w:hAnsi="Times New Roman"/>
                <w:sz w:val="24"/>
                <w:szCs w:val="24"/>
                <w:lang w:eastAsia="ru-RU"/>
              </w:rPr>
              <w:t>в наличии</w:t>
            </w:r>
          </w:p>
        </w:tc>
        <w:tc>
          <w:tcPr>
            <w:tcW w:w="2381" w:type="dxa"/>
          </w:tcPr>
          <w:p w:rsidR="00996383" w:rsidRPr="00DD0FA7"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DD0FA7" w:rsidRDefault="00996383" w:rsidP="00996383">
            <w:pPr>
              <w:spacing w:after="0" w:line="240" w:lineRule="auto"/>
              <w:jc w:val="center"/>
              <w:rPr>
                <w:rFonts w:ascii="Times New Roman" w:hAnsi="Times New Roman"/>
                <w:sz w:val="24"/>
                <w:szCs w:val="24"/>
                <w:shd w:val="clear" w:color="auto" w:fill="FFFFFF"/>
              </w:rPr>
            </w:pP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DD0FA7" w:rsidRDefault="00996383" w:rsidP="00996383">
            <w:pPr>
              <w:spacing w:after="0" w:line="240" w:lineRule="auto"/>
              <w:jc w:val="both"/>
              <w:rPr>
                <w:rFonts w:ascii="Times New Roman" w:eastAsia="Times New Roman" w:hAnsi="Times New Roman"/>
                <w:sz w:val="24"/>
                <w:szCs w:val="24"/>
                <w:lang w:eastAsia="ru-RU"/>
              </w:rPr>
            </w:pPr>
            <w:r w:rsidRPr="00DD0FA7">
              <w:rPr>
                <w:rFonts w:ascii="Times New Roman" w:eastAsia="Times New Roman" w:hAnsi="Times New Roman"/>
                <w:sz w:val="24"/>
                <w:szCs w:val="24"/>
                <w:lang w:eastAsia="ru-RU"/>
              </w:rPr>
              <w:t>Смотровое окно</w:t>
            </w:r>
          </w:p>
        </w:tc>
        <w:tc>
          <w:tcPr>
            <w:tcW w:w="4990" w:type="dxa"/>
            <w:shd w:val="clear" w:color="auto" w:fill="auto"/>
          </w:tcPr>
          <w:p w:rsidR="00996383" w:rsidRPr="00DD0FA7" w:rsidRDefault="00996383" w:rsidP="00996383">
            <w:pPr>
              <w:spacing w:after="0" w:line="240" w:lineRule="auto"/>
              <w:rPr>
                <w:rFonts w:ascii="Times New Roman" w:eastAsia="Times New Roman" w:hAnsi="Times New Roman"/>
                <w:sz w:val="24"/>
                <w:szCs w:val="24"/>
                <w:lang w:eastAsia="ru-RU"/>
              </w:rPr>
            </w:pPr>
            <w:r w:rsidRPr="00DD0FA7">
              <w:rPr>
                <w:rFonts w:ascii="Times New Roman" w:eastAsia="Times New Roman" w:hAnsi="Times New Roman"/>
                <w:sz w:val="24"/>
                <w:szCs w:val="24"/>
                <w:lang w:eastAsia="ru-RU"/>
              </w:rPr>
              <w:t>в наличии</w:t>
            </w:r>
          </w:p>
        </w:tc>
        <w:tc>
          <w:tcPr>
            <w:tcW w:w="2381" w:type="dxa"/>
          </w:tcPr>
          <w:p w:rsidR="00996383" w:rsidRPr="00DD0FA7"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DD0FA7" w:rsidRDefault="00996383" w:rsidP="00996383">
            <w:pPr>
              <w:spacing w:after="0" w:line="240" w:lineRule="auto"/>
              <w:jc w:val="center"/>
              <w:rPr>
                <w:rFonts w:ascii="Times New Roman" w:hAnsi="Times New Roman"/>
                <w:sz w:val="24"/>
                <w:szCs w:val="24"/>
                <w:shd w:val="clear" w:color="auto" w:fill="FFFFFF"/>
              </w:rPr>
            </w:pP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DD0FA7" w:rsidRDefault="00996383" w:rsidP="00996383">
            <w:pPr>
              <w:spacing w:after="0" w:line="240" w:lineRule="auto"/>
              <w:jc w:val="both"/>
              <w:rPr>
                <w:rFonts w:ascii="Times New Roman" w:eastAsia="Times New Roman" w:hAnsi="Times New Roman"/>
                <w:sz w:val="24"/>
                <w:szCs w:val="24"/>
                <w:lang w:eastAsia="ru-RU"/>
              </w:rPr>
            </w:pPr>
            <w:r w:rsidRPr="00DD0FA7">
              <w:rPr>
                <w:rFonts w:ascii="Times New Roman" w:eastAsia="Times New Roman" w:hAnsi="Times New Roman"/>
                <w:sz w:val="24"/>
                <w:szCs w:val="24"/>
                <w:lang w:eastAsia="ru-RU"/>
              </w:rPr>
              <w:t>Диаметр внутренней втулки</w:t>
            </w:r>
          </w:p>
        </w:tc>
        <w:tc>
          <w:tcPr>
            <w:tcW w:w="4990" w:type="dxa"/>
            <w:shd w:val="clear" w:color="auto" w:fill="auto"/>
          </w:tcPr>
          <w:p w:rsidR="00996383" w:rsidRPr="00DD0FA7" w:rsidRDefault="00996383" w:rsidP="00996383">
            <w:pPr>
              <w:spacing w:after="0" w:line="240" w:lineRule="auto"/>
              <w:rPr>
                <w:rFonts w:ascii="Times New Roman" w:eastAsia="Times New Roman" w:hAnsi="Times New Roman"/>
                <w:sz w:val="24"/>
                <w:szCs w:val="24"/>
                <w:lang w:eastAsia="ru-RU"/>
              </w:rPr>
            </w:pPr>
            <w:r w:rsidRPr="00DD0FA7">
              <w:rPr>
                <w:rFonts w:ascii="Times New Roman" w:eastAsia="Times New Roman" w:hAnsi="Times New Roman"/>
                <w:sz w:val="24"/>
                <w:szCs w:val="24"/>
                <w:lang w:eastAsia="ru-RU"/>
              </w:rPr>
              <w:t>55</w:t>
            </w:r>
          </w:p>
        </w:tc>
        <w:tc>
          <w:tcPr>
            <w:tcW w:w="2381" w:type="dxa"/>
          </w:tcPr>
          <w:p w:rsidR="00996383" w:rsidRPr="00DD0FA7"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DD0FA7" w:rsidRDefault="00996383" w:rsidP="00996383">
            <w:pPr>
              <w:spacing w:after="0" w:line="240" w:lineRule="auto"/>
              <w:jc w:val="center"/>
              <w:rPr>
                <w:rFonts w:ascii="Times New Roman" w:hAnsi="Times New Roman"/>
                <w:sz w:val="24"/>
                <w:szCs w:val="24"/>
                <w:shd w:val="clear" w:color="auto" w:fill="FFFFFF"/>
              </w:rPr>
            </w:pPr>
            <w:r w:rsidRPr="00DD0FA7">
              <w:rPr>
                <w:rFonts w:ascii="Times New Roman" w:hAnsi="Times New Roman"/>
                <w:sz w:val="24"/>
                <w:szCs w:val="24"/>
                <w:shd w:val="clear" w:color="auto" w:fill="FFFFFF"/>
              </w:rPr>
              <w:t>мм</w:t>
            </w: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DD0FA7" w:rsidRDefault="00996383" w:rsidP="00996383">
            <w:pPr>
              <w:spacing w:after="0" w:line="240" w:lineRule="auto"/>
              <w:jc w:val="both"/>
              <w:rPr>
                <w:rFonts w:ascii="Times New Roman" w:eastAsia="Times New Roman" w:hAnsi="Times New Roman"/>
                <w:sz w:val="24"/>
                <w:szCs w:val="24"/>
                <w:lang w:eastAsia="ru-RU"/>
              </w:rPr>
            </w:pPr>
            <w:r w:rsidRPr="00DD0FA7">
              <w:rPr>
                <w:rFonts w:ascii="Times New Roman" w:eastAsia="Times New Roman" w:hAnsi="Times New Roman"/>
                <w:sz w:val="24"/>
                <w:szCs w:val="24"/>
                <w:lang w:eastAsia="ru-RU"/>
              </w:rPr>
              <w:t xml:space="preserve">Вес </w:t>
            </w:r>
          </w:p>
        </w:tc>
        <w:tc>
          <w:tcPr>
            <w:tcW w:w="4990" w:type="dxa"/>
            <w:shd w:val="clear" w:color="auto" w:fill="auto"/>
          </w:tcPr>
          <w:p w:rsidR="00996383" w:rsidRPr="00DD0FA7" w:rsidRDefault="00996383" w:rsidP="00996383">
            <w:pPr>
              <w:spacing w:after="0" w:line="240" w:lineRule="auto"/>
              <w:rPr>
                <w:rFonts w:ascii="Times New Roman" w:eastAsia="Times New Roman" w:hAnsi="Times New Roman"/>
                <w:sz w:val="24"/>
                <w:szCs w:val="24"/>
                <w:lang w:eastAsia="ru-RU"/>
              </w:rPr>
            </w:pPr>
            <w:r w:rsidRPr="00DD0FA7">
              <w:rPr>
                <w:rFonts w:ascii="Times New Roman" w:eastAsia="Times New Roman" w:hAnsi="Times New Roman"/>
                <w:sz w:val="24"/>
                <w:szCs w:val="24"/>
                <w:lang w:eastAsia="ru-RU"/>
              </w:rPr>
              <w:t>не более 1,0</w:t>
            </w:r>
          </w:p>
        </w:tc>
        <w:tc>
          <w:tcPr>
            <w:tcW w:w="2381" w:type="dxa"/>
          </w:tcPr>
          <w:p w:rsidR="00996383" w:rsidRPr="00DD0FA7"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DD0FA7" w:rsidRDefault="00996383" w:rsidP="00996383">
            <w:pPr>
              <w:spacing w:after="0" w:line="240" w:lineRule="auto"/>
              <w:jc w:val="center"/>
              <w:rPr>
                <w:rFonts w:ascii="Times New Roman" w:hAnsi="Times New Roman"/>
                <w:sz w:val="24"/>
                <w:szCs w:val="24"/>
                <w:shd w:val="clear" w:color="auto" w:fill="FFFFFF"/>
              </w:rPr>
            </w:pPr>
            <w:r w:rsidRPr="00DD0FA7">
              <w:rPr>
                <w:rFonts w:ascii="Times New Roman" w:hAnsi="Times New Roman"/>
                <w:sz w:val="24"/>
                <w:szCs w:val="24"/>
                <w:shd w:val="clear" w:color="auto" w:fill="FFFFFF"/>
              </w:rPr>
              <w:t>кг</w:t>
            </w: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DD0FA7" w:rsidRDefault="00996383" w:rsidP="00996383">
            <w:pPr>
              <w:spacing w:after="0" w:line="240" w:lineRule="auto"/>
              <w:jc w:val="both"/>
              <w:rPr>
                <w:rFonts w:ascii="Times New Roman" w:eastAsia="Times New Roman" w:hAnsi="Times New Roman"/>
                <w:sz w:val="24"/>
                <w:szCs w:val="24"/>
                <w:lang w:eastAsia="ru-RU"/>
              </w:rPr>
            </w:pPr>
            <w:r w:rsidRPr="00DD0FA7">
              <w:rPr>
                <w:rFonts w:ascii="Times New Roman" w:eastAsia="Times New Roman" w:hAnsi="Times New Roman"/>
                <w:sz w:val="24"/>
                <w:szCs w:val="24"/>
                <w:lang w:eastAsia="ru-RU"/>
              </w:rPr>
              <w:t>Крепежные материалы для установки</w:t>
            </w:r>
          </w:p>
        </w:tc>
        <w:tc>
          <w:tcPr>
            <w:tcW w:w="4990" w:type="dxa"/>
            <w:shd w:val="clear" w:color="auto" w:fill="auto"/>
          </w:tcPr>
          <w:p w:rsidR="00996383" w:rsidRPr="00DD0FA7" w:rsidRDefault="00996383" w:rsidP="00996383">
            <w:pPr>
              <w:spacing w:after="0" w:line="240" w:lineRule="auto"/>
              <w:rPr>
                <w:rFonts w:ascii="Times New Roman" w:eastAsia="Times New Roman" w:hAnsi="Times New Roman"/>
                <w:sz w:val="24"/>
                <w:szCs w:val="24"/>
                <w:lang w:eastAsia="ru-RU"/>
              </w:rPr>
            </w:pPr>
            <w:r w:rsidRPr="00DD0FA7">
              <w:rPr>
                <w:rFonts w:ascii="Times New Roman" w:eastAsia="Times New Roman" w:hAnsi="Times New Roman"/>
                <w:sz w:val="24"/>
                <w:szCs w:val="24"/>
                <w:lang w:eastAsia="ru-RU"/>
              </w:rPr>
              <w:t>в наличии</w:t>
            </w:r>
          </w:p>
        </w:tc>
        <w:tc>
          <w:tcPr>
            <w:tcW w:w="2381" w:type="dxa"/>
          </w:tcPr>
          <w:p w:rsidR="00996383" w:rsidRPr="00DD0FA7"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DD0FA7" w:rsidRDefault="00996383" w:rsidP="00996383">
            <w:pPr>
              <w:spacing w:after="0" w:line="240" w:lineRule="auto"/>
              <w:jc w:val="center"/>
              <w:rPr>
                <w:rFonts w:ascii="Times New Roman" w:hAnsi="Times New Roman"/>
                <w:sz w:val="24"/>
                <w:szCs w:val="24"/>
                <w:shd w:val="clear" w:color="auto" w:fill="FFFFFF"/>
              </w:rPr>
            </w:pPr>
          </w:p>
        </w:tc>
      </w:tr>
      <w:tr w:rsidR="00996383" w:rsidRPr="008D1F2A" w:rsidTr="00996383">
        <w:trPr>
          <w:trHeight w:val="49"/>
        </w:trPr>
        <w:tc>
          <w:tcPr>
            <w:tcW w:w="709" w:type="dxa"/>
            <w:vMerge w:val="restart"/>
          </w:tcPr>
          <w:p w:rsidR="00996383" w:rsidRPr="0007617F" w:rsidRDefault="00996383" w:rsidP="0099638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2093" w:type="dxa"/>
            <w:vMerge w:val="restart"/>
          </w:tcPr>
          <w:p w:rsidR="00996383" w:rsidRDefault="00996383" w:rsidP="0099638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Швабра-</w:t>
            </w:r>
            <w:proofErr w:type="spellStart"/>
            <w:r>
              <w:rPr>
                <w:rFonts w:ascii="Times New Roman" w:eastAsia="Times New Roman" w:hAnsi="Times New Roman"/>
                <w:sz w:val="24"/>
                <w:szCs w:val="24"/>
                <w:lang w:eastAsia="ru-RU"/>
              </w:rPr>
              <w:t>флаундер</w:t>
            </w:r>
            <w:proofErr w:type="spellEnd"/>
          </w:p>
        </w:tc>
        <w:tc>
          <w:tcPr>
            <w:tcW w:w="3402" w:type="dxa"/>
            <w:shd w:val="clear" w:color="auto" w:fill="auto"/>
          </w:tcPr>
          <w:p w:rsidR="00996383" w:rsidRPr="00DD0FA7" w:rsidRDefault="00996383" w:rsidP="00996383">
            <w:pPr>
              <w:spacing w:after="0" w:line="240" w:lineRule="auto"/>
              <w:jc w:val="both"/>
              <w:rPr>
                <w:rFonts w:ascii="Times New Roman" w:eastAsia="Times New Roman" w:hAnsi="Times New Roman"/>
                <w:sz w:val="24"/>
                <w:szCs w:val="24"/>
                <w:lang w:eastAsia="ru-RU"/>
              </w:rPr>
            </w:pPr>
            <w:r w:rsidRPr="001D1A50">
              <w:rPr>
                <w:rFonts w:ascii="Times New Roman" w:eastAsia="Times New Roman" w:hAnsi="Times New Roman"/>
                <w:sz w:val="24"/>
                <w:szCs w:val="24"/>
                <w:lang w:eastAsia="ru-RU"/>
              </w:rPr>
              <w:t>Назначение</w:t>
            </w:r>
          </w:p>
        </w:tc>
        <w:tc>
          <w:tcPr>
            <w:tcW w:w="4990" w:type="dxa"/>
            <w:shd w:val="clear" w:color="auto" w:fill="auto"/>
          </w:tcPr>
          <w:p w:rsidR="00996383" w:rsidRPr="00754373" w:rsidRDefault="00996383" w:rsidP="00996383">
            <w:pPr>
              <w:spacing w:after="0" w:line="240" w:lineRule="auto"/>
              <w:rPr>
                <w:rFonts w:ascii="Times New Roman" w:eastAsia="Times New Roman" w:hAnsi="Times New Roman"/>
                <w:sz w:val="24"/>
                <w:szCs w:val="24"/>
                <w:lang w:eastAsia="ru-RU"/>
              </w:rPr>
            </w:pPr>
            <w:r w:rsidRPr="00754373">
              <w:rPr>
                <w:rFonts w:ascii="Times New Roman" w:hAnsi="Times New Roman"/>
                <w:sz w:val="24"/>
                <w:szCs w:val="24"/>
                <w:shd w:val="clear" w:color="auto" w:fill="FFFFFF"/>
              </w:rPr>
              <w:t>предназначена для ежедневной и генеральной уборки напольных покрытий</w:t>
            </w:r>
          </w:p>
        </w:tc>
        <w:tc>
          <w:tcPr>
            <w:tcW w:w="2381" w:type="dxa"/>
          </w:tcPr>
          <w:p w:rsidR="00996383" w:rsidRPr="00DD0FA7"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DD0FA7" w:rsidRDefault="00996383" w:rsidP="00996383">
            <w:pPr>
              <w:spacing w:after="0" w:line="240" w:lineRule="auto"/>
              <w:jc w:val="center"/>
              <w:rPr>
                <w:rFonts w:ascii="Times New Roman" w:hAnsi="Times New Roman"/>
                <w:sz w:val="24"/>
                <w:szCs w:val="24"/>
                <w:shd w:val="clear" w:color="auto" w:fill="FFFFFF"/>
              </w:rPr>
            </w:pP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1D1A50" w:rsidRDefault="00996383" w:rsidP="0099638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 рукоятки</w:t>
            </w:r>
          </w:p>
        </w:tc>
        <w:tc>
          <w:tcPr>
            <w:tcW w:w="4990" w:type="dxa"/>
            <w:shd w:val="clear" w:color="auto" w:fill="auto"/>
          </w:tcPr>
          <w:p w:rsidR="00996383" w:rsidRPr="00754373" w:rsidRDefault="00996383" w:rsidP="00996383">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алюминий</w:t>
            </w:r>
          </w:p>
        </w:tc>
        <w:tc>
          <w:tcPr>
            <w:tcW w:w="2381" w:type="dxa"/>
          </w:tcPr>
          <w:p w:rsidR="00996383" w:rsidRPr="00DD0FA7"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DD0FA7" w:rsidRDefault="00996383" w:rsidP="00996383">
            <w:pPr>
              <w:spacing w:after="0" w:line="240" w:lineRule="auto"/>
              <w:jc w:val="center"/>
              <w:rPr>
                <w:rFonts w:ascii="Times New Roman" w:hAnsi="Times New Roman"/>
                <w:sz w:val="24"/>
                <w:szCs w:val="24"/>
                <w:shd w:val="clear" w:color="auto" w:fill="FFFFFF"/>
              </w:rPr>
            </w:pP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DD0FA7" w:rsidRDefault="00996383" w:rsidP="0099638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Длина рукоятки</w:t>
            </w:r>
          </w:p>
        </w:tc>
        <w:tc>
          <w:tcPr>
            <w:tcW w:w="4990" w:type="dxa"/>
            <w:shd w:val="clear" w:color="auto" w:fill="auto"/>
          </w:tcPr>
          <w:p w:rsidR="00996383" w:rsidRPr="00DD0FA7" w:rsidRDefault="00996383" w:rsidP="009963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140</w:t>
            </w:r>
          </w:p>
        </w:tc>
        <w:tc>
          <w:tcPr>
            <w:tcW w:w="2381" w:type="dxa"/>
          </w:tcPr>
          <w:p w:rsidR="00996383" w:rsidRPr="00DD0FA7"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DD0FA7" w:rsidRDefault="00996383" w:rsidP="00996383">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см</w:t>
            </w: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Default="00996383" w:rsidP="0099638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Тип рукоятки</w:t>
            </w:r>
          </w:p>
        </w:tc>
        <w:tc>
          <w:tcPr>
            <w:tcW w:w="4990" w:type="dxa"/>
            <w:shd w:val="clear" w:color="auto" w:fill="auto"/>
          </w:tcPr>
          <w:p w:rsidR="00996383" w:rsidRDefault="00996383" w:rsidP="009963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телескопический</w:t>
            </w:r>
          </w:p>
        </w:tc>
        <w:tc>
          <w:tcPr>
            <w:tcW w:w="2381" w:type="dxa"/>
          </w:tcPr>
          <w:p w:rsidR="00996383" w:rsidRPr="00DD0FA7"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Default="00996383" w:rsidP="00996383">
            <w:pPr>
              <w:spacing w:after="0" w:line="240" w:lineRule="auto"/>
              <w:jc w:val="center"/>
              <w:rPr>
                <w:rFonts w:ascii="Times New Roman" w:hAnsi="Times New Roman"/>
                <w:sz w:val="24"/>
                <w:szCs w:val="24"/>
                <w:shd w:val="clear" w:color="auto" w:fill="FFFFFF"/>
              </w:rPr>
            </w:pP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Default="00996383" w:rsidP="0099638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 инвентаря</w:t>
            </w:r>
          </w:p>
        </w:tc>
        <w:tc>
          <w:tcPr>
            <w:tcW w:w="4990" w:type="dxa"/>
            <w:shd w:val="clear" w:color="auto" w:fill="auto"/>
          </w:tcPr>
          <w:p w:rsidR="00996383" w:rsidRDefault="00996383" w:rsidP="009963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пластик</w:t>
            </w:r>
          </w:p>
        </w:tc>
        <w:tc>
          <w:tcPr>
            <w:tcW w:w="2381" w:type="dxa"/>
          </w:tcPr>
          <w:p w:rsidR="00996383" w:rsidRPr="00DD0FA7"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Default="00996383" w:rsidP="00996383">
            <w:pPr>
              <w:spacing w:after="0" w:line="240" w:lineRule="auto"/>
              <w:jc w:val="center"/>
              <w:rPr>
                <w:rFonts w:ascii="Times New Roman" w:hAnsi="Times New Roman"/>
                <w:sz w:val="24"/>
                <w:szCs w:val="24"/>
                <w:shd w:val="clear" w:color="auto" w:fill="FFFFFF"/>
              </w:rPr>
            </w:pP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Default="00996383" w:rsidP="0099638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Размер насадки</w:t>
            </w:r>
          </w:p>
        </w:tc>
        <w:tc>
          <w:tcPr>
            <w:tcW w:w="4990" w:type="dxa"/>
            <w:shd w:val="clear" w:color="auto" w:fill="auto"/>
          </w:tcPr>
          <w:p w:rsidR="00996383" w:rsidRDefault="00996383" w:rsidP="0099638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40х10</w:t>
            </w:r>
          </w:p>
        </w:tc>
        <w:tc>
          <w:tcPr>
            <w:tcW w:w="2381" w:type="dxa"/>
          </w:tcPr>
          <w:p w:rsidR="00996383" w:rsidRPr="00DD0FA7"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Default="00996383" w:rsidP="00996383">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см</w:t>
            </w:r>
          </w:p>
        </w:tc>
      </w:tr>
      <w:tr w:rsidR="00996383" w:rsidRPr="008D1F2A" w:rsidTr="00996383">
        <w:trPr>
          <w:trHeight w:val="49"/>
        </w:trPr>
        <w:tc>
          <w:tcPr>
            <w:tcW w:w="709" w:type="dxa"/>
            <w:vMerge w:val="restart"/>
          </w:tcPr>
          <w:p w:rsidR="00996383" w:rsidRPr="0007617F" w:rsidRDefault="00996383" w:rsidP="0099638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2093" w:type="dxa"/>
            <w:vMerge w:val="restart"/>
          </w:tcPr>
          <w:p w:rsidR="00996383" w:rsidRDefault="00996383" w:rsidP="0099638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Держатель-</w:t>
            </w:r>
            <w:proofErr w:type="spellStart"/>
            <w:r>
              <w:rPr>
                <w:rFonts w:ascii="Times New Roman" w:eastAsia="Times New Roman" w:hAnsi="Times New Roman"/>
                <w:sz w:val="24"/>
                <w:szCs w:val="24"/>
                <w:lang w:eastAsia="ru-RU"/>
              </w:rPr>
              <w:t>флаундер</w:t>
            </w:r>
            <w:proofErr w:type="spellEnd"/>
          </w:p>
        </w:tc>
        <w:tc>
          <w:tcPr>
            <w:tcW w:w="3402" w:type="dxa"/>
            <w:shd w:val="clear" w:color="auto" w:fill="auto"/>
          </w:tcPr>
          <w:p w:rsidR="00996383" w:rsidRPr="00326414" w:rsidRDefault="00996383" w:rsidP="00996383">
            <w:pPr>
              <w:spacing w:after="0" w:line="240" w:lineRule="auto"/>
              <w:jc w:val="both"/>
              <w:rPr>
                <w:rFonts w:ascii="Times New Roman" w:eastAsia="Times New Roman" w:hAnsi="Times New Roman"/>
                <w:sz w:val="24"/>
                <w:szCs w:val="24"/>
                <w:lang w:eastAsia="ru-RU"/>
              </w:rPr>
            </w:pPr>
            <w:r w:rsidRPr="00326414">
              <w:rPr>
                <w:rFonts w:ascii="Times New Roman" w:eastAsia="Times New Roman" w:hAnsi="Times New Roman"/>
                <w:sz w:val="24"/>
                <w:szCs w:val="24"/>
                <w:lang w:eastAsia="ru-RU"/>
              </w:rPr>
              <w:t>Назначение</w:t>
            </w:r>
          </w:p>
        </w:tc>
        <w:tc>
          <w:tcPr>
            <w:tcW w:w="4990" w:type="dxa"/>
            <w:shd w:val="clear" w:color="auto" w:fill="auto"/>
          </w:tcPr>
          <w:p w:rsidR="00996383" w:rsidRPr="00326414" w:rsidRDefault="00996383" w:rsidP="00996383">
            <w:pPr>
              <w:spacing w:after="0" w:line="240" w:lineRule="auto"/>
              <w:rPr>
                <w:rFonts w:ascii="Times New Roman" w:eastAsia="Times New Roman" w:hAnsi="Times New Roman"/>
                <w:sz w:val="24"/>
                <w:szCs w:val="24"/>
                <w:lang w:eastAsia="ru-RU"/>
              </w:rPr>
            </w:pPr>
            <w:r w:rsidRPr="00326414">
              <w:rPr>
                <w:rFonts w:ascii="Times New Roman" w:eastAsia="Times New Roman" w:hAnsi="Times New Roman"/>
                <w:sz w:val="24"/>
                <w:szCs w:val="24"/>
                <w:lang w:eastAsia="ru-RU"/>
              </w:rPr>
              <w:t xml:space="preserve">для плоских </w:t>
            </w:r>
            <w:proofErr w:type="gramStart"/>
            <w:r w:rsidRPr="00326414">
              <w:rPr>
                <w:rFonts w:ascii="Times New Roman" w:eastAsia="Times New Roman" w:hAnsi="Times New Roman"/>
                <w:sz w:val="24"/>
                <w:szCs w:val="24"/>
                <w:lang w:eastAsia="ru-RU"/>
              </w:rPr>
              <w:t>тряпок  МОП</w:t>
            </w:r>
            <w:proofErr w:type="gramEnd"/>
            <w:r w:rsidRPr="00326414">
              <w:rPr>
                <w:rFonts w:ascii="Times New Roman" w:eastAsia="Times New Roman" w:hAnsi="Times New Roman"/>
                <w:sz w:val="24"/>
                <w:szCs w:val="24"/>
                <w:lang w:eastAsia="ru-RU"/>
              </w:rPr>
              <w:t xml:space="preserve"> с ушами  и карманами</w:t>
            </w:r>
          </w:p>
        </w:tc>
        <w:tc>
          <w:tcPr>
            <w:tcW w:w="2381" w:type="dxa"/>
          </w:tcPr>
          <w:p w:rsidR="00996383" w:rsidRPr="00326414"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Default="00996383" w:rsidP="00996383">
            <w:pPr>
              <w:spacing w:after="0" w:line="240" w:lineRule="auto"/>
              <w:jc w:val="center"/>
              <w:rPr>
                <w:rFonts w:ascii="Times New Roman" w:hAnsi="Times New Roman"/>
                <w:sz w:val="24"/>
                <w:szCs w:val="24"/>
                <w:shd w:val="clear" w:color="auto" w:fill="FFFFFF"/>
              </w:rPr>
            </w:pP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326414" w:rsidRDefault="00996383" w:rsidP="00996383">
            <w:pPr>
              <w:spacing w:after="0" w:line="240" w:lineRule="auto"/>
              <w:jc w:val="both"/>
              <w:rPr>
                <w:rFonts w:ascii="Times New Roman" w:eastAsia="Times New Roman" w:hAnsi="Times New Roman"/>
                <w:sz w:val="24"/>
                <w:szCs w:val="24"/>
                <w:lang w:eastAsia="ru-RU"/>
              </w:rPr>
            </w:pPr>
            <w:r w:rsidRPr="00326414">
              <w:rPr>
                <w:rFonts w:ascii="Times New Roman" w:eastAsia="Times New Roman" w:hAnsi="Times New Roman"/>
                <w:sz w:val="24"/>
                <w:szCs w:val="24"/>
                <w:lang w:eastAsia="ru-RU"/>
              </w:rPr>
              <w:t xml:space="preserve">Материал </w:t>
            </w:r>
          </w:p>
        </w:tc>
        <w:tc>
          <w:tcPr>
            <w:tcW w:w="4990" w:type="dxa"/>
            <w:shd w:val="clear" w:color="auto" w:fill="auto"/>
          </w:tcPr>
          <w:p w:rsidR="00996383" w:rsidRPr="00326414" w:rsidRDefault="00996383" w:rsidP="00996383">
            <w:pPr>
              <w:spacing w:after="0" w:line="240" w:lineRule="auto"/>
              <w:rPr>
                <w:rFonts w:ascii="Times New Roman" w:eastAsia="Times New Roman" w:hAnsi="Times New Roman"/>
                <w:sz w:val="24"/>
                <w:szCs w:val="24"/>
                <w:lang w:eastAsia="ru-RU"/>
              </w:rPr>
            </w:pPr>
            <w:r w:rsidRPr="00326414">
              <w:rPr>
                <w:rFonts w:ascii="Times New Roman" w:eastAsia="Times New Roman" w:hAnsi="Times New Roman"/>
                <w:color w:val="000000"/>
                <w:sz w:val="24"/>
                <w:szCs w:val="24"/>
                <w:lang w:eastAsia="ru-RU"/>
              </w:rPr>
              <w:t>п</w:t>
            </w:r>
            <w:r w:rsidRPr="008F7574">
              <w:rPr>
                <w:rFonts w:ascii="Times New Roman" w:eastAsia="Times New Roman" w:hAnsi="Times New Roman"/>
                <w:color w:val="000000"/>
                <w:sz w:val="24"/>
                <w:szCs w:val="24"/>
                <w:lang w:eastAsia="ru-RU"/>
              </w:rPr>
              <w:t xml:space="preserve">рочный складной каркас из пластика </w:t>
            </w:r>
          </w:p>
        </w:tc>
        <w:tc>
          <w:tcPr>
            <w:tcW w:w="2381" w:type="dxa"/>
          </w:tcPr>
          <w:p w:rsidR="00996383" w:rsidRPr="00326414"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Default="00996383" w:rsidP="00996383">
            <w:pPr>
              <w:spacing w:after="0" w:line="240" w:lineRule="auto"/>
              <w:jc w:val="center"/>
              <w:rPr>
                <w:rFonts w:ascii="Times New Roman" w:hAnsi="Times New Roman"/>
                <w:sz w:val="24"/>
                <w:szCs w:val="24"/>
                <w:shd w:val="clear" w:color="auto" w:fill="FFFFFF"/>
              </w:rPr>
            </w:pP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326414" w:rsidRDefault="00996383" w:rsidP="00996383">
            <w:pPr>
              <w:spacing w:after="0" w:line="240" w:lineRule="auto"/>
              <w:jc w:val="both"/>
              <w:rPr>
                <w:rFonts w:ascii="Times New Roman" w:eastAsia="Times New Roman" w:hAnsi="Times New Roman"/>
                <w:sz w:val="24"/>
                <w:szCs w:val="24"/>
                <w:lang w:eastAsia="ru-RU"/>
              </w:rPr>
            </w:pPr>
            <w:r w:rsidRPr="00326414">
              <w:rPr>
                <w:rFonts w:ascii="Times New Roman" w:eastAsia="Times New Roman" w:hAnsi="Times New Roman"/>
                <w:sz w:val="24"/>
                <w:szCs w:val="24"/>
                <w:lang w:eastAsia="ru-RU"/>
              </w:rPr>
              <w:t>Тип держателя</w:t>
            </w:r>
          </w:p>
        </w:tc>
        <w:tc>
          <w:tcPr>
            <w:tcW w:w="4990" w:type="dxa"/>
            <w:shd w:val="clear" w:color="auto" w:fill="auto"/>
          </w:tcPr>
          <w:p w:rsidR="00996383" w:rsidRPr="00326414" w:rsidRDefault="00996383" w:rsidP="00996383">
            <w:pPr>
              <w:spacing w:after="0" w:line="240" w:lineRule="auto"/>
              <w:rPr>
                <w:rFonts w:ascii="Times New Roman" w:eastAsia="Times New Roman" w:hAnsi="Times New Roman"/>
                <w:color w:val="000000"/>
                <w:sz w:val="24"/>
                <w:szCs w:val="24"/>
                <w:lang w:eastAsia="ru-RU"/>
              </w:rPr>
            </w:pPr>
            <w:r w:rsidRPr="00326414">
              <w:rPr>
                <w:rFonts w:ascii="Times New Roman" w:eastAsia="Times New Roman" w:hAnsi="Times New Roman"/>
                <w:color w:val="000000"/>
                <w:sz w:val="24"/>
                <w:szCs w:val="24"/>
                <w:lang w:eastAsia="ru-RU"/>
              </w:rPr>
              <w:t>плоский</w:t>
            </w:r>
          </w:p>
        </w:tc>
        <w:tc>
          <w:tcPr>
            <w:tcW w:w="2381" w:type="dxa"/>
          </w:tcPr>
          <w:p w:rsidR="00996383" w:rsidRPr="00326414"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Default="00996383" w:rsidP="00996383">
            <w:pPr>
              <w:spacing w:after="0" w:line="240" w:lineRule="auto"/>
              <w:jc w:val="center"/>
              <w:rPr>
                <w:rFonts w:ascii="Times New Roman" w:hAnsi="Times New Roman"/>
                <w:sz w:val="24"/>
                <w:szCs w:val="24"/>
                <w:shd w:val="clear" w:color="auto" w:fill="FFFFFF"/>
              </w:rPr>
            </w:pP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326414" w:rsidRDefault="00996383" w:rsidP="00996383">
            <w:pPr>
              <w:spacing w:after="0" w:line="240" w:lineRule="auto"/>
              <w:jc w:val="both"/>
              <w:rPr>
                <w:rFonts w:ascii="Times New Roman" w:eastAsia="Times New Roman" w:hAnsi="Times New Roman"/>
                <w:sz w:val="24"/>
                <w:szCs w:val="24"/>
                <w:lang w:eastAsia="ru-RU"/>
              </w:rPr>
            </w:pPr>
            <w:r w:rsidRPr="00326414">
              <w:rPr>
                <w:rFonts w:ascii="Times New Roman" w:eastAsia="Times New Roman" w:hAnsi="Times New Roman"/>
                <w:sz w:val="24"/>
                <w:szCs w:val="24"/>
                <w:lang w:eastAsia="ru-RU"/>
              </w:rPr>
              <w:t>Габаритный размер (Длина х Ширина)</w:t>
            </w:r>
          </w:p>
        </w:tc>
        <w:tc>
          <w:tcPr>
            <w:tcW w:w="4990" w:type="dxa"/>
            <w:shd w:val="clear" w:color="auto" w:fill="auto"/>
          </w:tcPr>
          <w:p w:rsidR="00996383" w:rsidRPr="00326414" w:rsidRDefault="00996383" w:rsidP="00996383">
            <w:pPr>
              <w:spacing w:after="0" w:line="240" w:lineRule="auto"/>
              <w:rPr>
                <w:rFonts w:ascii="Times New Roman" w:eastAsia="Times New Roman" w:hAnsi="Times New Roman"/>
                <w:color w:val="000000"/>
                <w:sz w:val="24"/>
                <w:szCs w:val="24"/>
                <w:lang w:eastAsia="ru-RU"/>
              </w:rPr>
            </w:pPr>
            <w:r w:rsidRPr="00326414">
              <w:rPr>
                <w:rFonts w:ascii="Times New Roman" w:eastAsia="Times New Roman" w:hAnsi="Times New Roman"/>
                <w:color w:val="000000"/>
                <w:sz w:val="24"/>
                <w:szCs w:val="24"/>
                <w:lang w:eastAsia="ru-RU"/>
              </w:rPr>
              <w:t>50х13</w:t>
            </w:r>
          </w:p>
        </w:tc>
        <w:tc>
          <w:tcPr>
            <w:tcW w:w="2381" w:type="dxa"/>
          </w:tcPr>
          <w:p w:rsidR="00996383" w:rsidRPr="00326414"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Default="00996383" w:rsidP="00996383">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мм</w:t>
            </w: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326414" w:rsidRDefault="00996383" w:rsidP="0099638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Шарнирное соединение</w:t>
            </w:r>
          </w:p>
        </w:tc>
        <w:tc>
          <w:tcPr>
            <w:tcW w:w="4990" w:type="dxa"/>
            <w:shd w:val="clear" w:color="auto" w:fill="auto"/>
          </w:tcPr>
          <w:p w:rsidR="00996383" w:rsidRPr="00326414" w:rsidRDefault="00996383" w:rsidP="0099638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наличии</w:t>
            </w:r>
          </w:p>
        </w:tc>
        <w:tc>
          <w:tcPr>
            <w:tcW w:w="2381" w:type="dxa"/>
          </w:tcPr>
          <w:p w:rsidR="00996383" w:rsidRPr="00326414"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Default="00996383" w:rsidP="00996383">
            <w:pPr>
              <w:spacing w:after="0" w:line="240" w:lineRule="auto"/>
              <w:jc w:val="center"/>
              <w:rPr>
                <w:rFonts w:ascii="Times New Roman" w:hAnsi="Times New Roman"/>
                <w:sz w:val="24"/>
                <w:szCs w:val="24"/>
                <w:shd w:val="clear" w:color="auto" w:fill="FFFFFF"/>
              </w:rPr>
            </w:pPr>
          </w:p>
        </w:tc>
      </w:tr>
      <w:tr w:rsidR="00996383" w:rsidRPr="008D1F2A" w:rsidTr="00996383">
        <w:trPr>
          <w:trHeight w:val="49"/>
        </w:trPr>
        <w:tc>
          <w:tcPr>
            <w:tcW w:w="709" w:type="dxa"/>
            <w:vMerge w:val="restart"/>
          </w:tcPr>
          <w:p w:rsidR="00996383" w:rsidRPr="0007617F" w:rsidRDefault="00996383" w:rsidP="0099638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2093" w:type="dxa"/>
            <w:vMerge w:val="restart"/>
          </w:tcPr>
          <w:p w:rsidR="00996383" w:rsidRDefault="00996383" w:rsidP="0099638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Ручка для швабры</w:t>
            </w:r>
          </w:p>
        </w:tc>
        <w:tc>
          <w:tcPr>
            <w:tcW w:w="3402" w:type="dxa"/>
            <w:shd w:val="clear" w:color="auto" w:fill="auto"/>
          </w:tcPr>
          <w:p w:rsidR="00996383" w:rsidRDefault="00996383" w:rsidP="0099638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Материал </w:t>
            </w:r>
          </w:p>
        </w:tc>
        <w:tc>
          <w:tcPr>
            <w:tcW w:w="4990" w:type="dxa"/>
            <w:shd w:val="clear" w:color="auto" w:fill="auto"/>
          </w:tcPr>
          <w:p w:rsidR="00996383" w:rsidRDefault="00996383" w:rsidP="0099638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алюминий</w:t>
            </w:r>
          </w:p>
        </w:tc>
        <w:tc>
          <w:tcPr>
            <w:tcW w:w="2381" w:type="dxa"/>
          </w:tcPr>
          <w:p w:rsidR="00996383" w:rsidRPr="00326414"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Default="00996383" w:rsidP="00996383">
            <w:pPr>
              <w:spacing w:after="0" w:line="240" w:lineRule="auto"/>
              <w:jc w:val="center"/>
              <w:rPr>
                <w:rFonts w:ascii="Times New Roman" w:hAnsi="Times New Roman"/>
                <w:sz w:val="24"/>
                <w:szCs w:val="24"/>
                <w:shd w:val="clear" w:color="auto" w:fill="FFFFFF"/>
              </w:rPr>
            </w:pP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Default="00996383" w:rsidP="0099638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Длина </w:t>
            </w:r>
          </w:p>
        </w:tc>
        <w:tc>
          <w:tcPr>
            <w:tcW w:w="4990" w:type="dxa"/>
            <w:shd w:val="clear" w:color="auto" w:fill="auto"/>
          </w:tcPr>
          <w:p w:rsidR="00996383" w:rsidRDefault="00996383" w:rsidP="0099638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140</w:t>
            </w:r>
          </w:p>
        </w:tc>
        <w:tc>
          <w:tcPr>
            <w:tcW w:w="2381" w:type="dxa"/>
          </w:tcPr>
          <w:p w:rsidR="00996383" w:rsidRPr="00326414"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Default="00996383" w:rsidP="00996383">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см</w:t>
            </w: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Default="00996383" w:rsidP="0099638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Диаметр</w:t>
            </w:r>
          </w:p>
        </w:tc>
        <w:tc>
          <w:tcPr>
            <w:tcW w:w="4990" w:type="dxa"/>
            <w:shd w:val="clear" w:color="auto" w:fill="auto"/>
          </w:tcPr>
          <w:p w:rsidR="00996383" w:rsidRDefault="00996383" w:rsidP="0099638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не менее 2,17 и не более 2,2</w:t>
            </w:r>
          </w:p>
        </w:tc>
        <w:tc>
          <w:tcPr>
            <w:tcW w:w="2381" w:type="dxa"/>
          </w:tcPr>
          <w:p w:rsidR="00996383" w:rsidRPr="00326414"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Default="00996383" w:rsidP="00996383">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см</w:t>
            </w: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Default="00996383" w:rsidP="0099638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Тип</w:t>
            </w:r>
          </w:p>
        </w:tc>
        <w:tc>
          <w:tcPr>
            <w:tcW w:w="4990" w:type="dxa"/>
            <w:shd w:val="clear" w:color="auto" w:fill="auto"/>
          </w:tcPr>
          <w:p w:rsidR="00996383" w:rsidRDefault="00996383" w:rsidP="0099638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без резьбы</w:t>
            </w:r>
          </w:p>
        </w:tc>
        <w:tc>
          <w:tcPr>
            <w:tcW w:w="2381" w:type="dxa"/>
          </w:tcPr>
          <w:p w:rsidR="00996383" w:rsidRPr="00326414"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Default="00996383" w:rsidP="00996383">
            <w:pPr>
              <w:spacing w:after="0" w:line="240" w:lineRule="auto"/>
              <w:jc w:val="center"/>
              <w:rPr>
                <w:rFonts w:ascii="Times New Roman" w:hAnsi="Times New Roman"/>
                <w:sz w:val="24"/>
                <w:szCs w:val="24"/>
                <w:shd w:val="clear" w:color="auto" w:fill="FFFFFF"/>
              </w:rPr>
            </w:pPr>
          </w:p>
        </w:tc>
      </w:tr>
      <w:tr w:rsidR="00996383" w:rsidRPr="008D1F2A" w:rsidTr="00996383">
        <w:trPr>
          <w:trHeight w:val="49"/>
        </w:trPr>
        <w:tc>
          <w:tcPr>
            <w:tcW w:w="709" w:type="dxa"/>
            <w:vMerge w:val="restart"/>
          </w:tcPr>
          <w:p w:rsidR="00996383" w:rsidRPr="0007617F" w:rsidRDefault="00996383" w:rsidP="0099638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2093" w:type="dxa"/>
            <w:vMerge w:val="restart"/>
          </w:tcPr>
          <w:p w:rsidR="00996383" w:rsidRDefault="00996383" w:rsidP="0099638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Веник </w:t>
            </w:r>
          </w:p>
        </w:tc>
        <w:tc>
          <w:tcPr>
            <w:tcW w:w="3402" w:type="dxa"/>
            <w:shd w:val="clear" w:color="auto" w:fill="auto"/>
          </w:tcPr>
          <w:p w:rsidR="00996383" w:rsidRDefault="00996383" w:rsidP="0099638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Материал </w:t>
            </w:r>
          </w:p>
        </w:tc>
        <w:tc>
          <w:tcPr>
            <w:tcW w:w="4990" w:type="dxa"/>
            <w:shd w:val="clear" w:color="auto" w:fill="auto"/>
          </w:tcPr>
          <w:p w:rsidR="00996383" w:rsidRDefault="00996383" w:rsidP="0099638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сорго 100 %</w:t>
            </w:r>
          </w:p>
        </w:tc>
        <w:tc>
          <w:tcPr>
            <w:tcW w:w="2381" w:type="dxa"/>
          </w:tcPr>
          <w:p w:rsidR="00996383" w:rsidRPr="00326414"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Default="00996383" w:rsidP="00996383">
            <w:pPr>
              <w:spacing w:after="0" w:line="240" w:lineRule="auto"/>
              <w:jc w:val="center"/>
              <w:rPr>
                <w:rFonts w:ascii="Times New Roman" w:hAnsi="Times New Roman"/>
                <w:sz w:val="24"/>
                <w:szCs w:val="24"/>
                <w:shd w:val="clear" w:color="auto" w:fill="FFFFFF"/>
              </w:rPr>
            </w:pP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Default="00996383" w:rsidP="0099638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Прошит </w:t>
            </w:r>
          </w:p>
        </w:tc>
        <w:tc>
          <w:tcPr>
            <w:tcW w:w="4990" w:type="dxa"/>
            <w:shd w:val="clear" w:color="auto" w:fill="auto"/>
          </w:tcPr>
          <w:p w:rsidR="00996383" w:rsidRPr="00A5365C" w:rsidRDefault="00996383" w:rsidP="00996383">
            <w:pPr>
              <w:shd w:val="clear" w:color="auto" w:fill="FFFFFF"/>
              <w:spacing w:after="0" w:line="240" w:lineRule="auto"/>
              <w:outlineLvl w:val="1"/>
              <w:rPr>
                <w:rFonts w:ascii="Times New Roman" w:eastAsia="Times New Roman" w:hAnsi="Times New Roman"/>
                <w:bCs/>
                <w:color w:val="333333"/>
                <w:sz w:val="24"/>
                <w:szCs w:val="24"/>
                <w:lang w:eastAsia="ru-RU"/>
              </w:rPr>
            </w:pPr>
            <w:r w:rsidRPr="00A5365C">
              <w:rPr>
                <w:rFonts w:ascii="Times New Roman" w:eastAsia="Times New Roman" w:hAnsi="Times New Roman"/>
                <w:bCs/>
                <w:color w:val="333333"/>
                <w:sz w:val="24"/>
                <w:szCs w:val="24"/>
                <w:lang w:eastAsia="ru-RU"/>
              </w:rPr>
              <w:t>6-ти п</w:t>
            </w:r>
            <w:r>
              <w:rPr>
                <w:rFonts w:ascii="Times New Roman" w:eastAsia="Times New Roman" w:hAnsi="Times New Roman"/>
                <w:bCs/>
                <w:color w:val="333333"/>
                <w:sz w:val="24"/>
                <w:szCs w:val="24"/>
                <w:lang w:eastAsia="ru-RU"/>
              </w:rPr>
              <w:t>рошивной полипропиленовой нитью</w:t>
            </w:r>
          </w:p>
          <w:p w:rsidR="00996383" w:rsidRDefault="00996383" w:rsidP="00996383">
            <w:pPr>
              <w:spacing w:after="0" w:line="240" w:lineRule="auto"/>
              <w:rPr>
                <w:rFonts w:ascii="Times New Roman" w:eastAsia="Times New Roman" w:hAnsi="Times New Roman"/>
                <w:color w:val="000000"/>
                <w:sz w:val="24"/>
                <w:szCs w:val="24"/>
                <w:lang w:eastAsia="ru-RU"/>
              </w:rPr>
            </w:pPr>
          </w:p>
        </w:tc>
        <w:tc>
          <w:tcPr>
            <w:tcW w:w="2381" w:type="dxa"/>
          </w:tcPr>
          <w:p w:rsidR="00996383" w:rsidRPr="00326414"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Default="00996383" w:rsidP="00996383">
            <w:pPr>
              <w:spacing w:after="0" w:line="240" w:lineRule="auto"/>
              <w:jc w:val="center"/>
              <w:rPr>
                <w:rFonts w:ascii="Times New Roman" w:hAnsi="Times New Roman"/>
                <w:sz w:val="24"/>
                <w:szCs w:val="24"/>
                <w:shd w:val="clear" w:color="auto" w:fill="FFFFFF"/>
              </w:rPr>
            </w:pP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Default="00996383" w:rsidP="0099638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Сорт </w:t>
            </w:r>
          </w:p>
        </w:tc>
        <w:tc>
          <w:tcPr>
            <w:tcW w:w="4990" w:type="dxa"/>
            <w:shd w:val="clear" w:color="auto" w:fill="auto"/>
          </w:tcPr>
          <w:p w:rsidR="00996383" w:rsidRPr="00A5365C" w:rsidRDefault="00996383" w:rsidP="00996383">
            <w:pPr>
              <w:shd w:val="clear" w:color="auto" w:fill="FFFFFF"/>
              <w:spacing w:after="0" w:line="240" w:lineRule="auto"/>
              <w:outlineLvl w:val="1"/>
              <w:rPr>
                <w:rFonts w:ascii="Times New Roman" w:eastAsia="Times New Roman" w:hAnsi="Times New Roman"/>
                <w:bCs/>
                <w:color w:val="333333"/>
                <w:sz w:val="24"/>
                <w:szCs w:val="24"/>
                <w:lang w:eastAsia="ru-RU"/>
              </w:rPr>
            </w:pPr>
            <w:r>
              <w:rPr>
                <w:rFonts w:ascii="Times New Roman" w:eastAsia="Times New Roman" w:hAnsi="Times New Roman"/>
                <w:bCs/>
                <w:color w:val="333333"/>
                <w:sz w:val="24"/>
                <w:szCs w:val="24"/>
                <w:lang w:eastAsia="ru-RU"/>
              </w:rPr>
              <w:t>высший</w:t>
            </w:r>
          </w:p>
        </w:tc>
        <w:tc>
          <w:tcPr>
            <w:tcW w:w="2381" w:type="dxa"/>
          </w:tcPr>
          <w:p w:rsidR="00996383" w:rsidRPr="00326414"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Default="00996383" w:rsidP="00996383">
            <w:pPr>
              <w:spacing w:after="0" w:line="240" w:lineRule="auto"/>
              <w:jc w:val="center"/>
              <w:rPr>
                <w:rFonts w:ascii="Times New Roman" w:hAnsi="Times New Roman"/>
                <w:sz w:val="24"/>
                <w:szCs w:val="24"/>
                <w:shd w:val="clear" w:color="auto" w:fill="FFFFFF"/>
              </w:rPr>
            </w:pP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Default="00996383" w:rsidP="0099638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Длина </w:t>
            </w:r>
          </w:p>
        </w:tc>
        <w:tc>
          <w:tcPr>
            <w:tcW w:w="4990" w:type="dxa"/>
            <w:shd w:val="clear" w:color="auto" w:fill="auto"/>
          </w:tcPr>
          <w:p w:rsidR="00996383" w:rsidRDefault="00996383" w:rsidP="00996383">
            <w:pPr>
              <w:shd w:val="clear" w:color="auto" w:fill="FFFFFF"/>
              <w:spacing w:after="0" w:line="240" w:lineRule="auto"/>
              <w:outlineLvl w:val="1"/>
              <w:rPr>
                <w:rFonts w:ascii="Times New Roman" w:eastAsia="Times New Roman" w:hAnsi="Times New Roman"/>
                <w:bCs/>
                <w:color w:val="333333"/>
                <w:sz w:val="24"/>
                <w:szCs w:val="24"/>
                <w:lang w:eastAsia="ru-RU"/>
              </w:rPr>
            </w:pPr>
            <w:r>
              <w:rPr>
                <w:rFonts w:ascii="Times New Roman" w:eastAsia="Times New Roman" w:hAnsi="Times New Roman"/>
                <w:color w:val="000000"/>
                <w:sz w:val="24"/>
                <w:szCs w:val="24"/>
                <w:lang w:eastAsia="ru-RU"/>
              </w:rPr>
              <w:t xml:space="preserve">не менее </w:t>
            </w:r>
            <w:r>
              <w:rPr>
                <w:rFonts w:ascii="Times New Roman" w:eastAsia="Times New Roman" w:hAnsi="Times New Roman"/>
                <w:bCs/>
                <w:color w:val="333333"/>
                <w:sz w:val="24"/>
                <w:szCs w:val="24"/>
                <w:lang w:eastAsia="ru-RU"/>
              </w:rPr>
              <w:t xml:space="preserve">79 </w:t>
            </w:r>
            <w:r>
              <w:rPr>
                <w:rFonts w:ascii="Times New Roman" w:eastAsia="Times New Roman" w:hAnsi="Times New Roman"/>
                <w:color w:val="000000"/>
                <w:sz w:val="24"/>
                <w:szCs w:val="24"/>
                <w:lang w:eastAsia="ru-RU"/>
              </w:rPr>
              <w:t xml:space="preserve">и не более </w:t>
            </w:r>
            <w:r>
              <w:rPr>
                <w:rFonts w:ascii="Times New Roman" w:eastAsia="Times New Roman" w:hAnsi="Times New Roman"/>
                <w:bCs/>
                <w:color w:val="333333"/>
                <w:sz w:val="24"/>
                <w:szCs w:val="24"/>
                <w:lang w:eastAsia="ru-RU"/>
              </w:rPr>
              <w:t>80</w:t>
            </w:r>
          </w:p>
        </w:tc>
        <w:tc>
          <w:tcPr>
            <w:tcW w:w="2381" w:type="dxa"/>
          </w:tcPr>
          <w:p w:rsidR="00996383" w:rsidRPr="00326414"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Default="00996383" w:rsidP="00996383">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см</w:t>
            </w: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Default="00996383" w:rsidP="0099638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Ширина метелки</w:t>
            </w:r>
          </w:p>
        </w:tc>
        <w:tc>
          <w:tcPr>
            <w:tcW w:w="4990" w:type="dxa"/>
            <w:shd w:val="clear" w:color="auto" w:fill="auto"/>
          </w:tcPr>
          <w:p w:rsidR="00996383" w:rsidRDefault="00996383" w:rsidP="00996383">
            <w:pPr>
              <w:shd w:val="clear" w:color="auto" w:fill="FFFFFF"/>
              <w:spacing w:after="0" w:line="240" w:lineRule="auto"/>
              <w:outlineLvl w:val="1"/>
              <w:rPr>
                <w:rFonts w:ascii="Times New Roman" w:eastAsia="Times New Roman" w:hAnsi="Times New Roman"/>
                <w:bCs/>
                <w:color w:val="333333"/>
                <w:sz w:val="24"/>
                <w:szCs w:val="24"/>
                <w:lang w:eastAsia="ru-RU"/>
              </w:rPr>
            </w:pPr>
            <w:r>
              <w:rPr>
                <w:rFonts w:ascii="Times New Roman" w:eastAsia="Times New Roman" w:hAnsi="Times New Roman"/>
                <w:color w:val="000000"/>
                <w:sz w:val="24"/>
                <w:szCs w:val="24"/>
                <w:lang w:eastAsia="ru-RU"/>
              </w:rPr>
              <w:t xml:space="preserve">не менее </w:t>
            </w:r>
            <w:r>
              <w:rPr>
                <w:rFonts w:ascii="Times New Roman" w:eastAsia="Times New Roman" w:hAnsi="Times New Roman"/>
                <w:bCs/>
                <w:color w:val="333333"/>
                <w:sz w:val="24"/>
                <w:szCs w:val="24"/>
                <w:lang w:eastAsia="ru-RU"/>
              </w:rPr>
              <w:t xml:space="preserve">30 </w:t>
            </w:r>
            <w:r>
              <w:rPr>
                <w:rFonts w:ascii="Times New Roman" w:eastAsia="Times New Roman" w:hAnsi="Times New Roman"/>
                <w:color w:val="000000"/>
                <w:sz w:val="24"/>
                <w:szCs w:val="24"/>
                <w:lang w:eastAsia="ru-RU"/>
              </w:rPr>
              <w:t xml:space="preserve">и не более </w:t>
            </w:r>
            <w:r>
              <w:rPr>
                <w:rFonts w:ascii="Times New Roman" w:eastAsia="Times New Roman" w:hAnsi="Times New Roman"/>
                <w:bCs/>
                <w:color w:val="333333"/>
                <w:sz w:val="24"/>
                <w:szCs w:val="24"/>
                <w:lang w:eastAsia="ru-RU"/>
              </w:rPr>
              <w:t>35</w:t>
            </w:r>
          </w:p>
        </w:tc>
        <w:tc>
          <w:tcPr>
            <w:tcW w:w="2381" w:type="dxa"/>
          </w:tcPr>
          <w:p w:rsidR="00996383" w:rsidRPr="00326414"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Default="00996383" w:rsidP="00996383">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см</w:t>
            </w: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Default="00996383" w:rsidP="0099638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Вес</w:t>
            </w:r>
          </w:p>
        </w:tc>
        <w:tc>
          <w:tcPr>
            <w:tcW w:w="4990" w:type="dxa"/>
            <w:shd w:val="clear" w:color="auto" w:fill="auto"/>
          </w:tcPr>
          <w:p w:rsidR="00996383" w:rsidRDefault="00996383" w:rsidP="00996383">
            <w:pPr>
              <w:shd w:val="clear" w:color="auto" w:fill="FFFFFF"/>
              <w:spacing w:after="0" w:line="240" w:lineRule="auto"/>
              <w:outlineLvl w:val="1"/>
              <w:rPr>
                <w:rFonts w:ascii="Times New Roman" w:eastAsia="Times New Roman" w:hAnsi="Times New Roman"/>
                <w:bCs/>
                <w:color w:val="333333"/>
                <w:sz w:val="24"/>
                <w:szCs w:val="24"/>
                <w:lang w:eastAsia="ru-RU"/>
              </w:rPr>
            </w:pPr>
            <w:r>
              <w:rPr>
                <w:rFonts w:ascii="Times New Roman" w:eastAsia="Times New Roman" w:hAnsi="Times New Roman"/>
                <w:color w:val="000000"/>
                <w:sz w:val="24"/>
                <w:szCs w:val="24"/>
                <w:lang w:eastAsia="ru-RU"/>
              </w:rPr>
              <w:t xml:space="preserve">не менее </w:t>
            </w:r>
            <w:r>
              <w:rPr>
                <w:rFonts w:ascii="Times New Roman" w:eastAsia="Times New Roman" w:hAnsi="Times New Roman"/>
                <w:bCs/>
                <w:color w:val="333333"/>
                <w:sz w:val="24"/>
                <w:szCs w:val="24"/>
                <w:lang w:eastAsia="ru-RU"/>
              </w:rPr>
              <w:t xml:space="preserve">400 </w:t>
            </w:r>
            <w:r>
              <w:rPr>
                <w:rFonts w:ascii="Times New Roman" w:eastAsia="Times New Roman" w:hAnsi="Times New Roman"/>
                <w:color w:val="000000"/>
                <w:sz w:val="24"/>
                <w:szCs w:val="24"/>
                <w:lang w:eastAsia="ru-RU"/>
              </w:rPr>
              <w:t xml:space="preserve">и не более </w:t>
            </w:r>
            <w:r>
              <w:rPr>
                <w:rFonts w:ascii="Times New Roman" w:eastAsia="Times New Roman" w:hAnsi="Times New Roman"/>
                <w:bCs/>
                <w:color w:val="333333"/>
                <w:sz w:val="24"/>
                <w:szCs w:val="24"/>
                <w:lang w:eastAsia="ru-RU"/>
              </w:rPr>
              <w:t>450</w:t>
            </w:r>
          </w:p>
        </w:tc>
        <w:tc>
          <w:tcPr>
            <w:tcW w:w="2381" w:type="dxa"/>
          </w:tcPr>
          <w:p w:rsidR="00996383" w:rsidRPr="00326414"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Default="00996383" w:rsidP="00996383">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г</w:t>
            </w:r>
          </w:p>
        </w:tc>
      </w:tr>
      <w:tr w:rsidR="00996383" w:rsidRPr="008D1F2A" w:rsidTr="00996383">
        <w:trPr>
          <w:trHeight w:val="49"/>
        </w:trPr>
        <w:tc>
          <w:tcPr>
            <w:tcW w:w="709" w:type="dxa"/>
            <w:vMerge w:val="restart"/>
          </w:tcPr>
          <w:p w:rsidR="00996383" w:rsidRPr="0007617F" w:rsidRDefault="00996383" w:rsidP="0099638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26</w:t>
            </w:r>
          </w:p>
        </w:tc>
        <w:tc>
          <w:tcPr>
            <w:tcW w:w="2093" w:type="dxa"/>
            <w:vMerge w:val="restart"/>
          </w:tcPr>
          <w:p w:rsidR="00996383" w:rsidRDefault="00996383" w:rsidP="0099638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Совок для мусора </w:t>
            </w:r>
          </w:p>
        </w:tc>
        <w:tc>
          <w:tcPr>
            <w:tcW w:w="3402" w:type="dxa"/>
            <w:shd w:val="clear" w:color="auto" w:fill="auto"/>
          </w:tcPr>
          <w:p w:rsidR="00996383" w:rsidRPr="0087021A" w:rsidRDefault="00996383" w:rsidP="00996383">
            <w:pPr>
              <w:spacing w:after="0" w:line="240" w:lineRule="auto"/>
              <w:jc w:val="both"/>
              <w:rPr>
                <w:rFonts w:ascii="Times New Roman" w:eastAsia="Times New Roman" w:hAnsi="Times New Roman"/>
                <w:sz w:val="24"/>
                <w:szCs w:val="24"/>
                <w:lang w:eastAsia="ru-RU"/>
              </w:rPr>
            </w:pPr>
            <w:r w:rsidRPr="0087021A">
              <w:rPr>
                <w:rFonts w:ascii="Times New Roman" w:eastAsia="Times New Roman" w:hAnsi="Times New Roman"/>
                <w:sz w:val="24"/>
                <w:szCs w:val="24"/>
                <w:lang w:eastAsia="ru-RU"/>
              </w:rPr>
              <w:t xml:space="preserve">Тип </w:t>
            </w:r>
          </w:p>
        </w:tc>
        <w:tc>
          <w:tcPr>
            <w:tcW w:w="4990" w:type="dxa"/>
            <w:shd w:val="clear" w:color="auto" w:fill="auto"/>
          </w:tcPr>
          <w:p w:rsidR="00996383" w:rsidRPr="0087021A" w:rsidRDefault="00996383" w:rsidP="00996383">
            <w:pPr>
              <w:shd w:val="clear" w:color="auto" w:fill="FFFFFF"/>
              <w:spacing w:after="0" w:line="240" w:lineRule="auto"/>
              <w:outlineLvl w:val="1"/>
              <w:rPr>
                <w:rFonts w:ascii="Times New Roman" w:eastAsia="Times New Roman" w:hAnsi="Times New Roman"/>
                <w:bCs/>
                <w:color w:val="333333"/>
                <w:sz w:val="24"/>
                <w:szCs w:val="24"/>
                <w:lang w:eastAsia="ru-RU"/>
              </w:rPr>
            </w:pPr>
            <w:r w:rsidRPr="0087021A">
              <w:rPr>
                <w:rFonts w:ascii="Times New Roman" w:eastAsia="Times New Roman" w:hAnsi="Times New Roman"/>
                <w:bCs/>
                <w:color w:val="333333"/>
                <w:sz w:val="24"/>
                <w:szCs w:val="24"/>
                <w:lang w:eastAsia="ru-RU"/>
              </w:rPr>
              <w:t>со щеткой-сметкой</w:t>
            </w:r>
          </w:p>
        </w:tc>
        <w:tc>
          <w:tcPr>
            <w:tcW w:w="2381" w:type="dxa"/>
          </w:tcPr>
          <w:p w:rsidR="00996383" w:rsidRPr="00326414"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Default="00996383" w:rsidP="00996383">
            <w:pPr>
              <w:spacing w:after="0" w:line="240" w:lineRule="auto"/>
              <w:jc w:val="center"/>
              <w:rPr>
                <w:rFonts w:ascii="Times New Roman" w:hAnsi="Times New Roman"/>
                <w:sz w:val="24"/>
                <w:szCs w:val="24"/>
                <w:shd w:val="clear" w:color="auto" w:fill="FFFFFF"/>
              </w:rPr>
            </w:pPr>
          </w:p>
        </w:tc>
      </w:tr>
      <w:tr w:rsidR="00996383" w:rsidRPr="008D1F2A" w:rsidTr="00996383">
        <w:trPr>
          <w:trHeight w:val="49"/>
        </w:trPr>
        <w:tc>
          <w:tcPr>
            <w:tcW w:w="709"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7021A" w:rsidRDefault="00996383" w:rsidP="00996383">
            <w:pPr>
              <w:spacing w:after="0" w:line="240" w:lineRule="auto"/>
              <w:jc w:val="both"/>
              <w:rPr>
                <w:rFonts w:ascii="Times New Roman" w:eastAsia="Times New Roman" w:hAnsi="Times New Roman"/>
                <w:sz w:val="24"/>
                <w:szCs w:val="24"/>
                <w:lang w:eastAsia="ru-RU"/>
              </w:rPr>
            </w:pPr>
            <w:r w:rsidRPr="0087021A">
              <w:rPr>
                <w:rFonts w:ascii="Times New Roman" w:eastAsia="Times New Roman" w:hAnsi="Times New Roman"/>
                <w:sz w:val="24"/>
                <w:szCs w:val="24"/>
                <w:lang w:eastAsia="ru-RU"/>
              </w:rPr>
              <w:t>Комплектация:</w:t>
            </w:r>
          </w:p>
        </w:tc>
        <w:tc>
          <w:tcPr>
            <w:tcW w:w="4990" w:type="dxa"/>
            <w:shd w:val="clear" w:color="auto" w:fill="auto"/>
          </w:tcPr>
          <w:p w:rsidR="00996383" w:rsidRPr="0087021A" w:rsidRDefault="00996383" w:rsidP="00996383">
            <w:pPr>
              <w:shd w:val="clear" w:color="auto" w:fill="FFFFFF"/>
              <w:spacing w:after="0" w:line="240" w:lineRule="auto"/>
              <w:outlineLvl w:val="1"/>
              <w:rPr>
                <w:rFonts w:ascii="Times New Roman" w:eastAsia="Times New Roman" w:hAnsi="Times New Roman"/>
                <w:bCs/>
                <w:color w:val="333333"/>
                <w:sz w:val="24"/>
                <w:szCs w:val="24"/>
                <w:lang w:eastAsia="ru-RU"/>
              </w:rPr>
            </w:pPr>
          </w:p>
        </w:tc>
        <w:tc>
          <w:tcPr>
            <w:tcW w:w="2381" w:type="dxa"/>
          </w:tcPr>
          <w:p w:rsidR="00996383" w:rsidRPr="00326414"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Default="00996383" w:rsidP="00996383">
            <w:pPr>
              <w:spacing w:after="0" w:line="240" w:lineRule="auto"/>
              <w:jc w:val="center"/>
              <w:rPr>
                <w:rFonts w:ascii="Times New Roman" w:hAnsi="Times New Roman"/>
                <w:sz w:val="24"/>
                <w:szCs w:val="24"/>
                <w:shd w:val="clear" w:color="auto" w:fill="FFFFFF"/>
              </w:rPr>
            </w:pPr>
          </w:p>
        </w:tc>
      </w:tr>
      <w:tr w:rsidR="00996383" w:rsidRPr="008D1F2A" w:rsidTr="00996383">
        <w:trPr>
          <w:trHeight w:val="49"/>
        </w:trPr>
        <w:tc>
          <w:tcPr>
            <w:tcW w:w="709"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7021A" w:rsidRDefault="00996383" w:rsidP="00996383">
            <w:pPr>
              <w:spacing w:after="0" w:line="240" w:lineRule="auto"/>
              <w:jc w:val="both"/>
              <w:rPr>
                <w:rFonts w:ascii="Times New Roman" w:eastAsia="Times New Roman" w:hAnsi="Times New Roman"/>
                <w:sz w:val="24"/>
                <w:szCs w:val="24"/>
                <w:lang w:eastAsia="ru-RU"/>
              </w:rPr>
            </w:pPr>
            <w:r w:rsidRPr="0087021A">
              <w:rPr>
                <w:rFonts w:ascii="Times New Roman" w:eastAsia="Times New Roman" w:hAnsi="Times New Roman"/>
                <w:sz w:val="24"/>
                <w:szCs w:val="24"/>
                <w:lang w:eastAsia="ru-RU"/>
              </w:rPr>
              <w:t>совок для мусора</w:t>
            </w:r>
          </w:p>
        </w:tc>
        <w:tc>
          <w:tcPr>
            <w:tcW w:w="4990" w:type="dxa"/>
            <w:shd w:val="clear" w:color="auto" w:fill="auto"/>
          </w:tcPr>
          <w:p w:rsidR="00996383" w:rsidRPr="0087021A" w:rsidRDefault="00996383" w:rsidP="00996383">
            <w:pPr>
              <w:shd w:val="clear" w:color="auto" w:fill="FFFFFF"/>
              <w:spacing w:after="0" w:line="240" w:lineRule="auto"/>
              <w:outlineLvl w:val="1"/>
              <w:rPr>
                <w:rFonts w:ascii="Times New Roman" w:eastAsia="Times New Roman" w:hAnsi="Times New Roman"/>
                <w:bCs/>
                <w:color w:val="333333"/>
                <w:sz w:val="24"/>
                <w:szCs w:val="24"/>
                <w:lang w:eastAsia="ru-RU"/>
              </w:rPr>
            </w:pPr>
            <w:r w:rsidRPr="0087021A">
              <w:rPr>
                <w:rFonts w:ascii="Times New Roman" w:eastAsia="Times New Roman" w:hAnsi="Times New Roman"/>
                <w:bCs/>
                <w:color w:val="333333"/>
                <w:sz w:val="24"/>
                <w:szCs w:val="24"/>
                <w:lang w:eastAsia="ru-RU"/>
              </w:rPr>
              <w:t>наличие</w:t>
            </w:r>
          </w:p>
        </w:tc>
        <w:tc>
          <w:tcPr>
            <w:tcW w:w="2381" w:type="dxa"/>
          </w:tcPr>
          <w:p w:rsidR="00996383" w:rsidRPr="00326414"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Default="00996383" w:rsidP="00996383">
            <w:pPr>
              <w:spacing w:after="0" w:line="240" w:lineRule="auto"/>
              <w:jc w:val="center"/>
              <w:rPr>
                <w:rFonts w:ascii="Times New Roman" w:hAnsi="Times New Roman"/>
                <w:sz w:val="24"/>
                <w:szCs w:val="24"/>
                <w:shd w:val="clear" w:color="auto" w:fill="FFFFFF"/>
              </w:rPr>
            </w:pPr>
          </w:p>
        </w:tc>
      </w:tr>
      <w:tr w:rsidR="00996383" w:rsidRPr="008D1F2A" w:rsidTr="00996383">
        <w:trPr>
          <w:trHeight w:val="49"/>
        </w:trPr>
        <w:tc>
          <w:tcPr>
            <w:tcW w:w="709"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7021A" w:rsidRDefault="00996383" w:rsidP="00996383">
            <w:pPr>
              <w:spacing w:after="0" w:line="240" w:lineRule="auto"/>
              <w:jc w:val="both"/>
              <w:rPr>
                <w:rFonts w:ascii="Times New Roman" w:eastAsia="Times New Roman" w:hAnsi="Times New Roman"/>
                <w:sz w:val="24"/>
                <w:szCs w:val="24"/>
                <w:lang w:eastAsia="ru-RU"/>
              </w:rPr>
            </w:pPr>
            <w:r w:rsidRPr="0087021A">
              <w:rPr>
                <w:rFonts w:ascii="Times New Roman" w:eastAsia="Times New Roman" w:hAnsi="Times New Roman"/>
                <w:sz w:val="24"/>
                <w:szCs w:val="24"/>
                <w:lang w:eastAsia="ru-RU"/>
              </w:rPr>
              <w:t>щетка-сметка</w:t>
            </w:r>
          </w:p>
        </w:tc>
        <w:tc>
          <w:tcPr>
            <w:tcW w:w="4990" w:type="dxa"/>
            <w:shd w:val="clear" w:color="auto" w:fill="auto"/>
          </w:tcPr>
          <w:p w:rsidR="00996383" w:rsidRPr="0087021A" w:rsidRDefault="00996383" w:rsidP="00996383">
            <w:pPr>
              <w:shd w:val="clear" w:color="auto" w:fill="FFFFFF"/>
              <w:spacing w:after="0" w:line="240" w:lineRule="auto"/>
              <w:outlineLvl w:val="1"/>
              <w:rPr>
                <w:rFonts w:ascii="Times New Roman" w:eastAsia="Times New Roman" w:hAnsi="Times New Roman"/>
                <w:bCs/>
                <w:color w:val="333333"/>
                <w:sz w:val="24"/>
                <w:szCs w:val="24"/>
                <w:lang w:eastAsia="ru-RU"/>
              </w:rPr>
            </w:pPr>
            <w:r w:rsidRPr="0087021A">
              <w:rPr>
                <w:rFonts w:ascii="Times New Roman" w:eastAsia="Times New Roman" w:hAnsi="Times New Roman"/>
                <w:bCs/>
                <w:color w:val="333333"/>
                <w:sz w:val="24"/>
                <w:szCs w:val="24"/>
                <w:lang w:eastAsia="ru-RU"/>
              </w:rPr>
              <w:t>наличие</w:t>
            </w:r>
          </w:p>
        </w:tc>
        <w:tc>
          <w:tcPr>
            <w:tcW w:w="2381" w:type="dxa"/>
          </w:tcPr>
          <w:p w:rsidR="00996383" w:rsidRPr="00326414"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Default="00996383" w:rsidP="00996383">
            <w:pPr>
              <w:spacing w:after="0" w:line="240" w:lineRule="auto"/>
              <w:jc w:val="center"/>
              <w:rPr>
                <w:rFonts w:ascii="Times New Roman" w:hAnsi="Times New Roman"/>
                <w:sz w:val="24"/>
                <w:szCs w:val="24"/>
                <w:shd w:val="clear" w:color="auto" w:fill="FFFFFF"/>
              </w:rPr>
            </w:pP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7021A" w:rsidRDefault="00996383" w:rsidP="00996383">
            <w:pPr>
              <w:spacing w:after="0" w:line="240" w:lineRule="auto"/>
              <w:jc w:val="both"/>
              <w:rPr>
                <w:rFonts w:ascii="Times New Roman" w:eastAsia="Times New Roman" w:hAnsi="Times New Roman"/>
                <w:sz w:val="24"/>
                <w:szCs w:val="24"/>
                <w:lang w:eastAsia="ru-RU"/>
              </w:rPr>
            </w:pPr>
            <w:r w:rsidRPr="0087021A">
              <w:rPr>
                <w:rFonts w:ascii="Times New Roman" w:eastAsia="Times New Roman" w:hAnsi="Times New Roman"/>
                <w:sz w:val="24"/>
                <w:szCs w:val="24"/>
                <w:lang w:eastAsia="ru-RU"/>
              </w:rPr>
              <w:t>Механизм сброса мусора</w:t>
            </w:r>
          </w:p>
        </w:tc>
        <w:tc>
          <w:tcPr>
            <w:tcW w:w="4990" w:type="dxa"/>
            <w:shd w:val="clear" w:color="auto" w:fill="auto"/>
          </w:tcPr>
          <w:p w:rsidR="00996383" w:rsidRPr="0087021A" w:rsidRDefault="00996383" w:rsidP="00996383">
            <w:pPr>
              <w:shd w:val="clear" w:color="auto" w:fill="FFFFFF"/>
              <w:spacing w:after="0" w:line="240" w:lineRule="auto"/>
              <w:outlineLvl w:val="1"/>
              <w:rPr>
                <w:rFonts w:ascii="Times New Roman" w:eastAsia="Times New Roman" w:hAnsi="Times New Roman"/>
                <w:bCs/>
                <w:color w:val="333333"/>
                <w:sz w:val="24"/>
                <w:szCs w:val="24"/>
                <w:lang w:eastAsia="ru-RU"/>
              </w:rPr>
            </w:pPr>
            <w:r w:rsidRPr="0087021A">
              <w:rPr>
                <w:rFonts w:ascii="Times New Roman" w:eastAsia="Times New Roman" w:hAnsi="Times New Roman"/>
                <w:bCs/>
                <w:color w:val="333333"/>
                <w:sz w:val="24"/>
                <w:szCs w:val="24"/>
                <w:lang w:eastAsia="ru-RU"/>
              </w:rPr>
              <w:t>наличие</w:t>
            </w:r>
          </w:p>
        </w:tc>
        <w:tc>
          <w:tcPr>
            <w:tcW w:w="2381" w:type="dxa"/>
          </w:tcPr>
          <w:p w:rsidR="00996383" w:rsidRPr="00326414"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Default="00996383" w:rsidP="00996383">
            <w:pPr>
              <w:spacing w:after="0" w:line="240" w:lineRule="auto"/>
              <w:jc w:val="center"/>
              <w:rPr>
                <w:rFonts w:ascii="Times New Roman" w:hAnsi="Times New Roman"/>
                <w:sz w:val="24"/>
                <w:szCs w:val="24"/>
                <w:shd w:val="clear" w:color="auto" w:fill="FFFFFF"/>
              </w:rPr>
            </w:pP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7021A" w:rsidRDefault="00996383" w:rsidP="00996383">
            <w:pPr>
              <w:spacing w:after="0" w:line="240" w:lineRule="auto"/>
              <w:jc w:val="both"/>
              <w:rPr>
                <w:rFonts w:ascii="Times New Roman" w:eastAsia="Times New Roman" w:hAnsi="Times New Roman"/>
                <w:sz w:val="24"/>
                <w:szCs w:val="24"/>
                <w:lang w:eastAsia="ru-RU"/>
              </w:rPr>
            </w:pPr>
            <w:r w:rsidRPr="0087021A">
              <w:rPr>
                <w:rFonts w:ascii="Times New Roman" w:eastAsia="Times New Roman" w:hAnsi="Times New Roman"/>
                <w:sz w:val="24"/>
                <w:szCs w:val="24"/>
                <w:lang w:eastAsia="ru-RU"/>
              </w:rPr>
              <w:t>Длина ручки совка</w:t>
            </w:r>
          </w:p>
        </w:tc>
        <w:tc>
          <w:tcPr>
            <w:tcW w:w="4990" w:type="dxa"/>
            <w:shd w:val="clear" w:color="auto" w:fill="auto"/>
          </w:tcPr>
          <w:p w:rsidR="00996383" w:rsidRPr="0087021A" w:rsidRDefault="00996383" w:rsidP="00996383">
            <w:pPr>
              <w:shd w:val="clear" w:color="auto" w:fill="FFFFFF"/>
              <w:spacing w:after="0" w:line="240" w:lineRule="auto"/>
              <w:outlineLvl w:val="1"/>
              <w:rPr>
                <w:rFonts w:ascii="Times New Roman" w:eastAsia="Times New Roman" w:hAnsi="Times New Roman"/>
                <w:bCs/>
                <w:color w:val="333333"/>
                <w:sz w:val="24"/>
                <w:szCs w:val="24"/>
                <w:lang w:eastAsia="ru-RU"/>
              </w:rPr>
            </w:pPr>
            <w:r w:rsidRPr="0087021A">
              <w:rPr>
                <w:rFonts w:ascii="Times New Roman" w:eastAsia="Times New Roman" w:hAnsi="Times New Roman"/>
                <w:color w:val="000000"/>
                <w:sz w:val="24"/>
                <w:szCs w:val="24"/>
                <w:lang w:eastAsia="ru-RU"/>
              </w:rPr>
              <w:t xml:space="preserve">не менее </w:t>
            </w:r>
            <w:r w:rsidRPr="0087021A">
              <w:rPr>
                <w:rFonts w:ascii="Times New Roman" w:eastAsia="Times New Roman" w:hAnsi="Times New Roman"/>
                <w:bCs/>
                <w:color w:val="333333"/>
                <w:sz w:val="24"/>
                <w:szCs w:val="24"/>
                <w:lang w:eastAsia="ru-RU"/>
              </w:rPr>
              <w:t xml:space="preserve">67 </w:t>
            </w:r>
            <w:r w:rsidRPr="0087021A">
              <w:rPr>
                <w:rFonts w:ascii="Times New Roman" w:eastAsia="Times New Roman" w:hAnsi="Times New Roman"/>
                <w:color w:val="000000"/>
                <w:sz w:val="24"/>
                <w:szCs w:val="24"/>
                <w:lang w:eastAsia="ru-RU"/>
              </w:rPr>
              <w:t xml:space="preserve">и не более </w:t>
            </w:r>
            <w:r w:rsidRPr="0087021A">
              <w:rPr>
                <w:rFonts w:ascii="Times New Roman" w:eastAsia="Times New Roman" w:hAnsi="Times New Roman"/>
                <w:bCs/>
                <w:color w:val="333333"/>
                <w:sz w:val="24"/>
                <w:szCs w:val="24"/>
                <w:lang w:eastAsia="ru-RU"/>
              </w:rPr>
              <w:t>75</w:t>
            </w:r>
          </w:p>
        </w:tc>
        <w:tc>
          <w:tcPr>
            <w:tcW w:w="2381" w:type="dxa"/>
          </w:tcPr>
          <w:p w:rsidR="00996383" w:rsidRPr="00326414"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Default="00996383" w:rsidP="00996383">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см</w:t>
            </w:r>
          </w:p>
        </w:tc>
      </w:tr>
      <w:tr w:rsidR="00996383" w:rsidRPr="008D1F2A" w:rsidTr="00996383">
        <w:trPr>
          <w:trHeight w:val="395"/>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7021A" w:rsidRDefault="00996383" w:rsidP="00996383">
            <w:pPr>
              <w:spacing w:after="0" w:line="240" w:lineRule="auto"/>
              <w:jc w:val="both"/>
              <w:rPr>
                <w:rFonts w:ascii="Times New Roman" w:eastAsia="Times New Roman" w:hAnsi="Times New Roman"/>
                <w:sz w:val="24"/>
                <w:szCs w:val="24"/>
                <w:lang w:eastAsia="ru-RU"/>
              </w:rPr>
            </w:pPr>
            <w:r w:rsidRPr="0087021A">
              <w:rPr>
                <w:rFonts w:ascii="Times New Roman" w:eastAsia="Times New Roman" w:hAnsi="Times New Roman"/>
                <w:sz w:val="24"/>
                <w:szCs w:val="24"/>
                <w:lang w:eastAsia="ru-RU"/>
              </w:rPr>
              <w:t>Материал ручки совка</w:t>
            </w:r>
          </w:p>
        </w:tc>
        <w:tc>
          <w:tcPr>
            <w:tcW w:w="4990" w:type="dxa"/>
            <w:shd w:val="clear" w:color="auto" w:fill="auto"/>
          </w:tcPr>
          <w:p w:rsidR="00996383" w:rsidRPr="0087021A" w:rsidRDefault="00996383" w:rsidP="00996383">
            <w:pPr>
              <w:shd w:val="clear" w:color="auto" w:fill="FFFFFF"/>
              <w:spacing w:after="0" w:line="240" w:lineRule="auto"/>
              <w:outlineLvl w:val="1"/>
              <w:rPr>
                <w:rFonts w:ascii="Times New Roman" w:eastAsia="Times New Roman" w:hAnsi="Times New Roman"/>
                <w:bCs/>
                <w:color w:val="333333"/>
                <w:sz w:val="24"/>
                <w:szCs w:val="24"/>
                <w:lang w:eastAsia="ru-RU"/>
              </w:rPr>
            </w:pPr>
            <w:r w:rsidRPr="0087021A">
              <w:rPr>
                <w:rFonts w:ascii="Times New Roman" w:eastAsia="Times New Roman" w:hAnsi="Times New Roman"/>
                <w:bCs/>
                <w:color w:val="333333"/>
                <w:sz w:val="24"/>
                <w:szCs w:val="24"/>
                <w:lang w:eastAsia="ru-RU"/>
              </w:rPr>
              <w:t>алюминий</w:t>
            </w:r>
          </w:p>
        </w:tc>
        <w:tc>
          <w:tcPr>
            <w:tcW w:w="2381" w:type="dxa"/>
          </w:tcPr>
          <w:p w:rsidR="00996383" w:rsidRPr="00326414"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Default="00996383" w:rsidP="00996383">
            <w:pPr>
              <w:spacing w:after="0" w:line="240" w:lineRule="auto"/>
              <w:jc w:val="center"/>
              <w:rPr>
                <w:rFonts w:ascii="Times New Roman" w:hAnsi="Times New Roman"/>
                <w:sz w:val="24"/>
                <w:szCs w:val="24"/>
                <w:shd w:val="clear" w:color="auto" w:fill="FFFFFF"/>
              </w:rPr>
            </w:pPr>
          </w:p>
        </w:tc>
      </w:tr>
      <w:tr w:rsidR="00996383" w:rsidRPr="008D1F2A" w:rsidTr="00996383">
        <w:trPr>
          <w:trHeight w:val="395"/>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7021A" w:rsidRDefault="00996383" w:rsidP="00996383">
            <w:pPr>
              <w:spacing w:after="0" w:line="240" w:lineRule="auto"/>
              <w:jc w:val="both"/>
              <w:rPr>
                <w:rFonts w:ascii="Times New Roman" w:eastAsia="Times New Roman" w:hAnsi="Times New Roman"/>
                <w:sz w:val="24"/>
                <w:szCs w:val="24"/>
                <w:lang w:eastAsia="ru-RU"/>
              </w:rPr>
            </w:pPr>
            <w:r w:rsidRPr="0087021A">
              <w:rPr>
                <w:rFonts w:ascii="Times New Roman" w:eastAsia="Times New Roman" w:hAnsi="Times New Roman"/>
                <w:sz w:val="24"/>
                <w:szCs w:val="24"/>
                <w:lang w:eastAsia="ru-RU"/>
              </w:rPr>
              <w:t>Материал ручки щетки-сметки</w:t>
            </w:r>
          </w:p>
        </w:tc>
        <w:tc>
          <w:tcPr>
            <w:tcW w:w="4990" w:type="dxa"/>
            <w:shd w:val="clear" w:color="auto" w:fill="auto"/>
          </w:tcPr>
          <w:p w:rsidR="00996383" w:rsidRPr="0087021A" w:rsidRDefault="00996383" w:rsidP="00996383">
            <w:pPr>
              <w:shd w:val="clear" w:color="auto" w:fill="FFFFFF"/>
              <w:spacing w:after="0" w:line="240" w:lineRule="auto"/>
              <w:outlineLvl w:val="1"/>
              <w:rPr>
                <w:rFonts w:ascii="Times New Roman" w:eastAsia="Times New Roman" w:hAnsi="Times New Roman"/>
                <w:bCs/>
                <w:color w:val="333333"/>
                <w:sz w:val="24"/>
                <w:szCs w:val="24"/>
                <w:lang w:eastAsia="ru-RU"/>
              </w:rPr>
            </w:pPr>
            <w:r w:rsidRPr="0087021A">
              <w:rPr>
                <w:rFonts w:ascii="Times New Roman" w:eastAsia="Times New Roman" w:hAnsi="Times New Roman"/>
                <w:bCs/>
                <w:color w:val="333333"/>
                <w:sz w:val="24"/>
                <w:szCs w:val="24"/>
                <w:lang w:eastAsia="ru-RU"/>
              </w:rPr>
              <w:t>алюминий</w:t>
            </w:r>
          </w:p>
        </w:tc>
        <w:tc>
          <w:tcPr>
            <w:tcW w:w="2381" w:type="dxa"/>
          </w:tcPr>
          <w:p w:rsidR="00996383" w:rsidRPr="00326414"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Default="00996383" w:rsidP="00996383">
            <w:pPr>
              <w:spacing w:after="0" w:line="240" w:lineRule="auto"/>
              <w:jc w:val="center"/>
              <w:rPr>
                <w:rFonts w:ascii="Times New Roman" w:hAnsi="Times New Roman"/>
                <w:sz w:val="24"/>
                <w:szCs w:val="24"/>
                <w:shd w:val="clear" w:color="auto" w:fill="FFFFFF"/>
              </w:rPr>
            </w:pP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7021A" w:rsidRDefault="00996383" w:rsidP="00996383">
            <w:pPr>
              <w:spacing w:after="0" w:line="240" w:lineRule="auto"/>
              <w:jc w:val="both"/>
              <w:rPr>
                <w:rFonts w:ascii="Times New Roman" w:eastAsia="Times New Roman" w:hAnsi="Times New Roman"/>
                <w:sz w:val="24"/>
                <w:szCs w:val="24"/>
                <w:lang w:eastAsia="ru-RU"/>
              </w:rPr>
            </w:pPr>
            <w:r w:rsidRPr="0087021A">
              <w:rPr>
                <w:rFonts w:ascii="Times New Roman" w:eastAsia="Times New Roman" w:hAnsi="Times New Roman"/>
                <w:sz w:val="24"/>
                <w:szCs w:val="24"/>
                <w:lang w:eastAsia="ru-RU"/>
              </w:rPr>
              <w:t>Материал совка</w:t>
            </w:r>
          </w:p>
        </w:tc>
        <w:tc>
          <w:tcPr>
            <w:tcW w:w="4990" w:type="dxa"/>
            <w:shd w:val="clear" w:color="auto" w:fill="auto"/>
          </w:tcPr>
          <w:p w:rsidR="00996383" w:rsidRPr="0087021A" w:rsidRDefault="00996383" w:rsidP="00996383">
            <w:pPr>
              <w:shd w:val="clear" w:color="auto" w:fill="FFFFFF"/>
              <w:spacing w:after="0" w:line="240" w:lineRule="auto"/>
              <w:outlineLvl w:val="1"/>
              <w:rPr>
                <w:rFonts w:ascii="Times New Roman" w:eastAsia="Times New Roman" w:hAnsi="Times New Roman"/>
                <w:bCs/>
                <w:color w:val="333333"/>
                <w:sz w:val="24"/>
                <w:szCs w:val="24"/>
                <w:lang w:eastAsia="ru-RU"/>
              </w:rPr>
            </w:pPr>
            <w:r w:rsidRPr="0087021A">
              <w:rPr>
                <w:rFonts w:ascii="Times New Roman" w:eastAsia="Times New Roman" w:hAnsi="Times New Roman"/>
                <w:bCs/>
                <w:color w:val="333333"/>
                <w:sz w:val="24"/>
                <w:szCs w:val="24"/>
                <w:lang w:eastAsia="ru-RU"/>
              </w:rPr>
              <w:t>пластик</w:t>
            </w:r>
          </w:p>
        </w:tc>
        <w:tc>
          <w:tcPr>
            <w:tcW w:w="2381" w:type="dxa"/>
          </w:tcPr>
          <w:p w:rsidR="00996383" w:rsidRPr="00326414"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Default="00996383" w:rsidP="00996383">
            <w:pPr>
              <w:spacing w:after="0" w:line="240" w:lineRule="auto"/>
              <w:jc w:val="center"/>
              <w:rPr>
                <w:rFonts w:ascii="Times New Roman" w:hAnsi="Times New Roman"/>
                <w:sz w:val="24"/>
                <w:szCs w:val="24"/>
                <w:shd w:val="clear" w:color="auto" w:fill="FFFFFF"/>
              </w:rPr>
            </w:pP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7021A" w:rsidRDefault="00996383" w:rsidP="00996383">
            <w:pPr>
              <w:spacing w:after="0" w:line="240" w:lineRule="auto"/>
              <w:jc w:val="both"/>
              <w:rPr>
                <w:rFonts w:ascii="Times New Roman" w:eastAsia="Times New Roman" w:hAnsi="Times New Roman"/>
                <w:sz w:val="24"/>
                <w:szCs w:val="24"/>
                <w:lang w:eastAsia="ru-RU"/>
              </w:rPr>
            </w:pPr>
            <w:r w:rsidRPr="0087021A">
              <w:rPr>
                <w:rFonts w:ascii="Times New Roman" w:eastAsia="Times New Roman" w:hAnsi="Times New Roman"/>
                <w:sz w:val="24"/>
                <w:szCs w:val="24"/>
                <w:lang w:eastAsia="ru-RU"/>
              </w:rPr>
              <w:t>Ширина совка</w:t>
            </w:r>
          </w:p>
        </w:tc>
        <w:tc>
          <w:tcPr>
            <w:tcW w:w="4990" w:type="dxa"/>
            <w:shd w:val="clear" w:color="auto" w:fill="auto"/>
          </w:tcPr>
          <w:p w:rsidR="00996383" w:rsidRPr="0087021A" w:rsidRDefault="00996383" w:rsidP="00996383">
            <w:pPr>
              <w:shd w:val="clear" w:color="auto" w:fill="FFFFFF"/>
              <w:spacing w:after="0" w:line="240" w:lineRule="auto"/>
              <w:outlineLvl w:val="1"/>
              <w:rPr>
                <w:rFonts w:ascii="Times New Roman" w:eastAsia="Times New Roman" w:hAnsi="Times New Roman"/>
                <w:bCs/>
                <w:color w:val="333333"/>
                <w:sz w:val="24"/>
                <w:szCs w:val="24"/>
                <w:lang w:eastAsia="ru-RU"/>
              </w:rPr>
            </w:pPr>
            <w:r w:rsidRPr="0087021A">
              <w:rPr>
                <w:rFonts w:ascii="Times New Roman" w:eastAsia="Times New Roman" w:hAnsi="Times New Roman"/>
                <w:color w:val="000000"/>
                <w:sz w:val="24"/>
                <w:szCs w:val="24"/>
                <w:lang w:eastAsia="ru-RU"/>
              </w:rPr>
              <w:t xml:space="preserve">не менее </w:t>
            </w:r>
            <w:r w:rsidRPr="0087021A">
              <w:rPr>
                <w:rFonts w:ascii="Times New Roman" w:eastAsia="Times New Roman" w:hAnsi="Times New Roman"/>
                <w:bCs/>
                <w:color w:val="333333"/>
                <w:sz w:val="24"/>
                <w:szCs w:val="24"/>
                <w:lang w:eastAsia="ru-RU"/>
              </w:rPr>
              <w:t xml:space="preserve">25 </w:t>
            </w:r>
            <w:r w:rsidRPr="0087021A">
              <w:rPr>
                <w:rFonts w:ascii="Times New Roman" w:eastAsia="Times New Roman" w:hAnsi="Times New Roman"/>
                <w:color w:val="000000"/>
                <w:sz w:val="24"/>
                <w:szCs w:val="24"/>
                <w:lang w:eastAsia="ru-RU"/>
              </w:rPr>
              <w:t xml:space="preserve">и не более </w:t>
            </w:r>
            <w:r w:rsidRPr="0087021A">
              <w:rPr>
                <w:rFonts w:ascii="Times New Roman" w:eastAsia="Times New Roman" w:hAnsi="Times New Roman"/>
                <w:bCs/>
                <w:color w:val="333333"/>
                <w:sz w:val="24"/>
                <w:szCs w:val="24"/>
                <w:lang w:eastAsia="ru-RU"/>
              </w:rPr>
              <w:t>30</w:t>
            </w:r>
          </w:p>
        </w:tc>
        <w:tc>
          <w:tcPr>
            <w:tcW w:w="2381" w:type="dxa"/>
          </w:tcPr>
          <w:p w:rsidR="00996383" w:rsidRPr="00326414"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Default="00996383" w:rsidP="00996383">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см</w:t>
            </w: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7021A" w:rsidRDefault="00996383" w:rsidP="00996383">
            <w:pPr>
              <w:spacing w:after="0" w:line="240" w:lineRule="auto"/>
              <w:jc w:val="both"/>
              <w:rPr>
                <w:rFonts w:ascii="Times New Roman" w:eastAsia="Times New Roman" w:hAnsi="Times New Roman"/>
                <w:sz w:val="24"/>
                <w:szCs w:val="24"/>
                <w:lang w:eastAsia="ru-RU"/>
              </w:rPr>
            </w:pPr>
            <w:r w:rsidRPr="0087021A">
              <w:rPr>
                <w:rFonts w:ascii="Times New Roman" w:eastAsia="Times New Roman" w:hAnsi="Times New Roman"/>
                <w:sz w:val="24"/>
                <w:szCs w:val="24"/>
                <w:lang w:eastAsia="ru-RU"/>
              </w:rPr>
              <w:t>Глубина совка</w:t>
            </w:r>
          </w:p>
        </w:tc>
        <w:tc>
          <w:tcPr>
            <w:tcW w:w="4990" w:type="dxa"/>
            <w:shd w:val="clear" w:color="auto" w:fill="auto"/>
          </w:tcPr>
          <w:p w:rsidR="00996383" w:rsidRPr="0087021A" w:rsidRDefault="00996383" w:rsidP="00996383">
            <w:pPr>
              <w:shd w:val="clear" w:color="auto" w:fill="FFFFFF"/>
              <w:spacing w:after="0" w:line="240" w:lineRule="auto"/>
              <w:outlineLvl w:val="1"/>
              <w:rPr>
                <w:rFonts w:ascii="Times New Roman" w:eastAsia="Times New Roman" w:hAnsi="Times New Roman"/>
                <w:bCs/>
                <w:color w:val="333333"/>
                <w:sz w:val="24"/>
                <w:szCs w:val="24"/>
                <w:lang w:eastAsia="ru-RU"/>
              </w:rPr>
            </w:pPr>
            <w:r w:rsidRPr="0087021A">
              <w:rPr>
                <w:rFonts w:ascii="Times New Roman" w:eastAsia="Times New Roman" w:hAnsi="Times New Roman"/>
                <w:color w:val="000000"/>
                <w:sz w:val="24"/>
                <w:szCs w:val="24"/>
                <w:lang w:eastAsia="ru-RU"/>
              </w:rPr>
              <w:t xml:space="preserve">не менее </w:t>
            </w:r>
            <w:r w:rsidRPr="0087021A">
              <w:rPr>
                <w:rFonts w:ascii="Times New Roman" w:eastAsia="Times New Roman" w:hAnsi="Times New Roman"/>
                <w:bCs/>
                <w:color w:val="333333"/>
                <w:sz w:val="24"/>
                <w:szCs w:val="24"/>
                <w:lang w:eastAsia="ru-RU"/>
              </w:rPr>
              <w:t xml:space="preserve">28 </w:t>
            </w:r>
            <w:r w:rsidRPr="0087021A">
              <w:rPr>
                <w:rFonts w:ascii="Times New Roman" w:eastAsia="Times New Roman" w:hAnsi="Times New Roman"/>
                <w:color w:val="000000"/>
                <w:sz w:val="24"/>
                <w:szCs w:val="24"/>
                <w:lang w:eastAsia="ru-RU"/>
              </w:rPr>
              <w:t xml:space="preserve">и не более </w:t>
            </w:r>
            <w:r w:rsidRPr="0087021A">
              <w:rPr>
                <w:rFonts w:ascii="Times New Roman" w:eastAsia="Times New Roman" w:hAnsi="Times New Roman"/>
                <w:bCs/>
                <w:color w:val="333333"/>
                <w:sz w:val="24"/>
                <w:szCs w:val="24"/>
                <w:lang w:eastAsia="ru-RU"/>
              </w:rPr>
              <w:t>30</w:t>
            </w:r>
          </w:p>
        </w:tc>
        <w:tc>
          <w:tcPr>
            <w:tcW w:w="2381" w:type="dxa"/>
          </w:tcPr>
          <w:p w:rsidR="00996383" w:rsidRPr="00326414"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Default="00996383" w:rsidP="00996383">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см</w:t>
            </w: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7021A" w:rsidRDefault="00996383" w:rsidP="00996383">
            <w:pPr>
              <w:spacing w:after="0" w:line="240" w:lineRule="auto"/>
              <w:jc w:val="both"/>
              <w:rPr>
                <w:rFonts w:ascii="Times New Roman" w:eastAsia="Times New Roman" w:hAnsi="Times New Roman"/>
                <w:sz w:val="24"/>
                <w:szCs w:val="24"/>
                <w:lang w:eastAsia="ru-RU"/>
              </w:rPr>
            </w:pPr>
            <w:r w:rsidRPr="0087021A">
              <w:rPr>
                <w:rFonts w:ascii="Times New Roman" w:eastAsia="Times New Roman" w:hAnsi="Times New Roman"/>
                <w:sz w:val="24"/>
                <w:szCs w:val="24"/>
                <w:lang w:eastAsia="ru-RU"/>
              </w:rPr>
              <w:t>Резиновая кромка у совка</w:t>
            </w:r>
          </w:p>
        </w:tc>
        <w:tc>
          <w:tcPr>
            <w:tcW w:w="4990" w:type="dxa"/>
            <w:shd w:val="clear" w:color="auto" w:fill="auto"/>
          </w:tcPr>
          <w:p w:rsidR="00996383" w:rsidRPr="0087021A" w:rsidRDefault="00996383" w:rsidP="00996383">
            <w:pPr>
              <w:shd w:val="clear" w:color="auto" w:fill="FFFFFF"/>
              <w:spacing w:after="0" w:line="240" w:lineRule="auto"/>
              <w:outlineLvl w:val="1"/>
              <w:rPr>
                <w:rFonts w:ascii="Times New Roman" w:eastAsia="Times New Roman" w:hAnsi="Times New Roman"/>
                <w:bCs/>
                <w:color w:val="333333"/>
                <w:sz w:val="24"/>
                <w:szCs w:val="24"/>
                <w:lang w:eastAsia="ru-RU"/>
              </w:rPr>
            </w:pPr>
            <w:r w:rsidRPr="0087021A">
              <w:rPr>
                <w:rFonts w:ascii="Times New Roman" w:eastAsia="Times New Roman" w:hAnsi="Times New Roman"/>
                <w:bCs/>
                <w:color w:val="333333"/>
                <w:sz w:val="24"/>
                <w:szCs w:val="24"/>
                <w:lang w:eastAsia="ru-RU"/>
              </w:rPr>
              <w:t>наличие</w:t>
            </w:r>
          </w:p>
        </w:tc>
        <w:tc>
          <w:tcPr>
            <w:tcW w:w="2381" w:type="dxa"/>
          </w:tcPr>
          <w:p w:rsidR="00996383" w:rsidRPr="00326414"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Default="00996383" w:rsidP="00996383">
            <w:pPr>
              <w:spacing w:after="0" w:line="240" w:lineRule="auto"/>
              <w:jc w:val="center"/>
              <w:rPr>
                <w:rFonts w:ascii="Times New Roman" w:hAnsi="Times New Roman"/>
                <w:sz w:val="24"/>
                <w:szCs w:val="24"/>
                <w:shd w:val="clear" w:color="auto" w:fill="FFFFFF"/>
              </w:rPr>
            </w:pP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7021A" w:rsidRDefault="00996383" w:rsidP="00996383">
            <w:pPr>
              <w:spacing w:after="0" w:line="240" w:lineRule="auto"/>
              <w:jc w:val="both"/>
              <w:rPr>
                <w:rFonts w:ascii="Times New Roman" w:eastAsia="Times New Roman" w:hAnsi="Times New Roman"/>
                <w:sz w:val="24"/>
                <w:szCs w:val="24"/>
                <w:lang w:eastAsia="ru-RU"/>
              </w:rPr>
            </w:pPr>
            <w:r w:rsidRPr="0087021A">
              <w:rPr>
                <w:rFonts w:ascii="Times New Roman" w:eastAsia="Times New Roman" w:hAnsi="Times New Roman"/>
                <w:sz w:val="24"/>
                <w:szCs w:val="24"/>
                <w:lang w:eastAsia="ru-RU"/>
              </w:rPr>
              <w:t>Распущенная щетина у щетки</w:t>
            </w:r>
          </w:p>
        </w:tc>
        <w:tc>
          <w:tcPr>
            <w:tcW w:w="4990" w:type="dxa"/>
            <w:shd w:val="clear" w:color="auto" w:fill="auto"/>
          </w:tcPr>
          <w:p w:rsidR="00996383" w:rsidRPr="0087021A" w:rsidRDefault="00996383" w:rsidP="00996383">
            <w:pPr>
              <w:shd w:val="clear" w:color="auto" w:fill="FFFFFF"/>
              <w:spacing w:after="0" w:line="240" w:lineRule="auto"/>
              <w:outlineLvl w:val="1"/>
              <w:rPr>
                <w:rFonts w:ascii="Times New Roman" w:eastAsia="Times New Roman" w:hAnsi="Times New Roman"/>
                <w:bCs/>
                <w:color w:val="333333"/>
                <w:sz w:val="24"/>
                <w:szCs w:val="24"/>
                <w:lang w:eastAsia="ru-RU"/>
              </w:rPr>
            </w:pPr>
            <w:r w:rsidRPr="0087021A">
              <w:rPr>
                <w:rFonts w:ascii="Times New Roman" w:eastAsia="Times New Roman" w:hAnsi="Times New Roman"/>
                <w:bCs/>
                <w:color w:val="333333"/>
                <w:sz w:val="24"/>
                <w:szCs w:val="24"/>
                <w:lang w:eastAsia="ru-RU"/>
              </w:rPr>
              <w:t>наличие</w:t>
            </w:r>
          </w:p>
        </w:tc>
        <w:tc>
          <w:tcPr>
            <w:tcW w:w="2381" w:type="dxa"/>
          </w:tcPr>
          <w:p w:rsidR="00996383" w:rsidRPr="00326414"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Default="00996383" w:rsidP="00996383">
            <w:pPr>
              <w:spacing w:after="0" w:line="240" w:lineRule="auto"/>
              <w:jc w:val="center"/>
              <w:rPr>
                <w:rFonts w:ascii="Times New Roman" w:hAnsi="Times New Roman"/>
                <w:sz w:val="24"/>
                <w:szCs w:val="24"/>
                <w:shd w:val="clear" w:color="auto" w:fill="FFFFFF"/>
              </w:rPr>
            </w:pP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7021A" w:rsidRDefault="00996383" w:rsidP="00996383">
            <w:pPr>
              <w:spacing w:after="0" w:line="240" w:lineRule="auto"/>
              <w:jc w:val="both"/>
              <w:rPr>
                <w:rFonts w:ascii="Times New Roman" w:eastAsia="Times New Roman" w:hAnsi="Times New Roman"/>
                <w:sz w:val="24"/>
                <w:szCs w:val="24"/>
                <w:lang w:eastAsia="ru-RU"/>
              </w:rPr>
            </w:pPr>
            <w:r w:rsidRPr="0087021A">
              <w:rPr>
                <w:rFonts w:ascii="Times New Roman" w:eastAsia="Times New Roman" w:hAnsi="Times New Roman"/>
                <w:sz w:val="24"/>
                <w:szCs w:val="24"/>
                <w:lang w:eastAsia="ru-RU"/>
              </w:rPr>
              <w:t>Высота щетины</w:t>
            </w:r>
          </w:p>
        </w:tc>
        <w:tc>
          <w:tcPr>
            <w:tcW w:w="4990" w:type="dxa"/>
            <w:shd w:val="clear" w:color="auto" w:fill="auto"/>
          </w:tcPr>
          <w:p w:rsidR="00996383" w:rsidRPr="0087021A" w:rsidRDefault="00996383" w:rsidP="00996383">
            <w:pPr>
              <w:shd w:val="clear" w:color="auto" w:fill="FFFFFF"/>
              <w:spacing w:after="0" w:line="240" w:lineRule="auto"/>
              <w:outlineLvl w:val="1"/>
              <w:rPr>
                <w:rFonts w:ascii="Times New Roman" w:eastAsia="Times New Roman" w:hAnsi="Times New Roman"/>
                <w:bCs/>
                <w:color w:val="333333"/>
                <w:sz w:val="24"/>
                <w:szCs w:val="24"/>
                <w:lang w:eastAsia="ru-RU"/>
              </w:rPr>
            </w:pPr>
            <w:r w:rsidRPr="0087021A">
              <w:rPr>
                <w:rFonts w:ascii="Times New Roman" w:eastAsia="Times New Roman" w:hAnsi="Times New Roman"/>
                <w:color w:val="000000"/>
                <w:sz w:val="24"/>
                <w:szCs w:val="24"/>
                <w:lang w:eastAsia="ru-RU"/>
              </w:rPr>
              <w:t xml:space="preserve">не менее </w:t>
            </w:r>
            <w:r w:rsidRPr="0087021A">
              <w:rPr>
                <w:rFonts w:ascii="Times New Roman" w:eastAsia="Times New Roman" w:hAnsi="Times New Roman"/>
                <w:bCs/>
                <w:color w:val="333333"/>
                <w:sz w:val="24"/>
                <w:szCs w:val="24"/>
                <w:lang w:eastAsia="ru-RU"/>
              </w:rPr>
              <w:t xml:space="preserve">10 </w:t>
            </w:r>
            <w:r w:rsidRPr="0087021A">
              <w:rPr>
                <w:rFonts w:ascii="Times New Roman" w:eastAsia="Times New Roman" w:hAnsi="Times New Roman"/>
                <w:color w:val="000000"/>
                <w:sz w:val="24"/>
                <w:szCs w:val="24"/>
                <w:lang w:eastAsia="ru-RU"/>
              </w:rPr>
              <w:t xml:space="preserve">и не более </w:t>
            </w:r>
            <w:r w:rsidRPr="0087021A">
              <w:rPr>
                <w:rFonts w:ascii="Times New Roman" w:eastAsia="Times New Roman" w:hAnsi="Times New Roman"/>
                <w:bCs/>
                <w:color w:val="333333"/>
                <w:sz w:val="24"/>
                <w:szCs w:val="24"/>
                <w:lang w:eastAsia="ru-RU"/>
              </w:rPr>
              <w:t>13</w:t>
            </w:r>
          </w:p>
        </w:tc>
        <w:tc>
          <w:tcPr>
            <w:tcW w:w="2381" w:type="dxa"/>
          </w:tcPr>
          <w:p w:rsidR="00996383" w:rsidRPr="00326414"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Default="00996383" w:rsidP="00996383">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см</w:t>
            </w: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7021A" w:rsidRDefault="00996383" w:rsidP="00996383">
            <w:pPr>
              <w:spacing w:after="0" w:line="240" w:lineRule="auto"/>
              <w:jc w:val="both"/>
              <w:rPr>
                <w:rFonts w:ascii="Times New Roman" w:eastAsia="Times New Roman" w:hAnsi="Times New Roman"/>
                <w:sz w:val="24"/>
                <w:szCs w:val="24"/>
                <w:lang w:eastAsia="ru-RU"/>
              </w:rPr>
            </w:pPr>
            <w:r w:rsidRPr="0087021A">
              <w:rPr>
                <w:rFonts w:ascii="Times New Roman" w:eastAsia="Times New Roman" w:hAnsi="Times New Roman"/>
                <w:sz w:val="24"/>
                <w:szCs w:val="24"/>
                <w:lang w:eastAsia="ru-RU"/>
              </w:rPr>
              <w:t>Крепление щетки к совку</w:t>
            </w:r>
          </w:p>
        </w:tc>
        <w:tc>
          <w:tcPr>
            <w:tcW w:w="4990" w:type="dxa"/>
            <w:shd w:val="clear" w:color="auto" w:fill="auto"/>
          </w:tcPr>
          <w:p w:rsidR="00996383" w:rsidRPr="0087021A" w:rsidRDefault="00996383" w:rsidP="00996383">
            <w:pPr>
              <w:shd w:val="clear" w:color="auto" w:fill="FFFFFF"/>
              <w:spacing w:after="0" w:line="240" w:lineRule="auto"/>
              <w:outlineLvl w:val="1"/>
              <w:rPr>
                <w:rFonts w:ascii="Times New Roman" w:eastAsia="Times New Roman" w:hAnsi="Times New Roman"/>
                <w:bCs/>
                <w:color w:val="333333"/>
                <w:sz w:val="24"/>
                <w:szCs w:val="24"/>
                <w:lang w:eastAsia="ru-RU"/>
              </w:rPr>
            </w:pPr>
            <w:r w:rsidRPr="0087021A">
              <w:rPr>
                <w:rFonts w:ascii="Times New Roman" w:eastAsia="Times New Roman" w:hAnsi="Times New Roman"/>
                <w:bCs/>
                <w:color w:val="333333"/>
                <w:sz w:val="24"/>
                <w:szCs w:val="24"/>
                <w:lang w:eastAsia="ru-RU"/>
              </w:rPr>
              <w:t>наличие</w:t>
            </w:r>
          </w:p>
        </w:tc>
        <w:tc>
          <w:tcPr>
            <w:tcW w:w="2381" w:type="dxa"/>
          </w:tcPr>
          <w:p w:rsidR="00996383" w:rsidRPr="00326414"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Default="00996383" w:rsidP="00996383">
            <w:pPr>
              <w:spacing w:after="0" w:line="240" w:lineRule="auto"/>
              <w:jc w:val="center"/>
              <w:rPr>
                <w:rFonts w:ascii="Times New Roman" w:hAnsi="Times New Roman"/>
                <w:sz w:val="24"/>
                <w:szCs w:val="24"/>
                <w:shd w:val="clear" w:color="auto" w:fill="FFFFFF"/>
              </w:rPr>
            </w:pPr>
          </w:p>
        </w:tc>
      </w:tr>
      <w:tr w:rsidR="00996383" w:rsidRPr="008D1F2A" w:rsidTr="00996383">
        <w:trPr>
          <w:trHeight w:val="49"/>
        </w:trPr>
        <w:tc>
          <w:tcPr>
            <w:tcW w:w="709" w:type="dxa"/>
            <w:vMerge w:val="restart"/>
          </w:tcPr>
          <w:p w:rsidR="00996383" w:rsidRPr="0007617F" w:rsidRDefault="00996383" w:rsidP="0099638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tc>
        <w:tc>
          <w:tcPr>
            <w:tcW w:w="2093" w:type="dxa"/>
            <w:vMerge w:val="restart"/>
          </w:tcPr>
          <w:p w:rsidR="00996383" w:rsidRPr="0087021A" w:rsidRDefault="00996383" w:rsidP="00996383">
            <w:pPr>
              <w:spacing w:after="0" w:line="240" w:lineRule="auto"/>
              <w:jc w:val="center"/>
              <w:rPr>
                <w:rFonts w:ascii="Times New Roman" w:eastAsia="Times New Roman" w:hAnsi="Times New Roman"/>
                <w:sz w:val="24"/>
                <w:szCs w:val="24"/>
                <w:lang w:eastAsia="ru-RU"/>
              </w:rPr>
            </w:pPr>
            <w:r w:rsidRPr="0087021A">
              <w:rPr>
                <w:rFonts w:ascii="Times New Roman" w:eastAsia="Times New Roman" w:hAnsi="Times New Roman"/>
                <w:sz w:val="24"/>
                <w:szCs w:val="24"/>
                <w:lang w:eastAsia="ru-RU"/>
              </w:rPr>
              <w:t xml:space="preserve">Ершик для туалета, тип 1 </w:t>
            </w:r>
          </w:p>
        </w:tc>
        <w:tc>
          <w:tcPr>
            <w:tcW w:w="3402" w:type="dxa"/>
            <w:shd w:val="clear" w:color="auto" w:fill="auto"/>
          </w:tcPr>
          <w:p w:rsidR="00996383" w:rsidRPr="0087021A" w:rsidRDefault="00996383" w:rsidP="00996383">
            <w:pPr>
              <w:spacing w:after="0" w:line="240" w:lineRule="auto"/>
              <w:jc w:val="both"/>
              <w:rPr>
                <w:rFonts w:ascii="Times New Roman" w:eastAsia="Times New Roman" w:hAnsi="Times New Roman"/>
                <w:sz w:val="24"/>
                <w:szCs w:val="24"/>
                <w:lang w:eastAsia="ru-RU"/>
              </w:rPr>
            </w:pPr>
            <w:r w:rsidRPr="0087021A">
              <w:rPr>
                <w:rFonts w:ascii="Times New Roman" w:eastAsia="Times New Roman" w:hAnsi="Times New Roman"/>
                <w:sz w:val="24"/>
                <w:szCs w:val="24"/>
                <w:lang w:eastAsia="ru-RU"/>
              </w:rPr>
              <w:t xml:space="preserve">Тип </w:t>
            </w:r>
          </w:p>
        </w:tc>
        <w:tc>
          <w:tcPr>
            <w:tcW w:w="4990" w:type="dxa"/>
            <w:shd w:val="clear" w:color="auto" w:fill="auto"/>
          </w:tcPr>
          <w:p w:rsidR="00996383" w:rsidRPr="0087021A" w:rsidRDefault="00996383" w:rsidP="00996383">
            <w:pPr>
              <w:shd w:val="clear" w:color="auto" w:fill="FFFFFF"/>
              <w:spacing w:after="0" w:line="240" w:lineRule="auto"/>
              <w:outlineLvl w:val="1"/>
              <w:rPr>
                <w:rFonts w:ascii="Times New Roman" w:eastAsia="Times New Roman" w:hAnsi="Times New Roman"/>
                <w:bCs/>
                <w:sz w:val="24"/>
                <w:szCs w:val="24"/>
                <w:lang w:eastAsia="ru-RU"/>
              </w:rPr>
            </w:pPr>
            <w:r w:rsidRPr="0087021A">
              <w:rPr>
                <w:rFonts w:ascii="Times New Roman" w:eastAsia="Times New Roman" w:hAnsi="Times New Roman"/>
                <w:sz w:val="24"/>
                <w:szCs w:val="24"/>
                <w:lang w:eastAsia="ru-RU"/>
              </w:rPr>
              <w:t>напольный с подставкой</w:t>
            </w:r>
          </w:p>
        </w:tc>
        <w:tc>
          <w:tcPr>
            <w:tcW w:w="2381" w:type="dxa"/>
          </w:tcPr>
          <w:p w:rsidR="00996383" w:rsidRPr="00666B3F"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666B3F" w:rsidRDefault="00996383" w:rsidP="00996383">
            <w:pPr>
              <w:spacing w:after="0" w:line="240" w:lineRule="auto"/>
              <w:jc w:val="center"/>
              <w:rPr>
                <w:rFonts w:ascii="Times New Roman" w:hAnsi="Times New Roman"/>
                <w:sz w:val="24"/>
                <w:szCs w:val="24"/>
                <w:shd w:val="clear" w:color="auto" w:fill="FFFFFF"/>
              </w:rPr>
            </w:pP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87021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7021A" w:rsidRDefault="00996383" w:rsidP="00996383">
            <w:pPr>
              <w:spacing w:after="0" w:line="240" w:lineRule="auto"/>
              <w:jc w:val="both"/>
              <w:rPr>
                <w:rFonts w:ascii="Times New Roman" w:eastAsia="Times New Roman" w:hAnsi="Times New Roman"/>
                <w:sz w:val="24"/>
                <w:szCs w:val="24"/>
                <w:lang w:eastAsia="ru-RU"/>
              </w:rPr>
            </w:pPr>
            <w:r w:rsidRPr="0087021A">
              <w:rPr>
                <w:rFonts w:ascii="Times New Roman" w:eastAsia="Times New Roman" w:hAnsi="Times New Roman"/>
                <w:sz w:val="24"/>
                <w:szCs w:val="24"/>
                <w:lang w:eastAsia="ru-RU"/>
              </w:rPr>
              <w:t xml:space="preserve">Материал </w:t>
            </w:r>
          </w:p>
        </w:tc>
        <w:tc>
          <w:tcPr>
            <w:tcW w:w="4990" w:type="dxa"/>
            <w:shd w:val="clear" w:color="auto" w:fill="auto"/>
          </w:tcPr>
          <w:p w:rsidR="00996383" w:rsidRPr="0087021A" w:rsidRDefault="00996383" w:rsidP="00996383">
            <w:pPr>
              <w:shd w:val="clear" w:color="auto" w:fill="FFFFFF"/>
              <w:spacing w:after="0" w:line="240" w:lineRule="auto"/>
              <w:outlineLvl w:val="1"/>
              <w:rPr>
                <w:rFonts w:ascii="Times New Roman" w:eastAsia="Times New Roman" w:hAnsi="Times New Roman"/>
                <w:sz w:val="24"/>
                <w:szCs w:val="24"/>
                <w:lang w:eastAsia="ru-RU"/>
              </w:rPr>
            </w:pPr>
            <w:r w:rsidRPr="0087021A">
              <w:rPr>
                <w:rFonts w:ascii="Times New Roman" w:eastAsia="Times New Roman" w:hAnsi="Times New Roman"/>
                <w:sz w:val="24"/>
                <w:szCs w:val="24"/>
                <w:lang w:eastAsia="ru-RU"/>
              </w:rPr>
              <w:t>пластик</w:t>
            </w:r>
          </w:p>
        </w:tc>
        <w:tc>
          <w:tcPr>
            <w:tcW w:w="2381" w:type="dxa"/>
          </w:tcPr>
          <w:p w:rsidR="00996383" w:rsidRPr="00666B3F"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666B3F" w:rsidRDefault="00996383" w:rsidP="00996383">
            <w:pPr>
              <w:spacing w:after="0" w:line="240" w:lineRule="auto"/>
              <w:jc w:val="center"/>
              <w:rPr>
                <w:rFonts w:ascii="Times New Roman" w:hAnsi="Times New Roman"/>
                <w:sz w:val="24"/>
                <w:szCs w:val="24"/>
                <w:shd w:val="clear" w:color="auto" w:fill="FFFFFF"/>
              </w:rPr>
            </w:pP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87021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7021A" w:rsidRDefault="00996383" w:rsidP="00996383">
            <w:pPr>
              <w:spacing w:after="0" w:line="240" w:lineRule="auto"/>
              <w:jc w:val="both"/>
              <w:rPr>
                <w:rFonts w:ascii="Times New Roman" w:eastAsia="Times New Roman" w:hAnsi="Times New Roman"/>
                <w:sz w:val="24"/>
                <w:szCs w:val="24"/>
                <w:lang w:eastAsia="ru-RU"/>
              </w:rPr>
            </w:pPr>
            <w:r w:rsidRPr="0087021A">
              <w:rPr>
                <w:rFonts w:ascii="Times New Roman" w:hAnsi="Times New Roman"/>
                <w:sz w:val="24"/>
                <w:szCs w:val="24"/>
                <w:shd w:val="clear" w:color="auto" w:fill="FFFFFF"/>
              </w:rPr>
              <w:t>Высота подставки</w:t>
            </w:r>
          </w:p>
        </w:tc>
        <w:tc>
          <w:tcPr>
            <w:tcW w:w="4990" w:type="dxa"/>
            <w:shd w:val="clear" w:color="auto" w:fill="auto"/>
          </w:tcPr>
          <w:p w:rsidR="00996383" w:rsidRPr="0087021A" w:rsidRDefault="00996383" w:rsidP="00996383">
            <w:pPr>
              <w:shd w:val="clear" w:color="auto" w:fill="FFFFFF"/>
              <w:spacing w:after="0" w:line="240" w:lineRule="auto"/>
              <w:outlineLvl w:val="1"/>
              <w:rPr>
                <w:rFonts w:ascii="Times New Roman" w:eastAsia="Times New Roman" w:hAnsi="Times New Roman"/>
                <w:bCs/>
                <w:sz w:val="24"/>
                <w:szCs w:val="24"/>
                <w:lang w:eastAsia="ru-RU"/>
              </w:rPr>
            </w:pPr>
            <w:r w:rsidRPr="0087021A">
              <w:rPr>
                <w:rFonts w:ascii="Times New Roman" w:eastAsia="Times New Roman" w:hAnsi="Times New Roman"/>
                <w:sz w:val="24"/>
                <w:szCs w:val="24"/>
                <w:lang w:eastAsia="ru-RU"/>
              </w:rPr>
              <w:t xml:space="preserve">не менее </w:t>
            </w:r>
            <w:r w:rsidRPr="0087021A">
              <w:rPr>
                <w:rFonts w:ascii="Times New Roman" w:eastAsia="Times New Roman" w:hAnsi="Times New Roman"/>
                <w:bCs/>
                <w:sz w:val="24"/>
                <w:szCs w:val="24"/>
                <w:lang w:eastAsia="ru-RU"/>
              </w:rPr>
              <w:t>10</w:t>
            </w:r>
            <w:r w:rsidRPr="0087021A">
              <w:rPr>
                <w:rFonts w:ascii="Times New Roman" w:eastAsia="Times New Roman" w:hAnsi="Times New Roman"/>
                <w:sz w:val="24"/>
                <w:szCs w:val="24"/>
                <w:lang w:eastAsia="ru-RU"/>
              </w:rPr>
              <w:t xml:space="preserve"> и не более </w:t>
            </w:r>
            <w:r w:rsidRPr="0087021A">
              <w:rPr>
                <w:rFonts w:ascii="Times New Roman" w:eastAsia="Times New Roman" w:hAnsi="Times New Roman"/>
                <w:bCs/>
                <w:sz w:val="24"/>
                <w:szCs w:val="24"/>
                <w:lang w:eastAsia="ru-RU"/>
              </w:rPr>
              <w:t>15</w:t>
            </w:r>
          </w:p>
        </w:tc>
        <w:tc>
          <w:tcPr>
            <w:tcW w:w="2381" w:type="dxa"/>
          </w:tcPr>
          <w:p w:rsidR="00996383" w:rsidRPr="00666B3F"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666B3F" w:rsidRDefault="00996383" w:rsidP="00996383">
            <w:pPr>
              <w:spacing w:after="0" w:line="240" w:lineRule="auto"/>
              <w:jc w:val="center"/>
              <w:rPr>
                <w:rFonts w:ascii="Times New Roman" w:hAnsi="Times New Roman"/>
                <w:sz w:val="24"/>
                <w:szCs w:val="24"/>
                <w:shd w:val="clear" w:color="auto" w:fill="FFFFFF"/>
              </w:rPr>
            </w:pPr>
            <w:r w:rsidRPr="00666B3F">
              <w:rPr>
                <w:rFonts w:ascii="Times New Roman" w:hAnsi="Times New Roman"/>
                <w:sz w:val="24"/>
                <w:szCs w:val="24"/>
                <w:shd w:val="clear" w:color="auto" w:fill="FFFFFF"/>
              </w:rPr>
              <w:t>см</w:t>
            </w: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87021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7021A" w:rsidRDefault="00996383" w:rsidP="00996383">
            <w:pPr>
              <w:spacing w:after="0" w:line="240" w:lineRule="auto"/>
              <w:jc w:val="both"/>
              <w:rPr>
                <w:rFonts w:ascii="Times New Roman" w:hAnsi="Times New Roman"/>
                <w:sz w:val="24"/>
                <w:szCs w:val="24"/>
                <w:shd w:val="clear" w:color="auto" w:fill="FFFFFF"/>
              </w:rPr>
            </w:pPr>
            <w:r w:rsidRPr="0087021A">
              <w:rPr>
                <w:rFonts w:ascii="Times New Roman" w:hAnsi="Times New Roman"/>
                <w:sz w:val="24"/>
                <w:szCs w:val="24"/>
                <w:shd w:val="clear" w:color="auto" w:fill="FFFFFF"/>
              </w:rPr>
              <w:t>Диаметр основания подставки</w:t>
            </w:r>
          </w:p>
        </w:tc>
        <w:tc>
          <w:tcPr>
            <w:tcW w:w="4990" w:type="dxa"/>
            <w:shd w:val="clear" w:color="auto" w:fill="auto"/>
          </w:tcPr>
          <w:p w:rsidR="00996383" w:rsidRPr="0087021A" w:rsidRDefault="00996383" w:rsidP="00996383">
            <w:pPr>
              <w:shd w:val="clear" w:color="auto" w:fill="FFFFFF"/>
              <w:spacing w:after="0" w:line="240" w:lineRule="auto"/>
              <w:outlineLvl w:val="1"/>
              <w:rPr>
                <w:rFonts w:ascii="Times New Roman" w:eastAsia="Times New Roman" w:hAnsi="Times New Roman"/>
                <w:bCs/>
                <w:sz w:val="24"/>
                <w:szCs w:val="24"/>
                <w:lang w:eastAsia="ru-RU"/>
              </w:rPr>
            </w:pPr>
            <w:r w:rsidRPr="0087021A">
              <w:rPr>
                <w:rFonts w:ascii="Times New Roman" w:eastAsia="Times New Roman" w:hAnsi="Times New Roman"/>
                <w:sz w:val="24"/>
                <w:szCs w:val="24"/>
                <w:lang w:eastAsia="ru-RU"/>
              </w:rPr>
              <w:t>не менее 15 и не более 20</w:t>
            </w:r>
          </w:p>
        </w:tc>
        <w:tc>
          <w:tcPr>
            <w:tcW w:w="2381" w:type="dxa"/>
          </w:tcPr>
          <w:p w:rsidR="00996383" w:rsidRPr="00666B3F"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666B3F" w:rsidRDefault="00996383" w:rsidP="00996383">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см</w:t>
            </w: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87021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7021A" w:rsidRDefault="00996383" w:rsidP="00996383">
            <w:pPr>
              <w:spacing w:after="0" w:line="240" w:lineRule="auto"/>
              <w:jc w:val="both"/>
              <w:rPr>
                <w:rFonts w:ascii="Times New Roman" w:hAnsi="Times New Roman"/>
                <w:sz w:val="24"/>
                <w:szCs w:val="24"/>
                <w:shd w:val="clear" w:color="auto" w:fill="FFFFFF"/>
              </w:rPr>
            </w:pPr>
            <w:r w:rsidRPr="0087021A">
              <w:rPr>
                <w:rFonts w:ascii="Times New Roman" w:hAnsi="Times New Roman"/>
                <w:sz w:val="24"/>
                <w:szCs w:val="24"/>
                <w:shd w:val="clear" w:color="auto" w:fill="FFFFFF"/>
              </w:rPr>
              <w:t>Диаметр отверстия под ерш</w:t>
            </w:r>
          </w:p>
        </w:tc>
        <w:tc>
          <w:tcPr>
            <w:tcW w:w="4990" w:type="dxa"/>
            <w:shd w:val="clear" w:color="auto" w:fill="auto"/>
          </w:tcPr>
          <w:p w:rsidR="00996383" w:rsidRPr="0087021A" w:rsidRDefault="00996383" w:rsidP="00996383">
            <w:pPr>
              <w:shd w:val="clear" w:color="auto" w:fill="FFFFFF"/>
              <w:spacing w:after="0" w:line="240" w:lineRule="auto"/>
              <w:outlineLvl w:val="1"/>
              <w:rPr>
                <w:rFonts w:ascii="Times New Roman" w:eastAsia="Times New Roman" w:hAnsi="Times New Roman"/>
                <w:sz w:val="24"/>
                <w:szCs w:val="24"/>
                <w:lang w:eastAsia="ru-RU"/>
              </w:rPr>
            </w:pPr>
            <w:r w:rsidRPr="0087021A">
              <w:rPr>
                <w:rFonts w:ascii="Times New Roman" w:eastAsia="Times New Roman" w:hAnsi="Times New Roman"/>
                <w:sz w:val="24"/>
                <w:szCs w:val="24"/>
                <w:lang w:eastAsia="ru-RU"/>
              </w:rPr>
              <w:t>не менее 8,5 и не более 12</w:t>
            </w:r>
          </w:p>
        </w:tc>
        <w:tc>
          <w:tcPr>
            <w:tcW w:w="2381" w:type="dxa"/>
          </w:tcPr>
          <w:p w:rsidR="00996383" w:rsidRPr="00666B3F"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666B3F" w:rsidRDefault="00996383" w:rsidP="00996383">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см</w:t>
            </w: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87021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7021A" w:rsidRDefault="00996383" w:rsidP="00996383">
            <w:pPr>
              <w:spacing w:after="0" w:line="240" w:lineRule="auto"/>
              <w:jc w:val="both"/>
              <w:rPr>
                <w:rFonts w:ascii="Times New Roman" w:hAnsi="Times New Roman"/>
                <w:sz w:val="24"/>
                <w:szCs w:val="24"/>
                <w:shd w:val="clear" w:color="auto" w:fill="FFFFFF"/>
              </w:rPr>
            </w:pPr>
            <w:r w:rsidRPr="0087021A">
              <w:rPr>
                <w:rFonts w:ascii="Times New Roman" w:hAnsi="Times New Roman"/>
                <w:sz w:val="24"/>
                <w:szCs w:val="24"/>
                <w:shd w:val="clear" w:color="auto" w:fill="FFFFFF"/>
              </w:rPr>
              <w:t>Диаметр ерша</w:t>
            </w:r>
          </w:p>
        </w:tc>
        <w:tc>
          <w:tcPr>
            <w:tcW w:w="4990" w:type="dxa"/>
            <w:shd w:val="clear" w:color="auto" w:fill="auto"/>
          </w:tcPr>
          <w:p w:rsidR="00996383" w:rsidRPr="0087021A" w:rsidRDefault="00996383" w:rsidP="00996383">
            <w:pPr>
              <w:shd w:val="clear" w:color="auto" w:fill="FFFFFF"/>
              <w:spacing w:after="0" w:line="240" w:lineRule="auto"/>
              <w:outlineLvl w:val="1"/>
              <w:rPr>
                <w:rFonts w:ascii="Times New Roman" w:eastAsia="Times New Roman" w:hAnsi="Times New Roman"/>
                <w:sz w:val="24"/>
                <w:szCs w:val="24"/>
                <w:lang w:eastAsia="ru-RU"/>
              </w:rPr>
            </w:pPr>
            <w:r w:rsidRPr="0087021A">
              <w:rPr>
                <w:rFonts w:ascii="Times New Roman" w:eastAsia="Times New Roman" w:hAnsi="Times New Roman"/>
                <w:sz w:val="24"/>
                <w:szCs w:val="24"/>
                <w:lang w:eastAsia="ru-RU"/>
              </w:rPr>
              <w:t>не менее 8,4</w:t>
            </w:r>
          </w:p>
        </w:tc>
        <w:tc>
          <w:tcPr>
            <w:tcW w:w="2381" w:type="dxa"/>
          </w:tcPr>
          <w:p w:rsidR="00996383" w:rsidRPr="00666B3F"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666B3F" w:rsidRDefault="00996383" w:rsidP="00996383">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см</w:t>
            </w: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87021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7021A" w:rsidRDefault="00996383" w:rsidP="00996383">
            <w:pPr>
              <w:spacing w:after="0" w:line="240" w:lineRule="auto"/>
              <w:jc w:val="both"/>
              <w:rPr>
                <w:rFonts w:ascii="Times New Roman" w:hAnsi="Times New Roman"/>
                <w:sz w:val="24"/>
                <w:szCs w:val="24"/>
                <w:shd w:val="clear" w:color="auto" w:fill="FFFFFF"/>
              </w:rPr>
            </w:pPr>
            <w:r w:rsidRPr="0087021A">
              <w:rPr>
                <w:rFonts w:ascii="Times New Roman" w:hAnsi="Times New Roman"/>
                <w:sz w:val="24"/>
                <w:szCs w:val="24"/>
                <w:shd w:val="clear" w:color="auto" w:fill="FFFFFF"/>
              </w:rPr>
              <w:t>Высота ерша</w:t>
            </w:r>
          </w:p>
        </w:tc>
        <w:tc>
          <w:tcPr>
            <w:tcW w:w="4990" w:type="dxa"/>
            <w:shd w:val="clear" w:color="auto" w:fill="auto"/>
          </w:tcPr>
          <w:p w:rsidR="00996383" w:rsidRPr="0087021A" w:rsidRDefault="00996383" w:rsidP="00996383">
            <w:pPr>
              <w:shd w:val="clear" w:color="auto" w:fill="FFFFFF"/>
              <w:spacing w:after="0" w:line="240" w:lineRule="auto"/>
              <w:outlineLvl w:val="1"/>
              <w:rPr>
                <w:rFonts w:ascii="Times New Roman" w:eastAsia="Times New Roman" w:hAnsi="Times New Roman"/>
                <w:sz w:val="24"/>
                <w:szCs w:val="24"/>
                <w:lang w:eastAsia="ru-RU"/>
              </w:rPr>
            </w:pPr>
            <w:r w:rsidRPr="0087021A">
              <w:rPr>
                <w:rFonts w:ascii="Times New Roman" w:eastAsia="Times New Roman" w:hAnsi="Times New Roman"/>
                <w:sz w:val="24"/>
                <w:szCs w:val="24"/>
                <w:lang w:eastAsia="ru-RU"/>
              </w:rPr>
              <w:t>не менее 33,0 и не более 37,0</w:t>
            </w:r>
          </w:p>
        </w:tc>
        <w:tc>
          <w:tcPr>
            <w:tcW w:w="2381" w:type="dxa"/>
          </w:tcPr>
          <w:p w:rsidR="00996383" w:rsidRPr="00666B3F"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666B3F" w:rsidRDefault="00996383" w:rsidP="00996383">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см</w:t>
            </w: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87021A"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7021A" w:rsidRDefault="00996383" w:rsidP="00996383">
            <w:pPr>
              <w:spacing w:after="0" w:line="240" w:lineRule="auto"/>
              <w:jc w:val="both"/>
              <w:rPr>
                <w:rFonts w:ascii="Times New Roman" w:hAnsi="Times New Roman"/>
                <w:sz w:val="24"/>
                <w:szCs w:val="24"/>
                <w:shd w:val="clear" w:color="auto" w:fill="FFFFFF"/>
              </w:rPr>
            </w:pPr>
            <w:r w:rsidRPr="0087021A">
              <w:rPr>
                <w:rFonts w:ascii="Times New Roman" w:hAnsi="Times New Roman"/>
                <w:sz w:val="24"/>
                <w:szCs w:val="24"/>
                <w:shd w:val="clear" w:color="auto" w:fill="FFFFFF"/>
              </w:rPr>
              <w:t>Цвет</w:t>
            </w:r>
          </w:p>
        </w:tc>
        <w:tc>
          <w:tcPr>
            <w:tcW w:w="4990" w:type="dxa"/>
            <w:shd w:val="clear" w:color="auto" w:fill="auto"/>
          </w:tcPr>
          <w:p w:rsidR="00996383" w:rsidRPr="0087021A" w:rsidRDefault="00996383" w:rsidP="00996383">
            <w:pPr>
              <w:shd w:val="clear" w:color="auto" w:fill="FFFFFF"/>
              <w:spacing w:after="0" w:line="240" w:lineRule="auto"/>
              <w:outlineLvl w:val="1"/>
              <w:rPr>
                <w:rFonts w:ascii="Times New Roman" w:eastAsia="Times New Roman" w:hAnsi="Times New Roman"/>
                <w:sz w:val="24"/>
                <w:szCs w:val="24"/>
                <w:lang w:eastAsia="ru-RU"/>
              </w:rPr>
            </w:pPr>
            <w:r w:rsidRPr="0087021A">
              <w:rPr>
                <w:rFonts w:ascii="Times New Roman" w:eastAsia="Times New Roman" w:hAnsi="Times New Roman"/>
                <w:sz w:val="24"/>
                <w:szCs w:val="24"/>
                <w:lang w:eastAsia="ru-RU"/>
              </w:rPr>
              <w:t>Белый, серый, серебристый (вся поставка в одной цветовой гамме)</w:t>
            </w:r>
          </w:p>
        </w:tc>
        <w:tc>
          <w:tcPr>
            <w:tcW w:w="2381" w:type="dxa"/>
          </w:tcPr>
          <w:p w:rsidR="00996383" w:rsidRPr="00666B3F"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666B3F" w:rsidRDefault="00996383" w:rsidP="00996383">
            <w:pPr>
              <w:spacing w:after="0" w:line="240" w:lineRule="auto"/>
              <w:jc w:val="center"/>
              <w:rPr>
                <w:rFonts w:ascii="Times New Roman" w:hAnsi="Times New Roman"/>
                <w:sz w:val="24"/>
                <w:szCs w:val="24"/>
                <w:shd w:val="clear" w:color="auto" w:fill="FFFFFF"/>
              </w:rPr>
            </w:pPr>
          </w:p>
        </w:tc>
      </w:tr>
      <w:tr w:rsidR="00996383" w:rsidRPr="008D1F2A" w:rsidTr="00996383">
        <w:trPr>
          <w:trHeight w:val="49"/>
        </w:trPr>
        <w:tc>
          <w:tcPr>
            <w:tcW w:w="709" w:type="dxa"/>
            <w:vMerge w:val="restart"/>
          </w:tcPr>
          <w:p w:rsidR="00996383" w:rsidRPr="0007617F" w:rsidRDefault="00996383" w:rsidP="0099638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w:t>
            </w:r>
          </w:p>
        </w:tc>
        <w:tc>
          <w:tcPr>
            <w:tcW w:w="2093" w:type="dxa"/>
            <w:vMerge w:val="restart"/>
          </w:tcPr>
          <w:p w:rsidR="00996383" w:rsidRPr="0087021A" w:rsidRDefault="00996383" w:rsidP="00996383">
            <w:pPr>
              <w:spacing w:after="0" w:line="240" w:lineRule="auto"/>
              <w:jc w:val="center"/>
              <w:rPr>
                <w:rFonts w:ascii="Times New Roman" w:eastAsia="Times New Roman" w:hAnsi="Times New Roman"/>
                <w:sz w:val="24"/>
                <w:szCs w:val="24"/>
                <w:lang w:eastAsia="ru-RU"/>
              </w:rPr>
            </w:pPr>
            <w:r w:rsidRPr="0087021A">
              <w:rPr>
                <w:rFonts w:ascii="Times New Roman" w:eastAsia="Times New Roman" w:hAnsi="Times New Roman"/>
                <w:sz w:val="24"/>
                <w:szCs w:val="24"/>
                <w:lang w:eastAsia="ru-RU"/>
              </w:rPr>
              <w:t>Ершик для туалета, тип 2</w:t>
            </w:r>
          </w:p>
        </w:tc>
        <w:tc>
          <w:tcPr>
            <w:tcW w:w="3402" w:type="dxa"/>
            <w:shd w:val="clear" w:color="auto" w:fill="auto"/>
          </w:tcPr>
          <w:p w:rsidR="00996383" w:rsidRPr="0087021A" w:rsidRDefault="00996383" w:rsidP="00996383">
            <w:pPr>
              <w:spacing w:after="0" w:line="240" w:lineRule="auto"/>
              <w:jc w:val="both"/>
              <w:rPr>
                <w:rFonts w:ascii="Times New Roman" w:hAnsi="Times New Roman"/>
                <w:sz w:val="24"/>
                <w:szCs w:val="24"/>
                <w:shd w:val="clear" w:color="auto" w:fill="FFFFFF"/>
              </w:rPr>
            </w:pPr>
            <w:r w:rsidRPr="0087021A">
              <w:rPr>
                <w:rFonts w:ascii="Times New Roman" w:hAnsi="Times New Roman"/>
                <w:sz w:val="24"/>
                <w:szCs w:val="24"/>
                <w:shd w:val="clear" w:color="auto" w:fill="FFFFFF"/>
              </w:rPr>
              <w:t xml:space="preserve">Тип </w:t>
            </w:r>
          </w:p>
        </w:tc>
        <w:tc>
          <w:tcPr>
            <w:tcW w:w="4990" w:type="dxa"/>
            <w:shd w:val="clear" w:color="auto" w:fill="auto"/>
          </w:tcPr>
          <w:p w:rsidR="00996383" w:rsidRPr="0087021A" w:rsidRDefault="00996383" w:rsidP="00996383">
            <w:pPr>
              <w:shd w:val="clear" w:color="auto" w:fill="FFFFFF"/>
              <w:spacing w:after="0" w:line="240" w:lineRule="auto"/>
              <w:outlineLvl w:val="1"/>
              <w:rPr>
                <w:rFonts w:ascii="Times New Roman" w:eastAsia="Times New Roman" w:hAnsi="Times New Roman"/>
                <w:sz w:val="24"/>
                <w:szCs w:val="24"/>
                <w:lang w:eastAsia="ru-RU"/>
              </w:rPr>
            </w:pPr>
            <w:r w:rsidRPr="0087021A">
              <w:rPr>
                <w:rFonts w:ascii="Times New Roman" w:eastAsia="Times New Roman" w:hAnsi="Times New Roman"/>
                <w:sz w:val="24"/>
                <w:szCs w:val="24"/>
                <w:lang w:eastAsia="ru-RU"/>
              </w:rPr>
              <w:t>без подставки</w:t>
            </w:r>
          </w:p>
        </w:tc>
        <w:tc>
          <w:tcPr>
            <w:tcW w:w="2381" w:type="dxa"/>
          </w:tcPr>
          <w:p w:rsidR="00996383" w:rsidRPr="00666B3F"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666B3F" w:rsidRDefault="00996383" w:rsidP="00996383">
            <w:pPr>
              <w:spacing w:after="0" w:line="240" w:lineRule="auto"/>
              <w:jc w:val="center"/>
              <w:rPr>
                <w:rFonts w:ascii="Times New Roman" w:hAnsi="Times New Roman"/>
                <w:sz w:val="24"/>
                <w:szCs w:val="24"/>
                <w:shd w:val="clear" w:color="auto" w:fill="FFFFFF"/>
              </w:rPr>
            </w:pP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7021A" w:rsidRDefault="00996383" w:rsidP="00996383">
            <w:pPr>
              <w:spacing w:after="0" w:line="240" w:lineRule="auto"/>
              <w:jc w:val="both"/>
              <w:rPr>
                <w:rFonts w:ascii="Times New Roman" w:hAnsi="Times New Roman"/>
                <w:sz w:val="24"/>
                <w:szCs w:val="24"/>
                <w:shd w:val="clear" w:color="auto" w:fill="FFFFFF"/>
              </w:rPr>
            </w:pPr>
            <w:r w:rsidRPr="0087021A">
              <w:rPr>
                <w:rFonts w:ascii="Times New Roman" w:hAnsi="Times New Roman"/>
                <w:sz w:val="24"/>
                <w:szCs w:val="24"/>
                <w:shd w:val="clear" w:color="auto" w:fill="FFFFFF"/>
              </w:rPr>
              <w:t xml:space="preserve">Материал </w:t>
            </w:r>
          </w:p>
        </w:tc>
        <w:tc>
          <w:tcPr>
            <w:tcW w:w="4990" w:type="dxa"/>
            <w:shd w:val="clear" w:color="auto" w:fill="auto"/>
          </w:tcPr>
          <w:p w:rsidR="00996383" w:rsidRPr="0087021A" w:rsidRDefault="00996383" w:rsidP="00996383">
            <w:pPr>
              <w:shd w:val="clear" w:color="auto" w:fill="FFFFFF"/>
              <w:spacing w:after="0" w:line="240" w:lineRule="auto"/>
              <w:outlineLvl w:val="1"/>
              <w:rPr>
                <w:rFonts w:ascii="Times New Roman" w:eastAsia="Times New Roman" w:hAnsi="Times New Roman"/>
                <w:sz w:val="24"/>
                <w:szCs w:val="24"/>
                <w:lang w:eastAsia="ru-RU"/>
              </w:rPr>
            </w:pPr>
            <w:r w:rsidRPr="0087021A">
              <w:rPr>
                <w:rFonts w:ascii="Times New Roman" w:eastAsia="Times New Roman" w:hAnsi="Times New Roman"/>
                <w:sz w:val="24"/>
                <w:szCs w:val="24"/>
                <w:lang w:eastAsia="ru-RU"/>
              </w:rPr>
              <w:t>полипропилен</w:t>
            </w:r>
          </w:p>
        </w:tc>
        <w:tc>
          <w:tcPr>
            <w:tcW w:w="2381" w:type="dxa"/>
          </w:tcPr>
          <w:p w:rsidR="00996383" w:rsidRPr="00666B3F"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666B3F" w:rsidRDefault="00996383" w:rsidP="00996383">
            <w:pPr>
              <w:spacing w:after="0" w:line="240" w:lineRule="auto"/>
              <w:jc w:val="center"/>
              <w:rPr>
                <w:rFonts w:ascii="Times New Roman" w:hAnsi="Times New Roman"/>
                <w:sz w:val="24"/>
                <w:szCs w:val="24"/>
                <w:shd w:val="clear" w:color="auto" w:fill="FFFFFF"/>
              </w:rPr>
            </w:pP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7021A" w:rsidRDefault="00996383" w:rsidP="00996383">
            <w:pPr>
              <w:spacing w:after="0" w:line="240" w:lineRule="auto"/>
              <w:jc w:val="both"/>
              <w:rPr>
                <w:rFonts w:ascii="Times New Roman" w:hAnsi="Times New Roman"/>
                <w:sz w:val="24"/>
                <w:szCs w:val="24"/>
                <w:shd w:val="clear" w:color="auto" w:fill="FFFFFF"/>
              </w:rPr>
            </w:pPr>
            <w:r w:rsidRPr="0087021A">
              <w:rPr>
                <w:rFonts w:ascii="Times New Roman" w:hAnsi="Times New Roman"/>
                <w:sz w:val="24"/>
                <w:szCs w:val="24"/>
                <w:shd w:val="clear" w:color="auto" w:fill="FFFFFF"/>
              </w:rPr>
              <w:t>Форма</w:t>
            </w:r>
          </w:p>
        </w:tc>
        <w:tc>
          <w:tcPr>
            <w:tcW w:w="4990" w:type="dxa"/>
            <w:shd w:val="clear" w:color="auto" w:fill="auto"/>
          </w:tcPr>
          <w:p w:rsidR="00996383" w:rsidRPr="0087021A" w:rsidRDefault="00996383" w:rsidP="00996383">
            <w:pPr>
              <w:shd w:val="clear" w:color="auto" w:fill="FFFFFF"/>
              <w:spacing w:after="0" w:line="240" w:lineRule="auto"/>
              <w:outlineLvl w:val="1"/>
              <w:rPr>
                <w:rFonts w:ascii="Times New Roman" w:eastAsia="Times New Roman" w:hAnsi="Times New Roman"/>
                <w:sz w:val="24"/>
                <w:szCs w:val="24"/>
                <w:lang w:eastAsia="ru-RU"/>
              </w:rPr>
            </w:pPr>
            <w:r w:rsidRPr="0087021A">
              <w:rPr>
                <w:rFonts w:ascii="Times New Roman" w:eastAsia="Times New Roman" w:hAnsi="Times New Roman"/>
                <w:sz w:val="24"/>
                <w:szCs w:val="24"/>
                <w:lang w:eastAsia="ru-RU"/>
              </w:rPr>
              <w:t>шар</w:t>
            </w:r>
          </w:p>
        </w:tc>
        <w:tc>
          <w:tcPr>
            <w:tcW w:w="2381" w:type="dxa"/>
          </w:tcPr>
          <w:p w:rsidR="00996383" w:rsidRPr="00666B3F"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666B3F" w:rsidRDefault="00996383" w:rsidP="00996383">
            <w:pPr>
              <w:spacing w:after="0" w:line="240" w:lineRule="auto"/>
              <w:jc w:val="center"/>
              <w:rPr>
                <w:rFonts w:ascii="Times New Roman" w:hAnsi="Times New Roman"/>
                <w:sz w:val="24"/>
                <w:szCs w:val="24"/>
                <w:shd w:val="clear" w:color="auto" w:fill="FFFFFF"/>
              </w:rPr>
            </w:pP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7021A" w:rsidRDefault="00996383" w:rsidP="00996383">
            <w:pPr>
              <w:spacing w:after="0" w:line="240" w:lineRule="auto"/>
              <w:jc w:val="both"/>
              <w:rPr>
                <w:rFonts w:ascii="Times New Roman" w:hAnsi="Times New Roman"/>
                <w:sz w:val="24"/>
                <w:szCs w:val="24"/>
                <w:shd w:val="clear" w:color="auto" w:fill="FFFFFF"/>
              </w:rPr>
            </w:pPr>
            <w:r w:rsidRPr="0087021A">
              <w:rPr>
                <w:rFonts w:ascii="Times New Roman" w:hAnsi="Times New Roman"/>
                <w:sz w:val="24"/>
                <w:szCs w:val="24"/>
                <w:shd w:val="clear" w:color="auto" w:fill="FFFFFF"/>
              </w:rPr>
              <w:t>Диаметр ерша</w:t>
            </w:r>
          </w:p>
        </w:tc>
        <w:tc>
          <w:tcPr>
            <w:tcW w:w="4990" w:type="dxa"/>
            <w:shd w:val="clear" w:color="auto" w:fill="auto"/>
          </w:tcPr>
          <w:p w:rsidR="00996383" w:rsidRPr="0087021A" w:rsidRDefault="00996383" w:rsidP="00996383">
            <w:pPr>
              <w:shd w:val="clear" w:color="auto" w:fill="FFFFFF"/>
              <w:spacing w:after="0" w:line="240" w:lineRule="auto"/>
              <w:outlineLvl w:val="1"/>
              <w:rPr>
                <w:rFonts w:ascii="Times New Roman" w:eastAsia="Times New Roman" w:hAnsi="Times New Roman"/>
                <w:sz w:val="24"/>
                <w:szCs w:val="24"/>
                <w:lang w:eastAsia="ru-RU"/>
              </w:rPr>
            </w:pPr>
            <w:r w:rsidRPr="0087021A">
              <w:rPr>
                <w:rFonts w:ascii="Times New Roman" w:eastAsia="Times New Roman" w:hAnsi="Times New Roman"/>
                <w:sz w:val="24"/>
                <w:szCs w:val="24"/>
                <w:lang w:eastAsia="ru-RU"/>
              </w:rPr>
              <w:t>не менее 8,4 и не более 8,5</w:t>
            </w:r>
          </w:p>
        </w:tc>
        <w:tc>
          <w:tcPr>
            <w:tcW w:w="2381" w:type="dxa"/>
          </w:tcPr>
          <w:p w:rsidR="00996383" w:rsidRPr="00666B3F"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666B3F" w:rsidRDefault="00996383" w:rsidP="00996383">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см</w:t>
            </w: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87021A" w:rsidRDefault="00996383" w:rsidP="00996383">
            <w:pPr>
              <w:spacing w:after="0" w:line="240" w:lineRule="auto"/>
              <w:jc w:val="both"/>
              <w:rPr>
                <w:rFonts w:ascii="Times New Roman" w:hAnsi="Times New Roman"/>
                <w:sz w:val="24"/>
                <w:szCs w:val="24"/>
                <w:shd w:val="clear" w:color="auto" w:fill="FFFFFF"/>
              </w:rPr>
            </w:pPr>
            <w:r w:rsidRPr="0087021A">
              <w:rPr>
                <w:rFonts w:ascii="Times New Roman" w:hAnsi="Times New Roman"/>
                <w:sz w:val="24"/>
                <w:szCs w:val="24"/>
                <w:shd w:val="clear" w:color="auto" w:fill="FFFFFF"/>
              </w:rPr>
              <w:t>Высота ерша</w:t>
            </w:r>
          </w:p>
        </w:tc>
        <w:tc>
          <w:tcPr>
            <w:tcW w:w="4990" w:type="dxa"/>
            <w:shd w:val="clear" w:color="auto" w:fill="auto"/>
          </w:tcPr>
          <w:p w:rsidR="00996383" w:rsidRPr="0087021A" w:rsidRDefault="00996383" w:rsidP="00996383">
            <w:pPr>
              <w:shd w:val="clear" w:color="auto" w:fill="FFFFFF"/>
              <w:spacing w:after="0" w:line="240" w:lineRule="auto"/>
              <w:outlineLvl w:val="1"/>
              <w:rPr>
                <w:rFonts w:ascii="Times New Roman" w:eastAsia="Times New Roman" w:hAnsi="Times New Roman"/>
                <w:sz w:val="24"/>
                <w:szCs w:val="24"/>
                <w:lang w:eastAsia="ru-RU"/>
              </w:rPr>
            </w:pPr>
            <w:r w:rsidRPr="0087021A">
              <w:rPr>
                <w:rFonts w:ascii="Times New Roman" w:eastAsia="Times New Roman" w:hAnsi="Times New Roman"/>
                <w:sz w:val="24"/>
                <w:szCs w:val="24"/>
                <w:lang w:eastAsia="ru-RU"/>
              </w:rPr>
              <w:t>не менее 33,0 и не более 37,0</w:t>
            </w:r>
          </w:p>
        </w:tc>
        <w:tc>
          <w:tcPr>
            <w:tcW w:w="2381" w:type="dxa"/>
          </w:tcPr>
          <w:p w:rsidR="00996383" w:rsidRPr="00666B3F"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666B3F" w:rsidRDefault="00996383" w:rsidP="00996383">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см</w:t>
            </w: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5C62A7" w:rsidRDefault="00996383" w:rsidP="00996383">
            <w:pPr>
              <w:spacing w:after="0" w:line="240" w:lineRule="auto"/>
              <w:jc w:val="both"/>
              <w:rPr>
                <w:rFonts w:ascii="Times New Roman" w:hAnsi="Times New Roman"/>
                <w:sz w:val="24"/>
                <w:szCs w:val="24"/>
                <w:shd w:val="clear" w:color="auto" w:fill="FFFFFF"/>
              </w:rPr>
            </w:pPr>
            <w:r w:rsidRPr="005C62A7">
              <w:rPr>
                <w:rFonts w:ascii="Times New Roman" w:hAnsi="Times New Roman"/>
                <w:sz w:val="24"/>
                <w:szCs w:val="24"/>
                <w:shd w:val="clear" w:color="auto" w:fill="FFFFFF"/>
              </w:rPr>
              <w:t>Цвет</w:t>
            </w:r>
          </w:p>
        </w:tc>
        <w:tc>
          <w:tcPr>
            <w:tcW w:w="4990" w:type="dxa"/>
            <w:shd w:val="clear" w:color="auto" w:fill="auto"/>
          </w:tcPr>
          <w:p w:rsidR="00996383" w:rsidRPr="00666B3F" w:rsidRDefault="00996383" w:rsidP="00996383">
            <w:pPr>
              <w:shd w:val="clear" w:color="auto" w:fill="FFFFFF"/>
              <w:spacing w:after="0" w:line="240" w:lineRule="auto"/>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Белый, серый, серебристый (вся поставка в одной цветовой гамме)</w:t>
            </w:r>
          </w:p>
        </w:tc>
        <w:tc>
          <w:tcPr>
            <w:tcW w:w="2381" w:type="dxa"/>
          </w:tcPr>
          <w:p w:rsidR="00996383" w:rsidRPr="00666B3F"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Default="00996383" w:rsidP="00996383">
            <w:pPr>
              <w:spacing w:after="0" w:line="240" w:lineRule="auto"/>
              <w:jc w:val="center"/>
              <w:rPr>
                <w:rFonts w:ascii="Times New Roman" w:hAnsi="Times New Roman"/>
                <w:sz w:val="24"/>
                <w:szCs w:val="24"/>
                <w:shd w:val="clear" w:color="auto" w:fill="FFFFFF"/>
              </w:rPr>
            </w:pPr>
          </w:p>
        </w:tc>
      </w:tr>
      <w:tr w:rsidR="00996383" w:rsidRPr="008D1F2A" w:rsidTr="00996383">
        <w:trPr>
          <w:trHeight w:val="49"/>
        </w:trPr>
        <w:tc>
          <w:tcPr>
            <w:tcW w:w="709" w:type="dxa"/>
            <w:vMerge w:val="restart"/>
          </w:tcPr>
          <w:p w:rsidR="00996383" w:rsidRPr="0007617F" w:rsidRDefault="00996383" w:rsidP="0099638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29</w:t>
            </w:r>
          </w:p>
        </w:tc>
        <w:tc>
          <w:tcPr>
            <w:tcW w:w="2093" w:type="dxa"/>
            <w:vMerge w:val="restart"/>
          </w:tcPr>
          <w:p w:rsidR="00996383" w:rsidRDefault="00996383" w:rsidP="0099638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Мыло хозяйственное</w:t>
            </w:r>
          </w:p>
        </w:tc>
        <w:tc>
          <w:tcPr>
            <w:tcW w:w="3402" w:type="dxa"/>
            <w:shd w:val="clear" w:color="auto" w:fill="auto"/>
          </w:tcPr>
          <w:p w:rsidR="00996383" w:rsidRPr="0032580C" w:rsidRDefault="00996383" w:rsidP="00996383">
            <w:pPr>
              <w:spacing w:after="0" w:line="240" w:lineRule="auto"/>
              <w:jc w:val="both"/>
              <w:rPr>
                <w:rFonts w:ascii="Times New Roman" w:hAnsi="Times New Roman"/>
                <w:sz w:val="24"/>
                <w:szCs w:val="24"/>
                <w:shd w:val="clear" w:color="auto" w:fill="FFFFFF"/>
              </w:rPr>
            </w:pPr>
            <w:r w:rsidRPr="0032580C">
              <w:rPr>
                <w:rFonts w:ascii="Times New Roman" w:hAnsi="Times New Roman"/>
                <w:sz w:val="24"/>
                <w:szCs w:val="24"/>
                <w:shd w:val="clear" w:color="auto" w:fill="FFFFFF"/>
              </w:rPr>
              <w:t xml:space="preserve">Назначение </w:t>
            </w:r>
          </w:p>
        </w:tc>
        <w:tc>
          <w:tcPr>
            <w:tcW w:w="4990" w:type="dxa"/>
            <w:shd w:val="clear" w:color="auto" w:fill="auto"/>
          </w:tcPr>
          <w:p w:rsidR="00996383" w:rsidRPr="0032580C" w:rsidRDefault="00996383" w:rsidP="00996383">
            <w:pPr>
              <w:shd w:val="clear" w:color="auto" w:fill="FFFFFF"/>
              <w:spacing w:after="0" w:line="240" w:lineRule="auto"/>
              <w:outlineLvl w:val="1"/>
              <w:rPr>
                <w:rFonts w:ascii="Times New Roman" w:eastAsia="Times New Roman" w:hAnsi="Times New Roman"/>
                <w:sz w:val="24"/>
                <w:szCs w:val="24"/>
                <w:lang w:eastAsia="ru-RU"/>
              </w:rPr>
            </w:pPr>
            <w:r w:rsidRPr="002560BB">
              <w:rPr>
                <w:rFonts w:ascii="Times New Roman" w:eastAsia="Times New Roman" w:hAnsi="Times New Roman"/>
                <w:sz w:val="24"/>
                <w:szCs w:val="24"/>
                <w:lang w:eastAsia="ru-RU"/>
              </w:rPr>
              <w:t>для санитарно-гигиенических целей и стирки изделий из всех типов ткани</w:t>
            </w:r>
          </w:p>
        </w:tc>
        <w:tc>
          <w:tcPr>
            <w:tcW w:w="2381" w:type="dxa"/>
          </w:tcPr>
          <w:p w:rsidR="00996383" w:rsidRPr="0032580C"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32580C" w:rsidRDefault="00996383" w:rsidP="00996383">
            <w:pPr>
              <w:spacing w:after="0" w:line="240" w:lineRule="auto"/>
              <w:jc w:val="center"/>
              <w:rPr>
                <w:rFonts w:ascii="Times New Roman" w:hAnsi="Times New Roman"/>
                <w:sz w:val="24"/>
                <w:szCs w:val="24"/>
                <w:shd w:val="clear" w:color="auto" w:fill="FFFFFF"/>
              </w:rPr>
            </w:pP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32580C" w:rsidRDefault="00996383" w:rsidP="00996383">
            <w:pPr>
              <w:spacing w:after="0" w:line="240" w:lineRule="auto"/>
              <w:jc w:val="both"/>
              <w:rPr>
                <w:rFonts w:ascii="Times New Roman" w:hAnsi="Times New Roman"/>
                <w:sz w:val="24"/>
                <w:szCs w:val="24"/>
                <w:shd w:val="clear" w:color="auto" w:fill="FFFFFF"/>
              </w:rPr>
            </w:pPr>
            <w:r w:rsidRPr="0032580C">
              <w:rPr>
                <w:rFonts w:ascii="Times New Roman" w:hAnsi="Times New Roman"/>
                <w:sz w:val="24"/>
                <w:szCs w:val="24"/>
                <w:shd w:val="clear" w:color="auto" w:fill="FFFFFF"/>
              </w:rPr>
              <w:t xml:space="preserve">Форма </w:t>
            </w:r>
          </w:p>
        </w:tc>
        <w:tc>
          <w:tcPr>
            <w:tcW w:w="4990" w:type="dxa"/>
            <w:shd w:val="clear" w:color="auto" w:fill="auto"/>
          </w:tcPr>
          <w:p w:rsidR="00996383" w:rsidRPr="0032580C" w:rsidRDefault="00996383" w:rsidP="00996383">
            <w:pPr>
              <w:shd w:val="clear" w:color="auto" w:fill="FFFFFF"/>
              <w:spacing w:after="0" w:line="240" w:lineRule="auto"/>
              <w:outlineLvl w:val="1"/>
              <w:rPr>
                <w:rFonts w:ascii="Times New Roman" w:eastAsia="Times New Roman" w:hAnsi="Times New Roman"/>
                <w:sz w:val="24"/>
                <w:szCs w:val="24"/>
                <w:lang w:eastAsia="ru-RU"/>
              </w:rPr>
            </w:pPr>
            <w:r w:rsidRPr="0032580C">
              <w:rPr>
                <w:rFonts w:ascii="Times New Roman" w:eastAsia="Times New Roman" w:hAnsi="Times New Roman"/>
                <w:sz w:val="24"/>
                <w:szCs w:val="24"/>
                <w:lang w:eastAsia="ru-RU"/>
              </w:rPr>
              <w:t>твердое</w:t>
            </w:r>
          </w:p>
        </w:tc>
        <w:tc>
          <w:tcPr>
            <w:tcW w:w="2381" w:type="dxa"/>
          </w:tcPr>
          <w:p w:rsidR="00996383" w:rsidRPr="0032580C"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32580C" w:rsidRDefault="00996383" w:rsidP="00996383">
            <w:pPr>
              <w:spacing w:after="0" w:line="240" w:lineRule="auto"/>
              <w:jc w:val="center"/>
              <w:rPr>
                <w:rFonts w:ascii="Times New Roman" w:hAnsi="Times New Roman"/>
                <w:sz w:val="24"/>
                <w:szCs w:val="24"/>
                <w:shd w:val="clear" w:color="auto" w:fill="FFFFFF"/>
              </w:rPr>
            </w:pP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32580C" w:rsidRDefault="00996383" w:rsidP="00996383">
            <w:pPr>
              <w:spacing w:after="0" w:line="240" w:lineRule="auto"/>
              <w:jc w:val="both"/>
              <w:rPr>
                <w:rFonts w:ascii="Times New Roman" w:hAnsi="Times New Roman"/>
                <w:sz w:val="24"/>
                <w:szCs w:val="24"/>
                <w:shd w:val="clear" w:color="auto" w:fill="FFFFFF"/>
              </w:rPr>
            </w:pPr>
            <w:r w:rsidRPr="0032580C">
              <w:rPr>
                <w:rFonts w:ascii="Times New Roman" w:hAnsi="Times New Roman"/>
                <w:sz w:val="24"/>
                <w:szCs w:val="24"/>
                <w:shd w:val="clear" w:color="auto" w:fill="FFFFFF"/>
              </w:rPr>
              <w:t>Внешний вид</w:t>
            </w:r>
          </w:p>
        </w:tc>
        <w:tc>
          <w:tcPr>
            <w:tcW w:w="4990" w:type="dxa"/>
            <w:shd w:val="clear" w:color="auto" w:fill="auto"/>
          </w:tcPr>
          <w:p w:rsidR="00996383" w:rsidRPr="0032580C" w:rsidRDefault="00996383" w:rsidP="00996383">
            <w:pPr>
              <w:shd w:val="clear" w:color="auto" w:fill="FFFFFF"/>
              <w:spacing w:after="0" w:line="240" w:lineRule="auto"/>
              <w:outlineLvl w:val="1"/>
              <w:rPr>
                <w:rFonts w:ascii="Times New Roman" w:eastAsia="Times New Roman" w:hAnsi="Times New Roman"/>
                <w:sz w:val="24"/>
                <w:szCs w:val="24"/>
                <w:lang w:eastAsia="ru-RU"/>
              </w:rPr>
            </w:pPr>
            <w:r w:rsidRPr="0032580C">
              <w:rPr>
                <w:rFonts w:ascii="Times New Roman" w:hAnsi="Times New Roman"/>
                <w:sz w:val="24"/>
                <w:szCs w:val="24"/>
                <w:shd w:val="clear" w:color="auto" w:fill="FFFFFF"/>
              </w:rPr>
              <w:t>куски прямоугольной формы, без трещин, деформации, штамп четкий</w:t>
            </w:r>
          </w:p>
        </w:tc>
        <w:tc>
          <w:tcPr>
            <w:tcW w:w="2381" w:type="dxa"/>
          </w:tcPr>
          <w:p w:rsidR="00996383" w:rsidRPr="0032580C"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32580C" w:rsidRDefault="00996383" w:rsidP="00996383">
            <w:pPr>
              <w:spacing w:after="0" w:line="240" w:lineRule="auto"/>
              <w:jc w:val="center"/>
              <w:rPr>
                <w:rFonts w:ascii="Times New Roman" w:hAnsi="Times New Roman"/>
                <w:sz w:val="24"/>
                <w:szCs w:val="24"/>
                <w:shd w:val="clear" w:color="auto" w:fill="FFFFFF"/>
              </w:rPr>
            </w:pP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32580C" w:rsidRDefault="00996383" w:rsidP="00996383">
            <w:pPr>
              <w:spacing w:after="0" w:line="240" w:lineRule="auto"/>
              <w:jc w:val="both"/>
              <w:rPr>
                <w:rFonts w:ascii="Times New Roman" w:hAnsi="Times New Roman"/>
                <w:sz w:val="24"/>
                <w:szCs w:val="24"/>
                <w:shd w:val="clear" w:color="auto" w:fill="FFFFFF"/>
              </w:rPr>
            </w:pPr>
            <w:r w:rsidRPr="0032580C">
              <w:rPr>
                <w:rFonts w:ascii="Times New Roman" w:hAnsi="Times New Roman"/>
                <w:sz w:val="24"/>
                <w:szCs w:val="24"/>
                <w:shd w:val="clear" w:color="auto" w:fill="FFFFFF"/>
              </w:rPr>
              <w:t xml:space="preserve">Категория </w:t>
            </w:r>
          </w:p>
        </w:tc>
        <w:tc>
          <w:tcPr>
            <w:tcW w:w="4990" w:type="dxa"/>
            <w:shd w:val="clear" w:color="auto" w:fill="auto"/>
          </w:tcPr>
          <w:p w:rsidR="00996383" w:rsidRPr="0032580C" w:rsidRDefault="00996383" w:rsidP="00996383">
            <w:pPr>
              <w:shd w:val="clear" w:color="auto" w:fill="FFFFFF"/>
              <w:spacing w:after="0" w:line="240" w:lineRule="auto"/>
              <w:outlineLvl w:val="1"/>
              <w:rPr>
                <w:rFonts w:ascii="Times New Roman" w:eastAsia="Times New Roman" w:hAnsi="Times New Roman"/>
                <w:sz w:val="24"/>
                <w:szCs w:val="24"/>
                <w:lang w:val="en-US" w:eastAsia="ru-RU"/>
              </w:rPr>
            </w:pPr>
            <w:r w:rsidRPr="0032580C">
              <w:rPr>
                <w:rFonts w:ascii="Times New Roman" w:eastAsia="Times New Roman" w:hAnsi="Times New Roman"/>
                <w:sz w:val="24"/>
                <w:szCs w:val="24"/>
                <w:lang w:val="en-US" w:eastAsia="ru-RU"/>
              </w:rPr>
              <w:t>I</w:t>
            </w:r>
          </w:p>
        </w:tc>
        <w:tc>
          <w:tcPr>
            <w:tcW w:w="2381" w:type="dxa"/>
          </w:tcPr>
          <w:p w:rsidR="00996383" w:rsidRPr="0032580C"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32580C" w:rsidRDefault="00996383" w:rsidP="00996383">
            <w:pPr>
              <w:spacing w:after="0" w:line="240" w:lineRule="auto"/>
              <w:jc w:val="center"/>
              <w:rPr>
                <w:rFonts w:ascii="Times New Roman" w:hAnsi="Times New Roman"/>
                <w:sz w:val="24"/>
                <w:szCs w:val="24"/>
                <w:shd w:val="clear" w:color="auto" w:fill="FFFFFF"/>
              </w:rPr>
            </w:pP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32580C" w:rsidRDefault="00996383" w:rsidP="00996383">
            <w:pPr>
              <w:spacing w:after="0" w:line="240" w:lineRule="auto"/>
              <w:jc w:val="both"/>
              <w:rPr>
                <w:rFonts w:ascii="Times New Roman" w:hAnsi="Times New Roman"/>
                <w:sz w:val="24"/>
                <w:szCs w:val="24"/>
                <w:shd w:val="clear" w:color="auto" w:fill="FFFFFF"/>
              </w:rPr>
            </w:pPr>
            <w:r w:rsidRPr="0032580C">
              <w:rPr>
                <w:rFonts w:ascii="Times New Roman" w:hAnsi="Times New Roman"/>
                <w:sz w:val="24"/>
                <w:szCs w:val="24"/>
                <w:shd w:val="clear" w:color="auto" w:fill="FFFFFF"/>
              </w:rPr>
              <w:t>Содержание жирных кислот</w:t>
            </w:r>
          </w:p>
        </w:tc>
        <w:tc>
          <w:tcPr>
            <w:tcW w:w="4990" w:type="dxa"/>
            <w:shd w:val="clear" w:color="auto" w:fill="auto"/>
          </w:tcPr>
          <w:p w:rsidR="00996383" w:rsidRPr="0032580C" w:rsidRDefault="00996383" w:rsidP="00996383">
            <w:pPr>
              <w:shd w:val="clear" w:color="auto" w:fill="FFFFFF"/>
              <w:spacing w:after="0" w:line="240" w:lineRule="auto"/>
              <w:outlineLvl w:val="1"/>
              <w:rPr>
                <w:rFonts w:ascii="Times New Roman" w:eastAsia="Times New Roman" w:hAnsi="Times New Roman"/>
                <w:sz w:val="24"/>
                <w:szCs w:val="24"/>
                <w:lang w:eastAsia="ru-RU"/>
              </w:rPr>
            </w:pPr>
            <w:r w:rsidRPr="0032580C">
              <w:rPr>
                <w:rFonts w:ascii="Times New Roman" w:eastAsia="Times New Roman" w:hAnsi="Times New Roman"/>
                <w:sz w:val="24"/>
                <w:szCs w:val="24"/>
                <w:lang w:eastAsia="ru-RU"/>
              </w:rPr>
              <w:t>не менее 70,5</w:t>
            </w:r>
          </w:p>
        </w:tc>
        <w:tc>
          <w:tcPr>
            <w:tcW w:w="2381" w:type="dxa"/>
          </w:tcPr>
          <w:p w:rsidR="00996383" w:rsidRPr="0032580C"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32580C" w:rsidRDefault="00996383" w:rsidP="00996383">
            <w:pPr>
              <w:spacing w:after="0" w:line="240" w:lineRule="auto"/>
              <w:jc w:val="center"/>
              <w:rPr>
                <w:rFonts w:ascii="Times New Roman" w:hAnsi="Times New Roman"/>
                <w:sz w:val="24"/>
                <w:szCs w:val="24"/>
                <w:shd w:val="clear" w:color="auto" w:fill="FFFFFF"/>
              </w:rPr>
            </w:pPr>
            <w:r w:rsidRPr="0032580C">
              <w:rPr>
                <w:rFonts w:ascii="Times New Roman" w:hAnsi="Times New Roman"/>
                <w:sz w:val="24"/>
                <w:szCs w:val="24"/>
                <w:shd w:val="clear" w:color="auto" w:fill="FFFFFF"/>
              </w:rPr>
              <w:t>%</w:t>
            </w: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32580C" w:rsidRDefault="00996383" w:rsidP="00996383">
            <w:pPr>
              <w:spacing w:after="0" w:line="240" w:lineRule="auto"/>
              <w:jc w:val="both"/>
              <w:rPr>
                <w:rFonts w:ascii="Times New Roman" w:hAnsi="Times New Roman"/>
                <w:sz w:val="24"/>
                <w:szCs w:val="24"/>
                <w:shd w:val="clear" w:color="auto" w:fill="FFFFFF"/>
              </w:rPr>
            </w:pPr>
            <w:r w:rsidRPr="0032580C">
              <w:rPr>
                <w:rFonts w:ascii="Times New Roman" w:hAnsi="Times New Roman"/>
                <w:sz w:val="24"/>
                <w:szCs w:val="24"/>
                <w:shd w:val="clear" w:color="auto" w:fill="FFFFFF"/>
              </w:rPr>
              <w:t xml:space="preserve">Вес </w:t>
            </w:r>
          </w:p>
        </w:tc>
        <w:tc>
          <w:tcPr>
            <w:tcW w:w="4990" w:type="dxa"/>
            <w:shd w:val="clear" w:color="auto" w:fill="auto"/>
          </w:tcPr>
          <w:p w:rsidR="00996383" w:rsidRPr="0032580C" w:rsidRDefault="00996383" w:rsidP="00996383">
            <w:pPr>
              <w:shd w:val="clear" w:color="auto" w:fill="FFFFFF"/>
              <w:spacing w:after="0" w:line="240" w:lineRule="auto"/>
              <w:outlineLvl w:val="1"/>
              <w:rPr>
                <w:rFonts w:ascii="Times New Roman" w:eastAsia="Times New Roman" w:hAnsi="Times New Roman"/>
                <w:sz w:val="24"/>
                <w:szCs w:val="24"/>
                <w:lang w:eastAsia="ru-RU"/>
              </w:rPr>
            </w:pPr>
            <w:r w:rsidRPr="0032580C">
              <w:rPr>
                <w:rFonts w:ascii="Times New Roman" w:eastAsia="Times New Roman" w:hAnsi="Times New Roman"/>
                <w:sz w:val="24"/>
                <w:szCs w:val="24"/>
                <w:lang w:eastAsia="ru-RU"/>
              </w:rPr>
              <w:t>200</w:t>
            </w:r>
          </w:p>
        </w:tc>
        <w:tc>
          <w:tcPr>
            <w:tcW w:w="2381" w:type="dxa"/>
          </w:tcPr>
          <w:p w:rsidR="00996383" w:rsidRPr="0032580C"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32580C" w:rsidRDefault="00996383" w:rsidP="00996383">
            <w:pPr>
              <w:spacing w:after="0" w:line="240" w:lineRule="auto"/>
              <w:jc w:val="center"/>
              <w:rPr>
                <w:rFonts w:ascii="Times New Roman" w:hAnsi="Times New Roman"/>
                <w:sz w:val="24"/>
                <w:szCs w:val="24"/>
                <w:shd w:val="clear" w:color="auto" w:fill="FFFFFF"/>
              </w:rPr>
            </w:pPr>
            <w:r w:rsidRPr="0032580C">
              <w:rPr>
                <w:rFonts w:ascii="Times New Roman" w:hAnsi="Times New Roman"/>
                <w:sz w:val="24"/>
                <w:szCs w:val="24"/>
                <w:shd w:val="clear" w:color="auto" w:fill="FFFFFF"/>
              </w:rPr>
              <w:t>г</w:t>
            </w:r>
          </w:p>
        </w:tc>
      </w:tr>
      <w:tr w:rsidR="00996383" w:rsidRPr="008D1F2A" w:rsidTr="00996383">
        <w:trPr>
          <w:trHeight w:val="49"/>
        </w:trPr>
        <w:tc>
          <w:tcPr>
            <w:tcW w:w="709" w:type="dxa"/>
            <w:vMerge/>
          </w:tcPr>
          <w:p w:rsidR="00996383" w:rsidRPr="0007617F"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32580C" w:rsidRDefault="00996383" w:rsidP="00996383">
            <w:pPr>
              <w:spacing w:after="0" w:line="240" w:lineRule="auto"/>
              <w:jc w:val="both"/>
              <w:rPr>
                <w:rFonts w:ascii="Times New Roman" w:eastAsia="Times New Roman" w:hAnsi="Times New Roman"/>
                <w:sz w:val="24"/>
                <w:szCs w:val="24"/>
                <w:lang w:eastAsia="ru-RU"/>
              </w:rPr>
            </w:pPr>
            <w:r w:rsidRPr="0032580C">
              <w:rPr>
                <w:rFonts w:ascii="Times New Roman" w:eastAsia="Times New Roman" w:hAnsi="Times New Roman"/>
                <w:bCs/>
                <w:sz w:val="24"/>
                <w:szCs w:val="24"/>
                <w:lang w:eastAsia="ru-RU"/>
              </w:rPr>
              <w:t>ГОСТ 30266-95</w:t>
            </w:r>
          </w:p>
        </w:tc>
        <w:tc>
          <w:tcPr>
            <w:tcW w:w="4990" w:type="dxa"/>
            <w:shd w:val="clear" w:color="auto" w:fill="auto"/>
          </w:tcPr>
          <w:p w:rsidR="00996383" w:rsidRPr="0032580C" w:rsidRDefault="00996383" w:rsidP="00996383">
            <w:pPr>
              <w:shd w:val="clear" w:color="auto" w:fill="FFFFFF"/>
              <w:spacing w:after="0" w:line="240" w:lineRule="auto"/>
              <w:outlineLvl w:val="1"/>
              <w:rPr>
                <w:rFonts w:ascii="Times New Roman" w:eastAsia="Times New Roman" w:hAnsi="Times New Roman"/>
                <w:sz w:val="24"/>
                <w:szCs w:val="24"/>
                <w:lang w:eastAsia="ru-RU"/>
              </w:rPr>
            </w:pPr>
            <w:r w:rsidRPr="0032580C">
              <w:rPr>
                <w:rFonts w:ascii="Times New Roman" w:eastAsia="Times New Roman" w:hAnsi="Times New Roman"/>
                <w:sz w:val="24"/>
                <w:szCs w:val="24"/>
                <w:lang w:eastAsia="ru-RU"/>
              </w:rPr>
              <w:t>соответствие</w:t>
            </w:r>
          </w:p>
        </w:tc>
        <w:tc>
          <w:tcPr>
            <w:tcW w:w="2381" w:type="dxa"/>
          </w:tcPr>
          <w:p w:rsidR="00996383" w:rsidRPr="0032580C"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32580C" w:rsidRDefault="00996383" w:rsidP="00996383">
            <w:pPr>
              <w:spacing w:after="0" w:line="240" w:lineRule="auto"/>
              <w:jc w:val="center"/>
              <w:rPr>
                <w:rFonts w:ascii="Times New Roman" w:hAnsi="Times New Roman"/>
                <w:sz w:val="24"/>
                <w:szCs w:val="24"/>
                <w:shd w:val="clear" w:color="auto" w:fill="FFFFFF"/>
              </w:rPr>
            </w:pPr>
          </w:p>
        </w:tc>
      </w:tr>
      <w:tr w:rsidR="00996383" w:rsidRPr="00EA6008" w:rsidTr="00996383">
        <w:trPr>
          <w:trHeight w:val="1248"/>
        </w:trPr>
        <w:tc>
          <w:tcPr>
            <w:tcW w:w="709" w:type="dxa"/>
            <w:vMerge w:val="restart"/>
          </w:tcPr>
          <w:p w:rsidR="00996383" w:rsidRPr="00EA6008" w:rsidRDefault="00996383" w:rsidP="00996383">
            <w:pPr>
              <w:spacing w:after="0" w:line="240" w:lineRule="auto"/>
              <w:jc w:val="center"/>
              <w:rPr>
                <w:rFonts w:ascii="Times New Roman" w:eastAsia="Times New Roman" w:hAnsi="Times New Roman"/>
                <w:sz w:val="24"/>
                <w:szCs w:val="24"/>
                <w:lang w:eastAsia="ru-RU"/>
              </w:rPr>
            </w:pPr>
            <w:r w:rsidRPr="00EA6008">
              <w:rPr>
                <w:rFonts w:ascii="Times New Roman" w:eastAsia="Times New Roman" w:hAnsi="Times New Roman"/>
                <w:sz w:val="24"/>
                <w:szCs w:val="24"/>
                <w:lang w:eastAsia="ru-RU"/>
              </w:rPr>
              <w:t>30</w:t>
            </w:r>
          </w:p>
        </w:tc>
        <w:tc>
          <w:tcPr>
            <w:tcW w:w="2093" w:type="dxa"/>
            <w:vMerge w:val="restart"/>
          </w:tcPr>
          <w:p w:rsidR="00996383" w:rsidRPr="00EA6008" w:rsidRDefault="00996383" w:rsidP="00996383">
            <w:pPr>
              <w:spacing w:after="0" w:line="240" w:lineRule="auto"/>
              <w:jc w:val="center"/>
              <w:rPr>
                <w:rFonts w:ascii="Times New Roman" w:eastAsia="Times New Roman" w:hAnsi="Times New Roman"/>
                <w:sz w:val="24"/>
                <w:szCs w:val="24"/>
                <w:lang w:eastAsia="ru-RU"/>
              </w:rPr>
            </w:pPr>
            <w:r w:rsidRPr="00EA6008">
              <w:rPr>
                <w:rFonts w:ascii="Times New Roman" w:eastAsia="Times New Roman" w:hAnsi="Times New Roman"/>
                <w:sz w:val="24"/>
                <w:szCs w:val="24"/>
                <w:lang w:eastAsia="ru-RU"/>
              </w:rPr>
              <w:t>Порошок стиральный</w:t>
            </w:r>
          </w:p>
        </w:tc>
        <w:tc>
          <w:tcPr>
            <w:tcW w:w="3402" w:type="dxa"/>
            <w:shd w:val="clear" w:color="auto" w:fill="auto"/>
          </w:tcPr>
          <w:p w:rsidR="00996383" w:rsidRPr="00EA6008" w:rsidRDefault="00996383" w:rsidP="00996383">
            <w:pPr>
              <w:spacing w:after="0" w:line="240" w:lineRule="auto"/>
              <w:jc w:val="both"/>
              <w:rPr>
                <w:rFonts w:ascii="Times New Roman" w:eastAsia="Times New Roman" w:hAnsi="Times New Roman"/>
                <w:bCs/>
                <w:sz w:val="24"/>
                <w:szCs w:val="24"/>
                <w:lang w:eastAsia="ru-RU"/>
              </w:rPr>
            </w:pPr>
            <w:r w:rsidRPr="00EA6008">
              <w:rPr>
                <w:rFonts w:ascii="Times New Roman" w:eastAsia="Times New Roman" w:hAnsi="Times New Roman"/>
                <w:bCs/>
                <w:sz w:val="24"/>
                <w:szCs w:val="24"/>
                <w:lang w:eastAsia="ru-RU"/>
              </w:rPr>
              <w:t xml:space="preserve">Назначение </w:t>
            </w:r>
          </w:p>
        </w:tc>
        <w:tc>
          <w:tcPr>
            <w:tcW w:w="4990" w:type="dxa"/>
            <w:shd w:val="clear" w:color="auto" w:fill="auto"/>
          </w:tcPr>
          <w:p w:rsidR="00996383" w:rsidRPr="00EA6008" w:rsidRDefault="00996383" w:rsidP="00996383">
            <w:pPr>
              <w:shd w:val="clear" w:color="auto" w:fill="FFFFFF"/>
              <w:spacing w:after="0" w:line="240" w:lineRule="auto"/>
              <w:outlineLvl w:val="0"/>
              <w:rPr>
                <w:rFonts w:ascii="Times New Roman" w:eastAsia="Times New Roman" w:hAnsi="Times New Roman"/>
                <w:kern w:val="36"/>
                <w:sz w:val="24"/>
                <w:szCs w:val="24"/>
                <w:lang w:eastAsia="ru-RU"/>
              </w:rPr>
            </w:pPr>
            <w:r w:rsidRPr="00EA6008">
              <w:rPr>
                <w:rFonts w:ascii="Times New Roman" w:eastAsia="Times New Roman" w:hAnsi="Times New Roman"/>
                <w:kern w:val="36"/>
                <w:sz w:val="24"/>
                <w:szCs w:val="24"/>
                <w:lang w:eastAsia="ru-RU"/>
              </w:rPr>
              <w:t>д</w:t>
            </w:r>
            <w:r w:rsidRPr="008032F1">
              <w:rPr>
                <w:rFonts w:ascii="Times New Roman" w:eastAsia="Times New Roman" w:hAnsi="Times New Roman"/>
                <w:kern w:val="36"/>
                <w:sz w:val="24"/>
                <w:szCs w:val="24"/>
                <w:lang w:eastAsia="ru-RU"/>
              </w:rPr>
              <w:t>ля стирки изделий из хлопчатобумажных, льняных, синтетических тканей и тканей из смешанных волокон в стиральных машинах любого типа в воде любой жесткости при температуре от 30 и до 90 градусов</w:t>
            </w:r>
          </w:p>
        </w:tc>
        <w:tc>
          <w:tcPr>
            <w:tcW w:w="2381" w:type="dxa"/>
          </w:tcPr>
          <w:p w:rsidR="00996383" w:rsidRPr="00EA6008"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EA6008" w:rsidRDefault="00996383" w:rsidP="00996383">
            <w:pPr>
              <w:spacing w:after="0" w:line="240" w:lineRule="auto"/>
              <w:jc w:val="center"/>
              <w:rPr>
                <w:rFonts w:ascii="Times New Roman" w:hAnsi="Times New Roman"/>
                <w:sz w:val="24"/>
                <w:szCs w:val="24"/>
                <w:shd w:val="clear" w:color="auto" w:fill="FFFFFF"/>
              </w:rPr>
            </w:pPr>
          </w:p>
        </w:tc>
      </w:tr>
      <w:tr w:rsidR="00996383" w:rsidRPr="00EA6008" w:rsidTr="00996383">
        <w:trPr>
          <w:trHeight w:val="311"/>
        </w:trPr>
        <w:tc>
          <w:tcPr>
            <w:tcW w:w="709" w:type="dxa"/>
            <w:vMerge/>
          </w:tcPr>
          <w:p w:rsidR="00996383" w:rsidRPr="00EA6008"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EA6008"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EA6008" w:rsidRDefault="00996383" w:rsidP="00996383">
            <w:pPr>
              <w:spacing w:after="0" w:line="240" w:lineRule="auto"/>
              <w:jc w:val="both"/>
              <w:rPr>
                <w:rFonts w:ascii="Times New Roman" w:eastAsia="Times New Roman" w:hAnsi="Times New Roman"/>
                <w:bCs/>
                <w:sz w:val="24"/>
                <w:szCs w:val="24"/>
                <w:lang w:eastAsia="ru-RU"/>
              </w:rPr>
            </w:pPr>
            <w:r w:rsidRPr="00EA6008">
              <w:rPr>
                <w:rFonts w:ascii="Times New Roman" w:hAnsi="Times New Roman"/>
                <w:sz w:val="24"/>
                <w:szCs w:val="24"/>
                <w:shd w:val="clear" w:color="auto" w:fill="FFFFFF"/>
              </w:rPr>
              <w:t>Внешний вид</w:t>
            </w:r>
          </w:p>
        </w:tc>
        <w:tc>
          <w:tcPr>
            <w:tcW w:w="4990" w:type="dxa"/>
            <w:shd w:val="clear" w:color="auto" w:fill="auto"/>
          </w:tcPr>
          <w:p w:rsidR="00996383" w:rsidRPr="00EA6008" w:rsidRDefault="00996383" w:rsidP="00996383">
            <w:pPr>
              <w:shd w:val="clear" w:color="auto" w:fill="FFFFFF"/>
              <w:spacing w:after="0" w:line="240" w:lineRule="auto"/>
              <w:outlineLvl w:val="0"/>
              <w:rPr>
                <w:rFonts w:ascii="Times New Roman" w:eastAsia="Times New Roman" w:hAnsi="Times New Roman"/>
                <w:kern w:val="36"/>
                <w:sz w:val="24"/>
                <w:szCs w:val="24"/>
                <w:lang w:eastAsia="ru-RU"/>
              </w:rPr>
            </w:pPr>
            <w:r w:rsidRPr="00EA6008">
              <w:rPr>
                <w:rFonts w:ascii="Times New Roman" w:eastAsia="Times New Roman" w:hAnsi="Times New Roman"/>
                <w:kern w:val="36"/>
                <w:sz w:val="24"/>
                <w:szCs w:val="24"/>
                <w:lang w:eastAsia="ru-RU"/>
              </w:rPr>
              <w:t>Гранулированный или агломерированный порошок от белого до светло-желтого</w:t>
            </w:r>
          </w:p>
          <w:p w:rsidR="00996383" w:rsidRPr="00EA6008" w:rsidRDefault="00996383" w:rsidP="00996383">
            <w:pPr>
              <w:shd w:val="clear" w:color="auto" w:fill="FFFFFF"/>
              <w:spacing w:after="0" w:line="240" w:lineRule="auto"/>
              <w:outlineLvl w:val="0"/>
              <w:rPr>
                <w:rFonts w:ascii="Times New Roman" w:eastAsia="Times New Roman" w:hAnsi="Times New Roman"/>
                <w:kern w:val="36"/>
                <w:sz w:val="24"/>
                <w:szCs w:val="24"/>
                <w:lang w:eastAsia="ru-RU"/>
              </w:rPr>
            </w:pPr>
            <w:r w:rsidRPr="00EA6008">
              <w:rPr>
                <w:rFonts w:ascii="Times New Roman" w:eastAsia="Times New Roman" w:hAnsi="Times New Roman"/>
                <w:kern w:val="36"/>
                <w:sz w:val="24"/>
                <w:szCs w:val="24"/>
                <w:lang w:eastAsia="ru-RU"/>
              </w:rPr>
              <w:t>цвета. Допускается присутствие окрашенных</w:t>
            </w:r>
          </w:p>
          <w:p w:rsidR="00996383" w:rsidRPr="00EA6008" w:rsidRDefault="00996383" w:rsidP="00996383">
            <w:pPr>
              <w:shd w:val="clear" w:color="auto" w:fill="FFFFFF"/>
              <w:spacing w:after="0" w:line="240" w:lineRule="auto"/>
              <w:outlineLvl w:val="0"/>
              <w:rPr>
                <w:rFonts w:ascii="Times New Roman" w:eastAsia="Times New Roman" w:hAnsi="Times New Roman"/>
                <w:kern w:val="36"/>
                <w:sz w:val="24"/>
                <w:szCs w:val="24"/>
                <w:lang w:eastAsia="ru-RU"/>
              </w:rPr>
            </w:pPr>
            <w:r w:rsidRPr="00EA6008">
              <w:rPr>
                <w:rFonts w:ascii="Times New Roman" w:eastAsia="Times New Roman" w:hAnsi="Times New Roman"/>
                <w:kern w:val="36"/>
                <w:sz w:val="24"/>
                <w:szCs w:val="24"/>
                <w:lang w:eastAsia="ru-RU"/>
              </w:rPr>
              <w:t>частиц компонентов сырья.</w:t>
            </w:r>
          </w:p>
        </w:tc>
        <w:tc>
          <w:tcPr>
            <w:tcW w:w="2381" w:type="dxa"/>
          </w:tcPr>
          <w:p w:rsidR="00996383" w:rsidRPr="00EA6008"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EA6008" w:rsidRDefault="00996383" w:rsidP="00996383">
            <w:pPr>
              <w:spacing w:after="0" w:line="240" w:lineRule="auto"/>
              <w:jc w:val="center"/>
              <w:rPr>
                <w:rFonts w:ascii="Times New Roman" w:hAnsi="Times New Roman"/>
                <w:sz w:val="24"/>
                <w:szCs w:val="24"/>
                <w:shd w:val="clear" w:color="auto" w:fill="FFFFFF"/>
              </w:rPr>
            </w:pPr>
          </w:p>
        </w:tc>
      </w:tr>
      <w:tr w:rsidR="00996383" w:rsidRPr="00EA6008" w:rsidTr="00996383">
        <w:trPr>
          <w:trHeight w:val="311"/>
        </w:trPr>
        <w:tc>
          <w:tcPr>
            <w:tcW w:w="709" w:type="dxa"/>
            <w:vMerge/>
          </w:tcPr>
          <w:p w:rsidR="00996383" w:rsidRPr="00EA6008"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EA6008"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EA6008" w:rsidRDefault="00996383" w:rsidP="00996383">
            <w:pPr>
              <w:spacing w:after="0" w:line="240" w:lineRule="auto"/>
              <w:jc w:val="both"/>
              <w:rPr>
                <w:rFonts w:ascii="Times New Roman" w:hAnsi="Times New Roman"/>
                <w:sz w:val="24"/>
                <w:szCs w:val="24"/>
                <w:shd w:val="clear" w:color="auto" w:fill="FFFFFF"/>
              </w:rPr>
            </w:pPr>
            <w:r w:rsidRPr="000305E3">
              <w:rPr>
                <w:rFonts w:ascii="Times New Roman" w:eastAsia="Times New Roman" w:hAnsi="Times New Roman"/>
                <w:sz w:val="24"/>
                <w:szCs w:val="24"/>
                <w:lang w:eastAsia="ru-RU"/>
              </w:rPr>
              <w:t>Цвет, белизна</w:t>
            </w:r>
          </w:p>
        </w:tc>
        <w:tc>
          <w:tcPr>
            <w:tcW w:w="4990" w:type="dxa"/>
            <w:shd w:val="clear" w:color="auto" w:fill="auto"/>
          </w:tcPr>
          <w:p w:rsidR="00996383" w:rsidRPr="00EA6008" w:rsidRDefault="00996383" w:rsidP="00996383">
            <w:pPr>
              <w:shd w:val="clear" w:color="auto" w:fill="FFFFFF"/>
              <w:spacing w:after="0" w:line="240" w:lineRule="auto"/>
              <w:outlineLvl w:val="0"/>
              <w:rPr>
                <w:rFonts w:ascii="Times New Roman" w:eastAsia="Times New Roman" w:hAnsi="Times New Roman"/>
                <w:kern w:val="36"/>
                <w:sz w:val="24"/>
                <w:szCs w:val="24"/>
                <w:lang w:eastAsia="ru-RU"/>
              </w:rPr>
            </w:pPr>
            <w:r w:rsidRPr="000305E3">
              <w:rPr>
                <w:rFonts w:ascii="Times New Roman" w:eastAsia="Times New Roman" w:hAnsi="Times New Roman"/>
                <w:sz w:val="24"/>
                <w:szCs w:val="24"/>
                <w:lang w:eastAsia="ru-RU"/>
              </w:rPr>
              <w:t>не менее 60,0</w:t>
            </w:r>
          </w:p>
        </w:tc>
        <w:tc>
          <w:tcPr>
            <w:tcW w:w="2381" w:type="dxa"/>
          </w:tcPr>
          <w:p w:rsidR="00996383" w:rsidRPr="00EA6008"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EA6008" w:rsidRDefault="00996383" w:rsidP="00996383">
            <w:pPr>
              <w:spacing w:after="0" w:line="240" w:lineRule="auto"/>
              <w:jc w:val="center"/>
              <w:rPr>
                <w:rFonts w:ascii="Times New Roman" w:hAnsi="Times New Roman"/>
                <w:sz w:val="24"/>
                <w:szCs w:val="24"/>
                <w:shd w:val="clear" w:color="auto" w:fill="FFFFFF"/>
              </w:rPr>
            </w:pPr>
            <w:r w:rsidRPr="00EA6008">
              <w:rPr>
                <w:rFonts w:ascii="Times New Roman" w:hAnsi="Times New Roman"/>
                <w:sz w:val="24"/>
                <w:szCs w:val="24"/>
                <w:shd w:val="clear" w:color="auto" w:fill="FFFFFF"/>
              </w:rPr>
              <w:t>%</w:t>
            </w:r>
          </w:p>
        </w:tc>
      </w:tr>
      <w:tr w:rsidR="00996383" w:rsidRPr="00EA6008" w:rsidTr="00996383">
        <w:trPr>
          <w:trHeight w:val="311"/>
        </w:trPr>
        <w:tc>
          <w:tcPr>
            <w:tcW w:w="709" w:type="dxa"/>
            <w:vMerge/>
          </w:tcPr>
          <w:p w:rsidR="00996383" w:rsidRPr="00EA6008"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EA6008"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EA6008" w:rsidRDefault="00996383" w:rsidP="00996383">
            <w:pPr>
              <w:spacing w:after="0" w:line="240" w:lineRule="auto"/>
              <w:jc w:val="both"/>
              <w:rPr>
                <w:rFonts w:ascii="Times New Roman" w:hAnsi="Times New Roman"/>
                <w:sz w:val="24"/>
                <w:szCs w:val="24"/>
                <w:shd w:val="clear" w:color="auto" w:fill="FFFFFF"/>
              </w:rPr>
            </w:pPr>
            <w:r w:rsidRPr="00EA6008">
              <w:rPr>
                <w:rFonts w:ascii="Times New Roman" w:hAnsi="Times New Roman"/>
                <w:sz w:val="24"/>
                <w:szCs w:val="24"/>
                <w:shd w:val="clear" w:color="auto" w:fill="FFFFFF"/>
              </w:rPr>
              <w:t>Показатель концентрации</w:t>
            </w:r>
          </w:p>
          <w:p w:rsidR="00996383" w:rsidRPr="00EA6008" w:rsidRDefault="00996383" w:rsidP="00996383">
            <w:pPr>
              <w:spacing w:after="0" w:line="240" w:lineRule="auto"/>
              <w:jc w:val="both"/>
              <w:rPr>
                <w:rFonts w:ascii="Times New Roman" w:hAnsi="Times New Roman"/>
                <w:sz w:val="24"/>
                <w:szCs w:val="24"/>
                <w:shd w:val="clear" w:color="auto" w:fill="FFFFFF"/>
              </w:rPr>
            </w:pPr>
            <w:r w:rsidRPr="00EA6008">
              <w:rPr>
                <w:rFonts w:ascii="Times New Roman" w:hAnsi="Times New Roman"/>
                <w:sz w:val="24"/>
                <w:szCs w:val="24"/>
                <w:shd w:val="clear" w:color="auto" w:fill="FFFFFF"/>
              </w:rPr>
              <w:t>водородных ионов (рН),</w:t>
            </w:r>
          </w:p>
        </w:tc>
        <w:tc>
          <w:tcPr>
            <w:tcW w:w="4990" w:type="dxa"/>
            <w:shd w:val="clear" w:color="auto" w:fill="auto"/>
          </w:tcPr>
          <w:p w:rsidR="00996383" w:rsidRPr="00EA6008" w:rsidRDefault="00996383" w:rsidP="00996383">
            <w:pPr>
              <w:shd w:val="clear" w:color="auto" w:fill="FFFFFF"/>
              <w:spacing w:after="0" w:line="240" w:lineRule="auto"/>
              <w:outlineLvl w:val="0"/>
              <w:rPr>
                <w:rFonts w:ascii="Times New Roman" w:eastAsia="Times New Roman" w:hAnsi="Times New Roman"/>
                <w:kern w:val="36"/>
                <w:sz w:val="24"/>
                <w:szCs w:val="24"/>
                <w:lang w:eastAsia="ru-RU"/>
              </w:rPr>
            </w:pPr>
            <w:r w:rsidRPr="00EA6008">
              <w:rPr>
                <w:rFonts w:ascii="Times New Roman" w:eastAsia="Times New Roman" w:hAnsi="Times New Roman"/>
                <w:kern w:val="36"/>
                <w:sz w:val="24"/>
                <w:szCs w:val="24"/>
                <w:lang w:eastAsia="ru-RU"/>
              </w:rPr>
              <w:t>5,0-11,5</w:t>
            </w:r>
          </w:p>
        </w:tc>
        <w:tc>
          <w:tcPr>
            <w:tcW w:w="2381" w:type="dxa"/>
          </w:tcPr>
          <w:p w:rsidR="00996383" w:rsidRPr="00EA6008"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EA6008" w:rsidRDefault="00996383" w:rsidP="00996383">
            <w:pPr>
              <w:spacing w:after="0" w:line="240" w:lineRule="auto"/>
              <w:jc w:val="center"/>
              <w:rPr>
                <w:rFonts w:ascii="Times New Roman" w:hAnsi="Times New Roman"/>
                <w:sz w:val="24"/>
                <w:szCs w:val="24"/>
                <w:shd w:val="clear" w:color="auto" w:fill="FFFFFF"/>
              </w:rPr>
            </w:pPr>
            <w:proofErr w:type="spellStart"/>
            <w:r w:rsidRPr="00EA6008">
              <w:rPr>
                <w:rFonts w:ascii="Times New Roman" w:hAnsi="Times New Roman"/>
                <w:sz w:val="24"/>
                <w:szCs w:val="24"/>
                <w:shd w:val="clear" w:color="auto" w:fill="FFFFFF"/>
              </w:rPr>
              <w:t>ед</w:t>
            </w:r>
            <w:proofErr w:type="spellEnd"/>
          </w:p>
        </w:tc>
      </w:tr>
      <w:tr w:rsidR="00996383" w:rsidRPr="00EA6008" w:rsidTr="00996383">
        <w:trPr>
          <w:trHeight w:val="311"/>
        </w:trPr>
        <w:tc>
          <w:tcPr>
            <w:tcW w:w="709" w:type="dxa"/>
            <w:vMerge/>
          </w:tcPr>
          <w:p w:rsidR="00996383" w:rsidRPr="00EA6008"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EA6008"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EA6008" w:rsidRDefault="00996383" w:rsidP="00996383">
            <w:pPr>
              <w:spacing w:after="0" w:line="240" w:lineRule="auto"/>
              <w:jc w:val="both"/>
              <w:rPr>
                <w:rFonts w:ascii="Times New Roman" w:hAnsi="Times New Roman"/>
                <w:sz w:val="24"/>
                <w:szCs w:val="24"/>
                <w:shd w:val="clear" w:color="auto" w:fill="FFFFFF"/>
              </w:rPr>
            </w:pPr>
            <w:r w:rsidRPr="00EA6008">
              <w:rPr>
                <w:rFonts w:ascii="Times New Roman" w:hAnsi="Times New Roman"/>
                <w:sz w:val="24"/>
                <w:szCs w:val="24"/>
                <w:shd w:val="clear" w:color="auto" w:fill="FFFFFF"/>
              </w:rPr>
              <w:t>Массовая доля</w:t>
            </w:r>
          </w:p>
          <w:p w:rsidR="00996383" w:rsidRPr="00EA6008" w:rsidRDefault="00996383" w:rsidP="00996383">
            <w:pPr>
              <w:spacing w:after="0" w:line="240" w:lineRule="auto"/>
              <w:jc w:val="both"/>
              <w:rPr>
                <w:rFonts w:ascii="Times New Roman" w:hAnsi="Times New Roman"/>
                <w:sz w:val="24"/>
                <w:szCs w:val="24"/>
                <w:shd w:val="clear" w:color="auto" w:fill="FFFFFF"/>
              </w:rPr>
            </w:pPr>
            <w:r w:rsidRPr="00EA6008">
              <w:rPr>
                <w:rFonts w:ascii="Times New Roman" w:hAnsi="Times New Roman"/>
                <w:sz w:val="24"/>
                <w:szCs w:val="24"/>
                <w:shd w:val="clear" w:color="auto" w:fill="FFFFFF"/>
              </w:rPr>
              <w:t>поверхностно-активных</w:t>
            </w:r>
          </w:p>
          <w:p w:rsidR="00996383" w:rsidRPr="00EA6008" w:rsidRDefault="00996383" w:rsidP="00996383">
            <w:pPr>
              <w:spacing w:after="0" w:line="240" w:lineRule="auto"/>
              <w:jc w:val="both"/>
              <w:rPr>
                <w:rFonts w:ascii="Times New Roman" w:hAnsi="Times New Roman"/>
                <w:sz w:val="24"/>
                <w:szCs w:val="24"/>
                <w:shd w:val="clear" w:color="auto" w:fill="FFFFFF"/>
              </w:rPr>
            </w:pPr>
            <w:r w:rsidRPr="00EA6008">
              <w:rPr>
                <w:rFonts w:ascii="Times New Roman" w:hAnsi="Times New Roman"/>
                <w:sz w:val="24"/>
                <w:szCs w:val="24"/>
                <w:shd w:val="clear" w:color="auto" w:fill="FFFFFF"/>
              </w:rPr>
              <w:t>веществ %</w:t>
            </w:r>
          </w:p>
        </w:tc>
        <w:tc>
          <w:tcPr>
            <w:tcW w:w="4990" w:type="dxa"/>
            <w:shd w:val="clear" w:color="auto" w:fill="auto"/>
          </w:tcPr>
          <w:p w:rsidR="00996383" w:rsidRPr="00EA6008" w:rsidRDefault="00996383" w:rsidP="00996383">
            <w:pPr>
              <w:shd w:val="clear" w:color="auto" w:fill="FFFFFF"/>
              <w:spacing w:after="0" w:line="240" w:lineRule="auto"/>
              <w:outlineLvl w:val="0"/>
              <w:rPr>
                <w:rFonts w:ascii="Times New Roman" w:eastAsia="Times New Roman" w:hAnsi="Times New Roman"/>
                <w:kern w:val="36"/>
                <w:sz w:val="24"/>
                <w:szCs w:val="24"/>
                <w:lang w:eastAsia="ru-RU"/>
              </w:rPr>
            </w:pPr>
            <w:r w:rsidRPr="000305E3">
              <w:rPr>
                <w:rFonts w:ascii="Times New Roman" w:eastAsia="Times New Roman" w:hAnsi="Times New Roman"/>
                <w:sz w:val="24"/>
                <w:szCs w:val="24"/>
                <w:lang w:eastAsia="ru-RU"/>
              </w:rPr>
              <w:t>не менее 8,0</w:t>
            </w:r>
          </w:p>
        </w:tc>
        <w:tc>
          <w:tcPr>
            <w:tcW w:w="2381" w:type="dxa"/>
          </w:tcPr>
          <w:p w:rsidR="00996383" w:rsidRPr="00EA6008"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EA6008" w:rsidRDefault="00996383" w:rsidP="00996383">
            <w:pPr>
              <w:spacing w:after="0" w:line="240" w:lineRule="auto"/>
              <w:jc w:val="center"/>
              <w:rPr>
                <w:rFonts w:ascii="Times New Roman" w:hAnsi="Times New Roman"/>
                <w:sz w:val="24"/>
                <w:szCs w:val="24"/>
                <w:shd w:val="clear" w:color="auto" w:fill="FFFFFF"/>
              </w:rPr>
            </w:pPr>
            <w:r w:rsidRPr="00EA6008">
              <w:rPr>
                <w:rFonts w:ascii="Times New Roman" w:hAnsi="Times New Roman"/>
                <w:sz w:val="24"/>
                <w:szCs w:val="24"/>
                <w:shd w:val="clear" w:color="auto" w:fill="FFFFFF"/>
              </w:rPr>
              <w:t>%</w:t>
            </w:r>
          </w:p>
        </w:tc>
      </w:tr>
      <w:tr w:rsidR="00996383" w:rsidRPr="00EA6008" w:rsidTr="00996383">
        <w:trPr>
          <w:trHeight w:val="311"/>
        </w:trPr>
        <w:tc>
          <w:tcPr>
            <w:tcW w:w="709" w:type="dxa"/>
            <w:vMerge/>
          </w:tcPr>
          <w:p w:rsidR="00996383" w:rsidRPr="00EA6008"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EA6008"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EA6008" w:rsidRDefault="00996383" w:rsidP="00996383">
            <w:pPr>
              <w:spacing w:after="0" w:line="240" w:lineRule="auto"/>
              <w:jc w:val="both"/>
              <w:rPr>
                <w:rFonts w:ascii="Times New Roman" w:hAnsi="Times New Roman"/>
                <w:sz w:val="24"/>
                <w:szCs w:val="24"/>
                <w:shd w:val="clear" w:color="auto" w:fill="FFFFFF"/>
              </w:rPr>
            </w:pPr>
            <w:r w:rsidRPr="00EA6008">
              <w:rPr>
                <w:rFonts w:ascii="Times New Roman" w:hAnsi="Times New Roman"/>
                <w:sz w:val="24"/>
                <w:szCs w:val="24"/>
                <w:shd w:val="clear" w:color="auto" w:fill="FFFFFF"/>
              </w:rPr>
              <w:t>Массовая доля</w:t>
            </w:r>
          </w:p>
          <w:p w:rsidR="00996383" w:rsidRPr="00EA6008" w:rsidRDefault="00996383" w:rsidP="00996383">
            <w:pPr>
              <w:spacing w:after="0" w:line="240" w:lineRule="auto"/>
              <w:jc w:val="both"/>
              <w:rPr>
                <w:rFonts w:ascii="Times New Roman" w:hAnsi="Times New Roman"/>
                <w:sz w:val="24"/>
                <w:szCs w:val="24"/>
                <w:shd w:val="clear" w:color="auto" w:fill="FFFFFF"/>
              </w:rPr>
            </w:pPr>
            <w:r w:rsidRPr="00EA6008">
              <w:rPr>
                <w:rFonts w:ascii="Times New Roman" w:hAnsi="Times New Roman"/>
                <w:sz w:val="24"/>
                <w:szCs w:val="24"/>
                <w:shd w:val="clear" w:color="auto" w:fill="FFFFFF"/>
              </w:rPr>
              <w:t>фосфорнокислых солей</w:t>
            </w:r>
          </w:p>
          <w:p w:rsidR="00996383" w:rsidRPr="00EA6008" w:rsidRDefault="00996383" w:rsidP="00996383">
            <w:pPr>
              <w:spacing w:after="0" w:line="240" w:lineRule="auto"/>
              <w:jc w:val="both"/>
              <w:rPr>
                <w:rFonts w:ascii="Times New Roman" w:hAnsi="Times New Roman"/>
                <w:sz w:val="24"/>
                <w:szCs w:val="24"/>
                <w:shd w:val="clear" w:color="auto" w:fill="FFFFFF"/>
              </w:rPr>
            </w:pPr>
            <w:r w:rsidRPr="00EA6008">
              <w:rPr>
                <w:rFonts w:ascii="Times New Roman" w:hAnsi="Times New Roman"/>
                <w:sz w:val="24"/>
                <w:szCs w:val="24"/>
                <w:shd w:val="clear" w:color="auto" w:fill="FFFFFF"/>
              </w:rPr>
              <w:t>(в пересчете на Р205)</w:t>
            </w:r>
          </w:p>
        </w:tc>
        <w:tc>
          <w:tcPr>
            <w:tcW w:w="4990" w:type="dxa"/>
            <w:shd w:val="clear" w:color="auto" w:fill="auto"/>
          </w:tcPr>
          <w:p w:rsidR="00996383" w:rsidRPr="00EA6008" w:rsidRDefault="00996383" w:rsidP="00996383">
            <w:pPr>
              <w:shd w:val="clear" w:color="auto" w:fill="FFFFFF"/>
              <w:spacing w:after="0" w:line="240" w:lineRule="auto"/>
              <w:outlineLvl w:val="0"/>
              <w:rPr>
                <w:rFonts w:ascii="Times New Roman" w:eastAsia="Times New Roman" w:hAnsi="Times New Roman"/>
                <w:kern w:val="36"/>
                <w:sz w:val="24"/>
                <w:szCs w:val="24"/>
                <w:lang w:eastAsia="ru-RU"/>
              </w:rPr>
            </w:pPr>
            <w:r w:rsidRPr="00EA6008">
              <w:rPr>
                <w:rFonts w:ascii="Times New Roman" w:eastAsia="Times New Roman" w:hAnsi="Times New Roman"/>
                <w:kern w:val="36"/>
                <w:sz w:val="24"/>
                <w:szCs w:val="24"/>
                <w:lang w:eastAsia="ru-RU"/>
              </w:rPr>
              <w:t>не более 22</w:t>
            </w:r>
          </w:p>
        </w:tc>
        <w:tc>
          <w:tcPr>
            <w:tcW w:w="2381" w:type="dxa"/>
          </w:tcPr>
          <w:p w:rsidR="00996383" w:rsidRPr="00EA6008"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EA6008" w:rsidRDefault="00996383" w:rsidP="00996383">
            <w:pPr>
              <w:spacing w:after="0" w:line="240" w:lineRule="auto"/>
              <w:jc w:val="center"/>
              <w:rPr>
                <w:rFonts w:ascii="Times New Roman" w:hAnsi="Times New Roman"/>
                <w:sz w:val="24"/>
                <w:szCs w:val="24"/>
                <w:shd w:val="clear" w:color="auto" w:fill="FFFFFF"/>
              </w:rPr>
            </w:pPr>
            <w:r w:rsidRPr="00EA6008">
              <w:rPr>
                <w:rFonts w:ascii="Times New Roman" w:hAnsi="Times New Roman"/>
                <w:sz w:val="24"/>
                <w:szCs w:val="24"/>
                <w:shd w:val="clear" w:color="auto" w:fill="FFFFFF"/>
              </w:rPr>
              <w:t>%</w:t>
            </w:r>
          </w:p>
        </w:tc>
      </w:tr>
      <w:tr w:rsidR="00996383" w:rsidRPr="00EA6008" w:rsidTr="00996383">
        <w:trPr>
          <w:trHeight w:val="311"/>
        </w:trPr>
        <w:tc>
          <w:tcPr>
            <w:tcW w:w="709" w:type="dxa"/>
            <w:vMerge/>
          </w:tcPr>
          <w:p w:rsidR="00996383" w:rsidRPr="00EA6008"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EA6008"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EA6008" w:rsidRDefault="00996383" w:rsidP="00996383">
            <w:pPr>
              <w:spacing w:after="0" w:line="240" w:lineRule="auto"/>
              <w:jc w:val="both"/>
              <w:rPr>
                <w:rFonts w:ascii="Times New Roman" w:hAnsi="Times New Roman"/>
                <w:sz w:val="24"/>
                <w:szCs w:val="24"/>
                <w:shd w:val="clear" w:color="auto" w:fill="FFFFFF"/>
              </w:rPr>
            </w:pPr>
            <w:r w:rsidRPr="000305E3">
              <w:rPr>
                <w:rFonts w:ascii="Times New Roman" w:eastAsia="Times New Roman" w:hAnsi="Times New Roman"/>
                <w:sz w:val="24"/>
                <w:szCs w:val="24"/>
                <w:lang w:eastAsia="ru-RU"/>
              </w:rPr>
              <w:t>Моющая способность</w:t>
            </w:r>
          </w:p>
        </w:tc>
        <w:tc>
          <w:tcPr>
            <w:tcW w:w="4990" w:type="dxa"/>
            <w:shd w:val="clear" w:color="auto" w:fill="auto"/>
          </w:tcPr>
          <w:p w:rsidR="00996383" w:rsidRPr="00EA6008" w:rsidRDefault="00996383" w:rsidP="00996383">
            <w:pPr>
              <w:shd w:val="clear" w:color="auto" w:fill="FFFFFF"/>
              <w:spacing w:after="0" w:line="240" w:lineRule="auto"/>
              <w:outlineLvl w:val="0"/>
              <w:rPr>
                <w:rFonts w:ascii="Times New Roman" w:eastAsia="Times New Roman" w:hAnsi="Times New Roman"/>
                <w:kern w:val="36"/>
                <w:sz w:val="24"/>
                <w:szCs w:val="24"/>
                <w:lang w:eastAsia="ru-RU"/>
              </w:rPr>
            </w:pPr>
            <w:r w:rsidRPr="000305E3">
              <w:rPr>
                <w:rFonts w:ascii="Times New Roman" w:eastAsia="Times New Roman" w:hAnsi="Times New Roman"/>
                <w:sz w:val="24"/>
                <w:szCs w:val="24"/>
                <w:lang w:eastAsia="ru-RU"/>
              </w:rPr>
              <w:t>не менее 85,0</w:t>
            </w:r>
          </w:p>
        </w:tc>
        <w:tc>
          <w:tcPr>
            <w:tcW w:w="2381" w:type="dxa"/>
          </w:tcPr>
          <w:p w:rsidR="00996383" w:rsidRPr="00EA6008"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EA6008" w:rsidRDefault="00996383" w:rsidP="00996383">
            <w:pPr>
              <w:spacing w:after="0" w:line="240" w:lineRule="auto"/>
              <w:jc w:val="center"/>
              <w:rPr>
                <w:rFonts w:ascii="Times New Roman" w:hAnsi="Times New Roman"/>
                <w:sz w:val="24"/>
                <w:szCs w:val="24"/>
                <w:shd w:val="clear" w:color="auto" w:fill="FFFFFF"/>
              </w:rPr>
            </w:pPr>
            <w:r w:rsidRPr="00EA6008">
              <w:rPr>
                <w:rFonts w:ascii="Times New Roman" w:hAnsi="Times New Roman"/>
                <w:sz w:val="24"/>
                <w:szCs w:val="24"/>
                <w:shd w:val="clear" w:color="auto" w:fill="FFFFFF"/>
              </w:rPr>
              <w:t>%</w:t>
            </w:r>
          </w:p>
        </w:tc>
      </w:tr>
      <w:tr w:rsidR="00996383" w:rsidRPr="00EA6008" w:rsidTr="00996383">
        <w:trPr>
          <w:trHeight w:val="311"/>
        </w:trPr>
        <w:tc>
          <w:tcPr>
            <w:tcW w:w="709" w:type="dxa"/>
            <w:vMerge/>
          </w:tcPr>
          <w:p w:rsidR="00996383" w:rsidRPr="00EA6008"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EA6008"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EA6008" w:rsidRDefault="00996383" w:rsidP="00996383">
            <w:pPr>
              <w:spacing w:after="0" w:line="240" w:lineRule="auto"/>
              <w:jc w:val="both"/>
              <w:rPr>
                <w:rFonts w:ascii="Times New Roman" w:eastAsia="Times New Roman" w:hAnsi="Times New Roman"/>
                <w:sz w:val="24"/>
                <w:szCs w:val="24"/>
                <w:lang w:eastAsia="ru-RU"/>
              </w:rPr>
            </w:pPr>
            <w:r w:rsidRPr="00EA6008">
              <w:rPr>
                <w:rFonts w:ascii="Times New Roman" w:eastAsia="Times New Roman" w:hAnsi="Times New Roman"/>
                <w:sz w:val="24"/>
                <w:szCs w:val="24"/>
                <w:lang w:eastAsia="ru-RU"/>
              </w:rPr>
              <w:t>Упаковка</w:t>
            </w:r>
          </w:p>
        </w:tc>
        <w:tc>
          <w:tcPr>
            <w:tcW w:w="4990" w:type="dxa"/>
            <w:shd w:val="clear" w:color="auto" w:fill="auto"/>
          </w:tcPr>
          <w:p w:rsidR="00996383" w:rsidRPr="00BD41D4" w:rsidRDefault="00996383" w:rsidP="00996383">
            <w:pPr>
              <w:shd w:val="clear" w:color="auto" w:fill="FFFFFF"/>
              <w:spacing w:after="0" w:line="240" w:lineRule="auto"/>
              <w:outlineLvl w:val="0"/>
              <w:rPr>
                <w:rFonts w:ascii="Times New Roman" w:eastAsia="Times New Roman" w:hAnsi="Times New Roman"/>
                <w:kern w:val="36"/>
                <w:sz w:val="24"/>
                <w:szCs w:val="24"/>
                <w:lang w:eastAsia="ru-RU"/>
              </w:rPr>
            </w:pPr>
            <w:r w:rsidRPr="001437E5">
              <w:rPr>
                <w:rFonts w:ascii="Times New Roman" w:eastAsia="Times New Roman" w:hAnsi="Times New Roman"/>
                <w:kern w:val="36"/>
                <w:sz w:val="24"/>
                <w:szCs w:val="24"/>
                <w:lang w:eastAsia="ru-RU"/>
              </w:rPr>
              <w:t>заводские картонные или полиэтиленовые пакеты</w:t>
            </w:r>
          </w:p>
        </w:tc>
        <w:tc>
          <w:tcPr>
            <w:tcW w:w="2381" w:type="dxa"/>
          </w:tcPr>
          <w:p w:rsidR="00996383" w:rsidRPr="00EA6008"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EA6008" w:rsidRDefault="00996383" w:rsidP="00996383">
            <w:pPr>
              <w:spacing w:after="0" w:line="240" w:lineRule="auto"/>
              <w:jc w:val="center"/>
              <w:rPr>
                <w:rFonts w:ascii="Times New Roman" w:hAnsi="Times New Roman"/>
                <w:sz w:val="24"/>
                <w:szCs w:val="24"/>
                <w:shd w:val="clear" w:color="auto" w:fill="FFFFFF"/>
              </w:rPr>
            </w:pPr>
          </w:p>
        </w:tc>
      </w:tr>
      <w:tr w:rsidR="00996383" w:rsidRPr="00EA6008" w:rsidTr="00996383">
        <w:trPr>
          <w:trHeight w:val="311"/>
        </w:trPr>
        <w:tc>
          <w:tcPr>
            <w:tcW w:w="709" w:type="dxa"/>
            <w:vMerge/>
          </w:tcPr>
          <w:p w:rsidR="00996383" w:rsidRPr="00EA6008"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EA6008"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EA6008" w:rsidRDefault="00996383" w:rsidP="00996383">
            <w:pPr>
              <w:spacing w:after="0" w:line="240" w:lineRule="auto"/>
              <w:jc w:val="both"/>
              <w:rPr>
                <w:rFonts w:ascii="Times New Roman" w:eastAsia="Times New Roman" w:hAnsi="Times New Roman"/>
                <w:sz w:val="24"/>
                <w:szCs w:val="24"/>
                <w:lang w:eastAsia="ru-RU"/>
              </w:rPr>
            </w:pPr>
            <w:r w:rsidRPr="00EA6008">
              <w:rPr>
                <w:rFonts w:ascii="Times New Roman" w:eastAsia="Times New Roman" w:hAnsi="Times New Roman"/>
                <w:sz w:val="24"/>
                <w:szCs w:val="24"/>
                <w:lang w:eastAsia="ru-RU"/>
              </w:rPr>
              <w:t>Вес</w:t>
            </w:r>
          </w:p>
        </w:tc>
        <w:tc>
          <w:tcPr>
            <w:tcW w:w="4990" w:type="dxa"/>
            <w:shd w:val="clear" w:color="auto" w:fill="auto"/>
          </w:tcPr>
          <w:p w:rsidR="00996383" w:rsidRPr="00EA6008" w:rsidRDefault="00996383" w:rsidP="00996383">
            <w:pPr>
              <w:shd w:val="clear" w:color="auto" w:fill="FFFFFF"/>
              <w:spacing w:after="0" w:line="240" w:lineRule="auto"/>
              <w:outlineLvl w:val="0"/>
              <w:rPr>
                <w:rFonts w:ascii="Times New Roman" w:eastAsia="Times New Roman" w:hAnsi="Times New Roman"/>
                <w:kern w:val="36"/>
                <w:sz w:val="24"/>
                <w:szCs w:val="24"/>
                <w:lang w:eastAsia="ru-RU"/>
              </w:rPr>
            </w:pPr>
            <w:r w:rsidRPr="00EA6008">
              <w:rPr>
                <w:rFonts w:ascii="Times New Roman" w:eastAsia="Times New Roman" w:hAnsi="Times New Roman"/>
                <w:kern w:val="36"/>
                <w:sz w:val="24"/>
                <w:szCs w:val="24"/>
                <w:lang w:eastAsia="ru-RU"/>
              </w:rPr>
              <w:t>не менее 350 и не более 400</w:t>
            </w:r>
          </w:p>
        </w:tc>
        <w:tc>
          <w:tcPr>
            <w:tcW w:w="2381" w:type="dxa"/>
          </w:tcPr>
          <w:p w:rsidR="00996383" w:rsidRPr="00EA6008"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EA6008" w:rsidRDefault="00996383" w:rsidP="00996383">
            <w:pPr>
              <w:spacing w:after="0" w:line="240" w:lineRule="auto"/>
              <w:jc w:val="center"/>
              <w:rPr>
                <w:rFonts w:ascii="Times New Roman" w:hAnsi="Times New Roman"/>
                <w:sz w:val="24"/>
                <w:szCs w:val="24"/>
                <w:shd w:val="clear" w:color="auto" w:fill="FFFFFF"/>
              </w:rPr>
            </w:pPr>
            <w:r w:rsidRPr="00EA6008">
              <w:rPr>
                <w:rFonts w:ascii="Times New Roman" w:hAnsi="Times New Roman"/>
                <w:sz w:val="24"/>
                <w:szCs w:val="24"/>
                <w:shd w:val="clear" w:color="auto" w:fill="FFFFFF"/>
              </w:rPr>
              <w:t>г</w:t>
            </w:r>
          </w:p>
        </w:tc>
      </w:tr>
      <w:tr w:rsidR="00996383" w:rsidRPr="00EA6008" w:rsidTr="00996383">
        <w:trPr>
          <w:trHeight w:val="311"/>
        </w:trPr>
        <w:tc>
          <w:tcPr>
            <w:tcW w:w="709" w:type="dxa"/>
            <w:vMerge/>
          </w:tcPr>
          <w:p w:rsidR="00996383" w:rsidRPr="00EA6008" w:rsidRDefault="00996383" w:rsidP="00996383">
            <w:pPr>
              <w:spacing w:after="0" w:line="240" w:lineRule="auto"/>
              <w:jc w:val="center"/>
              <w:rPr>
                <w:rFonts w:ascii="Times New Roman" w:eastAsia="Times New Roman" w:hAnsi="Times New Roman"/>
                <w:sz w:val="24"/>
                <w:szCs w:val="24"/>
                <w:lang w:eastAsia="ru-RU"/>
              </w:rPr>
            </w:pPr>
          </w:p>
        </w:tc>
        <w:tc>
          <w:tcPr>
            <w:tcW w:w="2093" w:type="dxa"/>
            <w:vMerge/>
          </w:tcPr>
          <w:p w:rsidR="00996383" w:rsidRPr="00EA6008" w:rsidRDefault="00996383" w:rsidP="00996383">
            <w:pPr>
              <w:spacing w:after="0" w:line="240" w:lineRule="auto"/>
              <w:jc w:val="center"/>
              <w:rPr>
                <w:rFonts w:ascii="Times New Roman" w:eastAsia="Times New Roman" w:hAnsi="Times New Roman"/>
                <w:sz w:val="24"/>
                <w:szCs w:val="24"/>
                <w:lang w:eastAsia="ru-RU"/>
              </w:rPr>
            </w:pPr>
          </w:p>
        </w:tc>
        <w:tc>
          <w:tcPr>
            <w:tcW w:w="3402" w:type="dxa"/>
            <w:shd w:val="clear" w:color="auto" w:fill="auto"/>
          </w:tcPr>
          <w:p w:rsidR="00996383" w:rsidRPr="00EA6008" w:rsidRDefault="00996383" w:rsidP="0099638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ГОСТ </w:t>
            </w:r>
            <w:r>
              <w:rPr>
                <w:rFonts w:ascii="Times New Roman" w:eastAsia="Times New Roman" w:hAnsi="Times New Roman"/>
                <w:kern w:val="36"/>
                <w:sz w:val="24"/>
                <w:szCs w:val="24"/>
                <w:lang w:eastAsia="ru-RU"/>
              </w:rPr>
              <w:t>25644-96</w:t>
            </w:r>
          </w:p>
        </w:tc>
        <w:tc>
          <w:tcPr>
            <w:tcW w:w="4990" w:type="dxa"/>
            <w:shd w:val="clear" w:color="auto" w:fill="auto"/>
          </w:tcPr>
          <w:p w:rsidR="00996383" w:rsidRPr="00EA6008" w:rsidRDefault="00996383" w:rsidP="00996383">
            <w:pPr>
              <w:shd w:val="clear" w:color="auto" w:fill="FFFFFF"/>
              <w:spacing w:after="0" w:line="240" w:lineRule="auto"/>
              <w:outlineLvl w:val="0"/>
              <w:rPr>
                <w:rFonts w:ascii="Times New Roman" w:eastAsia="Times New Roman" w:hAnsi="Times New Roman"/>
                <w:kern w:val="36"/>
                <w:sz w:val="24"/>
                <w:szCs w:val="24"/>
                <w:lang w:eastAsia="ru-RU"/>
              </w:rPr>
            </w:pPr>
            <w:r>
              <w:rPr>
                <w:rFonts w:ascii="Times New Roman" w:eastAsia="Times New Roman" w:hAnsi="Times New Roman"/>
                <w:kern w:val="36"/>
                <w:sz w:val="24"/>
                <w:szCs w:val="24"/>
                <w:lang w:eastAsia="ru-RU"/>
              </w:rPr>
              <w:t>соответствие</w:t>
            </w:r>
          </w:p>
        </w:tc>
        <w:tc>
          <w:tcPr>
            <w:tcW w:w="2381" w:type="dxa"/>
          </w:tcPr>
          <w:p w:rsidR="00996383" w:rsidRPr="00EA6008" w:rsidRDefault="00996383" w:rsidP="00996383">
            <w:pPr>
              <w:spacing w:after="0" w:line="240" w:lineRule="auto"/>
              <w:rPr>
                <w:rFonts w:ascii="Times New Roman" w:eastAsia="Times New Roman" w:hAnsi="Times New Roman"/>
                <w:sz w:val="24"/>
                <w:szCs w:val="24"/>
                <w:lang w:eastAsia="ru-RU"/>
              </w:rPr>
            </w:pPr>
          </w:p>
        </w:tc>
        <w:tc>
          <w:tcPr>
            <w:tcW w:w="992" w:type="dxa"/>
            <w:shd w:val="clear" w:color="auto" w:fill="auto"/>
          </w:tcPr>
          <w:p w:rsidR="00996383" w:rsidRPr="00EA6008" w:rsidRDefault="00996383" w:rsidP="00996383">
            <w:pPr>
              <w:spacing w:after="0" w:line="240" w:lineRule="auto"/>
              <w:jc w:val="center"/>
              <w:rPr>
                <w:rFonts w:ascii="Times New Roman" w:hAnsi="Times New Roman"/>
                <w:sz w:val="24"/>
                <w:szCs w:val="24"/>
                <w:shd w:val="clear" w:color="auto" w:fill="FFFFFF"/>
              </w:rPr>
            </w:pPr>
          </w:p>
        </w:tc>
      </w:tr>
    </w:tbl>
    <w:p w:rsidR="000061B2" w:rsidRDefault="000061B2" w:rsidP="0004394F">
      <w:pPr>
        <w:suppressAutoHyphens/>
        <w:spacing w:after="60" w:line="240" w:lineRule="auto"/>
        <w:jc w:val="center"/>
        <w:outlineLvl w:val="1"/>
        <w:rPr>
          <w:rFonts w:ascii="Times New Roman" w:eastAsia="Times New Roman" w:hAnsi="Times New Roman"/>
          <w:b/>
          <w:sz w:val="24"/>
          <w:szCs w:val="24"/>
          <w:lang w:eastAsia="ar-SA"/>
        </w:rPr>
      </w:pPr>
    </w:p>
    <w:p w:rsidR="000061B2" w:rsidRDefault="000061B2" w:rsidP="0004394F">
      <w:pPr>
        <w:suppressAutoHyphens/>
        <w:spacing w:after="60" w:line="240" w:lineRule="auto"/>
        <w:jc w:val="center"/>
        <w:outlineLvl w:val="1"/>
        <w:rPr>
          <w:rFonts w:ascii="Times New Roman" w:eastAsia="Times New Roman" w:hAnsi="Times New Roman"/>
          <w:b/>
          <w:sz w:val="24"/>
          <w:szCs w:val="24"/>
          <w:lang w:eastAsia="ar-SA"/>
        </w:rPr>
      </w:pPr>
    </w:p>
    <w:p w:rsidR="000061B2" w:rsidRDefault="000061B2" w:rsidP="0004394F">
      <w:pPr>
        <w:suppressAutoHyphens/>
        <w:spacing w:after="60" w:line="240" w:lineRule="auto"/>
        <w:jc w:val="center"/>
        <w:outlineLvl w:val="1"/>
        <w:rPr>
          <w:rFonts w:ascii="Times New Roman" w:eastAsia="Times New Roman" w:hAnsi="Times New Roman"/>
          <w:b/>
          <w:sz w:val="24"/>
          <w:szCs w:val="24"/>
          <w:lang w:eastAsia="ar-SA"/>
        </w:rPr>
      </w:pPr>
    </w:p>
    <w:p w:rsidR="000061B2" w:rsidRDefault="000061B2" w:rsidP="0004394F">
      <w:pPr>
        <w:suppressAutoHyphens/>
        <w:spacing w:after="60" w:line="240" w:lineRule="auto"/>
        <w:jc w:val="center"/>
        <w:outlineLvl w:val="1"/>
        <w:rPr>
          <w:rFonts w:ascii="Times New Roman" w:eastAsia="Times New Roman" w:hAnsi="Times New Roman"/>
          <w:b/>
          <w:sz w:val="24"/>
          <w:szCs w:val="24"/>
          <w:lang w:eastAsia="ar-SA"/>
        </w:rPr>
      </w:pPr>
    </w:p>
    <w:p w:rsidR="000061B2" w:rsidRDefault="000061B2" w:rsidP="0004394F">
      <w:pPr>
        <w:suppressAutoHyphens/>
        <w:spacing w:after="60" w:line="240" w:lineRule="auto"/>
        <w:jc w:val="center"/>
        <w:outlineLvl w:val="1"/>
        <w:rPr>
          <w:rFonts w:ascii="Times New Roman" w:eastAsia="Times New Roman" w:hAnsi="Times New Roman"/>
          <w:b/>
          <w:sz w:val="24"/>
          <w:szCs w:val="24"/>
          <w:lang w:eastAsia="ar-SA"/>
        </w:rPr>
      </w:pPr>
    </w:p>
    <w:p w:rsidR="000061B2" w:rsidRDefault="000061B2" w:rsidP="0004394F">
      <w:pPr>
        <w:suppressAutoHyphens/>
        <w:spacing w:after="60" w:line="240" w:lineRule="auto"/>
        <w:jc w:val="center"/>
        <w:outlineLvl w:val="1"/>
        <w:rPr>
          <w:rFonts w:ascii="Times New Roman" w:eastAsia="Times New Roman" w:hAnsi="Times New Roman"/>
          <w:b/>
          <w:sz w:val="24"/>
          <w:szCs w:val="24"/>
          <w:lang w:eastAsia="ar-SA"/>
        </w:rPr>
      </w:pPr>
    </w:p>
    <w:sectPr w:rsidR="000061B2" w:rsidSect="00996383">
      <w:pgSz w:w="16838" w:h="11906" w:orient="landscape"/>
      <w:pgMar w:top="707" w:right="567" w:bottom="1701"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reekMathSymbols">
    <w:charset w:val="02"/>
    <w:family w:val="auto"/>
    <w:pitch w:val="variable"/>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4">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8">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2">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13">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4"/>
  </w:num>
  <w:num w:numId="2">
    <w:abstractNumId w:val="8"/>
  </w:num>
  <w:num w:numId="3">
    <w:abstractNumId w:val="11"/>
  </w:num>
  <w:num w:numId="4">
    <w:abstractNumId w:val="12"/>
  </w:num>
  <w:num w:numId="5">
    <w:abstractNumId w:val="3"/>
  </w:num>
  <w:num w:numId="6">
    <w:abstractNumId w:val="10"/>
  </w:num>
  <w:num w:numId="7">
    <w:abstractNumId w:val="5"/>
  </w:num>
  <w:num w:numId="8">
    <w:abstractNumId w:val="9"/>
  </w:num>
  <w:num w:numId="9">
    <w:abstractNumId w:val="13"/>
  </w:num>
  <w:num w:numId="10">
    <w:abstractNumId w:val="1"/>
  </w:num>
  <w:num w:numId="11">
    <w:abstractNumId w:val="6"/>
  </w:num>
  <w:num w:numId="12">
    <w:abstractNumId w:val="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8E"/>
    <w:rsid w:val="000061B2"/>
    <w:rsid w:val="0003775E"/>
    <w:rsid w:val="0004394F"/>
    <w:rsid w:val="000E358E"/>
    <w:rsid w:val="00103FD7"/>
    <w:rsid w:val="00132402"/>
    <w:rsid w:val="001C67F5"/>
    <w:rsid w:val="00210A54"/>
    <w:rsid w:val="00247AB6"/>
    <w:rsid w:val="002E7962"/>
    <w:rsid w:val="0037323C"/>
    <w:rsid w:val="003950FA"/>
    <w:rsid w:val="003A1EFF"/>
    <w:rsid w:val="003B6578"/>
    <w:rsid w:val="00444036"/>
    <w:rsid w:val="004E720D"/>
    <w:rsid w:val="005203C2"/>
    <w:rsid w:val="005E007B"/>
    <w:rsid w:val="006007EB"/>
    <w:rsid w:val="006020B6"/>
    <w:rsid w:val="006055F7"/>
    <w:rsid w:val="0072148B"/>
    <w:rsid w:val="00741360"/>
    <w:rsid w:val="007F151A"/>
    <w:rsid w:val="007F4DD6"/>
    <w:rsid w:val="00816594"/>
    <w:rsid w:val="00936668"/>
    <w:rsid w:val="009421D3"/>
    <w:rsid w:val="00986B64"/>
    <w:rsid w:val="00996383"/>
    <w:rsid w:val="009E5EAA"/>
    <w:rsid w:val="00A0626A"/>
    <w:rsid w:val="00A85291"/>
    <w:rsid w:val="00A97761"/>
    <w:rsid w:val="00B0127D"/>
    <w:rsid w:val="00B20CEE"/>
    <w:rsid w:val="00B3272C"/>
    <w:rsid w:val="00B519DC"/>
    <w:rsid w:val="00C0601D"/>
    <w:rsid w:val="00CC4900"/>
    <w:rsid w:val="00D02CD0"/>
    <w:rsid w:val="00D62E13"/>
    <w:rsid w:val="00D768E4"/>
    <w:rsid w:val="00D77E21"/>
    <w:rsid w:val="00D83872"/>
    <w:rsid w:val="00DD60E9"/>
    <w:rsid w:val="00E26739"/>
    <w:rsid w:val="00EA0CCE"/>
    <w:rsid w:val="00F06DB7"/>
    <w:rsid w:val="00F25FAA"/>
    <w:rsid w:val="00F47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CBBB9-6364-452A-8A4B-C045F5F6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69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zakupki.ru/cody/okpd2/22.22.11.000" TargetMode="External"/><Relationship Id="rId5" Type="http://schemas.openxmlformats.org/officeDocument/2006/relationships/hyperlink" Target="https://www.gov-zakupki.ru/cody/okpd2/32.91.19.19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19</Pages>
  <Words>4632</Words>
  <Characters>26404</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2019-03-05T08:43:00Z</cp:lastPrinted>
  <dcterms:created xsi:type="dcterms:W3CDTF">2019-01-22T08:43:00Z</dcterms:created>
  <dcterms:modified xsi:type="dcterms:W3CDTF">2019-03-05T08:44:00Z</dcterms:modified>
</cp:coreProperties>
</file>