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450323" w:rsidRDefault="002E7962" w:rsidP="009454E1">
      <w:pPr>
        <w:spacing w:after="0" w:line="240" w:lineRule="auto"/>
        <w:jc w:val="right"/>
        <w:rPr>
          <w:rFonts w:ascii="Times New Roman" w:eastAsia="Times New Roman" w:hAnsi="Times New Roman"/>
          <w:b/>
          <w:color w:val="000000"/>
          <w:sz w:val="24"/>
          <w:szCs w:val="24"/>
          <w:lang w:eastAsia="ru-RU"/>
        </w:rPr>
      </w:pPr>
      <w:r w:rsidRPr="00450323">
        <w:rPr>
          <w:rFonts w:ascii="Times New Roman" w:eastAsia="Times New Roman" w:hAnsi="Times New Roman"/>
          <w:b/>
          <w:color w:val="000000"/>
          <w:sz w:val="24"/>
          <w:szCs w:val="24"/>
          <w:lang w:eastAsia="ru-RU"/>
        </w:rPr>
        <w:t>Приложение № 1</w:t>
      </w:r>
    </w:p>
    <w:p w:rsidR="00AE73A5" w:rsidRPr="00450323" w:rsidRDefault="00AE73A5" w:rsidP="00AE73A5">
      <w:pPr>
        <w:spacing w:after="0" w:line="240" w:lineRule="auto"/>
        <w:jc w:val="center"/>
        <w:outlineLvl w:val="0"/>
        <w:rPr>
          <w:rFonts w:ascii="Times New Roman" w:eastAsia="Times New Roman" w:hAnsi="Times New Roman"/>
          <w:b/>
          <w:sz w:val="24"/>
          <w:szCs w:val="24"/>
        </w:rPr>
      </w:pPr>
    </w:p>
    <w:p w:rsidR="00AE73A5" w:rsidRPr="00450323" w:rsidRDefault="00AE73A5" w:rsidP="00AE73A5">
      <w:pPr>
        <w:spacing w:after="0" w:line="240" w:lineRule="auto"/>
        <w:jc w:val="center"/>
        <w:outlineLvl w:val="0"/>
        <w:rPr>
          <w:rFonts w:ascii="Times New Roman" w:eastAsia="Times New Roman" w:hAnsi="Times New Roman"/>
          <w:b/>
          <w:sz w:val="24"/>
          <w:szCs w:val="24"/>
        </w:rPr>
      </w:pPr>
      <w:r w:rsidRPr="00450323">
        <w:rPr>
          <w:rFonts w:ascii="Times New Roman" w:eastAsia="Times New Roman" w:hAnsi="Times New Roman"/>
          <w:b/>
          <w:sz w:val="24"/>
          <w:szCs w:val="24"/>
        </w:rPr>
        <w:t>Техническое задание</w:t>
      </w:r>
    </w:p>
    <w:p w:rsidR="00AE73A5" w:rsidRPr="00450323" w:rsidRDefault="00AE73A5" w:rsidP="00AE73A5">
      <w:pPr>
        <w:widowControl w:val="0"/>
        <w:autoSpaceDE w:val="0"/>
        <w:spacing w:after="0" w:line="240" w:lineRule="auto"/>
        <w:jc w:val="center"/>
        <w:rPr>
          <w:rFonts w:ascii="Times New Roman" w:eastAsia="Times New Roman" w:hAnsi="Times New Roman"/>
          <w:sz w:val="24"/>
          <w:szCs w:val="24"/>
        </w:rPr>
      </w:pPr>
      <w:r w:rsidRPr="00450323">
        <w:rPr>
          <w:rFonts w:ascii="Times New Roman" w:eastAsia="Times New Roman" w:hAnsi="Times New Roman"/>
          <w:sz w:val="24"/>
          <w:szCs w:val="24"/>
        </w:rPr>
        <w:t>на поставку оборудования (производственной мебели) для столовой для нужд ИПУ РАН</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b/>
          <w:sz w:val="24"/>
          <w:szCs w:val="24"/>
        </w:rPr>
        <w:t>1. Объект закупки:</w:t>
      </w:r>
      <w:r w:rsidRPr="00450323">
        <w:rPr>
          <w:rFonts w:ascii="Times New Roman" w:eastAsia="Times New Roman" w:hAnsi="Times New Roman"/>
          <w:sz w:val="24"/>
          <w:szCs w:val="24"/>
        </w:rPr>
        <w:t xml:space="preserve"> поставка оборудования (производственной мебели) для столовой для нужд ИПУ РАН (далее – Товар).</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b/>
          <w:sz w:val="24"/>
          <w:szCs w:val="24"/>
        </w:rPr>
        <w:t>2. Краткие характеристики поставляемых товаров:</w:t>
      </w:r>
      <w:r w:rsidRPr="00450323">
        <w:rPr>
          <w:rFonts w:ascii="Times New Roman" w:eastAsia="Times New Roman" w:hAnsi="Times New Roman"/>
          <w:sz w:val="24"/>
          <w:szCs w:val="24"/>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являющегося неотъемлемой частью Технического задания.</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 xml:space="preserve">ОКПД 2 код: </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25.99.12.112 - Изделия столовые, кухонные и бытовые и их детали из нержавеющей стали (мойки нержавейка);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30.99.10.000 - Средства транспортные и оборудование прочие, не включенные в другие группировки (тележка грузовая);</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31.02.10.110 - Столы кухонные (столы);</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31.09.11.120 - Стеллажи, стойки, вешалки металлические (стеллажи нержавейка).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b/>
          <w:sz w:val="24"/>
          <w:szCs w:val="24"/>
        </w:rPr>
        <w:t>3. Перечень и количество поставляемого товара:</w:t>
      </w:r>
      <w:r w:rsidRPr="00450323">
        <w:rPr>
          <w:rFonts w:ascii="Times New Roman" w:eastAsia="Times New Roman" w:hAnsi="Times New Roman"/>
          <w:sz w:val="24"/>
          <w:szCs w:val="24"/>
        </w:rPr>
        <w:t xml:space="preserve"> в соответствии с Приложением № 1 к Договору «Спецификация на поставку оборудования (производственной мебели) для столовой для нужд ИПУ РАН».</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b/>
          <w:sz w:val="24"/>
          <w:szCs w:val="24"/>
        </w:rPr>
      </w:pPr>
      <w:r w:rsidRPr="00450323">
        <w:rPr>
          <w:rFonts w:ascii="Times New Roman" w:eastAsia="Times New Roman" w:hAnsi="Times New Roman"/>
          <w:b/>
          <w:sz w:val="24"/>
          <w:szCs w:val="24"/>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Поставляемый Товар может быть не новым (срок эксплуатации не более 5 лет), бывшим в употреблении, но сохраняющим свою функциональность (без следов коррозии, деформации, без сквозных повреждений, глубоких царапин, сколов и вмятин, химических повреждений, без следов ремонтно-сварных работ), должен быть готовым к эксплуатации и обеспечивать предусмотренную производителем функциональность. Весь Товар должен быть работоспособен и иметь комплектацию, указанную в Приложение № 1 к Техническому заданию.</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Одновременно с передачей Товара Поставщик обязуется передать покупателю все необходимые документы, подтверждающие качество товара и безопасность, предусмотренные для товара данного рода действующим законодательством РФ (технический паспорт, инструкция по эксплуатации). Вся документация должна быть на русском языке или иметь перевод на русский язык.</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Качество поставляемого Товара должно соответствовать  назначению товара, требованиям, предъявленным к техническим характеристикам товара в стране производителя, а также стандартам (техническим условиям) и обязательными требованиями, установленными нормативно-техническими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 xml:space="preserve"> Товар должен поставляться в чистой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Поставщик гарантирует качество и безопасность поставляемого Товара</w:t>
      </w:r>
      <w:r w:rsidR="005D1F57" w:rsidRPr="00450323">
        <w:rPr>
          <w:rFonts w:ascii="Times New Roman" w:eastAsia="Times New Roman" w:hAnsi="Times New Roman"/>
          <w:sz w:val="24"/>
          <w:szCs w:val="24"/>
        </w:rPr>
        <w:t xml:space="preserve"> </w:t>
      </w:r>
      <w:r w:rsidRPr="00450323">
        <w:rPr>
          <w:rFonts w:ascii="Times New Roman" w:eastAsia="Times New Roman" w:hAnsi="Times New Roman"/>
          <w:sz w:val="24"/>
          <w:szCs w:val="24"/>
        </w:rPr>
        <w:t xml:space="preserve">в соответствии с действующими стандартами, утвержденными на соответствующий вид Товара, и наличием </w:t>
      </w:r>
      <w:r w:rsidRPr="00450323">
        <w:rPr>
          <w:rFonts w:ascii="Times New Roman" w:eastAsia="Times New Roman" w:hAnsi="Times New Roman"/>
          <w:sz w:val="24"/>
          <w:szCs w:val="24"/>
        </w:rPr>
        <w:lastRenderedPageBreak/>
        <w:t>соответствующей сопроводительной документации, обязательной для Товара, оформленной в соответствии с российскими стандартами. 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Поставщик несет полную ответственность за надлежащее качество поставляемого Товара.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Поставляемые Товары должны быть экологически чистыми, безопасными для здоровья человека.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Поставляемый Товар должен соответствовать требованиям:</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 xml:space="preserve">-Техническому регламенту Таможенного союза ТР ТС 021/2011 от 09.12.2011 «О безопасности пищевой продукции». </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Гарантийный срок Товара: не менее 6 месяцев с даты поставки Товара.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В течение гарантийного срока Поставщик гарантирует исправную и полнофункциональную работу товара, его качество в соответствии с техническими требованиями к нему и возможность его использования по назначению.</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b/>
          <w:sz w:val="24"/>
          <w:szCs w:val="24"/>
        </w:rPr>
      </w:pPr>
      <w:r w:rsidRPr="00450323">
        <w:rPr>
          <w:rFonts w:ascii="Times New Roman" w:eastAsia="Times New Roman"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 xml:space="preserve">Поставка Товара осуществляется по адресу: 117997, г. Москва, ул. Профсоюзная, д.65, ИПУ РАН. Срок поставки Товара в течение 14 (четырнадцати) календарных дней с даты заключения Договора. </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b/>
          <w:sz w:val="24"/>
          <w:szCs w:val="24"/>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450323">
        <w:rPr>
          <w:rFonts w:ascii="Times New Roman" w:eastAsia="Times New Roman" w:hAnsi="Times New Roman"/>
          <w:sz w:val="24"/>
          <w:szCs w:val="24"/>
        </w:rPr>
        <w:t xml:space="preserve">в соответствии с условиями Договора.    </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b/>
          <w:sz w:val="24"/>
          <w:szCs w:val="24"/>
        </w:rPr>
      </w:pPr>
      <w:r w:rsidRPr="00450323">
        <w:rPr>
          <w:rFonts w:ascii="Times New Roman" w:eastAsia="Times New Roman" w:hAnsi="Times New Roman"/>
          <w:b/>
          <w:sz w:val="24"/>
          <w:szCs w:val="24"/>
        </w:rPr>
        <w:t xml:space="preserve">7. Качественные и количественные характеристики поставляемых товаров, выполняемых работ, оказываемых услуг: </w:t>
      </w:r>
    </w:p>
    <w:p w:rsidR="00AE73A5" w:rsidRPr="00450323" w:rsidRDefault="00AE73A5" w:rsidP="00AE73A5">
      <w:pPr>
        <w:widowControl w:val="0"/>
        <w:autoSpaceDE w:val="0"/>
        <w:spacing w:after="0" w:line="240" w:lineRule="auto"/>
        <w:ind w:firstLine="540"/>
        <w:jc w:val="both"/>
        <w:rPr>
          <w:rFonts w:ascii="Times New Roman" w:eastAsia="Times New Roman" w:hAnsi="Times New Roman"/>
          <w:sz w:val="24"/>
          <w:szCs w:val="24"/>
        </w:rPr>
      </w:pPr>
      <w:r w:rsidRPr="00450323">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оборудования (производственной мебели) для столовой для нужд ИПУ РАН (Приложение № 1 к Договору).</w:t>
      </w:r>
    </w:p>
    <w:p w:rsidR="00220FC8" w:rsidRPr="00450323" w:rsidRDefault="00220FC8" w:rsidP="00AE73A5">
      <w:pPr>
        <w:widowControl w:val="0"/>
        <w:autoSpaceDE w:val="0"/>
        <w:spacing w:after="0" w:line="240" w:lineRule="auto"/>
        <w:ind w:firstLine="540"/>
        <w:jc w:val="both"/>
        <w:rPr>
          <w:rFonts w:ascii="Times New Roman" w:eastAsia="Times New Roman" w:hAnsi="Times New Roman"/>
          <w:sz w:val="24"/>
          <w:szCs w:val="24"/>
        </w:rPr>
        <w:sectPr w:rsidR="00220FC8" w:rsidRPr="00450323" w:rsidSect="00350D2E">
          <w:pgSz w:w="11906" w:h="16838"/>
          <w:pgMar w:top="567" w:right="851" w:bottom="567" w:left="1134" w:header="709" w:footer="709" w:gutter="0"/>
          <w:cols w:space="708"/>
          <w:docGrid w:linePitch="360"/>
        </w:sectPr>
      </w:pPr>
      <w:r w:rsidRPr="00450323">
        <w:rPr>
          <w:rFonts w:ascii="Times New Roman" w:eastAsia="Calibri" w:hAnsi="Times New Roman"/>
          <w:color w:val="000000"/>
          <w:sz w:val="24"/>
          <w:szCs w:val="24"/>
        </w:rPr>
        <w:t xml:space="preserve">                                                                                                                        </w:t>
      </w:r>
      <w:r w:rsidRPr="00450323">
        <w:rPr>
          <w:rFonts w:ascii="Times New Roman" w:eastAsia="Calibri" w:hAnsi="Times New Roman"/>
          <w:color w:val="FF0000"/>
          <w:sz w:val="24"/>
          <w:szCs w:val="26"/>
          <w:lang w:eastAsia="ar-SA"/>
        </w:rPr>
        <w:t xml:space="preserve"> </w:t>
      </w:r>
    </w:p>
    <w:p w:rsidR="00220FC8" w:rsidRPr="00450323" w:rsidRDefault="00220FC8" w:rsidP="00220FC8">
      <w:pPr>
        <w:suppressAutoHyphens/>
        <w:spacing w:after="0" w:line="240" w:lineRule="auto"/>
        <w:ind w:left="360"/>
        <w:jc w:val="right"/>
        <w:rPr>
          <w:rFonts w:ascii="Times New Roman" w:eastAsia="Calibri" w:hAnsi="Times New Roman"/>
          <w:color w:val="000000"/>
          <w:sz w:val="24"/>
          <w:szCs w:val="24"/>
          <w:lang w:eastAsia="ar-SA"/>
        </w:rPr>
      </w:pPr>
      <w:r w:rsidRPr="00450323">
        <w:rPr>
          <w:rFonts w:ascii="Times New Roman" w:eastAsia="Calibri" w:hAnsi="Times New Roman"/>
          <w:sz w:val="24"/>
          <w:szCs w:val="24"/>
          <w:lang w:eastAsia="ar-SA"/>
        </w:rPr>
        <w:lastRenderedPageBreak/>
        <w:t xml:space="preserve">Приложение </w:t>
      </w:r>
      <w:r w:rsidRPr="00450323">
        <w:rPr>
          <w:rFonts w:ascii="Times New Roman" w:eastAsia="Calibri" w:hAnsi="Times New Roman"/>
          <w:color w:val="000000"/>
          <w:sz w:val="24"/>
          <w:szCs w:val="24"/>
          <w:lang w:eastAsia="ar-SA"/>
        </w:rPr>
        <w:t>№1 к Техническому заданию</w:t>
      </w:r>
    </w:p>
    <w:p w:rsidR="00220FC8" w:rsidRPr="00450323" w:rsidRDefault="00220FC8" w:rsidP="00220FC8">
      <w:pPr>
        <w:spacing w:after="0" w:line="240" w:lineRule="auto"/>
        <w:jc w:val="right"/>
        <w:rPr>
          <w:rFonts w:ascii="Times New Roman" w:eastAsia="Times New Roman" w:hAnsi="Times New Roman"/>
          <w:sz w:val="24"/>
          <w:szCs w:val="24"/>
          <w:lang w:eastAsia="ar-SA"/>
        </w:rPr>
      </w:pPr>
      <w:r w:rsidRPr="00450323">
        <w:rPr>
          <w:rFonts w:ascii="Times New Roman" w:eastAsia="Times New Roman" w:hAnsi="Times New Roman"/>
          <w:sz w:val="24"/>
          <w:szCs w:val="24"/>
          <w:lang w:eastAsia="ar-SA"/>
        </w:rPr>
        <w:t>на поставку оборудования (производственной мебели) для столовой для нужд ИПУ РАН</w:t>
      </w:r>
    </w:p>
    <w:p w:rsidR="00220FC8" w:rsidRPr="00450323" w:rsidRDefault="00220FC8" w:rsidP="00220FC8">
      <w:pPr>
        <w:spacing w:after="0" w:line="240" w:lineRule="auto"/>
        <w:jc w:val="right"/>
        <w:rPr>
          <w:rFonts w:ascii="Times New Roman" w:eastAsia="Times New Roman" w:hAnsi="Times New Roman"/>
          <w:sz w:val="24"/>
          <w:szCs w:val="24"/>
          <w:lang w:eastAsia="ar-SA"/>
        </w:rPr>
      </w:pPr>
    </w:p>
    <w:p w:rsidR="00220FC8" w:rsidRPr="00450323" w:rsidRDefault="00220FC8" w:rsidP="00220FC8">
      <w:pPr>
        <w:suppressAutoHyphens/>
        <w:spacing w:after="0" w:line="240" w:lineRule="auto"/>
        <w:ind w:left="360"/>
        <w:jc w:val="right"/>
        <w:rPr>
          <w:rFonts w:ascii="Times New Roman" w:eastAsia="Calibri" w:hAnsi="Times New Roman"/>
          <w:color w:val="000000"/>
          <w:sz w:val="24"/>
          <w:szCs w:val="24"/>
          <w:lang w:eastAsia="ar-SA"/>
        </w:rPr>
      </w:pPr>
    </w:p>
    <w:p w:rsidR="00220FC8" w:rsidRPr="00450323" w:rsidRDefault="00220FC8" w:rsidP="00220FC8">
      <w:pPr>
        <w:suppressAutoHyphens/>
        <w:spacing w:after="120" w:line="240" w:lineRule="auto"/>
        <w:ind w:left="360"/>
        <w:jc w:val="center"/>
        <w:rPr>
          <w:rFonts w:ascii="Times New Roman" w:eastAsia="Calibri" w:hAnsi="Times New Roman"/>
          <w:b/>
          <w:color w:val="000000"/>
          <w:sz w:val="24"/>
          <w:szCs w:val="24"/>
          <w:lang w:eastAsia="ar-SA"/>
        </w:rPr>
      </w:pPr>
      <w:r w:rsidRPr="00450323">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220FC8" w:rsidRPr="00450323" w:rsidRDefault="00220FC8" w:rsidP="00220FC8">
      <w:pPr>
        <w:spacing w:after="0" w:line="240" w:lineRule="auto"/>
        <w:rPr>
          <w:rFonts w:ascii="Times New Roman" w:eastAsia="Times New Roman" w:hAnsi="Times New Roman"/>
          <w:sz w:val="24"/>
          <w:szCs w:val="24"/>
          <w:lang w:eastAsia="ru-RU"/>
        </w:rPr>
      </w:pPr>
    </w:p>
    <w:p w:rsidR="00220FC8" w:rsidRPr="00450323" w:rsidRDefault="00220FC8" w:rsidP="00220FC8">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9"/>
        <w:gridCol w:w="2230"/>
        <w:gridCol w:w="1984"/>
        <w:gridCol w:w="3544"/>
        <w:gridCol w:w="3537"/>
        <w:gridCol w:w="2984"/>
      </w:tblGrid>
      <w:tr w:rsidR="00220FC8" w:rsidRPr="00450323" w:rsidTr="00220FC8">
        <w:trPr>
          <w:trHeight w:val="983"/>
        </w:trPr>
        <w:tc>
          <w:tcPr>
            <w:tcW w:w="742" w:type="dxa"/>
            <w:gridSpan w:val="2"/>
            <w:vAlign w:val="center"/>
            <w:hideMark/>
          </w:tcPr>
          <w:p w:rsidR="00220FC8" w:rsidRPr="00450323" w:rsidRDefault="00220FC8" w:rsidP="00657882">
            <w:pPr>
              <w:suppressAutoHyphens/>
              <w:spacing w:after="0" w:line="240" w:lineRule="auto"/>
              <w:jc w:val="center"/>
              <w:rPr>
                <w:rFonts w:ascii="Times New Roman" w:eastAsia="Times New Roman" w:hAnsi="Times New Roman"/>
                <w:b/>
                <w:sz w:val="24"/>
                <w:szCs w:val="24"/>
              </w:rPr>
            </w:pPr>
            <w:r w:rsidRPr="00450323">
              <w:rPr>
                <w:rFonts w:ascii="Times New Roman" w:eastAsia="Times New Roman" w:hAnsi="Times New Roman"/>
                <w:b/>
                <w:sz w:val="24"/>
                <w:szCs w:val="24"/>
              </w:rPr>
              <w:t>№ п/п</w:t>
            </w:r>
          </w:p>
        </w:tc>
        <w:tc>
          <w:tcPr>
            <w:tcW w:w="2230" w:type="dxa"/>
            <w:vAlign w:val="center"/>
            <w:hideMark/>
          </w:tcPr>
          <w:p w:rsidR="00220FC8" w:rsidRPr="00450323" w:rsidRDefault="00220FC8" w:rsidP="0065788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450323">
              <w:rPr>
                <w:rFonts w:ascii="Times New Roman" w:eastAsia="Times New Roman" w:hAnsi="Times New Roman"/>
                <w:b/>
                <w:sz w:val="24"/>
                <w:szCs w:val="24"/>
              </w:rPr>
              <w:t>Наименование товара</w:t>
            </w:r>
          </w:p>
        </w:tc>
        <w:tc>
          <w:tcPr>
            <w:tcW w:w="1984" w:type="dxa"/>
            <w:shd w:val="clear" w:color="000000" w:fill="FFFFFF"/>
          </w:tcPr>
          <w:p w:rsidR="00220FC8" w:rsidRPr="00450323" w:rsidRDefault="00220FC8" w:rsidP="00220FC8">
            <w:pPr>
              <w:spacing w:after="0" w:line="240" w:lineRule="auto"/>
              <w:jc w:val="center"/>
              <w:rPr>
                <w:rFonts w:ascii="Times New Roman" w:eastAsia="Times New Roman" w:hAnsi="Times New Roman"/>
                <w:b/>
                <w:sz w:val="22"/>
                <w:szCs w:val="22"/>
                <w:lang w:eastAsia="ru-RU"/>
              </w:rPr>
            </w:pPr>
            <w:r w:rsidRPr="00450323">
              <w:rPr>
                <w:rFonts w:ascii="Times New Roman" w:eastAsia="Times New Roman" w:hAnsi="Times New Roman"/>
                <w:b/>
                <w:sz w:val="22"/>
                <w:szCs w:val="22"/>
                <w:lang w:eastAsia="ru-RU"/>
              </w:rPr>
              <w:t>Страна происхождения товара</w:t>
            </w:r>
          </w:p>
        </w:tc>
        <w:tc>
          <w:tcPr>
            <w:tcW w:w="3544" w:type="dxa"/>
            <w:shd w:val="clear" w:color="000000" w:fill="FFFFFF"/>
            <w:noWrap/>
            <w:vAlign w:val="center"/>
            <w:hideMark/>
          </w:tcPr>
          <w:p w:rsidR="00220FC8" w:rsidRPr="00450323" w:rsidRDefault="00220FC8" w:rsidP="00220FC8">
            <w:pPr>
              <w:spacing w:after="0" w:line="240" w:lineRule="auto"/>
              <w:jc w:val="center"/>
              <w:rPr>
                <w:rFonts w:ascii="Times New Roman" w:eastAsia="Times New Roman" w:hAnsi="Times New Roman"/>
                <w:b/>
                <w:sz w:val="22"/>
                <w:szCs w:val="22"/>
                <w:lang w:eastAsia="ru-RU"/>
              </w:rPr>
            </w:pPr>
            <w:r w:rsidRPr="00450323">
              <w:rPr>
                <w:rFonts w:ascii="Times New Roman" w:eastAsia="Times New Roman" w:hAnsi="Times New Roman"/>
                <w:b/>
                <w:sz w:val="22"/>
                <w:szCs w:val="22"/>
                <w:lang w:eastAsia="ru-RU"/>
              </w:rPr>
              <w:t>Требуемый параметр</w:t>
            </w:r>
          </w:p>
        </w:tc>
        <w:tc>
          <w:tcPr>
            <w:tcW w:w="3537" w:type="dxa"/>
            <w:shd w:val="clear" w:color="000000" w:fill="FFFFFF"/>
            <w:noWrap/>
            <w:vAlign w:val="center"/>
            <w:hideMark/>
          </w:tcPr>
          <w:p w:rsidR="00220FC8" w:rsidRPr="00450323" w:rsidRDefault="00220FC8" w:rsidP="00220FC8">
            <w:pPr>
              <w:spacing w:after="0" w:line="240" w:lineRule="auto"/>
              <w:jc w:val="center"/>
              <w:rPr>
                <w:rFonts w:ascii="Times New Roman" w:eastAsia="Times New Roman" w:hAnsi="Times New Roman"/>
                <w:b/>
                <w:sz w:val="22"/>
                <w:szCs w:val="22"/>
                <w:lang w:eastAsia="ru-RU"/>
              </w:rPr>
            </w:pPr>
            <w:r w:rsidRPr="00450323">
              <w:rPr>
                <w:rFonts w:ascii="Times New Roman" w:eastAsia="Times New Roman" w:hAnsi="Times New Roman"/>
                <w:b/>
                <w:sz w:val="22"/>
                <w:szCs w:val="22"/>
                <w:lang w:eastAsia="ru-RU"/>
              </w:rPr>
              <w:t>Требуемое значение</w:t>
            </w:r>
          </w:p>
        </w:tc>
        <w:tc>
          <w:tcPr>
            <w:tcW w:w="2984" w:type="dxa"/>
          </w:tcPr>
          <w:p w:rsidR="00220FC8" w:rsidRPr="00450323" w:rsidRDefault="00220FC8" w:rsidP="00220FC8">
            <w:pPr>
              <w:spacing w:after="0" w:line="240" w:lineRule="auto"/>
              <w:jc w:val="center"/>
              <w:rPr>
                <w:rFonts w:ascii="Times New Roman" w:eastAsia="Times New Roman" w:hAnsi="Times New Roman"/>
                <w:b/>
                <w:sz w:val="22"/>
                <w:szCs w:val="22"/>
                <w:lang w:eastAsia="ru-RU"/>
              </w:rPr>
            </w:pPr>
            <w:r w:rsidRPr="00450323">
              <w:rPr>
                <w:rFonts w:ascii="Times New Roman" w:eastAsia="Times New Roman" w:hAnsi="Times New Roman"/>
                <w:b/>
                <w:sz w:val="22"/>
                <w:szCs w:val="22"/>
                <w:lang w:eastAsia="ru-RU"/>
              </w:rPr>
              <w:t>Значение, предлагаемое участником</w:t>
            </w:r>
          </w:p>
        </w:tc>
      </w:tr>
      <w:tr w:rsidR="00220FC8" w:rsidRPr="00450323" w:rsidTr="00657882">
        <w:trPr>
          <w:trHeight w:val="129"/>
        </w:trPr>
        <w:tc>
          <w:tcPr>
            <w:tcW w:w="742" w:type="dxa"/>
            <w:gridSpan w:val="2"/>
            <w:shd w:val="clear" w:color="000000" w:fill="FFFFFF"/>
            <w:noWrap/>
            <w:vAlign w:val="center"/>
            <w:hideMark/>
          </w:tcPr>
          <w:p w:rsidR="00220FC8" w:rsidRPr="00450323" w:rsidRDefault="00220FC8" w:rsidP="00220FC8">
            <w:pPr>
              <w:spacing w:after="0" w:line="240" w:lineRule="auto"/>
              <w:jc w:val="center"/>
              <w:rPr>
                <w:rFonts w:ascii="Times New Roman" w:eastAsia="Times New Roman" w:hAnsi="Times New Roman"/>
                <w:b/>
                <w:i/>
                <w:sz w:val="22"/>
                <w:szCs w:val="22"/>
                <w:lang w:eastAsia="ru-RU"/>
              </w:rPr>
            </w:pPr>
            <w:r w:rsidRPr="00450323">
              <w:rPr>
                <w:rFonts w:ascii="Times New Roman" w:eastAsia="Times New Roman" w:hAnsi="Times New Roman"/>
                <w:b/>
                <w:i/>
                <w:sz w:val="22"/>
                <w:szCs w:val="22"/>
                <w:lang w:eastAsia="ru-RU"/>
              </w:rPr>
              <w:t>1</w:t>
            </w:r>
          </w:p>
        </w:tc>
        <w:tc>
          <w:tcPr>
            <w:tcW w:w="2230" w:type="dxa"/>
            <w:shd w:val="clear" w:color="auto" w:fill="auto"/>
            <w:noWrap/>
            <w:vAlign w:val="center"/>
            <w:hideMark/>
          </w:tcPr>
          <w:p w:rsidR="00220FC8" w:rsidRPr="00450323" w:rsidRDefault="00220FC8" w:rsidP="00220FC8">
            <w:pPr>
              <w:spacing w:after="0" w:line="240" w:lineRule="auto"/>
              <w:jc w:val="center"/>
              <w:rPr>
                <w:rFonts w:ascii="Times New Roman" w:eastAsia="Times New Roman" w:hAnsi="Times New Roman"/>
                <w:b/>
                <w:i/>
                <w:sz w:val="22"/>
                <w:szCs w:val="22"/>
                <w:lang w:eastAsia="ru-RU"/>
              </w:rPr>
            </w:pPr>
            <w:r w:rsidRPr="00450323">
              <w:rPr>
                <w:rFonts w:ascii="Times New Roman" w:eastAsia="Times New Roman" w:hAnsi="Times New Roman"/>
                <w:b/>
                <w:i/>
                <w:sz w:val="22"/>
                <w:szCs w:val="22"/>
                <w:lang w:eastAsia="ru-RU"/>
              </w:rPr>
              <w:t>2</w:t>
            </w:r>
          </w:p>
        </w:tc>
        <w:tc>
          <w:tcPr>
            <w:tcW w:w="1984" w:type="dxa"/>
          </w:tcPr>
          <w:p w:rsidR="00220FC8" w:rsidRPr="00450323" w:rsidRDefault="00220FC8" w:rsidP="00220FC8">
            <w:pPr>
              <w:spacing w:after="0" w:line="240" w:lineRule="auto"/>
              <w:jc w:val="center"/>
              <w:rPr>
                <w:rFonts w:ascii="Times New Roman" w:eastAsia="Times New Roman" w:hAnsi="Times New Roman"/>
                <w:b/>
                <w:i/>
                <w:sz w:val="22"/>
                <w:szCs w:val="22"/>
                <w:lang w:eastAsia="ru-RU"/>
              </w:rPr>
            </w:pPr>
            <w:r w:rsidRPr="00450323">
              <w:rPr>
                <w:rFonts w:ascii="Times New Roman" w:eastAsia="Times New Roman" w:hAnsi="Times New Roman"/>
                <w:b/>
                <w:i/>
                <w:sz w:val="22"/>
                <w:szCs w:val="22"/>
                <w:lang w:eastAsia="ru-RU"/>
              </w:rPr>
              <w:t>3</w:t>
            </w:r>
          </w:p>
        </w:tc>
        <w:tc>
          <w:tcPr>
            <w:tcW w:w="3544" w:type="dxa"/>
            <w:shd w:val="clear" w:color="000000" w:fill="FFFFFF"/>
            <w:noWrap/>
            <w:vAlign w:val="center"/>
            <w:hideMark/>
          </w:tcPr>
          <w:p w:rsidR="00220FC8" w:rsidRPr="00450323" w:rsidRDefault="00220FC8" w:rsidP="00220FC8">
            <w:pPr>
              <w:spacing w:after="0" w:line="240" w:lineRule="auto"/>
              <w:jc w:val="center"/>
              <w:rPr>
                <w:rFonts w:ascii="Times New Roman" w:eastAsia="Times New Roman" w:hAnsi="Times New Roman"/>
                <w:b/>
                <w:i/>
                <w:sz w:val="22"/>
                <w:szCs w:val="22"/>
                <w:lang w:eastAsia="ru-RU"/>
              </w:rPr>
            </w:pPr>
            <w:r w:rsidRPr="00450323">
              <w:rPr>
                <w:rFonts w:ascii="Times New Roman" w:eastAsia="Times New Roman" w:hAnsi="Times New Roman"/>
                <w:b/>
                <w:i/>
                <w:sz w:val="22"/>
                <w:szCs w:val="22"/>
                <w:lang w:eastAsia="ru-RU"/>
              </w:rPr>
              <w:t>4</w:t>
            </w:r>
          </w:p>
        </w:tc>
        <w:tc>
          <w:tcPr>
            <w:tcW w:w="3537" w:type="dxa"/>
            <w:shd w:val="clear" w:color="auto" w:fill="auto"/>
            <w:noWrap/>
            <w:vAlign w:val="center"/>
            <w:hideMark/>
          </w:tcPr>
          <w:p w:rsidR="00220FC8" w:rsidRPr="00450323" w:rsidRDefault="00220FC8" w:rsidP="00220FC8">
            <w:pPr>
              <w:spacing w:after="0" w:line="240" w:lineRule="auto"/>
              <w:jc w:val="center"/>
              <w:rPr>
                <w:rFonts w:ascii="Times New Roman" w:eastAsia="Times New Roman" w:hAnsi="Times New Roman"/>
                <w:b/>
                <w:i/>
                <w:sz w:val="22"/>
                <w:szCs w:val="22"/>
                <w:lang w:eastAsia="ru-RU"/>
              </w:rPr>
            </w:pPr>
            <w:r w:rsidRPr="00450323">
              <w:rPr>
                <w:rFonts w:ascii="Times New Roman" w:eastAsia="Times New Roman" w:hAnsi="Times New Roman"/>
                <w:b/>
                <w:i/>
                <w:sz w:val="22"/>
                <w:szCs w:val="22"/>
                <w:lang w:eastAsia="ru-RU"/>
              </w:rPr>
              <w:t>5</w:t>
            </w:r>
          </w:p>
        </w:tc>
        <w:tc>
          <w:tcPr>
            <w:tcW w:w="2984" w:type="dxa"/>
          </w:tcPr>
          <w:p w:rsidR="00220FC8" w:rsidRPr="00450323" w:rsidRDefault="00220FC8" w:rsidP="00220FC8">
            <w:pPr>
              <w:spacing w:after="0" w:line="240" w:lineRule="auto"/>
              <w:jc w:val="center"/>
              <w:rPr>
                <w:rFonts w:ascii="Times New Roman" w:eastAsia="Times New Roman" w:hAnsi="Times New Roman"/>
                <w:b/>
                <w:i/>
                <w:sz w:val="22"/>
                <w:szCs w:val="22"/>
                <w:lang w:eastAsia="ru-RU"/>
              </w:rPr>
            </w:pPr>
            <w:r w:rsidRPr="00450323">
              <w:rPr>
                <w:rFonts w:ascii="Times New Roman" w:eastAsia="Times New Roman" w:hAnsi="Times New Roman"/>
                <w:b/>
                <w:i/>
                <w:sz w:val="22"/>
                <w:szCs w:val="22"/>
                <w:lang w:eastAsia="ru-RU"/>
              </w:rPr>
              <w:t>6</w:t>
            </w:r>
          </w:p>
        </w:tc>
      </w:tr>
      <w:tr w:rsidR="00220FC8" w:rsidRPr="00450323" w:rsidTr="00657882">
        <w:trPr>
          <w:trHeight w:val="321"/>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w:t>
            </w:r>
          </w:p>
        </w:tc>
        <w:tc>
          <w:tcPr>
            <w:tcW w:w="2230" w:type="dxa"/>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Стеллаж </w:t>
            </w:r>
            <w:r w:rsidRPr="00450323">
              <w:rPr>
                <w:rFonts w:ascii="Times New Roman" w:eastAsia="Times New Roman" w:hAnsi="Times New Roman"/>
                <w:sz w:val="22"/>
                <w:szCs w:val="22"/>
              </w:rPr>
              <w:t>со сплошными полками, Тип 1</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ОКПД2:  </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31.09.11.120- Стеллажи, стойки, вешалки металлические</w:t>
            </w:r>
          </w:p>
          <w:p w:rsidR="00220FC8" w:rsidRPr="00450323" w:rsidRDefault="00220FC8" w:rsidP="00220FC8">
            <w:pPr>
              <w:spacing w:after="0" w:line="240" w:lineRule="auto"/>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05C7387F" wp14:editId="46CF0F7E">
                  <wp:extent cx="723900" cy="723900"/>
                  <wp:effectExtent l="0" t="0" r="0" b="0"/>
                  <wp:docPr id="1" name="Рисунок 1" descr="Стеллаж со сплошными полками СТПС4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лаж со сплошными полками СТПС41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723900" cy="723900"/>
                          </a:xfrm>
                          <a:prstGeom prst="rect">
                            <a:avLst/>
                          </a:prstGeom>
                          <a:noFill/>
                          <a:ln>
                            <a:noFill/>
                          </a:ln>
                        </pic:spPr>
                      </pic:pic>
                    </a:graphicData>
                  </a:graphic>
                </wp:inline>
              </w:drawing>
            </w:r>
          </w:p>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со сплошными полками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СТПС 41006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rPr>
            </w:pPr>
            <w:r w:rsidRPr="00450323">
              <w:rPr>
                <w:rFonts w:ascii="Times New Roman" w:eastAsia="Times New Roman" w:hAnsi="Times New Roman"/>
                <w:sz w:val="22"/>
                <w:szCs w:val="22"/>
                <w:lang w:val="en-US"/>
              </w:rPr>
              <w:t xml:space="preserve">не </w:t>
            </w:r>
            <w:r w:rsidRPr="00450323">
              <w:rPr>
                <w:rFonts w:ascii="Times New Roman" w:eastAsia="Times New Roman" w:hAnsi="Times New Roman"/>
                <w:sz w:val="22"/>
                <w:szCs w:val="22"/>
              </w:rPr>
              <w:t>менее 4</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1000х600х1800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100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Стойки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регулируемые по высоте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92"/>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2</w:t>
            </w:r>
          </w:p>
        </w:tc>
        <w:tc>
          <w:tcPr>
            <w:tcW w:w="2230" w:type="dxa"/>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Стеллаж </w:t>
            </w:r>
            <w:r w:rsidRPr="00450323">
              <w:rPr>
                <w:rFonts w:ascii="Times New Roman" w:eastAsia="Times New Roman" w:hAnsi="Times New Roman"/>
                <w:sz w:val="22"/>
                <w:szCs w:val="22"/>
              </w:rPr>
              <w:t>со сплошными полками, Тип 2</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ОКПД2:  </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31.09.11.120- Стеллажи, стойки, вешалки металлические</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val="en-US" w:eastAsia="ru-RU"/>
              </w:rPr>
            </w:pPr>
            <w:r w:rsidRPr="00450323">
              <w:rPr>
                <w:rFonts w:ascii="Calibri" w:eastAsia="Calibri" w:hAnsi="Calibri"/>
                <w:noProof/>
                <w:sz w:val="22"/>
                <w:szCs w:val="22"/>
                <w:lang w:eastAsia="ru-RU"/>
              </w:rPr>
              <w:drawing>
                <wp:inline distT="0" distB="0" distL="0" distR="0" wp14:anchorId="109226D3" wp14:editId="51E81C28">
                  <wp:extent cx="923925" cy="923925"/>
                  <wp:effectExtent l="0" t="0" r="0" b="9525"/>
                  <wp:docPr id="2" name="Рисунок 2" descr="Стеллаж со сплошными полками СТПС4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ллаж со сплошными полками СТПС41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1984" w:type="dxa"/>
            <w:vMerge w:val="restart"/>
            <w:tcBorders>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со сплошными полками</w:t>
            </w:r>
          </w:p>
        </w:tc>
        <w:tc>
          <w:tcPr>
            <w:tcW w:w="2984" w:type="dxa"/>
            <w:tcBorders>
              <w:top w:val="single" w:sz="4" w:space="0" w:color="auto"/>
              <w:left w:val="single" w:sz="4" w:space="0" w:color="auto"/>
              <w:bottom w:val="single" w:sz="4" w:space="0" w:color="auto"/>
              <w:right w:val="single" w:sz="4" w:space="0" w:color="auto"/>
            </w:tcBorders>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56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СТПС 41405 или аналог с характеристиками не хуже </w:t>
            </w: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rPr>
                <w:rFonts w:ascii="Times New Roman" w:eastAsia="Times New Roman" w:hAnsi="Times New Roman"/>
                <w:sz w:val="22"/>
                <w:szCs w:val="22"/>
              </w:rPr>
            </w:pPr>
          </w:p>
        </w:tc>
        <w:tc>
          <w:tcPr>
            <w:tcW w:w="2984" w:type="dxa"/>
            <w:tcBorders>
              <w:top w:val="single" w:sz="4" w:space="0" w:color="auto"/>
              <w:left w:val="single" w:sz="4" w:space="0" w:color="auto"/>
              <w:bottom w:val="single" w:sz="4" w:space="0" w:color="auto"/>
              <w:right w:val="single" w:sz="4" w:space="0" w:color="auto"/>
            </w:tcBorders>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44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Borders>
              <w:top w:val="single" w:sz="4" w:space="0" w:color="auto"/>
              <w:left w:val="single" w:sz="4" w:space="0" w:color="auto"/>
              <w:bottom w:val="single" w:sz="4" w:space="0" w:color="auto"/>
              <w:right w:val="single" w:sz="4" w:space="0" w:color="auto"/>
            </w:tcBorders>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44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Borders>
              <w:top w:val="single" w:sz="4" w:space="0" w:color="auto"/>
              <w:left w:val="single" w:sz="4" w:space="0" w:color="auto"/>
              <w:bottom w:val="single" w:sz="4" w:space="0" w:color="auto"/>
              <w:right w:val="single" w:sz="4" w:space="0" w:color="auto"/>
            </w:tcBorders>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403"/>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rPr>
            </w:pPr>
            <w:r w:rsidRPr="00450323">
              <w:rPr>
                <w:rFonts w:ascii="Times New Roman" w:eastAsia="Times New Roman" w:hAnsi="Times New Roman"/>
                <w:sz w:val="22"/>
                <w:szCs w:val="22"/>
                <w:lang w:val="en-US"/>
              </w:rPr>
              <w:t xml:space="preserve">не </w:t>
            </w:r>
            <w:r w:rsidRPr="00450323">
              <w:rPr>
                <w:rFonts w:ascii="Times New Roman" w:eastAsia="Times New Roman" w:hAnsi="Times New Roman"/>
                <w:sz w:val="22"/>
                <w:szCs w:val="22"/>
              </w:rPr>
              <w:t>менее 4</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403"/>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1400х500х1800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594"/>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 xml:space="preserve">Допуск по габаритным размерам, мм </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100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403"/>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638"/>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Стойки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403"/>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hRule="exact" w:val="37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регулируемые по высоте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3</w:t>
            </w:r>
          </w:p>
        </w:tc>
        <w:tc>
          <w:tcPr>
            <w:tcW w:w="2230" w:type="dxa"/>
            <w:vMerge w:val="restart"/>
            <w:tcBorders>
              <w:top w:val="single" w:sz="4" w:space="0" w:color="auto"/>
              <w:left w:val="single" w:sz="4" w:space="0" w:color="auto"/>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Стеллаж </w:t>
            </w:r>
            <w:r w:rsidRPr="00450323">
              <w:rPr>
                <w:rFonts w:ascii="Times New Roman" w:eastAsia="Times New Roman" w:hAnsi="Times New Roman"/>
                <w:sz w:val="22"/>
                <w:szCs w:val="22"/>
              </w:rPr>
              <w:t>со сплошными полками, Тип 3</w:t>
            </w:r>
          </w:p>
          <w:p w:rsidR="00220FC8" w:rsidRPr="00450323" w:rsidRDefault="00220FC8" w:rsidP="00220FC8">
            <w:pPr>
              <w:spacing w:after="0" w:line="240" w:lineRule="auto"/>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ОКПД2:  </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31.09.11.120- Стеллажи, стойки, вешалки металлические</w:t>
            </w:r>
          </w:p>
          <w:p w:rsidR="00220FC8" w:rsidRPr="00450323" w:rsidRDefault="00220FC8" w:rsidP="00220FC8">
            <w:pPr>
              <w:spacing w:after="0"/>
              <w:jc w:val="center"/>
              <w:rPr>
                <w:rFonts w:ascii="Times New Roman" w:eastAsia="Times New Roman" w:hAnsi="Times New Roman"/>
                <w:sz w:val="22"/>
                <w:szCs w:val="22"/>
                <w:lang w:eastAsia="ru-RU"/>
              </w:rPr>
            </w:pPr>
          </w:p>
          <w:p w:rsidR="00220FC8" w:rsidRPr="00450323" w:rsidRDefault="00220FC8" w:rsidP="00220FC8">
            <w:pPr>
              <w:spacing w:after="0"/>
              <w:jc w:val="center"/>
              <w:rPr>
                <w:rFonts w:ascii="Calibri" w:eastAsia="Calibri" w:hAnsi="Calibri"/>
                <w:noProof/>
                <w:sz w:val="22"/>
                <w:szCs w:val="22"/>
                <w:lang w:eastAsia="ru-RU"/>
              </w:rPr>
            </w:pPr>
          </w:p>
          <w:p w:rsidR="00220FC8" w:rsidRPr="00450323" w:rsidRDefault="00220FC8" w:rsidP="00220FC8">
            <w:pPr>
              <w:spacing w:after="0"/>
              <w:jc w:val="center"/>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508D0A84" wp14:editId="4DD93794">
                  <wp:extent cx="942975" cy="942975"/>
                  <wp:effectExtent l="0" t="0" r="0" b="9525"/>
                  <wp:docPr id="3" name="Рисунок 3" descr="Стеллаж со сплошными полками СТПС4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лаж со сплошными полками СТПС412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984" w:type="dxa"/>
            <w:vMerge w:val="restart"/>
            <w:tcBorders>
              <w:top w:val="single" w:sz="4" w:space="0" w:color="auto"/>
              <w:left w:val="single" w:sz="4" w:space="0" w:color="auto"/>
              <w:right w:val="single" w:sz="4" w:space="0" w:color="auto"/>
            </w:tcBorders>
          </w:tcPr>
          <w:p w:rsidR="00220FC8" w:rsidRPr="00450323" w:rsidRDefault="00220FC8" w:rsidP="00220FC8">
            <w:pPr>
              <w:spacing w:after="0"/>
              <w:jc w:val="center"/>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со сплошными полками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СТПС 41205 или аналог с характеристиками не хуже </w:t>
            </w: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rPr>
                <w:rFonts w:ascii="Times New Roman" w:eastAsia="Times New Roman" w:hAnsi="Times New Roman"/>
                <w:sz w:val="22"/>
                <w:szCs w:val="22"/>
              </w:rPr>
            </w:pP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rPr>
            </w:pPr>
            <w:r w:rsidRPr="00450323">
              <w:rPr>
                <w:rFonts w:ascii="Times New Roman" w:eastAsia="Times New Roman" w:hAnsi="Times New Roman"/>
                <w:sz w:val="22"/>
                <w:szCs w:val="22"/>
                <w:lang w:val="en-US"/>
              </w:rPr>
              <w:t xml:space="preserve">не </w:t>
            </w:r>
            <w:r w:rsidRPr="00450323">
              <w:rPr>
                <w:rFonts w:ascii="Times New Roman" w:eastAsia="Times New Roman" w:hAnsi="Times New Roman"/>
                <w:sz w:val="22"/>
                <w:szCs w:val="22"/>
              </w:rPr>
              <w:t>менее 4</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1200х500х1800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100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стоек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стоек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1984" w:type="dxa"/>
            <w:vMerge/>
            <w:tcBorders>
              <w:left w:val="single" w:sz="4" w:space="0" w:color="auto"/>
              <w:right w:val="single" w:sz="4" w:space="0" w:color="auto"/>
            </w:tcBorders>
          </w:tcPr>
          <w:p w:rsidR="00220FC8" w:rsidRPr="00450323"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регулируемые по высоте</w:t>
            </w:r>
          </w:p>
          <w:p w:rsidR="00220FC8" w:rsidRPr="00450323" w:rsidRDefault="00220FC8" w:rsidP="00220FC8">
            <w:pPr>
              <w:spacing w:after="0" w:line="240" w:lineRule="auto"/>
              <w:rPr>
                <w:rFonts w:ascii="Times New Roman" w:eastAsia="Times New Roman" w:hAnsi="Times New Roman"/>
                <w:sz w:val="22"/>
                <w:szCs w:val="22"/>
              </w:rPr>
            </w:pPr>
          </w:p>
          <w:p w:rsidR="00220FC8" w:rsidRPr="00450323" w:rsidRDefault="00220FC8" w:rsidP="00220FC8">
            <w:pPr>
              <w:spacing w:after="0" w:line="240" w:lineRule="auto"/>
              <w:rPr>
                <w:rFonts w:ascii="Times New Roman" w:eastAsia="Times New Roman" w:hAnsi="Times New Roman"/>
                <w:sz w:val="22"/>
                <w:szCs w:val="22"/>
              </w:rPr>
            </w:pP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4</w:t>
            </w:r>
          </w:p>
        </w:tc>
        <w:tc>
          <w:tcPr>
            <w:tcW w:w="2230" w:type="dxa"/>
            <w:vMerge w:val="restart"/>
          </w:tcPr>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Стол </w:t>
            </w:r>
            <w:r w:rsidRPr="00450323">
              <w:rPr>
                <w:rFonts w:ascii="Times New Roman" w:eastAsia="Times New Roman" w:hAnsi="Times New Roman"/>
                <w:sz w:val="22"/>
                <w:szCs w:val="22"/>
              </w:rPr>
              <w:t xml:space="preserve">  с бортом и нижней полкой, </w:t>
            </w: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rPr>
              <w:t>Тип 1</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p>
          <w:p w:rsidR="00220FC8" w:rsidRPr="00450323"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450323">
              <w:rPr>
                <w:rFonts w:ascii="Times New Roman" w:eastAsia="Times New Roman" w:hAnsi="Times New Roman"/>
                <w:sz w:val="22"/>
                <w:szCs w:val="22"/>
                <w:lang w:eastAsia="ru-RU"/>
              </w:rPr>
              <w:t>ОКПД 2: 31.02.10.110-</w:t>
            </w:r>
            <w:r w:rsidRPr="00450323">
              <w:rPr>
                <w:rFonts w:ascii="Times New Roman" w:eastAsia="Times New Roman" w:hAnsi="Times New Roman"/>
                <w:bCs/>
                <w:color w:val="000000"/>
                <w:sz w:val="24"/>
                <w:szCs w:val="24"/>
                <w:lang w:eastAsia="ru-RU"/>
              </w:rPr>
              <w:t xml:space="preserve"> Столы кухонные</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bCs/>
                <w:color w:val="000000"/>
                <w:sz w:val="24"/>
                <w:szCs w:val="24"/>
                <w:lang w:eastAsia="ru-RU"/>
              </w:rPr>
              <w:t xml:space="preserve"> </w:t>
            </w:r>
            <w:r w:rsidRPr="00450323">
              <w:rPr>
                <w:rFonts w:ascii="Calibri" w:eastAsia="Calibri" w:hAnsi="Calibri"/>
                <w:noProof/>
                <w:sz w:val="22"/>
                <w:szCs w:val="22"/>
                <w:lang w:eastAsia="ru-RU"/>
              </w:rPr>
              <w:drawing>
                <wp:inline distT="0" distB="0" distL="0" distR="0" wp14:anchorId="21360980" wp14:editId="31173A15">
                  <wp:extent cx="838200" cy="838200"/>
                  <wp:effectExtent l="0" t="0" r="0" b="0"/>
                  <wp:docPr id="4" name="Рисунок 4" descr="Стол производственный с бортом и сплошной полкой CU0708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 производственный с бортом и сплошной полкой CU0708Б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с бортом и нижней полкой</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lang w:val="en-US"/>
              </w:rPr>
              <w:t>CU</w:t>
            </w:r>
            <w:r w:rsidRPr="00450323">
              <w:rPr>
                <w:rFonts w:ascii="Times New Roman" w:eastAsia="Times New Roman" w:hAnsi="Times New Roman"/>
                <w:sz w:val="22"/>
                <w:szCs w:val="22"/>
              </w:rPr>
              <w:t xml:space="preserve"> 0708БП или аналог с характеристиками не хуже </w:t>
            </w:r>
          </w:p>
          <w:p w:rsidR="00220FC8" w:rsidRPr="00450323" w:rsidRDefault="00220FC8" w:rsidP="00220FC8">
            <w:pPr>
              <w:spacing w:after="0" w:line="240" w:lineRule="auto"/>
              <w:rPr>
                <w:rFonts w:ascii="Times New Roman" w:eastAsia="Times New Roman" w:hAnsi="Times New Roman"/>
                <w:sz w:val="22"/>
                <w:szCs w:val="22"/>
              </w:rPr>
            </w:pP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417"/>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rPr>
            </w:pPr>
            <w:r w:rsidRPr="00450323">
              <w:rPr>
                <w:rFonts w:ascii="Times New Roman" w:eastAsia="Times New Roman" w:hAnsi="Times New Roman"/>
                <w:sz w:val="22"/>
                <w:szCs w:val="22"/>
              </w:rPr>
              <w:t xml:space="preserve"> </w:t>
            </w: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1</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700х800х850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rPr>
                <w:rFonts w:ascii="Times New Roman" w:eastAsia="Calibri" w:hAnsi="Times New Roman"/>
                <w:sz w:val="22"/>
                <w:szCs w:val="22"/>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5</w:t>
            </w:r>
          </w:p>
        </w:tc>
        <w:tc>
          <w:tcPr>
            <w:tcW w:w="2230" w:type="dxa"/>
            <w:vMerge w:val="restart"/>
          </w:tcPr>
          <w:p w:rsidR="00220FC8" w:rsidRPr="00450323" w:rsidRDefault="00220FC8" w:rsidP="00220FC8">
            <w:pPr>
              <w:spacing w:after="0" w:line="240" w:lineRule="auto"/>
              <w:rPr>
                <w:rFonts w:ascii="Calibri" w:eastAsia="Calibri" w:hAnsi="Calibri"/>
                <w:noProof/>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Стол </w:t>
            </w:r>
            <w:r w:rsidRPr="00450323">
              <w:rPr>
                <w:rFonts w:ascii="Times New Roman" w:eastAsia="Times New Roman" w:hAnsi="Times New Roman"/>
                <w:sz w:val="22"/>
                <w:szCs w:val="22"/>
              </w:rPr>
              <w:t xml:space="preserve">  с бортом и нижней полкой, </w:t>
            </w: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rPr>
              <w:t>Тип 2</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450323">
              <w:rPr>
                <w:rFonts w:ascii="Times New Roman" w:eastAsia="Times New Roman" w:hAnsi="Times New Roman"/>
                <w:sz w:val="22"/>
                <w:szCs w:val="22"/>
                <w:lang w:eastAsia="ru-RU"/>
              </w:rPr>
              <w:t>ОКПД 2: 31.02.10.110</w:t>
            </w:r>
            <w:r w:rsidRPr="00450323">
              <w:rPr>
                <w:rFonts w:ascii="Times New Roman" w:eastAsia="Times New Roman" w:hAnsi="Times New Roman"/>
                <w:bCs/>
                <w:color w:val="000000"/>
                <w:sz w:val="24"/>
                <w:szCs w:val="24"/>
                <w:lang w:eastAsia="ru-RU"/>
              </w:rPr>
              <w:t xml:space="preserve"> -Столы кухонные</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631C1583" wp14:editId="47723348">
                  <wp:extent cx="981075" cy="964305"/>
                  <wp:effectExtent l="0" t="0" r="0" b="7620"/>
                  <wp:docPr id="5" name="Рисунок 5" descr="Стол производственный с бортом и сплошной полкой CU12085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производственный с бортом и сплошной полкой CU12085Б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805" cy="973869"/>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с бортом и нижней полкой</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rPr>
              <w:t>CU</w:t>
            </w:r>
            <w:r w:rsidRPr="00450323">
              <w:rPr>
                <w:rFonts w:ascii="Times New Roman" w:eastAsia="Times New Roman" w:hAnsi="Times New Roman"/>
                <w:sz w:val="22"/>
                <w:szCs w:val="22"/>
              </w:rPr>
              <w:t xml:space="preserve">12085БП или аналог с характеристиками не хуже </w:t>
            </w: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rPr>
                <w:rFonts w:ascii="Times New Roman" w:eastAsia="Times New Roman" w:hAnsi="Times New Roman"/>
                <w:sz w:val="22"/>
                <w:szCs w:val="22"/>
              </w:rPr>
            </w:pP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1</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1200х850х850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132"/>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6</w:t>
            </w:r>
          </w:p>
        </w:tc>
        <w:tc>
          <w:tcPr>
            <w:tcW w:w="2230" w:type="dxa"/>
            <w:vMerge w:val="restart"/>
          </w:tcPr>
          <w:p w:rsidR="00220FC8" w:rsidRPr="00450323" w:rsidRDefault="00220FC8" w:rsidP="00220FC8">
            <w:pPr>
              <w:spacing w:after="0" w:line="240" w:lineRule="auto"/>
              <w:rPr>
                <w:rFonts w:ascii="Calibri" w:eastAsia="Calibri" w:hAnsi="Calibri"/>
                <w:noProof/>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Стол </w:t>
            </w:r>
            <w:r w:rsidRPr="00450323">
              <w:rPr>
                <w:rFonts w:ascii="Times New Roman" w:eastAsia="Times New Roman" w:hAnsi="Times New Roman"/>
                <w:sz w:val="22"/>
                <w:szCs w:val="22"/>
              </w:rPr>
              <w:t xml:space="preserve">  с бортом и нижней полкой, </w:t>
            </w: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rPr>
              <w:t>Тип 3</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450323">
              <w:rPr>
                <w:rFonts w:ascii="Times New Roman" w:eastAsia="Times New Roman" w:hAnsi="Times New Roman"/>
                <w:sz w:val="22"/>
                <w:szCs w:val="22"/>
                <w:lang w:eastAsia="ru-RU"/>
              </w:rPr>
              <w:t>ОКПД 2: 31.02.10.110</w:t>
            </w:r>
            <w:r w:rsidRPr="00450323">
              <w:rPr>
                <w:rFonts w:ascii="Times New Roman" w:eastAsia="Times New Roman" w:hAnsi="Times New Roman"/>
                <w:bCs/>
                <w:color w:val="000000"/>
                <w:sz w:val="24"/>
                <w:szCs w:val="24"/>
                <w:lang w:eastAsia="ru-RU"/>
              </w:rPr>
              <w:t xml:space="preserve"> -Столы кухонные</w:t>
            </w:r>
          </w:p>
          <w:p w:rsidR="00220FC8" w:rsidRPr="00450323" w:rsidRDefault="00220FC8" w:rsidP="00220FC8">
            <w:pPr>
              <w:spacing w:after="0" w:line="240" w:lineRule="auto"/>
              <w:rPr>
                <w:rFonts w:ascii="Times New Roman" w:eastAsia="Times New Roman" w:hAnsi="Times New Roman"/>
                <w:sz w:val="22"/>
                <w:szCs w:val="22"/>
                <w:lang w:eastAsia="ru-RU"/>
              </w:rPr>
            </w:pP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03263231" wp14:editId="6B603DE4">
                  <wp:extent cx="1028700" cy="1011115"/>
                  <wp:effectExtent l="0" t="0" r="0" b="0"/>
                  <wp:docPr id="6" name="Рисунок 6" descr="Стол производственный с бортом и сплошной полкой CU12085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производственный с бортом и сплошной полкой CU12085Б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166" cy="1025334"/>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с бортом и нижней полкой</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rPr>
              <w:t>CU</w:t>
            </w:r>
            <w:r w:rsidRPr="00450323">
              <w:rPr>
                <w:rFonts w:ascii="Times New Roman" w:eastAsia="Times New Roman" w:hAnsi="Times New Roman"/>
                <w:sz w:val="22"/>
                <w:szCs w:val="22"/>
              </w:rPr>
              <w:t>1806Б   или аналог с характеристиками не хуже</w:t>
            </w:r>
          </w:p>
          <w:p w:rsidR="00220FC8" w:rsidRPr="00450323" w:rsidRDefault="00220FC8" w:rsidP="00220FC8">
            <w:pPr>
              <w:spacing w:after="0" w:line="240" w:lineRule="auto"/>
              <w:rPr>
                <w:rFonts w:ascii="Times New Roman" w:eastAsia="Times New Roman" w:hAnsi="Times New Roman"/>
                <w:sz w:val="22"/>
                <w:szCs w:val="22"/>
              </w:rPr>
            </w:pP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1</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1800х600х850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21"/>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7</w:t>
            </w:r>
          </w:p>
        </w:tc>
        <w:tc>
          <w:tcPr>
            <w:tcW w:w="2230"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Стол</w:t>
            </w:r>
            <w:r w:rsidRPr="00450323">
              <w:rPr>
                <w:rFonts w:ascii="Times New Roman" w:eastAsia="Times New Roman" w:hAnsi="Times New Roman"/>
                <w:sz w:val="22"/>
                <w:szCs w:val="22"/>
              </w:rPr>
              <w:t xml:space="preserve"> для сбора отходов с отверстием справа</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450323">
              <w:rPr>
                <w:rFonts w:ascii="Times New Roman" w:eastAsia="Times New Roman" w:hAnsi="Times New Roman"/>
                <w:sz w:val="22"/>
                <w:szCs w:val="22"/>
                <w:lang w:eastAsia="ru-RU"/>
              </w:rPr>
              <w:t>ОКПД 2: 31.02.10.110</w:t>
            </w:r>
            <w:r w:rsidRPr="00450323">
              <w:rPr>
                <w:rFonts w:ascii="Times New Roman" w:eastAsia="Times New Roman" w:hAnsi="Times New Roman"/>
                <w:bCs/>
                <w:color w:val="000000"/>
                <w:sz w:val="24"/>
                <w:szCs w:val="24"/>
                <w:lang w:eastAsia="ru-RU"/>
              </w:rPr>
              <w:t xml:space="preserve"> -Столы кухонные</w:t>
            </w: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66334798" wp14:editId="584E750C">
                  <wp:extent cx="1181100" cy="1181100"/>
                  <wp:effectExtent l="0" t="0" r="0" b="0"/>
                  <wp:docPr id="7" name="Рисунок 7" descr="Стол для сбора отходов с бортом отверстие справа СОU1507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для сбора отходов с бортом отверстие справа СОU1507Б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для сбора отходов с отверстием справа</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rPr>
              <w:t>C</w:t>
            </w:r>
            <w:r w:rsidRPr="00450323">
              <w:rPr>
                <w:rFonts w:ascii="Times New Roman" w:eastAsia="Times New Roman" w:hAnsi="Times New Roman"/>
                <w:sz w:val="22"/>
                <w:szCs w:val="22"/>
              </w:rPr>
              <w:t>О</w:t>
            </w:r>
            <w:r w:rsidRPr="00450323">
              <w:rPr>
                <w:rFonts w:ascii="Times New Roman" w:eastAsia="Times New Roman" w:hAnsi="Times New Roman"/>
                <w:sz w:val="22"/>
                <w:szCs w:val="22"/>
                <w:lang w:val="en-US"/>
              </w:rPr>
              <w:t>U</w:t>
            </w:r>
            <w:r w:rsidRPr="00450323">
              <w:rPr>
                <w:rFonts w:ascii="Times New Roman" w:eastAsia="Times New Roman" w:hAnsi="Times New Roman"/>
                <w:sz w:val="22"/>
                <w:szCs w:val="22"/>
              </w:rPr>
              <w:t>1507БП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Наличие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нет</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1500х700х850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Диаметр отверстия,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 менее 200 и не более 300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каркаса</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 xml:space="preserve">   </w:t>
            </w:r>
            <w:r w:rsidRPr="00450323">
              <w:rPr>
                <w:rFonts w:ascii="Times New Roman" w:eastAsia="Times New Roman" w:hAnsi="Times New Roman"/>
                <w:sz w:val="22"/>
                <w:szCs w:val="22"/>
                <w:lang w:eastAsia="ru-RU"/>
              </w:rPr>
              <w:t>8</w:t>
            </w:r>
          </w:p>
        </w:tc>
        <w:tc>
          <w:tcPr>
            <w:tcW w:w="2230" w:type="dxa"/>
            <w:vMerge w:val="restart"/>
          </w:tcPr>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Стол </w:t>
            </w:r>
            <w:r w:rsidRPr="00450323">
              <w:rPr>
                <w:rFonts w:ascii="Times New Roman" w:eastAsia="Times New Roman" w:hAnsi="Times New Roman"/>
                <w:sz w:val="22"/>
                <w:szCs w:val="22"/>
              </w:rPr>
              <w:t>без борта с полкой</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450323">
              <w:rPr>
                <w:rFonts w:ascii="Times New Roman" w:eastAsia="Times New Roman" w:hAnsi="Times New Roman"/>
                <w:sz w:val="22"/>
                <w:szCs w:val="22"/>
                <w:lang w:eastAsia="ru-RU"/>
              </w:rPr>
              <w:t>ОКПД 2: 31.02.10.110</w:t>
            </w:r>
            <w:r w:rsidRPr="00450323">
              <w:rPr>
                <w:rFonts w:ascii="Times New Roman" w:eastAsia="Times New Roman" w:hAnsi="Times New Roman"/>
                <w:bCs/>
                <w:color w:val="000000"/>
                <w:sz w:val="24"/>
                <w:szCs w:val="24"/>
                <w:lang w:eastAsia="ru-RU"/>
              </w:rPr>
              <w:t xml:space="preserve"> -Столы кухонные</w:t>
            </w: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54ED3D9A" wp14:editId="2C611A88">
                  <wp:extent cx="942975" cy="942975"/>
                  <wp:effectExtent l="0" t="0" r="9525" b="0"/>
                  <wp:docPr id="8" name="Рисунок 8" descr="Стол производственный без борта со сплошной полкой CU1504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производственный без борта со сплошной полкой CU1504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942975" cy="942975"/>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без борта с полкой</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rPr>
              <w:t>CU</w:t>
            </w:r>
            <w:r w:rsidRPr="00450323">
              <w:rPr>
                <w:rFonts w:ascii="Times New Roman" w:eastAsia="Times New Roman" w:hAnsi="Times New Roman"/>
                <w:sz w:val="22"/>
                <w:szCs w:val="22"/>
              </w:rPr>
              <w:t>1504П  или аналог с характеристиками не хуже</w:t>
            </w:r>
          </w:p>
          <w:p w:rsidR="00220FC8" w:rsidRPr="00450323" w:rsidRDefault="00220FC8" w:rsidP="00220FC8">
            <w:pPr>
              <w:spacing w:after="0" w:line="240" w:lineRule="auto"/>
              <w:rPr>
                <w:rFonts w:ascii="Times New Roman" w:eastAsia="Times New Roman" w:hAnsi="Times New Roman"/>
                <w:sz w:val="22"/>
                <w:szCs w:val="22"/>
              </w:rPr>
            </w:pP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1</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400</w:t>
            </w:r>
            <w:r w:rsidRPr="00450323">
              <w:rPr>
                <w:rFonts w:ascii="Times New Roman" w:eastAsia="Times New Roman" w:hAnsi="Times New Roman"/>
                <w:sz w:val="22"/>
                <w:szCs w:val="22"/>
                <w:lang w:eastAsia="ru-RU"/>
              </w:rPr>
              <w:t>х1500х850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9</w:t>
            </w:r>
          </w:p>
        </w:tc>
        <w:tc>
          <w:tcPr>
            <w:tcW w:w="2249"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Стол</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предмоечный</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450323">
              <w:rPr>
                <w:rFonts w:ascii="Times New Roman" w:eastAsia="Times New Roman" w:hAnsi="Times New Roman"/>
                <w:sz w:val="22"/>
                <w:szCs w:val="22"/>
                <w:lang w:eastAsia="ru-RU"/>
              </w:rPr>
              <w:t>ОКПД 2: 31.02.10.110</w:t>
            </w:r>
            <w:r w:rsidRPr="00450323">
              <w:rPr>
                <w:rFonts w:ascii="Times New Roman" w:eastAsia="Times New Roman" w:hAnsi="Times New Roman"/>
                <w:bCs/>
                <w:color w:val="000000"/>
                <w:sz w:val="24"/>
                <w:szCs w:val="24"/>
                <w:lang w:eastAsia="ru-RU"/>
              </w:rPr>
              <w:t xml:space="preserve"> -Столы кухонные</w:t>
            </w: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2443A83A" wp14:editId="52998439">
                  <wp:extent cx="1162050" cy="1162050"/>
                  <wp:effectExtent l="0" t="0" r="0" b="0"/>
                  <wp:docPr id="9" name="Рисунок 9" descr="Стол предмоечный СПМП-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предмоечный СПМП-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450323">
              <w:rPr>
                <w:rFonts w:ascii="Times New Roman" w:eastAsia="Times New Roman" w:hAnsi="Times New Roman"/>
                <w:sz w:val="22"/>
                <w:szCs w:val="22"/>
                <w:lang w:eastAsia="ru-RU"/>
              </w:rPr>
              <w:t xml:space="preserve"> </w:t>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предмоечный</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СПМП-7-4</w:t>
            </w:r>
            <w:r w:rsidRPr="00450323">
              <w:rPr>
                <w:rFonts w:ascii="Times New Roman" w:eastAsia="Times New Roman" w:hAnsi="Times New Roman"/>
                <w:sz w:val="22"/>
                <w:szCs w:val="22"/>
              </w:rPr>
              <w:t xml:space="preserve">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427"/>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1300х700х850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427"/>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Calibri" w:hAnsi="Times New Roman"/>
                <w:sz w:val="22"/>
                <w:szCs w:val="22"/>
              </w:rPr>
            </w:pPr>
            <w:r w:rsidRPr="00450323">
              <w:rPr>
                <w:rFonts w:ascii="Times New Roman" w:eastAsia="Calibri" w:hAnsi="Times New Roman"/>
                <w:sz w:val="22"/>
                <w:szCs w:val="22"/>
              </w:rPr>
              <w:t>Габаритные размера моечного отверстия (ДхШхГ),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400х400х300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цельнотянутая </w:t>
            </w:r>
            <w:r w:rsidRPr="00450323">
              <w:rPr>
                <w:rFonts w:ascii="Times New Roman" w:eastAsia="Times New Roman" w:hAnsi="Times New Roman"/>
                <w:sz w:val="22"/>
                <w:szCs w:val="22"/>
                <w:lang w:eastAsia="ru-RU"/>
              </w:rPr>
              <w:t>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Комплектность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lang w:eastAsia="ru-RU"/>
              </w:rPr>
              <w:t>душирующее устройство</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 xml:space="preserve">   </w:t>
            </w:r>
            <w:r w:rsidRPr="00450323">
              <w:rPr>
                <w:rFonts w:ascii="Times New Roman" w:eastAsia="Times New Roman" w:hAnsi="Times New Roman"/>
                <w:sz w:val="22"/>
                <w:szCs w:val="22"/>
                <w:lang w:eastAsia="ru-RU"/>
              </w:rPr>
              <w:t>10</w:t>
            </w:r>
          </w:p>
        </w:tc>
        <w:tc>
          <w:tcPr>
            <w:tcW w:w="2249" w:type="dxa"/>
            <w:gridSpan w:val="2"/>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Ванна моечная </w:t>
            </w:r>
            <w:r w:rsidRPr="00450323">
              <w:rPr>
                <w:rFonts w:ascii="Times New Roman" w:eastAsia="Times New Roman" w:hAnsi="Times New Roman"/>
                <w:sz w:val="22"/>
                <w:szCs w:val="22"/>
              </w:rPr>
              <w:t xml:space="preserve"> односекционная с рабочей поверхностью  </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25.99.12.112- Изделия столовые, кухонные и бытовые и их детали из нержавеющей стали</w:t>
            </w:r>
          </w:p>
          <w:p w:rsidR="00220FC8" w:rsidRPr="00450323" w:rsidRDefault="00220FC8" w:rsidP="00220FC8">
            <w:pPr>
              <w:spacing w:after="0" w:line="240" w:lineRule="auto"/>
              <w:rPr>
                <w:rFonts w:ascii="Calibri" w:eastAsia="Calibri" w:hAnsi="Calibri"/>
                <w:noProof/>
                <w:sz w:val="22"/>
                <w:szCs w:val="22"/>
                <w:lang w:eastAsia="ru-RU"/>
              </w:rPr>
            </w:pP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rPr>
                <w:rFonts w:ascii="Calibri" w:eastAsia="Calibri" w:hAnsi="Calibri"/>
                <w:noProof/>
                <w:sz w:val="22"/>
                <w:szCs w:val="22"/>
                <w:lang w:eastAsia="ru-RU"/>
              </w:rPr>
            </w:pPr>
            <w:r w:rsidRPr="00450323">
              <w:rPr>
                <w:rFonts w:ascii="Calibri" w:eastAsia="Calibri" w:hAnsi="Calibri"/>
                <w:noProof/>
                <w:sz w:val="22"/>
                <w:szCs w:val="22"/>
                <w:lang w:eastAsia="ru-RU"/>
              </w:rPr>
              <w:drawing>
                <wp:inline distT="0" distB="0" distL="0" distR="0" wp14:anchorId="66725FAA" wp14:editId="4CCCD83F">
                  <wp:extent cx="895350" cy="804808"/>
                  <wp:effectExtent l="0" t="0" r="0" b="0"/>
                  <wp:docPr id="10" name="Рисунок 10" descr="Ванна моечная с рабочей поверхностью ВСМС-1/1200/70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моечная с рабочей поверхностью ВСМС-1/1200/700-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7874" cy="825055"/>
                          </a:xfrm>
                          <a:prstGeom prst="rect">
                            <a:avLst/>
                          </a:prstGeom>
                          <a:noFill/>
                          <a:ln>
                            <a:noFill/>
                          </a:ln>
                        </pic:spPr>
                      </pic:pic>
                    </a:graphicData>
                  </a:graphic>
                </wp:inline>
              </w:drawing>
            </w:r>
          </w:p>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lang w:val="en-US"/>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односекционная с рабочей поверхностью</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ВСМС-1/1200/700 С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eastAsia="ru-RU"/>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1</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1200</w:t>
            </w:r>
            <w:r w:rsidRPr="00450323">
              <w:rPr>
                <w:rFonts w:ascii="Times New Roman" w:eastAsia="Times New Roman" w:hAnsi="Times New Roman"/>
                <w:sz w:val="22"/>
                <w:szCs w:val="22"/>
                <w:lang w:eastAsia="ru-RU"/>
              </w:rPr>
              <w:t>х700х850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Calibri" w:hAnsi="Times New Roman"/>
                <w:sz w:val="22"/>
                <w:szCs w:val="22"/>
              </w:rPr>
            </w:pPr>
            <w:r w:rsidRPr="00450323">
              <w:rPr>
                <w:rFonts w:ascii="Times New Roman" w:eastAsia="Calibri" w:hAnsi="Times New Roman"/>
                <w:sz w:val="22"/>
                <w:szCs w:val="22"/>
              </w:rPr>
              <w:t>Габаритные размера моечного отверстия (ДхШхГ),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500х500х300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сварная 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цельнотянутая </w:t>
            </w:r>
            <w:r w:rsidRPr="00450323">
              <w:rPr>
                <w:rFonts w:ascii="Times New Roman" w:eastAsia="Times New Roman" w:hAnsi="Times New Roman"/>
                <w:sz w:val="22"/>
                <w:szCs w:val="22"/>
                <w:lang w:eastAsia="ru-RU"/>
              </w:rPr>
              <w:t xml:space="preserve"> 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 xml:space="preserve">   </w:t>
            </w:r>
            <w:r w:rsidRPr="00450323">
              <w:rPr>
                <w:rFonts w:ascii="Times New Roman" w:eastAsia="Times New Roman" w:hAnsi="Times New Roman"/>
                <w:sz w:val="22"/>
                <w:szCs w:val="22"/>
                <w:lang w:eastAsia="ru-RU"/>
              </w:rPr>
              <w:t>11</w:t>
            </w:r>
          </w:p>
        </w:tc>
        <w:tc>
          <w:tcPr>
            <w:tcW w:w="2249" w:type="dxa"/>
            <w:gridSpan w:val="2"/>
            <w:vMerge w:val="restart"/>
          </w:tcPr>
          <w:p w:rsidR="00220FC8" w:rsidRPr="00450323" w:rsidRDefault="00220FC8" w:rsidP="00220FC8">
            <w:pPr>
              <w:spacing w:after="0" w:line="240" w:lineRule="auto"/>
              <w:rPr>
                <w:rFonts w:ascii="Calibri" w:eastAsia="Calibri" w:hAnsi="Calibri"/>
                <w:noProof/>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Ванна моечная </w:t>
            </w:r>
            <w:r w:rsidRPr="00450323">
              <w:rPr>
                <w:rFonts w:ascii="Times New Roman" w:eastAsia="Times New Roman" w:hAnsi="Times New Roman"/>
                <w:sz w:val="22"/>
                <w:szCs w:val="22"/>
              </w:rPr>
              <w:t xml:space="preserve"> двухсекционная без полки   </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25.99.12.112- Изделия столовые, кухонные и бытовые и их детали из нержавеющей стали</w:t>
            </w:r>
          </w:p>
          <w:p w:rsidR="00220FC8" w:rsidRPr="00450323" w:rsidRDefault="00220FC8" w:rsidP="00220FC8">
            <w:pPr>
              <w:spacing w:after="0" w:line="240" w:lineRule="auto"/>
              <w:rPr>
                <w:rFonts w:ascii="Calibri" w:eastAsia="Calibri" w:hAnsi="Calibri"/>
                <w:noProof/>
                <w:sz w:val="22"/>
                <w:szCs w:val="22"/>
                <w:lang w:eastAsia="ru-RU"/>
              </w:rPr>
            </w:pP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rPr>
                <w:rFonts w:ascii="Calibri" w:eastAsia="Calibri" w:hAnsi="Calibri"/>
                <w:noProof/>
                <w:sz w:val="22"/>
                <w:szCs w:val="22"/>
                <w:lang w:eastAsia="ru-RU"/>
              </w:rPr>
            </w:pPr>
            <w:r w:rsidRPr="00450323">
              <w:rPr>
                <w:rFonts w:ascii="Calibri" w:eastAsia="Calibri" w:hAnsi="Calibri"/>
                <w:noProof/>
                <w:sz w:val="22"/>
                <w:szCs w:val="22"/>
                <w:lang w:eastAsia="ru-RU"/>
              </w:rPr>
              <w:drawing>
                <wp:inline distT="0" distB="0" distL="0" distR="0" wp14:anchorId="6990BA68" wp14:editId="704C1998">
                  <wp:extent cx="1152525" cy="1152525"/>
                  <wp:effectExtent l="0" t="0" r="0" b="0"/>
                  <wp:docPr id="11" name="Рисунок 11" descr="Ванна моечная БИЗНЕС двойная без полки ВМ2E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моечная БИЗНЕС двойная без полки ВМ2E12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lang w:val="en-US"/>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двухсекционная без полки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ВМ2Е1207   или аналог с характеристиками не хуже </w:t>
            </w:r>
            <w:r w:rsidRPr="00450323">
              <w:rPr>
                <w:rFonts w:ascii="Times New Roman" w:eastAsia="Times New Roman" w:hAnsi="Times New Roman"/>
                <w:sz w:val="22"/>
                <w:szCs w:val="22"/>
                <w:lang w:eastAsia="ru-RU"/>
              </w:rPr>
              <w:t xml:space="preserve">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eastAsia="ru-RU"/>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2</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1200</w:t>
            </w:r>
            <w:r w:rsidRPr="00450323">
              <w:rPr>
                <w:rFonts w:ascii="Times New Roman" w:eastAsia="Times New Roman" w:hAnsi="Times New Roman"/>
                <w:sz w:val="22"/>
                <w:szCs w:val="22"/>
                <w:lang w:eastAsia="ru-RU"/>
              </w:rPr>
              <w:t>х700х850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Calibri" w:hAnsi="Times New Roman"/>
                <w:sz w:val="22"/>
                <w:szCs w:val="22"/>
              </w:rPr>
            </w:pPr>
            <w:r w:rsidRPr="00450323">
              <w:rPr>
                <w:rFonts w:ascii="Times New Roman" w:eastAsia="Calibri" w:hAnsi="Times New Roman"/>
                <w:sz w:val="22"/>
                <w:szCs w:val="22"/>
              </w:rPr>
              <w:t>Габаритные размеры моечных отверстий (ДхШхГ),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500х500х300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сварная 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столешницы и моечных отверстий</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цельнотянутая </w:t>
            </w:r>
            <w:r w:rsidRPr="00450323">
              <w:rPr>
                <w:rFonts w:ascii="Times New Roman" w:eastAsia="Times New Roman" w:hAnsi="Times New Roman"/>
                <w:sz w:val="22"/>
                <w:szCs w:val="22"/>
                <w:lang w:eastAsia="ru-RU"/>
              </w:rPr>
              <w:t>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Фартук с одной стороны</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наличие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Отверстие под смеситель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по центру</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 xml:space="preserve">   </w:t>
            </w:r>
            <w:r w:rsidRPr="00450323">
              <w:rPr>
                <w:rFonts w:ascii="Times New Roman" w:eastAsia="Times New Roman" w:hAnsi="Times New Roman"/>
                <w:sz w:val="22"/>
                <w:szCs w:val="22"/>
                <w:lang w:eastAsia="ru-RU"/>
              </w:rPr>
              <w:t>12</w:t>
            </w:r>
          </w:p>
        </w:tc>
        <w:tc>
          <w:tcPr>
            <w:tcW w:w="2249" w:type="dxa"/>
            <w:gridSpan w:val="2"/>
            <w:vMerge w:val="restart"/>
          </w:tcPr>
          <w:p w:rsidR="00220FC8" w:rsidRPr="00450323" w:rsidRDefault="00220FC8" w:rsidP="00220FC8">
            <w:pPr>
              <w:spacing w:after="0" w:line="240" w:lineRule="auto"/>
              <w:rPr>
                <w:rFonts w:ascii="Calibri" w:eastAsia="Calibri" w:hAnsi="Calibri"/>
                <w:noProof/>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Ванна </w:t>
            </w:r>
            <w:r w:rsidRPr="00450323">
              <w:rPr>
                <w:rFonts w:ascii="Times New Roman" w:eastAsia="Times New Roman" w:hAnsi="Times New Roman"/>
                <w:sz w:val="22"/>
                <w:szCs w:val="22"/>
              </w:rPr>
              <w:t xml:space="preserve">котломоечная односекционная без полки </w:t>
            </w: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25.99.12.112- Изделия столовые, кухонные и бытовые и их детали из нержавеющей стали</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327ED90D" wp14:editId="475992E0">
                  <wp:extent cx="1114425" cy="1114425"/>
                  <wp:effectExtent l="0" t="0" r="0" b="0"/>
                  <wp:docPr id="12" name="Рисунок 12" descr="Ванна котломоечная одинарная без полки ВК1U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котломоечная одинарная без полки ВК1U12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котломоечная односекционная без полки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ВК1</w:t>
            </w:r>
            <w:r w:rsidRPr="00450323">
              <w:rPr>
                <w:rFonts w:ascii="Times New Roman" w:eastAsia="Times New Roman" w:hAnsi="Times New Roman"/>
                <w:sz w:val="22"/>
                <w:szCs w:val="22"/>
                <w:lang w:val="en-US"/>
              </w:rPr>
              <w:t>UA</w:t>
            </w:r>
            <w:r w:rsidRPr="00450323">
              <w:rPr>
                <w:rFonts w:ascii="Times New Roman" w:eastAsia="Times New Roman" w:hAnsi="Times New Roman"/>
                <w:sz w:val="22"/>
                <w:szCs w:val="22"/>
              </w:rPr>
              <w:t>/П1207   или аналог с характеристиками не хуже</w:t>
            </w:r>
            <w:r w:rsidRPr="00450323">
              <w:rPr>
                <w:rFonts w:ascii="Times New Roman" w:eastAsia="Times New Roman" w:hAnsi="Times New Roman"/>
                <w:sz w:val="22"/>
                <w:szCs w:val="22"/>
                <w:lang w:eastAsia="ru-RU"/>
              </w:rPr>
              <w:t xml:space="preserve">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eastAsia="ru-RU"/>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1</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1200</w:t>
            </w:r>
            <w:r w:rsidRPr="00450323">
              <w:rPr>
                <w:rFonts w:ascii="Times New Roman" w:eastAsia="Times New Roman" w:hAnsi="Times New Roman"/>
                <w:sz w:val="22"/>
                <w:szCs w:val="22"/>
                <w:lang w:eastAsia="ru-RU"/>
              </w:rPr>
              <w:t>х700х850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Calibri" w:hAnsi="Times New Roman"/>
                <w:sz w:val="22"/>
                <w:szCs w:val="22"/>
              </w:rPr>
            </w:pPr>
            <w:r w:rsidRPr="00450323">
              <w:rPr>
                <w:rFonts w:ascii="Times New Roman" w:eastAsia="Calibri" w:hAnsi="Times New Roman"/>
                <w:sz w:val="22"/>
                <w:szCs w:val="22"/>
              </w:rPr>
              <w:t>Габаритные размеры моечного отверстия (ДхШхГ),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1060х500х380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сварная 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 xml:space="preserve">цельнотянутая </w:t>
            </w:r>
            <w:r w:rsidRPr="00450323">
              <w:rPr>
                <w:rFonts w:ascii="Times New Roman" w:eastAsia="Times New Roman" w:hAnsi="Times New Roman"/>
                <w:sz w:val="22"/>
                <w:szCs w:val="22"/>
                <w:lang w:eastAsia="ru-RU"/>
              </w:rPr>
              <w:t>конструкция</w:t>
            </w:r>
            <w:r w:rsidRPr="00450323">
              <w:rPr>
                <w:rFonts w:ascii="Times New Roman" w:eastAsia="Times New Roman" w:hAnsi="Times New Roman"/>
                <w:sz w:val="22"/>
                <w:szCs w:val="22"/>
              </w:rPr>
              <w:t xml:space="preserve">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Фартук с одной стороны</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наличие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Отверстие под смеситель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по центру</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1"/>
        </w:trPr>
        <w:tc>
          <w:tcPr>
            <w:tcW w:w="723"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с регулируемыми опорами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 xml:space="preserve">   </w:t>
            </w:r>
            <w:r w:rsidRPr="00450323">
              <w:rPr>
                <w:rFonts w:ascii="Times New Roman" w:eastAsia="Times New Roman" w:hAnsi="Times New Roman"/>
                <w:sz w:val="22"/>
                <w:szCs w:val="22"/>
                <w:lang w:eastAsia="ru-RU"/>
              </w:rPr>
              <w:t>13</w:t>
            </w:r>
          </w:p>
        </w:tc>
        <w:tc>
          <w:tcPr>
            <w:tcW w:w="2230" w:type="dxa"/>
            <w:vMerge w:val="restart"/>
          </w:tcPr>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Тележка</w:t>
            </w: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rPr>
              <w:t>сервировочная</w:t>
            </w:r>
          </w:p>
          <w:p w:rsidR="00220FC8" w:rsidRPr="00450323" w:rsidRDefault="00220FC8" w:rsidP="00220FC8">
            <w:pPr>
              <w:spacing w:after="0" w:line="240" w:lineRule="auto"/>
              <w:jc w:val="center"/>
              <w:rPr>
                <w:rFonts w:ascii="Times New Roman" w:eastAsia="Times New Roman" w:hAnsi="Times New Roman"/>
                <w:sz w:val="22"/>
                <w:szCs w:val="22"/>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Calibri" w:hAnsi="Times New Roman"/>
                <w:sz w:val="24"/>
                <w:szCs w:val="24"/>
              </w:rPr>
            </w:pPr>
            <w:r w:rsidRPr="00450323">
              <w:rPr>
                <w:rFonts w:ascii="Times New Roman" w:eastAsia="Calibri" w:hAnsi="Times New Roman"/>
                <w:sz w:val="24"/>
                <w:szCs w:val="24"/>
              </w:rPr>
              <w:t xml:space="preserve"> 30.99.10.000 - Средства транспортные и оборудование прочие, не включенные в другие группировки</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52647C55" wp14:editId="7402A45D">
                  <wp:extent cx="933450" cy="933450"/>
                  <wp:effectExtent l="0" t="0" r="0" b="0"/>
                  <wp:docPr id="13" name="Рисунок 13" descr="Тележка сервировочная ТС20805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сервировочная ТС20805П"/>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сервировочная</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ТС20805П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eastAsia="ru-RU"/>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2</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800</w:t>
            </w:r>
            <w:r w:rsidRPr="00450323">
              <w:rPr>
                <w:rFonts w:ascii="Times New Roman" w:eastAsia="Times New Roman" w:hAnsi="Times New Roman"/>
                <w:sz w:val="22"/>
                <w:szCs w:val="22"/>
                <w:lang w:eastAsia="ru-RU"/>
              </w:rPr>
              <w:t>х500х950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не менее 1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Каркас</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металлический пруток</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4</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2</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80 и не более 120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14</w:t>
            </w:r>
          </w:p>
        </w:tc>
        <w:tc>
          <w:tcPr>
            <w:tcW w:w="2230" w:type="dxa"/>
            <w:vMerge w:val="restart"/>
          </w:tcPr>
          <w:p w:rsidR="00220FC8" w:rsidRPr="00450323" w:rsidRDefault="00220FC8" w:rsidP="00220FC8">
            <w:pPr>
              <w:spacing w:after="0" w:line="240" w:lineRule="auto"/>
              <w:rPr>
                <w:rFonts w:ascii="Calibri" w:eastAsia="Calibri" w:hAnsi="Calibri"/>
                <w:noProof/>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Тележка </w:t>
            </w:r>
            <w:r w:rsidRPr="00450323">
              <w:rPr>
                <w:rFonts w:ascii="Times New Roman" w:eastAsia="Times New Roman" w:hAnsi="Times New Roman"/>
                <w:sz w:val="22"/>
                <w:szCs w:val="22"/>
              </w:rPr>
              <w:t>грузовая</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Calibri" w:hAnsi="Times New Roman"/>
                <w:sz w:val="24"/>
                <w:szCs w:val="24"/>
              </w:rPr>
            </w:pPr>
            <w:r w:rsidRPr="00450323">
              <w:rPr>
                <w:rFonts w:ascii="Times New Roman" w:eastAsia="Calibri" w:hAnsi="Times New Roman"/>
                <w:sz w:val="24"/>
                <w:szCs w:val="24"/>
              </w:rPr>
              <w:t xml:space="preserve"> 30.99.10.000 - Средства транспортные и оборудование прочие, не включенные в другие группировки</w:t>
            </w: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24687BAC" wp14:editId="575D40F0">
                  <wp:extent cx="1266825" cy="1266825"/>
                  <wp:effectExtent l="0" t="0" r="9525" b="0"/>
                  <wp:docPr id="14" name="Рисунок 14" descr="Тележка грузовая ТГ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грузовая ТГ100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66825" cy="1266825"/>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грузовая</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ТГ1006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не менее 1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eastAsia="ru-RU"/>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2</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val="en-US" w:eastAsia="ru-RU"/>
              </w:rPr>
              <w:t>800</w:t>
            </w:r>
            <w:r w:rsidRPr="00450323">
              <w:rPr>
                <w:rFonts w:ascii="Times New Roman" w:eastAsia="Times New Roman" w:hAnsi="Times New Roman"/>
                <w:sz w:val="22"/>
                <w:szCs w:val="22"/>
                <w:lang w:eastAsia="ru-RU"/>
              </w:rPr>
              <w:t>х500х950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100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4</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val="en-US"/>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2</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100 и не более 150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15</w:t>
            </w:r>
          </w:p>
        </w:tc>
        <w:tc>
          <w:tcPr>
            <w:tcW w:w="2230"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Тележка шпилька</w:t>
            </w:r>
            <w:r w:rsidRPr="00450323">
              <w:rPr>
                <w:rFonts w:ascii="Times New Roman" w:eastAsia="Times New Roman" w:hAnsi="Times New Roman"/>
                <w:sz w:val="22"/>
                <w:szCs w:val="22"/>
              </w:rPr>
              <w:t xml:space="preserve"> для размещения подносов</w:t>
            </w:r>
          </w:p>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 </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Calibri" w:hAnsi="Times New Roman"/>
                <w:sz w:val="24"/>
                <w:szCs w:val="24"/>
              </w:rPr>
              <w:t>30.99.10.000 - Средства транспортные и оборудование прочие, не включенные в другие группировки</w:t>
            </w:r>
          </w:p>
          <w:p w:rsidR="00220FC8" w:rsidRPr="00450323" w:rsidRDefault="00220FC8" w:rsidP="00220FC8">
            <w:pPr>
              <w:spacing w:after="0" w:line="240" w:lineRule="auto"/>
              <w:rPr>
                <w:rFonts w:ascii="Times New Roman" w:eastAsia="Times New Roman" w:hAnsi="Times New Roman"/>
                <w:sz w:val="22"/>
                <w:szCs w:val="22"/>
                <w:lang w:val="en-US" w:eastAsia="ru-RU"/>
              </w:rPr>
            </w:pPr>
            <w:r w:rsidRPr="00450323">
              <w:rPr>
                <w:rFonts w:ascii="Calibri" w:eastAsia="Calibri" w:hAnsi="Calibri"/>
                <w:noProof/>
                <w:sz w:val="22"/>
                <w:szCs w:val="22"/>
                <w:lang w:eastAsia="ru-RU"/>
              </w:rPr>
              <w:drawing>
                <wp:inline distT="0" distB="0" distL="0" distR="0" wp14:anchorId="2F910DA8" wp14:editId="6AC5B108">
                  <wp:extent cx="1009650" cy="1009650"/>
                  <wp:effectExtent l="0" t="0" r="0" b="0"/>
                  <wp:docPr id="15" name="Рисунок 15" descr="Шпилька для подносов Ш10К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пилька для подносов Ш10К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1009650" cy="1009650"/>
                          </a:xfrm>
                          <a:prstGeom prst="rect">
                            <a:avLst/>
                          </a:prstGeom>
                          <a:noFill/>
                          <a:ln>
                            <a:noFill/>
                          </a:ln>
                        </pic:spPr>
                      </pic:pic>
                    </a:graphicData>
                  </a:graphic>
                </wp:inline>
              </w:drawing>
            </w:r>
          </w:p>
          <w:p w:rsidR="00220FC8" w:rsidRPr="00450323" w:rsidRDefault="00220FC8" w:rsidP="00220FC8">
            <w:pPr>
              <w:spacing w:after="0" w:line="240" w:lineRule="auto"/>
              <w:rPr>
                <w:rFonts w:ascii="Times New Roman" w:eastAsia="Times New Roman" w:hAnsi="Times New Roman"/>
                <w:sz w:val="22"/>
                <w:szCs w:val="22"/>
                <w:lang w:val="en-US" w:eastAsia="ru-RU"/>
              </w:rPr>
            </w:pP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для размещения подносов</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lang w:eastAsia="ru-RU"/>
              </w:rPr>
              <w:t>Ш10</w:t>
            </w:r>
            <w:r w:rsidRPr="00450323">
              <w:rPr>
                <w:rFonts w:ascii="Times New Roman" w:eastAsia="Times New Roman" w:hAnsi="Times New Roman"/>
                <w:sz w:val="22"/>
                <w:szCs w:val="22"/>
                <w:lang w:val="en-US" w:eastAsia="ru-RU"/>
              </w:rPr>
              <w:t>KU</w:t>
            </w:r>
            <w:r w:rsidRPr="00450323">
              <w:rPr>
                <w:rFonts w:ascii="Times New Roman" w:eastAsia="Times New Roman" w:hAnsi="Times New Roman"/>
                <w:sz w:val="22"/>
                <w:szCs w:val="22"/>
              </w:rPr>
              <w:t xml:space="preserve">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не менее 1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уровней</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не менее 10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420х550х1800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Calibri" w:hAnsi="Times New Roman"/>
                <w:sz w:val="22"/>
                <w:szCs w:val="22"/>
              </w:rPr>
            </w:pPr>
            <w:r w:rsidRPr="00450323">
              <w:rPr>
                <w:rFonts w:ascii="Times New Roman" w:eastAsia="Calibri" w:hAnsi="Times New Roman"/>
                <w:sz w:val="22"/>
                <w:szCs w:val="22"/>
              </w:rPr>
              <w:t>Размер направляющих</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300-370х400-540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lang w:val="en-US"/>
              </w:rPr>
              <w:t>[</w:t>
            </w:r>
            <w:r w:rsidRPr="00450323">
              <w:rPr>
                <w:rFonts w:ascii="Times New Roman" w:eastAsia="Times New Roman" w:hAnsi="Times New Roman"/>
                <w:sz w:val="22"/>
                <w:szCs w:val="22"/>
              </w:rPr>
              <w:t>4</w:t>
            </w:r>
            <w:r w:rsidRPr="00450323">
              <w:rPr>
                <w:rFonts w:ascii="Times New Roman" w:eastAsia="Times New Roman" w:hAnsi="Times New Roman"/>
                <w:sz w:val="22"/>
                <w:szCs w:val="22"/>
                <w:lang w:val="en-US"/>
              </w:rPr>
              <w:t>]</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2</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не менее 80 и не более 120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16</w:t>
            </w:r>
          </w:p>
        </w:tc>
        <w:tc>
          <w:tcPr>
            <w:tcW w:w="2230" w:type="dxa"/>
            <w:vMerge w:val="restart"/>
          </w:tcPr>
          <w:p w:rsidR="00220FC8" w:rsidRPr="00450323" w:rsidRDefault="00220FC8" w:rsidP="00220FC8">
            <w:pPr>
              <w:spacing w:after="0" w:line="240" w:lineRule="auto"/>
              <w:jc w:val="center"/>
              <w:rPr>
                <w:rFonts w:ascii="Times New Roman" w:eastAsia="Times New Roman" w:hAnsi="Times New Roman"/>
                <w:sz w:val="22"/>
                <w:szCs w:val="22"/>
              </w:rPr>
            </w:pPr>
            <w:r w:rsidRPr="00450323">
              <w:rPr>
                <w:rFonts w:ascii="Times New Roman" w:eastAsia="Times New Roman" w:hAnsi="Times New Roman"/>
                <w:sz w:val="22"/>
                <w:szCs w:val="22"/>
                <w:lang w:eastAsia="ru-RU"/>
              </w:rPr>
              <w:t xml:space="preserve">Зонт вытяжной </w:t>
            </w:r>
            <w:r w:rsidRPr="00450323">
              <w:rPr>
                <w:rFonts w:ascii="Times New Roman" w:eastAsia="Times New Roman" w:hAnsi="Times New Roman"/>
                <w:sz w:val="22"/>
                <w:szCs w:val="22"/>
              </w:rPr>
              <w:t>пристенный</w:t>
            </w:r>
          </w:p>
          <w:p w:rsidR="00220FC8" w:rsidRPr="00450323" w:rsidRDefault="00220FC8" w:rsidP="00220FC8">
            <w:pPr>
              <w:spacing w:after="0" w:line="240" w:lineRule="auto"/>
              <w:jc w:val="center"/>
              <w:rPr>
                <w:rFonts w:ascii="Times New Roman" w:eastAsia="Times New Roman" w:hAnsi="Times New Roman"/>
                <w:sz w:val="22"/>
                <w:szCs w:val="22"/>
                <w:lang w:eastAsia="ru-RU"/>
              </w:rPr>
            </w:pP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ОКПД2:</w:t>
            </w:r>
          </w:p>
          <w:p w:rsidR="00220FC8" w:rsidRPr="00450323" w:rsidRDefault="00220FC8" w:rsidP="00220FC8">
            <w:pPr>
              <w:spacing w:after="0" w:line="240" w:lineRule="auto"/>
              <w:jc w:val="center"/>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25.99.12.112- Изделия столовые, кухонные и бытовые и их детали из нержавеющей стали</w:t>
            </w:r>
          </w:p>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Calibri" w:eastAsia="Calibri" w:hAnsi="Calibri"/>
                <w:noProof/>
                <w:sz w:val="22"/>
                <w:szCs w:val="22"/>
                <w:lang w:eastAsia="ru-RU"/>
              </w:rPr>
              <w:drawing>
                <wp:inline distT="0" distB="0" distL="0" distR="0" wp14:anchorId="3D25794A" wp14:editId="61AAEF9C">
                  <wp:extent cx="1019175" cy="1019175"/>
                  <wp:effectExtent l="0" t="0" r="0" b="0"/>
                  <wp:docPr id="16" name="Рисунок 16" descr="Зонт вытяжной ЗВП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т вытяжной ЗВП10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984" w:type="dxa"/>
            <w:vMerge w:val="restart"/>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xml:space="preserve"> </w:t>
            </w:r>
            <w:r w:rsidRPr="00450323">
              <w:rPr>
                <w:rFonts w:ascii="Times New Roman" w:eastAsia="Times New Roman" w:hAnsi="Times New Roman"/>
                <w:sz w:val="22"/>
                <w:szCs w:val="22"/>
                <w:lang w:val="en-US"/>
              </w:rPr>
              <w:t xml:space="preserve"> </w:t>
            </w:r>
            <w:r w:rsidRPr="00450323">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пристенный</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3ВП1013 или аналог с характеристиками не хуже</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Объем, куб. 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 менее 0,450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Габаритные размеры (ДхШхВ),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1000х1300х350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 50</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Материал корпуса</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нержавеющая сталь</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Толщина листа, мм</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не менее 1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450323"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Комплектность</w:t>
            </w:r>
          </w:p>
        </w:tc>
        <w:tc>
          <w:tcPr>
            <w:tcW w:w="3537"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rPr>
              <w:t xml:space="preserve">жироулавливающий фильтр </w:t>
            </w:r>
            <w:r w:rsidRPr="00450323">
              <w:rPr>
                <w:rFonts w:ascii="Times New Roman" w:eastAsia="Calibri" w:hAnsi="Times New Roman"/>
                <w:color w:val="212529"/>
                <w:sz w:val="22"/>
                <w:szCs w:val="22"/>
                <w:shd w:val="clear" w:color="auto" w:fill="FFFFFF"/>
              </w:rPr>
              <w:t xml:space="preserve">лабиринтного типа и канал для сбора жира  </w:t>
            </w:r>
          </w:p>
        </w:tc>
        <w:tc>
          <w:tcPr>
            <w:tcW w:w="2984" w:type="dxa"/>
          </w:tcPr>
          <w:p w:rsidR="00220FC8" w:rsidRPr="00450323"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450323"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450323"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450323" w:rsidRDefault="00220FC8" w:rsidP="00220FC8">
            <w:pPr>
              <w:spacing w:after="0" w:line="240" w:lineRule="auto"/>
              <w:rPr>
                <w:rFonts w:ascii="Times New Roman" w:eastAsia="Times New Roman" w:hAnsi="Times New Roman"/>
                <w:sz w:val="22"/>
                <w:szCs w:val="22"/>
                <w:lang w:eastAsia="ru-RU"/>
              </w:rPr>
            </w:pPr>
            <w:r w:rsidRPr="00450323">
              <w:rPr>
                <w:rFonts w:ascii="Times New Roman" w:eastAsia="Times New Roman" w:hAnsi="Times New Roman"/>
                <w:sz w:val="22"/>
                <w:szCs w:val="22"/>
                <w:lang w:eastAsia="ru-RU"/>
              </w:rPr>
              <w:t>Конструкция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450323">
              <w:rPr>
                <w:rFonts w:ascii="Times New Roman" w:eastAsia="Times New Roman" w:hAnsi="Times New Roman"/>
                <w:sz w:val="22"/>
                <w:szCs w:val="22"/>
              </w:rPr>
              <w:t>сварная из нержавеющей стали</w:t>
            </w:r>
            <w:bookmarkStart w:id="0" w:name="_GoBack"/>
            <w:bookmarkEnd w:id="0"/>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bl>
    <w:p w:rsidR="00220FC8" w:rsidRPr="00220FC8" w:rsidRDefault="00220FC8" w:rsidP="00220FC8">
      <w:pPr>
        <w:spacing w:after="0" w:line="240" w:lineRule="auto"/>
        <w:rPr>
          <w:rFonts w:ascii="Times New Roman" w:eastAsia="Times New Roman" w:hAnsi="Times New Roman"/>
          <w:bCs/>
          <w:color w:val="000000"/>
          <w:sz w:val="24"/>
          <w:szCs w:val="24"/>
          <w:lang w:eastAsia="ru-RU"/>
        </w:rPr>
      </w:pPr>
      <w:r w:rsidRPr="00220FC8">
        <w:rPr>
          <w:rFonts w:ascii="Times New Roman" w:eastAsia="Times New Roman" w:hAnsi="Times New Roman"/>
          <w:sz w:val="24"/>
          <w:szCs w:val="24"/>
          <w:lang w:eastAsia="ru-RU"/>
        </w:rPr>
        <w:t xml:space="preserve">                                                                                                                                                               </w:t>
      </w:r>
    </w:p>
    <w:p w:rsidR="00220FC8" w:rsidRPr="006E2C58" w:rsidRDefault="00220FC8" w:rsidP="006E2C58">
      <w:pPr>
        <w:spacing w:after="0" w:line="240" w:lineRule="auto"/>
        <w:jc w:val="center"/>
        <w:outlineLvl w:val="0"/>
        <w:rPr>
          <w:rFonts w:ascii="Times New Roman" w:eastAsia="Times New Roman" w:hAnsi="Times New Roman"/>
          <w:b/>
          <w:sz w:val="24"/>
          <w:szCs w:val="24"/>
        </w:rPr>
      </w:pPr>
    </w:p>
    <w:p w:rsidR="006E2C58" w:rsidRDefault="006E2C58" w:rsidP="009454E1">
      <w:pPr>
        <w:spacing w:after="0" w:line="240" w:lineRule="auto"/>
        <w:jc w:val="right"/>
        <w:rPr>
          <w:rFonts w:ascii="Times New Roman" w:eastAsia="Times New Roman" w:hAnsi="Times New Roman"/>
          <w:b/>
          <w:color w:val="000000"/>
          <w:sz w:val="24"/>
          <w:szCs w:val="24"/>
          <w:lang w:eastAsia="ru-RU"/>
        </w:rPr>
      </w:pPr>
    </w:p>
    <w:sectPr w:rsidR="006E2C58" w:rsidSect="00220FC8">
      <w:pgSz w:w="16838" w:h="11906" w:orient="landscape"/>
      <w:pgMar w:top="851" w:right="1134" w:bottom="1418"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A1BF1"/>
    <w:rsid w:val="002C09C5"/>
    <w:rsid w:val="002E7962"/>
    <w:rsid w:val="002F777A"/>
    <w:rsid w:val="00300F6A"/>
    <w:rsid w:val="00327514"/>
    <w:rsid w:val="0035682D"/>
    <w:rsid w:val="00357CD8"/>
    <w:rsid w:val="0037323C"/>
    <w:rsid w:val="00393B11"/>
    <w:rsid w:val="003A1EFF"/>
    <w:rsid w:val="003B0499"/>
    <w:rsid w:val="003B6578"/>
    <w:rsid w:val="003C5404"/>
    <w:rsid w:val="00412EB7"/>
    <w:rsid w:val="00426BE8"/>
    <w:rsid w:val="00435AF7"/>
    <w:rsid w:val="00440BE4"/>
    <w:rsid w:val="00444036"/>
    <w:rsid w:val="004460DF"/>
    <w:rsid w:val="00450323"/>
    <w:rsid w:val="00465023"/>
    <w:rsid w:val="00474EE5"/>
    <w:rsid w:val="00476101"/>
    <w:rsid w:val="004C0751"/>
    <w:rsid w:val="004C3E17"/>
    <w:rsid w:val="004C6B49"/>
    <w:rsid w:val="005203C2"/>
    <w:rsid w:val="00535410"/>
    <w:rsid w:val="00540640"/>
    <w:rsid w:val="0055380C"/>
    <w:rsid w:val="00566823"/>
    <w:rsid w:val="005B5242"/>
    <w:rsid w:val="005B73D2"/>
    <w:rsid w:val="005D1F57"/>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6CD2"/>
    <w:rsid w:val="00AE2F0C"/>
    <w:rsid w:val="00AE2F8B"/>
    <w:rsid w:val="00AE73A5"/>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E1B3F"/>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998B-871A-481F-83CD-FD01A554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2020-08-10T11:20:00Z</cp:lastPrinted>
  <dcterms:created xsi:type="dcterms:W3CDTF">2020-08-10T11:00:00Z</dcterms:created>
  <dcterms:modified xsi:type="dcterms:W3CDTF">2020-08-10T14:49:00Z</dcterms:modified>
</cp:coreProperties>
</file>