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Default="002E7962" w:rsidP="00750B54">
      <w:pPr>
        <w:spacing w:after="0" w:line="240" w:lineRule="auto"/>
        <w:ind w:firstLine="567"/>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p>
    <w:p w:rsidR="00986A4C" w:rsidRDefault="00986A4C" w:rsidP="00986A4C">
      <w:pPr>
        <w:suppressAutoHyphens/>
        <w:spacing w:after="0" w:line="240" w:lineRule="auto"/>
        <w:jc w:val="center"/>
        <w:outlineLvl w:val="0"/>
        <w:rPr>
          <w:rFonts w:ascii="Times New Roman" w:eastAsia="Times New Roman" w:hAnsi="Times New Roman"/>
          <w:b/>
          <w:sz w:val="24"/>
          <w:szCs w:val="24"/>
          <w:lang w:eastAsia="zh-CN"/>
        </w:rPr>
      </w:pPr>
      <w:r>
        <w:rPr>
          <w:rFonts w:ascii="Times New Roman" w:eastAsia="Times New Roman" w:hAnsi="Times New Roman"/>
          <w:b/>
          <w:sz w:val="24"/>
          <w:szCs w:val="24"/>
          <w:lang w:eastAsia="zh-CN"/>
        </w:rPr>
        <w:t>Техническое задание</w:t>
      </w:r>
    </w:p>
    <w:p w:rsidR="00986A4C" w:rsidRDefault="00986A4C" w:rsidP="00986A4C">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на поставку электротехнических материалов для нужд ИПУ РАН</w:t>
      </w:r>
    </w:p>
    <w:p w:rsidR="00FE7A54" w:rsidRPr="00986A4C" w:rsidRDefault="00FE7A54" w:rsidP="00750B54">
      <w:pPr>
        <w:suppressAutoHyphens/>
        <w:spacing w:after="0" w:line="240" w:lineRule="auto"/>
        <w:ind w:firstLine="567"/>
        <w:jc w:val="center"/>
        <w:rPr>
          <w:rFonts w:ascii="Times New Roman" w:eastAsia="Calibri" w:hAnsi="Times New Roman"/>
          <w:b/>
          <w:sz w:val="10"/>
          <w:szCs w:val="24"/>
          <w:lang w:eastAsia="ar-SA"/>
        </w:rPr>
      </w:pPr>
      <w:bookmarkStart w:id="0" w:name="_GoBack"/>
      <w:bookmarkEnd w:id="0"/>
    </w:p>
    <w:p w:rsidR="00F43126" w:rsidRPr="00F558EE" w:rsidRDefault="00F43126" w:rsidP="00F43126">
      <w:pPr>
        <w:suppressAutoHyphens/>
        <w:spacing w:after="0" w:line="240" w:lineRule="auto"/>
        <w:ind w:firstLine="567"/>
        <w:jc w:val="both"/>
        <w:rPr>
          <w:rFonts w:ascii="Times New Roman" w:eastAsia="Times New Roman" w:hAnsi="Times New Roman"/>
          <w:b/>
          <w:sz w:val="24"/>
          <w:szCs w:val="24"/>
          <w:lang w:eastAsia="zh-CN"/>
        </w:rPr>
      </w:pPr>
      <w:r w:rsidRPr="00F558EE">
        <w:rPr>
          <w:rFonts w:ascii="Times New Roman" w:eastAsia="Times New Roman" w:hAnsi="Times New Roman"/>
          <w:b/>
          <w:sz w:val="24"/>
          <w:szCs w:val="24"/>
          <w:lang w:eastAsia="zh-CN"/>
        </w:rPr>
        <w:t>1.</w:t>
      </w:r>
      <w:r w:rsidRPr="00F558EE">
        <w:rPr>
          <w:rFonts w:ascii="Times New Roman" w:eastAsia="Times New Roman" w:hAnsi="Times New Roman"/>
          <w:sz w:val="24"/>
          <w:szCs w:val="24"/>
          <w:lang w:eastAsia="zh-CN"/>
        </w:rPr>
        <w:t xml:space="preserve"> </w:t>
      </w:r>
      <w:r w:rsidRPr="00F558EE">
        <w:rPr>
          <w:rFonts w:ascii="Times New Roman" w:eastAsia="Times New Roman" w:hAnsi="Times New Roman"/>
          <w:b/>
          <w:sz w:val="24"/>
          <w:szCs w:val="24"/>
          <w:lang w:eastAsia="zh-CN"/>
        </w:rPr>
        <w:t xml:space="preserve">Объект закупки: </w:t>
      </w:r>
      <w:r w:rsidRPr="00F558EE">
        <w:rPr>
          <w:rFonts w:ascii="Times New Roman" w:eastAsia="Times New Roman" w:hAnsi="Times New Roman"/>
          <w:sz w:val="24"/>
          <w:szCs w:val="24"/>
          <w:lang w:eastAsia="zh-CN"/>
        </w:rPr>
        <w:t xml:space="preserve">поставка электротехнических материалов </w:t>
      </w:r>
      <w:r w:rsidRPr="00F558EE">
        <w:rPr>
          <w:rFonts w:ascii="Times New Roman" w:eastAsia="Times New Roman" w:hAnsi="Times New Roman"/>
          <w:sz w:val="24"/>
          <w:szCs w:val="24"/>
          <w:shd w:val="clear" w:color="auto" w:fill="FFFFFF"/>
          <w:lang w:eastAsia="zh-CN"/>
        </w:rPr>
        <w:t>для нужд ИПУ РАН (далее – Товар)</w:t>
      </w:r>
      <w:r w:rsidRPr="00F558EE">
        <w:rPr>
          <w:rFonts w:ascii="Times New Roman" w:eastAsia="Times New Roman" w:hAnsi="Times New Roman"/>
          <w:sz w:val="24"/>
          <w:szCs w:val="24"/>
          <w:lang w:eastAsia="zh-CN"/>
        </w:rPr>
        <w:t>.</w:t>
      </w:r>
    </w:p>
    <w:p w:rsidR="00F43126" w:rsidRPr="00F558EE" w:rsidRDefault="00F43126" w:rsidP="00F43126">
      <w:pPr>
        <w:suppressAutoHyphens/>
        <w:spacing w:after="0" w:line="240" w:lineRule="auto"/>
        <w:ind w:firstLine="567"/>
        <w:jc w:val="both"/>
        <w:rPr>
          <w:rFonts w:ascii="Times New Roman" w:eastAsia="Times New Roman" w:hAnsi="Times New Roman"/>
          <w:b/>
          <w:sz w:val="24"/>
          <w:szCs w:val="24"/>
        </w:rPr>
      </w:pPr>
      <w:r w:rsidRPr="00F558EE">
        <w:rPr>
          <w:rFonts w:ascii="Times New Roman" w:eastAsia="Times New Roman" w:hAnsi="Times New Roman"/>
          <w:b/>
          <w:sz w:val="24"/>
          <w:szCs w:val="24"/>
          <w:lang w:eastAsia="zh-CN"/>
        </w:rPr>
        <w:t>2. Краткие характеристики поставляемых товаров</w:t>
      </w:r>
      <w:r w:rsidRPr="00F558EE">
        <w:rPr>
          <w:rFonts w:ascii="Times New Roman" w:eastAsia="Times New Roman" w:hAnsi="Times New Roman"/>
          <w:sz w:val="24"/>
          <w:szCs w:val="24"/>
          <w:lang w:eastAsia="zh-CN"/>
        </w:rPr>
        <w:t>: в соответствии с приложением № 1 к Техническому заданию «</w:t>
      </w:r>
      <w:r w:rsidRPr="00F558EE">
        <w:rPr>
          <w:rFonts w:ascii="Times New Roman" w:eastAsia="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Pr="00F558EE">
        <w:rPr>
          <w:rFonts w:ascii="Times New Roman" w:eastAsia="Times New Roman" w:hAnsi="Times New Roman"/>
          <w:sz w:val="24"/>
          <w:szCs w:val="24"/>
          <w:lang w:eastAsia="zh-CN"/>
        </w:rPr>
        <w:t>».</w:t>
      </w:r>
    </w:p>
    <w:p w:rsidR="00F43126" w:rsidRPr="00F558EE" w:rsidRDefault="00F43126" w:rsidP="00F43126">
      <w:pPr>
        <w:suppressAutoHyphens/>
        <w:spacing w:after="0" w:line="240" w:lineRule="auto"/>
        <w:ind w:firstLine="567"/>
        <w:jc w:val="both"/>
        <w:rPr>
          <w:rFonts w:ascii="Times New Roman" w:eastAsia="Times New Roman" w:hAnsi="Times New Roman"/>
          <w:sz w:val="24"/>
          <w:szCs w:val="24"/>
          <w:lang w:eastAsia="zh-CN"/>
        </w:rPr>
      </w:pPr>
      <w:r w:rsidRPr="00F558EE">
        <w:rPr>
          <w:rFonts w:ascii="Times New Roman" w:eastAsia="Times New Roman" w:hAnsi="Times New Roman"/>
          <w:sz w:val="24"/>
          <w:szCs w:val="24"/>
          <w:lang w:eastAsia="zh-CN"/>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настоящему Техническому заданию.</w:t>
      </w:r>
    </w:p>
    <w:p w:rsidR="00F43126" w:rsidRPr="00F558EE" w:rsidRDefault="00F43126" w:rsidP="00F43126">
      <w:pPr>
        <w:suppressAutoHyphens/>
        <w:spacing w:after="0" w:line="240" w:lineRule="auto"/>
        <w:ind w:firstLine="567"/>
        <w:jc w:val="both"/>
        <w:rPr>
          <w:rFonts w:ascii="Times New Roman" w:eastAsia="Times New Roman" w:hAnsi="Times New Roman"/>
          <w:sz w:val="24"/>
          <w:szCs w:val="24"/>
          <w:lang w:eastAsia="zh-CN"/>
        </w:rPr>
      </w:pPr>
      <w:r w:rsidRPr="00F558EE">
        <w:rPr>
          <w:rFonts w:ascii="Times New Roman" w:eastAsia="Times New Roman" w:hAnsi="Times New Roman"/>
          <w:sz w:val="24"/>
          <w:szCs w:val="24"/>
          <w:lang w:eastAsia="zh-CN"/>
        </w:rPr>
        <w:t xml:space="preserve">Код ОКПД 2: </w:t>
      </w:r>
    </w:p>
    <w:p w:rsidR="00F43126" w:rsidRPr="00F558EE" w:rsidRDefault="00F43126" w:rsidP="00F43126">
      <w:pPr>
        <w:suppressAutoHyphens/>
        <w:spacing w:after="0" w:line="240" w:lineRule="auto"/>
        <w:ind w:firstLine="567"/>
        <w:jc w:val="both"/>
        <w:rPr>
          <w:rFonts w:ascii="Times New Roman" w:eastAsia="Times New Roman" w:hAnsi="Times New Roman"/>
          <w:sz w:val="24"/>
          <w:szCs w:val="24"/>
          <w:shd w:val="clear" w:color="auto" w:fill="FFFFFF"/>
          <w:lang w:eastAsia="zh-CN"/>
        </w:rPr>
      </w:pPr>
      <w:r w:rsidRPr="00F558EE">
        <w:rPr>
          <w:rFonts w:ascii="Times New Roman" w:eastAsia="Times New Roman" w:hAnsi="Times New Roman"/>
          <w:sz w:val="24"/>
          <w:szCs w:val="24"/>
          <w:shd w:val="clear" w:color="auto" w:fill="FFFFFF"/>
          <w:lang w:eastAsia="zh-CN"/>
        </w:rPr>
        <w:t xml:space="preserve">27.40.25.123 - Устройства осветительные электрические подвесные, потолочные, встраиваемые и настенные, предназначенные для использования со светодиодными лампами и прочими светодиодными источниками света </w:t>
      </w:r>
    </w:p>
    <w:p w:rsidR="00F43126" w:rsidRPr="00F558EE" w:rsidRDefault="00F43126" w:rsidP="00F43126">
      <w:pPr>
        <w:shd w:val="clear" w:color="auto" w:fill="FFFFFF"/>
        <w:spacing w:after="0" w:line="240" w:lineRule="auto"/>
        <w:ind w:left="30" w:right="30" w:firstLine="567"/>
        <w:jc w:val="both"/>
        <w:outlineLvl w:val="2"/>
        <w:rPr>
          <w:rFonts w:ascii="Times New Roman" w:eastAsia="Times New Roman" w:hAnsi="Times New Roman"/>
          <w:bCs/>
          <w:sz w:val="24"/>
          <w:szCs w:val="24"/>
          <w:lang w:eastAsia="ru-RU"/>
        </w:rPr>
      </w:pPr>
      <w:r w:rsidRPr="00F558EE">
        <w:rPr>
          <w:rFonts w:ascii="Times New Roman" w:eastAsia="Times New Roman" w:hAnsi="Times New Roman"/>
          <w:bCs/>
          <w:sz w:val="24"/>
          <w:szCs w:val="24"/>
          <w:lang w:eastAsia="ru-RU"/>
        </w:rPr>
        <w:t>27.40.39.113 - Светильники и устройства осветительные прочие, не включенные в другие группировки, предназначенные для использования со светодиодными лампами и прочими светодиодными источниками света </w:t>
      </w:r>
    </w:p>
    <w:p w:rsidR="00F43126" w:rsidRPr="00F558EE" w:rsidRDefault="00F43126" w:rsidP="00F43126">
      <w:pPr>
        <w:suppressAutoHyphens/>
        <w:spacing w:after="0" w:line="240" w:lineRule="auto"/>
        <w:ind w:firstLine="567"/>
        <w:jc w:val="both"/>
        <w:rPr>
          <w:rFonts w:ascii="Times New Roman" w:eastAsia="Times New Roman" w:hAnsi="Times New Roman"/>
          <w:sz w:val="24"/>
          <w:szCs w:val="24"/>
          <w:lang w:eastAsia="zh-CN"/>
        </w:rPr>
      </w:pPr>
      <w:r w:rsidRPr="00F558EE">
        <w:rPr>
          <w:rFonts w:ascii="Times New Roman" w:eastAsia="Times New Roman" w:hAnsi="Times New Roman"/>
          <w:b/>
          <w:sz w:val="24"/>
          <w:szCs w:val="24"/>
          <w:lang w:eastAsia="zh-CN"/>
        </w:rPr>
        <w:t>3</w:t>
      </w:r>
      <w:r w:rsidRPr="00F558EE">
        <w:rPr>
          <w:rFonts w:ascii="Times New Roman" w:eastAsia="Times New Roman" w:hAnsi="Times New Roman"/>
          <w:sz w:val="24"/>
          <w:szCs w:val="24"/>
          <w:lang w:eastAsia="zh-CN"/>
        </w:rPr>
        <w:t xml:space="preserve">. </w:t>
      </w:r>
      <w:r w:rsidRPr="00F558EE">
        <w:rPr>
          <w:rFonts w:ascii="Times New Roman" w:eastAsia="Times New Roman" w:hAnsi="Times New Roman"/>
          <w:b/>
          <w:sz w:val="24"/>
          <w:szCs w:val="24"/>
          <w:lang w:eastAsia="zh-CN"/>
        </w:rPr>
        <w:t>Перечень и количество поставляемого товара:</w:t>
      </w:r>
      <w:r w:rsidRPr="00F558EE">
        <w:rPr>
          <w:rFonts w:ascii="Times New Roman" w:eastAsia="Times New Roman" w:hAnsi="Times New Roman"/>
          <w:sz w:val="24"/>
          <w:szCs w:val="24"/>
          <w:lang w:eastAsia="zh-CN"/>
        </w:rPr>
        <w:t xml:space="preserve"> в соответствии с приложением № 1 к Договору «Спецификация на поставку электротехнических материалов для нужд ИПУ РАН», являющимся его неотъемлемой частью. </w:t>
      </w:r>
    </w:p>
    <w:p w:rsidR="00F43126" w:rsidRPr="00F558EE" w:rsidRDefault="00F43126" w:rsidP="00F43126">
      <w:pPr>
        <w:suppressAutoHyphens/>
        <w:spacing w:after="0" w:line="240" w:lineRule="auto"/>
        <w:ind w:firstLine="567"/>
        <w:jc w:val="both"/>
        <w:rPr>
          <w:rFonts w:ascii="Times New Roman" w:eastAsia="Times New Roman" w:hAnsi="Times New Roman"/>
          <w:b/>
          <w:sz w:val="24"/>
          <w:szCs w:val="24"/>
          <w:lang w:eastAsia="ar-SA"/>
        </w:rPr>
      </w:pPr>
      <w:r w:rsidRPr="00F558EE">
        <w:rPr>
          <w:rFonts w:ascii="Times New Roman" w:eastAsia="Times New Roman"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F43126" w:rsidRPr="00F558EE" w:rsidRDefault="00F43126" w:rsidP="00F4312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F558EE">
        <w:rPr>
          <w:rFonts w:ascii="Times New Roman" w:eastAsia="Times New Roman" w:hAnsi="Times New Roman"/>
          <w:kern w:val="1"/>
          <w:sz w:val="24"/>
          <w:szCs w:val="24"/>
          <w:lang w:eastAsia="zh-CN"/>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F43126" w:rsidRPr="00F558EE" w:rsidRDefault="00F43126" w:rsidP="00F43126">
      <w:pPr>
        <w:suppressAutoHyphens/>
        <w:spacing w:after="0" w:line="240" w:lineRule="auto"/>
        <w:ind w:firstLine="567"/>
        <w:jc w:val="both"/>
        <w:rPr>
          <w:rFonts w:ascii="Times New Roman" w:eastAsia="Times New Roman" w:hAnsi="Times New Roman"/>
          <w:bCs/>
          <w:kern w:val="1"/>
          <w:sz w:val="24"/>
          <w:szCs w:val="24"/>
          <w:lang w:eastAsia="zh-CN"/>
        </w:rPr>
      </w:pPr>
      <w:r w:rsidRPr="00F558EE">
        <w:rPr>
          <w:rFonts w:ascii="Times New Roman" w:eastAsia="Times New Roman" w:hAnsi="Times New Roman"/>
          <w:bCs/>
          <w:kern w:val="1"/>
          <w:sz w:val="24"/>
          <w:szCs w:val="24"/>
          <w:lang w:eastAsia="zh-CN"/>
        </w:rPr>
        <w:t xml:space="preserve">Поставляемый Товар должен быть новым, </w:t>
      </w:r>
      <w:r w:rsidRPr="00F558EE">
        <w:rPr>
          <w:rFonts w:ascii="Times New Roman" w:eastAsia="Times New Roman" w:hAnsi="Times New Roman"/>
          <w:sz w:val="24"/>
          <w:szCs w:val="24"/>
          <w:lang w:eastAsia="ar-SA"/>
        </w:rPr>
        <w:t>изготовлен в соответствии со стандартами качества (не бывший в употреблении, в ремонте, без восстановления потребительских свойств, у которого не была осуществлена замена составных частей). Поставляемый Товар должен быть работоспособен и иметь комплектацию, указанную в приложении № 1 к Техническому заданию.</w:t>
      </w:r>
    </w:p>
    <w:p w:rsidR="00F43126" w:rsidRPr="00F558EE" w:rsidRDefault="00F43126" w:rsidP="00F43126">
      <w:pPr>
        <w:tabs>
          <w:tab w:val="left" w:pos="142"/>
        </w:tabs>
        <w:spacing w:after="0" w:line="240" w:lineRule="auto"/>
        <w:ind w:firstLine="567"/>
        <w:jc w:val="both"/>
        <w:rPr>
          <w:rFonts w:ascii="Times New Roman" w:eastAsia="Times New Roman" w:hAnsi="Times New Roman"/>
          <w:bCs/>
          <w:kern w:val="1"/>
          <w:sz w:val="24"/>
          <w:szCs w:val="24"/>
          <w:lang w:eastAsia="ru-RU"/>
        </w:rPr>
      </w:pPr>
      <w:r w:rsidRPr="00F558EE">
        <w:rPr>
          <w:rFonts w:ascii="Times New Roman" w:eastAsia="Times New Roman" w:hAnsi="Times New Roman"/>
          <w:bCs/>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F43126" w:rsidRPr="00F558EE" w:rsidRDefault="00F43126" w:rsidP="00F43126">
      <w:pPr>
        <w:tabs>
          <w:tab w:val="left" w:pos="142"/>
        </w:tabs>
        <w:spacing w:after="0" w:line="240" w:lineRule="auto"/>
        <w:ind w:firstLine="540"/>
        <w:jc w:val="both"/>
        <w:rPr>
          <w:rFonts w:ascii="Times New Roman" w:eastAsia="Times New Roman" w:hAnsi="Times New Roman"/>
          <w:bCs/>
          <w:kern w:val="1"/>
          <w:sz w:val="24"/>
          <w:szCs w:val="24"/>
          <w:lang w:eastAsia="ru-RU"/>
        </w:rPr>
      </w:pPr>
      <w:r w:rsidRPr="00F558EE">
        <w:rPr>
          <w:rFonts w:ascii="Times New Roman" w:eastAsia="Times New Roman" w:hAnsi="Times New Roman"/>
          <w:bCs/>
          <w:kern w:val="1"/>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погрузочно-разгрузочных работ и хранении Товара.</w:t>
      </w:r>
    </w:p>
    <w:p w:rsidR="00F43126" w:rsidRPr="00F558EE" w:rsidRDefault="00F43126" w:rsidP="00F43126">
      <w:pPr>
        <w:tabs>
          <w:tab w:val="left" w:pos="142"/>
        </w:tabs>
        <w:spacing w:after="0" w:line="240" w:lineRule="auto"/>
        <w:ind w:firstLine="540"/>
        <w:jc w:val="both"/>
        <w:rPr>
          <w:rFonts w:ascii="Times New Roman" w:eastAsia="Times New Roman" w:hAnsi="Times New Roman"/>
          <w:bCs/>
          <w:kern w:val="1"/>
          <w:sz w:val="24"/>
          <w:szCs w:val="24"/>
          <w:lang w:eastAsia="ru-RU"/>
        </w:rPr>
      </w:pPr>
      <w:r w:rsidRPr="00F558EE">
        <w:rPr>
          <w:rFonts w:ascii="Times New Roman" w:eastAsia="Times New Roman" w:hAnsi="Times New Roman"/>
          <w:bCs/>
          <w:kern w:val="1"/>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F43126" w:rsidRPr="00F558EE" w:rsidRDefault="00F43126" w:rsidP="00F43126">
      <w:pPr>
        <w:tabs>
          <w:tab w:val="left" w:pos="142"/>
        </w:tabs>
        <w:spacing w:after="0" w:line="240" w:lineRule="auto"/>
        <w:ind w:firstLine="540"/>
        <w:jc w:val="both"/>
        <w:rPr>
          <w:rFonts w:ascii="Times New Roman" w:eastAsia="Times New Roman" w:hAnsi="Times New Roman"/>
          <w:bCs/>
          <w:kern w:val="1"/>
          <w:sz w:val="24"/>
          <w:szCs w:val="24"/>
          <w:lang w:eastAsia="zh-CN" w:bidi="ru-RU"/>
        </w:rPr>
      </w:pPr>
      <w:r w:rsidRPr="00F558EE">
        <w:rPr>
          <w:rFonts w:ascii="Times New Roman" w:eastAsia="Times New Roman" w:hAnsi="Times New Roman"/>
          <w:bCs/>
          <w:kern w:val="1"/>
          <w:sz w:val="24"/>
          <w:szCs w:val="24"/>
          <w:lang w:eastAsia="zh-CN" w:bidi="ru-RU"/>
        </w:rPr>
        <w:t>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оформленных в соответствии с законодательством Российской Федерации, в течение сроков, определенных заводом-изготовителем, но не менее 12 (двенадцати месяцев) с момента поставки Товара.</w:t>
      </w:r>
    </w:p>
    <w:p w:rsidR="00F43126" w:rsidRPr="00F558EE" w:rsidRDefault="00F43126" w:rsidP="00F43126">
      <w:pPr>
        <w:tabs>
          <w:tab w:val="left" w:pos="142"/>
        </w:tabs>
        <w:spacing w:after="0" w:line="240" w:lineRule="auto"/>
        <w:ind w:firstLine="567"/>
        <w:jc w:val="both"/>
        <w:rPr>
          <w:rFonts w:ascii="Times New Roman" w:eastAsia="Times New Roman" w:hAnsi="Times New Roman"/>
          <w:bCs/>
          <w:kern w:val="1"/>
          <w:sz w:val="24"/>
          <w:szCs w:val="24"/>
          <w:lang w:eastAsia="zh-CN" w:bidi="ru-RU"/>
        </w:rPr>
      </w:pPr>
      <w:r w:rsidRPr="00F558EE">
        <w:rPr>
          <w:rFonts w:ascii="Times New Roman" w:eastAsia="Times New Roman" w:hAnsi="Times New Roman"/>
          <w:bCs/>
          <w:kern w:val="1"/>
          <w:sz w:val="24"/>
          <w:szCs w:val="24"/>
          <w:lang w:eastAsia="zh-CN" w:bidi="ru-RU"/>
        </w:rPr>
        <w:t xml:space="preserve">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w:t>
      </w:r>
      <w:r w:rsidRPr="00F558EE">
        <w:rPr>
          <w:rFonts w:ascii="Times New Roman" w:eastAsia="Times New Roman" w:hAnsi="Times New Roman"/>
          <w:bCs/>
          <w:kern w:val="1"/>
          <w:sz w:val="24"/>
          <w:szCs w:val="24"/>
          <w:lang w:eastAsia="zh-CN" w:bidi="ru-RU"/>
        </w:rPr>
        <w:lastRenderedPageBreak/>
        <w:t>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F43126" w:rsidRPr="00F558EE" w:rsidRDefault="00F43126" w:rsidP="00F43126">
      <w:pPr>
        <w:spacing w:after="0" w:line="240" w:lineRule="auto"/>
        <w:ind w:firstLine="54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оформленного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F43126" w:rsidRPr="00F558EE" w:rsidRDefault="00F43126" w:rsidP="00F43126">
      <w:pPr>
        <w:spacing w:after="0" w:line="240" w:lineRule="auto"/>
        <w:ind w:firstLine="54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F43126" w:rsidRPr="00F558EE" w:rsidRDefault="00F43126" w:rsidP="00F43126">
      <w:pPr>
        <w:spacing w:after="0" w:line="240" w:lineRule="auto"/>
        <w:ind w:firstLine="540"/>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F43126" w:rsidRPr="00F558EE" w:rsidRDefault="00F43126" w:rsidP="00F43126">
      <w:pPr>
        <w:spacing w:after="0" w:line="240" w:lineRule="auto"/>
        <w:ind w:firstLine="540"/>
        <w:jc w:val="both"/>
        <w:rPr>
          <w:rFonts w:ascii="Times New Roman" w:eastAsia="Times New Roman" w:hAnsi="Times New Roman"/>
          <w:sz w:val="24"/>
          <w:szCs w:val="24"/>
          <w:lang w:eastAsia="ru-RU"/>
        </w:rPr>
      </w:pPr>
      <w:r w:rsidRPr="00F558EE">
        <w:rPr>
          <w:rFonts w:ascii="Times New Roman" w:eastAsia="Calibri" w:hAnsi="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F558EE">
        <w:rPr>
          <w:rFonts w:ascii="Times New Roman" w:eastAsia="Calibri" w:hAnsi="Times New Roman"/>
          <w:b/>
          <w:i/>
          <w:sz w:val="24"/>
          <w:szCs w:val="24"/>
          <w:lang w:eastAsia="ar-SA"/>
        </w:rPr>
        <w:t>.</w:t>
      </w:r>
    </w:p>
    <w:p w:rsidR="00F43126" w:rsidRPr="00F558EE" w:rsidRDefault="00F43126" w:rsidP="00F4312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Поставляемый Товар должен быть экологически чистым, безопасным для жизни и здоровья человека.</w:t>
      </w:r>
    </w:p>
    <w:p w:rsidR="00F43126" w:rsidRPr="00F558EE" w:rsidRDefault="00F43126" w:rsidP="00F4312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F43126" w:rsidRPr="00F558EE" w:rsidRDefault="00F43126" w:rsidP="00F4312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sz w:val="24"/>
          <w:szCs w:val="24"/>
          <w:lang w:eastAsia="ar-SA"/>
        </w:rPr>
        <w:t xml:space="preserve">Предлагаемый Товар должен соответствовать классу </w:t>
      </w:r>
      <w:proofErr w:type="spellStart"/>
      <w:r w:rsidRPr="00F558EE">
        <w:rPr>
          <w:rFonts w:ascii="Times New Roman" w:eastAsia="Times New Roman" w:hAnsi="Times New Roman"/>
          <w:sz w:val="24"/>
          <w:szCs w:val="24"/>
          <w:lang w:eastAsia="ar-SA"/>
        </w:rPr>
        <w:t>энергоэффективности</w:t>
      </w:r>
      <w:proofErr w:type="spellEnd"/>
      <w:r w:rsidRPr="00F558EE">
        <w:rPr>
          <w:rFonts w:ascii="Times New Roman" w:eastAsia="Times New Roman" w:hAnsi="Times New Roman"/>
          <w:sz w:val="24"/>
          <w:szCs w:val="24"/>
          <w:lang w:eastAsia="ar-SA"/>
        </w:rPr>
        <w:t xml:space="preserve"> «А», если такой класс применим к данному Товару.</w:t>
      </w:r>
    </w:p>
    <w:p w:rsidR="00F43126" w:rsidRPr="00F558EE" w:rsidRDefault="00F43126" w:rsidP="00F43126">
      <w:pPr>
        <w:suppressAutoHyphens/>
        <w:spacing w:after="0" w:line="240" w:lineRule="auto"/>
        <w:ind w:firstLine="567"/>
        <w:jc w:val="both"/>
        <w:rPr>
          <w:rFonts w:ascii="Times New Roman" w:eastAsia="Calibri" w:hAnsi="Times New Roman"/>
          <w:sz w:val="24"/>
          <w:szCs w:val="24"/>
          <w:lang w:eastAsia="ar-SA"/>
        </w:rPr>
      </w:pPr>
      <w:r w:rsidRPr="00F558EE">
        <w:rPr>
          <w:rFonts w:ascii="Times New Roman" w:eastAsia="Calibri" w:hAnsi="Times New Roman"/>
          <w:sz w:val="24"/>
          <w:szCs w:val="24"/>
          <w:lang w:eastAsia="ar-SA"/>
        </w:rPr>
        <w:t>Поставляемый Товар должен соответствовать требованиям действующих на территории Российской Федерации нормативно-технических документов, в том числе:</w:t>
      </w:r>
    </w:p>
    <w:p w:rsidR="00F43126" w:rsidRPr="00F558EE" w:rsidRDefault="00F43126" w:rsidP="00F43126">
      <w:pPr>
        <w:suppressAutoHyphens/>
        <w:spacing w:after="0" w:line="240" w:lineRule="auto"/>
        <w:ind w:firstLine="567"/>
        <w:jc w:val="both"/>
        <w:rPr>
          <w:rFonts w:ascii="Times New Roman" w:eastAsia="Times New Roman" w:hAnsi="Times New Roman"/>
          <w:sz w:val="24"/>
          <w:szCs w:val="24"/>
          <w:lang w:eastAsia="zh-CN"/>
        </w:rPr>
      </w:pPr>
      <w:r w:rsidRPr="00F558EE">
        <w:rPr>
          <w:rFonts w:ascii="Times New Roman" w:eastAsia="Calibri" w:hAnsi="Times New Roman"/>
          <w:sz w:val="24"/>
          <w:szCs w:val="24"/>
          <w:lang w:eastAsia="ar-SA"/>
        </w:rPr>
        <w:t>- ГОСТ</w:t>
      </w:r>
      <w:r w:rsidRPr="00F558EE">
        <w:rPr>
          <w:rFonts w:ascii="Times New Roman" w:eastAsia="Times New Roman" w:hAnsi="Times New Roman"/>
          <w:sz w:val="24"/>
          <w:szCs w:val="24"/>
          <w:lang w:eastAsia="zh-CN"/>
        </w:rPr>
        <w:t xml:space="preserve"> 6825-91 (МЭК 81-84) с изм. № 1 «Лампы люминесцентные трубчатые для общего освещения»; </w:t>
      </w:r>
    </w:p>
    <w:p w:rsidR="00F43126" w:rsidRPr="00F558EE" w:rsidRDefault="00F43126" w:rsidP="00F43126">
      <w:pPr>
        <w:suppressAutoHyphens/>
        <w:spacing w:after="0" w:line="240" w:lineRule="auto"/>
        <w:ind w:firstLine="567"/>
        <w:jc w:val="both"/>
        <w:rPr>
          <w:rFonts w:ascii="Times New Roman" w:eastAsia="Times New Roman" w:hAnsi="Times New Roman"/>
          <w:sz w:val="24"/>
          <w:szCs w:val="24"/>
          <w:lang w:eastAsia="zh-CN"/>
        </w:rPr>
      </w:pPr>
      <w:r w:rsidRPr="00F558EE">
        <w:rPr>
          <w:rFonts w:ascii="Times New Roman" w:eastAsia="Times New Roman" w:hAnsi="Times New Roman"/>
          <w:sz w:val="24"/>
          <w:szCs w:val="24"/>
          <w:lang w:eastAsia="zh-CN"/>
        </w:rPr>
        <w:t>- ГОСТ Р 54815-2011/</w:t>
      </w:r>
      <w:r w:rsidRPr="00F558EE">
        <w:rPr>
          <w:rFonts w:ascii="Times New Roman" w:eastAsia="Times New Roman" w:hAnsi="Times New Roman"/>
          <w:sz w:val="24"/>
          <w:szCs w:val="24"/>
          <w:lang w:val="en-US" w:eastAsia="zh-CN"/>
        </w:rPr>
        <w:t>IEC</w:t>
      </w:r>
      <w:r w:rsidRPr="00F558EE">
        <w:rPr>
          <w:rFonts w:ascii="Times New Roman" w:eastAsia="Times New Roman" w:hAnsi="Times New Roman"/>
          <w:sz w:val="24"/>
          <w:szCs w:val="24"/>
          <w:lang w:eastAsia="zh-CN"/>
        </w:rPr>
        <w:t>/</w:t>
      </w:r>
      <w:r w:rsidRPr="00F558EE">
        <w:rPr>
          <w:rFonts w:ascii="Times New Roman" w:eastAsia="Times New Roman" w:hAnsi="Times New Roman"/>
          <w:sz w:val="24"/>
          <w:szCs w:val="24"/>
          <w:lang w:val="en-US" w:eastAsia="zh-CN"/>
        </w:rPr>
        <w:t>PAS</w:t>
      </w:r>
      <w:r w:rsidRPr="00F558EE">
        <w:rPr>
          <w:rFonts w:ascii="Times New Roman" w:eastAsia="Times New Roman" w:hAnsi="Times New Roman"/>
          <w:sz w:val="24"/>
          <w:szCs w:val="24"/>
          <w:lang w:eastAsia="zh-CN"/>
        </w:rPr>
        <w:t xml:space="preserve"> 62612:2009 «Лампы светодиодные со встроенным устройством управления для общего освещения на напряжения свыше 50 В. Эксплуатационные требования»; </w:t>
      </w:r>
    </w:p>
    <w:p w:rsidR="00F43126" w:rsidRPr="00F558EE" w:rsidRDefault="00F43126" w:rsidP="00F43126">
      <w:pPr>
        <w:suppressAutoHyphens/>
        <w:spacing w:after="0" w:line="240" w:lineRule="auto"/>
        <w:ind w:firstLine="567"/>
        <w:jc w:val="both"/>
        <w:rPr>
          <w:rFonts w:ascii="Times New Roman" w:eastAsia="Times New Roman" w:hAnsi="Times New Roman"/>
          <w:sz w:val="24"/>
          <w:szCs w:val="24"/>
          <w:lang w:eastAsia="zh-CN"/>
        </w:rPr>
      </w:pPr>
      <w:r w:rsidRPr="00F558EE">
        <w:rPr>
          <w:rFonts w:ascii="Times New Roman" w:eastAsia="Times New Roman" w:hAnsi="Times New Roman"/>
          <w:sz w:val="24"/>
          <w:szCs w:val="24"/>
          <w:lang w:eastAsia="zh-CN"/>
        </w:rPr>
        <w:t>- ГОСТ Р МЭК 60598-1-2011 «Светильники. Часть 1. Общие требования и методы испытаний»;</w:t>
      </w:r>
    </w:p>
    <w:p w:rsidR="00F43126" w:rsidRPr="00F558EE" w:rsidRDefault="00F43126" w:rsidP="00F43126">
      <w:pPr>
        <w:suppressAutoHyphens/>
        <w:spacing w:after="0" w:line="240" w:lineRule="auto"/>
        <w:ind w:firstLine="567"/>
        <w:jc w:val="both"/>
        <w:rPr>
          <w:rFonts w:ascii="Times New Roman" w:eastAsia="Times New Roman" w:hAnsi="Times New Roman"/>
          <w:sz w:val="24"/>
          <w:szCs w:val="24"/>
          <w:lang w:eastAsia="ru-RU"/>
        </w:rPr>
      </w:pPr>
      <w:r w:rsidRPr="00F558EE">
        <w:rPr>
          <w:rFonts w:ascii="Times New Roman" w:eastAsia="Times New Roman" w:hAnsi="Times New Roman"/>
          <w:sz w:val="24"/>
          <w:szCs w:val="24"/>
          <w:lang w:eastAsia="zh-CN"/>
        </w:rPr>
        <w:t>- ГОСТ Р 55705-2013 «Приборы осветительные со светодиодными источниками света. Общие технические условия».</w:t>
      </w:r>
    </w:p>
    <w:p w:rsidR="00F43126" w:rsidRPr="00F558EE" w:rsidRDefault="00F43126" w:rsidP="00F43126">
      <w:pPr>
        <w:suppressAutoHyphens/>
        <w:spacing w:after="0" w:line="240" w:lineRule="auto"/>
        <w:ind w:firstLine="567"/>
        <w:jc w:val="both"/>
        <w:rPr>
          <w:rFonts w:ascii="Times New Roman" w:eastAsia="Times New Roman" w:hAnsi="Times New Roman"/>
          <w:b/>
          <w:sz w:val="24"/>
          <w:szCs w:val="24"/>
          <w:lang w:eastAsia="zh-CN"/>
        </w:rPr>
      </w:pPr>
      <w:r w:rsidRPr="00F558EE">
        <w:rPr>
          <w:rFonts w:ascii="Times New Roman" w:eastAsia="Calibri" w:hAnsi="Times New Roman"/>
          <w:b/>
          <w:sz w:val="24"/>
          <w:szCs w:val="24"/>
          <w:lang w:eastAsia="zh-CN"/>
        </w:rPr>
        <w:t>5.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F558EE">
        <w:rPr>
          <w:rFonts w:ascii="Times New Roman" w:eastAsia="Times New Roman" w:hAnsi="Times New Roman"/>
          <w:b/>
          <w:sz w:val="24"/>
          <w:szCs w:val="24"/>
          <w:lang w:eastAsia="zh-CN"/>
        </w:rPr>
        <w:t>:</w:t>
      </w:r>
    </w:p>
    <w:p w:rsidR="00F43126" w:rsidRPr="00F558EE" w:rsidRDefault="00F43126" w:rsidP="00F43126">
      <w:pPr>
        <w:suppressAutoHyphens/>
        <w:spacing w:after="0" w:line="240" w:lineRule="auto"/>
        <w:ind w:firstLine="567"/>
        <w:jc w:val="both"/>
        <w:rPr>
          <w:rFonts w:ascii="Times New Roman" w:eastAsia="Times New Roman" w:hAnsi="Times New Roman"/>
          <w:sz w:val="24"/>
          <w:szCs w:val="24"/>
          <w:lang w:eastAsia="zh-CN"/>
        </w:rPr>
      </w:pPr>
      <w:r w:rsidRPr="00F558EE">
        <w:rPr>
          <w:rFonts w:ascii="Times New Roman" w:eastAsia="Times New Roman" w:hAnsi="Times New Roman"/>
          <w:sz w:val="24"/>
          <w:szCs w:val="24"/>
          <w:lang w:eastAsia="zh-CN"/>
        </w:rPr>
        <w:t xml:space="preserve">Срок поставки Товара – в течение </w:t>
      </w:r>
      <w:r w:rsidRPr="00F558EE">
        <w:rPr>
          <w:rFonts w:ascii="Times New Roman" w:eastAsia="Times New Roman" w:hAnsi="Times New Roman"/>
          <w:b/>
          <w:sz w:val="24"/>
          <w:szCs w:val="24"/>
          <w:lang w:eastAsia="zh-CN"/>
        </w:rPr>
        <w:t>14 (четырнадцати) календарных дней</w:t>
      </w:r>
      <w:r w:rsidRPr="00F558EE">
        <w:rPr>
          <w:rFonts w:ascii="Times New Roman" w:eastAsia="Times New Roman" w:hAnsi="Times New Roman"/>
          <w:sz w:val="24"/>
          <w:szCs w:val="24"/>
          <w:lang w:eastAsia="zh-CN"/>
        </w:rPr>
        <w:t xml:space="preserve"> с даты заключения договора. </w:t>
      </w:r>
    </w:p>
    <w:p w:rsidR="00F43126" w:rsidRPr="00F558EE" w:rsidRDefault="00F43126" w:rsidP="00F4312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F558EE">
        <w:rPr>
          <w:rFonts w:ascii="Times New Roman" w:eastAsia="Calibri" w:hAnsi="Times New Roman"/>
          <w:b/>
          <w:sz w:val="24"/>
          <w:szCs w:val="24"/>
          <w:lang w:eastAsia="zh-CN"/>
        </w:rPr>
        <w:t>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F558EE">
        <w:rPr>
          <w:rFonts w:ascii="Times New Roman" w:eastAsia="Times New Roman" w:hAnsi="Times New Roman"/>
          <w:b/>
          <w:sz w:val="24"/>
          <w:szCs w:val="24"/>
          <w:lang w:eastAsia="zh-CN"/>
        </w:rPr>
        <w:t xml:space="preserve">: </w:t>
      </w:r>
      <w:r w:rsidRPr="00F558EE">
        <w:rPr>
          <w:rFonts w:ascii="Times New Roman" w:eastAsia="Times New Roman" w:hAnsi="Times New Roman"/>
          <w:sz w:val="24"/>
          <w:szCs w:val="24"/>
          <w:lang w:eastAsia="zh-CN"/>
        </w:rPr>
        <w:t xml:space="preserve">в соответствии с условиями Договора. </w:t>
      </w:r>
    </w:p>
    <w:p w:rsidR="00F43126" w:rsidRPr="00F558EE" w:rsidRDefault="00F43126" w:rsidP="00F43126">
      <w:pPr>
        <w:suppressAutoHyphens/>
        <w:spacing w:after="0" w:line="240" w:lineRule="auto"/>
        <w:ind w:firstLine="567"/>
        <w:jc w:val="both"/>
        <w:rPr>
          <w:rFonts w:ascii="Times New Roman" w:eastAsia="Times New Roman" w:hAnsi="Times New Roman"/>
          <w:sz w:val="24"/>
          <w:szCs w:val="24"/>
          <w:lang w:eastAsia="ar-SA"/>
        </w:rPr>
      </w:pPr>
      <w:r w:rsidRPr="00F558EE">
        <w:rPr>
          <w:rFonts w:ascii="Times New Roman" w:eastAsia="Times New Roman" w:hAnsi="Times New Roman"/>
          <w:b/>
          <w:sz w:val="24"/>
          <w:szCs w:val="24"/>
          <w:lang w:eastAsia="zh-CN"/>
        </w:rPr>
        <w:t>7. Качественные и количественные характеристики поставляемых товаров, выполняемых работ, оказываемых услуг:</w:t>
      </w:r>
    </w:p>
    <w:p w:rsidR="00327514" w:rsidRPr="00F43126" w:rsidRDefault="00F43126" w:rsidP="00F43126">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F558EE">
        <w:rPr>
          <w:rFonts w:ascii="Times New Roman" w:eastAsia="Times New Roman" w:hAnsi="Times New Roman"/>
          <w:sz w:val="24"/>
          <w:szCs w:val="24"/>
          <w:lang w:eastAsia="zh-CN"/>
        </w:rPr>
        <w:t xml:space="preserve">Согласно требований Технического задания, сведений </w:t>
      </w:r>
      <w:r w:rsidRPr="00F558EE">
        <w:rPr>
          <w:rFonts w:ascii="Times New Roman" w:eastAsia="Times New Roman" w:hAnsi="Times New Roman"/>
          <w:sz w:val="24"/>
          <w:szCs w:val="24"/>
        </w:rPr>
        <w:t>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Pr="00F558EE">
        <w:rPr>
          <w:rFonts w:ascii="Times New Roman" w:eastAsia="Times New Roman" w:hAnsi="Times New Roman"/>
          <w:sz w:val="24"/>
          <w:szCs w:val="24"/>
          <w:lang w:eastAsia="zh-CN"/>
        </w:rPr>
        <w:t xml:space="preserve"> (приложение № 1 к Техническому заданию) и Спецификации на поставку электротехнических материалов для нужд ИПУ РАН (приложение № 1 к Договору).</w:t>
      </w: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327514" w:rsidRDefault="000722D6" w:rsidP="000722D6">
      <w:pPr>
        <w:spacing w:after="0" w:line="240" w:lineRule="auto"/>
        <w:jc w:val="right"/>
        <w:rPr>
          <w:rFonts w:ascii="Times New Roman" w:hAnsi="Times New Roman"/>
          <w:sz w:val="24"/>
          <w:szCs w:val="24"/>
        </w:rPr>
        <w:sectPr w:rsidR="00327514" w:rsidSect="00046A37">
          <w:pgSz w:w="11906" w:h="16838"/>
          <w:pgMar w:top="1134" w:right="567" w:bottom="993" w:left="1701" w:header="709" w:footer="709" w:gutter="0"/>
          <w:cols w:space="720"/>
          <w:docGrid w:linePitch="381"/>
        </w:sectPr>
      </w:pPr>
      <w:r w:rsidRPr="000722D6">
        <w:rPr>
          <w:rFonts w:ascii="Times New Roman" w:hAnsi="Times New Roman"/>
          <w:sz w:val="24"/>
          <w:szCs w:val="24"/>
        </w:rPr>
        <w:t xml:space="preserve">                                                                                                                                       </w:t>
      </w:r>
    </w:p>
    <w:p w:rsidR="000E30D6" w:rsidRPr="00264C28" w:rsidRDefault="000E30D6" w:rsidP="000E30D6">
      <w:pPr>
        <w:suppressAutoHyphens/>
        <w:spacing w:after="0" w:line="240" w:lineRule="auto"/>
        <w:jc w:val="right"/>
        <w:rPr>
          <w:rFonts w:ascii="Times New Roman" w:eastAsia="Times New Roman" w:hAnsi="Times New Roman"/>
          <w:b/>
          <w:sz w:val="24"/>
          <w:szCs w:val="24"/>
        </w:rPr>
      </w:pPr>
      <w:r w:rsidRPr="00264C28">
        <w:rPr>
          <w:rFonts w:ascii="Times New Roman" w:eastAsia="Times New Roman" w:hAnsi="Times New Roman"/>
          <w:b/>
          <w:sz w:val="24"/>
          <w:szCs w:val="24"/>
        </w:rPr>
        <w:lastRenderedPageBreak/>
        <w:t>Приложение №1 к Техническому заданию</w:t>
      </w:r>
    </w:p>
    <w:p w:rsidR="000E30D6" w:rsidRPr="00264C28" w:rsidRDefault="000E30D6" w:rsidP="000E30D6">
      <w:pPr>
        <w:suppressAutoHyphens/>
        <w:spacing w:after="0" w:line="240" w:lineRule="auto"/>
        <w:jc w:val="right"/>
        <w:rPr>
          <w:rFonts w:ascii="Times New Roman" w:eastAsia="Times New Roman" w:hAnsi="Times New Roman"/>
          <w:b/>
          <w:sz w:val="24"/>
          <w:szCs w:val="24"/>
        </w:rPr>
      </w:pPr>
    </w:p>
    <w:p w:rsidR="000E30D6" w:rsidRPr="00264C28" w:rsidRDefault="000E30D6" w:rsidP="000E30D6">
      <w:pPr>
        <w:suppressAutoHyphens/>
        <w:spacing w:after="0" w:line="240" w:lineRule="auto"/>
        <w:jc w:val="center"/>
        <w:rPr>
          <w:rFonts w:ascii="Times New Roman" w:eastAsia="Times New Roman" w:hAnsi="Times New Roman"/>
          <w:b/>
          <w:sz w:val="24"/>
          <w:szCs w:val="24"/>
        </w:rPr>
      </w:pPr>
      <w:r w:rsidRPr="00264C28">
        <w:rPr>
          <w:rFonts w:ascii="Times New Roman" w:eastAsia="Times New Roman" w:hAnsi="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0E30D6" w:rsidRDefault="000E30D6" w:rsidP="000E30D6">
      <w:pPr>
        <w:spacing w:after="0"/>
        <w:jc w:val="center"/>
        <w:rPr>
          <w:rFonts w:ascii="Times New Roman" w:eastAsia="Calibri" w:hAnsi="Times New Roman"/>
          <w:b/>
          <w:sz w:val="24"/>
          <w:szCs w:val="24"/>
          <w:lang w:eastAsia="ru-RU"/>
        </w:rPr>
      </w:pPr>
    </w:p>
    <w:p w:rsidR="000E30D6" w:rsidRDefault="000E30D6" w:rsidP="000E30D6">
      <w:pPr>
        <w:spacing w:after="0"/>
        <w:jc w:val="center"/>
        <w:rPr>
          <w:rFonts w:ascii="Times New Roman" w:eastAsia="Calibri" w:hAnsi="Times New Roman"/>
          <w:b/>
          <w:sz w:val="24"/>
          <w:szCs w:val="24"/>
          <w:lang w:eastAsia="ru-RU"/>
        </w:rPr>
      </w:pP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
        <w:gridCol w:w="4583"/>
        <w:gridCol w:w="3387"/>
        <w:gridCol w:w="3984"/>
        <w:gridCol w:w="1402"/>
      </w:tblGrid>
      <w:tr w:rsidR="000E30D6" w:rsidRPr="00264C28" w:rsidTr="00986A4C">
        <w:trPr>
          <w:trHeight w:val="284"/>
          <w:jc w:val="center"/>
        </w:trPr>
        <w:tc>
          <w:tcPr>
            <w:tcW w:w="962" w:type="dxa"/>
            <w:vMerge w:val="restart"/>
            <w:tcBorders>
              <w:top w:val="single" w:sz="4" w:space="0" w:color="auto"/>
              <w:left w:val="single" w:sz="4" w:space="0" w:color="auto"/>
              <w:bottom w:val="single" w:sz="4" w:space="0" w:color="auto"/>
              <w:right w:val="single" w:sz="4" w:space="0" w:color="auto"/>
            </w:tcBorders>
            <w:vAlign w:val="center"/>
          </w:tcPr>
          <w:p w:rsidR="000E30D6" w:rsidRPr="00264C28" w:rsidRDefault="000E30D6" w:rsidP="00986A4C">
            <w:pPr>
              <w:suppressAutoHyphens/>
              <w:spacing w:after="0" w:line="240" w:lineRule="auto"/>
              <w:jc w:val="center"/>
              <w:rPr>
                <w:rFonts w:ascii="Times New Roman" w:eastAsia="Times New Roman" w:hAnsi="Times New Roman"/>
                <w:b/>
                <w:sz w:val="24"/>
                <w:szCs w:val="24"/>
              </w:rPr>
            </w:pPr>
            <w:r w:rsidRPr="00264C28">
              <w:rPr>
                <w:rFonts w:ascii="Times New Roman" w:eastAsia="Times New Roman" w:hAnsi="Times New Roman"/>
                <w:b/>
                <w:sz w:val="24"/>
                <w:szCs w:val="24"/>
              </w:rPr>
              <w:t>№ п/п</w:t>
            </w:r>
          </w:p>
        </w:tc>
        <w:tc>
          <w:tcPr>
            <w:tcW w:w="4583" w:type="dxa"/>
            <w:vMerge w:val="restart"/>
            <w:tcBorders>
              <w:top w:val="single" w:sz="4" w:space="0" w:color="auto"/>
              <w:left w:val="single" w:sz="4" w:space="0" w:color="auto"/>
              <w:bottom w:val="single" w:sz="4" w:space="0" w:color="auto"/>
              <w:right w:val="single" w:sz="4" w:space="0" w:color="auto"/>
            </w:tcBorders>
            <w:vAlign w:val="center"/>
          </w:tcPr>
          <w:p w:rsidR="000E30D6" w:rsidRPr="00264C28" w:rsidRDefault="000E30D6" w:rsidP="00986A4C">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r w:rsidRPr="00264C28">
              <w:rPr>
                <w:rFonts w:ascii="Times New Roman" w:eastAsia="Times New Roman" w:hAnsi="Times New Roman"/>
                <w:b/>
                <w:sz w:val="24"/>
                <w:szCs w:val="24"/>
              </w:rPr>
              <w:t>Наименование товара</w:t>
            </w:r>
          </w:p>
        </w:tc>
        <w:tc>
          <w:tcPr>
            <w:tcW w:w="8773" w:type="dxa"/>
            <w:gridSpan w:val="3"/>
            <w:tcBorders>
              <w:top w:val="single" w:sz="4" w:space="0" w:color="auto"/>
              <w:left w:val="single" w:sz="4" w:space="0" w:color="auto"/>
              <w:bottom w:val="single" w:sz="4" w:space="0" w:color="auto"/>
              <w:right w:val="single" w:sz="4" w:space="0" w:color="auto"/>
            </w:tcBorders>
            <w:vAlign w:val="center"/>
          </w:tcPr>
          <w:p w:rsidR="000E30D6" w:rsidRPr="00264C28" w:rsidRDefault="000E30D6" w:rsidP="00986A4C">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r w:rsidRPr="00264C28">
              <w:rPr>
                <w:rFonts w:ascii="Times New Roman" w:eastAsia="Times New Roman" w:hAnsi="Times New Roman"/>
                <w:b/>
                <w:sz w:val="24"/>
                <w:szCs w:val="24"/>
              </w:rPr>
              <w:t>Технические характеристики</w:t>
            </w:r>
          </w:p>
          <w:p w:rsidR="000E30D6" w:rsidRPr="00264C28" w:rsidRDefault="000E30D6" w:rsidP="00986A4C">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p>
        </w:tc>
      </w:tr>
      <w:tr w:rsidR="000E30D6" w:rsidRPr="00264C28" w:rsidTr="00986A4C">
        <w:trPr>
          <w:trHeight w:val="284"/>
          <w:jc w:val="center"/>
        </w:trPr>
        <w:tc>
          <w:tcPr>
            <w:tcW w:w="962" w:type="dxa"/>
            <w:vMerge/>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both"/>
              <w:rPr>
                <w:rFonts w:ascii="Times New Roman" w:eastAsia="Times New Roman" w:hAnsi="Times New Roman"/>
                <w:sz w:val="24"/>
                <w:szCs w:val="24"/>
              </w:rPr>
            </w:pPr>
          </w:p>
        </w:tc>
        <w:tc>
          <w:tcPr>
            <w:tcW w:w="4583" w:type="dxa"/>
            <w:vMerge/>
            <w:tcBorders>
              <w:top w:val="single" w:sz="4" w:space="0" w:color="auto"/>
              <w:left w:val="single" w:sz="4" w:space="0" w:color="auto"/>
              <w:bottom w:val="single" w:sz="4" w:space="0" w:color="auto"/>
              <w:right w:val="single" w:sz="4" w:space="0" w:color="auto"/>
            </w:tcBorders>
          </w:tcPr>
          <w:p w:rsidR="000E30D6" w:rsidRPr="00264C28" w:rsidRDefault="000E30D6" w:rsidP="00986A4C">
            <w:pPr>
              <w:tabs>
                <w:tab w:val="left" w:pos="1727"/>
                <w:tab w:val="left" w:pos="2174"/>
              </w:tabs>
              <w:suppressAutoHyphens/>
              <w:spacing w:after="0" w:line="240" w:lineRule="auto"/>
              <w:ind w:left="-106" w:right="34"/>
              <w:jc w:val="both"/>
              <w:rPr>
                <w:rFonts w:ascii="Times New Roman" w:eastAsia="Times New Roman" w:hAnsi="Times New Roman"/>
                <w:sz w:val="24"/>
                <w:szCs w:val="24"/>
              </w:rPr>
            </w:pPr>
          </w:p>
        </w:tc>
        <w:tc>
          <w:tcPr>
            <w:tcW w:w="3387" w:type="dxa"/>
            <w:tcBorders>
              <w:top w:val="single" w:sz="4" w:space="0" w:color="auto"/>
              <w:left w:val="single" w:sz="4" w:space="0" w:color="auto"/>
              <w:bottom w:val="single" w:sz="4" w:space="0" w:color="auto"/>
              <w:right w:val="single" w:sz="4" w:space="0" w:color="auto"/>
            </w:tcBorders>
            <w:vAlign w:val="center"/>
          </w:tcPr>
          <w:p w:rsidR="000E30D6" w:rsidRPr="00264C28" w:rsidRDefault="000E30D6" w:rsidP="00986A4C">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r w:rsidRPr="00264C28">
              <w:rPr>
                <w:rFonts w:ascii="Times New Roman" w:eastAsia="Times New Roman" w:hAnsi="Times New Roman"/>
                <w:b/>
                <w:sz w:val="24"/>
                <w:szCs w:val="24"/>
              </w:rPr>
              <w:t>Требуемый параметр</w:t>
            </w:r>
          </w:p>
        </w:tc>
        <w:tc>
          <w:tcPr>
            <w:tcW w:w="3984" w:type="dxa"/>
            <w:tcBorders>
              <w:top w:val="single" w:sz="4" w:space="0" w:color="auto"/>
              <w:left w:val="single" w:sz="4" w:space="0" w:color="auto"/>
              <w:bottom w:val="single" w:sz="4" w:space="0" w:color="auto"/>
              <w:right w:val="single" w:sz="4" w:space="0" w:color="auto"/>
            </w:tcBorders>
            <w:vAlign w:val="center"/>
          </w:tcPr>
          <w:p w:rsidR="000E30D6" w:rsidRPr="00264C28" w:rsidRDefault="000E30D6" w:rsidP="00986A4C">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r w:rsidRPr="00264C28">
              <w:rPr>
                <w:rFonts w:ascii="Times New Roman" w:eastAsia="Times New Roman" w:hAnsi="Times New Roman"/>
                <w:b/>
                <w:sz w:val="24"/>
                <w:szCs w:val="24"/>
              </w:rPr>
              <w:t>Требуемое значение</w:t>
            </w:r>
          </w:p>
        </w:tc>
        <w:tc>
          <w:tcPr>
            <w:tcW w:w="1402" w:type="dxa"/>
            <w:tcBorders>
              <w:top w:val="single" w:sz="4" w:space="0" w:color="auto"/>
              <w:left w:val="single" w:sz="4" w:space="0" w:color="auto"/>
              <w:bottom w:val="single" w:sz="4" w:space="0" w:color="auto"/>
              <w:right w:val="single" w:sz="4" w:space="0" w:color="auto"/>
            </w:tcBorders>
            <w:vAlign w:val="center"/>
          </w:tcPr>
          <w:p w:rsidR="000E30D6" w:rsidRPr="00264C28" w:rsidRDefault="000E30D6" w:rsidP="00986A4C">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r w:rsidRPr="00264C28">
              <w:rPr>
                <w:rFonts w:ascii="Times New Roman" w:eastAsia="Times New Roman" w:hAnsi="Times New Roman"/>
                <w:b/>
                <w:sz w:val="24"/>
                <w:szCs w:val="24"/>
              </w:rPr>
              <w:t>Ед. изм.</w:t>
            </w:r>
          </w:p>
        </w:tc>
      </w:tr>
      <w:tr w:rsidR="000E30D6" w:rsidRPr="00264C28" w:rsidTr="00986A4C">
        <w:trPr>
          <w:trHeight w:val="284"/>
          <w:jc w:val="center"/>
        </w:trPr>
        <w:tc>
          <w:tcPr>
            <w:tcW w:w="962" w:type="dxa"/>
            <w:vMerge w:val="restart"/>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1</w:t>
            </w:r>
          </w:p>
        </w:tc>
        <w:tc>
          <w:tcPr>
            <w:tcW w:w="4583" w:type="dxa"/>
            <w:vMerge w:val="restart"/>
          </w:tcPr>
          <w:p w:rsidR="000E30D6" w:rsidRPr="00264C28" w:rsidRDefault="000E30D6" w:rsidP="00986A4C">
            <w:pPr>
              <w:suppressAutoHyphens/>
              <w:spacing w:after="0" w:line="240" w:lineRule="auto"/>
              <w:jc w:val="center"/>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xml:space="preserve">Светильник светодиодный потолочный, встраиваемый </w:t>
            </w: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 xml:space="preserve">Модель </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color w:val="000000"/>
                <w:sz w:val="24"/>
                <w:szCs w:val="24"/>
                <w:lang w:val="en-US" w:eastAsia="ru-RU"/>
              </w:rPr>
              <w:t>TM</w:t>
            </w:r>
            <w:r w:rsidRPr="00264C28">
              <w:rPr>
                <w:rFonts w:ascii="Times New Roman" w:eastAsia="Times New Roman" w:hAnsi="Times New Roman"/>
                <w:color w:val="000000"/>
                <w:sz w:val="24"/>
                <w:szCs w:val="24"/>
                <w:lang w:eastAsia="ru-RU"/>
              </w:rPr>
              <w:t xml:space="preserve"> </w:t>
            </w:r>
            <w:r w:rsidRPr="00264C28">
              <w:rPr>
                <w:rFonts w:ascii="Times New Roman" w:eastAsia="Times New Roman" w:hAnsi="Times New Roman"/>
                <w:color w:val="000000"/>
                <w:sz w:val="24"/>
                <w:szCs w:val="24"/>
                <w:lang w:val="en-US" w:eastAsia="ru-RU"/>
              </w:rPr>
              <w:t>Volpe</w:t>
            </w:r>
            <w:r w:rsidRPr="00264C28">
              <w:rPr>
                <w:rFonts w:ascii="Times New Roman" w:eastAsia="Times New Roman" w:hAnsi="Times New Roman"/>
                <w:color w:val="000000"/>
                <w:sz w:val="24"/>
                <w:szCs w:val="24"/>
                <w:lang w:eastAsia="ru-RU"/>
              </w:rPr>
              <w:t xml:space="preserve"> или эквивалент с характеристиками не хуже</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shd w:val="clear" w:color="auto" w:fill="FFFFFF"/>
                <w:lang w:eastAsia="zh-CN"/>
              </w:rPr>
              <w:t xml:space="preserve">Серия </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ru-RU"/>
              </w:rPr>
            </w:pPr>
            <w:r w:rsidRPr="00264C28">
              <w:rPr>
                <w:rFonts w:ascii="Times New Roman" w:eastAsia="Times New Roman" w:hAnsi="Times New Roman"/>
                <w:sz w:val="24"/>
                <w:szCs w:val="24"/>
                <w:shd w:val="clear" w:color="auto" w:fill="FFFFFF"/>
                <w:lang w:eastAsia="zh-CN"/>
              </w:rPr>
              <w:t>ULP-Q</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color w:val="000000"/>
                <w:sz w:val="24"/>
                <w:szCs w:val="24"/>
                <w:lang w:eastAsia="ru-RU"/>
              </w:rPr>
              <w:t>Тип монтажа</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val="en-US" w:eastAsia="ru-RU"/>
              </w:rPr>
            </w:pPr>
            <w:r w:rsidRPr="00264C28">
              <w:rPr>
                <w:rFonts w:ascii="Times New Roman" w:eastAsia="Times New Roman" w:hAnsi="Times New Roman"/>
                <w:sz w:val="24"/>
                <w:szCs w:val="24"/>
              </w:rPr>
              <w:t>потолочный встраиваемый</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Габаритные размеры (</w:t>
            </w:r>
            <w:proofErr w:type="spellStart"/>
            <w:r w:rsidRPr="00264C28">
              <w:rPr>
                <w:rFonts w:ascii="Times New Roman" w:eastAsia="Times New Roman" w:hAnsi="Times New Roman"/>
                <w:sz w:val="24"/>
                <w:szCs w:val="24"/>
                <w:lang w:eastAsia="zh-CN"/>
              </w:rPr>
              <w:t>ДхШхВ</w:t>
            </w:r>
            <w:proofErr w:type="spellEnd"/>
            <w:r w:rsidRPr="00264C28">
              <w:rPr>
                <w:rFonts w:ascii="Times New Roman" w:eastAsia="Times New Roman" w:hAnsi="Times New Roman"/>
                <w:sz w:val="24"/>
                <w:szCs w:val="24"/>
                <w:lang w:eastAsia="zh-CN"/>
              </w:rPr>
              <w:t>)</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595х595х25</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мм</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Допуск по габаритным размерам</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+5</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мм</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color w:val="000000"/>
                <w:sz w:val="24"/>
                <w:szCs w:val="24"/>
                <w:lang w:eastAsia="ru-RU"/>
              </w:rPr>
              <w:t>Материал корпуса</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sz w:val="24"/>
                <w:szCs w:val="24"/>
                <w:lang w:eastAsia="zh-CN"/>
              </w:rPr>
              <w:t>металл с полимерным порошковым покрытием</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Цвет корпуса</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белый</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Материал плафона</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пластик</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Цвет плафона</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белый</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xml:space="preserve">Тип </w:t>
            </w:r>
            <w:proofErr w:type="spellStart"/>
            <w:r w:rsidRPr="00264C28">
              <w:rPr>
                <w:rFonts w:ascii="Times New Roman" w:eastAsia="Times New Roman" w:hAnsi="Times New Roman"/>
                <w:color w:val="000000"/>
                <w:sz w:val="24"/>
                <w:szCs w:val="24"/>
                <w:lang w:eastAsia="ru-RU"/>
              </w:rPr>
              <w:t>рассеивателя</w:t>
            </w:r>
            <w:proofErr w:type="spellEnd"/>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призматический</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Угол рассеивания</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не менее 120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градус</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Напряжения питания</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 xml:space="preserve">210-230 </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В</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Световой поток</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 xml:space="preserve">не менее 3000 </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Лм</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Цветность</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нейтральный белый</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Цветовая температура</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не менее 4000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К</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Степень защиты</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 xml:space="preserve">не менее 20 </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color w:val="000000"/>
                <w:sz w:val="24"/>
                <w:szCs w:val="24"/>
                <w:lang w:eastAsia="ru-RU"/>
              </w:rPr>
              <w:t>IP</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 xml:space="preserve">Тип лампы </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светодиодный</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Тип цоколя</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lang w:val="en-US"/>
              </w:rPr>
              <w:t>LED</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Мощность лампы</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не менее 36</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Вт</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Общая мощность</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не менее 36</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Вт</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 xml:space="preserve">Панель светодиодная </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наличие</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sz w:val="24"/>
                <w:szCs w:val="24"/>
                <w:lang w:eastAsia="zh-CN"/>
              </w:rPr>
              <w:t xml:space="preserve">Источник питания </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наличие</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r>
      <w:tr w:rsidR="000E30D6" w:rsidRPr="00264C28" w:rsidTr="00986A4C">
        <w:trPr>
          <w:trHeight w:val="284"/>
          <w:jc w:val="center"/>
        </w:trPr>
        <w:tc>
          <w:tcPr>
            <w:tcW w:w="962" w:type="dxa"/>
            <w:vMerge w:val="restart"/>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2</w:t>
            </w:r>
          </w:p>
        </w:tc>
        <w:tc>
          <w:tcPr>
            <w:tcW w:w="4583" w:type="dxa"/>
            <w:vMerge w:val="restart"/>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Светильник консольный светодиодный уличный тип 1</w:t>
            </w: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Серия</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rPr>
              <w:t>Модуль, консоль К-2</w:t>
            </w:r>
            <w:r w:rsidRPr="00264C28">
              <w:rPr>
                <w:rFonts w:ascii="Times New Roman" w:eastAsia="Times New Roman" w:hAnsi="Times New Roman"/>
                <w:sz w:val="24"/>
                <w:szCs w:val="24"/>
                <w:lang w:eastAsia="zh-CN"/>
              </w:rPr>
              <w:t xml:space="preserve"> или эквивалент с характеристиками не хуже</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Климатическое исполнение</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УХЛ1</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Габаритные размеры (</w:t>
            </w:r>
            <w:proofErr w:type="spellStart"/>
            <w:r w:rsidRPr="00264C28">
              <w:rPr>
                <w:rFonts w:ascii="Times New Roman" w:eastAsia="Times New Roman" w:hAnsi="Times New Roman"/>
                <w:sz w:val="24"/>
                <w:szCs w:val="24"/>
                <w:lang w:eastAsia="zh-CN"/>
              </w:rPr>
              <w:t>ДхШхВ</w:t>
            </w:r>
            <w:proofErr w:type="spellEnd"/>
            <w:r w:rsidRPr="00264C28">
              <w:rPr>
                <w:rFonts w:ascii="Times New Roman" w:eastAsia="Times New Roman" w:hAnsi="Times New Roman"/>
                <w:sz w:val="24"/>
                <w:szCs w:val="24"/>
                <w:lang w:eastAsia="zh-CN"/>
              </w:rPr>
              <w:t>)</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305х240х130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мм</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Допуск по габаритным размерам</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+5</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мм</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Материал корпуса</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xml:space="preserve">анодированный </w:t>
            </w:r>
            <w:proofErr w:type="spellStart"/>
            <w:r w:rsidRPr="00264C28">
              <w:rPr>
                <w:rFonts w:ascii="Times New Roman" w:eastAsia="Times New Roman" w:hAnsi="Times New Roman"/>
                <w:color w:val="000000"/>
                <w:sz w:val="24"/>
                <w:szCs w:val="24"/>
                <w:lang w:eastAsia="ru-RU"/>
              </w:rPr>
              <w:t>экструзионный</w:t>
            </w:r>
            <w:proofErr w:type="spellEnd"/>
            <w:r w:rsidRPr="00264C28">
              <w:rPr>
                <w:rFonts w:ascii="Times New Roman" w:eastAsia="Times New Roman" w:hAnsi="Times New Roman"/>
                <w:color w:val="000000"/>
                <w:sz w:val="24"/>
                <w:szCs w:val="24"/>
                <w:lang w:eastAsia="ru-RU"/>
              </w:rPr>
              <w:t xml:space="preserve"> алюминий</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Класс защиты от поражения эл. током</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1</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Степень защиты</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не менее 67</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lang w:val="en-US" w:eastAsia="ru-RU"/>
              </w:rPr>
              <w:t>IP</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Потребляемая мощность</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не более 132</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Вт</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Напряжения питания</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170-264</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В</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Диапазон рабочих частот</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50/60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Гц</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hd w:val="clear" w:color="auto" w:fill="FAFAFA"/>
              <w:spacing w:after="0" w:line="240" w:lineRule="auto"/>
              <w:textAlignment w:val="baseline"/>
              <w:rPr>
                <w:rFonts w:ascii="Times New Roman" w:eastAsia="Times New Roman" w:hAnsi="Times New Roman"/>
                <w:sz w:val="24"/>
                <w:szCs w:val="24"/>
                <w:lang w:eastAsia="zh-CN"/>
              </w:rPr>
            </w:pPr>
            <w:r w:rsidRPr="00264C28">
              <w:rPr>
                <w:rFonts w:ascii="Times New Roman" w:eastAsia="Times New Roman" w:hAnsi="Times New Roman"/>
                <w:sz w:val="24"/>
                <w:szCs w:val="24"/>
                <w:bdr w:val="none" w:sz="0" w:space="0" w:color="auto" w:frame="1"/>
                <w:lang w:eastAsia="ru-RU"/>
              </w:rPr>
              <w:t xml:space="preserve">Коэффициент мощности </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ru-RU"/>
              </w:rPr>
            </w:pPr>
            <w:r w:rsidRPr="00264C28">
              <w:rPr>
                <w:rFonts w:ascii="Times New Roman" w:eastAsia="Times New Roman" w:hAnsi="Times New Roman"/>
                <w:sz w:val="24"/>
                <w:szCs w:val="24"/>
                <w:bdr w:val="none" w:sz="0" w:space="0" w:color="auto" w:frame="1"/>
                <w:lang w:eastAsia="ru-RU"/>
              </w:rPr>
              <w:t>не менее 0,95</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roofErr w:type="spellStart"/>
            <w:r w:rsidRPr="00264C28">
              <w:rPr>
                <w:rFonts w:ascii="Times New Roman" w:eastAsia="Times New Roman" w:hAnsi="Times New Roman"/>
                <w:sz w:val="24"/>
                <w:szCs w:val="24"/>
                <w:bdr w:val="none" w:sz="0" w:space="0" w:color="auto" w:frame="1"/>
                <w:lang w:eastAsia="ru-RU"/>
              </w:rPr>
              <w:t>cos</w:t>
            </w:r>
            <w:proofErr w:type="spellEnd"/>
            <w:r w:rsidRPr="00264C28">
              <w:rPr>
                <w:rFonts w:ascii="Times New Roman" w:eastAsia="Times New Roman" w:hAnsi="Times New Roman"/>
                <w:sz w:val="24"/>
                <w:szCs w:val="24"/>
                <w:bdr w:val="none" w:sz="0" w:space="0" w:color="auto" w:frame="1"/>
                <w:lang w:eastAsia="ru-RU"/>
              </w:rPr>
              <w:t xml:space="preserve"> φ</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hd w:val="clear" w:color="auto" w:fill="FAFAFA"/>
              <w:spacing w:after="0" w:line="240" w:lineRule="auto"/>
              <w:textAlignment w:val="baseline"/>
              <w:rPr>
                <w:rFonts w:ascii="Times New Roman" w:eastAsia="Times New Roman" w:hAnsi="Times New Roman"/>
                <w:sz w:val="24"/>
                <w:szCs w:val="24"/>
                <w:bdr w:val="none" w:sz="0" w:space="0" w:color="auto" w:frame="1"/>
                <w:lang w:eastAsia="ru-RU"/>
              </w:rPr>
            </w:pPr>
            <w:r w:rsidRPr="00264C28">
              <w:rPr>
                <w:rFonts w:ascii="Times New Roman" w:eastAsia="Times New Roman" w:hAnsi="Times New Roman"/>
                <w:sz w:val="24"/>
                <w:szCs w:val="24"/>
                <w:bdr w:val="none" w:sz="0" w:space="0" w:color="auto" w:frame="1"/>
                <w:lang w:eastAsia="ru-RU"/>
              </w:rPr>
              <w:t>Температурный диапазон эксплуатации</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highlight w:val="yellow"/>
                <w:bdr w:val="none" w:sz="0" w:space="0" w:color="auto" w:frame="1"/>
                <w:lang w:eastAsia="ru-RU"/>
              </w:rPr>
            </w:pPr>
            <w:r w:rsidRPr="00264C28">
              <w:rPr>
                <w:rFonts w:ascii="Times New Roman" w:eastAsia="Times New Roman" w:hAnsi="Times New Roman"/>
                <w:sz w:val="24"/>
                <w:szCs w:val="24"/>
                <w:bdr w:val="none" w:sz="0" w:space="0" w:color="auto" w:frame="1"/>
                <w:lang w:eastAsia="ru-RU"/>
              </w:rPr>
              <w:t>-45 до +50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highlight w:val="yellow"/>
                <w:bdr w:val="none" w:sz="0" w:space="0" w:color="auto" w:frame="1"/>
                <w:lang w:eastAsia="ru-RU"/>
              </w:rPr>
            </w:pPr>
            <w:r w:rsidRPr="00264C28">
              <w:rPr>
                <w:rFonts w:ascii="Times New Roman" w:eastAsia="Times New Roman" w:hAnsi="Times New Roman"/>
                <w:sz w:val="24"/>
                <w:szCs w:val="24"/>
                <w:vertAlign w:val="superscript"/>
                <w:lang w:eastAsia="ru-RU"/>
              </w:rPr>
              <w:t>°</w:t>
            </w:r>
            <w:r w:rsidRPr="00264C28">
              <w:rPr>
                <w:rFonts w:ascii="Times New Roman" w:eastAsia="Times New Roman" w:hAnsi="Times New Roman"/>
                <w:sz w:val="24"/>
                <w:szCs w:val="24"/>
                <w:lang w:eastAsia="ru-RU"/>
              </w:rPr>
              <w:t>С</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hd w:val="clear" w:color="auto" w:fill="FAFAFA"/>
              <w:spacing w:after="0" w:line="240" w:lineRule="auto"/>
              <w:textAlignment w:val="baseline"/>
              <w:rPr>
                <w:rFonts w:ascii="Times New Roman" w:eastAsia="Times New Roman" w:hAnsi="Times New Roman"/>
                <w:sz w:val="24"/>
                <w:szCs w:val="24"/>
                <w:bdr w:val="none" w:sz="0" w:space="0" w:color="auto" w:frame="1"/>
                <w:lang w:eastAsia="ru-RU"/>
              </w:rPr>
            </w:pPr>
            <w:r w:rsidRPr="00264C28">
              <w:rPr>
                <w:rFonts w:ascii="Times New Roman" w:eastAsia="Times New Roman" w:hAnsi="Times New Roman"/>
                <w:sz w:val="24"/>
                <w:szCs w:val="24"/>
                <w:bdr w:val="none" w:sz="0" w:space="0" w:color="auto" w:frame="1"/>
                <w:lang w:eastAsia="ru-RU"/>
              </w:rPr>
              <w:t>Тип крепления</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bdr w:val="none" w:sz="0" w:space="0" w:color="auto" w:frame="1"/>
                <w:lang w:eastAsia="ru-RU"/>
              </w:rPr>
            </w:pPr>
            <w:r w:rsidRPr="00264C28">
              <w:rPr>
                <w:rFonts w:ascii="Times New Roman" w:eastAsia="Times New Roman" w:hAnsi="Times New Roman"/>
                <w:sz w:val="24"/>
                <w:szCs w:val="24"/>
                <w:bdr w:val="none" w:sz="0" w:space="0" w:color="auto" w:frame="1"/>
                <w:lang w:eastAsia="ru-RU"/>
              </w:rPr>
              <w:t>консольное</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bdr w:val="none" w:sz="0" w:space="0" w:color="auto" w:frame="1"/>
                <w:lang w:eastAsia="ru-RU"/>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hd w:val="clear" w:color="auto" w:fill="FAFAFA"/>
              <w:spacing w:after="0" w:line="240" w:lineRule="auto"/>
              <w:textAlignment w:val="baseline"/>
              <w:rPr>
                <w:rFonts w:ascii="Times New Roman" w:eastAsia="Times New Roman" w:hAnsi="Times New Roman"/>
                <w:sz w:val="24"/>
                <w:szCs w:val="24"/>
                <w:bdr w:val="none" w:sz="0" w:space="0" w:color="auto" w:frame="1"/>
                <w:lang w:eastAsia="ru-RU"/>
              </w:rPr>
            </w:pPr>
            <w:r w:rsidRPr="00264C28">
              <w:rPr>
                <w:rFonts w:ascii="Times New Roman" w:eastAsia="Times New Roman" w:hAnsi="Times New Roman"/>
                <w:sz w:val="24"/>
                <w:szCs w:val="24"/>
                <w:bdr w:val="none" w:sz="0" w:space="0" w:color="auto" w:frame="1"/>
                <w:lang w:eastAsia="ru-RU"/>
              </w:rPr>
              <w:t>Посадочный диаметр консольного светильника</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bdr w:val="none" w:sz="0" w:space="0" w:color="auto" w:frame="1"/>
                <w:lang w:eastAsia="ru-RU"/>
              </w:rPr>
            </w:pPr>
            <w:r w:rsidRPr="00264C28">
              <w:rPr>
                <w:rFonts w:ascii="Times New Roman" w:eastAsia="Times New Roman" w:hAnsi="Times New Roman"/>
                <w:sz w:val="24"/>
                <w:szCs w:val="24"/>
                <w:bdr w:val="none" w:sz="0" w:space="0" w:color="auto" w:frame="1"/>
                <w:lang w:eastAsia="ru-RU"/>
              </w:rPr>
              <w:t>не более 52</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bdr w:val="none" w:sz="0" w:space="0" w:color="auto" w:frame="1"/>
                <w:lang w:eastAsia="ru-RU"/>
              </w:rPr>
            </w:pPr>
            <w:r w:rsidRPr="00264C28">
              <w:rPr>
                <w:rFonts w:ascii="Times New Roman" w:eastAsia="Times New Roman" w:hAnsi="Times New Roman"/>
                <w:sz w:val="24"/>
                <w:szCs w:val="24"/>
                <w:bdr w:val="none" w:sz="0" w:space="0" w:color="auto" w:frame="1"/>
                <w:lang w:eastAsia="ru-RU"/>
              </w:rPr>
              <w:t>мм</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Световой поток</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не менее 15 000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Лм</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Цветовая температура</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не менее 4000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К</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Цветность</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нейтральный белый</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Индекс цветопередачи</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не менее 80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lang w:val="en-US"/>
              </w:rPr>
              <w:t>Ra</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Тип кривой силы света</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Д (косинусная)</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Коэффициент пульсации</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не более 1</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Количество светодиодов</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не менее 288</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шт.</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Номинальный срок службы светодиодов</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sz w:val="24"/>
                <w:szCs w:val="24"/>
                <w:lang w:eastAsia="ru-RU"/>
              </w:rPr>
              <w:t>100 000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час</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xml:space="preserve">Тип </w:t>
            </w:r>
            <w:proofErr w:type="spellStart"/>
            <w:r w:rsidRPr="00264C28">
              <w:rPr>
                <w:rFonts w:ascii="Times New Roman" w:eastAsia="Times New Roman" w:hAnsi="Times New Roman"/>
                <w:color w:val="000000"/>
                <w:sz w:val="24"/>
                <w:szCs w:val="24"/>
                <w:lang w:eastAsia="ru-RU"/>
              </w:rPr>
              <w:t>рассеивателя</w:t>
            </w:r>
            <w:proofErr w:type="spellEnd"/>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прозрачный</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Источник питания</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xml:space="preserve">наличие </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Источник питания обеспечивает</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защиту светильника от перегрева</w:t>
            </w:r>
          </w:p>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защиту от высоких скачков напряжения</w:t>
            </w:r>
          </w:p>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защиту от короткого замыкания</w:t>
            </w:r>
          </w:p>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имеет гальваническую изоляцию</w:t>
            </w:r>
          </w:p>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-соответствует стандартам по электромагнитной совместимости</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r>
      <w:tr w:rsidR="000E30D6" w:rsidRPr="00264C28" w:rsidTr="00986A4C">
        <w:trPr>
          <w:trHeight w:val="284"/>
          <w:jc w:val="center"/>
        </w:trPr>
        <w:tc>
          <w:tcPr>
            <w:tcW w:w="962" w:type="dxa"/>
            <w:vMerge w:val="restart"/>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3</w:t>
            </w:r>
          </w:p>
        </w:tc>
        <w:tc>
          <w:tcPr>
            <w:tcW w:w="4583" w:type="dxa"/>
            <w:vMerge w:val="restart"/>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Светильник консольный светодиодный уличный тип 2</w:t>
            </w: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Серия</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Кристалл или эквивалент с характеристиками не хуже</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Климатическое исполнение</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УХЛ1</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Габаритные размеры (</w:t>
            </w:r>
            <w:proofErr w:type="spellStart"/>
            <w:r w:rsidRPr="00264C28">
              <w:rPr>
                <w:rFonts w:ascii="Times New Roman" w:eastAsia="Times New Roman" w:hAnsi="Times New Roman"/>
                <w:sz w:val="24"/>
                <w:szCs w:val="24"/>
                <w:lang w:eastAsia="zh-CN"/>
              </w:rPr>
              <w:t>ДхШхВ</w:t>
            </w:r>
            <w:proofErr w:type="spellEnd"/>
            <w:r w:rsidRPr="00264C28">
              <w:rPr>
                <w:rFonts w:ascii="Times New Roman" w:eastAsia="Times New Roman" w:hAnsi="Times New Roman"/>
                <w:sz w:val="24"/>
                <w:szCs w:val="24"/>
                <w:lang w:eastAsia="zh-CN"/>
              </w:rPr>
              <w:t>)</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423х179х56</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мм</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Допуск по габаритным размерам</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+5</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мм</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Материал корпуса</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proofErr w:type="gramStart"/>
            <w:r w:rsidRPr="00264C28">
              <w:rPr>
                <w:rFonts w:ascii="Verdana Pro Regular" w:eastAsia="Times New Roman" w:hAnsi="Verdana Pro Regular"/>
                <w:color w:val="404040"/>
                <w:sz w:val="24"/>
                <w:szCs w:val="24"/>
                <w:shd w:val="clear" w:color="auto" w:fill="FFFFFF"/>
                <w:lang w:eastAsia="zh-CN"/>
              </w:rPr>
              <w:t>алюминий  с</w:t>
            </w:r>
            <w:proofErr w:type="gramEnd"/>
            <w:r w:rsidRPr="00264C28">
              <w:rPr>
                <w:rFonts w:ascii="Verdana Pro Regular" w:eastAsia="Times New Roman" w:hAnsi="Verdana Pro Regular"/>
                <w:color w:val="404040"/>
                <w:sz w:val="24"/>
                <w:szCs w:val="24"/>
                <w:shd w:val="clear" w:color="auto" w:fill="FFFFFF"/>
                <w:lang w:eastAsia="zh-CN"/>
              </w:rPr>
              <w:t xml:space="preserve"> антикоррозийным покрытием</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 xml:space="preserve">Защитный </w:t>
            </w:r>
            <w:proofErr w:type="spellStart"/>
            <w:r w:rsidRPr="00264C28">
              <w:rPr>
                <w:rFonts w:ascii="Times New Roman" w:eastAsia="Times New Roman" w:hAnsi="Times New Roman"/>
                <w:sz w:val="24"/>
                <w:szCs w:val="24"/>
                <w:lang w:eastAsia="zh-CN"/>
              </w:rPr>
              <w:t>рассеиватель</w:t>
            </w:r>
            <w:proofErr w:type="spellEnd"/>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shd w:val="clear" w:color="auto" w:fill="FFFFFF"/>
                <w:lang w:eastAsia="zh-CN"/>
              </w:rPr>
            </w:pPr>
            <w:r w:rsidRPr="00264C28">
              <w:rPr>
                <w:rFonts w:ascii="Times New Roman" w:eastAsia="SimSun" w:hAnsi="Times New Roman"/>
                <w:sz w:val="24"/>
                <w:szCs w:val="24"/>
                <w:shd w:val="clear" w:color="auto" w:fill="FFFFFF"/>
                <w:lang w:eastAsia="zh-CN"/>
              </w:rPr>
              <w:t>з</w:t>
            </w:r>
            <w:r w:rsidRPr="00264C28">
              <w:rPr>
                <w:rFonts w:ascii="Times New Roman" w:eastAsia="Times New Roman" w:hAnsi="Times New Roman"/>
                <w:sz w:val="24"/>
                <w:szCs w:val="24"/>
                <w:shd w:val="clear" w:color="auto" w:fill="FFFFFF"/>
                <w:lang w:eastAsia="zh-CN"/>
              </w:rPr>
              <w:t>акаленное стекло</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 xml:space="preserve">Линза </w:t>
            </w:r>
          </w:p>
        </w:tc>
        <w:tc>
          <w:tcPr>
            <w:tcW w:w="3984" w:type="dxa"/>
            <w:shd w:val="clear" w:color="auto" w:fill="auto"/>
          </w:tcPr>
          <w:p w:rsidR="000E30D6" w:rsidRPr="00264C28" w:rsidRDefault="000E30D6" w:rsidP="00986A4C">
            <w:pPr>
              <w:suppressAutoHyphens/>
              <w:spacing w:after="0" w:line="240" w:lineRule="auto"/>
              <w:rPr>
                <w:rFonts w:ascii="Times New Roman" w:eastAsia="SimSun" w:hAnsi="Times New Roman"/>
                <w:sz w:val="24"/>
                <w:szCs w:val="24"/>
                <w:shd w:val="clear" w:color="auto" w:fill="FFFFFF"/>
                <w:lang w:eastAsia="zh-CN"/>
              </w:rPr>
            </w:pPr>
            <w:r w:rsidRPr="00264C28">
              <w:rPr>
                <w:rFonts w:ascii="Times New Roman" w:eastAsia="SimSun" w:hAnsi="Times New Roman"/>
                <w:sz w:val="24"/>
                <w:szCs w:val="24"/>
                <w:shd w:val="clear" w:color="auto" w:fill="FFFFFF"/>
                <w:lang w:eastAsia="zh-CN"/>
              </w:rPr>
              <w:t>групповая</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bCs/>
                <w:sz w:val="24"/>
                <w:szCs w:val="24"/>
                <w:lang w:eastAsia="zh-CN"/>
              </w:rPr>
              <w:t>Теплоотвод </w:t>
            </w:r>
            <w:r w:rsidRPr="00264C28">
              <w:rPr>
                <w:rFonts w:ascii="Times New Roman" w:eastAsia="Times New Roman" w:hAnsi="Times New Roman"/>
                <w:sz w:val="24"/>
                <w:szCs w:val="24"/>
                <w:shd w:val="clear" w:color="auto" w:fill="FFFFFF"/>
                <w:lang w:eastAsia="zh-CN"/>
              </w:rPr>
              <w:t xml:space="preserve">от светодиодов </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shd w:val="clear" w:color="auto" w:fill="FFFFFF"/>
                <w:lang w:eastAsia="zh-CN"/>
              </w:rPr>
            </w:pPr>
            <w:r w:rsidRPr="00264C28">
              <w:rPr>
                <w:rFonts w:ascii="Times New Roman" w:eastAsia="Times New Roman" w:hAnsi="Times New Roman"/>
                <w:sz w:val="24"/>
                <w:szCs w:val="24"/>
                <w:shd w:val="clear" w:color="auto" w:fill="FFFFFF"/>
                <w:lang w:eastAsia="zh-CN"/>
              </w:rPr>
              <w:t xml:space="preserve">обеспечен через алюминиевые печатные платы на корпус светильника, который имеет специальную поверхность </w:t>
            </w:r>
            <w:proofErr w:type="spellStart"/>
            <w:r w:rsidRPr="00264C28">
              <w:rPr>
                <w:rFonts w:ascii="Times New Roman" w:eastAsia="Times New Roman" w:hAnsi="Times New Roman"/>
                <w:sz w:val="24"/>
                <w:szCs w:val="24"/>
                <w:shd w:val="clear" w:color="auto" w:fill="FFFFFF"/>
                <w:lang w:eastAsia="zh-CN"/>
              </w:rPr>
              <w:t>оребрения</w:t>
            </w:r>
            <w:proofErr w:type="spellEnd"/>
            <w:r w:rsidRPr="00264C28">
              <w:rPr>
                <w:rFonts w:ascii="Times New Roman" w:eastAsia="Times New Roman" w:hAnsi="Times New Roman"/>
                <w:sz w:val="24"/>
                <w:szCs w:val="24"/>
                <w:bdr w:val="none" w:sz="0" w:space="0" w:color="auto" w:frame="1"/>
                <w:lang w:eastAsia="zh-CN"/>
              </w:rPr>
              <w:t> </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Класс защиты от поражения эл. током</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1</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Степень защиты</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не менее 65</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IP</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Потребляемая мощность</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не более 50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Вт</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Напряжения питания</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85-265</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В</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Диапазон рабочих частот</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50/60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Гц</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 xml:space="preserve">Коэффициент мощности </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не менее 0,80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proofErr w:type="spellStart"/>
            <w:r w:rsidRPr="00264C28">
              <w:rPr>
                <w:rFonts w:ascii="Times New Roman" w:eastAsia="Times New Roman" w:hAnsi="Times New Roman"/>
                <w:sz w:val="24"/>
                <w:szCs w:val="24"/>
                <w:lang w:eastAsia="zh-CN"/>
              </w:rPr>
              <w:t>cos</w:t>
            </w:r>
            <w:proofErr w:type="spellEnd"/>
            <w:r w:rsidRPr="00264C28">
              <w:rPr>
                <w:rFonts w:ascii="Times New Roman" w:eastAsia="Times New Roman" w:hAnsi="Times New Roman"/>
                <w:sz w:val="24"/>
                <w:szCs w:val="24"/>
                <w:lang w:eastAsia="zh-CN"/>
              </w:rPr>
              <w:t xml:space="preserve"> φ</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Температурный диапазон эксплуатации</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-40 до +40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vertAlign w:val="superscript"/>
                <w:lang w:eastAsia="ru-RU"/>
              </w:rPr>
              <w:t>°</w:t>
            </w:r>
            <w:r w:rsidRPr="00264C28">
              <w:rPr>
                <w:rFonts w:ascii="Times New Roman" w:eastAsia="Times New Roman" w:hAnsi="Times New Roman"/>
                <w:sz w:val="24"/>
                <w:szCs w:val="24"/>
                <w:lang w:eastAsia="ru-RU"/>
              </w:rPr>
              <w:t>С</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Тип крепления</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консольное</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Посадочный диаметр консольного светильника</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не более 60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мм</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Световой поток</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не менее 5 000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Лм</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Цветовая температура</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не менее 4500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К</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Цветность</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нейтральный белый</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Индекс цветопередачи</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не менее 80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proofErr w:type="spellStart"/>
            <w:r w:rsidRPr="00264C28">
              <w:rPr>
                <w:rFonts w:ascii="Times New Roman" w:eastAsia="Times New Roman" w:hAnsi="Times New Roman"/>
                <w:sz w:val="24"/>
                <w:szCs w:val="24"/>
                <w:lang w:eastAsia="zh-CN"/>
              </w:rPr>
              <w:t>Ra</w:t>
            </w:r>
            <w:proofErr w:type="spellEnd"/>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Тип кривой силы света</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КСС Ш (широкая боковая)</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Коэффициент пульсации</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не более 5</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Количество светодиодов</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не менее 60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шт.</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sz w:val="24"/>
                <w:szCs w:val="24"/>
                <w:lang w:eastAsia="ru-RU"/>
              </w:rPr>
            </w:pPr>
            <w:r w:rsidRPr="00264C28">
              <w:rPr>
                <w:rFonts w:ascii="Times New Roman" w:eastAsia="Times New Roman" w:hAnsi="Times New Roman"/>
                <w:sz w:val="24"/>
                <w:szCs w:val="24"/>
                <w:lang w:eastAsia="ru-RU"/>
              </w:rPr>
              <w:t>Номинальный срок службы светодиодов</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ru-RU"/>
              </w:rPr>
            </w:pPr>
            <w:r w:rsidRPr="00264C28">
              <w:rPr>
                <w:rFonts w:ascii="Times New Roman" w:eastAsia="Times New Roman" w:hAnsi="Times New Roman"/>
                <w:sz w:val="24"/>
                <w:szCs w:val="24"/>
                <w:lang w:eastAsia="ru-RU"/>
              </w:rPr>
              <w:t>50 000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час</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hd w:val="clear" w:color="auto" w:fill="FFFFFF"/>
              <w:spacing w:after="0" w:line="240" w:lineRule="auto"/>
              <w:textAlignment w:val="baseline"/>
              <w:rPr>
                <w:rFonts w:ascii="Times New Roman" w:eastAsia="Times New Roman" w:hAnsi="Times New Roman"/>
                <w:bCs/>
                <w:sz w:val="24"/>
                <w:szCs w:val="24"/>
                <w:lang w:eastAsia="ru-RU"/>
              </w:rPr>
            </w:pPr>
            <w:r w:rsidRPr="00264C28">
              <w:rPr>
                <w:rFonts w:ascii="Times New Roman" w:eastAsia="Times New Roman" w:hAnsi="Times New Roman"/>
                <w:bCs/>
                <w:sz w:val="24"/>
                <w:szCs w:val="24"/>
                <w:lang w:eastAsia="ru-RU"/>
              </w:rPr>
              <w:t>Источник питания </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наличие</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zh-CN"/>
              </w:rPr>
            </w:pPr>
          </w:p>
        </w:tc>
        <w:tc>
          <w:tcPr>
            <w:tcW w:w="3387" w:type="dxa"/>
            <w:shd w:val="clear" w:color="auto" w:fill="auto"/>
          </w:tcPr>
          <w:p w:rsidR="000E30D6" w:rsidRPr="00264C28" w:rsidRDefault="000E30D6" w:rsidP="00986A4C">
            <w:pPr>
              <w:shd w:val="clear" w:color="auto" w:fill="FFFFFF"/>
              <w:spacing w:after="0" w:line="240" w:lineRule="auto"/>
              <w:textAlignment w:val="baseline"/>
              <w:rPr>
                <w:rFonts w:ascii="Times New Roman" w:eastAsia="Times New Roman" w:hAnsi="Times New Roman"/>
                <w:sz w:val="24"/>
                <w:szCs w:val="24"/>
                <w:lang w:eastAsia="ru-RU"/>
              </w:rPr>
            </w:pPr>
            <w:r w:rsidRPr="00264C28">
              <w:rPr>
                <w:rFonts w:ascii="Times New Roman" w:eastAsia="Times New Roman" w:hAnsi="Times New Roman"/>
                <w:color w:val="000000"/>
                <w:sz w:val="24"/>
                <w:szCs w:val="24"/>
                <w:lang w:eastAsia="ru-RU"/>
              </w:rPr>
              <w:t>Источник питания обеспечивает</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защиту светильника от перегрева</w:t>
            </w:r>
          </w:p>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защиту от высоких скачков напряжения</w:t>
            </w:r>
          </w:p>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защиту от короткого замыкания</w:t>
            </w:r>
          </w:p>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имеет гальваническую изоляцию</w:t>
            </w:r>
          </w:p>
          <w:p w:rsidR="000E30D6" w:rsidRPr="00264C28" w:rsidRDefault="000E30D6" w:rsidP="00986A4C">
            <w:pPr>
              <w:suppressAutoHyphens/>
              <w:spacing w:after="0" w:line="240" w:lineRule="auto"/>
              <w:rPr>
                <w:rFonts w:ascii="Times New Roman" w:eastAsia="Times New Roman" w:hAnsi="Times New Roman"/>
                <w:sz w:val="24"/>
                <w:szCs w:val="24"/>
                <w:lang w:eastAsia="ru-RU"/>
              </w:rPr>
            </w:pPr>
            <w:r w:rsidRPr="00264C28">
              <w:rPr>
                <w:rFonts w:ascii="Times New Roman" w:eastAsia="Times New Roman" w:hAnsi="Times New Roman"/>
                <w:color w:val="000000"/>
                <w:sz w:val="24"/>
                <w:szCs w:val="24"/>
                <w:lang w:eastAsia="ru-RU"/>
              </w:rPr>
              <w:t>-соответствует стандартам по электромагнитной совместимости</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r>
      <w:tr w:rsidR="000E30D6" w:rsidRPr="00264C28" w:rsidTr="00986A4C">
        <w:trPr>
          <w:trHeight w:val="284"/>
          <w:jc w:val="center"/>
        </w:trPr>
        <w:tc>
          <w:tcPr>
            <w:tcW w:w="962" w:type="dxa"/>
            <w:vMerge w:val="restart"/>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4</w:t>
            </w:r>
          </w:p>
        </w:tc>
        <w:tc>
          <w:tcPr>
            <w:tcW w:w="4583" w:type="dxa"/>
            <w:vMerge w:val="restart"/>
          </w:tcPr>
          <w:p w:rsidR="000E30D6" w:rsidRPr="00264C28" w:rsidRDefault="000E30D6" w:rsidP="00986A4C">
            <w:pPr>
              <w:spacing w:after="0" w:line="240" w:lineRule="auto"/>
              <w:jc w:val="center"/>
              <w:rPr>
                <w:rFonts w:ascii="Times New Roman" w:eastAsia="Times New Roman" w:hAnsi="Times New Roman"/>
                <w:color w:val="000000"/>
                <w:sz w:val="24"/>
                <w:szCs w:val="24"/>
                <w:lang w:val="en-US" w:eastAsia="ru-RU"/>
              </w:rPr>
            </w:pPr>
            <w:r w:rsidRPr="00264C28">
              <w:rPr>
                <w:rFonts w:ascii="Times New Roman" w:eastAsia="Times New Roman" w:hAnsi="Times New Roman"/>
                <w:color w:val="000000"/>
                <w:sz w:val="24"/>
                <w:szCs w:val="24"/>
                <w:lang w:eastAsia="ru-RU"/>
              </w:rPr>
              <w:t xml:space="preserve">Лампа люминесцентная </w:t>
            </w: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Тип лампы</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люминесцентная белая</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Размер</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1500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мм</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 xml:space="preserve">не менее </w:t>
            </w:r>
            <w:r w:rsidRPr="00264C28">
              <w:rPr>
                <w:rFonts w:ascii="Times New Roman" w:eastAsia="Times New Roman" w:hAnsi="Times New Roman"/>
                <w:color w:val="000000"/>
                <w:sz w:val="24"/>
                <w:szCs w:val="24"/>
                <w:lang w:eastAsia="ru-RU"/>
              </w:rPr>
              <w:t>56</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color w:val="000000"/>
                <w:sz w:val="24"/>
                <w:szCs w:val="24"/>
                <w:lang w:eastAsia="ru-RU"/>
              </w:rPr>
              <w:t>Вт</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Тип цоколя</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val="en-US"/>
              </w:rPr>
            </w:pPr>
            <w:r w:rsidRPr="00264C28">
              <w:rPr>
                <w:rFonts w:ascii="Times New Roman" w:eastAsia="Times New Roman" w:hAnsi="Times New Roman"/>
                <w:sz w:val="24"/>
                <w:szCs w:val="24"/>
                <w:lang w:val="en-US"/>
              </w:rPr>
              <w:t>G13</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xml:space="preserve">Цветность </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нейтральный белый</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Диаметр колбы</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не менее 26</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мм</w:t>
            </w:r>
          </w:p>
        </w:tc>
      </w:tr>
      <w:tr w:rsidR="000E30D6" w:rsidRPr="00264C28" w:rsidTr="00986A4C">
        <w:trPr>
          <w:trHeight w:val="284"/>
          <w:jc w:val="center"/>
        </w:trPr>
        <w:tc>
          <w:tcPr>
            <w:tcW w:w="962" w:type="dxa"/>
            <w:vMerge w:val="restart"/>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5</w:t>
            </w:r>
          </w:p>
        </w:tc>
        <w:tc>
          <w:tcPr>
            <w:tcW w:w="4583" w:type="dxa"/>
            <w:vMerge w:val="restart"/>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Лампа светодиодная тип 1</w:t>
            </w: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xml:space="preserve">Размер </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1500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мм</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не менее 24</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Вт</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210-240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В</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sz w:val="24"/>
                <w:szCs w:val="24"/>
                <w:lang w:eastAsia="ru-RU"/>
              </w:rPr>
              <w:t>Частота</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50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lang w:eastAsia="ru-RU"/>
              </w:rPr>
              <w:t>Гц</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Тип цоколя</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lang w:val="en-US"/>
              </w:rPr>
              <w:t>G13</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ru-RU"/>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sz w:val="24"/>
                <w:szCs w:val="24"/>
                <w:lang w:eastAsia="zh-CN"/>
              </w:rPr>
              <w:t>Цветовая температура</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 xml:space="preserve">не менее 4000 </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ru-RU"/>
              </w:rPr>
            </w:pPr>
            <w:r w:rsidRPr="00264C28">
              <w:rPr>
                <w:rFonts w:ascii="Times New Roman" w:eastAsia="Times New Roman" w:hAnsi="Times New Roman"/>
                <w:sz w:val="24"/>
                <w:szCs w:val="24"/>
                <w:lang w:eastAsia="ru-RU"/>
              </w:rPr>
              <w:t>К</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Цветность</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нейтральный белый</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ru-RU"/>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xml:space="preserve">Корпус </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прозрачное стекло</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ru-RU"/>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sz w:val="24"/>
                <w:szCs w:val="24"/>
                <w:lang w:eastAsia="ru-RU"/>
              </w:rPr>
              <w:t>Номинальный срок службы</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30 000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час</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sz w:val="24"/>
                <w:szCs w:val="24"/>
                <w:lang w:eastAsia="ru-RU"/>
              </w:rPr>
            </w:pPr>
            <w:r w:rsidRPr="00264C28">
              <w:rPr>
                <w:rFonts w:ascii="Times New Roman" w:eastAsia="Times New Roman" w:hAnsi="Times New Roman"/>
                <w:sz w:val="24"/>
                <w:szCs w:val="24"/>
                <w:lang w:eastAsia="ru-RU"/>
              </w:rPr>
              <w:t xml:space="preserve">Колба </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lang w:eastAsia="zh-CN"/>
              </w:rPr>
              <w:t>T8R/Линейная</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ru-RU"/>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sz w:val="24"/>
                <w:szCs w:val="24"/>
                <w:lang w:eastAsia="ru-RU"/>
              </w:rPr>
            </w:pPr>
            <w:r w:rsidRPr="00264C28">
              <w:rPr>
                <w:rFonts w:ascii="Times New Roman" w:eastAsia="Times New Roman" w:hAnsi="Times New Roman"/>
                <w:sz w:val="24"/>
                <w:szCs w:val="24"/>
                <w:lang w:eastAsia="ru-RU"/>
              </w:rPr>
              <w:t>Диаметр колбы</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не менее 26</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ru-RU"/>
              </w:rPr>
            </w:pPr>
            <w:r w:rsidRPr="00264C28">
              <w:rPr>
                <w:rFonts w:ascii="Times New Roman" w:eastAsia="Times New Roman" w:hAnsi="Times New Roman"/>
                <w:sz w:val="24"/>
                <w:szCs w:val="24"/>
                <w:lang w:eastAsia="ru-RU"/>
              </w:rPr>
              <w:t>мм</w:t>
            </w:r>
          </w:p>
        </w:tc>
      </w:tr>
      <w:tr w:rsidR="000E30D6" w:rsidRPr="00264C28" w:rsidTr="00986A4C">
        <w:trPr>
          <w:trHeight w:val="284"/>
          <w:jc w:val="center"/>
        </w:trPr>
        <w:tc>
          <w:tcPr>
            <w:tcW w:w="962" w:type="dxa"/>
            <w:vMerge w:val="restart"/>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6</w:t>
            </w:r>
          </w:p>
        </w:tc>
        <w:tc>
          <w:tcPr>
            <w:tcW w:w="4583" w:type="dxa"/>
            <w:vMerge w:val="restart"/>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Лампа</w:t>
            </w:r>
            <w:r w:rsidRPr="00264C28">
              <w:rPr>
                <w:rFonts w:ascii="Times New Roman" w:eastAsia="Times New Roman" w:hAnsi="Times New Roman"/>
                <w:color w:val="000000"/>
                <w:sz w:val="24"/>
                <w:szCs w:val="24"/>
                <w:lang w:val="en-US" w:eastAsia="ru-RU"/>
              </w:rPr>
              <w:t xml:space="preserve"> </w:t>
            </w:r>
            <w:r w:rsidRPr="00264C28">
              <w:rPr>
                <w:rFonts w:ascii="Times New Roman" w:eastAsia="Times New Roman" w:hAnsi="Times New Roman"/>
                <w:color w:val="000000"/>
                <w:sz w:val="24"/>
                <w:szCs w:val="24"/>
                <w:lang w:eastAsia="ru-RU"/>
              </w:rPr>
              <w:t>светодиодная</w:t>
            </w:r>
            <w:r w:rsidRPr="00264C28">
              <w:rPr>
                <w:rFonts w:ascii="Times New Roman" w:eastAsia="Times New Roman" w:hAnsi="Times New Roman"/>
                <w:color w:val="000000"/>
                <w:sz w:val="24"/>
                <w:szCs w:val="24"/>
                <w:lang w:val="en-US" w:eastAsia="ru-RU"/>
              </w:rPr>
              <w:t xml:space="preserve"> </w:t>
            </w:r>
            <w:r w:rsidRPr="00264C28">
              <w:rPr>
                <w:rFonts w:ascii="Times New Roman" w:eastAsia="Times New Roman" w:hAnsi="Times New Roman"/>
                <w:color w:val="000000"/>
                <w:sz w:val="24"/>
                <w:szCs w:val="24"/>
                <w:lang w:eastAsia="ru-RU"/>
              </w:rPr>
              <w:t>тип 2</w:t>
            </w:r>
          </w:p>
          <w:p w:rsidR="000E30D6" w:rsidRPr="00264C28" w:rsidRDefault="000E30D6" w:rsidP="00986A4C">
            <w:pPr>
              <w:spacing w:after="0" w:line="240" w:lineRule="auto"/>
              <w:jc w:val="center"/>
              <w:rPr>
                <w:rFonts w:ascii="Times New Roman" w:eastAsia="Times New Roman" w:hAnsi="Times New Roman"/>
                <w:color w:val="000000"/>
                <w:sz w:val="24"/>
                <w:szCs w:val="24"/>
                <w:lang w:val="en-US"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xml:space="preserve">Размер </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1200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мм</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не менее 18</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Вт</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210-240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В</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sz w:val="24"/>
                <w:szCs w:val="24"/>
                <w:lang w:eastAsia="ru-RU"/>
              </w:rPr>
              <w:t>Частота</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50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lang w:eastAsia="ru-RU"/>
              </w:rPr>
              <w:t>Гц</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Тип цоколя</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lang w:val="en-US"/>
              </w:rPr>
              <w:t>G13</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ru-RU"/>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Цветовая температура</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 xml:space="preserve">не менее 4000 </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ru-RU"/>
              </w:rPr>
            </w:pPr>
            <w:r w:rsidRPr="00264C28">
              <w:rPr>
                <w:rFonts w:ascii="Times New Roman" w:eastAsia="Times New Roman" w:hAnsi="Times New Roman"/>
                <w:sz w:val="24"/>
                <w:szCs w:val="24"/>
                <w:lang w:eastAsia="ru-RU"/>
              </w:rPr>
              <w:t>К</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Цветность</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нейтральный белый</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ru-RU"/>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xml:space="preserve">Корпус </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прозрачное стекло</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ru-RU"/>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sz w:val="24"/>
                <w:szCs w:val="24"/>
                <w:lang w:eastAsia="ru-RU"/>
              </w:rPr>
              <w:t>Номинальный срок службы</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30 000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час</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sz w:val="24"/>
                <w:szCs w:val="24"/>
                <w:lang w:eastAsia="ru-RU"/>
              </w:rPr>
            </w:pPr>
            <w:r w:rsidRPr="00264C28">
              <w:rPr>
                <w:rFonts w:ascii="Times New Roman" w:eastAsia="Times New Roman" w:hAnsi="Times New Roman"/>
                <w:sz w:val="24"/>
                <w:szCs w:val="24"/>
                <w:lang w:eastAsia="ru-RU"/>
              </w:rPr>
              <w:t xml:space="preserve">Колба </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lang w:eastAsia="zh-CN"/>
              </w:rPr>
              <w:t>T8R/Линейная</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ru-RU"/>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sz w:val="24"/>
                <w:szCs w:val="24"/>
                <w:lang w:eastAsia="ru-RU"/>
              </w:rPr>
            </w:pPr>
            <w:r w:rsidRPr="00264C28">
              <w:rPr>
                <w:rFonts w:ascii="Times New Roman" w:eastAsia="Times New Roman" w:hAnsi="Times New Roman"/>
                <w:sz w:val="24"/>
                <w:szCs w:val="24"/>
                <w:lang w:eastAsia="ru-RU"/>
              </w:rPr>
              <w:t>Диаметр колбы</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не менее 26</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ru-RU"/>
              </w:rPr>
            </w:pPr>
            <w:r w:rsidRPr="00264C28">
              <w:rPr>
                <w:rFonts w:ascii="Times New Roman" w:eastAsia="Times New Roman" w:hAnsi="Times New Roman"/>
                <w:sz w:val="24"/>
                <w:szCs w:val="24"/>
                <w:lang w:eastAsia="ru-RU"/>
              </w:rPr>
              <w:t>мм</w:t>
            </w:r>
          </w:p>
        </w:tc>
      </w:tr>
      <w:tr w:rsidR="000E30D6" w:rsidRPr="00264C28" w:rsidTr="00986A4C">
        <w:trPr>
          <w:trHeight w:val="284"/>
          <w:jc w:val="center"/>
        </w:trPr>
        <w:tc>
          <w:tcPr>
            <w:tcW w:w="962" w:type="dxa"/>
            <w:vMerge w:val="restart"/>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7</w:t>
            </w:r>
          </w:p>
        </w:tc>
        <w:tc>
          <w:tcPr>
            <w:tcW w:w="4583" w:type="dxa"/>
            <w:vMerge w:val="restart"/>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Лампа светодиодная тип 3</w:t>
            </w:r>
          </w:p>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xml:space="preserve">Размер </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600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мм</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не менее 10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Вт</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210-240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В</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sz w:val="24"/>
                <w:szCs w:val="24"/>
                <w:lang w:eastAsia="ru-RU"/>
              </w:rPr>
              <w:t>Частота</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50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lang w:eastAsia="ru-RU"/>
              </w:rPr>
              <w:t>Гц</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Тип цоколя</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lang w:val="en-US"/>
              </w:rPr>
              <w:t>G13</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ru-RU"/>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Устройство цоколя</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b/>
                <w:sz w:val="24"/>
                <w:szCs w:val="24"/>
              </w:rPr>
            </w:pPr>
            <w:r w:rsidRPr="00264C28">
              <w:rPr>
                <w:rFonts w:ascii="Times New Roman" w:eastAsia="Times New Roman" w:hAnsi="Times New Roman"/>
                <w:b/>
                <w:sz w:val="24"/>
                <w:szCs w:val="24"/>
              </w:rPr>
              <w:t>поворотный</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ru-RU"/>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xml:space="preserve">Цветовая температура </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 xml:space="preserve">не менее 6500 </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ru-RU"/>
              </w:rPr>
            </w:pPr>
            <w:r w:rsidRPr="00264C28">
              <w:rPr>
                <w:rFonts w:ascii="Times New Roman" w:eastAsia="Times New Roman" w:hAnsi="Times New Roman"/>
                <w:sz w:val="24"/>
                <w:szCs w:val="24"/>
                <w:lang w:eastAsia="ru-RU"/>
              </w:rPr>
              <w:t>К</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Цветность</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нейтральный белый</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ru-RU"/>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xml:space="preserve">Корпус </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матовое стекло</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ru-RU"/>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sz w:val="24"/>
                <w:szCs w:val="24"/>
                <w:lang w:eastAsia="ru-RU"/>
              </w:rPr>
              <w:t>Номинальный срок службы</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30 000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ч</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sz w:val="24"/>
                <w:szCs w:val="24"/>
                <w:lang w:eastAsia="ru-RU"/>
              </w:rPr>
            </w:pPr>
            <w:r w:rsidRPr="00264C28">
              <w:rPr>
                <w:rFonts w:ascii="Times New Roman" w:eastAsia="Times New Roman" w:hAnsi="Times New Roman"/>
                <w:sz w:val="24"/>
                <w:szCs w:val="24"/>
                <w:lang w:eastAsia="ru-RU"/>
              </w:rPr>
              <w:t xml:space="preserve">Колба </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lang w:eastAsia="zh-CN"/>
              </w:rPr>
              <w:t>T8R/Линейная</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ru-RU"/>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sz w:val="24"/>
                <w:szCs w:val="24"/>
                <w:lang w:eastAsia="ru-RU"/>
              </w:rPr>
            </w:pPr>
            <w:r w:rsidRPr="00264C28">
              <w:rPr>
                <w:rFonts w:ascii="Times New Roman" w:eastAsia="Times New Roman" w:hAnsi="Times New Roman"/>
                <w:sz w:val="24"/>
                <w:szCs w:val="24"/>
                <w:lang w:eastAsia="zh-CN"/>
              </w:rPr>
              <w:t>Температурный диапазон эксплуатации</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lang w:eastAsia="zh-CN"/>
              </w:rPr>
            </w:pPr>
            <w:r w:rsidRPr="00264C28">
              <w:rPr>
                <w:rFonts w:ascii="Times New Roman" w:eastAsia="Times New Roman" w:hAnsi="Times New Roman"/>
                <w:sz w:val="24"/>
                <w:szCs w:val="24"/>
                <w:lang w:eastAsia="zh-CN"/>
              </w:rPr>
              <w:t xml:space="preserve">от -25 до +45 </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ru-RU"/>
              </w:rPr>
            </w:pPr>
            <w:r w:rsidRPr="00264C28">
              <w:rPr>
                <w:rFonts w:ascii="Times New Roman" w:eastAsia="Times New Roman" w:hAnsi="Times New Roman"/>
                <w:sz w:val="24"/>
                <w:szCs w:val="24"/>
                <w:vertAlign w:val="superscript"/>
                <w:lang w:eastAsia="ru-RU"/>
              </w:rPr>
              <w:t>°</w:t>
            </w:r>
            <w:r w:rsidRPr="00264C28">
              <w:rPr>
                <w:rFonts w:ascii="Times New Roman" w:eastAsia="Times New Roman" w:hAnsi="Times New Roman"/>
                <w:sz w:val="24"/>
                <w:szCs w:val="24"/>
                <w:lang w:eastAsia="ru-RU"/>
              </w:rPr>
              <w:t>С</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sz w:val="24"/>
                <w:szCs w:val="24"/>
                <w:lang w:eastAsia="ru-RU"/>
              </w:rPr>
            </w:pPr>
            <w:r w:rsidRPr="00264C28">
              <w:rPr>
                <w:rFonts w:ascii="Times New Roman" w:eastAsia="Times New Roman" w:hAnsi="Times New Roman"/>
                <w:sz w:val="24"/>
                <w:szCs w:val="24"/>
                <w:lang w:eastAsia="ru-RU"/>
              </w:rPr>
              <w:t>Класс энергетической эффективности</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не ниже А</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ru-RU"/>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sz w:val="24"/>
                <w:szCs w:val="24"/>
                <w:lang w:eastAsia="ru-RU"/>
              </w:rPr>
            </w:pPr>
            <w:r w:rsidRPr="00264C28">
              <w:rPr>
                <w:rFonts w:ascii="Times New Roman" w:eastAsia="Times New Roman" w:hAnsi="Times New Roman"/>
                <w:sz w:val="24"/>
                <w:szCs w:val="24"/>
                <w:lang w:eastAsia="ru-RU"/>
              </w:rPr>
              <w:t>Диаметр колбы</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не менее 26</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lang w:eastAsia="ru-RU"/>
              </w:rPr>
            </w:pPr>
            <w:r w:rsidRPr="00264C28">
              <w:rPr>
                <w:rFonts w:ascii="Times New Roman" w:eastAsia="Times New Roman" w:hAnsi="Times New Roman"/>
                <w:sz w:val="24"/>
                <w:szCs w:val="24"/>
                <w:lang w:eastAsia="ru-RU"/>
              </w:rPr>
              <w:t>мм</w:t>
            </w:r>
          </w:p>
        </w:tc>
      </w:tr>
      <w:tr w:rsidR="000E30D6" w:rsidRPr="00264C28" w:rsidTr="00986A4C">
        <w:trPr>
          <w:trHeight w:val="284"/>
          <w:jc w:val="center"/>
        </w:trPr>
        <w:tc>
          <w:tcPr>
            <w:tcW w:w="962" w:type="dxa"/>
            <w:vMerge w:val="restart"/>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lastRenderedPageBreak/>
              <w:t>8</w:t>
            </w:r>
          </w:p>
        </w:tc>
        <w:tc>
          <w:tcPr>
            <w:tcW w:w="4583" w:type="dxa"/>
            <w:vMerge w:val="restart"/>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Лампы светодиодная тип 4</w:t>
            </w: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xml:space="preserve">Мощность </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color w:val="000000"/>
                <w:sz w:val="24"/>
                <w:szCs w:val="24"/>
                <w:lang w:eastAsia="ru-RU"/>
              </w:rPr>
              <w:t xml:space="preserve">не менее 10 </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color w:val="000000"/>
                <w:sz w:val="24"/>
                <w:szCs w:val="24"/>
                <w:lang w:eastAsia="ru-RU"/>
              </w:rPr>
              <w:t>Вт</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Размер</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600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мм</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Тип цоколя</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color w:val="000000"/>
                <w:sz w:val="24"/>
                <w:szCs w:val="24"/>
                <w:lang w:val="en-US" w:eastAsia="ru-RU"/>
              </w:rPr>
              <w:t>G13</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xml:space="preserve">Напряжение </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220-230</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В</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sz w:val="24"/>
                <w:szCs w:val="24"/>
                <w:lang w:eastAsia="ru-RU"/>
              </w:rPr>
              <w:t>Класс энергетической эффективности</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color w:val="000000"/>
                <w:sz w:val="24"/>
                <w:szCs w:val="24"/>
                <w:lang w:eastAsia="ru-RU"/>
              </w:rPr>
              <w:t>не ниже A</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Цветовая температура</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sz w:val="24"/>
                <w:szCs w:val="24"/>
              </w:rPr>
              <w:t xml:space="preserve">не менее 4000 </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К</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xml:space="preserve">Цветность </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нейтральный белый</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xml:space="preserve">Корпус </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матовое стекло</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sz w:val="24"/>
                <w:szCs w:val="24"/>
                <w:lang w:eastAsia="ru-RU"/>
              </w:rPr>
              <w:t>Номинальный срок службы</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sz w:val="24"/>
                <w:szCs w:val="24"/>
              </w:rPr>
            </w:pPr>
            <w:r w:rsidRPr="00264C28">
              <w:rPr>
                <w:rFonts w:ascii="Times New Roman" w:eastAsia="Times New Roman" w:hAnsi="Times New Roman"/>
                <w:sz w:val="24"/>
                <w:szCs w:val="24"/>
              </w:rPr>
              <w:t xml:space="preserve">30 000 </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час</w:t>
            </w: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Колба</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sz w:val="24"/>
                <w:szCs w:val="24"/>
                <w:lang w:eastAsia="zh-CN"/>
              </w:rPr>
              <w:t>T8R/Линейная</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r>
      <w:tr w:rsidR="000E30D6" w:rsidRPr="00264C28" w:rsidTr="00986A4C">
        <w:trPr>
          <w:trHeight w:val="284"/>
          <w:jc w:val="center"/>
        </w:trPr>
        <w:tc>
          <w:tcPr>
            <w:tcW w:w="962" w:type="dxa"/>
            <w:vMerge/>
            <w:tcBorders>
              <w:left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p>
        </w:tc>
        <w:tc>
          <w:tcPr>
            <w:tcW w:w="4583" w:type="dxa"/>
            <w:vMerge/>
          </w:tcPr>
          <w:p w:rsidR="000E30D6" w:rsidRPr="00264C28" w:rsidRDefault="000E30D6" w:rsidP="00986A4C">
            <w:pPr>
              <w:spacing w:after="0" w:line="240" w:lineRule="auto"/>
              <w:jc w:val="center"/>
              <w:rPr>
                <w:rFonts w:ascii="Times New Roman" w:eastAsia="Times New Roman" w:hAnsi="Times New Roman"/>
                <w:color w:val="000000"/>
                <w:sz w:val="24"/>
                <w:szCs w:val="24"/>
                <w:lang w:eastAsia="ru-RU"/>
              </w:rPr>
            </w:pPr>
          </w:p>
        </w:tc>
        <w:tc>
          <w:tcPr>
            <w:tcW w:w="3387" w:type="dxa"/>
            <w:shd w:val="clear" w:color="auto" w:fill="auto"/>
          </w:tcPr>
          <w:p w:rsidR="000E30D6" w:rsidRPr="00264C28" w:rsidRDefault="000E30D6" w:rsidP="00986A4C">
            <w:pPr>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Диаметр колбы</w:t>
            </w:r>
          </w:p>
        </w:tc>
        <w:tc>
          <w:tcPr>
            <w:tcW w:w="3984" w:type="dxa"/>
            <w:shd w:val="clear" w:color="auto" w:fill="auto"/>
          </w:tcPr>
          <w:p w:rsidR="000E30D6" w:rsidRPr="00264C28" w:rsidRDefault="000E30D6" w:rsidP="00986A4C">
            <w:pPr>
              <w:suppressAutoHyphens/>
              <w:spacing w:after="0" w:line="240" w:lineRule="auto"/>
              <w:rPr>
                <w:rFonts w:ascii="Times New Roman" w:eastAsia="Times New Roman" w:hAnsi="Times New Roman"/>
                <w:color w:val="000000"/>
                <w:sz w:val="24"/>
                <w:szCs w:val="24"/>
                <w:lang w:eastAsia="ru-RU"/>
              </w:rPr>
            </w:pPr>
            <w:r w:rsidRPr="00264C28">
              <w:rPr>
                <w:rFonts w:ascii="Times New Roman" w:eastAsia="Times New Roman" w:hAnsi="Times New Roman"/>
                <w:color w:val="000000"/>
                <w:sz w:val="24"/>
                <w:szCs w:val="24"/>
                <w:lang w:eastAsia="ru-RU"/>
              </w:rPr>
              <w:t xml:space="preserve">не менее 26 </w:t>
            </w:r>
          </w:p>
        </w:tc>
        <w:tc>
          <w:tcPr>
            <w:tcW w:w="1402" w:type="dxa"/>
            <w:tcBorders>
              <w:top w:val="single" w:sz="4" w:space="0" w:color="auto"/>
              <w:left w:val="single" w:sz="4" w:space="0" w:color="auto"/>
              <w:bottom w:val="single" w:sz="4" w:space="0" w:color="auto"/>
              <w:right w:val="single" w:sz="4" w:space="0" w:color="auto"/>
            </w:tcBorders>
          </w:tcPr>
          <w:p w:rsidR="000E30D6" w:rsidRPr="00264C28" w:rsidRDefault="000E30D6" w:rsidP="00986A4C">
            <w:pPr>
              <w:suppressAutoHyphens/>
              <w:spacing w:after="0" w:line="240" w:lineRule="auto"/>
              <w:jc w:val="center"/>
              <w:rPr>
                <w:rFonts w:ascii="Times New Roman" w:eastAsia="Times New Roman" w:hAnsi="Times New Roman"/>
                <w:sz w:val="24"/>
                <w:szCs w:val="24"/>
              </w:rPr>
            </w:pPr>
            <w:r w:rsidRPr="00264C28">
              <w:rPr>
                <w:rFonts w:ascii="Times New Roman" w:eastAsia="Times New Roman" w:hAnsi="Times New Roman"/>
                <w:sz w:val="24"/>
                <w:szCs w:val="24"/>
              </w:rPr>
              <w:t>мм</w:t>
            </w:r>
          </w:p>
        </w:tc>
      </w:tr>
    </w:tbl>
    <w:p w:rsidR="008228E9" w:rsidRPr="002A1BF1" w:rsidRDefault="008228E9" w:rsidP="000E30D6">
      <w:pPr>
        <w:spacing w:after="0" w:line="240" w:lineRule="auto"/>
        <w:jc w:val="right"/>
        <w:rPr>
          <w:rFonts w:ascii="Times New Roman" w:eastAsia="Times New Roman" w:hAnsi="Times New Roman"/>
          <w:bCs/>
          <w:sz w:val="24"/>
          <w:szCs w:val="24"/>
          <w:lang w:eastAsia="ru-RU"/>
        </w:rPr>
      </w:pPr>
    </w:p>
    <w:sectPr w:rsidR="008228E9" w:rsidRPr="002A1BF1" w:rsidSect="00327514">
      <w:pgSz w:w="16838" w:h="11906" w:orient="landscape"/>
      <w:pgMar w:top="707" w:right="567" w:bottom="1701"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Verdana Pro 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8">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3">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14">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4"/>
  </w:num>
  <w:num w:numId="2">
    <w:abstractNumId w:val="9"/>
  </w:num>
  <w:num w:numId="3">
    <w:abstractNumId w:val="12"/>
  </w:num>
  <w:num w:numId="4">
    <w:abstractNumId w:val="13"/>
  </w:num>
  <w:num w:numId="5">
    <w:abstractNumId w:val="3"/>
  </w:num>
  <w:num w:numId="6">
    <w:abstractNumId w:val="11"/>
  </w:num>
  <w:num w:numId="7">
    <w:abstractNumId w:val="5"/>
  </w:num>
  <w:num w:numId="8">
    <w:abstractNumId w:val="10"/>
  </w:num>
  <w:num w:numId="9">
    <w:abstractNumId w:val="14"/>
  </w:num>
  <w:num w:numId="10">
    <w:abstractNumId w:val="1"/>
  </w:num>
  <w:num w:numId="11">
    <w:abstractNumId w:val="6"/>
  </w:num>
  <w:num w:numId="12">
    <w:abstractNumId w:val="0"/>
  </w:num>
  <w:num w:numId="13">
    <w:abstractNumId w:val="7"/>
  </w:num>
  <w:num w:numId="14">
    <w:abstractNumId w:val="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8E"/>
    <w:rsid w:val="000061B2"/>
    <w:rsid w:val="00017602"/>
    <w:rsid w:val="00022350"/>
    <w:rsid w:val="00025A43"/>
    <w:rsid w:val="0003775E"/>
    <w:rsid w:val="0004394F"/>
    <w:rsid w:val="00046A37"/>
    <w:rsid w:val="0005044B"/>
    <w:rsid w:val="000722D6"/>
    <w:rsid w:val="000A4719"/>
    <w:rsid w:val="000E30D6"/>
    <w:rsid w:val="000E358E"/>
    <w:rsid w:val="000E44CA"/>
    <w:rsid w:val="000F71C2"/>
    <w:rsid w:val="000F7E2A"/>
    <w:rsid w:val="00116696"/>
    <w:rsid w:val="001237A9"/>
    <w:rsid w:val="00132402"/>
    <w:rsid w:val="001477E0"/>
    <w:rsid w:val="00166248"/>
    <w:rsid w:val="00176455"/>
    <w:rsid w:val="001972E3"/>
    <w:rsid w:val="001A4488"/>
    <w:rsid w:val="001C67F5"/>
    <w:rsid w:val="001C73D7"/>
    <w:rsid w:val="002026F1"/>
    <w:rsid w:val="00210A54"/>
    <w:rsid w:val="00215247"/>
    <w:rsid w:val="002168FC"/>
    <w:rsid w:val="00247AB6"/>
    <w:rsid w:val="00261961"/>
    <w:rsid w:val="00264C28"/>
    <w:rsid w:val="00266047"/>
    <w:rsid w:val="00292E16"/>
    <w:rsid w:val="002A1BF1"/>
    <w:rsid w:val="002E7962"/>
    <w:rsid w:val="00327514"/>
    <w:rsid w:val="0035682D"/>
    <w:rsid w:val="00357CD8"/>
    <w:rsid w:val="0037323C"/>
    <w:rsid w:val="003A1EFF"/>
    <w:rsid w:val="003B0499"/>
    <w:rsid w:val="003B6578"/>
    <w:rsid w:val="00440BE4"/>
    <w:rsid w:val="00444036"/>
    <w:rsid w:val="004460DF"/>
    <w:rsid w:val="00474EE5"/>
    <w:rsid w:val="00476101"/>
    <w:rsid w:val="004C3E17"/>
    <w:rsid w:val="004E0E1D"/>
    <w:rsid w:val="005203C2"/>
    <w:rsid w:val="0055380C"/>
    <w:rsid w:val="00566823"/>
    <w:rsid w:val="005B5242"/>
    <w:rsid w:val="005B73D2"/>
    <w:rsid w:val="005E007B"/>
    <w:rsid w:val="005E4A86"/>
    <w:rsid w:val="006007EB"/>
    <w:rsid w:val="006020B6"/>
    <w:rsid w:val="006055F7"/>
    <w:rsid w:val="0069604B"/>
    <w:rsid w:val="006F0B9F"/>
    <w:rsid w:val="007108D1"/>
    <w:rsid w:val="0072148B"/>
    <w:rsid w:val="007324D3"/>
    <w:rsid w:val="00735CA5"/>
    <w:rsid w:val="00741360"/>
    <w:rsid w:val="00750511"/>
    <w:rsid w:val="00750B54"/>
    <w:rsid w:val="00754508"/>
    <w:rsid w:val="007755AE"/>
    <w:rsid w:val="007C3EDA"/>
    <w:rsid w:val="007E6BFB"/>
    <w:rsid w:val="007F151A"/>
    <w:rsid w:val="007F4DD6"/>
    <w:rsid w:val="008014BC"/>
    <w:rsid w:val="00804FCC"/>
    <w:rsid w:val="00816594"/>
    <w:rsid w:val="008228E9"/>
    <w:rsid w:val="00905B18"/>
    <w:rsid w:val="009421D3"/>
    <w:rsid w:val="009454E1"/>
    <w:rsid w:val="00986A4C"/>
    <w:rsid w:val="00996383"/>
    <w:rsid w:val="009B73EC"/>
    <w:rsid w:val="009C74C7"/>
    <w:rsid w:val="009F3A69"/>
    <w:rsid w:val="00A0626A"/>
    <w:rsid w:val="00A33594"/>
    <w:rsid w:val="00A64E71"/>
    <w:rsid w:val="00A744E3"/>
    <w:rsid w:val="00A85291"/>
    <w:rsid w:val="00A97761"/>
    <w:rsid w:val="00AC4642"/>
    <w:rsid w:val="00AD6CD2"/>
    <w:rsid w:val="00B0127D"/>
    <w:rsid w:val="00B20019"/>
    <w:rsid w:val="00B20CEE"/>
    <w:rsid w:val="00B30477"/>
    <w:rsid w:val="00B3272C"/>
    <w:rsid w:val="00B519DC"/>
    <w:rsid w:val="00B575B6"/>
    <w:rsid w:val="00BB6D49"/>
    <w:rsid w:val="00BB70C7"/>
    <w:rsid w:val="00BE1302"/>
    <w:rsid w:val="00BF4A2E"/>
    <w:rsid w:val="00C06AFE"/>
    <w:rsid w:val="00C07890"/>
    <w:rsid w:val="00C15475"/>
    <w:rsid w:val="00C464A4"/>
    <w:rsid w:val="00C507E2"/>
    <w:rsid w:val="00C54F80"/>
    <w:rsid w:val="00C56464"/>
    <w:rsid w:val="00C65ABA"/>
    <w:rsid w:val="00C77846"/>
    <w:rsid w:val="00CC4900"/>
    <w:rsid w:val="00CD11B2"/>
    <w:rsid w:val="00D02CD0"/>
    <w:rsid w:val="00D62E13"/>
    <w:rsid w:val="00D6691D"/>
    <w:rsid w:val="00D768E4"/>
    <w:rsid w:val="00D777C2"/>
    <w:rsid w:val="00D77E21"/>
    <w:rsid w:val="00D83872"/>
    <w:rsid w:val="00DB4C41"/>
    <w:rsid w:val="00DC68AC"/>
    <w:rsid w:val="00DD60E9"/>
    <w:rsid w:val="00DE4350"/>
    <w:rsid w:val="00E159C9"/>
    <w:rsid w:val="00E26739"/>
    <w:rsid w:val="00E61705"/>
    <w:rsid w:val="00E906BB"/>
    <w:rsid w:val="00EA0CCE"/>
    <w:rsid w:val="00EB571D"/>
    <w:rsid w:val="00ED3186"/>
    <w:rsid w:val="00EF4A56"/>
    <w:rsid w:val="00F01C9D"/>
    <w:rsid w:val="00F06DB7"/>
    <w:rsid w:val="00F215D9"/>
    <w:rsid w:val="00F25FAA"/>
    <w:rsid w:val="00F43126"/>
    <w:rsid w:val="00F4761E"/>
    <w:rsid w:val="00F57C41"/>
    <w:rsid w:val="00F961CF"/>
    <w:rsid w:val="00FB3FF7"/>
    <w:rsid w:val="00FC6815"/>
    <w:rsid w:val="00FE0488"/>
    <w:rsid w:val="00FE1A04"/>
    <w:rsid w:val="00FE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CBBB9-6364-452A-8A4B-C045F5F6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8228E9"/>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08071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9724E-F590-4BFE-97FA-3F20A01A9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8</Pages>
  <Words>1873</Words>
  <Characters>10677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cp:lastPrinted>2019-04-05T08:38:00Z</cp:lastPrinted>
  <dcterms:created xsi:type="dcterms:W3CDTF">2019-01-22T08:43:00Z</dcterms:created>
  <dcterms:modified xsi:type="dcterms:W3CDTF">2019-04-05T08:40:00Z</dcterms:modified>
</cp:coreProperties>
</file>