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8AB" w:rsidRPr="005C48AB" w:rsidRDefault="005C48AB" w:rsidP="005C48AB">
      <w:pPr>
        <w:spacing w:after="0" w:line="240" w:lineRule="auto"/>
        <w:jc w:val="right"/>
        <w:rPr>
          <w:b/>
          <w:bCs/>
          <w:sz w:val="24"/>
          <w:szCs w:val="24"/>
          <w:lang w:eastAsia="ru-RU"/>
        </w:rPr>
      </w:pPr>
      <w:r w:rsidRPr="005C48AB">
        <w:rPr>
          <w:b/>
          <w:bCs/>
          <w:sz w:val="24"/>
          <w:szCs w:val="24"/>
          <w:lang w:eastAsia="ru-RU"/>
        </w:rPr>
        <w:t>Приложение № 1</w:t>
      </w:r>
    </w:p>
    <w:p w:rsidR="005C48AB" w:rsidRDefault="005C48AB" w:rsidP="005C48AB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</w:p>
    <w:p w:rsidR="00DC4239" w:rsidRPr="00DC4239" w:rsidRDefault="00DC4239" w:rsidP="00DC4239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t>ТЕХНИЧЕСКОЕ ЗАДАНИЕ</w:t>
      </w:r>
    </w:p>
    <w:p w:rsidR="00DC4239" w:rsidRPr="00DC4239" w:rsidRDefault="00DC4239" w:rsidP="00DC4239">
      <w:pPr>
        <w:spacing w:after="0" w:line="240" w:lineRule="auto"/>
        <w:jc w:val="center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на оказание услуг по очистке помещений от мусора (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обеспыливание</w:t>
      </w:r>
      <w:proofErr w:type="spellEnd"/>
      <w:r w:rsidRPr="00DC4239">
        <w:rPr>
          <w:bCs/>
          <w:sz w:val="24"/>
          <w:szCs w:val="24"/>
          <w:lang w:eastAsia="ru-RU"/>
        </w:rPr>
        <w:t>) строения 4 ИПУ РАН</w:t>
      </w:r>
    </w:p>
    <w:p w:rsidR="00DC4239" w:rsidRPr="00DC4239" w:rsidRDefault="00DC4239" w:rsidP="00DC4239">
      <w:pPr>
        <w:spacing w:after="0" w:line="240" w:lineRule="auto"/>
        <w:jc w:val="center"/>
        <w:rPr>
          <w:bCs/>
          <w:sz w:val="24"/>
          <w:szCs w:val="24"/>
          <w:lang w:eastAsia="ru-RU"/>
        </w:rPr>
      </w:pPr>
    </w:p>
    <w:p w:rsidR="00DC4239" w:rsidRPr="00DC4239" w:rsidRDefault="00DC4239" w:rsidP="00DC4239">
      <w:pPr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t xml:space="preserve">Объект закупки: </w:t>
      </w:r>
      <w:r w:rsidRPr="00DC4239">
        <w:rPr>
          <w:bCs/>
          <w:sz w:val="24"/>
          <w:szCs w:val="24"/>
          <w:lang w:eastAsia="ru-RU"/>
        </w:rPr>
        <w:t>оказание услуг по очистке помещений от мусора (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обеспыливание</w:t>
      </w:r>
      <w:proofErr w:type="spellEnd"/>
      <w:r w:rsidRPr="00DC4239">
        <w:rPr>
          <w:bCs/>
          <w:sz w:val="24"/>
          <w:szCs w:val="24"/>
          <w:lang w:eastAsia="ru-RU"/>
        </w:rPr>
        <w:t>) строения 4 ИПУ РАН</w:t>
      </w:r>
      <w:r w:rsidRPr="00DC4239">
        <w:rPr>
          <w:b/>
          <w:bCs/>
          <w:sz w:val="24"/>
          <w:szCs w:val="24"/>
          <w:lang w:eastAsia="ru-RU"/>
        </w:rPr>
        <w:t xml:space="preserve"> </w:t>
      </w:r>
      <w:r w:rsidRPr="00DC4239">
        <w:rPr>
          <w:bCs/>
          <w:sz w:val="24"/>
          <w:szCs w:val="24"/>
          <w:lang w:eastAsia="ru-RU"/>
        </w:rPr>
        <w:t>(далее - Услуги).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1.1. Место </w:t>
      </w:r>
      <w:r w:rsidRPr="00646539">
        <w:rPr>
          <w:bCs/>
          <w:sz w:val="24"/>
          <w:szCs w:val="24"/>
          <w:lang w:eastAsia="ru-RU"/>
        </w:rPr>
        <w:t>оказания Услуг</w:t>
      </w:r>
      <w:r w:rsidRPr="00DC4239">
        <w:rPr>
          <w:bCs/>
          <w:sz w:val="24"/>
          <w:szCs w:val="24"/>
          <w:lang w:eastAsia="ru-RU"/>
        </w:rPr>
        <w:t>: 117997, город Москва, улица Профсоюзная, дом 65, строение 4, ИПУ РАН.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t>Краткие характеристики оказываемых Услуг: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2.1. Услуги по очистке помещений от мусора (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обеспыливание</w:t>
      </w:r>
      <w:proofErr w:type="spellEnd"/>
      <w:r w:rsidRPr="00DC4239">
        <w:rPr>
          <w:bCs/>
          <w:sz w:val="24"/>
          <w:szCs w:val="24"/>
          <w:lang w:eastAsia="ru-RU"/>
        </w:rPr>
        <w:t xml:space="preserve">) строения 4 ИПУ РАН, включают в себя следующие виды </w:t>
      </w:r>
      <w:r w:rsidRPr="00646539">
        <w:rPr>
          <w:bCs/>
          <w:sz w:val="24"/>
          <w:szCs w:val="24"/>
          <w:lang w:eastAsia="ru-RU"/>
        </w:rPr>
        <w:t>Услуг</w:t>
      </w:r>
      <w:r w:rsidRPr="00DC4239">
        <w:rPr>
          <w:bCs/>
          <w:sz w:val="24"/>
          <w:szCs w:val="24"/>
          <w:lang w:eastAsia="ru-RU"/>
        </w:rPr>
        <w:t xml:space="preserve">: </w:t>
      </w:r>
    </w:p>
    <w:p w:rsidR="00DC4239" w:rsidRPr="00DC4239" w:rsidRDefault="00DC4239" w:rsidP="00D54C5A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 подготовительные мероприятия, в том числе сортировка и перенос для складирования пригодных столярных изделий;</w:t>
      </w:r>
    </w:p>
    <w:p w:rsidR="00DC4239" w:rsidRPr="00DC4239" w:rsidRDefault="00DC4239" w:rsidP="00D54C5A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 очистка от крупного столярного мусора, ненужных обрезков столярных изделий, вынос мусора в контейнер;</w:t>
      </w:r>
    </w:p>
    <w:p w:rsidR="00DC4239" w:rsidRPr="00DC4239" w:rsidRDefault="00DC4239" w:rsidP="00D54C5A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 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обеспыливание</w:t>
      </w:r>
      <w:proofErr w:type="spellEnd"/>
      <w:r w:rsidRPr="00DC4239">
        <w:rPr>
          <w:bCs/>
          <w:sz w:val="24"/>
          <w:szCs w:val="24"/>
          <w:lang w:eastAsia="ru-RU"/>
        </w:rPr>
        <w:t xml:space="preserve"> поверхностей стен, потолков, полов с использование специального оборудования, в том числе очистка внутренних поверхностей оконных блоков (внутренних подоконников).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2.2.  Код ОКПД 2: 81.21.10 Услуги по общей уборке зданий.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t>Общие характеристики помещени</w:t>
      </w:r>
      <w:r w:rsidRPr="00646539">
        <w:rPr>
          <w:b/>
          <w:bCs/>
          <w:sz w:val="24"/>
          <w:szCs w:val="24"/>
          <w:lang w:eastAsia="ru-RU"/>
        </w:rPr>
        <w:t>й</w:t>
      </w:r>
      <w:r w:rsidRPr="00DC4239">
        <w:rPr>
          <w:b/>
          <w:bCs/>
          <w:sz w:val="24"/>
          <w:szCs w:val="24"/>
          <w:lang w:eastAsia="ru-RU"/>
        </w:rPr>
        <w:t xml:space="preserve"> строения 4 (место оказания Услуг).</w:t>
      </w:r>
    </w:p>
    <w:p w:rsidR="00DC4239" w:rsidRPr="00DC4239" w:rsidRDefault="00DC4239" w:rsidP="00DC4239">
      <w:pPr>
        <w:spacing w:before="120"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t xml:space="preserve">       </w:t>
      </w:r>
      <w:r w:rsidRPr="00DC4239">
        <w:rPr>
          <w:bCs/>
          <w:sz w:val="24"/>
          <w:szCs w:val="24"/>
          <w:lang w:eastAsia="ru-RU"/>
        </w:rPr>
        <w:t>Строение 4 ИПУ РАН находится на общей территории, одноэтажное. Год постройки – 1965. Часть здания занимают помещения для организации размещения опытно-экспериментальных и лабораторных процессов. Одно из таких помещений, общей площадью 199 м</w:t>
      </w:r>
      <w:proofErr w:type="gramStart"/>
      <w:r w:rsidRPr="00DC4239">
        <w:rPr>
          <w:bCs/>
          <w:sz w:val="24"/>
          <w:szCs w:val="24"/>
          <w:vertAlign w:val="superscript"/>
          <w:lang w:eastAsia="ru-RU"/>
        </w:rPr>
        <w:t>2</w:t>
      </w:r>
      <w:proofErr w:type="gramEnd"/>
      <w:r w:rsidRPr="00DC4239">
        <w:rPr>
          <w:bCs/>
          <w:sz w:val="24"/>
          <w:szCs w:val="24"/>
          <w:lang w:eastAsia="ru-RU"/>
        </w:rPr>
        <w:t xml:space="preserve">, необходимо очистить от мусора, опилок и строительной пыли. Номер </w:t>
      </w:r>
      <w:proofErr w:type="gramStart"/>
      <w:r w:rsidRPr="00DC4239">
        <w:rPr>
          <w:bCs/>
          <w:sz w:val="24"/>
          <w:szCs w:val="24"/>
          <w:lang w:eastAsia="ru-RU"/>
        </w:rPr>
        <w:t>помещения</w:t>
      </w:r>
      <w:proofErr w:type="gramEnd"/>
      <w:r w:rsidRPr="00DC4239">
        <w:rPr>
          <w:bCs/>
          <w:sz w:val="24"/>
          <w:szCs w:val="24"/>
          <w:lang w:eastAsia="ru-RU"/>
        </w:rPr>
        <w:t xml:space="preserve"> в котором необходимо провести </w:t>
      </w:r>
      <w:r w:rsidRPr="00646539">
        <w:rPr>
          <w:bCs/>
          <w:sz w:val="24"/>
          <w:szCs w:val="24"/>
          <w:lang w:eastAsia="ru-RU"/>
        </w:rPr>
        <w:t>Услуги</w:t>
      </w:r>
      <w:r w:rsidRPr="00DC4239">
        <w:rPr>
          <w:bCs/>
          <w:sz w:val="24"/>
          <w:szCs w:val="24"/>
          <w:lang w:eastAsia="ru-RU"/>
        </w:rPr>
        <w:t xml:space="preserve"> – </w:t>
      </w:r>
      <w:r w:rsidRPr="00646539">
        <w:rPr>
          <w:bCs/>
          <w:sz w:val="24"/>
          <w:szCs w:val="24"/>
          <w:lang w:eastAsia="ru-RU"/>
        </w:rPr>
        <w:t>№</w:t>
      </w:r>
      <w:r w:rsidRPr="00DC4239">
        <w:rPr>
          <w:bCs/>
          <w:sz w:val="24"/>
          <w:szCs w:val="24"/>
          <w:lang w:eastAsia="ru-RU"/>
        </w:rPr>
        <w:t xml:space="preserve"> 6 по поэтажному плану БТИ строения 4 (копия страницы поэтажного плана БТИ прилагается).</w:t>
      </w:r>
    </w:p>
    <w:p w:rsidR="00DC4239" w:rsidRPr="00DC4239" w:rsidRDefault="00DC4239" w:rsidP="00DC4239">
      <w:pPr>
        <w:spacing w:before="120"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       Высота потолков помещения </w:t>
      </w:r>
      <w:r w:rsidRPr="00646539">
        <w:rPr>
          <w:bCs/>
          <w:sz w:val="24"/>
          <w:szCs w:val="24"/>
          <w:lang w:eastAsia="ru-RU"/>
        </w:rPr>
        <w:t>№</w:t>
      </w:r>
      <w:r w:rsidRPr="00DC4239">
        <w:rPr>
          <w:bCs/>
          <w:sz w:val="24"/>
          <w:szCs w:val="24"/>
          <w:lang w:eastAsia="ru-RU"/>
        </w:rPr>
        <w:t xml:space="preserve"> 6 – 6,5 метров, имеются оконные блоки, отдельный вход в помещение. Материал стен – кирпич, бетонные блоки, в конструктиве потолка имеются ригельные элементы (балки). Помещение </w:t>
      </w:r>
      <w:r w:rsidR="004B40B9" w:rsidRPr="00646539">
        <w:rPr>
          <w:bCs/>
          <w:sz w:val="24"/>
          <w:szCs w:val="24"/>
          <w:lang w:eastAsia="ru-RU"/>
        </w:rPr>
        <w:t>№</w:t>
      </w:r>
      <w:r w:rsidR="004B40B9">
        <w:rPr>
          <w:bCs/>
          <w:sz w:val="24"/>
          <w:szCs w:val="24"/>
          <w:lang w:eastAsia="ru-RU"/>
        </w:rPr>
        <w:t xml:space="preserve"> </w:t>
      </w:r>
      <w:r w:rsidRPr="00DC4239">
        <w:rPr>
          <w:bCs/>
          <w:sz w:val="24"/>
          <w:szCs w:val="24"/>
          <w:lang w:eastAsia="ru-RU"/>
        </w:rPr>
        <w:t xml:space="preserve">6 оборудовано системами отопления и электроснабжения, в соседнем помещении (условный номер 4) имеются санузлы, системы канализации и водоснабжения (фотоматериалы состояния помещения </w:t>
      </w:r>
      <w:r w:rsidR="004B40B9" w:rsidRPr="00646539">
        <w:rPr>
          <w:bCs/>
          <w:sz w:val="24"/>
          <w:szCs w:val="24"/>
          <w:lang w:eastAsia="ru-RU"/>
        </w:rPr>
        <w:t>№</w:t>
      </w:r>
      <w:r w:rsidR="004B40B9">
        <w:rPr>
          <w:bCs/>
          <w:sz w:val="24"/>
          <w:szCs w:val="24"/>
          <w:lang w:eastAsia="ru-RU"/>
        </w:rPr>
        <w:t xml:space="preserve"> </w:t>
      </w:r>
      <w:r w:rsidRPr="00DC4239">
        <w:rPr>
          <w:bCs/>
          <w:sz w:val="24"/>
          <w:szCs w:val="24"/>
          <w:lang w:eastAsia="ru-RU"/>
        </w:rPr>
        <w:t>6 прилагаются).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t>Объем оказываемых Услуг: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4.1. Объем оказываемых Услуг </w:t>
      </w:r>
      <w:r w:rsidRPr="00DC4239">
        <w:rPr>
          <w:bCs/>
          <w:sz w:val="24"/>
          <w:szCs w:val="24"/>
          <w:lang w:val="x-none" w:eastAsia="ru-RU"/>
        </w:rPr>
        <w:t xml:space="preserve">по </w:t>
      </w:r>
      <w:r w:rsidRPr="00DC4239">
        <w:rPr>
          <w:bCs/>
          <w:sz w:val="24"/>
          <w:szCs w:val="24"/>
          <w:lang w:eastAsia="ru-RU"/>
        </w:rPr>
        <w:t xml:space="preserve">очистке от мусора и 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обеспыливанию</w:t>
      </w:r>
      <w:proofErr w:type="spellEnd"/>
      <w:r w:rsidRPr="00DC4239">
        <w:rPr>
          <w:bCs/>
          <w:sz w:val="24"/>
          <w:szCs w:val="24"/>
          <w:lang w:eastAsia="ru-RU"/>
        </w:rPr>
        <w:t xml:space="preserve"> помещения </w:t>
      </w:r>
      <w:r w:rsidR="004B40B9" w:rsidRPr="00646539">
        <w:rPr>
          <w:bCs/>
          <w:sz w:val="24"/>
          <w:szCs w:val="24"/>
          <w:lang w:eastAsia="ru-RU"/>
        </w:rPr>
        <w:t>№</w:t>
      </w:r>
      <w:r w:rsidR="004B40B9">
        <w:rPr>
          <w:bCs/>
          <w:sz w:val="24"/>
          <w:szCs w:val="24"/>
          <w:lang w:eastAsia="ru-RU"/>
        </w:rPr>
        <w:t xml:space="preserve"> </w:t>
      </w:r>
      <w:r w:rsidRPr="00DC4239">
        <w:rPr>
          <w:bCs/>
          <w:sz w:val="24"/>
          <w:szCs w:val="24"/>
          <w:lang w:eastAsia="ru-RU"/>
        </w:rPr>
        <w:t xml:space="preserve">6: 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6714"/>
        <w:gridCol w:w="3198"/>
      </w:tblGrid>
      <w:tr w:rsidR="00DC4239" w:rsidRPr="00DC4239" w:rsidTr="00DC4239">
        <w:trPr>
          <w:trHeight w:val="197"/>
        </w:trPr>
        <w:tc>
          <w:tcPr>
            <w:tcW w:w="3387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center"/>
              <w:rPr>
                <w:bCs/>
                <w:sz w:val="22"/>
                <w:lang w:eastAsia="ru-RU"/>
              </w:rPr>
            </w:pPr>
            <w:r w:rsidRPr="00DC4239">
              <w:rPr>
                <w:bCs/>
                <w:sz w:val="22"/>
                <w:lang w:eastAsia="ru-RU"/>
              </w:rPr>
              <w:t>Наименование Услуг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center"/>
              <w:rPr>
                <w:bCs/>
                <w:sz w:val="22"/>
                <w:lang w:eastAsia="ru-RU"/>
              </w:rPr>
            </w:pPr>
            <w:r w:rsidRPr="00DC4239">
              <w:rPr>
                <w:bCs/>
                <w:sz w:val="22"/>
                <w:lang w:eastAsia="ru-RU"/>
              </w:rPr>
              <w:t xml:space="preserve">Объём </w:t>
            </w:r>
            <w:r w:rsidRPr="00646539">
              <w:rPr>
                <w:bCs/>
                <w:sz w:val="22"/>
                <w:lang w:eastAsia="ru-RU"/>
              </w:rPr>
              <w:t>оказания</w:t>
            </w:r>
            <w:r w:rsidRPr="00DC4239">
              <w:rPr>
                <w:bCs/>
                <w:sz w:val="22"/>
                <w:lang w:eastAsia="ru-RU"/>
              </w:rPr>
              <w:t>, ед. изм.</w:t>
            </w:r>
          </w:p>
        </w:tc>
      </w:tr>
      <w:tr w:rsidR="00DC4239" w:rsidRPr="00DC4239" w:rsidTr="00DC4239">
        <w:trPr>
          <w:trHeight w:val="132"/>
        </w:trPr>
        <w:tc>
          <w:tcPr>
            <w:tcW w:w="3387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Сортировка годных столярных изделий и ненужных обрезков (мусора)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2 т</w:t>
            </w:r>
          </w:p>
        </w:tc>
      </w:tr>
      <w:tr w:rsidR="00DC4239" w:rsidRPr="00DC4239" w:rsidTr="00DC4239">
        <w:trPr>
          <w:trHeight w:val="330"/>
        </w:trPr>
        <w:tc>
          <w:tcPr>
            <w:tcW w:w="3387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Складирование годных изделий, столярных материалов в указанном Заказчиком месте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1,5 т</w:t>
            </w:r>
          </w:p>
        </w:tc>
      </w:tr>
      <w:tr w:rsidR="00DC4239" w:rsidRPr="00DC4239" w:rsidTr="00DC4239">
        <w:trPr>
          <w:trHeight w:val="156"/>
        </w:trPr>
        <w:tc>
          <w:tcPr>
            <w:tcW w:w="3387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 xml:space="preserve">Уборка помещения </w:t>
            </w:r>
            <w:r w:rsidR="004B40B9" w:rsidRPr="00646539">
              <w:rPr>
                <w:bCs/>
                <w:sz w:val="24"/>
                <w:szCs w:val="24"/>
                <w:lang w:eastAsia="ru-RU"/>
              </w:rPr>
              <w:t>№</w:t>
            </w:r>
            <w:r w:rsidR="004B40B9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DC4239">
              <w:rPr>
                <w:bCs/>
                <w:sz w:val="24"/>
                <w:szCs w:val="24"/>
                <w:lang w:eastAsia="ru-RU"/>
              </w:rPr>
              <w:t>6 от крупного мусора, столярных обрезков с затариванием в мешки и выносом в контейнер (контейнер, необходимой ёмкостью предоставляется Исполнителем). Место установки контейнера определяется совместно.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vertAlign w:val="superscript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199 м</w:t>
            </w:r>
            <w:proofErr w:type="gramStart"/>
            <w:r w:rsidRPr="00DC4239">
              <w:rPr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DC4239" w:rsidRPr="00DC4239" w:rsidTr="00DC4239">
        <w:trPr>
          <w:trHeight w:val="145"/>
        </w:trPr>
        <w:tc>
          <w:tcPr>
            <w:tcW w:w="3387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DC4239">
              <w:rPr>
                <w:bCs/>
                <w:sz w:val="24"/>
                <w:szCs w:val="24"/>
                <w:lang w:eastAsia="ru-RU"/>
              </w:rPr>
              <w:t>Обеспыливание</w:t>
            </w:r>
            <w:proofErr w:type="spellEnd"/>
            <w:r w:rsidRPr="00DC4239">
              <w:rPr>
                <w:bCs/>
                <w:sz w:val="24"/>
                <w:szCs w:val="24"/>
                <w:lang w:eastAsia="ru-RU"/>
              </w:rPr>
              <w:t xml:space="preserve"> поверхностей стен, потолков, радиаторов системы отопления, </w:t>
            </w:r>
            <w:proofErr w:type="spellStart"/>
            <w:r w:rsidRPr="00DC4239">
              <w:rPr>
                <w:bCs/>
                <w:sz w:val="24"/>
                <w:szCs w:val="24"/>
                <w:lang w:eastAsia="ru-RU"/>
              </w:rPr>
              <w:t>обеспыливание</w:t>
            </w:r>
            <w:proofErr w:type="spellEnd"/>
            <w:r w:rsidRPr="00DC4239">
              <w:rPr>
                <w:bCs/>
                <w:sz w:val="24"/>
                <w:szCs w:val="24"/>
                <w:lang w:eastAsia="ru-RU"/>
              </w:rPr>
              <w:t xml:space="preserve"> поверхности пола с применением специального оборудования и механизмов. При необходимости к «сухому» </w:t>
            </w:r>
            <w:proofErr w:type="spellStart"/>
            <w:r w:rsidRPr="00DC4239">
              <w:rPr>
                <w:bCs/>
                <w:sz w:val="24"/>
                <w:szCs w:val="24"/>
                <w:lang w:eastAsia="ru-RU"/>
              </w:rPr>
              <w:t>обеспыливанию</w:t>
            </w:r>
            <w:proofErr w:type="spellEnd"/>
            <w:r w:rsidRPr="00DC4239">
              <w:rPr>
                <w:bCs/>
                <w:sz w:val="24"/>
                <w:szCs w:val="24"/>
                <w:lang w:eastAsia="ru-RU"/>
              </w:rPr>
              <w:t xml:space="preserve"> добавляется </w:t>
            </w:r>
            <w:proofErr w:type="spellStart"/>
            <w:r w:rsidRPr="00DC4239">
              <w:rPr>
                <w:bCs/>
                <w:sz w:val="24"/>
                <w:szCs w:val="24"/>
                <w:lang w:eastAsia="ru-RU"/>
              </w:rPr>
              <w:t>обеспыливание</w:t>
            </w:r>
            <w:proofErr w:type="spellEnd"/>
            <w:r w:rsidRPr="00DC4239">
              <w:rPr>
                <w:bCs/>
                <w:sz w:val="24"/>
                <w:szCs w:val="24"/>
                <w:lang w:eastAsia="ru-RU"/>
              </w:rPr>
              <w:t xml:space="preserve"> с применением специальных растворов и </w:t>
            </w:r>
            <w:r w:rsidRPr="00DC4239">
              <w:rPr>
                <w:bCs/>
                <w:sz w:val="24"/>
                <w:szCs w:val="24"/>
                <w:lang w:eastAsia="ru-RU"/>
              </w:rPr>
              <w:lastRenderedPageBreak/>
              <w:t xml:space="preserve">материалов. 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rPr>
                <w:b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DC4239">
              <w:rPr>
                <w:bCs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DC4239">
              <w:rPr>
                <w:bCs/>
                <w:sz w:val="24"/>
                <w:szCs w:val="24"/>
                <w:lang w:eastAsia="ru-RU"/>
              </w:rPr>
              <w:t>ол – 199 м</w:t>
            </w:r>
            <w:r w:rsidRPr="00DC4239">
              <w:rPr>
                <w:bCs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DC4239" w:rsidRPr="00DC4239" w:rsidRDefault="00DC4239" w:rsidP="00DC4239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стены – 296 м</w:t>
            </w:r>
            <w:proofErr w:type="gramStart"/>
            <w:r w:rsidRPr="00DC4239">
              <w:rPr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  <w:p w:rsidR="00DC4239" w:rsidRPr="00DC4239" w:rsidRDefault="00DC4239" w:rsidP="00DC4239">
            <w:pPr>
              <w:spacing w:after="0" w:line="240" w:lineRule="auto"/>
              <w:rPr>
                <w:bCs/>
                <w:sz w:val="24"/>
                <w:szCs w:val="24"/>
                <w:vertAlign w:val="superscript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потолок -265 м</w:t>
            </w:r>
            <w:proofErr w:type="gramStart"/>
            <w:r w:rsidRPr="00DC4239">
              <w:rPr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DC4239" w:rsidRPr="00DC4239" w:rsidTr="00DC4239">
        <w:trPr>
          <w:trHeight w:val="136"/>
        </w:trPr>
        <w:tc>
          <w:tcPr>
            <w:tcW w:w="3387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proofErr w:type="spellStart"/>
            <w:r w:rsidRPr="00DC4239">
              <w:rPr>
                <w:bCs/>
                <w:sz w:val="24"/>
                <w:szCs w:val="24"/>
                <w:lang w:eastAsia="ru-RU"/>
              </w:rPr>
              <w:lastRenderedPageBreak/>
              <w:t>Обеспыливание</w:t>
            </w:r>
            <w:proofErr w:type="spellEnd"/>
            <w:r w:rsidRPr="00DC4239">
              <w:rPr>
                <w:bCs/>
                <w:sz w:val="24"/>
                <w:szCs w:val="24"/>
                <w:lang w:eastAsia="ru-RU"/>
              </w:rPr>
              <w:t xml:space="preserve"> «внутренних» поверхностей оконных блоков (внутренних подоконников), очистка рам и стёкол пылесосом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внутренняя поверхность рамной конструкции – 4,9 м</w:t>
            </w:r>
            <w:proofErr w:type="gramStart"/>
            <w:r w:rsidRPr="00DC4239">
              <w:rPr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vertAlign w:val="superscript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стёкла – 60 м</w:t>
            </w:r>
            <w:proofErr w:type="gramStart"/>
            <w:r w:rsidRPr="00DC4239">
              <w:rPr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DC4239" w:rsidRPr="00DC4239" w:rsidTr="00DC4239">
        <w:trPr>
          <w:trHeight w:val="267"/>
        </w:trPr>
        <w:tc>
          <w:tcPr>
            <w:tcW w:w="3387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 xml:space="preserve">Окончательная уборка помещения, сдача </w:t>
            </w:r>
            <w:r w:rsidRPr="00646539">
              <w:rPr>
                <w:bCs/>
                <w:sz w:val="24"/>
                <w:szCs w:val="24"/>
                <w:lang w:eastAsia="ru-RU"/>
              </w:rPr>
              <w:t>оказанных Услуг</w:t>
            </w:r>
            <w:r w:rsidRPr="00DC4239">
              <w:rPr>
                <w:bCs/>
                <w:sz w:val="24"/>
                <w:szCs w:val="24"/>
                <w:lang w:eastAsia="ru-RU"/>
              </w:rPr>
              <w:t xml:space="preserve"> Заказчику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DC4239" w:rsidRPr="00DC4239" w:rsidRDefault="00DC4239" w:rsidP="00DC4239">
            <w:pPr>
              <w:spacing w:before="240" w:after="0" w:line="240" w:lineRule="auto"/>
              <w:jc w:val="both"/>
              <w:rPr>
                <w:bCs/>
                <w:sz w:val="24"/>
                <w:szCs w:val="24"/>
                <w:vertAlign w:val="superscript"/>
                <w:lang w:eastAsia="ru-RU"/>
              </w:rPr>
            </w:pPr>
            <w:r w:rsidRPr="00DC4239">
              <w:rPr>
                <w:bCs/>
                <w:sz w:val="24"/>
                <w:szCs w:val="24"/>
                <w:lang w:eastAsia="ru-RU"/>
              </w:rPr>
              <w:t>199 м</w:t>
            </w:r>
            <w:proofErr w:type="gramStart"/>
            <w:r w:rsidRPr="00DC4239">
              <w:rPr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DC4239" w:rsidRPr="00DC4239" w:rsidRDefault="00DC4239" w:rsidP="00DC4239">
      <w:pPr>
        <w:spacing w:before="240"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4.2. </w:t>
      </w:r>
      <w:r w:rsidRPr="00646539">
        <w:rPr>
          <w:bCs/>
          <w:sz w:val="24"/>
          <w:szCs w:val="24"/>
          <w:lang w:eastAsia="ru-RU"/>
        </w:rPr>
        <w:t>Услуги оказываются</w:t>
      </w:r>
      <w:r w:rsidRPr="00DC4239">
        <w:rPr>
          <w:bCs/>
          <w:sz w:val="24"/>
          <w:szCs w:val="24"/>
          <w:lang w:eastAsia="ru-RU"/>
        </w:rPr>
        <w:t xml:space="preserve"> в помещении </w:t>
      </w:r>
      <w:r w:rsidR="004B40B9" w:rsidRPr="00646539">
        <w:rPr>
          <w:bCs/>
          <w:sz w:val="24"/>
          <w:szCs w:val="24"/>
          <w:lang w:eastAsia="ru-RU"/>
        </w:rPr>
        <w:t>№</w:t>
      </w:r>
      <w:r w:rsidR="004B40B9">
        <w:rPr>
          <w:bCs/>
          <w:sz w:val="24"/>
          <w:szCs w:val="24"/>
          <w:lang w:eastAsia="ru-RU"/>
        </w:rPr>
        <w:t xml:space="preserve"> </w:t>
      </w:r>
      <w:r w:rsidRPr="00DC4239">
        <w:rPr>
          <w:bCs/>
          <w:sz w:val="24"/>
          <w:szCs w:val="24"/>
          <w:lang w:eastAsia="ru-RU"/>
        </w:rPr>
        <w:t>6 строения 4 ИПУ РАН</w:t>
      </w:r>
    </w:p>
    <w:p w:rsidR="00DC4239" w:rsidRPr="00DC4239" w:rsidRDefault="00DC4239" w:rsidP="00DC4239">
      <w:pPr>
        <w:numPr>
          <w:ilvl w:val="0"/>
          <w:numId w:val="3"/>
        </w:numPr>
        <w:spacing w:after="0" w:line="240" w:lineRule="auto"/>
        <w:jc w:val="both"/>
        <w:rPr>
          <w:b/>
          <w:bCs/>
          <w:sz w:val="24"/>
          <w:szCs w:val="24"/>
          <w:lang w:val="x-none" w:eastAsia="ru-RU"/>
        </w:rPr>
      </w:pPr>
      <w:r w:rsidRPr="00DC4239">
        <w:rPr>
          <w:b/>
          <w:bCs/>
          <w:sz w:val="24"/>
          <w:szCs w:val="24"/>
          <w:lang w:eastAsia="ru-RU"/>
        </w:rPr>
        <w:t>Перечень Услуг, сроки их</w:t>
      </w:r>
      <w:r w:rsidRPr="00DC4239">
        <w:rPr>
          <w:b/>
          <w:bCs/>
          <w:sz w:val="24"/>
          <w:szCs w:val="24"/>
          <w:lang w:val="x-none" w:eastAsia="ru-RU"/>
        </w:rPr>
        <w:t xml:space="preserve"> </w:t>
      </w:r>
      <w:r w:rsidRPr="00DC4239">
        <w:rPr>
          <w:b/>
          <w:bCs/>
          <w:sz w:val="24"/>
          <w:szCs w:val="24"/>
          <w:lang w:eastAsia="ru-RU"/>
        </w:rPr>
        <w:t xml:space="preserve">оказания, </w:t>
      </w:r>
      <w:r w:rsidRPr="00DC4239">
        <w:rPr>
          <w:b/>
          <w:bCs/>
          <w:sz w:val="24"/>
          <w:szCs w:val="24"/>
          <w:lang w:val="x-none" w:eastAsia="ru-RU"/>
        </w:rPr>
        <w:t>требования к оказанию Услуг.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val="x-none" w:eastAsia="ru-RU"/>
        </w:rPr>
        <w:t xml:space="preserve">В течение 5 (пяти) рабочих дней с даты заключения </w:t>
      </w:r>
      <w:r w:rsidRPr="00DC4239">
        <w:rPr>
          <w:bCs/>
          <w:sz w:val="24"/>
          <w:szCs w:val="24"/>
          <w:lang w:eastAsia="ru-RU"/>
        </w:rPr>
        <w:t>Договора</w:t>
      </w:r>
      <w:r w:rsidRPr="00DC4239">
        <w:rPr>
          <w:bCs/>
          <w:sz w:val="24"/>
          <w:szCs w:val="24"/>
          <w:lang w:val="x-none" w:eastAsia="ru-RU"/>
        </w:rPr>
        <w:t xml:space="preserve"> Исполнитель разрабатывает </w:t>
      </w:r>
      <w:r w:rsidRPr="00DC4239">
        <w:rPr>
          <w:bCs/>
          <w:sz w:val="24"/>
          <w:szCs w:val="24"/>
          <w:lang w:eastAsia="ru-RU"/>
        </w:rPr>
        <w:t xml:space="preserve">и направляет посредством </w:t>
      </w:r>
      <w:r w:rsidRPr="00DC4239">
        <w:rPr>
          <w:bCs/>
          <w:sz w:val="24"/>
          <w:szCs w:val="24"/>
          <w:lang w:val="x-none" w:eastAsia="ru-RU"/>
        </w:rPr>
        <w:t xml:space="preserve">электронной почты </w:t>
      </w:r>
      <w:r w:rsidRPr="00DC4239">
        <w:rPr>
          <w:bCs/>
          <w:sz w:val="24"/>
          <w:szCs w:val="24"/>
          <w:lang w:eastAsia="ru-RU"/>
        </w:rPr>
        <w:t>Заказчику График</w:t>
      </w:r>
      <w:r w:rsidRPr="00DC4239">
        <w:rPr>
          <w:bCs/>
          <w:sz w:val="24"/>
          <w:szCs w:val="24"/>
          <w:lang w:val="x-none" w:eastAsia="ru-RU"/>
        </w:rPr>
        <w:t xml:space="preserve"> оказания Услуг</w:t>
      </w:r>
      <w:r w:rsidRPr="00DC4239">
        <w:rPr>
          <w:bCs/>
          <w:sz w:val="24"/>
          <w:szCs w:val="24"/>
          <w:lang w:eastAsia="ru-RU"/>
        </w:rPr>
        <w:t xml:space="preserve"> (далее – График Услуг)</w:t>
      </w:r>
      <w:r w:rsidRPr="00DC4239">
        <w:rPr>
          <w:bCs/>
          <w:sz w:val="24"/>
          <w:szCs w:val="24"/>
          <w:lang w:val="x-none" w:eastAsia="ru-RU"/>
        </w:rPr>
        <w:t>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Заказчик в течение 3 (трех) рабочих дней </w:t>
      </w:r>
      <w:proofErr w:type="gramStart"/>
      <w:r w:rsidRPr="00DC4239">
        <w:rPr>
          <w:bCs/>
          <w:sz w:val="24"/>
          <w:szCs w:val="24"/>
          <w:lang w:eastAsia="ru-RU"/>
        </w:rPr>
        <w:t>с даты получения</w:t>
      </w:r>
      <w:proofErr w:type="gramEnd"/>
      <w:r w:rsidRPr="00DC4239">
        <w:rPr>
          <w:bCs/>
          <w:sz w:val="24"/>
          <w:szCs w:val="24"/>
          <w:lang w:eastAsia="ru-RU"/>
        </w:rPr>
        <w:t xml:space="preserve"> Графика Услуг от Исполнителя подписывает его (или выставляет мотивированный отказ с замечаниями) и направляет один экземпляр в адрес Исполнителя. Если в процессе оказания Услуг возникает необходимость внесения отдельных изменений в </w:t>
      </w:r>
      <w:r w:rsidRPr="00646539">
        <w:rPr>
          <w:bCs/>
          <w:sz w:val="24"/>
          <w:szCs w:val="24"/>
          <w:lang w:eastAsia="ru-RU"/>
        </w:rPr>
        <w:t>Г</w:t>
      </w:r>
      <w:r w:rsidRPr="00DC4239">
        <w:rPr>
          <w:bCs/>
          <w:sz w:val="24"/>
          <w:szCs w:val="24"/>
          <w:lang w:eastAsia="ru-RU"/>
        </w:rPr>
        <w:t>рафик Услуг без изменения срока, то такие изменения производятся по согласованию Сторон в письменной форме.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      Исполнитель оказывает следующие Услуги: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5.1. Сортировка годных столярных изделий и ненужных обрезков (мусора), складирование годных изделий, столярных материалов в указанном Заказчиком месте.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5.2. Уборка помещения </w:t>
      </w:r>
      <w:r w:rsidR="00CC64D0" w:rsidRPr="00646539">
        <w:rPr>
          <w:bCs/>
          <w:sz w:val="24"/>
          <w:szCs w:val="24"/>
          <w:lang w:eastAsia="ru-RU"/>
        </w:rPr>
        <w:t>№</w:t>
      </w:r>
      <w:r w:rsidR="00CC64D0">
        <w:rPr>
          <w:bCs/>
          <w:sz w:val="24"/>
          <w:szCs w:val="24"/>
          <w:lang w:eastAsia="ru-RU"/>
        </w:rPr>
        <w:t xml:space="preserve"> </w:t>
      </w:r>
      <w:r w:rsidRPr="00DC4239">
        <w:rPr>
          <w:bCs/>
          <w:sz w:val="24"/>
          <w:szCs w:val="24"/>
          <w:lang w:eastAsia="ru-RU"/>
        </w:rPr>
        <w:t>6 от крупного мусора, столярных обрезков с затариванием в мешки и выносом в контейнер (контейнер, необходимой ёмкостью предоставляется Исполнителем).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5.3. 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Обеспыливание</w:t>
      </w:r>
      <w:proofErr w:type="spellEnd"/>
      <w:r w:rsidRPr="00DC4239">
        <w:rPr>
          <w:bCs/>
          <w:sz w:val="24"/>
          <w:szCs w:val="24"/>
          <w:lang w:eastAsia="ru-RU"/>
        </w:rPr>
        <w:t xml:space="preserve"> поверхностей стен, потолков, радиаторов системы отопления, 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обеспыливание</w:t>
      </w:r>
      <w:proofErr w:type="spellEnd"/>
      <w:r w:rsidRPr="00DC4239">
        <w:rPr>
          <w:bCs/>
          <w:sz w:val="24"/>
          <w:szCs w:val="24"/>
          <w:lang w:eastAsia="ru-RU"/>
        </w:rPr>
        <w:t xml:space="preserve"> поверхности пола с применением специального оборудования и механизмов. При необходимости к «сухому» 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обеспыливанию</w:t>
      </w:r>
      <w:proofErr w:type="spellEnd"/>
      <w:r w:rsidRPr="00DC4239">
        <w:rPr>
          <w:bCs/>
          <w:sz w:val="24"/>
          <w:szCs w:val="24"/>
          <w:lang w:eastAsia="ru-RU"/>
        </w:rPr>
        <w:t xml:space="preserve"> добавляется 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обеспыливание</w:t>
      </w:r>
      <w:proofErr w:type="spellEnd"/>
      <w:r w:rsidRPr="00DC4239">
        <w:rPr>
          <w:bCs/>
          <w:sz w:val="24"/>
          <w:szCs w:val="24"/>
          <w:lang w:eastAsia="ru-RU"/>
        </w:rPr>
        <w:t xml:space="preserve"> с применением специальных растворов и материалов.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5.4. 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Обеспыливание</w:t>
      </w:r>
      <w:proofErr w:type="spellEnd"/>
      <w:r w:rsidRPr="00DC4239">
        <w:rPr>
          <w:bCs/>
          <w:sz w:val="24"/>
          <w:szCs w:val="24"/>
          <w:lang w:eastAsia="ru-RU"/>
        </w:rPr>
        <w:t xml:space="preserve"> «внутренних» поверхностей оконных блоков (внутренних подоконников), очистка рам и стёкол пылесосом. 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5.6. Окончательная уборка помещения, сдача оказанных Услуг Заказчику.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5.7. Оформление необходимых протоколов, заключений и актов после оказания Услуг.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5.8. Другие сопутствующие Услуги, предусмотренные согласованным Графиком Услуг.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Исполнитель обязан оказать Услуги в порядке и на условиях, предусмотренных Договором и Техническим заданием, а также в соответствии с требованиями действующих актов, указанных в разделе 9 Технического задания.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646539">
        <w:rPr>
          <w:bCs/>
          <w:sz w:val="24"/>
          <w:szCs w:val="24"/>
          <w:lang w:eastAsia="ru-RU"/>
        </w:rPr>
        <w:t xml:space="preserve">Исполнитель в течение 1 (одного) рабочего дня </w:t>
      </w:r>
      <w:proofErr w:type="gramStart"/>
      <w:r w:rsidRPr="00646539">
        <w:rPr>
          <w:bCs/>
          <w:sz w:val="24"/>
          <w:szCs w:val="24"/>
          <w:lang w:eastAsia="ru-RU"/>
        </w:rPr>
        <w:t>с даты заключения</w:t>
      </w:r>
      <w:proofErr w:type="gramEnd"/>
      <w:r w:rsidRPr="00646539">
        <w:rPr>
          <w:bCs/>
          <w:sz w:val="24"/>
          <w:szCs w:val="24"/>
          <w:lang w:eastAsia="ru-RU"/>
        </w:rPr>
        <w:t xml:space="preserve"> Договора</w:t>
      </w:r>
      <w:r w:rsidRPr="00DC4239">
        <w:rPr>
          <w:bCs/>
          <w:sz w:val="24"/>
          <w:szCs w:val="24"/>
          <w:lang w:eastAsia="ru-RU"/>
        </w:rPr>
        <w:t xml:space="preserve"> обязан предоставить Заказчику, с учетом раздела 8 Технического задания список работников для прохода на территорию Заказчика в соответствии с пропускным и внутри объектовым режимами, установленными по адресу оказания Услуг в порядке, согласованном с Заказчиком, в котором указывается: ФИО, должность, паспортные данные, контактный номер мобильного телефона и место оказания Услуг.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Персонал Исполнителя обязан соблюдать конфиденциальность в отношении сведений              о работе Заказчика, если эти сведения получены работниками Исполнителя во время их нахождения на территории или в помещениях Заказчика.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Персонал, оказывающий Услуги, должен иметь специальную одежду, обувь, средства индивидуальной защиты. Обеспечение работников специальной одеждой, инвентарем, оборудованием, механизмами и материалами для оказания необходимого объема Услуг возлагается на Исполнителя в строгом соответствии с технологической последовательностью оказания Услуг и входит в стоимость Услуг.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Исполнитель оказывает Услуги с применением собственного профессионального оборудования, инвентаря, расходных материалов, специальной техники и механизмов. Все материалы и комплектующие, используемые при оказании Услуг, должны иметь соответствующие сертификаты качества, соответствия и т.п.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lastRenderedPageBreak/>
        <w:t>Порядок оказания Услуг.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Оказываемые Услуги должны осуществляться без повреждений конструкции, инженерных коммуникаций и прочего имущества Заказчика. Исполнитель несет материальную ответственность за ущерб, причиненный Заказчику, его сотрудникам, физическим лицам, движимому и недвижимому имуществу Заказчика, а также окружающей среде, при условии доказанности вины Исполнителя. 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Исполнитель гарантирует оказание Услуг с соблюдением следующих условий:</w:t>
      </w:r>
    </w:p>
    <w:p w:rsidR="00DC4239" w:rsidRPr="00DC4239" w:rsidRDefault="00DC4239" w:rsidP="00D54C5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Исполнитель обязан обеспечить разработку и выполнение Графика Услуг, обеспечивающий безопасные условия работы;</w:t>
      </w:r>
    </w:p>
    <w:p w:rsidR="00DC4239" w:rsidRPr="00DC4239" w:rsidRDefault="00DC4239" w:rsidP="00D54C5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необходимое условие - </w:t>
      </w:r>
      <w:proofErr w:type="spellStart"/>
      <w:r w:rsidRPr="00DC4239">
        <w:rPr>
          <w:bCs/>
          <w:sz w:val="24"/>
          <w:szCs w:val="24"/>
          <w:lang w:eastAsia="ru-RU"/>
        </w:rPr>
        <w:t>обеспыливание</w:t>
      </w:r>
      <w:proofErr w:type="spellEnd"/>
      <w:r w:rsidRPr="00DC4239">
        <w:rPr>
          <w:bCs/>
          <w:sz w:val="24"/>
          <w:szCs w:val="24"/>
          <w:lang w:eastAsia="ru-RU"/>
        </w:rPr>
        <w:t xml:space="preserve"> «внутренних» поверхностей оконных блоков (внутренних подоконников), очистка рам и стёкол пылесосом;</w:t>
      </w:r>
    </w:p>
    <w:p w:rsidR="00DC4239" w:rsidRPr="00DC4239" w:rsidRDefault="00DC4239" w:rsidP="00D54C5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по окончани</w:t>
      </w:r>
      <w:r w:rsidRPr="00646539">
        <w:rPr>
          <w:bCs/>
          <w:sz w:val="24"/>
          <w:szCs w:val="24"/>
          <w:lang w:eastAsia="ru-RU"/>
        </w:rPr>
        <w:t>ю</w:t>
      </w:r>
      <w:r w:rsidRPr="00DC4239">
        <w:rPr>
          <w:bCs/>
          <w:sz w:val="24"/>
          <w:szCs w:val="24"/>
          <w:lang w:eastAsia="ru-RU"/>
        </w:rPr>
        <w:t xml:space="preserve"> оказания Услуг все места, где оказывались </w:t>
      </w:r>
      <w:proofErr w:type="gramStart"/>
      <w:r w:rsidRPr="00DC4239">
        <w:rPr>
          <w:bCs/>
          <w:sz w:val="24"/>
          <w:szCs w:val="24"/>
          <w:lang w:eastAsia="ru-RU"/>
        </w:rPr>
        <w:t>Услуги</w:t>
      </w:r>
      <w:proofErr w:type="gramEnd"/>
      <w:r w:rsidRPr="00DC4239">
        <w:rPr>
          <w:bCs/>
          <w:sz w:val="24"/>
          <w:szCs w:val="24"/>
          <w:lang w:eastAsia="ru-RU"/>
        </w:rPr>
        <w:t xml:space="preserve"> Исполнитель очищает от мусора;</w:t>
      </w:r>
    </w:p>
    <w:p w:rsidR="00DC4239" w:rsidRPr="00DC4239" w:rsidRDefault="00DC4239" w:rsidP="00D54C5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услуги оказываются своевременно, в полном объеме;</w:t>
      </w:r>
    </w:p>
    <w:p w:rsidR="00DC4239" w:rsidRPr="00DC4239" w:rsidRDefault="00DC4239" w:rsidP="00D54C5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услуги оказываются без прерывания рабочего процесса работников Заказчика в условиях функционирующего учреждения (</w:t>
      </w:r>
      <w:proofErr w:type="spellStart"/>
      <w:proofErr w:type="gramStart"/>
      <w:r w:rsidRPr="00DC4239">
        <w:rPr>
          <w:bCs/>
          <w:sz w:val="24"/>
          <w:szCs w:val="24"/>
          <w:lang w:eastAsia="ru-RU"/>
        </w:rPr>
        <w:t>Пн</w:t>
      </w:r>
      <w:proofErr w:type="spellEnd"/>
      <w:proofErr w:type="gramEnd"/>
      <w:r w:rsidRPr="00DC4239">
        <w:rPr>
          <w:bCs/>
          <w:sz w:val="24"/>
          <w:szCs w:val="24"/>
          <w:lang w:eastAsia="ru-RU"/>
        </w:rPr>
        <w:t xml:space="preserve"> - </w:t>
      </w:r>
      <w:proofErr w:type="spellStart"/>
      <w:r w:rsidRPr="00DC4239">
        <w:rPr>
          <w:bCs/>
          <w:sz w:val="24"/>
          <w:szCs w:val="24"/>
          <w:lang w:eastAsia="ru-RU"/>
        </w:rPr>
        <w:t>Чт</w:t>
      </w:r>
      <w:proofErr w:type="spellEnd"/>
      <w:r w:rsidRPr="00DC4239">
        <w:rPr>
          <w:bCs/>
          <w:sz w:val="24"/>
          <w:szCs w:val="24"/>
          <w:lang w:eastAsia="ru-RU"/>
        </w:rPr>
        <w:t xml:space="preserve">: 09:30-18:15, </w:t>
      </w:r>
      <w:proofErr w:type="spellStart"/>
      <w:r w:rsidRPr="00DC4239">
        <w:rPr>
          <w:bCs/>
          <w:sz w:val="24"/>
          <w:szCs w:val="24"/>
          <w:lang w:eastAsia="ru-RU"/>
        </w:rPr>
        <w:t>Пт</w:t>
      </w:r>
      <w:proofErr w:type="spellEnd"/>
      <w:r w:rsidRPr="00DC4239">
        <w:rPr>
          <w:bCs/>
          <w:sz w:val="24"/>
          <w:szCs w:val="24"/>
          <w:lang w:eastAsia="ru-RU"/>
        </w:rPr>
        <w:t>: 09:30-17:00) по рабочим дням, а также в выходные и праздничные дни (по согласованию с Заказчиком);</w:t>
      </w:r>
    </w:p>
    <w:p w:rsidR="00DC4239" w:rsidRPr="00DC4239" w:rsidRDefault="00DC4239" w:rsidP="007F70C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Услуги оказываются профессионально, с соблюдением последовательности осуществления требуемых технологических операций, очищенные поверхности должны быть сухими и чистыми;</w:t>
      </w:r>
    </w:p>
    <w:p w:rsidR="00DC4239" w:rsidRPr="00DC4239" w:rsidRDefault="00DC4239" w:rsidP="007F70C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запрещается хранение в помещен</w:t>
      </w:r>
      <w:r w:rsidR="007F70CA">
        <w:rPr>
          <w:bCs/>
          <w:sz w:val="24"/>
          <w:szCs w:val="24"/>
          <w:lang w:eastAsia="ru-RU"/>
        </w:rPr>
        <w:t xml:space="preserve">ии, предоставляемом Заказчиком, </w:t>
      </w:r>
      <w:r w:rsidRPr="00DC4239">
        <w:rPr>
          <w:bCs/>
          <w:sz w:val="24"/>
          <w:szCs w:val="24"/>
          <w:lang w:eastAsia="ru-RU"/>
        </w:rPr>
        <w:t>легковоспламеняющихся, ядовитых и иных аналогичных веществ, способных причинить ущерб здоровью работников Заказчика, либо имуществу последнего.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Услуги должны оказываться Исполнителем с соблюдением действующих правил охраны труда и техники безопасности, пожарной безопасности, санитарно-гигиенических норм и производственных инструкций для персонала. Работники Исполнителя должны быть в персональных способах защиты и очищенной сменной обуви.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Во время нахождения на территории Заказчика представителей Исполнителя, Исполнитель обязан обеспечить соблюдение своими работниками установленных у Заказчика правил пропускного и охранного режима, противопожарного режима, правил охраны труда и техники безопасности, в том числе провести необходимый инструктаж указанных лиц.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Исполнитель оказывает Услуги надлежащего качества в соответствии с требованиями, установленными </w:t>
      </w:r>
      <w:r w:rsidRPr="00646539">
        <w:rPr>
          <w:bCs/>
          <w:sz w:val="24"/>
          <w:szCs w:val="24"/>
          <w:lang w:eastAsia="ru-RU"/>
        </w:rPr>
        <w:t>Договором</w:t>
      </w:r>
      <w:r w:rsidRPr="00DC4239">
        <w:rPr>
          <w:bCs/>
          <w:sz w:val="24"/>
          <w:szCs w:val="24"/>
          <w:lang w:eastAsia="ru-RU"/>
        </w:rPr>
        <w:t>, законодательством РФ, государственными стандартами, иными нормами и правилами и обеспечивает постоянный контроль качества за оказываемыми Услугами.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В случае привлечения Исполнителем и использования иностранной и иногородней рабочей силы, Исполнитель обязан при оказании Услуг соблюдать правила привлечения и использования иностранной и иногородней рабочей силы, установленных законодательством РФ и нормативными правовыми актами.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t>Требования к безопасности оказания Услуг: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Ответственность за нарушение требований техники безопасности при оказании Услуг, и компенсация ущерба пострадавшим в течение всего срока действия Договора лежит на Исполнителе. Исполнитель обязуется самостоятельно выплачивать пострадавшим страховые взносы по страховке на случай возможного получения трудового увечья при оказании Услуг.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При оказании Услуг Исполнитель обязан соблюдать требования пожарной безопасности в соответствии с требованиями актов, указанных в пунктах 9.2, 9.3. Технического задания.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Исполнитель гарантирует, что применяемое оборудование, механизмы и материалы соответствуют следующим требованиям:</w:t>
      </w:r>
    </w:p>
    <w:p w:rsidR="00DC4239" w:rsidRPr="00DC4239" w:rsidRDefault="00DC4239" w:rsidP="007F70C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используемое при оказании Услуг оборудование, механизмы и материалы отвечают требованиям безопасности, разрешены к применению на территории Российской Федерации, и Исполнитель гарантирует обеспечение их надлежащего хранения и применения;</w:t>
      </w:r>
    </w:p>
    <w:p w:rsidR="00DC4239" w:rsidRPr="00DC4239" w:rsidRDefault="00DC4239" w:rsidP="007F70C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lastRenderedPageBreak/>
        <w:t>постоянно обеспечивается наличие оборудования, механизмов и материалов, необходимых для обеспечения качественного оказания Услуг на объекте Заказчика;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Утилизация отработанных материалов, используемых при оказании Услуг, а также бытовых отходов персонала Исполнителя производится Исполнителем самостоятельно на основании действующих нормативных актов.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Персоналу Исполнителя запрещается:</w:t>
      </w:r>
    </w:p>
    <w:p w:rsidR="00DC4239" w:rsidRPr="00DC4239" w:rsidRDefault="00DC4239" w:rsidP="007F70C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употребление спиртных напитков, наркотических средств и психотропных веществ   на территории Заказчика;</w:t>
      </w:r>
    </w:p>
    <w:p w:rsidR="00DC4239" w:rsidRPr="00DC4239" w:rsidRDefault="00DC4239" w:rsidP="00DC4239">
      <w:pPr>
        <w:numPr>
          <w:ilvl w:val="0"/>
          <w:numId w:val="1"/>
        </w:numPr>
        <w:spacing w:after="0" w:line="240" w:lineRule="auto"/>
        <w:ind w:left="-142" w:firstLine="568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курение не в специально отведенных местах на территории Заказчика; </w:t>
      </w:r>
    </w:p>
    <w:p w:rsidR="00DC4239" w:rsidRPr="00DC4239" w:rsidRDefault="007F70CA" w:rsidP="00A05BAC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</w:t>
      </w:r>
      <w:r w:rsidR="00DC4239" w:rsidRPr="00DC4239">
        <w:rPr>
          <w:bCs/>
          <w:sz w:val="24"/>
          <w:szCs w:val="24"/>
          <w:lang w:eastAsia="ru-RU"/>
        </w:rPr>
        <w:t>появление в состоянии алкогольного и наркотического опьянения на территории Заказчика.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При эксплуатации электрооборудования должны быть соблюдены требования электробезопасности в соответствии с требованиями нормативами, установленными правовыми актами Российской Федерации.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/>
          <w:bCs/>
          <w:sz w:val="24"/>
          <w:szCs w:val="24"/>
          <w:lang w:val="x-none" w:eastAsia="ru-RU"/>
        </w:rPr>
      </w:pPr>
      <w:r w:rsidRPr="00DC4239">
        <w:rPr>
          <w:b/>
          <w:bCs/>
          <w:sz w:val="24"/>
          <w:szCs w:val="24"/>
          <w:lang w:val="x-none" w:eastAsia="ru-RU"/>
        </w:rPr>
        <w:t>Общие требования к оказанию Услуг.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Исполнитель обязан соблюдать следующие условия: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- выполнить принятые на себя обязательства по оказанию Услуг в соответствии с Техническим заданием и Договором;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- Услуги оказываются на охраняемом объекте собственными силами Исполнителя и/или привлеченными им силами;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- Услуги оказываются под контролем представителя Заказчика;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- </w:t>
      </w:r>
      <w:r w:rsidRPr="00646539">
        <w:rPr>
          <w:bCs/>
          <w:sz w:val="24"/>
          <w:szCs w:val="24"/>
          <w:lang w:eastAsia="ru-RU"/>
        </w:rPr>
        <w:t xml:space="preserve">в течение 1 (одного) рабочего дня </w:t>
      </w:r>
      <w:proofErr w:type="gramStart"/>
      <w:r w:rsidRPr="00646539">
        <w:rPr>
          <w:bCs/>
          <w:sz w:val="24"/>
          <w:szCs w:val="24"/>
          <w:lang w:eastAsia="ru-RU"/>
        </w:rPr>
        <w:t>с даты заключения</w:t>
      </w:r>
      <w:proofErr w:type="gramEnd"/>
      <w:r w:rsidRPr="00646539">
        <w:rPr>
          <w:bCs/>
          <w:sz w:val="24"/>
          <w:szCs w:val="24"/>
          <w:lang w:eastAsia="ru-RU"/>
        </w:rPr>
        <w:t xml:space="preserve"> Договора Исполнитель обязан</w:t>
      </w:r>
      <w:r w:rsidRPr="00DC4239">
        <w:rPr>
          <w:bCs/>
          <w:sz w:val="24"/>
          <w:szCs w:val="24"/>
          <w:lang w:eastAsia="ru-RU"/>
        </w:rPr>
        <w:t xml:space="preserve"> направить на имя руководителя Заказчика письмо посредством электронной почты, на адрес, указанный в </w:t>
      </w:r>
      <w:r w:rsidRPr="00646539">
        <w:rPr>
          <w:bCs/>
          <w:sz w:val="24"/>
          <w:szCs w:val="24"/>
          <w:lang w:eastAsia="ru-RU"/>
        </w:rPr>
        <w:t>Договоре</w:t>
      </w:r>
      <w:r w:rsidRPr="00DC4239">
        <w:rPr>
          <w:bCs/>
          <w:sz w:val="24"/>
          <w:szCs w:val="24"/>
          <w:lang w:eastAsia="ru-RU"/>
        </w:rPr>
        <w:t>, с приложениями: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1) списки работников (персонал) с указанием ФИО, паспортных данных и номеров контактных телефонов (при наличии);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2) список автомашин (при необходимости) с указанием государственного номера, региона регистрации и марки автомобиля; 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- представители Исполнителя обязаны находиться на объекте в чистой специализированной одежде;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- доставка материалов и сотрудников Исполнителя к месту оказания Услуг обеспечивается Исполнителем.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Исполнитель уведомляет Заказчика, не менее чем за 24 часа о времени и дате начала оказания Услуг посредством электронной почты.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Все Услуги, оказываемые в рамках Договора, связанные с отключением инженерных коммуникаций, должны согласовываться с Заказчиком путем направления уведомления на электронную почту Заказчика, не </w:t>
      </w:r>
      <w:proofErr w:type="gramStart"/>
      <w:r w:rsidRPr="00DC4239">
        <w:rPr>
          <w:bCs/>
          <w:sz w:val="24"/>
          <w:szCs w:val="24"/>
          <w:lang w:eastAsia="ru-RU"/>
        </w:rPr>
        <w:t>позднее</w:t>
      </w:r>
      <w:proofErr w:type="gramEnd"/>
      <w:r w:rsidRPr="00DC4239">
        <w:rPr>
          <w:bCs/>
          <w:sz w:val="24"/>
          <w:szCs w:val="24"/>
          <w:lang w:eastAsia="ru-RU"/>
        </w:rPr>
        <w:t xml:space="preserve"> чем за 24 часа до планируемого срока их проведения, с обозначением конкретных сроков начала и окончания оказания Услуг.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Исполнитель вправе привлечь к исполнению своих обязательств по Договору </w:t>
      </w:r>
      <w:r w:rsidRPr="00646539">
        <w:rPr>
          <w:bCs/>
          <w:sz w:val="24"/>
          <w:szCs w:val="24"/>
          <w:lang w:eastAsia="ru-RU"/>
        </w:rPr>
        <w:t>соисполнителей,</w:t>
      </w:r>
      <w:r w:rsidRPr="00DC4239">
        <w:rPr>
          <w:bCs/>
          <w:sz w:val="24"/>
          <w:szCs w:val="24"/>
          <w:lang w:eastAsia="ru-RU"/>
        </w:rPr>
        <w:t xml:space="preserve"> обладающих специальными знаниями, навыками, специальным оборудованием и т.п., по видам (содержанию) услуг, предусмотренных в Техническом задании. При этом Исполнитель несет ответственность перед Заказчиком за неисполнение или ненадлежащее исполнение обязательств соисполнителями.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Услуги оказываются на действующем объекте Заказчика, в </w:t>
      </w:r>
      <w:proofErr w:type="gramStart"/>
      <w:r w:rsidRPr="00DC4239">
        <w:rPr>
          <w:bCs/>
          <w:sz w:val="24"/>
          <w:szCs w:val="24"/>
          <w:lang w:eastAsia="ru-RU"/>
        </w:rPr>
        <w:t>связи</w:t>
      </w:r>
      <w:proofErr w:type="gramEnd"/>
      <w:r w:rsidRPr="00DC4239">
        <w:rPr>
          <w:bCs/>
          <w:sz w:val="24"/>
          <w:szCs w:val="24"/>
          <w:lang w:eastAsia="ru-RU"/>
        </w:rPr>
        <w:t xml:space="preserve"> с чем Заказчик вправе                       по соглашению с Исполнителем, приостановить оказание Услуг с отметкой в журнале производства работ на срок до 8-ми часов на основании внутреннего распорядка Учреждения Заказчика.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С целью осуществления контроля качества оказания Услуг, Исполнитель предоставляет ответственному представителю Заказчика доступ к оказываемым Услугам в любое время.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/>
          <w:bCs/>
          <w:sz w:val="24"/>
          <w:szCs w:val="24"/>
          <w:lang w:val="x-none" w:eastAsia="ru-RU"/>
        </w:rPr>
      </w:pPr>
      <w:r w:rsidRPr="00DC4239">
        <w:rPr>
          <w:b/>
          <w:bCs/>
          <w:sz w:val="24"/>
          <w:szCs w:val="24"/>
          <w:lang w:val="x-none" w:eastAsia="ru-RU"/>
        </w:rPr>
        <w:lastRenderedPageBreak/>
        <w:t xml:space="preserve">Требования к качественным характеристикам Услуг, требования к функциональным характеристикам товаров, подлежащих использованию при оказании Услуг. Требования к безопасности оказания Услуг. 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Оказание Услуг должно соответствовать следующим действующим строительным нормам, правилам и стандартам: 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9.1. Федеральный закон от 22.07.2008 № 123-ФЗ «Технический регламент о требованиях пожарной безопасности».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9.2. Федеральный закон от 21.12.1994 № 69-ФЗ «О пожарной безопасности».</w:t>
      </w:r>
    </w:p>
    <w:p w:rsidR="00DC4239" w:rsidRPr="00DC4239" w:rsidRDefault="00967A33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9.3</w:t>
      </w:r>
      <w:r w:rsidR="00DC4239" w:rsidRPr="00DC4239">
        <w:rPr>
          <w:bCs/>
          <w:sz w:val="24"/>
          <w:szCs w:val="24"/>
          <w:lang w:eastAsia="ru-RU"/>
        </w:rPr>
        <w:t>. Постановление Госстроя РФ от 23.07.2001 № 80 «О принятии строительных норм и правил Российской Федерации «Безопасность труда в строительстве. Часть 1. Общие требования».</w:t>
      </w:r>
    </w:p>
    <w:p w:rsidR="00DC4239" w:rsidRPr="00DC4239" w:rsidRDefault="00967A33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9.4</w:t>
      </w:r>
      <w:r w:rsidR="00DC4239" w:rsidRPr="00DC4239">
        <w:rPr>
          <w:bCs/>
          <w:sz w:val="24"/>
          <w:szCs w:val="24"/>
          <w:lang w:eastAsia="ru-RU"/>
        </w:rPr>
        <w:t>. ГОСТ 12.0.004-2015 «Система стандартов безопасности труда. Организация обучения безопасности труда. Общие положения».</w:t>
      </w:r>
    </w:p>
    <w:p w:rsidR="00DC4239" w:rsidRPr="00DC4239" w:rsidRDefault="00967A33" w:rsidP="00DC4239">
      <w:pPr>
        <w:spacing w:after="0" w:line="24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9.5</w:t>
      </w:r>
      <w:r w:rsidR="00DC4239" w:rsidRPr="00DC4239">
        <w:rPr>
          <w:sz w:val="24"/>
          <w:szCs w:val="24"/>
        </w:rPr>
        <w:t xml:space="preserve">. ГОСТ </w:t>
      </w:r>
      <w:proofErr w:type="gramStart"/>
      <w:r w:rsidR="00DC4239" w:rsidRPr="00DC4239">
        <w:rPr>
          <w:sz w:val="24"/>
          <w:szCs w:val="24"/>
        </w:rPr>
        <w:t>Р</w:t>
      </w:r>
      <w:proofErr w:type="gramEnd"/>
      <w:r w:rsidR="00DC4239" w:rsidRPr="00DC4239">
        <w:rPr>
          <w:sz w:val="24"/>
          <w:szCs w:val="24"/>
        </w:rPr>
        <w:t xml:space="preserve"> 51870-2014 «Услуги профессиональной уборки – </w:t>
      </w:r>
      <w:proofErr w:type="spellStart"/>
      <w:r w:rsidR="00DC4239" w:rsidRPr="00DC4239">
        <w:rPr>
          <w:sz w:val="24"/>
          <w:szCs w:val="24"/>
        </w:rPr>
        <w:t>клининговые</w:t>
      </w:r>
      <w:proofErr w:type="spellEnd"/>
      <w:r w:rsidR="00DC4239" w:rsidRPr="00DC4239">
        <w:rPr>
          <w:sz w:val="24"/>
          <w:szCs w:val="24"/>
        </w:rPr>
        <w:t xml:space="preserve"> услуги. Общие технические условия»</w:t>
      </w:r>
      <w:r w:rsidR="00177ED5">
        <w:rPr>
          <w:sz w:val="24"/>
          <w:szCs w:val="24"/>
        </w:rPr>
        <w:t>.</w:t>
      </w:r>
    </w:p>
    <w:p w:rsidR="00DC4239" w:rsidRPr="00DC4239" w:rsidRDefault="00967A33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9.6</w:t>
      </w:r>
      <w:r w:rsidR="00DC4239" w:rsidRPr="00DC4239">
        <w:rPr>
          <w:bCs/>
          <w:sz w:val="24"/>
          <w:szCs w:val="24"/>
          <w:lang w:eastAsia="ru-RU"/>
        </w:rPr>
        <w:t>. СП 68.13330.2017 «Приемка в эксплуатацию законченных строительством объектов. Основные положения».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Вся полнота ответственности за несоблюдение указанных норм и правил при оказании Услуг на объекте представителями Исполнителя возлагается на Исполнителя.</w:t>
      </w:r>
    </w:p>
    <w:p w:rsidR="00DC4239" w:rsidRPr="00DC4239" w:rsidRDefault="005C4742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646539">
        <w:rPr>
          <w:bCs/>
          <w:sz w:val="24"/>
          <w:szCs w:val="24"/>
          <w:lang w:eastAsia="ru-RU"/>
        </w:rPr>
        <w:t>При</w:t>
      </w:r>
      <w:r w:rsidR="00DC4239" w:rsidRPr="00DC4239">
        <w:rPr>
          <w:bCs/>
          <w:sz w:val="24"/>
          <w:szCs w:val="24"/>
          <w:lang w:eastAsia="ru-RU"/>
        </w:rPr>
        <w:t xml:space="preserve"> оказании Услуг Исполнитель должен применять сертифицированные материалы, соответствующие требованиям пожарной и санитарно-эпидемиологической безопасности.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t xml:space="preserve">Требования соответствия нормативным документам (лицензии, допуски, разрешения, согласования).  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DC4239">
        <w:rPr>
          <w:rFonts w:eastAsia="Calibri" w:cs="Times New Roman"/>
          <w:bCs/>
          <w:sz w:val="24"/>
          <w:szCs w:val="24"/>
          <w:lang w:eastAsia="ru-RU"/>
        </w:rPr>
        <w:t>При оказании Услуг на высоте все специалисты Исполнителя должны иметь документы (удостоверения), подтверждающие допуск к работам на высоте, в соответствии с Приказом Министерства труда и социальной защиты РФ от 16 ноября 2020 г. № 782н «Об утверждении Правил по охране труда при работе на высоте».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val="x-none" w:eastAsia="ru-RU"/>
        </w:rPr>
        <w:t xml:space="preserve">Сроки оказания Услуг, периоды выполнения условий </w:t>
      </w:r>
      <w:r w:rsidRPr="00DC4239">
        <w:rPr>
          <w:b/>
          <w:bCs/>
          <w:sz w:val="24"/>
          <w:szCs w:val="24"/>
          <w:lang w:eastAsia="ru-RU"/>
        </w:rPr>
        <w:t>Договора:</w:t>
      </w:r>
      <w:r w:rsidRPr="00DC4239">
        <w:rPr>
          <w:b/>
          <w:bCs/>
          <w:sz w:val="24"/>
          <w:szCs w:val="24"/>
          <w:lang w:eastAsia="ru-RU"/>
        </w:rPr>
        <w:tab/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В течение 10 (десяти) рабочих дней </w:t>
      </w:r>
      <w:proofErr w:type="gramStart"/>
      <w:r w:rsidRPr="00DC4239">
        <w:rPr>
          <w:bCs/>
          <w:sz w:val="24"/>
          <w:szCs w:val="24"/>
          <w:lang w:eastAsia="ru-RU"/>
        </w:rPr>
        <w:t>с даты заключения</w:t>
      </w:r>
      <w:proofErr w:type="gramEnd"/>
      <w:r w:rsidRPr="00DC4239">
        <w:rPr>
          <w:bCs/>
          <w:sz w:val="24"/>
          <w:szCs w:val="24"/>
          <w:lang w:eastAsia="ru-RU"/>
        </w:rPr>
        <w:t xml:space="preserve"> Договора. </w:t>
      </w:r>
    </w:p>
    <w:p w:rsidR="00DC4239" w:rsidRPr="00DC4239" w:rsidRDefault="00DC4239" w:rsidP="00DC4239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Исполнитель имеет право досрочно </w:t>
      </w:r>
      <w:r w:rsidRPr="00646539">
        <w:rPr>
          <w:bCs/>
          <w:sz w:val="24"/>
          <w:szCs w:val="24"/>
          <w:lang w:eastAsia="ru-RU"/>
        </w:rPr>
        <w:t>оказать Услуги</w:t>
      </w:r>
      <w:r w:rsidRPr="00DC4239">
        <w:rPr>
          <w:bCs/>
          <w:sz w:val="24"/>
          <w:szCs w:val="24"/>
          <w:lang w:eastAsia="ru-RU"/>
        </w:rPr>
        <w:t xml:space="preserve"> по согласованию с Заказчиком.</w:t>
      </w:r>
    </w:p>
    <w:p w:rsidR="00DC4239" w:rsidRPr="000A5E9C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0A5E9C">
        <w:rPr>
          <w:b/>
          <w:bCs/>
          <w:sz w:val="24"/>
          <w:szCs w:val="24"/>
          <w:lang w:eastAsia="ru-RU"/>
        </w:rPr>
        <w:t>Требования к оказываемым услугам и иные показатели, связанные с определением соответствия оказанных Услуг потребностям Заказчика, приемка оказанных услуг.</w:t>
      </w:r>
    </w:p>
    <w:p w:rsidR="00F531C7" w:rsidRPr="00F531C7" w:rsidRDefault="00F531C7" w:rsidP="00F531C7">
      <w:pPr>
        <w:spacing w:after="0" w:line="240" w:lineRule="auto"/>
        <w:ind w:firstLine="708"/>
        <w:jc w:val="both"/>
        <w:rPr>
          <w:bCs/>
          <w:sz w:val="24"/>
          <w:szCs w:val="24"/>
          <w:lang w:eastAsia="ru-RU"/>
        </w:rPr>
      </w:pPr>
      <w:r w:rsidRPr="00F531C7">
        <w:rPr>
          <w:bCs/>
          <w:sz w:val="24"/>
          <w:szCs w:val="24"/>
          <w:lang w:eastAsia="ru-RU"/>
        </w:rPr>
        <w:t xml:space="preserve">Не позднее 5 (пяти) календарных дней </w:t>
      </w:r>
      <w:proofErr w:type="gramStart"/>
      <w:r w:rsidRPr="00F531C7">
        <w:rPr>
          <w:bCs/>
          <w:sz w:val="24"/>
          <w:szCs w:val="24"/>
          <w:lang w:eastAsia="ru-RU"/>
        </w:rPr>
        <w:t>с даты завершения</w:t>
      </w:r>
      <w:proofErr w:type="gramEnd"/>
      <w:r w:rsidRPr="00F531C7">
        <w:rPr>
          <w:bCs/>
          <w:sz w:val="24"/>
          <w:szCs w:val="24"/>
          <w:lang w:eastAsia="ru-RU"/>
        </w:rPr>
        <w:t xml:space="preserve"> оказания Услуг, Исполнитель письменно уведомляет Заказчика о факте завершения оказания Услуг и предоставляет Заказчику комплект отчетной и финансовой документации, предусмотренной Договором </w:t>
      </w:r>
      <w:r>
        <w:rPr>
          <w:bCs/>
          <w:sz w:val="24"/>
          <w:szCs w:val="24"/>
          <w:lang w:eastAsia="ru-RU"/>
        </w:rPr>
        <w:br/>
      </w:r>
      <w:r w:rsidRPr="00F531C7">
        <w:rPr>
          <w:bCs/>
          <w:sz w:val="24"/>
          <w:szCs w:val="24"/>
          <w:lang w:eastAsia="ru-RU"/>
        </w:rPr>
        <w:t xml:space="preserve">и Техническим заданием, Акт оказанных Услуг, подписанные Исполнителем в 2 (двух) экземплярах. </w:t>
      </w:r>
    </w:p>
    <w:p w:rsidR="00F531C7" w:rsidRPr="00F531C7" w:rsidRDefault="00F531C7" w:rsidP="00F531C7">
      <w:pPr>
        <w:spacing w:after="0" w:line="240" w:lineRule="auto"/>
        <w:ind w:firstLine="708"/>
        <w:jc w:val="both"/>
        <w:rPr>
          <w:bCs/>
          <w:sz w:val="24"/>
          <w:szCs w:val="24"/>
          <w:lang w:eastAsia="ru-RU"/>
        </w:rPr>
      </w:pPr>
      <w:r w:rsidRPr="00F531C7">
        <w:rPr>
          <w:bCs/>
          <w:sz w:val="24"/>
          <w:szCs w:val="24"/>
          <w:lang w:eastAsia="ru-RU"/>
        </w:rPr>
        <w:t>К Акту оказанных Услуг должны быть приложены следующие отчетные и финансовые документы:</w:t>
      </w:r>
    </w:p>
    <w:p w:rsidR="00F531C7" w:rsidRPr="00F531C7" w:rsidRDefault="00F531C7" w:rsidP="00F531C7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bCs/>
          <w:sz w:val="24"/>
          <w:szCs w:val="24"/>
          <w:lang w:eastAsia="ru-RU"/>
        </w:rPr>
      </w:pPr>
      <w:bookmarkStart w:id="0" w:name="_GoBack"/>
      <w:r w:rsidRPr="00F531C7">
        <w:rPr>
          <w:bCs/>
          <w:sz w:val="24"/>
          <w:szCs w:val="24"/>
          <w:lang w:eastAsia="ru-RU"/>
        </w:rPr>
        <w:t>счет-фактура (при необходимости) в одном экземпляре;</w:t>
      </w:r>
    </w:p>
    <w:bookmarkEnd w:id="0"/>
    <w:p w:rsidR="00F531C7" w:rsidRPr="00F531C7" w:rsidRDefault="00F531C7" w:rsidP="00F531C7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bCs/>
          <w:sz w:val="24"/>
          <w:szCs w:val="24"/>
          <w:lang w:eastAsia="ru-RU"/>
        </w:rPr>
      </w:pPr>
      <w:r w:rsidRPr="00F531C7">
        <w:rPr>
          <w:bCs/>
          <w:sz w:val="24"/>
          <w:szCs w:val="24"/>
          <w:lang w:eastAsia="ru-RU"/>
        </w:rPr>
        <w:t>счет на оплату оказанных Услуг;</w:t>
      </w:r>
    </w:p>
    <w:p w:rsidR="00F531C7" w:rsidRPr="00F531C7" w:rsidRDefault="00F531C7" w:rsidP="00F531C7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bCs/>
          <w:sz w:val="24"/>
          <w:szCs w:val="24"/>
          <w:lang w:eastAsia="ru-RU"/>
        </w:rPr>
      </w:pPr>
      <w:r w:rsidRPr="00F531C7">
        <w:rPr>
          <w:bCs/>
          <w:sz w:val="24"/>
          <w:szCs w:val="24"/>
          <w:lang w:eastAsia="ru-RU"/>
        </w:rPr>
        <w:t>сертификаты соответствия на применяемые в процессе оказания Услуг, включая входящие в них работы, материалы, оформленные в соответствии с законодательством Российской Федерации (при необходимости);</w:t>
      </w:r>
    </w:p>
    <w:p w:rsidR="00F531C7" w:rsidRPr="00F531C7" w:rsidRDefault="00F531C7" w:rsidP="00F531C7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709"/>
        <w:jc w:val="both"/>
        <w:rPr>
          <w:bCs/>
          <w:sz w:val="24"/>
          <w:szCs w:val="24"/>
          <w:lang w:eastAsia="ru-RU"/>
        </w:rPr>
      </w:pPr>
      <w:r w:rsidRPr="00F531C7">
        <w:rPr>
          <w:bCs/>
          <w:sz w:val="24"/>
          <w:szCs w:val="24"/>
          <w:lang w:eastAsia="ru-RU"/>
        </w:rPr>
        <w:t>другие отчетные и финансовые документы, предусмотренные Договором (при необходимости).</w:t>
      </w:r>
    </w:p>
    <w:p w:rsidR="00F531C7" w:rsidRPr="00F531C7" w:rsidRDefault="00F531C7" w:rsidP="00F531C7">
      <w:pPr>
        <w:spacing w:after="0" w:line="240" w:lineRule="auto"/>
        <w:ind w:firstLine="708"/>
        <w:jc w:val="both"/>
        <w:rPr>
          <w:bCs/>
          <w:sz w:val="24"/>
          <w:szCs w:val="24"/>
          <w:lang w:eastAsia="ru-RU"/>
        </w:rPr>
      </w:pPr>
      <w:r w:rsidRPr="00F531C7">
        <w:rPr>
          <w:bCs/>
          <w:sz w:val="24"/>
          <w:szCs w:val="24"/>
          <w:lang w:eastAsia="ru-RU"/>
        </w:rPr>
        <w:t xml:space="preserve">В случае если законодательством Российской Федерации на оказываемые Услуги </w:t>
      </w:r>
      <w:r>
        <w:rPr>
          <w:bCs/>
          <w:sz w:val="24"/>
          <w:szCs w:val="24"/>
          <w:lang w:eastAsia="ru-RU"/>
        </w:rPr>
        <w:br/>
      </w:r>
      <w:r w:rsidRPr="00F531C7">
        <w:rPr>
          <w:bCs/>
          <w:sz w:val="24"/>
          <w:szCs w:val="24"/>
          <w:lang w:eastAsia="ru-RU"/>
        </w:rPr>
        <w:t>по Договору, предусмотрено получение иных документов, не перечисленных в настоящем пункте Технического задания, исполнитель обязан передать Заказчику копии указанных документов, заверенные надлежащим образом.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lastRenderedPageBreak/>
        <w:t>Приемка оказания Услуг происходит путем подписания Акта оказанных Услуг по факту оказания Услуг и при отсутствии замечаний со стороны Заказчика к Услугам и наличия правильно оформленных и предоставленных всех документов, указанных в разделе 12 Технического задания.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>Оплата производится Заказчиком по факту оказания Услуг в соответствии с условиями Договора, после подписания Сторонами Акта оказанных Услуг и предоставления Исполнителем финансовых и отчетных документов, предусмотренных Договором.</w:t>
      </w:r>
    </w:p>
    <w:p w:rsidR="00DC4239" w:rsidRPr="00DC4239" w:rsidRDefault="00DC4239" w:rsidP="00DC4239">
      <w:pPr>
        <w:numPr>
          <w:ilvl w:val="0"/>
          <w:numId w:val="3"/>
        </w:numPr>
        <w:spacing w:before="120"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DC4239">
        <w:rPr>
          <w:b/>
          <w:bCs/>
          <w:sz w:val="24"/>
          <w:szCs w:val="24"/>
          <w:lang w:eastAsia="ru-RU"/>
        </w:rPr>
        <w:t>Качественные и количественные характеристики поставляемых товаров, оказываемых услуг:</w:t>
      </w:r>
    </w:p>
    <w:p w:rsidR="00DC4239" w:rsidRPr="00DC4239" w:rsidRDefault="00DC4239" w:rsidP="00DC4239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DC4239">
        <w:rPr>
          <w:bCs/>
          <w:sz w:val="24"/>
          <w:szCs w:val="24"/>
          <w:lang w:eastAsia="ru-RU"/>
        </w:rPr>
        <w:t xml:space="preserve">Качество используемого Исполнителем оборудования, инвентаря, материалов </w:t>
      </w:r>
      <w:r w:rsidR="00F531C7">
        <w:rPr>
          <w:bCs/>
          <w:sz w:val="24"/>
          <w:szCs w:val="24"/>
          <w:lang w:eastAsia="ru-RU"/>
        </w:rPr>
        <w:br/>
      </w:r>
      <w:r w:rsidRPr="00DC4239">
        <w:rPr>
          <w:bCs/>
          <w:sz w:val="24"/>
          <w:szCs w:val="24"/>
          <w:lang w:eastAsia="ru-RU"/>
        </w:rPr>
        <w:t>и механизмов должно соответствовать требованиям правовых актов Российской Федерации.</w:t>
      </w:r>
    </w:p>
    <w:p w:rsidR="00DC4239" w:rsidRPr="00DC4239" w:rsidRDefault="00DC4239" w:rsidP="00DC423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C4239" w:rsidRPr="00082C32" w:rsidRDefault="00DC4239" w:rsidP="00DC4239">
      <w:pPr>
        <w:autoSpaceDE w:val="0"/>
        <w:autoSpaceDN w:val="0"/>
        <w:adjustRightInd w:val="0"/>
        <w:spacing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082C32">
        <w:rPr>
          <w:rFonts w:eastAsia="Times New Roman" w:cs="Times New Roman"/>
          <w:sz w:val="24"/>
          <w:szCs w:val="24"/>
          <w:lang w:eastAsia="ru-RU"/>
        </w:rPr>
        <w:t>Приложения:</w:t>
      </w:r>
    </w:p>
    <w:p w:rsidR="00DC4239" w:rsidRPr="00082C32" w:rsidRDefault="00DC4239" w:rsidP="00DC423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82C32">
        <w:rPr>
          <w:rFonts w:eastAsia="Times New Roman" w:cs="Times New Roman"/>
          <w:bCs/>
          <w:sz w:val="24"/>
          <w:szCs w:val="24"/>
          <w:lang w:eastAsia="ru-RU"/>
        </w:rPr>
        <w:t>Локальная смета на оказание услуг по очистке помещений от мусора (</w:t>
      </w:r>
      <w:proofErr w:type="spellStart"/>
      <w:r w:rsidRPr="00082C32">
        <w:rPr>
          <w:rFonts w:eastAsia="Times New Roman" w:cs="Times New Roman"/>
          <w:bCs/>
          <w:sz w:val="24"/>
          <w:szCs w:val="24"/>
          <w:lang w:eastAsia="ru-RU"/>
        </w:rPr>
        <w:t>обеспыливание</w:t>
      </w:r>
      <w:proofErr w:type="spellEnd"/>
      <w:r w:rsidRPr="00082C32">
        <w:rPr>
          <w:rFonts w:eastAsia="Times New Roman" w:cs="Times New Roman"/>
          <w:bCs/>
          <w:sz w:val="24"/>
          <w:szCs w:val="24"/>
          <w:lang w:eastAsia="ru-RU"/>
        </w:rPr>
        <w:t>) строения 4 ИПУ РАН (Приложение № 1);</w:t>
      </w:r>
    </w:p>
    <w:p w:rsidR="00DC4239" w:rsidRPr="00082C32" w:rsidRDefault="00DC4239" w:rsidP="00DC423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082C32">
        <w:rPr>
          <w:rFonts w:eastAsia="Times New Roman" w:cs="Times New Roman"/>
          <w:bCs/>
          <w:sz w:val="24"/>
          <w:szCs w:val="24"/>
          <w:lang w:eastAsia="ru-RU"/>
        </w:rPr>
        <w:t>Страница поэтажного плана БТИ (Приложение № 2);</w:t>
      </w:r>
    </w:p>
    <w:p w:rsidR="00DC4239" w:rsidRPr="00082C32" w:rsidRDefault="00DC4239" w:rsidP="00CC64D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Cs/>
          <w:sz w:val="24"/>
          <w:szCs w:val="24"/>
          <w:lang w:eastAsia="ru-RU"/>
        </w:rPr>
      </w:pPr>
      <w:r w:rsidRPr="00082C32">
        <w:rPr>
          <w:rFonts w:eastAsia="Times New Roman" w:cs="Arial"/>
          <w:bCs/>
          <w:sz w:val="24"/>
          <w:szCs w:val="24"/>
          <w:lang w:eastAsia="ru-RU"/>
        </w:rPr>
        <w:t xml:space="preserve">Фото состояния помещения </w:t>
      </w:r>
      <w:r w:rsidR="00CC64D0" w:rsidRPr="00082C32">
        <w:rPr>
          <w:rFonts w:eastAsia="Times New Roman" w:cs="Arial"/>
          <w:bCs/>
          <w:sz w:val="24"/>
          <w:szCs w:val="24"/>
          <w:lang w:eastAsia="ru-RU"/>
        </w:rPr>
        <w:t xml:space="preserve">№ </w:t>
      </w:r>
      <w:r w:rsidRPr="00082C32">
        <w:rPr>
          <w:rFonts w:eastAsia="Times New Roman" w:cs="Arial"/>
          <w:bCs/>
          <w:sz w:val="24"/>
          <w:szCs w:val="24"/>
          <w:lang w:eastAsia="ru-RU"/>
        </w:rPr>
        <w:t>6 строения 4 ИПУ РАН (Приложение № 3)</w:t>
      </w:r>
    </w:p>
    <w:p w:rsidR="00DC4239" w:rsidRPr="00DC4239" w:rsidRDefault="00DC4239" w:rsidP="00DC4239">
      <w:pPr>
        <w:autoSpaceDE w:val="0"/>
        <w:autoSpaceDN w:val="0"/>
        <w:adjustRightInd w:val="0"/>
        <w:spacing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</w:p>
    <w:p w:rsidR="005C48AB" w:rsidRDefault="005C48AB" w:rsidP="005C48A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</w:p>
    <w:p w:rsidR="005C48AB" w:rsidRDefault="005C48AB" w:rsidP="005C48A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</w:p>
    <w:p w:rsidR="005C48AB" w:rsidRDefault="005C48AB" w:rsidP="005C48A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</w:p>
    <w:p w:rsidR="005C48AB" w:rsidRDefault="005C48AB" w:rsidP="005C48A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</w:p>
    <w:p w:rsidR="00C26881" w:rsidRDefault="00C26881"/>
    <w:p w:rsidR="00FC71F8" w:rsidRDefault="00FC71F8"/>
    <w:p w:rsidR="00FC71F8" w:rsidRDefault="00FC71F8"/>
    <w:p w:rsidR="00FC71F8" w:rsidRDefault="00FC71F8"/>
    <w:p w:rsidR="00FC71F8" w:rsidRDefault="00FC71F8"/>
    <w:p w:rsidR="00FC71F8" w:rsidRDefault="00FC71F8"/>
    <w:p w:rsidR="00B57D9A" w:rsidRDefault="00B57D9A"/>
    <w:p w:rsidR="00275211" w:rsidRDefault="00275211" w:rsidP="00B57D9A">
      <w:pPr>
        <w:spacing w:after="0" w:line="240" w:lineRule="auto"/>
        <w:rPr>
          <w:rFonts w:eastAsia="Times New Roman" w:cs="Times New Roman"/>
          <w:sz w:val="20"/>
          <w:szCs w:val="20"/>
          <w:lang w:eastAsia="ru-RU"/>
        </w:rPr>
        <w:sectPr w:rsidR="00275211" w:rsidSect="002F1640">
          <w:pgSz w:w="11906" w:h="16838"/>
          <w:pgMar w:top="1134" w:right="849" w:bottom="1134" w:left="1134" w:header="709" w:footer="709" w:gutter="0"/>
          <w:cols w:space="708"/>
          <w:docGrid w:linePitch="381"/>
        </w:sectPr>
      </w:pPr>
    </w:p>
    <w:tbl>
      <w:tblPr>
        <w:tblW w:w="14983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3"/>
        <w:gridCol w:w="1273"/>
        <w:gridCol w:w="2651"/>
        <w:gridCol w:w="708"/>
        <w:gridCol w:w="993"/>
        <w:gridCol w:w="992"/>
        <w:gridCol w:w="1134"/>
        <w:gridCol w:w="1417"/>
        <w:gridCol w:w="1560"/>
        <w:gridCol w:w="1273"/>
        <w:gridCol w:w="1320"/>
        <w:gridCol w:w="1049"/>
      </w:tblGrid>
      <w:tr w:rsidR="00B57D9A" w:rsidRPr="00B57D9A" w:rsidTr="00B57D9A">
        <w:trPr>
          <w:trHeight w:val="312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B57D9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Приложение № 1 к Техническому заданию</w:t>
            </w:r>
          </w:p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ЛОКАЛЬНАЯ СМЕТА № 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348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7D9A" w:rsidRPr="00B57D9A" w:rsidRDefault="00DC4239" w:rsidP="00DC42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82C3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о</w:t>
            </w:r>
            <w:r w:rsidR="00B57D9A"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казание услуг по очистке помещений от мусора (</w:t>
            </w:r>
            <w:proofErr w:type="spellStart"/>
            <w:r w:rsidR="00B57D9A"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="00B57D9A"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) в строении 4 (ФЕР 2020)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2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(наименование работ и затрат, наименование объекта)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14983" w:type="dxa"/>
            <w:gridSpan w:val="12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Основание: 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базовая цена</w:t>
            </w:r>
          </w:p>
        </w:tc>
        <w:tc>
          <w:tcPr>
            <w:tcW w:w="2833" w:type="dxa"/>
            <w:gridSpan w:val="2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текущая цена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4" w:type="dxa"/>
            <w:gridSpan w:val="4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Сметная стоимость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2,62</w:t>
            </w:r>
          </w:p>
        </w:tc>
        <w:tc>
          <w:tcPr>
            <w:tcW w:w="283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72,70</w:t>
            </w:r>
          </w:p>
        </w:tc>
        <w:tc>
          <w:tcPr>
            <w:tcW w:w="2369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4" w:type="dxa"/>
            <w:gridSpan w:val="4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Строительные работы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2,62</w:t>
            </w:r>
          </w:p>
        </w:tc>
        <w:tc>
          <w:tcPr>
            <w:tcW w:w="283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59,40</w:t>
            </w:r>
          </w:p>
        </w:tc>
        <w:tc>
          <w:tcPr>
            <w:tcW w:w="2369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4" w:type="dxa"/>
            <w:gridSpan w:val="4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Монтажные работы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3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9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4" w:type="dxa"/>
            <w:gridSpan w:val="4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Оборудование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3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9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4" w:type="dxa"/>
            <w:gridSpan w:val="4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Прочие работы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3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9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4" w:type="dxa"/>
            <w:gridSpan w:val="4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Нормативная трудоемкость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71,98</w:t>
            </w:r>
          </w:p>
        </w:tc>
        <w:tc>
          <w:tcPr>
            <w:tcW w:w="283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71,98</w:t>
            </w:r>
          </w:p>
        </w:tc>
        <w:tc>
          <w:tcPr>
            <w:tcW w:w="2369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чел. 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-ч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44" w:type="dxa"/>
            <w:gridSpan w:val="4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Средства на оплату труда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83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19,48</w:t>
            </w:r>
          </w:p>
        </w:tc>
        <w:tc>
          <w:tcPr>
            <w:tcW w:w="2369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14983" w:type="dxa"/>
            <w:gridSpan w:val="1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Составлена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ценах Индексы к ФЕР-2020 (</w:t>
            </w: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Стройинформресурс</w:t>
            </w:r>
            <w:proofErr w:type="spell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) октябрь 2020 года</w:t>
            </w:r>
          </w:p>
        </w:tc>
      </w:tr>
      <w:tr w:rsidR="00B57D9A" w:rsidRPr="00B57D9A" w:rsidTr="00B57D9A">
        <w:trPr>
          <w:trHeight w:val="1104"/>
        </w:trPr>
        <w:tc>
          <w:tcPr>
            <w:tcW w:w="613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Шифр расценки и коды ресурсов</w:t>
            </w:r>
          </w:p>
        </w:tc>
        <w:tc>
          <w:tcPr>
            <w:tcW w:w="2651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Наименование работ и затрат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Кол-во единиц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Цена на ед. изм.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Попра-вочные</w:t>
            </w:r>
            <w:proofErr w:type="spellEnd"/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коэфф</w:t>
            </w:r>
            <w:proofErr w:type="spell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Стоимость в ценах 2001г.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Пункт </w:t>
            </w: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коэфф</w:t>
            </w:r>
            <w:proofErr w:type="spell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 пересчета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Коэфф</w:t>
            </w:r>
            <w:proofErr w:type="spell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 пересчета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Стоимость в текущих ценах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ЗТР всего чел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.-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час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B57D9A" w:rsidRPr="00B57D9A" w:rsidTr="00B57D9A">
        <w:trPr>
          <w:trHeight w:val="264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336"/>
        </w:trPr>
        <w:tc>
          <w:tcPr>
            <w:tcW w:w="14983" w:type="dxa"/>
            <w:gridSpan w:val="12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Локальная смета: Оказание услуг по очистке помещений от мусора (</w:t>
            </w:r>
            <w:proofErr w:type="spellStart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) в строении 4</w:t>
            </w:r>
          </w:p>
        </w:tc>
      </w:tr>
      <w:tr w:rsidR="00B57D9A" w:rsidRPr="00B57D9A" w:rsidTr="00B57D9A">
        <w:trPr>
          <w:trHeight w:val="552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13-06-004-01</w:t>
            </w: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поверхности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м</w:t>
            </w:r>
            <w:proofErr w:type="gramStart"/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13-06-004-01</w:t>
            </w: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Зарплата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)*1,15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417,45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33,25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13 880,21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Эксплуатация машин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)*1,25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249,56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4,48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1 118,04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НР 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ФОТ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375,71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12 492,19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СП 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ФОТ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292,22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9 716,15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Затраты труда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чел-ч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)*1,15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48,70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1 334,94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37 206,59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48,70</w:t>
            </w:r>
          </w:p>
        </w:tc>
      </w:tr>
      <w:tr w:rsidR="00B57D9A" w:rsidRPr="00B57D9A" w:rsidTr="00B57D9A">
        <w:trPr>
          <w:trHeight w:val="552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69-9-1</w:t>
            </w: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Очистка помещений от строительного мусора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100 т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1 363,00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69-9-1</w:t>
            </w: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64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Объем: 0,08=8/100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Зарплата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1 363,00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109,04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33,25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3 625,58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НР 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ФОТ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85,05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2 827,95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СП 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ФОТ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54,52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1 812,79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Затраты труда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чел-ч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15,04</w:t>
            </w: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999-9900</w:t>
            </w: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Строительный мусор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248,61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8 266,32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15,04</w:t>
            </w:r>
          </w:p>
        </w:tc>
      </w:tr>
      <w:tr w:rsidR="00B57D9A" w:rsidRPr="00B57D9A" w:rsidTr="00B57D9A">
        <w:trPr>
          <w:trHeight w:val="552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69-15-1</w:t>
            </w: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Затаривание строительного мусора в мешки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23,81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69-15-1</w:t>
            </w: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Зарплата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7,41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59,28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33,25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1 971,06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Материальные ресурсы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16,40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131,20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5,67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743,90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НР 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ФОТ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46,24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1 537,43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СП 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ФОТ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29,64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985,53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8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Затраты труда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чел-ч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1,03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8,24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266,36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5 237,92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8,24</w:t>
            </w:r>
          </w:p>
        </w:tc>
      </w:tr>
      <w:tr w:rsidR="00B57D9A" w:rsidRPr="00B57D9A" w:rsidTr="00B57D9A">
        <w:trPr>
          <w:trHeight w:val="82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т01-01-01-041</w:t>
            </w: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Погрузка при автомобильных перевозках мусора строительного с погрузкой вручную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  <w:proofErr w:type="gramStart"/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 xml:space="preserve"> ГРУЗА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42,98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343,84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т01-01-01-041</w:t>
            </w: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14,42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4 958,17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343,84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4 958,17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57D9A" w:rsidRPr="00B57D9A" w:rsidTr="00B57D9A">
        <w:trPr>
          <w:trHeight w:val="828"/>
        </w:trPr>
        <w:tc>
          <w:tcPr>
            <w:tcW w:w="613" w:type="dxa"/>
            <w:shd w:val="clear" w:color="auto" w:fill="auto"/>
            <w:noWrap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3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т03-02-01-061</w:t>
            </w:r>
          </w:p>
        </w:tc>
        <w:tc>
          <w:tcPr>
            <w:tcW w:w="2651" w:type="dxa"/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Перевозка грузов I класса автомобилями бортовыми грузоподъемностью до 5 т на расстояние: до 61 км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  <w:proofErr w:type="gramStart"/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B57D9A"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 xml:space="preserve"> ГРУЗА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53,09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424,72</w:t>
            </w: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т03-02-01-061</w:t>
            </w:r>
          </w:p>
        </w:tc>
        <w:tc>
          <w:tcPr>
            <w:tcW w:w="1273" w:type="dxa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8,78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3 729,04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424,72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3 729,04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B57D9A" w:rsidRPr="00B57D9A" w:rsidTr="00B57D9A">
        <w:trPr>
          <w:trHeight w:val="264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552"/>
        </w:trPr>
        <w:tc>
          <w:tcPr>
            <w:tcW w:w="7230" w:type="dxa"/>
            <w:gridSpan w:val="6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Итого по локальной смете: Оказание услуг по очистке помещений от мусора (</w:t>
            </w:r>
            <w:proofErr w:type="spellStart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) в строении 4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2 618,47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59 398,04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71,98</w:t>
            </w:r>
          </w:p>
        </w:tc>
      </w:tr>
      <w:tr w:rsidR="00B57D9A" w:rsidRPr="00B57D9A" w:rsidTr="00B57D9A">
        <w:trPr>
          <w:trHeight w:val="264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64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5" w:type="dxa"/>
            <w:gridSpan w:val="7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Стоимость материалов (всего)</w:t>
            </w: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743,90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64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552"/>
        </w:trPr>
        <w:tc>
          <w:tcPr>
            <w:tcW w:w="7230" w:type="dxa"/>
            <w:gridSpan w:val="6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Итого по смете: Оказание услуг по очистке помещений от мусора (</w:t>
            </w:r>
            <w:proofErr w:type="spellStart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) в строении 4 (ФЕР 2020)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2 618,47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59 398,04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71,98</w:t>
            </w:r>
          </w:p>
        </w:tc>
      </w:tr>
      <w:tr w:rsidR="00B57D9A" w:rsidRPr="00B57D9A" w:rsidTr="00B57D9A">
        <w:trPr>
          <w:trHeight w:val="264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1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58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5" w:type="dxa"/>
            <w:gridSpan w:val="7"/>
            <w:shd w:val="clear" w:color="auto" w:fill="auto"/>
            <w:vAlign w:val="bottom"/>
            <w:hideMark/>
          </w:tcPr>
          <w:p w:rsidR="00B57D9A" w:rsidRPr="00B57D9A" w:rsidRDefault="00DC4239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Стоимость материалов </w:t>
            </w:r>
            <w:r w:rsidRPr="00082C32">
              <w:rPr>
                <w:rFonts w:eastAsia="Times New Roman" w:cs="Times New Roman"/>
                <w:sz w:val="20"/>
                <w:szCs w:val="20"/>
                <w:lang w:eastAsia="ru-RU"/>
              </w:rPr>
              <w:t>исполнителя</w:t>
            </w: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743,90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5" w:type="dxa"/>
            <w:gridSpan w:val="7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Резерв средств на </w:t>
            </w: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непр</w:t>
            </w:r>
            <w:proofErr w:type="spell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 расходы 2% (Приказ Минстроя России № 421-пр от 04.08.2020 п. 179а)</w:t>
            </w: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1 187,96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5" w:type="dxa"/>
            <w:gridSpan w:val="7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Итого с </w:t>
            </w: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непр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асходами</w:t>
            </w:r>
            <w:proofErr w:type="spellEnd"/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60 586,00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5" w:type="dxa"/>
            <w:gridSpan w:val="7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НДС 20%</w:t>
            </w: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12 117,20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61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55" w:type="dxa"/>
            <w:gridSpan w:val="7"/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Всего по смете</w:t>
            </w:r>
          </w:p>
        </w:tc>
        <w:tc>
          <w:tcPr>
            <w:tcW w:w="2593" w:type="dxa"/>
            <w:gridSpan w:val="2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72 703,20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57D9A" w:rsidRPr="00B57D9A" w:rsidRDefault="00B57D9A" w:rsidP="00B57D9A">
      <w:pPr>
        <w:tabs>
          <w:tab w:val="left" w:pos="4404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  <w:sectPr w:rsidR="00B57D9A" w:rsidRPr="00B57D9A" w:rsidSect="00275211">
          <w:pgSz w:w="16838" w:h="11906" w:orient="landscape"/>
          <w:pgMar w:top="992" w:right="1134" w:bottom="567" w:left="1134" w:header="709" w:footer="709" w:gutter="0"/>
          <w:cols w:space="708"/>
          <w:docGrid w:linePitch="381"/>
        </w:sectPr>
      </w:pPr>
    </w:p>
    <w:tbl>
      <w:tblPr>
        <w:tblW w:w="11452" w:type="dxa"/>
        <w:tblInd w:w="60" w:type="dxa"/>
        <w:tblLayout w:type="fixed"/>
        <w:tblLook w:val="04A0" w:firstRow="1" w:lastRow="0" w:firstColumn="1" w:lastColumn="0" w:noHBand="0" w:noVBand="1"/>
      </w:tblPr>
      <w:tblGrid>
        <w:gridCol w:w="740"/>
        <w:gridCol w:w="4779"/>
        <w:gridCol w:w="1509"/>
        <w:gridCol w:w="1422"/>
        <w:gridCol w:w="1438"/>
        <w:gridCol w:w="127"/>
        <w:gridCol w:w="1437"/>
      </w:tblGrid>
      <w:tr w:rsidR="00B57D9A" w:rsidRPr="00B57D9A" w:rsidTr="00B57D9A">
        <w:trPr>
          <w:trHeight w:val="312"/>
        </w:trPr>
        <w:tc>
          <w:tcPr>
            <w:tcW w:w="98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ab/>
            </w: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Дефектный акт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552"/>
        </w:trPr>
        <w:tc>
          <w:tcPr>
            <w:tcW w:w="98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Оказание услуг по очистке помещений от мусора (</w:t>
            </w:r>
            <w:proofErr w:type="spellStart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) в строении </w:t>
            </w: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4 (ФЕР 2020)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gridAfter w:val="1"/>
          <w:wAfter w:w="1437" w:type="dxa"/>
          <w:trHeight w:val="27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gridAfter w:val="1"/>
          <w:wAfter w:w="1437" w:type="dxa"/>
          <w:trHeight w:val="552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E50CB4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Pr="00082C3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услуг</w:t>
            </w:r>
            <w:r w:rsidR="00B57D9A"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и затрат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Примечание</w:t>
            </w:r>
          </w:p>
        </w:tc>
      </w:tr>
      <w:tr w:rsidR="00B57D9A" w:rsidRPr="00B57D9A" w:rsidTr="00B57D9A">
        <w:trPr>
          <w:gridAfter w:val="1"/>
          <w:wAfter w:w="1437" w:type="dxa"/>
          <w:trHeight w:val="276"/>
        </w:trPr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57D9A" w:rsidRPr="00B57D9A" w:rsidTr="00B57D9A">
        <w:trPr>
          <w:gridAfter w:val="1"/>
          <w:wAfter w:w="1437" w:type="dxa"/>
          <w:trHeight w:val="336"/>
        </w:trPr>
        <w:tc>
          <w:tcPr>
            <w:tcW w:w="100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Локальная смета: Оказание услуг по очистке помещений от мусора (</w:t>
            </w:r>
            <w:proofErr w:type="spellStart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) в строении 4</w:t>
            </w:r>
          </w:p>
        </w:tc>
      </w:tr>
      <w:tr w:rsidR="00B57D9A" w:rsidRPr="00B57D9A" w:rsidTr="00B57D9A">
        <w:trPr>
          <w:gridAfter w:val="1"/>
          <w:wAfter w:w="1437" w:type="dxa"/>
          <w:trHeight w:val="27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поверхности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м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37" w:type="dxa"/>
          <w:trHeight w:val="27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Очистка помещений от строительного мусора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100 т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37" w:type="dxa"/>
          <w:trHeight w:val="27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Строительный мусор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37" w:type="dxa"/>
          <w:trHeight w:val="27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Затаривание строительного мусора в мешки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37" w:type="dxa"/>
          <w:trHeight w:val="552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Погрузка при автомобильных перевозках мусора строительного с погрузкой вручную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ГРУЗА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37" w:type="dxa"/>
          <w:trHeight w:val="552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Перевозка грузов I класса автомобилями бортовыми грузоподъемностью до 5 т на расстояние: до 61 км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ГРУЗА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57D9A" w:rsidRPr="00B57D9A" w:rsidRDefault="00B57D9A" w:rsidP="00B57D9A">
      <w:pPr>
        <w:tabs>
          <w:tab w:val="left" w:pos="1152"/>
        </w:tabs>
        <w:autoSpaceDE w:val="0"/>
        <w:autoSpaceDN w:val="0"/>
        <w:adjustRightInd w:val="0"/>
        <w:spacing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11440" w:type="dxa"/>
        <w:tblInd w:w="40" w:type="dxa"/>
        <w:tblLayout w:type="fixed"/>
        <w:tblLook w:val="04A0" w:firstRow="1" w:lastRow="0" w:firstColumn="1" w:lastColumn="0" w:noHBand="0" w:noVBand="1"/>
      </w:tblPr>
      <w:tblGrid>
        <w:gridCol w:w="741"/>
        <w:gridCol w:w="4483"/>
        <w:gridCol w:w="1699"/>
        <w:gridCol w:w="1699"/>
        <w:gridCol w:w="1409"/>
        <w:gridCol w:w="1409"/>
      </w:tblGrid>
      <w:tr w:rsidR="00B57D9A" w:rsidRPr="00B57D9A" w:rsidTr="00B57D9A">
        <w:trPr>
          <w:trHeight w:val="312"/>
        </w:trPr>
        <w:tc>
          <w:tcPr>
            <w:tcW w:w="100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7D9A" w:rsidRPr="00B57D9A" w:rsidRDefault="00B57D9A" w:rsidP="00E50C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Ведомость объемов </w:t>
            </w:r>
            <w:r w:rsidR="00E50CB4" w:rsidRPr="000A5E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услуг</w:t>
            </w: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552"/>
        </w:trPr>
        <w:tc>
          <w:tcPr>
            <w:tcW w:w="100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7D9A" w:rsidRPr="00B57D9A" w:rsidRDefault="00B57D9A" w:rsidP="002F16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Оказание услуг по очистке помещений от мусора (</w:t>
            </w:r>
            <w:proofErr w:type="spellStart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) в строении 4 (ФЕР 2020)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gridAfter w:val="1"/>
          <w:wAfter w:w="1409" w:type="dxa"/>
          <w:trHeight w:val="276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gridAfter w:val="1"/>
          <w:wAfter w:w="1409" w:type="dxa"/>
          <w:trHeight w:val="552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E50CB4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Pr="000A5E9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услуг</w:t>
            </w:r>
            <w:r w:rsidR="00B57D9A"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и затрат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Примечание</w:t>
            </w:r>
          </w:p>
        </w:tc>
      </w:tr>
      <w:tr w:rsidR="00B57D9A" w:rsidRPr="00B57D9A" w:rsidTr="00B57D9A">
        <w:trPr>
          <w:gridAfter w:val="1"/>
          <w:wAfter w:w="1409" w:type="dxa"/>
          <w:trHeight w:val="276"/>
        </w:trPr>
        <w:tc>
          <w:tcPr>
            <w:tcW w:w="7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57D9A" w:rsidRPr="00B57D9A" w:rsidTr="00B57D9A">
        <w:trPr>
          <w:gridAfter w:val="1"/>
          <w:wAfter w:w="1409" w:type="dxa"/>
          <w:trHeight w:val="336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Локальная смета: Оказание услуг по очистке помещений от мусора (</w:t>
            </w:r>
            <w:proofErr w:type="spellStart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) в строении 4</w:t>
            </w:r>
          </w:p>
        </w:tc>
      </w:tr>
      <w:tr w:rsidR="00B57D9A" w:rsidRPr="00B57D9A" w:rsidTr="00B57D9A">
        <w:trPr>
          <w:gridAfter w:val="1"/>
          <w:wAfter w:w="1409" w:type="dxa"/>
          <w:trHeight w:val="27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поверхности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м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09" w:type="dxa"/>
          <w:trHeight w:val="27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Очистка помещений от строительного мусора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100 т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09" w:type="dxa"/>
          <w:trHeight w:val="27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Строительный мусор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09" w:type="dxa"/>
          <w:trHeight w:val="27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Затаривание строительного мусора в мешки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09" w:type="dxa"/>
          <w:trHeight w:val="552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Погрузка при автомобильных перевозках мусора строительного с погрузкой вручную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ГРУЗА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57D9A" w:rsidRPr="00B57D9A" w:rsidTr="00B57D9A">
        <w:trPr>
          <w:gridAfter w:val="1"/>
          <w:wAfter w:w="1409" w:type="dxa"/>
          <w:trHeight w:val="552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Перевозка грузов I класса автомобилями бортовыми грузоподъемностью до 5 т на расстояние: до 61 км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ГРУЗА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10060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345"/>
        <w:gridCol w:w="2761"/>
        <w:gridCol w:w="1134"/>
        <w:gridCol w:w="866"/>
        <w:gridCol w:w="835"/>
        <w:gridCol w:w="1134"/>
        <w:gridCol w:w="766"/>
        <w:gridCol w:w="1219"/>
      </w:tblGrid>
      <w:tr w:rsidR="00B57D9A" w:rsidRPr="00B57D9A" w:rsidTr="00B57D9A">
        <w:trPr>
          <w:trHeight w:val="336"/>
        </w:trPr>
        <w:tc>
          <w:tcPr>
            <w:tcW w:w="10060" w:type="dxa"/>
            <w:gridSpan w:val="8"/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B57D9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ab/>
            </w:r>
          </w:p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Ресурсная ведомость </w:t>
            </w:r>
            <w:proofErr w:type="gramStart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</w:t>
            </w:r>
            <w:proofErr w:type="gramEnd"/>
          </w:p>
        </w:tc>
      </w:tr>
      <w:tr w:rsidR="00B57D9A" w:rsidRPr="00B57D9A" w:rsidTr="00B57D9A">
        <w:trPr>
          <w:trHeight w:val="336"/>
        </w:trPr>
        <w:tc>
          <w:tcPr>
            <w:tcW w:w="10060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 Оказание услуг по очистке помещений от мусор</w:t>
            </w:r>
            <w:r w:rsidR="002F164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а (</w:t>
            </w:r>
            <w:proofErr w:type="spellStart"/>
            <w:r w:rsidR="002F164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="002F164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) в строении 4 </w:t>
            </w: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(ФЕР 2020)</w:t>
            </w:r>
          </w:p>
        </w:tc>
      </w:tr>
      <w:tr w:rsidR="00B57D9A" w:rsidRPr="00B57D9A" w:rsidTr="00B57D9A">
        <w:trPr>
          <w:trHeight w:val="264"/>
        </w:trPr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Обоснование</w:t>
            </w: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Объем</w:t>
            </w:r>
          </w:p>
        </w:tc>
        <w:tc>
          <w:tcPr>
            <w:tcW w:w="1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Базовая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Текущая</w:t>
            </w:r>
          </w:p>
        </w:tc>
      </w:tr>
      <w:tr w:rsidR="00B57D9A" w:rsidRPr="00B57D9A" w:rsidTr="00B57D9A">
        <w:trPr>
          <w:trHeight w:val="264"/>
        </w:trPr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57D9A" w:rsidRPr="00B57D9A" w:rsidTr="00B57D9A">
        <w:trPr>
          <w:trHeight w:val="276"/>
        </w:trPr>
        <w:tc>
          <w:tcPr>
            <w:tcW w:w="13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стоимость</w:t>
            </w:r>
          </w:p>
        </w:tc>
      </w:tr>
      <w:tr w:rsidR="00B57D9A" w:rsidRPr="00B57D9A" w:rsidTr="00B57D9A">
        <w:trPr>
          <w:trHeight w:val="276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B57D9A" w:rsidRPr="00B57D9A" w:rsidTr="00B57D9A">
        <w:trPr>
          <w:trHeight w:val="336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Локальная смета: Оказание услуг по очистке помещений от мусора (</w:t>
            </w:r>
            <w:proofErr w:type="spellStart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обеспыливание</w:t>
            </w:r>
            <w:proofErr w:type="spellEnd"/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) в строении 4</w:t>
            </w:r>
          </w:p>
        </w:tc>
      </w:tr>
      <w:tr w:rsidR="00B57D9A" w:rsidRPr="00B57D9A" w:rsidTr="00B57D9A">
        <w:trPr>
          <w:trHeight w:val="276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Трудовые ресурсы </w:t>
            </w:r>
          </w:p>
        </w:tc>
      </w:tr>
      <w:tr w:rsidR="00B57D9A" w:rsidRPr="00B57D9A" w:rsidTr="00B57D9A">
        <w:trPr>
          <w:trHeight w:val="276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1-100-10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Рабочий среднего разряда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чел.-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8,24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59,28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7,19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59,28</w:t>
            </w:r>
          </w:p>
        </w:tc>
      </w:tr>
      <w:tr w:rsidR="00B57D9A" w:rsidRPr="00B57D9A" w:rsidTr="00B57D9A">
        <w:trPr>
          <w:trHeight w:val="276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1-100-11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Рабочий среднего разряда 1.1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чел.-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109,04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109,04</w:t>
            </w:r>
          </w:p>
        </w:tc>
      </w:tr>
      <w:tr w:rsidR="00B57D9A" w:rsidRPr="00B57D9A" w:rsidTr="00B57D9A">
        <w:trPr>
          <w:trHeight w:val="276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1-100-30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Рабочий среднего разряда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чел.-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ч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48,7025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417,45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8,53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417,45</w:t>
            </w:r>
          </w:p>
        </w:tc>
      </w:tr>
      <w:tr w:rsidR="00B57D9A" w:rsidRPr="00B57D9A" w:rsidTr="00B57D9A">
        <w:trPr>
          <w:trHeight w:val="276"/>
        </w:trPr>
        <w:tc>
          <w:tcPr>
            <w:tcW w:w="6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трудовые ресурсы 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585,77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585,77</w:t>
            </w:r>
          </w:p>
        </w:tc>
      </w:tr>
      <w:tr w:rsidR="00B57D9A" w:rsidRPr="00B57D9A" w:rsidTr="00B57D9A">
        <w:trPr>
          <w:trHeight w:val="276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Машины и механизмы </w:t>
            </w:r>
          </w:p>
        </w:tc>
      </w:tr>
      <w:tr w:rsidR="00B57D9A" w:rsidRPr="00B57D9A" w:rsidTr="00B57D9A">
        <w:trPr>
          <w:trHeight w:val="55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91.21.22-638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Пылесосы промышленные, мощность до 2000 Вт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маш</w:t>
            </w:r>
            <w:proofErr w:type="spellEnd"/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.-</w:t>
            </w:r>
            <w:proofErr w:type="gramEnd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75,625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3,29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249,56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14,74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1 118,04</w:t>
            </w:r>
          </w:p>
        </w:tc>
      </w:tr>
      <w:tr w:rsidR="00B57D9A" w:rsidRPr="00B57D9A" w:rsidTr="00B57D9A">
        <w:trPr>
          <w:trHeight w:val="276"/>
        </w:trPr>
        <w:tc>
          <w:tcPr>
            <w:tcW w:w="6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машины и механизмы 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249,56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1 118,04</w:t>
            </w:r>
          </w:p>
        </w:tc>
      </w:tr>
      <w:tr w:rsidR="00B57D9A" w:rsidRPr="00B57D9A" w:rsidTr="00B57D9A">
        <w:trPr>
          <w:trHeight w:val="276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Материальные ресурсы </w:t>
            </w:r>
          </w:p>
        </w:tc>
      </w:tr>
      <w:tr w:rsidR="00B57D9A" w:rsidRPr="00B57D9A" w:rsidTr="00B57D9A">
        <w:trPr>
          <w:trHeight w:val="552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01.7.20.03-0003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Мешки полипропиленовые (50 кг)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100 </w:t>
            </w:r>
            <w:proofErr w:type="gramStart"/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131,20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464,94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sz w:val="20"/>
                <w:szCs w:val="20"/>
                <w:lang w:eastAsia="ru-RU"/>
              </w:rPr>
              <w:t>743,90</w:t>
            </w:r>
          </w:p>
        </w:tc>
      </w:tr>
      <w:tr w:rsidR="00B57D9A" w:rsidRPr="00B57D9A" w:rsidTr="00B57D9A">
        <w:trPr>
          <w:trHeight w:val="276"/>
        </w:trPr>
        <w:tc>
          <w:tcPr>
            <w:tcW w:w="6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материальные ресурсы 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131,20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A" w:rsidRPr="00B57D9A" w:rsidRDefault="00B57D9A" w:rsidP="00B57D9A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7D9A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743,90</w:t>
            </w:r>
          </w:p>
        </w:tc>
      </w:tr>
    </w:tbl>
    <w:p w:rsidR="00B57D9A" w:rsidRPr="00B57D9A" w:rsidRDefault="00B57D9A" w:rsidP="00B57D9A">
      <w:pPr>
        <w:tabs>
          <w:tab w:val="left" w:pos="3396"/>
        </w:tabs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B57D9A" w:rsidRPr="00B57D9A" w:rsidRDefault="00B57D9A" w:rsidP="00B57D9A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</w:p>
    <w:p w:rsidR="00EE7916" w:rsidRDefault="00EE7916" w:rsidP="00606E49"/>
    <w:p w:rsidR="00B57D9A" w:rsidRDefault="00B57D9A" w:rsidP="00606E49"/>
    <w:p w:rsidR="00B57D9A" w:rsidRDefault="00B57D9A" w:rsidP="00606E49"/>
    <w:p w:rsidR="00B57D9A" w:rsidRDefault="00B57D9A" w:rsidP="00606E49"/>
    <w:p w:rsidR="00B57D9A" w:rsidRDefault="00B57D9A" w:rsidP="00606E49"/>
    <w:p w:rsidR="00361BB4" w:rsidRPr="00361BB4" w:rsidRDefault="00361BB4" w:rsidP="00361BB4">
      <w:pPr>
        <w:jc w:val="right"/>
        <w:rPr>
          <w:bCs/>
        </w:rPr>
      </w:pPr>
      <w:r w:rsidRPr="00361BB4">
        <w:rPr>
          <w:bCs/>
        </w:rPr>
        <w:lastRenderedPageBreak/>
        <w:t>Приложение № 2 к Техническому заданию</w:t>
      </w:r>
    </w:p>
    <w:p w:rsidR="00361BB4" w:rsidRDefault="00361BB4" w:rsidP="00606E49">
      <w:r w:rsidRPr="005917C3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347FD775" wp14:editId="27797A80">
            <wp:extent cx="6271200" cy="7938000"/>
            <wp:effectExtent l="0" t="0" r="0" b="6350"/>
            <wp:docPr id="3" name="Рисунок 3" descr="C:\Users\ИПУ\Desktop\Планировки\Строение4_Этаж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ПУ\Desktop\Планировки\Строение4_Этаж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00" cy="79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1E" w:rsidRDefault="00C7421E" w:rsidP="00606E49"/>
    <w:p w:rsidR="00C7421E" w:rsidRDefault="00C7421E" w:rsidP="00606E49"/>
    <w:p w:rsidR="00C7421E" w:rsidRDefault="00C7421E" w:rsidP="00C7421E">
      <w:pPr>
        <w:spacing w:after="0" w:line="240" w:lineRule="auto"/>
        <w:jc w:val="right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lastRenderedPageBreak/>
        <w:t>Приложение № 3 к Техническому заданию</w:t>
      </w:r>
    </w:p>
    <w:p w:rsidR="00C7421E" w:rsidRDefault="00C7421E" w:rsidP="00C7421E">
      <w:pPr>
        <w:spacing w:after="0" w:line="240" w:lineRule="auto"/>
        <w:jc w:val="right"/>
        <w:rPr>
          <w:b/>
          <w:bCs/>
          <w:sz w:val="24"/>
          <w:szCs w:val="24"/>
          <w:lang w:eastAsia="ru-RU"/>
        </w:rPr>
      </w:pPr>
    </w:p>
    <w:p w:rsidR="00C7421E" w:rsidRDefault="00C7421E" w:rsidP="00C7421E">
      <w:pPr>
        <w:spacing w:after="0" w:line="240" w:lineRule="auto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Фото состояния помещения </w:t>
      </w:r>
      <w:r w:rsidR="00E50CB4">
        <w:rPr>
          <w:b/>
          <w:bCs/>
          <w:sz w:val="24"/>
          <w:szCs w:val="24"/>
          <w:lang w:eastAsia="ru-RU"/>
        </w:rPr>
        <w:t xml:space="preserve">№ </w:t>
      </w:r>
      <w:r>
        <w:rPr>
          <w:b/>
          <w:bCs/>
          <w:sz w:val="24"/>
          <w:szCs w:val="24"/>
          <w:lang w:eastAsia="ru-RU"/>
        </w:rPr>
        <w:t xml:space="preserve">6 строения 4 ИПУ РАН </w:t>
      </w:r>
    </w:p>
    <w:p w:rsidR="00C7421E" w:rsidRDefault="00C7421E" w:rsidP="00C7421E">
      <w:pPr>
        <w:spacing w:after="0" w:line="240" w:lineRule="auto"/>
        <w:jc w:val="center"/>
        <w:rPr>
          <w:rFonts w:eastAsia="Calibri" w:cs="Times New Roman"/>
          <w:b/>
          <w:noProof/>
          <w:sz w:val="24"/>
          <w:szCs w:val="24"/>
          <w:lang w:eastAsia="ru-RU"/>
        </w:rPr>
      </w:pPr>
    </w:p>
    <w:p w:rsidR="00C7421E" w:rsidRDefault="00C7421E" w:rsidP="00606E49">
      <w:r w:rsidRPr="00F1708D">
        <w:rPr>
          <w:rFonts w:eastAsia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C42D22" wp14:editId="45042C3F">
            <wp:extent cx="6285600" cy="7916400"/>
            <wp:effectExtent l="0" t="0" r="1270" b="8890"/>
            <wp:docPr id="4" name="Рисунок 4" descr="C:\Users\ИПУ\Desktop\стр.4\фото помещения под ЦТНИИ в стр.4\IMG_20201203_1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ПУ\Desktop\стр.4\фото помещения под ЦТНИИ в стр.4\IMG_20201203_111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00" cy="79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1E" w:rsidRDefault="00C7421E" w:rsidP="00606E49">
      <w:r w:rsidRPr="00311A51">
        <w:rPr>
          <w:rFonts w:eastAsia="Calibri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C4151F8" wp14:editId="40F24C38">
            <wp:extent cx="6314400" cy="7992000"/>
            <wp:effectExtent l="0" t="0" r="0" b="0"/>
            <wp:docPr id="5" name="Рисунок 5" descr="C:\Users\ИПУ\Desktop\стр.4\фото помещения под ЦТНИИ в стр.4\IMG_20201203_11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ПУ\Desktop\стр.4\фото помещения под ЦТНИИ в стр.4\IMG_20201203_112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7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1E" w:rsidRDefault="00C7421E" w:rsidP="00606E49"/>
    <w:p w:rsidR="00C7421E" w:rsidRDefault="00C7421E" w:rsidP="00606E49"/>
    <w:p w:rsidR="00C7421E" w:rsidRDefault="00C7421E" w:rsidP="00606E49"/>
    <w:p w:rsidR="00C7421E" w:rsidRDefault="00C7421E" w:rsidP="00606E49">
      <w:r w:rsidRPr="00311A51">
        <w:rPr>
          <w:rFonts w:eastAsia="Calibri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D4AF439" wp14:editId="6F8825B1">
            <wp:extent cx="6296400" cy="8391600"/>
            <wp:effectExtent l="0" t="0" r="9525" b="0"/>
            <wp:docPr id="6" name="Рисунок 6" descr="C:\Users\ИПУ\Desktop\стр.4\фото помещения под ЦТНИИ в стр.4\IMG_20201203_11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ПУ\Desktop\стр.4\фото помещения под ЦТНИИ в стр.4\IMG_20201203_112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00" cy="83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1E" w:rsidRDefault="00C7421E" w:rsidP="00606E49"/>
    <w:p w:rsidR="00C7421E" w:rsidRDefault="00C7421E" w:rsidP="00606E49"/>
    <w:p w:rsidR="00C7421E" w:rsidRDefault="00C7421E" w:rsidP="00606E49">
      <w:r w:rsidRPr="00F615C4">
        <w:rPr>
          <w:rFonts w:eastAsia="Calibri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8DF8514" wp14:editId="6201496C">
            <wp:extent cx="6296400" cy="8391600"/>
            <wp:effectExtent l="0" t="0" r="9525" b="0"/>
            <wp:docPr id="7" name="Рисунок 7" descr="C:\Users\ИПУ\Desktop\стр.4\фото помещений весь этаж\IMG_20201203_1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ПУ\Desktop\стр.4\фото помещений весь этаж\IMG_20201203_112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00" cy="83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21E" w:rsidSect="005C48A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57D" w:rsidRDefault="0027457D" w:rsidP="00C7421E">
      <w:pPr>
        <w:spacing w:after="0" w:line="240" w:lineRule="auto"/>
      </w:pPr>
      <w:r>
        <w:separator/>
      </w:r>
    </w:p>
  </w:endnote>
  <w:endnote w:type="continuationSeparator" w:id="0">
    <w:p w:rsidR="0027457D" w:rsidRDefault="0027457D" w:rsidP="00C7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57D" w:rsidRDefault="0027457D" w:rsidP="00C7421E">
      <w:pPr>
        <w:spacing w:after="0" w:line="240" w:lineRule="auto"/>
      </w:pPr>
      <w:r>
        <w:separator/>
      </w:r>
    </w:p>
  </w:footnote>
  <w:footnote w:type="continuationSeparator" w:id="0">
    <w:p w:rsidR="0027457D" w:rsidRDefault="0027457D" w:rsidP="00C74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F0E1E"/>
    <w:multiLevelType w:val="hybridMultilevel"/>
    <w:tmpl w:val="FD1A7BAC"/>
    <w:lvl w:ilvl="0" w:tplc="0D6A19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5">
    <w:nsid w:val="48907C35"/>
    <w:multiLevelType w:val="multilevel"/>
    <w:tmpl w:val="7F5C9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F2"/>
    <w:rsid w:val="00004448"/>
    <w:rsid w:val="00082C32"/>
    <w:rsid w:val="000A5E9C"/>
    <w:rsid w:val="00177ED5"/>
    <w:rsid w:val="00197270"/>
    <w:rsid w:val="001D1BB3"/>
    <w:rsid w:val="001E01DD"/>
    <w:rsid w:val="00241F83"/>
    <w:rsid w:val="0027457D"/>
    <w:rsid w:val="00275211"/>
    <w:rsid w:val="002D560D"/>
    <w:rsid w:val="002F1640"/>
    <w:rsid w:val="00336F6A"/>
    <w:rsid w:val="0033707E"/>
    <w:rsid w:val="00361BB4"/>
    <w:rsid w:val="00392529"/>
    <w:rsid w:val="003E6394"/>
    <w:rsid w:val="004348D7"/>
    <w:rsid w:val="004A72E0"/>
    <w:rsid w:val="004B40B9"/>
    <w:rsid w:val="00553354"/>
    <w:rsid w:val="005676AE"/>
    <w:rsid w:val="00581525"/>
    <w:rsid w:val="005B7127"/>
    <w:rsid w:val="005C4742"/>
    <w:rsid w:val="005C48AB"/>
    <w:rsid w:val="005D0172"/>
    <w:rsid w:val="00606E49"/>
    <w:rsid w:val="00617986"/>
    <w:rsid w:val="00632585"/>
    <w:rsid w:val="00646539"/>
    <w:rsid w:val="006472D7"/>
    <w:rsid w:val="00694A55"/>
    <w:rsid w:val="006A23FB"/>
    <w:rsid w:val="006E0749"/>
    <w:rsid w:val="007059F2"/>
    <w:rsid w:val="007334B3"/>
    <w:rsid w:val="007A1AEA"/>
    <w:rsid w:val="007A5F27"/>
    <w:rsid w:val="007D3539"/>
    <w:rsid w:val="007F70CA"/>
    <w:rsid w:val="007F7530"/>
    <w:rsid w:val="008B537E"/>
    <w:rsid w:val="008C1EBA"/>
    <w:rsid w:val="009129B5"/>
    <w:rsid w:val="00961350"/>
    <w:rsid w:val="00967A33"/>
    <w:rsid w:val="00974519"/>
    <w:rsid w:val="00990B75"/>
    <w:rsid w:val="009B3DCD"/>
    <w:rsid w:val="009B7FA1"/>
    <w:rsid w:val="00A05BAC"/>
    <w:rsid w:val="00A77882"/>
    <w:rsid w:val="00A83377"/>
    <w:rsid w:val="00A83470"/>
    <w:rsid w:val="00AB5C06"/>
    <w:rsid w:val="00B04857"/>
    <w:rsid w:val="00B57D9A"/>
    <w:rsid w:val="00B8667C"/>
    <w:rsid w:val="00C26881"/>
    <w:rsid w:val="00C27E46"/>
    <w:rsid w:val="00C43674"/>
    <w:rsid w:val="00C71E93"/>
    <w:rsid w:val="00C7421E"/>
    <w:rsid w:val="00CC64D0"/>
    <w:rsid w:val="00D00EEA"/>
    <w:rsid w:val="00D0420F"/>
    <w:rsid w:val="00D54C5A"/>
    <w:rsid w:val="00DC4239"/>
    <w:rsid w:val="00DE1D7C"/>
    <w:rsid w:val="00DE637A"/>
    <w:rsid w:val="00E12F84"/>
    <w:rsid w:val="00E50CB4"/>
    <w:rsid w:val="00EA6555"/>
    <w:rsid w:val="00ED07CE"/>
    <w:rsid w:val="00EE7916"/>
    <w:rsid w:val="00F35C3D"/>
    <w:rsid w:val="00F531C7"/>
    <w:rsid w:val="00F77470"/>
    <w:rsid w:val="00F8353C"/>
    <w:rsid w:val="00FB5003"/>
    <w:rsid w:val="00FC71F8"/>
    <w:rsid w:val="00FC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AB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421E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7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421E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990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0B7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AB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421E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74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421E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990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0B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0F2BD-F930-45B9-AEC7-6348E6D51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16</Pages>
  <Words>3371</Words>
  <Characters>19216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2021-04-30T07:18:00Z</cp:lastPrinted>
  <dcterms:created xsi:type="dcterms:W3CDTF">2021-04-27T14:15:00Z</dcterms:created>
  <dcterms:modified xsi:type="dcterms:W3CDTF">2021-05-14T13:35:00Z</dcterms:modified>
</cp:coreProperties>
</file>