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A6" w:rsidRPr="006409A6" w:rsidRDefault="006E5874" w:rsidP="006409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9A6">
        <w:rPr>
          <w:rFonts w:ascii="Times New Roman" w:hAnsi="Times New Roman"/>
          <w:b/>
          <w:sz w:val="24"/>
          <w:szCs w:val="24"/>
        </w:rPr>
        <w:t xml:space="preserve">Перечень изменений в извещение открытого запроса котировок в электронной форме № </w:t>
      </w:r>
      <w:r w:rsidR="006409A6" w:rsidRPr="006409A6">
        <w:rPr>
          <w:rFonts w:ascii="Times New Roman" w:hAnsi="Times New Roman"/>
          <w:b/>
          <w:sz w:val="24"/>
          <w:szCs w:val="24"/>
        </w:rPr>
        <w:t>ИПУ 2019 / ЗКЭФ-</w:t>
      </w:r>
      <w:r w:rsidR="00A7230E">
        <w:rPr>
          <w:rFonts w:ascii="Times New Roman" w:hAnsi="Times New Roman"/>
          <w:b/>
          <w:sz w:val="24"/>
          <w:szCs w:val="24"/>
        </w:rPr>
        <w:t>60</w:t>
      </w:r>
    </w:p>
    <w:p w:rsidR="006E5874" w:rsidRDefault="006409A6" w:rsidP="00A723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9A6">
        <w:rPr>
          <w:rFonts w:ascii="Times New Roman" w:hAnsi="Times New Roman"/>
          <w:b/>
          <w:sz w:val="24"/>
          <w:szCs w:val="24"/>
        </w:rPr>
        <w:t>«</w:t>
      </w:r>
      <w:r w:rsidR="00A7230E">
        <w:rPr>
          <w:rFonts w:ascii="Times New Roman" w:hAnsi="Times New Roman"/>
          <w:b/>
          <w:sz w:val="24"/>
          <w:szCs w:val="24"/>
        </w:rPr>
        <w:t>Поставка средств индивидуальной защиты для нужд ИПУ РАН</w:t>
      </w:r>
      <w:r w:rsidR="003D73FD">
        <w:rPr>
          <w:rFonts w:ascii="Times New Roman" w:hAnsi="Times New Roman"/>
          <w:b/>
          <w:sz w:val="24"/>
          <w:szCs w:val="24"/>
        </w:rPr>
        <w:t>»</w:t>
      </w:r>
    </w:p>
    <w:p w:rsidR="005B7586" w:rsidRDefault="005B7586" w:rsidP="00A723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14742" w:type="dxa"/>
        <w:tblInd w:w="959" w:type="dxa"/>
        <w:tblLook w:val="04A0" w:firstRow="1" w:lastRow="0" w:firstColumn="1" w:lastColumn="0" w:noHBand="0" w:noVBand="1"/>
      </w:tblPr>
      <w:tblGrid>
        <w:gridCol w:w="1403"/>
        <w:gridCol w:w="6724"/>
        <w:gridCol w:w="6615"/>
      </w:tblGrid>
      <w:tr w:rsidR="005B7586" w:rsidRPr="00835F8A" w:rsidTr="002B3EA0">
        <w:trPr>
          <w:trHeight w:val="413"/>
        </w:trPr>
        <w:tc>
          <w:tcPr>
            <w:tcW w:w="1403" w:type="dxa"/>
          </w:tcPr>
          <w:p w:rsidR="005B7586" w:rsidRPr="00835F8A" w:rsidRDefault="005B7586" w:rsidP="002B3EA0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Пункт извещения </w:t>
            </w:r>
          </w:p>
        </w:tc>
        <w:tc>
          <w:tcPr>
            <w:tcW w:w="6724" w:type="dxa"/>
          </w:tcPr>
          <w:p w:rsidR="005B7586" w:rsidRPr="00835F8A" w:rsidRDefault="005B7586" w:rsidP="002B3EA0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b/>
                <w:sz w:val="22"/>
                <w:szCs w:val="24"/>
              </w:rPr>
              <w:t>Было</w:t>
            </w:r>
          </w:p>
        </w:tc>
        <w:tc>
          <w:tcPr>
            <w:tcW w:w="6615" w:type="dxa"/>
          </w:tcPr>
          <w:p w:rsidR="005B7586" w:rsidRPr="00835F8A" w:rsidRDefault="005B7586" w:rsidP="002B3EA0">
            <w:pPr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b/>
                <w:sz w:val="22"/>
                <w:szCs w:val="24"/>
              </w:rPr>
              <w:t>Стало</w:t>
            </w:r>
          </w:p>
        </w:tc>
      </w:tr>
      <w:tr w:rsidR="005B7586" w:rsidRPr="00835F8A" w:rsidTr="002B3EA0">
        <w:trPr>
          <w:trHeight w:val="698"/>
        </w:trPr>
        <w:tc>
          <w:tcPr>
            <w:tcW w:w="1403" w:type="dxa"/>
          </w:tcPr>
          <w:p w:rsidR="005B7586" w:rsidRPr="00835F8A" w:rsidRDefault="005B7586" w:rsidP="002B3EA0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>8</w:t>
            </w:r>
          </w:p>
        </w:tc>
        <w:tc>
          <w:tcPr>
            <w:tcW w:w="6724" w:type="dxa"/>
          </w:tcPr>
          <w:p w:rsidR="005B7586" w:rsidRPr="00835F8A" w:rsidRDefault="005B7586" w:rsidP="005B7586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>Дата и время окончания срока подачи заявок на участие в запросе котировок в электронной форме: «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11</w:t>
            </w: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сентября</w:t>
            </w: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 xml:space="preserve"> 2019г.  23:59ч. (время московское). </w:t>
            </w:r>
          </w:p>
        </w:tc>
        <w:tc>
          <w:tcPr>
            <w:tcW w:w="6615" w:type="dxa"/>
          </w:tcPr>
          <w:p w:rsidR="005B7586" w:rsidRPr="00835F8A" w:rsidRDefault="007D0674" w:rsidP="007D0674">
            <w:pPr>
              <w:spacing w:before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>Дата и время окончания срока подачи заявок на участие в запросе котировок в электронной форме: «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16</w:t>
            </w: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сентября</w:t>
            </w:r>
            <w:r w:rsidRPr="00835F8A">
              <w:rPr>
                <w:rFonts w:ascii="Times New Roman" w:hAnsi="Times New Roman" w:cs="Times New Roman"/>
                <w:sz w:val="22"/>
                <w:szCs w:val="24"/>
              </w:rPr>
              <w:t xml:space="preserve"> 2019г.  23:59ч. (время московское).</w:t>
            </w:r>
          </w:p>
        </w:tc>
      </w:tr>
      <w:tr w:rsidR="005B7586" w:rsidRPr="00835F8A" w:rsidTr="002B3EA0">
        <w:trPr>
          <w:trHeight w:val="698"/>
        </w:trPr>
        <w:tc>
          <w:tcPr>
            <w:tcW w:w="1403" w:type="dxa"/>
          </w:tcPr>
          <w:p w:rsidR="005B7586" w:rsidRPr="00835F8A" w:rsidRDefault="005B7586" w:rsidP="005B7586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10.1</w:t>
            </w:r>
          </w:p>
        </w:tc>
        <w:tc>
          <w:tcPr>
            <w:tcW w:w="6724" w:type="dxa"/>
          </w:tcPr>
          <w:p w:rsidR="005B7586" w:rsidRPr="00407A05" w:rsidRDefault="005B7586" w:rsidP="005B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рассмотрения заявок на участие в запросе котировок в электронной форме: </w:t>
            </w:r>
          </w:p>
          <w:p w:rsidR="005B7586" w:rsidRPr="001C5C7D" w:rsidRDefault="005B7586" w:rsidP="005B7586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</w:t>
            </w:r>
          </w:p>
        </w:tc>
        <w:tc>
          <w:tcPr>
            <w:tcW w:w="6615" w:type="dxa"/>
          </w:tcPr>
          <w:p w:rsidR="005B7586" w:rsidRPr="00407A05" w:rsidRDefault="005B7586" w:rsidP="005B7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рассмотрения заявок на участие в запросе котировок в электронной форме: </w:t>
            </w:r>
          </w:p>
          <w:p w:rsidR="005B7586" w:rsidRPr="001C5C7D" w:rsidRDefault="005B7586" w:rsidP="007D0674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D06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</w:t>
            </w:r>
          </w:p>
        </w:tc>
      </w:tr>
      <w:tr w:rsidR="005B7586" w:rsidRPr="00835F8A" w:rsidTr="002B3EA0">
        <w:trPr>
          <w:trHeight w:val="698"/>
        </w:trPr>
        <w:tc>
          <w:tcPr>
            <w:tcW w:w="1403" w:type="dxa"/>
          </w:tcPr>
          <w:p w:rsidR="005B7586" w:rsidRPr="00835F8A" w:rsidRDefault="005B7586" w:rsidP="005B7586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10.2</w:t>
            </w:r>
          </w:p>
        </w:tc>
        <w:tc>
          <w:tcPr>
            <w:tcW w:w="6724" w:type="dxa"/>
          </w:tcPr>
          <w:p w:rsidR="005B7586" w:rsidRPr="001C5C7D" w:rsidRDefault="005B7586" w:rsidP="005B758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запроса котировок в электронной 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</w:t>
            </w:r>
          </w:p>
        </w:tc>
        <w:tc>
          <w:tcPr>
            <w:tcW w:w="6615" w:type="dxa"/>
          </w:tcPr>
          <w:p w:rsidR="005B7586" w:rsidRPr="001C5C7D" w:rsidRDefault="005B7586" w:rsidP="007D0674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47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запроса котировок в электронной форме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D067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Pr="00407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2019г</w:t>
            </w:r>
          </w:p>
        </w:tc>
      </w:tr>
    </w:tbl>
    <w:p w:rsidR="005B7586" w:rsidRDefault="005B7586" w:rsidP="00A723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586" w:rsidRDefault="005B7586" w:rsidP="00A723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5A70" w:rsidRPr="00D00BF4" w:rsidRDefault="00C15A70" w:rsidP="00B27191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263BE1" w:rsidRPr="001158CE" w:rsidRDefault="00263BE1" w:rsidP="00263BE1">
      <w:pPr>
        <w:ind w:left="708"/>
        <w:jc w:val="both"/>
        <w:rPr>
          <w:rFonts w:ascii="Times New Roman" w:eastAsia="Times New Roman" w:hAnsi="Times New Roman"/>
          <w:b/>
          <w:sz w:val="22"/>
          <w:szCs w:val="24"/>
        </w:rPr>
      </w:pPr>
      <w:r w:rsidRPr="00835F8A">
        <w:rPr>
          <w:rFonts w:ascii="Times New Roman" w:hAnsi="Times New Roman"/>
          <w:sz w:val="22"/>
          <w:szCs w:val="24"/>
        </w:rPr>
        <w:t xml:space="preserve">Приложение №1 к Техническому заданию на поставку </w:t>
      </w:r>
      <w:r>
        <w:rPr>
          <w:rFonts w:ascii="Times New Roman" w:eastAsia="Calibri" w:hAnsi="Times New Roman"/>
          <w:bCs/>
          <w:kern w:val="2"/>
          <w:sz w:val="22"/>
          <w:szCs w:val="24"/>
          <w:lang w:eastAsia="ar-SA"/>
        </w:rPr>
        <w:t>средств индивидуальной защиты</w:t>
      </w:r>
      <w:r w:rsidRPr="001158CE">
        <w:rPr>
          <w:rFonts w:ascii="Times New Roman" w:eastAsia="Calibri" w:hAnsi="Times New Roman"/>
          <w:bCs/>
          <w:kern w:val="2"/>
          <w:sz w:val="22"/>
          <w:szCs w:val="24"/>
          <w:lang w:eastAsia="ar-SA"/>
        </w:rPr>
        <w:t xml:space="preserve"> </w:t>
      </w:r>
      <w:r w:rsidRPr="00835F8A">
        <w:rPr>
          <w:rFonts w:ascii="Times New Roman" w:hAnsi="Times New Roman"/>
          <w:sz w:val="22"/>
          <w:szCs w:val="24"/>
        </w:rPr>
        <w:t xml:space="preserve">для нужд ИПУ РАН </w:t>
      </w:r>
      <w:r w:rsidRPr="00835F8A">
        <w:rPr>
          <w:rFonts w:ascii="Times New Roman" w:hAnsi="Times New Roman"/>
          <w:b/>
          <w:sz w:val="22"/>
          <w:szCs w:val="24"/>
          <w:u w:val="single"/>
        </w:rPr>
        <w:t>изложено в новой редакции:</w:t>
      </w:r>
    </w:p>
    <w:tbl>
      <w:tblPr>
        <w:tblW w:w="15240" w:type="dxa"/>
        <w:tblInd w:w="279" w:type="dxa"/>
        <w:tblLook w:val="04A0" w:firstRow="1" w:lastRow="0" w:firstColumn="1" w:lastColumn="0" w:noHBand="0" w:noVBand="1"/>
      </w:tblPr>
      <w:tblGrid>
        <w:gridCol w:w="560"/>
        <w:gridCol w:w="2671"/>
        <w:gridCol w:w="4820"/>
        <w:gridCol w:w="4961"/>
        <w:gridCol w:w="1730"/>
        <w:gridCol w:w="498"/>
      </w:tblGrid>
      <w:tr w:rsidR="00B27191" w:rsidRPr="00B27191" w:rsidTr="002B3EA0">
        <w:trPr>
          <w:trHeight w:val="48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сертификации</w:t>
            </w:r>
          </w:p>
        </w:tc>
      </w:tr>
      <w:tr w:rsidR="00B27191" w:rsidRPr="00B27191" w:rsidTr="002B3EA0">
        <w:trPr>
          <w:trHeight w:val="6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5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промышленный изолирующий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и зрения человека от токсичных продуктов горения, в течение заявленного времени защитного действия, при эвакуации из производственных, административных и жилых зданий, помещений во время пожара, действие которого основано на регенерации газовой дыхательной смеси в контуре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счёт поглощения химическим веществом диоксида углерода и влаги и добавления в газовую дыхательную смесь кислорода. Предназначенный для </w:t>
            </w: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дыхания кислород содержится в химически связанном </w:t>
            </w:r>
            <w:proofErr w:type="gram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состоянии.  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Номинальное время защитного действия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назначения должно быть, минут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15</w:t>
            </w:r>
          </w:p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комплект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входить: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часть, герметичная упаковка, руководство по эксплуатации, паспорт, сумка (футляр, коробка)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рабочую часть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входить: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(лицевую часть), дыхательный мешок, регенеративный патрон с кислородосодержащим продуктом и систему шлангов.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рабочей части, кг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Температурный </w:t>
            </w:r>
            <w:proofErr w:type="gramStart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 эксплуатации</w:t>
            </w:r>
            <w:proofErr w:type="gramEnd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относительной влажности до 95 % (при температуре +25</w:t>
            </w: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не менее от -10 </w:t>
            </w:r>
            <w:proofErr w:type="gramStart"/>
            <w:r w:rsidRPr="00B271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до  не</w:t>
            </w:r>
            <w:proofErr w:type="gramEnd"/>
            <w:r w:rsidRPr="00B271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менее + 60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Температура вдыхаемой из </w:t>
            </w:r>
            <w:proofErr w:type="spellStart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ГДС (газовой дыхательной смеси), при температуре окружающей среды +25± 2</w:t>
            </w: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°С, °С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 более + 50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капюшону (лицевой части)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 со смотровым окном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полностью закрывает голову человека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Лицевая часть закрывает нос, рот, глаза и подбородок человека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 (лицевая часть) не ограничивает подвижность головы, шеи, рук и туловища человека при использовании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смотрового окна капюшона препятствует его запотеванию, затрудняющему обзор человеку в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самоспасателе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Смотровое окно капюшона (лицевой части) должно обеспечивать площадь поля зрения от площади поля зрения без капюшона </w:t>
            </w: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(лицевой части),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 (лицевая часть) должен позволять ведение переговоров между людьми, использующими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самоспасатель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6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Паспорт на </w:t>
            </w:r>
            <w:proofErr w:type="spell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самоспасатель</w:t>
            </w:r>
            <w:proofErr w:type="spellEnd"/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 должен содержать </w:t>
            </w:r>
            <w:proofErr w:type="gram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следующие  сведения</w:t>
            </w:r>
            <w:proofErr w:type="gramEnd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об изготовителе (юридический адрес, телефон); комплектность; основные технические характеристики </w:t>
            </w:r>
            <w:proofErr w:type="spell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самоспасателя</w:t>
            </w:r>
            <w:proofErr w:type="spellEnd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; дата изготовления; отметка о приемке; печать предприятия-изготовителя; сведения об организации-продавце; печать организации-продавца; срок годности; гарантии изготовителя; сведения об ответственности предприятия-изготовителя и организации-продавца.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61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Совмещение руководства по эксплуатации и паспорта на </w:t>
            </w:r>
            <w:proofErr w:type="spell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самоспасатель</w:t>
            </w:r>
            <w:proofErr w:type="spellEnd"/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 в одном документе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>допускается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61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изготовления: не ранее 2019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Универсальный   фильтрующий  </w:t>
            </w:r>
          </w:p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малогабаритный</w:t>
            </w:r>
          </w:p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индивидуальной защиты органов дыхания и зрения людей от токсичных</w:t>
            </w:r>
          </w:p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продуктов горения в течение заявленного времени защитного действия при эвакуации из производственных, административных и жилых зданий, </w:t>
            </w:r>
            <w:proofErr w:type="gram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  во</w:t>
            </w:r>
            <w:proofErr w:type="gram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 пожара,  в котором вдыхаемый человеком воздух очищается в комбинированном фильтре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выдыхаемый воздух удаляется в окружающую среду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защитного действия фильтра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 воздействии на него следующих тест-веществ: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углерода; водорода хлорид; водорода цианид; акролеина. должно быть, мин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Температурный </w:t>
            </w:r>
            <w:proofErr w:type="gramStart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 эксплуатации</w:t>
            </w:r>
            <w:proofErr w:type="gramEnd"/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относительной влажности до 95 % (при температуре +25</w:t>
            </w: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°С)</w:t>
            </w:r>
            <w:r w:rsidRPr="00B2719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 менее от 0 до не менее + 60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комплект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входить:</w:t>
            </w: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часть; герметичная упаковка; руководство по эксплуатации; паспорт; сумка (футляр).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рабочую часть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входить: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со смотровым окном; комбинированный фильтр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упаковке, кг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капюшону: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со смотровым окном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полностью закрывает голову человека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при использовании не должен ограничивать подвижность головы, шеи, рук и туловища человека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 должен позволять ведение переговоров между людьми, использующими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смотрового окна </w:t>
            </w:r>
            <w:proofErr w:type="gram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капюшона 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препятствовует</w:t>
            </w:r>
            <w:proofErr w:type="spellEnd"/>
            <w:proofErr w:type="gramEnd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запотеванию, существенно затрудняющему обзор человеку в </w:t>
            </w:r>
            <w:proofErr w:type="spellStart"/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самоспасателе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Смотровое окно капюшона должно обеспечивать площадь поля зрения от площади поля зрения без капюшона (лицевой части),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Паспорт на </w:t>
            </w:r>
            <w:proofErr w:type="spell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самоспасатель</w:t>
            </w:r>
            <w:proofErr w:type="spellEnd"/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 должен содержать </w:t>
            </w:r>
            <w:proofErr w:type="gram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следующие  сведения</w:t>
            </w:r>
            <w:proofErr w:type="gramEnd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об изготовителе (юридический адрес, телефон); комплектность; основные технические характеристики </w:t>
            </w:r>
            <w:proofErr w:type="spell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самоспасателя</w:t>
            </w:r>
            <w:proofErr w:type="spellEnd"/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; дата изготовления (месяц, год); отметка о приемке; печать предприятия-изготовителя; информация об организации-продавце; печать организации-продавца; срок годности; гарантии изготовителя; сведения об ответственности предприятия-изготовителя и </w:t>
            </w:r>
            <w:r w:rsidRPr="00B2719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организации-продавца.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Совмещение руководства по эксплуатации и паспорта на </w:t>
            </w:r>
            <w:proofErr w:type="spell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самоспасатель</w:t>
            </w:r>
            <w:proofErr w:type="spellEnd"/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 в одном документе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>допускается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паспорта на партию </w:t>
            </w:r>
            <w:proofErr w:type="spellStart"/>
            <w:r w:rsidRPr="00B27191">
              <w:rPr>
                <w:rFonts w:ascii="Times New Roman" w:eastAsia="Calibri" w:hAnsi="Times New Roman"/>
                <w:sz w:val="24"/>
                <w:szCs w:val="24"/>
              </w:rPr>
              <w:t>самоспасателей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27191">
              <w:rPr>
                <w:rFonts w:ascii="Times New Roman" w:eastAsia="Calibri" w:hAnsi="Times New Roman"/>
                <w:sz w:val="24"/>
                <w:szCs w:val="24"/>
              </w:rPr>
              <w:t>допускается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7191" w:rsidRPr="00B27191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изготовления: не ранее 2019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71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91" w:rsidRPr="00B27191" w:rsidRDefault="00B27191" w:rsidP="00B27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27191" w:rsidRDefault="00B27191" w:rsidP="00851BC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27191" w:rsidRPr="006409A6" w:rsidRDefault="00B27191" w:rsidP="00851BC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31209" w:rsidRDefault="00231209" w:rsidP="00231209">
      <w:pPr>
        <w:ind w:left="708"/>
        <w:jc w:val="both"/>
        <w:rPr>
          <w:rFonts w:ascii="Times New Roman" w:hAnsi="Times New Roman"/>
          <w:sz w:val="22"/>
          <w:szCs w:val="24"/>
        </w:rPr>
      </w:pPr>
    </w:p>
    <w:p w:rsidR="00231209" w:rsidRDefault="00231209" w:rsidP="00231209">
      <w:pPr>
        <w:ind w:left="708"/>
        <w:jc w:val="both"/>
        <w:rPr>
          <w:rFonts w:ascii="Times New Roman" w:hAnsi="Times New Roman"/>
          <w:sz w:val="22"/>
          <w:szCs w:val="24"/>
        </w:rPr>
      </w:pPr>
    </w:p>
    <w:p w:rsidR="00231209" w:rsidRDefault="00231209" w:rsidP="00231209">
      <w:pPr>
        <w:ind w:left="708"/>
        <w:jc w:val="both"/>
        <w:rPr>
          <w:rFonts w:ascii="Times New Roman" w:hAnsi="Times New Roman"/>
          <w:sz w:val="22"/>
          <w:szCs w:val="24"/>
        </w:rPr>
      </w:pPr>
    </w:p>
    <w:p w:rsidR="00231209" w:rsidRPr="001158CE" w:rsidRDefault="00231209" w:rsidP="00231209">
      <w:pPr>
        <w:ind w:left="708"/>
        <w:jc w:val="both"/>
        <w:rPr>
          <w:rFonts w:ascii="Times New Roman" w:eastAsia="Times New Roman" w:hAnsi="Times New Roman"/>
          <w:b/>
          <w:sz w:val="22"/>
          <w:szCs w:val="24"/>
        </w:rPr>
      </w:pPr>
      <w:r w:rsidRPr="00835F8A">
        <w:rPr>
          <w:rFonts w:ascii="Times New Roman" w:hAnsi="Times New Roman"/>
          <w:sz w:val="22"/>
          <w:szCs w:val="24"/>
        </w:rPr>
        <w:t xml:space="preserve">Техническое предложение в Приложении № 2 «Форма заявки на участие в запросе котировок в электронной форме» к Извещению </w:t>
      </w:r>
      <w:r w:rsidRPr="00835F8A">
        <w:rPr>
          <w:rFonts w:ascii="Times New Roman" w:hAnsi="Times New Roman"/>
          <w:b/>
          <w:sz w:val="22"/>
          <w:szCs w:val="24"/>
          <w:u w:val="single"/>
        </w:rPr>
        <w:t>изложено в новой редакции:</w:t>
      </w:r>
    </w:p>
    <w:p w:rsidR="00D00BF4" w:rsidRDefault="00D00BF4" w:rsidP="00C15A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240" w:type="dxa"/>
        <w:tblInd w:w="279" w:type="dxa"/>
        <w:tblLook w:val="04A0" w:firstRow="1" w:lastRow="0" w:firstColumn="1" w:lastColumn="0" w:noHBand="0" w:noVBand="1"/>
      </w:tblPr>
      <w:tblGrid>
        <w:gridCol w:w="560"/>
        <w:gridCol w:w="2671"/>
        <w:gridCol w:w="4820"/>
        <w:gridCol w:w="4961"/>
        <w:gridCol w:w="1730"/>
        <w:gridCol w:w="498"/>
      </w:tblGrid>
      <w:tr w:rsidR="00231209" w:rsidRPr="00231209" w:rsidTr="002B3EA0">
        <w:trPr>
          <w:trHeight w:val="48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5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сертификации</w:t>
            </w:r>
          </w:p>
        </w:tc>
      </w:tr>
      <w:tr w:rsidR="00231209" w:rsidRPr="00231209" w:rsidTr="002B3EA0">
        <w:trPr>
          <w:trHeight w:val="6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Требуемый параметр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Значение, предлагаемое участником</w:t>
            </w: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58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промышленный изолирующий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Средство индивидуальной защиты органов дыхания и зрения человека от токсичных продуктов горения, в течение заявленного времени защитного действия, при эвакуации из производственных, административных и жилых зданий, помещений во время пожара, действие которого основано на регенерации газовой дыхательной смеси в контуре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счёт поглощения химическим веществом диоксида углерода и влаги и добавления в газовую дыхательную смесь кислорода. Предназначенный для </w:t>
            </w: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дыхания кислород содержится в химически связанном </w:t>
            </w:r>
            <w:proofErr w:type="gram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состоянии.  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Номинальное время защитного действия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общего назначения должно быть, минут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15</w:t>
            </w:r>
          </w:p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комплект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входить: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часть, герметичная упаковка, руководство по эксплуатации, паспорт, сумка (футляр, коробка)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509"/>
        </w:trPr>
        <w:tc>
          <w:tcPr>
            <w:tcW w:w="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рабочую часть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входить: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(лицевую часть), дыхательный мешок, регенеративный патрон с кислородосодержащим продуктом и систему шлангов.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рабочей части, кг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Температурный </w:t>
            </w:r>
            <w:proofErr w:type="gramStart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 эксплуатации</w:t>
            </w:r>
            <w:proofErr w:type="gramEnd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относительной влажности до 95 % (при температуре +25</w:t>
            </w: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не менее от -10 </w:t>
            </w:r>
            <w:proofErr w:type="gramStart"/>
            <w:r w:rsidRPr="0023120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до  не</w:t>
            </w:r>
            <w:proofErr w:type="gramEnd"/>
            <w:r w:rsidRPr="0023120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 xml:space="preserve"> менее + 60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Температура вдыхаемой из </w:t>
            </w:r>
            <w:proofErr w:type="spellStart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ГДС (газовой дыхательной смеси), при температуре окружающей среды +25± 2</w:t>
            </w: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°С, °С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 более + 50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капюшону (лицевой части)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 со смотровым окном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полностью закрывает голову человека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Лицевая часть закрывает нос, рот, глаза и подбородок человека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 (лицевая часть) не ограничивает подвижность головы, шеи, рук и туловища человека при использовании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смотрового окна капюшона препятствует его запотеванию, затрудняющему обзор человеку в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самоспасателе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Смотровое окно капюшона (лицевой части) должно обеспечивать площадь поля зрения от площади поля зрения без капюшона </w:t>
            </w: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(лицевой части),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70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 (лицевая часть) должен позволять ведение переговоров между людьми, использующими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самоспасатель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61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Паспорт на </w:t>
            </w:r>
            <w:proofErr w:type="spell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самоспасатель</w:t>
            </w:r>
            <w:proofErr w:type="spellEnd"/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 должен содержать </w:t>
            </w:r>
            <w:proofErr w:type="gram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следующие  сведения</w:t>
            </w:r>
            <w:proofErr w:type="gramEnd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об изготовителе (юридический адрес, телефон); комплектность; основные технические характеристики </w:t>
            </w:r>
            <w:proofErr w:type="spell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самоспасателя</w:t>
            </w:r>
            <w:proofErr w:type="spellEnd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; дата изготовления; отметка о приемке; печать предприятия-изготовителя; сведения об организации-продавце; печать организации-продавца; срок годности; гарантии изготовителя; сведения об ответственности предприятия-изготовителя и организации-продавца.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61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Совмещение руководства по эксплуатации и паспорта на </w:t>
            </w:r>
            <w:proofErr w:type="spell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самоспасатель</w:t>
            </w:r>
            <w:proofErr w:type="spellEnd"/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 в одном документе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>допускается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61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изготовления: не ранее 2019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Универсальный   фильтрующий  </w:t>
            </w:r>
          </w:p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малогабаритный</w:t>
            </w:r>
          </w:p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самоспасатель</w:t>
            </w:r>
            <w:proofErr w:type="spellEnd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82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</w:t>
            </w:r>
          </w:p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Средство индивидуальной защиты органов дыхания и зрения людей от токсичных</w:t>
            </w:r>
          </w:p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продуктов горения в течение заявленного времени защитного действия при эвакуации из производственных, административных и жилых зданий, </w:t>
            </w:r>
            <w:proofErr w:type="gram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помещений  во</w:t>
            </w:r>
            <w:proofErr w:type="gram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 пожара,  в котором вдыхаемый человеком воздух очищается в комбинированном фильтре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 выдыхаемый воздух удаляется в окружающую среду 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7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защитного действия фильтра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при воздействии на него следующих тест-веществ: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монооксида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углерода; водорода хлорид; водорода цианид; акролеина. должно быть, мин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Температурный </w:t>
            </w:r>
            <w:proofErr w:type="gramStart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режим  эксплуатации</w:t>
            </w:r>
            <w:proofErr w:type="gramEnd"/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относительной влажности до 95 % (при температуре +25</w:t>
            </w: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°С)</w:t>
            </w:r>
            <w:r w:rsidRPr="002312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°С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не менее от 0 до не менее + 60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комплект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входить:</w:t>
            </w: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часть; герметичная упаковка; руководство по эксплуатации; паспорт; сумка (футляр).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рабочую часть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должны входить: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со смотровым окном; комбинированный фильтр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самоспасателя</w:t>
            </w:r>
            <w:proofErr w:type="spell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упаковке, кг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1,0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капюшону: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со смотровым окном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полностью закрывает голову человека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Капюшон при использовании не должен ограничивать подвижность головы, шеи, рук и туловища человека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 должен позволять ведение переговоров между людьми, использующими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самоспасатели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смотрового окна </w:t>
            </w:r>
            <w:proofErr w:type="gram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капюшона 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препятствовует</w:t>
            </w:r>
            <w:proofErr w:type="spellEnd"/>
            <w:proofErr w:type="gramEnd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запотеванию, существенно затрудняющему обзор человеку в </w:t>
            </w:r>
            <w:proofErr w:type="spellStart"/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самоспасателе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Смотровое окно капюшона должно обеспечивать площадь поля зрения от площади поля зрения без капюшона (лицевой части), 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Паспорт на </w:t>
            </w:r>
            <w:proofErr w:type="spell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самоспасатель</w:t>
            </w:r>
            <w:proofErr w:type="spellEnd"/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 должен содержать </w:t>
            </w:r>
            <w:proofErr w:type="gram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следующие  сведения</w:t>
            </w:r>
            <w:proofErr w:type="gramEnd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информация об изготовителе (юридический адрес, телефон); комплектность; основные технические характеристики </w:t>
            </w:r>
            <w:proofErr w:type="spell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самоспасателя</w:t>
            </w:r>
            <w:proofErr w:type="spellEnd"/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; дата изготовления (месяц, год); отметка о приемке; печать предприятия-изготовителя; информация об организации-продавце; печать организации-продавца; срок годности; гарантии изготовителя; сведения об ответственности предприятия-изготовителя и </w:t>
            </w:r>
            <w:r w:rsidRPr="002312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организации-продавца.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Совмещение руководства по эксплуатации и паспорта на </w:t>
            </w:r>
            <w:proofErr w:type="spell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самоспасатель</w:t>
            </w:r>
            <w:proofErr w:type="spellEnd"/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 в одном документе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>допускается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 xml:space="preserve">Составление паспорта на партию </w:t>
            </w:r>
            <w:proofErr w:type="spellStart"/>
            <w:r w:rsidRPr="00231209">
              <w:rPr>
                <w:rFonts w:ascii="Times New Roman" w:eastAsia="Calibri" w:hAnsi="Times New Roman"/>
                <w:sz w:val="24"/>
                <w:szCs w:val="24"/>
              </w:rPr>
              <w:t>самоспасателей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31209">
              <w:rPr>
                <w:rFonts w:ascii="Times New Roman" w:eastAsia="Calibri" w:hAnsi="Times New Roman"/>
                <w:sz w:val="24"/>
                <w:szCs w:val="24"/>
              </w:rPr>
              <w:t>допускается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1209" w:rsidRPr="00231209" w:rsidTr="002B3EA0">
        <w:trPr>
          <w:trHeight w:val="308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изготовления: не ранее 2019 года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12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209" w:rsidRPr="00231209" w:rsidRDefault="00231209" w:rsidP="002312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1209" w:rsidRDefault="00231209" w:rsidP="00C15A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E5874" w:rsidRPr="006409A6" w:rsidRDefault="006E5874" w:rsidP="00C15A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E5874" w:rsidRPr="006409A6" w:rsidSect="00C15A70">
      <w:pgSz w:w="16838" w:h="11906" w:orient="landscape"/>
      <w:pgMar w:top="1134" w:right="709" w:bottom="709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201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3562"/>
    <w:multiLevelType w:val="multilevel"/>
    <w:tmpl w:val="45BA6DE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4395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13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0F6F3852"/>
    <w:multiLevelType w:val="multilevel"/>
    <w:tmpl w:val="A882FD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FF36CDB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D2EAB"/>
    <w:multiLevelType w:val="multilevel"/>
    <w:tmpl w:val="76C4C4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C53C81"/>
    <w:multiLevelType w:val="hybridMultilevel"/>
    <w:tmpl w:val="4210C6C0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38EA31CF"/>
    <w:multiLevelType w:val="multilevel"/>
    <w:tmpl w:val="DC5EB7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1E962D4"/>
    <w:multiLevelType w:val="hybridMultilevel"/>
    <w:tmpl w:val="E6F6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C0"/>
    <w:rsid w:val="00004A5F"/>
    <w:rsid w:val="0000543B"/>
    <w:rsid w:val="00005773"/>
    <w:rsid w:val="0000684D"/>
    <w:rsid w:val="00007F68"/>
    <w:rsid w:val="0001377A"/>
    <w:rsid w:val="00015DE1"/>
    <w:rsid w:val="000177EB"/>
    <w:rsid w:val="000179ED"/>
    <w:rsid w:val="00021294"/>
    <w:rsid w:val="000271DE"/>
    <w:rsid w:val="00031BFB"/>
    <w:rsid w:val="00034263"/>
    <w:rsid w:val="00035734"/>
    <w:rsid w:val="00035A08"/>
    <w:rsid w:val="00040997"/>
    <w:rsid w:val="000418D6"/>
    <w:rsid w:val="00043AF3"/>
    <w:rsid w:val="00044BFD"/>
    <w:rsid w:val="000477E4"/>
    <w:rsid w:val="00050EDE"/>
    <w:rsid w:val="0005298E"/>
    <w:rsid w:val="0005504F"/>
    <w:rsid w:val="00056542"/>
    <w:rsid w:val="00056713"/>
    <w:rsid w:val="00057A96"/>
    <w:rsid w:val="0006020F"/>
    <w:rsid w:val="0006576E"/>
    <w:rsid w:val="00067201"/>
    <w:rsid w:val="000801CD"/>
    <w:rsid w:val="000806D5"/>
    <w:rsid w:val="00081432"/>
    <w:rsid w:val="00083DD3"/>
    <w:rsid w:val="00090A04"/>
    <w:rsid w:val="00092AD2"/>
    <w:rsid w:val="000950C3"/>
    <w:rsid w:val="00096536"/>
    <w:rsid w:val="00096757"/>
    <w:rsid w:val="000A11FF"/>
    <w:rsid w:val="000A1AB2"/>
    <w:rsid w:val="000B01C1"/>
    <w:rsid w:val="000B19D3"/>
    <w:rsid w:val="000B2A11"/>
    <w:rsid w:val="000B68CC"/>
    <w:rsid w:val="000B754A"/>
    <w:rsid w:val="000B7958"/>
    <w:rsid w:val="000C1995"/>
    <w:rsid w:val="000C2173"/>
    <w:rsid w:val="000C44F7"/>
    <w:rsid w:val="000C475D"/>
    <w:rsid w:val="000C6013"/>
    <w:rsid w:val="000C6493"/>
    <w:rsid w:val="000D066B"/>
    <w:rsid w:val="000D0F98"/>
    <w:rsid w:val="000D11AF"/>
    <w:rsid w:val="000D6253"/>
    <w:rsid w:val="000D62BA"/>
    <w:rsid w:val="000D7363"/>
    <w:rsid w:val="000E0FC4"/>
    <w:rsid w:val="000E1436"/>
    <w:rsid w:val="000E601E"/>
    <w:rsid w:val="000F03B3"/>
    <w:rsid w:val="00100DBC"/>
    <w:rsid w:val="00101846"/>
    <w:rsid w:val="00105E05"/>
    <w:rsid w:val="00106379"/>
    <w:rsid w:val="001073A9"/>
    <w:rsid w:val="00112CEE"/>
    <w:rsid w:val="00113FA3"/>
    <w:rsid w:val="0011753A"/>
    <w:rsid w:val="00130195"/>
    <w:rsid w:val="0013037B"/>
    <w:rsid w:val="00131ED3"/>
    <w:rsid w:val="00133B5F"/>
    <w:rsid w:val="001353B0"/>
    <w:rsid w:val="001355BC"/>
    <w:rsid w:val="00136023"/>
    <w:rsid w:val="00136C95"/>
    <w:rsid w:val="0013784B"/>
    <w:rsid w:val="00144358"/>
    <w:rsid w:val="0014778A"/>
    <w:rsid w:val="001560C2"/>
    <w:rsid w:val="0015630B"/>
    <w:rsid w:val="001564A5"/>
    <w:rsid w:val="00156D49"/>
    <w:rsid w:val="00157AD1"/>
    <w:rsid w:val="00160B9E"/>
    <w:rsid w:val="00163E39"/>
    <w:rsid w:val="001641F4"/>
    <w:rsid w:val="00164675"/>
    <w:rsid w:val="00165D0A"/>
    <w:rsid w:val="00172734"/>
    <w:rsid w:val="00172751"/>
    <w:rsid w:val="00173D7A"/>
    <w:rsid w:val="00175E65"/>
    <w:rsid w:val="00180915"/>
    <w:rsid w:val="0018217D"/>
    <w:rsid w:val="00182614"/>
    <w:rsid w:val="00182C07"/>
    <w:rsid w:val="00184535"/>
    <w:rsid w:val="001860E2"/>
    <w:rsid w:val="001876FF"/>
    <w:rsid w:val="00187B69"/>
    <w:rsid w:val="001908AF"/>
    <w:rsid w:val="00197BD3"/>
    <w:rsid w:val="001A506A"/>
    <w:rsid w:val="001A61C1"/>
    <w:rsid w:val="001A6642"/>
    <w:rsid w:val="001A7220"/>
    <w:rsid w:val="001A7AD6"/>
    <w:rsid w:val="001B0999"/>
    <w:rsid w:val="001B1921"/>
    <w:rsid w:val="001B4B1F"/>
    <w:rsid w:val="001B6C5D"/>
    <w:rsid w:val="001C1E37"/>
    <w:rsid w:val="001C5887"/>
    <w:rsid w:val="001D0B66"/>
    <w:rsid w:val="001D1E69"/>
    <w:rsid w:val="001D2963"/>
    <w:rsid w:val="001D5687"/>
    <w:rsid w:val="001D7053"/>
    <w:rsid w:val="001E06D9"/>
    <w:rsid w:val="001E0B4B"/>
    <w:rsid w:val="001E1A31"/>
    <w:rsid w:val="001E75E8"/>
    <w:rsid w:val="001F21E8"/>
    <w:rsid w:val="001F6E76"/>
    <w:rsid w:val="00200A5D"/>
    <w:rsid w:val="00200A9D"/>
    <w:rsid w:val="00204168"/>
    <w:rsid w:val="00205AB6"/>
    <w:rsid w:val="00205BAE"/>
    <w:rsid w:val="002128DE"/>
    <w:rsid w:val="00214995"/>
    <w:rsid w:val="002154AC"/>
    <w:rsid w:val="00215C1E"/>
    <w:rsid w:val="002161BF"/>
    <w:rsid w:val="002169DF"/>
    <w:rsid w:val="002179CC"/>
    <w:rsid w:val="0022232F"/>
    <w:rsid w:val="002254A4"/>
    <w:rsid w:val="00226639"/>
    <w:rsid w:val="00227263"/>
    <w:rsid w:val="00231209"/>
    <w:rsid w:val="00231427"/>
    <w:rsid w:val="00231F3A"/>
    <w:rsid w:val="00232ACB"/>
    <w:rsid w:val="002343C4"/>
    <w:rsid w:val="00234619"/>
    <w:rsid w:val="00235D15"/>
    <w:rsid w:val="00242268"/>
    <w:rsid w:val="002424C4"/>
    <w:rsid w:val="002429E8"/>
    <w:rsid w:val="002463BF"/>
    <w:rsid w:val="00247A53"/>
    <w:rsid w:val="00247BEA"/>
    <w:rsid w:val="00250F43"/>
    <w:rsid w:val="002512BA"/>
    <w:rsid w:val="002526BF"/>
    <w:rsid w:val="0025352B"/>
    <w:rsid w:val="002610FD"/>
    <w:rsid w:val="00263BE1"/>
    <w:rsid w:val="00267502"/>
    <w:rsid w:val="00267D6F"/>
    <w:rsid w:val="0027021B"/>
    <w:rsid w:val="00271262"/>
    <w:rsid w:val="00275FA9"/>
    <w:rsid w:val="00280A57"/>
    <w:rsid w:val="00282863"/>
    <w:rsid w:val="002867E8"/>
    <w:rsid w:val="00286B11"/>
    <w:rsid w:val="002872FD"/>
    <w:rsid w:val="00287A8E"/>
    <w:rsid w:val="00290EC2"/>
    <w:rsid w:val="002913D8"/>
    <w:rsid w:val="00293896"/>
    <w:rsid w:val="00294262"/>
    <w:rsid w:val="0029485E"/>
    <w:rsid w:val="002952CC"/>
    <w:rsid w:val="002960A0"/>
    <w:rsid w:val="002A123C"/>
    <w:rsid w:val="002A133F"/>
    <w:rsid w:val="002A15C6"/>
    <w:rsid w:val="002A2BC3"/>
    <w:rsid w:val="002A47D5"/>
    <w:rsid w:val="002A55C3"/>
    <w:rsid w:val="002C1A1C"/>
    <w:rsid w:val="002C2193"/>
    <w:rsid w:val="002C4F5A"/>
    <w:rsid w:val="002C690E"/>
    <w:rsid w:val="002D2839"/>
    <w:rsid w:val="002D5555"/>
    <w:rsid w:val="002E0DBF"/>
    <w:rsid w:val="002E138B"/>
    <w:rsid w:val="002E1F70"/>
    <w:rsid w:val="002E2206"/>
    <w:rsid w:val="002E7B46"/>
    <w:rsid w:val="002F20E1"/>
    <w:rsid w:val="002F4025"/>
    <w:rsid w:val="002F42E9"/>
    <w:rsid w:val="002F4A77"/>
    <w:rsid w:val="00300745"/>
    <w:rsid w:val="003008E9"/>
    <w:rsid w:val="00304441"/>
    <w:rsid w:val="00305FA9"/>
    <w:rsid w:val="00311FBD"/>
    <w:rsid w:val="00312BBF"/>
    <w:rsid w:val="00315920"/>
    <w:rsid w:val="0032260F"/>
    <w:rsid w:val="003254E8"/>
    <w:rsid w:val="00325EA6"/>
    <w:rsid w:val="00326236"/>
    <w:rsid w:val="00333322"/>
    <w:rsid w:val="0033393B"/>
    <w:rsid w:val="00334BB7"/>
    <w:rsid w:val="003406E8"/>
    <w:rsid w:val="0034089C"/>
    <w:rsid w:val="00341712"/>
    <w:rsid w:val="003424C0"/>
    <w:rsid w:val="00342807"/>
    <w:rsid w:val="003451AB"/>
    <w:rsid w:val="00345FC6"/>
    <w:rsid w:val="00347811"/>
    <w:rsid w:val="00355CB8"/>
    <w:rsid w:val="00357200"/>
    <w:rsid w:val="00361C49"/>
    <w:rsid w:val="00362A3D"/>
    <w:rsid w:val="00362E6E"/>
    <w:rsid w:val="0036612E"/>
    <w:rsid w:val="003668FC"/>
    <w:rsid w:val="00370800"/>
    <w:rsid w:val="003717C6"/>
    <w:rsid w:val="00374E44"/>
    <w:rsid w:val="003754C5"/>
    <w:rsid w:val="00376866"/>
    <w:rsid w:val="00384937"/>
    <w:rsid w:val="003851C5"/>
    <w:rsid w:val="00387795"/>
    <w:rsid w:val="003877D2"/>
    <w:rsid w:val="0039207F"/>
    <w:rsid w:val="003959BB"/>
    <w:rsid w:val="003A3597"/>
    <w:rsid w:val="003A41B4"/>
    <w:rsid w:val="003A4C22"/>
    <w:rsid w:val="003A4CAE"/>
    <w:rsid w:val="003A576A"/>
    <w:rsid w:val="003A5F46"/>
    <w:rsid w:val="003B3226"/>
    <w:rsid w:val="003B3DA5"/>
    <w:rsid w:val="003B3FB6"/>
    <w:rsid w:val="003B73F8"/>
    <w:rsid w:val="003C136A"/>
    <w:rsid w:val="003C5EA2"/>
    <w:rsid w:val="003C745E"/>
    <w:rsid w:val="003C7ED0"/>
    <w:rsid w:val="003D2F5E"/>
    <w:rsid w:val="003D3F1C"/>
    <w:rsid w:val="003D40E2"/>
    <w:rsid w:val="003D73FD"/>
    <w:rsid w:val="003D760B"/>
    <w:rsid w:val="003E2588"/>
    <w:rsid w:val="003F272F"/>
    <w:rsid w:val="003F27CD"/>
    <w:rsid w:val="003F3548"/>
    <w:rsid w:val="00401725"/>
    <w:rsid w:val="004032CA"/>
    <w:rsid w:val="0040533B"/>
    <w:rsid w:val="0041360E"/>
    <w:rsid w:val="00414B6C"/>
    <w:rsid w:val="0041569A"/>
    <w:rsid w:val="0042117B"/>
    <w:rsid w:val="00421610"/>
    <w:rsid w:val="004219BE"/>
    <w:rsid w:val="004231AC"/>
    <w:rsid w:val="00425C82"/>
    <w:rsid w:val="0042789E"/>
    <w:rsid w:val="004352E3"/>
    <w:rsid w:val="004364E3"/>
    <w:rsid w:val="00441E88"/>
    <w:rsid w:val="0044299F"/>
    <w:rsid w:val="00450683"/>
    <w:rsid w:val="00451B2C"/>
    <w:rsid w:val="00455412"/>
    <w:rsid w:val="00460F27"/>
    <w:rsid w:val="0046427D"/>
    <w:rsid w:val="00465DE3"/>
    <w:rsid w:val="00470E00"/>
    <w:rsid w:val="00470F8A"/>
    <w:rsid w:val="004735C0"/>
    <w:rsid w:val="00474275"/>
    <w:rsid w:val="0047693C"/>
    <w:rsid w:val="004773A8"/>
    <w:rsid w:val="00485F88"/>
    <w:rsid w:val="00491622"/>
    <w:rsid w:val="00492F3E"/>
    <w:rsid w:val="00493FA5"/>
    <w:rsid w:val="00493FCA"/>
    <w:rsid w:val="00497116"/>
    <w:rsid w:val="004A02FD"/>
    <w:rsid w:val="004A12C6"/>
    <w:rsid w:val="004A376A"/>
    <w:rsid w:val="004B16C2"/>
    <w:rsid w:val="004B4C35"/>
    <w:rsid w:val="004B6619"/>
    <w:rsid w:val="004B6B59"/>
    <w:rsid w:val="004C22C9"/>
    <w:rsid w:val="004C4387"/>
    <w:rsid w:val="004C4402"/>
    <w:rsid w:val="004C54E3"/>
    <w:rsid w:val="004C6A73"/>
    <w:rsid w:val="004D0AF5"/>
    <w:rsid w:val="004D0FE7"/>
    <w:rsid w:val="004D3AC5"/>
    <w:rsid w:val="004D4CFA"/>
    <w:rsid w:val="004D625D"/>
    <w:rsid w:val="004E4901"/>
    <w:rsid w:val="004F0DE7"/>
    <w:rsid w:val="004F3A77"/>
    <w:rsid w:val="004F49E8"/>
    <w:rsid w:val="004F7D0A"/>
    <w:rsid w:val="00501F2D"/>
    <w:rsid w:val="0050394B"/>
    <w:rsid w:val="005047CD"/>
    <w:rsid w:val="0050659C"/>
    <w:rsid w:val="00511392"/>
    <w:rsid w:val="00511A35"/>
    <w:rsid w:val="00513F19"/>
    <w:rsid w:val="00514DCB"/>
    <w:rsid w:val="00521297"/>
    <w:rsid w:val="00525171"/>
    <w:rsid w:val="00526435"/>
    <w:rsid w:val="00531BF1"/>
    <w:rsid w:val="00541238"/>
    <w:rsid w:val="00544880"/>
    <w:rsid w:val="0054736C"/>
    <w:rsid w:val="00551E56"/>
    <w:rsid w:val="005520D2"/>
    <w:rsid w:val="00553B63"/>
    <w:rsid w:val="00554AE5"/>
    <w:rsid w:val="00555055"/>
    <w:rsid w:val="00555B15"/>
    <w:rsid w:val="0055645D"/>
    <w:rsid w:val="00562062"/>
    <w:rsid w:val="00563510"/>
    <w:rsid w:val="00573ECB"/>
    <w:rsid w:val="00577005"/>
    <w:rsid w:val="0057769F"/>
    <w:rsid w:val="0058347A"/>
    <w:rsid w:val="005859CC"/>
    <w:rsid w:val="00586E17"/>
    <w:rsid w:val="005878CA"/>
    <w:rsid w:val="00587E9B"/>
    <w:rsid w:val="005904F8"/>
    <w:rsid w:val="00590A7F"/>
    <w:rsid w:val="005911AF"/>
    <w:rsid w:val="005A3529"/>
    <w:rsid w:val="005A454E"/>
    <w:rsid w:val="005A71C8"/>
    <w:rsid w:val="005A753B"/>
    <w:rsid w:val="005B0335"/>
    <w:rsid w:val="005B2ED0"/>
    <w:rsid w:val="005B548A"/>
    <w:rsid w:val="005B7586"/>
    <w:rsid w:val="005B7AE4"/>
    <w:rsid w:val="005C20CB"/>
    <w:rsid w:val="005C3DB2"/>
    <w:rsid w:val="005C6028"/>
    <w:rsid w:val="005D44CB"/>
    <w:rsid w:val="005E1AC1"/>
    <w:rsid w:val="005E1F69"/>
    <w:rsid w:val="005E67DA"/>
    <w:rsid w:val="005E6945"/>
    <w:rsid w:val="005E6F93"/>
    <w:rsid w:val="00604879"/>
    <w:rsid w:val="00607135"/>
    <w:rsid w:val="00612762"/>
    <w:rsid w:val="00614275"/>
    <w:rsid w:val="00620A6F"/>
    <w:rsid w:val="00621955"/>
    <w:rsid w:val="006227A8"/>
    <w:rsid w:val="00622F04"/>
    <w:rsid w:val="00623354"/>
    <w:rsid w:val="00623CC2"/>
    <w:rsid w:val="00624374"/>
    <w:rsid w:val="006248FE"/>
    <w:rsid w:val="00625EB4"/>
    <w:rsid w:val="0062602F"/>
    <w:rsid w:val="00626B76"/>
    <w:rsid w:val="0063379B"/>
    <w:rsid w:val="00634C69"/>
    <w:rsid w:val="00636A69"/>
    <w:rsid w:val="006379CB"/>
    <w:rsid w:val="00637C6E"/>
    <w:rsid w:val="00637DB9"/>
    <w:rsid w:val="006409A6"/>
    <w:rsid w:val="00641981"/>
    <w:rsid w:val="006427C0"/>
    <w:rsid w:val="006430B2"/>
    <w:rsid w:val="00645CA9"/>
    <w:rsid w:val="0064683E"/>
    <w:rsid w:val="00655A3D"/>
    <w:rsid w:val="00662764"/>
    <w:rsid w:val="006704BC"/>
    <w:rsid w:val="006718FE"/>
    <w:rsid w:val="00671B9E"/>
    <w:rsid w:val="00674C9A"/>
    <w:rsid w:val="00675875"/>
    <w:rsid w:val="00676365"/>
    <w:rsid w:val="006771F1"/>
    <w:rsid w:val="006774A8"/>
    <w:rsid w:val="0067782F"/>
    <w:rsid w:val="00677E2C"/>
    <w:rsid w:val="0068155C"/>
    <w:rsid w:val="00682756"/>
    <w:rsid w:val="006840C2"/>
    <w:rsid w:val="00693D87"/>
    <w:rsid w:val="00696518"/>
    <w:rsid w:val="00697E70"/>
    <w:rsid w:val="006A2A46"/>
    <w:rsid w:val="006A3DBC"/>
    <w:rsid w:val="006A61E0"/>
    <w:rsid w:val="006A6538"/>
    <w:rsid w:val="006A74AE"/>
    <w:rsid w:val="006B46F2"/>
    <w:rsid w:val="006B674B"/>
    <w:rsid w:val="006C152B"/>
    <w:rsid w:val="006C3943"/>
    <w:rsid w:val="006C50AB"/>
    <w:rsid w:val="006C60CF"/>
    <w:rsid w:val="006D1339"/>
    <w:rsid w:val="006D1A27"/>
    <w:rsid w:val="006D4940"/>
    <w:rsid w:val="006D61A0"/>
    <w:rsid w:val="006D72D4"/>
    <w:rsid w:val="006E0539"/>
    <w:rsid w:val="006E143B"/>
    <w:rsid w:val="006E2935"/>
    <w:rsid w:val="006E5874"/>
    <w:rsid w:val="006E7488"/>
    <w:rsid w:val="006E7CC7"/>
    <w:rsid w:val="006F124F"/>
    <w:rsid w:val="006F3C87"/>
    <w:rsid w:val="006F5760"/>
    <w:rsid w:val="006F6A4A"/>
    <w:rsid w:val="006F7945"/>
    <w:rsid w:val="00700D9F"/>
    <w:rsid w:val="007028BD"/>
    <w:rsid w:val="0070300C"/>
    <w:rsid w:val="007102F6"/>
    <w:rsid w:val="00715429"/>
    <w:rsid w:val="0071559A"/>
    <w:rsid w:val="007159A0"/>
    <w:rsid w:val="007167A0"/>
    <w:rsid w:val="007235E2"/>
    <w:rsid w:val="00723B80"/>
    <w:rsid w:val="00725E50"/>
    <w:rsid w:val="00727476"/>
    <w:rsid w:val="00732BB4"/>
    <w:rsid w:val="00732C2B"/>
    <w:rsid w:val="007330B4"/>
    <w:rsid w:val="0073438A"/>
    <w:rsid w:val="00734765"/>
    <w:rsid w:val="00735DD2"/>
    <w:rsid w:val="007370F6"/>
    <w:rsid w:val="00740EAB"/>
    <w:rsid w:val="00742A5F"/>
    <w:rsid w:val="007455C7"/>
    <w:rsid w:val="007461AA"/>
    <w:rsid w:val="00746ADB"/>
    <w:rsid w:val="00746E4B"/>
    <w:rsid w:val="00756EC7"/>
    <w:rsid w:val="00761380"/>
    <w:rsid w:val="00761386"/>
    <w:rsid w:val="0076597F"/>
    <w:rsid w:val="00771349"/>
    <w:rsid w:val="007726E0"/>
    <w:rsid w:val="007730F0"/>
    <w:rsid w:val="00776F53"/>
    <w:rsid w:val="007770D8"/>
    <w:rsid w:val="0078013C"/>
    <w:rsid w:val="00781837"/>
    <w:rsid w:val="007824BE"/>
    <w:rsid w:val="00784726"/>
    <w:rsid w:val="00787758"/>
    <w:rsid w:val="0079164D"/>
    <w:rsid w:val="00796D43"/>
    <w:rsid w:val="00797B21"/>
    <w:rsid w:val="007A23E5"/>
    <w:rsid w:val="007A2E0E"/>
    <w:rsid w:val="007A4984"/>
    <w:rsid w:val="007A5561"/>
    <w:rsid w:val="007B198A"/>
    <w:rsid w:val="007B29B0"/>
    <w:rsid w:val="007B59DE"/>
    <w:rsid w:val="007B5B9E"/>
    <w:rsid w:val="007B783D"/>
    <w:rsid w:val="007C2091"/>
    <w:rsid w:val="007C2E3D"/>
    <w:rsid w:val="007C41F0"/>
    <w:rsid w:val="007C6174"/>
    <w:rsid w:val="007C64D3"/>
    <w:rsid w:val="007D02ED"/>
    <w:rsid w:val="007D0674"/>
    <w:rsid w:val="007D294B"/>
    <w:rsid w:val="007D2FCC"/>
    <w:rsid w:val="007D33F2"/>
    <w:rsid w:val="007D5025"/>
    <w:rsid w:val="007D6072"/>
    <w:rsid w:val="007D635A"/>
    <w:rsid w:val="007E0FAE"/>
    <w:rsid w:val="007E0FED"/>
    <w:rsid w:val="007E1F51"/>
    <w:rsid w:val="007E4A52"/>
    <w:rsid w:val="007E56A0"/>
    <w:rsid w:val="007F0FFE"/>
    <w:rsid w:val="007F2AB5"/>
    <w:rsid w:val="007F5CCB"/>
    <w:rsid w:val="007F761B"/>
    <w:rsid w:val="007F79FD"/>
    <w:rsid w:val="008005F4"/>
    <w:rsid w:val="00801860"/>
    <w:rsid w:val="00802CB4"/>
    <w:rsid w:val="008059AD"/>
    <w:rsid w:val="00806947"/>
    <w:rsid w:val="008070A4"/>
    <w:rsid w:val="00820D2A"/>
    <w:rsid w:val="00820FC5"/>
    <w:rsid w:val="008210C2"/>
    <w:rsid w:val="00821776"/>
    <w:rsid w:val="00830F16"/>
    <w:rsid w:val="00832F91"/>
    <w:rsid w:val="0083353F"/>
    <w:rsid w:val="00833601"/>
    <w:rsid w:val="0083496D"/>
    <w:rsid w:val="0083663E"/>
    <w:rsid w:val="00841F9B"/>
    <w:rsid w:val="008421D1"/>
    <w:rsid w:val="00842A0B"/>
    <w:rsid w:val="00843E17"/>
    <w:rsid w:val="00850EAD"/>
    <w:rsid w:val="00851BCE"/>
    <w:rsid w:val="00854EE0"/>
    <w:rsid w:val="00856443"/>
    <w:rsid w:val="00857E6D"/>
    <w:rsid w:val="00860DBD"/>
    <w:rsid w:val="00861C31"/>
    <w:rsid w:val="00861FC5"/>
    <w:rsid w:val="0086211E"/>
    <w:rsid w:val="0086400A"/>
    <w:rsid w:val="00864972"/>
    <w:rsid w:val="00866B20"/>
    <w:rsid w:val="0086793C"/>
    <w:rsid w:val="00877ECD"/>
    <w:rsid w:val="0088126D"/>
    <w:rsid w:val="008838F3"/>
    <w:rsid w:val="00886B6F"/>
    <w:rsid w:val="00887829"/>
    <w:rsid w:val="00892184"/>
    <w:rsid w:val="00892DF6"/>
    <w:rsid w:val="0089634A"/>
    <w:rsid w:val="00897C51"/>
    <w:rsid w:val="00897F43"/>
    <w:rsid w:val="008A3807"/>
    <w:rsid w:val="008A4BC0"/>
    <w:rsid w:val="008B099A"/>
    <w:rsid w:val="008B33B6"/>
    <w:rsid w:val="008B5A39"/>
    <w:rsid w:val="008B5C79"/>
    <w:rsid w:val="008B7247"/>
    <w:rsid w:val="008C226E"/>
    <w:rsid w:val="008C77E9"/>
    <w:rsid w:val="008D0A06"/>
    <w:rsid w:val="008D6714"/>
    <w:rsid w:val="008E4A40"/>
    <w:rsid w:val="008E4C8E"/>
    <w:rsid w:val="008E5754"/>
    <w:rsid w:val="008E5B89"/>
    <w:rsid w:val="008E74E6"/>
    <w:rsid w:val="008E791E"/>
    <w:rsid w:val="008F09FB"/>
    <w:rsid w:val="008F6F1A"/>
    <w:rsid w:val="008F7E5F"/>
    <w:rsid w:val="00906324"/>
    <w:rsid w:val="00911A24"/>
    <w:rsid w:val="00911F79"/>
    <w:rsid w:val="009126D0"/>
    <w:rsid w:val="009146E4"/>
    <w:rsid w:val="009157AF"/>
    <w:rsid w:val="00920277"/>
    <w:rsid w:val="009205A0"/>
    <w:rsid w:val="009219F0"/>
    <w:rsid w:val="00921F76"/>
    <w:rsid w:val="00924381"/>
    <w:rsid w:val="009245E7"/>
    <w:rsid w:val="00925548"/>
    <w:rsid w:val="009257A4"/>
    <w:rsid w:val="00927D11"/>
    <w:rsid w:val="00931EA1"/>
    <w:rsid w:val="0093299E"/>
    <w:rsid w:val="00933A2B"/>
    <w:rsid w:val="00935821"/>
    <w:rsid w:val="009429E0"/>
    <w:rsid w:val="009433A4"/>
    <w:rsid w:val="00943BA3"/>
    <w:rsid w:val="0094685A"/>
    <w:rsid w:val="009526BD"/>
    <w:rsid w:val="009529DF"/>
    <w:rsid w:val="009535E7"/>
    <w:rsid w:val="0095546F"/>
    <w:rsid w:val="0095636D"/>
    <w:rsid w:val="00960FB4"/>
    <w:rsid w:val="0096219E"/>
    <w:rsid w:val="00963A63"/>
    <w:rsid w:val="009669A2"/>
    <w:rsid w:val="00966FC3"/>
    <w:rsid w:val="009703BD"/>
    <w:rsid w:val="009709BF"/>
    <w:rsid w:val="00972334"/>
    <w:rsid w:val="0097250E"/>
    <w:rsid w:val="00972A4C"/>
    <w:rsid w:val="0097549C"/>
    <w:rsid w:val="00976784"/>
    <w:rsid w:val="0098401B"/>
    <w:rsid w:val="00984E28"/>
    <w:rsid w:val="0098700C"/>
    <w:rsid w:val="00990A97"/>
    <w:rsid w:val="00990DB5"/>
    <w:rsid w:val="00991E34"/>
    <w:rsid w:val="00993D4C"/>
    <w:rsid w:val="0099566A"/>
    <w:rsid w:val="00995CBA"/>
    <w:rsid w:val="009A378A"/>
    <w:rsid w:val="009A4285"/>
    <w:rsid w:val="009B11FF"/>
    <w:rsid w:val="009B2F26"/>
    <w:rsid w:val="009B4851"/>
    <w:rsid w:val="009B4FE5"/>
    <w:rsid w:val="009B64E6"/>
    <w:rsid w:val="009B788D"/>
    <w:rsid w:val="009C73F5"/>
    <w:rsid w:val="009C7AED"/>
    <w:rsid w:val="009D6197"/>
    <w:rsid w:val="009D61DB"/>
    <w:rsid w:val="009E0F2C"/>
    <w:rsid w:val="009E324E"/>
    <w:rsid w:val="009E5431"/>
    <w:rsid w:val="009E63AF"/>
    <w:rsid w:val="009E67E3"/>
    <w:rsid w:val="009F2990"/>
    <w:rsid w:val="009F3107"/>
    <w:rsid w:val="009F3F81"/>
    <w:rsid w:val="009F57AC"/>
    <w:rsid w:val="009F68F5"/>
    <w:rsid w:val="009F72BA"/>
    <w:rsid w:val="00A01624"/>
    <w:rsid w:val="00A03444"/>
    <w:rsid w:val="00A05F97"/>
    <w:rsid w:val="00A076C6"/>
    <w:rsid w:val="00A10CAD"/>
    <w:rsid w:val="00A1118C"/>
    <w:rsid w:val="00A12299"/>
    <w:rsid w:val="00A12D16"/>
    <w:rsid w:val="00A12E8A"/>
    <w:rsid w:val="00A15965"/>
    <w:rsid w:val="00A16AE1"/>
    <w:rsid w:val="00A17C62"/>
    <w:rsid w:val="00A221F6"/>
    <w:rsid w:val="00A25DEE"/>
    <w:rsid w:val="00A26307"/>
    <w:rsid w:val="00A26B75"/>
    <w:rsid w:val="00A327C7"/>
    <w:rsid w:val="00A34755"/>
    <w:rsid w:val="00A34D16"/>
    <w:rsid w:val="00A36682"/>
    <w:rsid w:val="00A37B95"/>
    <w:rsid w:val="00A37DBC"/>
    <w:rsid w:val="00A40304"/>
    <w:rsid w:val="00A51355"/>
    <w:rsid w:val="00A51591"/>
    <w:rsid w:val="00A51994"/>
    <w:rsid w:val="00A569B0"/>
    <w:rsid w:val="00A60589"/>
    <w:rsid w:val="00A7230E"/>
    <w:rsid w:val="00A7283F"/>
    <w:rsid w:val="00A85D93"/>
    <w:rsid w:val="00A85F1E"/>
    <w:rsid w:val="00A87BEF"/>
    <w:rsid w:val="00A90757"/>
    <w:rsid w:val="00A90B0A"/>
    <w:rsid w:val="00A931CE"/>
    <w:rsid w:val="00A93EA9"/>
    <w:rsid w:val="00A94AA5"/>
    <w:rsid w:val="00A94AB7"/>
    <w:rsid w:val="00A9684C"/>
    <w:rsid w:val="00A97322"/>
    <w:rsid w:val="00A97DE8"/>
    <w:rsid w:val="00AA09AE"/>
    <w:rsid w:val="00AA1B4C"/>
    <w:rsid w:val="00AA4390"/>
    <w:rsid w:val="00AA696C"/>
    <w:rsid w:val="00AB01BB"/>
    <w:rsid w:val="00AB1A8E"/>
    <w:rsid w:val="00AB2037"/>
    <w:rsid w:val="00AB23BD"/>
    <w:rsid w:val="00AB7963"/>
    <w:rsid w:val="00AC04E1"/>
    <w:rsid w:val="00AC0750"/>
    <w:rsid w:val="00AC1873"/>
    <w:rsid w:val="00AC26F2"/>
    <w:rsid w:val="00AC2C0F"/>
    <w:rsid w:val="00AC72EB"/>
    <w:rsid w:val="00AC7448"/>
    <w:rsid w:val="00AC7C82"/>
    <w:rsid w:val="00AD0687"/>
    <w:rsid w:val="00AD7EF5"/>
    <w:rsid w:val="00AE004A"/>
    <w:rsid w:val="00AE0BFF"/>
    <w:rsid w:val="00AE4A25"/>
    <w:rsid w:val="00AE5644"/>
    <w:rsid w:val="00AE64A5"/>
    <w:rsid w:val="00AF350A"/>
    <w:rsid w:val="00B00AB1"/>
    <w:rsid w:val="00B01C0B"/>
    <w:rsid w:val="00B10691"/>
    <w:rsid w:val="00B106E6"/>
    <w:rsid w:val="00B127B4"/>
    <w:rsid w:val="00B13D27"/>
    <w:rsid w:val="00B15804"/>
    <w:rsid w:val="00B17340"/>
    <w:rsid w:val="00B20F13"/>
    <w:rsid w:val="00B23D5D"/>
    <w:rsid w:val="00B24B2C"/>
    <w:rsid w:val="00B24C19"/>
    <w:rsid w:val="00B25497"/>
    <w:rsid w:val="00B25618"/>
    <w:rsid w:val="00B27191"/>
    <w:rsid w:val="00B31271"/>
    <w:rsid w:val="00B319A7"/>
    <w:rsid w:val="00B33F33"/>
    <w:rsid w:val="00B34C13"/>
    <w:rsid w:val="00B44148"/>
    <w:rsid w:val="00B448FF"/>
    <w:rsid w:val="00B52A66"/>
    <w:rsid w:val="00B52F92"/>
    <w:rsid w:val="00B54296"/>
    <w:rsid w:val="00B569A0"/>
    <w:rsid w:val="00B6176E"/>
    <w:rsid w:val="00B618BA"/>
    <w:rsid w:val="00B625BF"/>
    <w:rsid w:val="00B71F51"/>
    <w:rsid w:val="00B73D9C"/>
    <w:rsid w:val="00B929A3"/>
    <w:rsid w:val="00B93762"/>
    <w:rsid w:val="00B93FAC"/>
    <w:rsid w:val="00B94972"/>
    <w:rsid w:val="00B94DF2"/>
    <w:rsid w:val="00B95FEA"/>
    <w:rsid w:val="00B97C7C"/>
    <w:rsid w:val="00BA08F1"/>
    <w:rsid w:val="00BA18BA"/>
    <w:rsid w:val="00BA2B41"/>
    <w:rsid w:val="00BA56EE"/>
    <w:rsid w:val="00BB1B98"/>
    <w:rsid w:val="00BB4C1F"/>
    <w:rsid w:val="00BB4D75"/>
    <w:rsid w:val="00BB764D"/>
    <w:rsid w:val="00BC01DF"/>
    <w:rsid w:val="00BC0E5B"/>
    <w:rsid w:val="00BC3777"/>
    <w:rsid w:val="00BC4CD3"/>
    <w:rsid w:val="00BC6EF9"/>
    <w:rsid w:val="00BC7B1B"/>
    <w:rsid w:val="00BD03A4"/>
    <w:rsid w:val="00BD2424"/>
    <w:rsid w:val="00BD27F2"/>
    <w:rsid w:val="00BD393A"/>
    <w:rsid w:val="00BD6EA9"/>
    <w:rsid w:val="00BE3C10"/>
    <w:rsid w:val="00BE432F"/>
    <w:rsid w:val="00BE540B"/>
    <w:rsid w:val="00BF0D88"/>
    <w:rsid w:val="00BF1123"/>
    <w:rsid w:val="00BF253A"/>
    <w:rsid w:val="00BF3F54"/>
    <w:rsid w:val="00BF5414"/>
    <w:rsid w:val="00C00E2F"/>
    <w:rsid w:val="00C0234C"/>
    <w:rsid w:val="00C02AB8"/>
    <w:rsid w:val="00C05329"/>
    <w:rsid w:val="00C05991"/>
    <w:rsid w:val="00C06F9E"/>
    <w:rsid w:val="00C07554"/>
    <w:rsid w:val="00C07D53"/>
    <w:rsid w:val="00C1439F"/>
    <w:rsid w:val="00C151B1"/>
    <w:rsid w:val="00C15A70"/>
    <w:rsid w:val="00C165B2"/>
    <w:rsid w:val="00C26A25"/>
    <w:rsid w:val="00C273BB"/>
    <w:rsid w:val="00C30E43"/>
    <w:rsid w:val="00C31A75"/>
    <w:rsid w:val="00C32D25"/>
    <w:rsid w:val="00C335AA"/>
    <w:rsid w:val="00C33E74"/>
    <w:rsid w:val="00C35E56"/>
    <w:rsid w:val="00C36D56"/>
    <w:rsid w:val="00C370B1"/>
    <w:rsid w:val="00C4174E"/>
    <w:rsid w:val="00C43E69"/>
    <w:rsid w:val="00C4540A"/>
    <w:rsid w:val="00C45860"/>
    <w:rsid w:val="00C45ED3"/>
    <w:rsid w:val="00C47203"/>
    <w:rsid w:val="00C47A89"/>
    <w:rsid w:val="00C514E8"/>
    <w:rsid w:val="00C55D0F"/>
    <w:rsid w:val="00C55F37"/>
    <w:rsid w:val="00C603ED"/>
    <w:rsid w:val="00C61A1F"/>
    <w:rsid w:val="00C62BC4"/>
    <w:rsid w:val="00C62F33"/>
    <w:rsid w:val="00C712ED"/>
    <w:rsid w:val="00C71AC8"/>
    <w:rsid w:val="00C72694"/>
    <w:rsid w:val="00C7305D"/>
    <w:rsid w:val="00C7362C"/>
    <w:rsid w:val="00C831DF"/>
    <w:rsid w:val="00C83413"/>
    <w:rsid w:val="00C837A0"/>
    <w:rsid w:val="00C86AF4"/>
    <w:rsid w:val="00C87F09"/>
    <w:rsid w:val="00C917EF"/>
    <w:rsid w:val="00C91BF9"/>
    <w:rsid w:val="00C9566E"/>
    <w:rsid w:val="00C958C4"/>
    <w:rsid w:val="00C97C7D"/>
    <w:rsid w:val="00CA4AFC"/>
    <w:rsid w:val="00CA7389"/>
    <w:rsid w:val="00CA745A"/>
    <w:rsid w:val="00CB13D2"/>
    <w:rsid w:val="00CB1924"/>
    <w:rsid w:val="00CB3A78"/>
    <w:rsid w:val="00CB5E02"/>
    <w:rsid w:val="00CB5EC9"/>
    <w:rsid w:val="00CB64D5"/>
    <w:rsid w:val="00CB7F39"/>
    <w:rsid w:val="00CC5679"/>
    <w:rsid w:val="00CC5C04"/>
    <w:rsid w:val="00CC5ED7"/>
    <w:rsid w:val="00CD4783"/>
    <w:rsid w:val="00CD6B0B"/>
    <w:rsid w:val="00CE0984"/>
    <w:rsid w:val="00CE38F6"/>
    <w:rsid w:val="00CF01E9"/>
    <w:rsid w:val="00CF0E61"/>
    <w:rsid w:val="00CF2ADB"/>
    <w:rsid w:val="00CF548D"/>
    <w:rsid w:val="00D00293"/>
    <w:rsid w:val="00D00BA4"/>
    <w:rsid w:val="00D00BF4"/>
    <w:rsid w:val="00D01F44"/>
    <w:rsid w:val="00D04121"/>
    <w:rsid w:val="00D04A32"/>
    <w:rsid w:val="00D06DB5"/>
    <w:rsid w:val="00D06FA9"/>
    <w:rsid w:val="00D10D9B"/>
    <w:rsid w:val="00D11AB4"/>
    <w:rsid w:val="00D13153"/>
    <w:rsid w:val="00D15A6B"/>
    <w:rsid w:val="00D1667D"/>
    <w:rsid w:val="00D16B1E"/>
    <w:rsid w:val="00D20A05"/>
    <w:rsid w:val="00D241F4"/>
    <w:rsid w:val="00D24AFA"/>
    <w:rsid w:val="00D25021"/>
    <w:rsid w:val="00D251A7"/>
    <w:rsid w:val="00D3067D"/>
    <w:rsid w:val="00D370E2"/>
    <w:rsid w:val="00D4302E"/>
    <w:rsid w:val="00D43D08"/>
    <w:rsid w:val="00D44081"/>
    <w:rsid w:val="00D4432E"/>
    <w:rsid w:val="00D51F47"/>
    <w:rsid w:val="00D54D82"/>
    <w:rsid w:val="00D57D9F"/>
    <w:rsid w:val="00D63691"/>
    <w:rsid w:val="00D65BB6"/>
    <w:rsid w:val="00D65D64"/>
    <w:rsid w:val="00D66356"/>
    <w:rsid w:val="00D67752"/>
    <w:rsid w:val="00D72863"/>
    <w:rsid w:val="00D72FED"/>
    <w:rsid w:val="00D7663E"/>
    <w:rsid w:val="00D768A1"/>
    <w:rsid w:val="00D76C83"/>
    <w:rsid w:val="00D81DC7"/>
    <w:rsid w:val="00D82E0E"/>
    <w:rsid w:val="00D86BF8"/>
    <w:rsid w:val="00D86ECD"/>
    <w:rsid w:val="00D9273A"/>
    <w:rsid w:val="00D934E2"/>
    <w:rsid w:val="00D93AB5"/>
    <w:rsid w:val="00D93C13"/>
    <w:rsid w:val="00D948C4"/>
    <w:rsid w:val="00D9735A"/>
    <w:rsid w:val="00DA53FF"/>
    <w:rsid w:val="00DA6906"/>
    <w:rsid w:val="00DB3A5C"/>
    <w:rsid w:val="00DB4562"/>
    <w:rsid w:val="00DB77D5"/>
    <w:rsid w:val="00DC5510"/>
    <w:rsid w:val="00DC599B"/>
    <w:rsid w:val="00DC5D17"/>
    <w:rsid w:val="00DC6AD1"/>
    <w:rsid w:val="00DC70FF"/>
    <w:rsid w:val="00DC7899"/>
    <w:rsid w:val="00DD0AC0"/>
    <w:rsid w:val="00DD62E4"/>
    <w:rsid w:val="00DD76BD"/>
    <w:rsid w:val="00DE0237"/>
    <w:rsid w:val="00DE21D6"/>
    <w:rsid w:val="00DE29AA"/>
    <w:rsid w:val="00DE3A53"/>
    <w:rsid w:val="00DE43C9"/>
    <w:rsid w:val="00DE5516"/>
    <w:rsid w:val="00DF27F2"/>
    <w:rsid w:val="00DF5943"/>
    <w:rsid w:val="00DF665E"/>
    <w:rsid w:val="00E009B3"/>
    <w:rsid w:val="00E00A6A"/>
    <w:rsid w:val="00E01942"/>
    <w:rsid w:val="00E0268F"/>
    <w:rsid w:val="00E0351A"/>
    <w:rsid w:val="00E12CFF"/>
    <w:rsid w:val="00E148A8"/>
    <w:rsid w:val="00E15E1B"/>
    <w:rsid w:val="00E20917"/>
    <w:rsid w:val="00E20E44"/>
    <w:rsid w:val="00E20F96"/>
    <w:rsid w:val="00E212E4"/>
    <w:rsid w:val="00E214A1"/>
    <w:rsid w:val="00E225AF"/>
    <w:rsid w:val="00E22775"/>
    <w:rsid w:val="00E22B2E"/>
    <w:rsid w:val="00E23E89"/>
    <w:rsid w:val="00E30520"/>
    <w:rsid w:val="00E3057C"/>
    <w:rsid w:val="00E3273B"/>
    <w:rsid w:val="00E33EF1"/>
    <w:rsid w:val="00E36213"/>
    <w:rsid w:val="00E4030B"/>
    <w:rsid w:val="00E41BAE"/>
    <w:rsid w:val="00E4340F"/>
    <w:rsid w:val="00E45926"/>
    <w:rsid w:val="00E47F20"/>
    <w:rsid w:val="00E50C1B"/>
    <w:rsid w:val="00E513A5"/>
    <w:rsid w:val="00E514C7"/>
    <w:rsid w:val="00E53DFA"/>
    <w:rsid w:val="00E56186"/>
    <w:rsid w:val="00E56E41"/>
    <w:rsid w:val="00E61E00"/>
    <w:rsid w:val="00E66689"/>
    <w:rsid w:val="00E714A3"/>
    <w:rsid w:val="00E76AC0"/>
    <w:rsid w:val="00E82963"/>
    <w:rsid w:val="00E83CF9"/>
    <w:rsid w:val="00E84614"/>
    <w:rsid w:val="00E86303"/>
    <w:rsid w:val="00E914B6"/>
    <w:rsid w:val="00E93028"/>
    <w:rsid w:val="00E94D91"/>
    <w:rsid w:val="00E95350"/>
    <w:rsid w:val="00E96422"/>
    <w:rsid w:val="00E97F44"/>
    <w:rsid w:val="00EA0997"/>
    <w:rsid w:val="00EA09DC"/>
    <w:rsid w:val="00EA0F4F"/>
    <w:rsid w:val="00EA16B4"/>
    <w:rsid w:val="00EA3121"/>
    <w:rsid w:val="00EB112C"/>
    <w:rsid w:val="00EB3784"/>
    <w:rsid w:val="00EC1CE7"/>
    <w:rsid w:val="00EC3AD5"/>
    <w:rsid w:val="00EC55C2"/>
    <w:rsid w:val="00EC5914"/>
    <w:rsid w:val="00EC70BB"/>
    <w:rsid w:val="00ED46E0"/>
    <w:rsid w:val="00ED66AD"/>
    <w:rsid w:val="00ED7445"/>
    <w:rsid w:val="00ED7B33"/>
    <w:rsid w:val="00EE39BD"/>
    <w:rsid w:val="00EE4505"/>
    <w:rsid w:val="00EE4BA7"/>
    <w:rsid w:val="00EE4E9D"/>
    <w:rsid w:val="00EE729E"/>
    <w:rsid w:val="00EF0347"/>
    <w:rsid w:val="00EF0F09"/>
    <w:rsid w:val="00EF140C"/>
    <w:rsid w:val="00EF2A54"/>
    <w:rsid w:val="00EF439A"/>
    <w:rsid w:val="00EF43FF"/>
    <w:rsid w:val="00EF47CC"/>
    <w:rsid w:val="00EF525F"/>
    <w:rsid w:val="00EF608A"/>
    <w:rsid w:val="00F000F7"/>
    <w:rsid w:val="00F00F04"/>
    <w:rsid w:val="00F0373D"/>
    <w:rsid w:val="00F03816"/>
    <w:rsid w:val="00F03886"/>
    <w:rsid w:val="00F060E6"/>
    <w:rsid w:val="00F10923"/>
    <w:rsid w:val="00F12F36"/>
    <w:rsid w:val="00F15D83"/>
    <w:rsid w:val="00F16551"/>
    <w:rsid w:val="00F16809"/>
    <w:rsid w:val="00F16927"/>
    <w:rsid w:val="00F218E3"/>
    <w:rsid w:val="00F21B5E"/>
    <w:rsid w:val="00F240BA"/>
    <w:rsid w:val="00F25B90"/>
    <w:rsid w:val="00F26696"/>
    <w:rsid w:val="00F26982"/>
    <w:rsid w:val="00F27C27"/>
    <w:rsid w:val="00F30152"/>
    <w:rsid w:val="00F32259"/>
    <w:rsid w:val="00F322D3"/>
    <w:rsid w:val="00F33972"/>
    <w:rsid w:val="00F33979"/>
    <w:rsid w:val="00F370B7"/>
    <w:rsid w:val="00F3755F"/>
    <w:rsid w:val="00F37974"/>
    <w:rsid w:val="00F42326"/>
    <w:rsid w:val="00F427B2"/>
    <w:rsid w:val="00F42B3F"/>
    <w:rsid w:val="00F439D7"/>
    <w:rsid w:val="00F45E08"/>
    <w:rsid w:val="00F473E0"/>
    <w:rsid w:val="00F51F5D"/>
    <w:rsid w:val="00F52897"/>
    <w:rsid w:val="00F532B0"/>
    <w:rsid w:val="00F53662"/>
    <w:rsid w:val="00F5644D"/>
    <w:rsid w:val="00F577AE"/>
    <w:rsid w:val="00F623D9"/>
    <w:rsid w:val="00F63119"/>
    <w:rsid w:val="00F6312B"/>
    <w:rsid w:val="00F640D6"/>
    <w:rsid w:val="00F6609C"/>
    <w:rsid w:val="00F719B7"/>
    <w:rsid w:val="00F728D4"/>
    <w:rsid w:val="00F72A7C"/>
    <w:rsid w:val="00F80875"/>
    <w:rsid w:val="00F812F5"/>
    <w:rsid w:val="00F814EE"/>
    <w:rsid w:val="00F81C22"/>
    <w:rsid w:val="00F8324E"/>
    <w:rsid w:val="00F84C6A"/>
    <w:rsid w:val="00F86C8B"/>
    <w:rsid w:val="00F91030"/>
    <w:rsid w:val="00F91218"/>
    <w:rsid w:val="00F91E2E"/>
    <w:rsid w:val="00F94789"/>
    <w:rsid w:val="00F976C8"/>
    <w:rsid w:val="00F97B64"/>
    <w:rsid w:val="00FA12B3"/>
    <w:rsid w:val="00FB4AA9"/>
    <w:rsid w:val="00FB4CE8"/>
    <w:rsid w:val="00FB7C84"/>
    <w:rsid w:val="00FC58AD"/>
    <w:rsid w:val="00FD2A56"/>
    <w:rsid w:val="00FE36B5"/>
    <w:rsid w:val="00FE3FCB"/>
    <w:rsid w:val="00FE7C50"/>
    <w:rsid w:val="00FF1286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528A-70F7-4221-A9BE-A76D2F1F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Proxima Nova ExCn Rg" w:hAnsi="Proxima Nova ExCn Rg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D0AC0"/>
    <w:pPr>
      <w:widowControl w:val="0"/>
      <w:autoSpaceDE w:val="0"/>
      <w:autoSpaceDN w:val="0"/>
      <w:spacing w:after="0" w:line="240" w:lineRule="auto"/>
    </w:pPr>
    <w:rPr>
      <w:rFonts w:ascii="Proxima Nova ExCn Rg" w:eastAsia="Times New Roman" w:hAnsi="Proxima Nova ExCn Rg" w:cs="Proxima Nova ExCn Rg"/>
      <w:b/>
      <w:sz w:val="28"/>
      <w:szCs w:val="20"/>
      <w:lang w:eastAsia="ru-RU"/>
    </w:rPr>
  </w:style>
  <w:style w:type="character" w:styleId="a4">
    <w:name w:val="Hyperlink"/>
    <w:basedOn w:val="a1"/>
    <w:uiPriority w:val="99"/>
    <w:unhideWhenUsed/>
    <w:rsid w:val="00EC3AD5"/>
    <w:rPr>
      <w:color w:val="0000FF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A8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A87BEF"/>
    <w:rPr>
      <w:rFonts w:ascii="Segoe UI" w:hAnsi="Segoe UI" w:cs="Segoe UI"/>
      <w:sz w:val="18"/>
      <w:szCs w:val="18"/>
    </w:rPr>
  </w:style>
  <w:style w:type="table" w:styleId="a7">
    <w:name w:val="Table Grid"/>
    <w:basedOn w:val="a2"/>
    <w:uiPriority w:val="59"/>
    <w:rsid w:val="004219B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B97C7C"/>
    <w:pPr>
      <w:ind w:left="720"/>
      <w:contextualSpacing/>
    </w:pPr>
  </w:style>
  <w:style w:type="paragraph" w:styleId="a9">
    <w:name w:val="Normal (Web)"/>
    <w:basedOn w:val="a0"/>
    <w:uiPriority w:val="99"/>
    <w:rsid w:val="00D24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uiPriority w:val="9"/>
    <w:rsid w:val="00551E56"/>
    <w:rPr>
      <w:b/>
      <w:bCs/>
      <w:kern w:val="28"/>
      <w:sz w:val="36"/>
      <w:szCs w:val="36"/>
      <w:lang w:val="ru-RU" w:eastAsia="ru-RU"/>
    </w:rPr>
  </w:style>
  <w:style w:type="character" w:customStyle="1" w:styleId="20">
    <w:name w:val="Основной текст (2)_"/>
    <w:link w:val="21"/>
    <w:rsid w:val="006E143B"/>
    <w:rPr>
      <w:rFonts w:eastAsia="Times New Roman"/>
      <w:b/>
      <w:bCs/>
      <w:spacing w:val="10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6E143B"/>
    <w:pPr>
      <w:widowControl w:val="0"/>
      <w:shd w:val="clear" w:color="auto" w:fill="FFFFFF"/>
      <w:spacing w:before="2760" w:after="480" w:line="0" w:lineRule="atLeast"/>
      <w:jc w:val="center"/>
    </w:pPr>
    <w:rPr>
      <w:rFonts w:ascii="Times New Roman" w:eastAsia="Times New Roman" w:hAnsi="Times New Roman"/>
      <w:b/>
      <w:bCs/>
      <w:spacing w:val="10"/>
    </w:rPr>
  </w:style>
  <w:style w:type="paragraph" w:customStyle="1" w:styleId="3">
    <w:name w:val="[Ростех] Наименование Подраздела (Уровень 3)"/>
    <w:uiPriority w:val="99"/>
    <w:qFormat/>
    <w:rsid w:val="00984E28"/>
    <w:pPr>
      <w:keepNext/>
      <w:keepLines/>
      <w:numPr>
        <w:ilvl w:val="1"/>
        <w:numId w:val="6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984E28"/>
    <w:pPr>
      <w:keepNext/>
      <w:keepLines/>
      <w:numPr>
        <w:numId w:val="6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a"/>
    <w:uiPriority w:val="99"/>
    <w:qFormat/>
    <w:rsid w:val="00984E28"/>
    <w:pPr>
      <w:numPr>
        <w:ilvl w:val="5"/>
        <w:numId w:val="6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984E28"/>
    <w:pPr>
      <w:numPr>
        <w:ilvl w:val="3"/>
        <w:numId w:val="6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984E28"/>
    <w:pPr>
      <w:numPr>
        <w:ilvl w:val="4"/>
        <w:numId w:val="6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984E28"/>
    <w:pPr>
      <w:numPr>
        <w:ilvl w:val="2"/>
        <w:numId w:val="6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a">
    <w:name w:val="[Ростех] Простой текст (Без уровня) Знак"/>
    <w:basedOn w:val="a1"/>
    <w:link w:val="a"/>
    <w:uiPriority w:val="99"/>
    <w:rsid w:val="00984E28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-4">
    <w:name w:val="Пункт-4"/>
    <w:basedOn w:val="a0"/>
    <w:link w:val="-41"/>
    <w:rsid w:val="00AA4390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41">
    <w:name w:val="Пункт-4 Знак1"/>
    <w:link w:val="-4"/>
    <w:rsid w:val="00AA4390"/>
    <w:rPr>
      <w:rFonts w:eastAsia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BAB1-525C-4A19-873B-B8939BD9F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2019-09-09T09:11:00Z</cp:lastPrinted>
  <dcterms:created xsi:type="dcterms:W3CDTF">2019-07-17T14:39:00Z</dcterms:created>
  <dcterms:modified xsi:type="dcterms:W3CDTF">2019-09-10T07:17:00Z</dcterms:modified>
</cp:coreProperties>
</file>