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E24099" w:rsidRDefault="00276A53" w:rsidP="007C3943">
      <w:pPr>
        <w:jc w:val="right"/>
        <w:rPr>
          <w:rFonts w:ascii="Times New Roman" w:hAnsi="Times New Roman" w:cs="Times New Roman"/>
          <w:sz w:val="24"/>
          <w:szCs w:val="24"/>
        </w:rPr>
      </w:pPr>
      <w:r w:rsidRPr="00E24099">
        <w:rPr>
          <w:rFonts w:ascii="Times New Roman" w:hAnsi="Times New Roman" w:cs="Times New Roman"/>
          <w:sz w:val="24"/>
          <w:szCs w:val="24"/>
        </w:rPr>
        <w:t>Приложение 1 к Извещению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993"/>
        <w:gridCol w:w="1275"/>
        <w:gridCol w:w="993"/>
        <w:gridCol w:w="283"/>
        <w:gridCol w:w="1276"/>
        <w:gridCol w:w="1276"/>
        <w:gridCol w:w="1134"/>
        <w:gridCol w:w="1255"/>
        <w:gridCol w:w="1438"/>
        <w:gridCol w:w="1558"/>
        <w:gridCol w:w="929"/>
      </w:tblGrid>
      <w:tr w:rsidR="001534A7" w:rsidRPr="001534A7" w:rsidTr="001534A7">
        <w:trPr>
          <w:trHeight w:val="420"/>
        </w:trPr>
        <w:tc>
          <w:tcPr>
            <w:tcW w:w="15920" w:type="dxa"/>
            <w:gridSpan w:val="14"/>
            <w:hideMark/>
          </w:tcPr>
          <w:p w:rsidR="001534A7" w:rsidRDefault="001534A7" w:rsidP="00153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начальной (максимальной) цены контракта на поставку предметов туалета пластмассовых для нужд ИПУ РАН</w:t>
            </w:r>
          </w:p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4A7" w:rsidRPr="001534A7" w:rsidTr="001534A7">
        <w:trPr>
          <w:trHeight w:val="690"/>
        </w:trPr>
        <w:tc>
          <w:tcPr>
            <w:tcW w:w="6771" w:type="dxa"/>
            <w:gridSpan w:val="6"/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метод определения НМЦК:</w:t>
            </w:r>
          </w:p>
        </w:tc>
        <w:tc>
          <w:tcPr>
            <w:tcW w:w="9149" w:type="dxa"/>
            <w:gridSpan w:val="8"/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сопоставимых рыночных цен (анализ рынка)</w:t>
            </w:r>
          </w:p>
        </w:tc>
      </w:tr>
      <w:tr w:rsidR="001534A7" w:rsidRPr="001534A7" w:rsidTr="001534A7">
        <w:trPr>
          <w:trHeight w:val="1187"/>
        </w:trPr>
        <w:tc>
          <w:tcPr>
            <w:tcW w:w="15920" w:type="dxa"/>
            <w:gridSpan w:val="14"/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1534A7" w:rsidRPr="001534A7" w:rsidTr="001534A7">
        <w:trPr>
          <w:trHeight w:val="975"/>
        </w:trPr>
        <w:tc>
          <w:tcPr>
            <w:tcW w:w="15920" w:type="dxa"/>
            <w:gridSpan w:val="14"/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максимальной) </w:t>
            </w:r>
            <w:proofErr w:type="gramEnd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цены…»  Утверждены Приказом МЭР от 02.10. 2013 г. № 567)</w:t>
            </w:r>
          </w:p>
        </w:tc>
      </w:tr>
      <w:tr w:rsidR="001534A7" w:rsidRPr="001534A7" w:rsidTr="001534A7">
        <w:trPr>
          <w:trHeight w:val="315"/>
        </w:trPr>
        <w:tc>
          <w:tcPr>
            <w:tcW w:w="15920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A7" w:rsidRDefault="001534A7" w:rsidP="0015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размещения заказа: открытый запрос котировок в электронной форме</w:t>
            </w: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A7" w:rsidRPr="001534A7" w:rsidTr="001534A7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3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цена за ед. товара, руб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. вар</w:t>
            </w:r>
            <w:proofErr w:type="gramStart"/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., %</w:t>
            </w:r>
            <w:proofErr w:type="gramEnd"/>
          </w:p>
        </w:tc>
      </w:tr>
      <w:tr w:rsidR="001534A7" w:rsidRPr="001534A7" w:rsidTr="001534A7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4A7" w:rsidRPr="001534A7" w:rsidTr="001534A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Диспенсер, тип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386,67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11 600,10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1534A7" w:rsidRPr="001534A7" w:rsidTr="001534A7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Диспенсер, тип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1 055,00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21 100,00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1 068,33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21 366,60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</w:tr>
      <w:tr w:rsidR="001534A7" w:rsidRPr="001534A7" w:rsidTr="001534A7">
        <w:trPr>
          <w:trHeight w:val="374"/>
        </w:trPr>
        <w:tc>
          <w:tcPr>
            <w:tcW w:w="13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5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32 966,70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A7" w:rsidRPr="001534A7" w:rsidTr="001534A7">
        <w:trPr>
          <w:trHeight w:val="420"/>
        </w:trPr>
        <w:tc>
          <w:tcPr>
            <w:tcW w:w="13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A7">
              <w:rPr>
                <w:rFonts w:ascii="Times New Roman" w:hAnsi="Times New Roman" w:cs="Times New Roman"/>
                <w:bCs/>
                <w:sz w:val="24"/>
                <w:szCs w:val="24"/>
              </w:rPr>
              <w:t>5 494,45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noWrap/>
            <w:hideMark/>
          </w:tcPr>
          <w:p w:rsidR="001534A7" w:rsidRPr="001534A7" w:rsidRDefault="001534A7" w:rsidP="0015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5DD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A6" w:rsidRDefault="001534A7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A7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составляет 32 966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34A7">
        <w:rPr>
          <w:rFonts w:ascii="Times New Roman" w:hAnsi="Times New Roman" w:cs="Times New Roman"/>
          <w:sz w:val="24"/>
          <w:szCs w:val="24"/>
        </w:rPr>
        <w:t>ридцать две тысячи девятьсот шестьдесят шесть) рублей 70 копеек, с учетом НДС 20%  - 5 494,45 руб.</w:t>
      </w:r>
    </w:p>
    <w:p w:rsidR="009A65DD" w:rsidRPr="009A65DD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099" w:rsidRDefault="001534A7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A7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гарантийные обязательства, страхование, уплату таможенных пошлин, налогов и других обязательных платежей, в том числе сопутствующие связанные с исполнением контракта</w:t>
      </w:r>
      <w:r w:rsidR="00E24099" w:rsidRPr="00E24099">
        <w:rPr>
          <w:rFonts w:ascii="Times New Roman" w:hAnsi="Times New Roman" w:cs="Times New Roman"/>
          <w:sz w:val="24"/>
          <w:szCs w:val="24"/>
        </w:rPr>
        <w:t>.</w:t>
      </w:r>
    </w:p>
    <w:p w:rsidR="008436A6" w:rsidRDefault="008436A6" w:rsidP="0084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99" w:rsidRPr="00E24099" w:rsidRDefault="00E24099" w:rsidP="008436A6">
      <w:pPr>
        <w:spacing w:after="0" w:line="240" w:lineRule="auto"/>
        <w:jc w:val="both"/>
      </w:pPr>
    </w:p>
    <w:sectPr w:rsidR="00E24099" w:rsidRPr="00E24099" w:rsidSect="00E50A2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1534A7"/>
    <w:rsid w:val="00276A53"/>
    <w:rsid w:val="003B1457"/>
    <w:rsid w:val="00405572"/>
    <w:rsid w:val="005B09B2"/>
    <w:rsid w:val="00623C3D"/>
    <w:rsid w:val="00642371"/>
    <w:rsid w:val="006F3551"/>
    <w:rsid w:val="007C3943"/>
    <w:rsid w:val="007E5E94"/>
    <w:rsid w:val="008436A6"/>
    <w:rsid w:val="009A65DD"/>
    <w:rsid w:val="00A367B7"/>
    <w:rsid w:val="00D96439"/>
    <w:rsid w:val="00E24099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2020-02-10T13:52:00Z</cp:lastPrinted>
  <dcterms:created xsi:type="dcterms:W3CDTF">2020-02-10T12:24:00Z</dcterms:created>
  <dcterms:modified xsi:type="dcterms:W3CDTF">2020-02-11T11:12:00Z</dcterms:modified>
</cp:coreProperties>
</file>