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71" w:rsidRPr="00E24099" w:rsidRDefault="00276A53" w:rsidP="007C3943">
      <w:pPr>
        <w:jc w:val="right"/>
        <w:rPr>
          <w:rFonts w:ascii="Times New Roman" w:hAnsi="Times New Roman" w:cs="Times New Roman"/>
          <w:sz w:val="24"/>
          <w:szCs w:val="24"/>
        </w:rPr>
      </w:pPr>
      <w:r w:rsidRPr="00E24099">
        <w:rPr>
          <w:rFonts w:ascii="Times New Roman" w:hAnsi="Times New Roman" w:cs="Times New Roman"/>
          <w:sz w:val="24"/>
          <w:szCs w:val="24"/>
        </w:rPr>
        <w:t>Приложение 1 к Извещению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708"/>
        <w:gridCol w:w="993"/>
        <w:gridCol w:w="1275"/>
        <w:gridCol w:w="993"/>
        <w:gridCol w:w="283"/>
        <w:gridCol w:w="1276"/>
        <w:gridCol w:w="1276"/>
        <w:gridCol w:w="1134"/>
        <w:gridCol w:w="1255"/>
        <w:gridCol w:w="1438"/>
        <w:gridCol w:w="1558"/>
        <w:gridCol w:w="929"/>
      </w:tblGrid>
      <w:tr w:rsidR="001534A7" w:rsidRPr="001534A7" w:rsidTr="001534A7">
        <w:trPr>
          <w:trHeight w:val="420"/>
        </w:trPr>
        <w:tc>
          <w:tcPr>
            <w:tcW w:w="15920" w:type="dxa"/>
            <w:gridSpan w:val="14"/>
            <w:hideMark/>
          </w:tcPr>
          <w:p w:rsidR="001534A7" w:rsidRDefault="001534A7" w:rsidP="00153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начальной (максимальной) цены контракта на поставку предметов туалета пластмассовых для нужд ИПУ РАН</w:t>
            </w:r>
          </w:p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34A7" w:rsidRPr="001534A7" w:rsidTr="001534A7">
        <w:trPr>
          <w:trHeight w:val="690"/>
        </w:trPr>
        <w:tc>
          <w:tcPr>
            <w:tcW w:w="6771" w:type="dxa"/>
            <w:gridSpan w:val="6"/>
            <w:hideMark/>
          </w:tcPr>
          <w:p w:rsidR="001534A7" w:rsidRPr="001534A7" w:rsidRDefault="001534A7" w:rsidP="001534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Используемый метод определения НМЦК:</w:t>
            </w:r>
          </w:p>
        </w:tc>
        <w:tc>
          <w:tcPr>
            <w:tcW w:w="9149" w:type="dxa"/>
            <w:gridSpan w:val="8"/>
            <w:hideMark/>
          </w:tcPr>
          <w:p w:rsidR="001534A7" w:rsidRPr="001534A7" w:rsidRDefault="001534A7" w:rsidP="001534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 сопоставимых рыночных цен (анализ рынка)</w:t>
            </w:r>
          </w:p>
        </w:tc>
      </w:tr>
      <w:tr w:rsidR="001534A7" w:rsidRPr="001534A7" w:rsidTr="001534A7">
        <w:trPr>
          <w:trHeight w:val="1187"/>
        </w:trPr>
        <w:tc>
          <w:tcPr>
            <w:tcW w:w="15920" w:type="dxa"/>
            <w:gridSpan w:val="14"/>
            <w:hideMark/>
          </w:tcPr>
          <w:p w:rsidR="001534A7" w:rsidRPr="001534A7" w:rsidRDefault="001534A7" w:rsidP="001534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bCs/>
                <w:sz w:val="24"/>
                <w:szCs w:val="24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1534A7" w:rsidRPr="001534A7" w:rsidTr="001534A7">
        <w:trPr>
          <w:trHeight w:val="975"/>
        </w:trPr>
        <w:tc>
          <w:tcPr>
            <w:tcW w:w="15920" w:type="dxa"/>
            <w:gridSpan w:val="14"/>
            <w:hideMark/>
          </w:tcPr>
          <w:p w:rsidR="001534A7" w:rsidRPr="001534A7" w:rsidRDefault="001534A7" w:rsidP="001534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Начальная (максимальная) цена контракта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</w:t>
            </w:r>
            <w:proofErr w:type="gramStart"/>
            <w:r w:rsidRPr="001534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максимальной) </w:t>
            </w:r>
            <w:proofErr w:type="gramEnd"/>
            <w:r w:rsidRPr="001534A7">
              <w:rPr>
                <w:rFonts w:ascii="Times New Roman" w:hAnsi="Times New Roman" w:cs="Times New Roman"/>
                <w:bCs/>
                <w:sz w:val="24"/>
                <w:szCs w:val="24"/>
              </w:rPr>
              <w:t>цены…»  Утверждены Приказом МЭР от 02.10. 2013 г. № 567)</w:t>
            </w:r>
          </w:p>
        </w:tc>
      </w:tr>
      <w:tr w:rsidR="001534A7" w:rsidRPr="001534A7" w:rsidTr="001534A7">
        <w:trPr>
          <w:trHeight w:val="315"/>
        </w:trPr>
        <w:tc>
          <w:tcPr>
            <w:tcW w:w="15920" w:type="dxa"/>
            <w:gridSpan w:val="14"/>
            <w:tcBorders>
              <w:bottom w:val="single" w:sz="4" w:space="0" w:color="auto"/>
            </w:tcBorders>
            <w:noWrap/>
            <w:hideMark/>
          </w:tcPr>
          <w:p w:rsidR="001534A7" w:rsidRDefault="001534A7" w:rsidP="001534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34A7" w:rsidRDefault="001534A7" w:rsidP="00153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534A7">
              <w:rPr>
                <w:rFonts w:ascii="Times New Roman" w:hAnsi="Times New Roman" w:cs="Times New Roman"/>
                <w:bCs/>
                <w:sz w:val="24"/>
                <w:szCs w:val="24"/>
              </w:rPr>
              <w:t>Способ размещения заказа: открытый запрос котировок в электронной форме</w:t>
            </w:r>
            <w:r w:rsidRPr="001534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34A7" w:rsidRPr="001534A7" w:rsidRDefault="001534A7" w:rsidP="00153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A7" w:rsidRPr="001534A7" w:rsidTr="001534A7">
        <w:trPr>
          <w:trHeight w:val="4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1534A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534A7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 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 2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 3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цена за ед. товара, руб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Начальная (максимальная) цена, руб.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34A7">
              <w:rPr>
                <w:rFonts w:ascii="Times New Roman" w:hAnsi="Times New Roman" w:cs="Times New Roman"/>
                <w:bCs/>
                <w:sz w:val="24"/>
                <w:szCs w:val="24"/>
              </w:rPr>
              <w:t>Коэф</w:t>
            </w:r>
            <w:proofErr w:type="spellEnd"/>
            <w:r w:rsidRPr="001534A7">
              <w:rPr>
                <w:rFonts w:ascii="Times New Roman" w:hAnsi="Times New Roman" w:cs="Times New Roman"/>
                <w:bCs/>
                <w:sz w:val="24"/>
                <w:szCs w:val="24"/>
              </w:rPr>
              <w:t>. вар</w:t>
            </w:r>
            <w:proofErr w:type="gramStart"/>
            <w:r w:rsidRPr="001534A7">
              <w:rPr>
                <w:rFonts w:ascii="Times New Roman" w:hAnsi="Times New Roman" w:cs="Times New Roman"/>
                <w:bCs/>
                <w:sz w:val="24"/>
                <w:szCs w:val="24"/>
              </w:rPr>
              <w:t>., %</w:t>
            </w:r>
            <w:proofErr w:type="gramEnd"/>
          </w:p>
        </w:tc>
      </w:tr>
      <w:tr w:rsidR="001534A7" w:rsidRPr="001534A7" w:rsidTr="001534A7">
        <w:trPr>
          <w:trHeight w:val="69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7" w:rsidRPr="001534A7" w:rsidRDefault="001534A7" w:rsidP="001534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7" w:rsidRPr="001534A7" w:rsidRDefault="001534A7" w:rsidP="001534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7" w:rsidRPr="001534A7" w:rsidRDefault="001534A7" w:rsidP="001534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7" w:rsidRPr="001534A7" w:rsidRDefault="001534A7" w:rsidP="001534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ед., руб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bCs/>
                <w:sz w:val="24"/>
                <w:szCs w:val="24"/>
              </w:rPr>
              <w:t>Сумма,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ед., руб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bCs/>
                <w:sz w:val="24"/>
                <w:szCs w:val="24"/>
              </w:rPr>
              <w:t>Сумма,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ед., руб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bCs/>
                <w:sz w:val="24"/>
                <w:szCs w:val="24"/>
              </w:rPr>
              <w:t>Сумма, руб.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7" w:rsidRPr="001534A7" w:rsidRDefault="001534A7" w:rsidP="001534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7" w:rsidRPr="001534A7" w:rsidRDefault="001534A7" w:rsidP="001534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7" w:rsidRPr="001534A7" w:rsidRDefault="001534A7" w:rsidP="001534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34A7" w:rsidRPr="001534A7" w:rsidTr="001534A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7" w:rsidRPr="001534A7" w:rsidRDefault="001534A7" w:rsidP="00153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sz w:val="24"/>
                <w:szCs w:val="24"/>
              </w:rPr>
              <w:t>Диспенсер, тип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sz w:val="24"/>
                <w:szCs w:val="24"/>
              </w:rPr>
              <w:t>11 400,00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sz w:val="24"/>
                <w:szCs w:val="24"/>
              </w:rPr>
              <w:t>10 200,00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sz w:val="24"/>
                <w:szCs w:val="24"/>
              </w:rPr>
              <w:t>440,00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sz w:val="24"/>
                <w:szCs w:val="24"/>
              </w:rPr>
              <w:t>13 200,00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sz w:val="24"/>
                <w:szCs w:val="24"/>
              </w:rPr>
              <w:t>386,67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sz w:val="24"/>
                <w:szCs w:val="24"/>
              </w:rPr>
              <w:t>11 600,10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sz w:val="24"/>
                <w:szCs w:val="24"/>
              </w:rPr>
              <w:t>13,02</w:t>
            </w:r>
          </w:p>
        </w:tc>
      </w:tr>
      <w:tr w:rsidR="001534A7" w:rsidRPr="001534A7" w:rsidTr="001534A7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7" w:rsidRPr="001534A7" w:rsidRDefault="001534A7" w:rsidP="00153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sz w:val="24"/>
                <w:szCs w:val="24"/>
              </w:rPr>
              <w:t>Диспенсер, тип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sz w:val="24"/>
                <w:szCs w:val="24"/>
              </w:rPr>
              <w:t>1 055,00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sz w:val="24"/>
                <w:szCs w:val="24"/>
              </w:rPr>
              <w:t>21 100,00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sz w:val="24"/>
                <w:szCs w:val="24"/>
              </w:rPr>
              <w:t>1 068,33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sz w:val="24"/>
                <w:szCs w:val="24"/>
              </w:rPr>
              <w:t>21 366,60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sz w:val="24"/>
                <w:szCs w:val="24"/>
              </w:rPr>
              <w:t>16,42</w:t>
            </w:r>
          </w:p>
        </w:tc>
      </w:tr>
      <w:tr w:rsidR="001534A7" w:rsidRPr="001534A7" w:rsidTr="001534A7">
        <w:trPr>
          <w:trHeight w:val="374"/>
        </w:trPr>
        <w:tc>
          <w:tcPr>
            <w:tcW w:w="13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4A7" w:rsidRPr="001534A7" w:rsidRDefault="001534A7" w:rsidP="001534A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того</w:t>
            </w:r>
            <w:r w:rsidRPr="0015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НДС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bCs/>
                <w:sz w:val="24"/>
                <w:szCs w:val="24"/>
              </w:rPr>
              <w:t>32 966,70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A7" w:rsidRPr="001534A7" w:rsidTr="001534A7">
        <w:trPr>
          <w:trHeight w:val="420"/>
        </w:trPr>
        <w:tc>
          <w:tcPr>
            <w:tcW w:w="13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4A7" w:rsidRPr="001534A7" w:rsidRDefault="001534A7" w:rsidP="001534A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НДС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4A7" w:rsidRPr="001534A7" w:rsidRDefault="001534A7" w:rsidP="001534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4A7">
              <w:rPr>
                <w:rFonts w:ascii="Times New Roman" w:hAnsi="Times New Roman" w:cs="Times New Roman"/>
                <w:bCs/>
                <w:sz w:val="24"/>
                <w:szCs w:val="24"/>
              </w:rPr>
              <w:t>5 494,45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noWrap/>
            <w:hideMark/>
          </w:tcPr>
          <w:p w:rsidR="001534A7" w:rsidRPr="001534A7" w:rsidRDefault="001534A7" w:rsidP="00153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5DD" w:rsidRDefault="009A65DD" w:rsidP="0084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6A6" w:rsidRDefault="001534A7" w:rsidP="0084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7">
        <w:rPr>
          <w:rFonts w:ascii="Times New Roman" w:hAnsi="Times New Roman" w:cs="Times New Roman"/>
          <w:sz w:val="24"/>
          <w:szCs w:val="24"/>
        </w:rPr>
        <w:t>Начальная (максимальная) цена контракта составляет 32 966 (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534A7">
        <w:rPr>
          <w:rFonts w:ascii="Times New Roman" w:hAnsi="Times New Roman" w:cs="Times New Roman"/>
          <w:sz w:val="24"/>
          <w:szCs w:val="24"/>
        </w:rPr>
        <w:t>ридцать две тысячи девятьсот шестьдесят шесть) рублей 70 копеек, с учетом НДС 20%  - 5 494,45 руб.</w:t>
      </w:r>
    </w:p>
    <w:p w:rsidR="009A65DD" w:rsidRPr="009A65DD" w:rsidRDefault="009A65DD" w:rsidP="008436A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4099" w:rsidRDefault="001534A7" w:rsidP="0084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7">
        <w:rPr>
          <w:rFonts w:ascii="Times New Roman" w:hAnsi="Times New Roman" w:cs="Times New Roman"/>
          <w:sz w:val="24"/>
          <w:szCs w:val="24"/>
        </w:rPr>
        <w:t>Начальная (максимальная) цена контракта включает в себя расходы на доставку, погрузо-разгрузочные работы, подъем на этаж, гарантийные обязательства, страхование, уплату таможенных пошлин, налогов и других обязательных платежей, в том числе сопутствующие связанные с исполнением контракта</w:t>
      </w:r>
      <w:r w:rsidR="00E24099" w:rsidRPr="00E24099">
        <w:rPr>
          <w:rFonts w:ascii="Times New Roman" w:hAnsi="Times New Roman" w:cs="Times New Roman"/>
          <w:sz w:val="24"/>
          <w:szCs w:val="24"/>
        </w:rPr>
        <w:t>.</w:t>
      </w:r>
    </w:p>
    <w:p w:rsidR="008436A6" w:rsidRDefault="008436A6" w:rsidP="0084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099" w:rsidRPr="00E24099" w:rsidRDefault="00E24099" w:rsidP="008436A6">
      <w:pPr>
        <w:spacing w:after="0" w:line="240" w:lineRule="auto"/>
        <w:jc w:val="both"/>
      </w:pPr>
    </w:p>
    <w:sectPr w:rsidR="00E24099" w:rsidRPr="00E24099" w:rsidSect="00E50A21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21"/>
    <w:rsid w:val="001534A7"/>
    <w:rsid w:val="00276A53"/>
    <w:rsid w:val="003B1457"/>
    <w:rsid w:val="00405572"/>
    <w:rsid w:val="005B09B2"/>
    <w:rsid w:val="00623C3D"/>
    <w:rsid w:val="00642371"/>
    <w:rsid w:val="006F3551"/>
    <w:rsid w:val="007C3943"/>
    <w:rsid w:val="007E5E94"/>
    <w:rsid w:val="008436A6"/>
    <w:rsid w:val="009A65DD"/>
    <w:rsid w:val="00A367B7"/>
    <w:rsid w:val="00D96439"/>
    <w:rsid w:val="00E24099"/>
    <w:rsid w:val="00E5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2020-02-10T13:52:00Z</cp:lastPrinted>
  <dcterms:created xsi:type="dcterms:W3CDTF">2020-02-10T12:24:00Z</dcterms:created>
  <dcterms:modified xsi:type="dcterms:W3CDTF">2020-02-11T11:12:00Z</dcterms:modified>
</cp:coreProperties>
</file>