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1" w:rsidRPr="00276A53" w:rsidRDefault="00276A53" w:rsidP="00276A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6A53">
        <w:rPr>
          <w:rFonts w:ascii="Times New Roman" w:hAnsi="Times New Roman" w:cs="Times New Roman"/>
          <w:b/>
          <w:sz w:val="24"/>
          <w:szCs w:val="24"/>
        </w:rPr>
        <w:t>Приложение 1 к Извещению</w:t>
      </w:r>
    </w:p>
    <w:tbl>
      <w:tblPr>
        <w:tblW w:w="157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843"/>
        <w:gridCol w:w="709"/>
        <w:gridCol w:w="782"/>
        <w:gridCol w:w="210"/>
        <w:gridCol w:w="540"/>
        <w:gridCol w:w="594"/>
        <w:gridCol w:w="260"/>
        <w:gridCol w:w="1016"/>
        <w:gridCol w:w="317"/>
        <w:gridCol w:w="236"/>
        <w:gridCol w:w="722"/>
        <w:gridCol w:w="458"/>
        <w:gridCol w:w="818"/>
        <w:gridCol w:w="515"/>
        <w:gridCol w:w="236"/>
        <w:gridCol w:w="525"/>
        <w:gridCol w:w="655"/>
        <w:gridCol w:w="479"/>
        <w:gridCol w:w="604"/>
        <w:gridCol w:w="236"/>
        <w:gridCol w:w="577"/>
        <w:gridCol w:w="520"/>
        <w:gridCol w:w="898"/>
        <w:gridCol w:w="709"/>
        <w:gridCol w:w="141"/>
        <w:gridCol w:w="236"/>
        <w:gridCol w:w="300"/>
      </w:tblGrid>
      <w:tr w:rsidR="00276A53" w:rsidRPr="00E50A21" w:rsidTr="0082685F">
        <w:trPr>
          <w:gridAfter w:val="3"/>
          <w:wAfter w:w="677" w:type="dxa"/>
          <w:trHeight w:val="260"/>
        </w:trPr>
        <w:tc>
          <w:tcPr>
            <w:tcW w:w="1502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0"/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контракта на поставку дверей деревянных для нужд ИПУ РАН</w:t>
            </w:r>
          </w:p>
        </w:tc>
      </w:tr>
      <w:tr w:rsidR="00276A53" w:rsidRPr="00E50A21" w:rsidTr="0082685F">
        <w:trPr>
          <w:trHeight w:val="19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A53" w:rsidRPr="00E50A21" w:rsidTr="0082685F">
        <w:trPr>
          <w:gridAfter w:val="3"/>
          <w:wAfter w:w="677" w:type="dxa"/>
          <w:trHeight w:val="424"/>
        </w:trPr>
        <w:tc>
          <w:tcPr>
            <w:tcW w:w="4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E5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76A53" w:rsidRPr="00E50A21" w:rsidTr="0082685F">
        <w:trPr>
          <w:gridAfter w:val="3"/>
          <w:wAfter w:w="677" w:type="dxa"/>
          <w:trHeight w:val="955"/>
        </w:trPr>
        <w:tc>
          <w:tcPr>
            <w:tcW w:w="1502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A53" w:rsidRPr="00E50A21" w:rsidRDefault="00276A53" w:rsidP="0082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6A53" w:rsidRPr="00E50A21" w:rsidRDefault="00276A53" w:rsidP="0082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276A53" w:rsidRPr="00E50A21" w:rsidTr="0082685F">
        <w:trPr>
          <w:trHeight w:val="20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A53" w:rsidRPr="00E50A21" w:rsidTr="0082685F">
        <w:trPr>
          <w:gridAfter w:val="2"/>
          <w:wAfter w:w="536" w:type="dxa"/>
          <w:trHeight w:val="839"/>
        </w:trPr>
        <w:tc>
          <w:tcPr>
            <w:tcW w:w="1516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A53" w:rsidRPr="00E50A21" w:rsidRDefault="00276A53" w:rsidP="0082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E50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E50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</w:tc>
      </w:tr>
      <w:tr w:rsidR="00276A53" w:rsidRPr="00E50A21" w:rsidTr="0082685F">
        <w:trPr>
          <w:gridAfter w:val="2"/>
          <w:wAfter w:w="536" w:type="dxa"/>
          <w:trHeight w:val="87"/>
        </w:trPr>
        <w:tc>
          <w:tcPr>
            <w:tcW w:w="95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A53" w:rsidRPr="00E50A21" w:rsidRDefault="00276A53" w:rsidP="0082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A53" w:rsidRPr="00E50A21" w:rsidTr="0082685F">
        <w:trPr>
          <w:gridAfter w:val="2"/>
          <w:wAfter w:w="536" w:type="dxa"/>
          <w:trHeight w:val="203"/>
        </w:trPr>
        <w:tc>
          <w:tcPr>
            <w:tcW w:w="95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запрос котировок в электронной форме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A53" w:rsidRPr="00E50A21" w:rsidTr="0082685F">
        <w:trPr>
          <w:gridAfter w:val="2"/>
          <w:wAfter w:w="536" w:type="dxa"/>
          <w:trHeight w:val="116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A53" w:rsidRPr="00E50A21" w:rsidTr="0082685F">
        <w:trPr>
          <w:gridAfter w:val="2"/>
          <w:wAfter w:w="536" w:type="dxa"/>
          <w:trHeight w:val="608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цена за ед. товара,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вар</w:t>
            </w:r>
            <w:proofErr w:type="gramStart"/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., %</w:t>
            </w:r>
            <w:proofErr w:type="gramEnd"/>
          </w:p>
        </w:tc>
      </w:tr>
      <w:tr w:rsidR="00276A53" w:rsidRPr="00E50A21" w:rsidTr="0082685F">
        <w:trPr>
          <w:gridAfter w:val="2"/>
          <w:wAfter w:w="536" w:type="dxa"/>
          <w:trHeight w:val="608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76A53" w:rsidRPr="00E50A21" w:rsidTr="0082685F">
        <w:trPr>
          <w:gridAfter w:val="2"/>
          <w:wAfter w:w="536" w:type="dxa"/>
          <w:trHeight w:val="212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деревянная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7 408,67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74 086,70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10,42</w:t>
            </w:r>
          </w:p>
        </w:tc>
      </w:tr>
      <w:tr w:rsidR="00276A53" w:rsidRPr="00E50A21" w:rsidTr="0082685F">
        <w:trPr>
          <w:gridAfter w:val="2"/>
          <w:wAfter w:w="536" w:type="dxa"/>
          <w:trHeight w:val="203"/>
        </w:trPr>
        <w:tc>
          <w:tcPr>
            <w:tcW w:w="1289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74 086,70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6A53" w:rsidRPr="00E50A21" w:rsidTr="0082685F">
        <w:trPr>
          <w:gridAfter w:val="2"/>
          <w:wAfter w:w="536" w:type="dxa"/>
          <w:trHeight w:val="270"/>
        </w:trPr>
        <w:tc>
          <w:tcPr>
            <w:tcW w:w="12899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12 347,78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A53" w:rsidRPr="00E50A21" w:rsidRDefault="00276A53" w:rsidP="0082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76A53" w:rsidRDefault="00276A53" w:rsidP="00276A53"/>
    <w:p w:rsidR="00276A53" w:rsidRPr="00E50A21" w:rsidRDefault="00276A53" w:rsidP="00276A53">
      <w:pPr>
        <w:rPr>
          <w:rFonts w:ascii="Times New Roman" w:hAnsi="Times New Roman" w:cs="Times New Roman"/>
          <w:sz w:val="24"/>
          <w:szCs w:val="24"/>
        </w:rPr>
      </w:pPr>
      <w:r w:rsidRPr="00E50A21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 составляет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50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21">
        <w:rPr>
          <w:rFonts w:ascii="Times New Roman" w:hAnsi="Times New Roman" w:cs="Times New Roman"/>
          <w:sz w:val="24"/>
          <w:szCs w:val="24"/>
        </w:rPr>
        <w:t>74 086 (Семьдесят четыре тысячи восемьдесят шесть) рублей 70 копеек, с учетом НДС 20%  -12 347,78 руб.</w:t>
      </w:r>
    </w:p>
    <w:p w:rsidR="00276A53" w:rsidRPr="00E50A21" w:rsidRDefault="00276A53" w:rsidP="00276A53">
      <w:pPr>
        <w:rPr>
          <w:rFonts w:ascii="Times New Roman" w:hAnsi="Times New Roman" w:cs="Times New Roman"/>
          <w:sz w:val="24"/>
          <w:szCs w:val="24"/>
        </w:rPr>
      </w:pPr>
      <w:r w:rsidRPr="00E50A21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контракта</w:t>
      </w:r>
    </w:p>
    <w:p w:rsidR="00276A53" w:rsidRPr="00276A53" w:rsidRDefault="00276A53" w:rsidP="00276A53"/>
    <w:sectPr w:rsidR="00276A53" w:rsidRPr="00276A53" w:rsidSect="00E50A2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1"/>
    <w:rsid w:val="00276A53"/>
    <w:rsid w:val="00405572"/>
    <w:rsid w:val="00642371"/>
    <w:rsid w:val="006F3551"/>
    <w:rsid w:val="00E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2020-02-07T12:44:00Z</dcterms:created>
  <dcterms:modified xsi:type="dcterms:W3CDTF">2020-02-07T13:13:00Z</dcterms:modified>
</cp:coreProperties>
</file>