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31" w:rsidRDefault="00D75E31" w:rsidP="00EB3C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Обоснование начальной (максимальной) цены контракта </w:t>
      </w:r>
    </w:p>
    <w:p w:rsidR="003110F8" w:rsidRPr="00E32F76" w:rsidRDefault="003110F8" w:rsidP="003110F8">
      <w:pPr>
        <w:jc w:val="center"/>
        <w:rPr>
          <w:rFonts w:ascii="Times New Roman" w:hAnsi="Times New Roman"/>
          <w:b/>
          <w:sz w:val="20"/>
          <w:szCs w:val="20"/>
        </w:rPr>
      </w:pPr>
      <w:r w:rsidRPr="00E32F76">
        <w:rPr>
          <w:rFonts w:ascii="Times New Roman" w:hAnsi="Times New Roman"/>
          <w:b/>
          <w:sz w:val="20"/>
          <w:szCs w:val="20"/>
        </w:rPr>
        <w:t>на выполнение работ по ремонту наружного пожарного гидранта (закупка у СМП, СОНО)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Используемый метод определения НМЦК:               Метод сопоставимых рыночных цен (анализ рынка)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Метод сопоставимых рыночных цен (анализ рынка </w:t>
      </w:r>
      <w:proofErr w:type="gramStart"/>
      <w:r>
        <w:rPr>
          <w:rFonts w:ascii="Times New Roman" w:hAnsi="Times New Roman"/>
          <w:i/>
          <w:sz w:val="20"/>
          <w:szCs w:val="20"/>
        </w:rPr>
        <w:t>)з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аключается в установлении цены контракта на основании информации о рыночных ценах идентичных товаров, 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работ, услуг, планируемых к закупкам, а при их отсутствии – однородных товаров, работ, услуг. При применении метода сопоставимых рыночных цен (анализ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рынка) информация о ценах товаров, работ, услуг получена инициатором закупки с учетом сопоставимых с условиями планируемой закупки коммерческих и (или)</w:t>
      </w:r>
      <w:proofErr w:type="gramEnd"/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финансовых условий поставок товаров, работ, услуг.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осуществляющих поставки идентичных товаров, работ, услуг, планируемых к закупкам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ч.5, ст.22 Федерального Закона № 44-ФЗ «О контрактной системе»)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2976"/>
        <w:gridCol w:w="2715"/>
        <w:gridCol w:w="1551"/>
        <w:gridCol w:w="2412"/>
      </w:tblGrid>
      <w:tr w:rsidR="00D75E31" w:rsidTr="00CA5DD5">
        <w:trPr>
          <w:trHeight w:val="492"/>
        </w:trPr>
        <w:tc>
          <w:tcPr>
            <w:tcW w:w="269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  <w:p w:rsidR="00D75E31" w:rsidRDefault="00D75E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Цены исполнителя, руб.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(максимальная) цена контракта (руб.)</w:t>
            </w:r>
          </w:p>
          <w:p w:rsidR="00D75E31" w:rsidRDefault="00D75E31" w:rsidP="00CA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учетом официального уровня инфляции в пересчете цен (в т.ч. НДС)</w:t>
            </w:r>
          </w:p>
        </w:tc>
      </w:tr>
      <w:tr w:rsidR="00D75E31" w:rsidTr="00CA5DD5">
        <w:trPr>
          <w:trHeight w:val="953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1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126D7" w:rsidRDefault="00C649E1" w:rsidP="00992291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6" w:history="1">
              <w:r w:rsidR="008126D7" w:rsidRPr="000D7C46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D75E31" w:rsidRPr="003371F5" w:rsidRDefault="008126D7" w:rsidP="008126D7">
            <w:pPr>
              <w:spacing w:after="0"/>
              <w:jc w:val="center"/>
              <w:rPr>
                <w:rFonts w:ascii="Times New Roman" w:hAnsi="Times New Roman"/>
                <w:color w:val="244061"/>
                <w:sz w:val="20"/>
                <w:szCs w:val="20"/>
                <w:u w:val="single"/>
              </w:rPr>
            </w:pPr>
            <w:r>
              <w:t>29</w:t>
            </w:r>
            <w:r w:rsidR="00552CD5">
              <w:t>.0</w:t>
            </w:r>
            <w:r>
              <w:t>2</w:t>
            </w:r>
            <w:r w:rsidR="00552CD5">
              <w:t xml:space="preserve">.2016 </w:t>
            </w:r>
            <w:r w:rsidR="00D75E31"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2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4444B" w:rsidRDefault="00C649E1" w:rsidP="00577848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7" w:history="1">
              <w:r w:rsidR="008126D7" w:rsidRPr="000D7C46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D75E31" w:rsidRDefault="004E4BD0" w:rsidP="004E4B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</w:t>
            </w:r>
            <w:r w:rsidR="003B2829">
              <w:t>.0</w:t>
            </w:r>
            <w:r>
              <w:t>2</w:t>
            </w:r>
            <w:r w:rsidR="00D75E31">
              <w:t>.201</w:t>
            </w:r>
            <w:r w:rsidR="003B2829">
              <w:t>6</w:t>
            </w:r>
            <w:r w:rsidR="00D75E31">
              <w:t xml:space="preserve"> г.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3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126D7" w:rsidRDefault="00C649E1" w:rsidP="00E74754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8" w:history="1">
              <w:r w:rsidR="008126D7" w:rsidRPr="000D7C46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D75E31" w:rsidRDefault="004E4BD0" w:rsidP="004E4B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</w:t>
            </w:r>
            <w:r w:rsidR="00E74754">
              <w:t>.0</w:t>
            </w:r>
            <w:r>
              <w:t>2</w:t>
            </w:r>
            <w:r w:rsidR="00D75E31">
              <w:t>.201</w:t>
            </w:r>
            <w:r w:rsidR="00E74754">
              <w:t>6</w:t>
            </w:r>
            <w:r w:rsidR="00D75E31">
              <w:t xml:space="preserve"> г.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E31" w:rsidTr="00CA5DD5">
        <w:trPr>
          <w:trHeight w:val="846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75E31" w:rsidRPr="00CA5DD5" w:rsidRDefault="00FB15D6" w:rsidP="00CA5D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32F76">
              <w:rPr>
                <w:rFonts w:ascii="Times New Roman" w:hAnsi="Times New Roman"/>
                <w:b/>
                <w:sz w:val="20"/>
                <w:szCs w:val="20"/>
              </w:rPr>
              <w:t>ыполнение работ по ремонту наружного пожарного гидранта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8079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243 040</w:t>
            </w:r>
            <w:r w:rsidR="00D75E3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8079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219 000</w:t>
            </w:r>
            <w:r w:rsidR="00D75E3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8079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223 980</w:t>
            </w:r>
            <w:r w:rsidR="00D75E3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B636FB" w:rsidP="00B636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228 673</w:t>
            </w:r>
            <w:r w:rsidR="00D75E3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E31" w:rsidRPr="004D7991" w:rsidRDefault="00B636F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228 673</w:t>
            </w:r>
            <w:r w:rsidR="004D7991" w:rsidRPr="004D799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 начальной максимальной цены контракта: (</w:t>
      </w:r>
      <w:r w:rsidR="00CF00D1">
        <w:rPr>
          <w:rFonts w:ascii="Times New Roman" w:hAnsi="Times New Roman"/>
          <w:sz w:val="20"/>
          <w:szCs w:val="20"/>
        </w:rPr>
        <w:t>243 040</w:t>
      </w:r>
      <w:r w:rsidR="004D7991">
        <w:rPr>
          <w:rFonts w:ascii="Times New Roman" w:hAnsi="Times New Roman"/>
          <w:sz w:val="20"/>
          <w:szCs w:val="20"/>
        </w:rPr>
        <w:t>,00 +</w:t>
      </w:r>
      <w:r w:rsidR="00CF00D1">
        <w:rPr>
          <w:rFonts w:ascii="Times New Roman" w:hAnsi="Times New Roman"/>
          <w:sz w:val="20"/>
          <w:szCs w:val="20"/>
        </w:rPr>
        <w:t>219 000</w:t>
      </w:r>
      <w:r>
        <w:rPr>
          <w:rFonts w:ascii="Times New Roman" w:hAnsi="Times New Roman"/>
          <w:sz w:val="20"/>
          <w:szCs w:val="20"/>
        </w:rPr>
        <w:t xml:space="preserve">,00 + </w:t>
      </w:r>
      <w:r w:rsidR="00CF00D1">
        <w:rPr>
          <w:rFonts w:ascii="Times New Roman" w:hAnsi="Times New Roman"/>
          <w:sz w:val="20"/>
          <w:szCs w:val="20"/>
        </w:rPr>
        <w:t>223 980</w:t>
      </w:r>
      <w:r>
        <w:rPr>
          <w:rFonts w:ascii="Times New Roman" w:hAnsi="Times New Roman"/>
          <w:sz w:val="20"/>
          <w:szCs w:val="20"/>
        </w:rPr>
        <w:t xml:space="preserve">,00):3 = </w:t>
      </w:r>
      <w:r w:rsidR="00CF00D1">
        <w:rPr>
          <w:rFonts w:ascii="Times New Roman" w:hAnsi="Times New Roman"/>
          <w:sz w:val="20"/>
          <w:szCs w:val="20"/>
        </w:rPr>
        <w:t>228</w:t>
      </w:r>
      <w:r w:rsidR="004E5E89">
        <w:rPr>
          <w:rFonts w:ascii="Times New Roman" w:hAnsi="Times New Roman"/>
          <w:sz w:val="20"/>
          <w:szCs w:val="20"/>
        </w:rPr>
        <w:t xml:space="preserve"> </w:t>
      </w:r>
      <w:r w:rsidR="00CF00D1">
        <w:rPr>
          <w:rFonts w:ascii="Times New Roman" w:hAnsi="Times New Roman"/>
          <w:sz w:val="20"/>
          <w:szCs w:val="20"/>
        </w:rPr>
        <w:t>673</w:t>
      </w:r>
      <w:r>
        <w:rPr>
          <w:rFonts w:ascii="Times New Roman" w:hAnsi="Times New Roman"/>
          <w:sz w:val="20"/>
          <w:szCs w:val="20"/>
        </w:rPr>
        <w:t xml:space="preserve">,00  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Начальная максимальная цена контракта:  </w:t>
      </w:r>
      <w:r w:rsidR="004E5E89">
        <w:rPr>
          <w:rFonts w:ascii="Times New Roman" w:hAnsi="Times New Roman"/>
          <w:b/>
          <w:sz w:val="20"/>
          <w:szCs w:val="20"/>
        </w:rPr>
        <w:t>228 673</w:t>
      </w:r>
      <w:r w:rsidR="005B0DA8">
        <w:rPr>
          <w:rFonts w:ascii="Times New Roman" w:hAnsi="Times New Roman"/>
          <w:b/>
          <w:sz w:val="20"/>
          <w:szCs w:val="20"/>
        </w:rPr>
        <w:t xml:space="preserve"> </w:t>
      </w:r>
      <w:r w:rsidRPr="00324DAE">
        <w:rPr>
          <w:rFonts w:ascii="Times New Roman" w:hAnsi="Times New Roman"/>
          <w:sz w:val="20"/>
          <w:szCs w:val="20"/>
        </w:rPr>
        <w:t>(</w:t>
      </w:r>
      <w:r w:rsidR="004E5E89" w:rsidRPr="00324DAE">
        <w:rPr>
          <w:rFonts w:ascii="Times New Roman" w:hAnsi="Times New Roman"/>
          <w:sz w:val="20"/>
          <w:szCs w:val="20"/>
        </w:rPr>
        <w:t>Двести двадцать восемь тысяч шестьсот семьдесят три)</w:t>
      </w:r>
      <w:r w:rsidRPr="00324DAE">
        <w:rPr>
          <w:rFonts w:ascii="Times New Roman" w:hAnsi="Times New Roman"/>
          <w:sz w:val="20"/>
          <w:szCs w:val="20"/>
        </w:rPr>
        <w:t xml:space="preserve"> руб.</w:t>
      </w:r>
      <w:r>
        <w:rPr>
          <w:rFonts w:ascii="Times New Roman" w:hAnsi="Times New Roman"/>
          <w:b/>
          <w:sz w:val="20"/>
          <w:szCs w:val="20"/>
        </w:rPr>
        <w:t xml:space="preserve"> 00 </w:t>
      </w:r>
      <w:r w:rsidRPr="00324DAE">
        <w:rPr>
          <w:rFonts w:ascii="Times New Roman" w:hAnsi="Times New Roman"/>
          <w:sz w:val="20"/>
          <w:szCs w:val="20"/>
        </w:rPr>
        <w:t>коп</w:t>
      </w:r>
      <w:proofErr w:type="gramStart"/>
      <w:r w:rsidRPr="00324DAE">
        <w:rPr>
          <w:rFonts w:ascii="Times New Roman" w:hAnsi="Times New Roman"/>
          <w:sz w:val="20"/>
          <w:szCs w:val="20"/>
        </w:rPr>
        <w:t>.</w:t>
      </w:r>
      <w:r w:rsidR="000C3B7F" w:rsidRPr="00324DAE">
        <w:rPr>
          <w:rFonts w:ascii="Times New Roman" w:hAnsi="Times New Roman"/>
          <w:sz w:val="20"/>
          <w:szCs w:val="20"/>
        </w:rPr>
        <w:t xml:space="preserve">, </w:t>
      </w:r>
      <w:proofErr w:type="gramEnd"/>
      <w:r w:rsidR="005B0DA8" w:rsidRPr="00324DAE">
        <w:rPr>
          <w:rFonts w:ascii="Times New Roman" w:hAnsi="Times New Roman"/>
          <w:sz w:val="20"/>
          <w:szCs w:val="20"/>
        </w:rPr>
        <w:t>в соответствии со спецификацией-</w:t>
      </w:r>
      <w:r w:rsidR="005B0DA8">
        <w:rPr>
          <w:rFonts w:ascii="Times New Roman" w:hAnsi="Times New Roman"/>
          <w:b/>
          <w:sz w:val="20"/>
          <w:szCs w:val="20"/>
        </w:rPr>
        <w:t>приложением к техническому заданию.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Методика расчета: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максимальная цена контракта: 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=(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2+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3)/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, где 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 – средняя максимальная цена контракта;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2,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 – цены на товары, работы, услуги;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поставщиков, цены которых использовались при расчете.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Зам. директора по общим вопросам                                                  И.В. Рязанов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D75E31" w:rsidSect="004973FD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14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D8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6C8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BE6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984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EB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85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09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C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A00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C6"/>
    <w:rsid w:val="00081A8D"/>
    <w:rsid w:val="000C3B7F"/>
    <w:rsid w:val="0015659B"/>
    <w:rsid w:val="001B7155"/>
    <w:rsid w:val="00211D50"/>
    <w:rsid w:val="0021295E"/>
    <w:rsid w:val="002C5070"/>
    <w:rsid w:val="00300E1F"/>
    <w:rsid w:val="003110F8"/>
    <w:rsid w:val="0031715E"/>
    <w:rsid w:val="00324607"/>
    <w:rsid w:val="00324DAE"/>
    <w:rsid w:val="003371F5"/>
    <w:rsid w:val="0034444B"/>
    <w:rsid w:val="00381336"/>
    <w:rsid w:val="003B2829"/>
    <w:rsid w:val="00442F72"/>
    <w:rsid w:val="00490262"/>
    <w:rsid w:val="004973FD"/>
    <w:rsid w:val="004D25DA"/>
    <w:rsid w:val="004D7991"/>
    <w:rsid w:val="004E0398"/>
    <w:rsid w:val="004E4BD0"/>
    <w:rsid w:val="004E5E89"/>
    <w:rsid w:val="00552CD5"/>
    <w:rsid w:val="00555B96"/>
    <w:rsid w:val="00577848"/>
    <w:rsid w:val="005B0DA8"/>
    <w:rsid w:val="00624344"/>
    <w:rsid w:val="00675EDF"/>
    <w:rsid w:val="006B41B2"/>
    <w:rsid w:val="006E6FAF"/>
    <w:rsid w:val="007B1C87"/>
    <w:rsid w:val="00807927"/>
    <w:rsid w:val="008126D7"/>
    <w:rsid w:val="008158B7"/>
    <w:rsid w:val="00851526"/>
    <w:rsid w:val="00854EDB"/>
    <w:rsid w:val="00895824"/>
    <w:rsid w:val="00965A00"/>
    <w:rsid w:val="00992236"/>
    <w:rsid w:val="00992291"/>
    <w:rsid w:val="009C19E6"/>
    <w:rsid w:val="009F3F8A"/>
    <w:rsid w:val="00A8714A"/>
    <w:rsid w:val="00A872F0"/>
    <w:rsid w:val="00A97703"/>
    <w:rsid w:val="00AD2F52"/>
    <w:rsid w:val="00AF01A0"/>
    <w:rsid w:val="00AF225C"/>
    <w:rsid w:val="00B14CFA"/>
    <w:rsid w:val="00B46FAC"/>
    <w:rsid w:val="00B636FB"/>
    <w:rsid w:val="00BC48FF"/>
    <w:rsid w:val="00C0079D"/>
    <w:rsid w:val="00C06652"/>
    <w:rsid w:val="00C100E3"/>
    <w:rsid w:val="00C135A7"/>
    <w:rsid w:val="00C338FC"/>
    <w:rsid w:val="00C649E1"/>
    <w:rsid w:val="00CA5DD5"/>
    <w:rsid w:val="00CF00D1"/>
    <w:rsid w:val="00D10C5B"/>
    <w:rsid w:val="00D30960"/>
    <w:rsid w:val="00D5177F"/>
    <w:rsid w:val="00D75E31"/>
    <w:rsid w:val="00D811B7"/>
    <w:rsid w:val="00D87D94"/>
    <w:rsid w:val="00E32F76"/>
    <w:rsid w:val="00E502E4"/>
    <w:rsid w:val="00E74754"/>
    <w:rsid w:val="00EB3CC6"/>
    <w:rsid w:val="00EC6789"/>
    <w:rsid w:val="00F22883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3C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4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3C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4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.og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pu.og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u.ogm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IPU</cp:lastModifiedBy>
  <cp:revision>5</cp:revision>
  <cp:lastPrinted>2015-12-10T10:42:00Z</cp:lastPrinted>
  <dcterms:created xsi:type="dcterms:W3CDTF">2016-03-02T07:35:00Z</dcterms:created>
  <dcterms:modified xsi:type="dcterms:W3CDTF">2016-03-14T15:04:00Z</dcterms:modified>
</cp:coreProperties>
</file>