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B5" w:rsidRPr="00B66298" w:rsidRDefault="005C54B5" w:rsidP="005C54B5">
      <w:pPr>
        <w:spacing w:after="60" w:line="240" w:lineRule="auto"/>
        <w:ind w:left="-112"/>
        <w:jc w:val="right"/>
        <w:rPr>
          <w:rFonts w:ascii="Times New Roman" w:eastAsia="Times New Roman" w:hAnsi="Times New Roman"/>
          <w:b/>
          <w:szCs w:val="24"/>
          <w:lang w:eastAsia="ru-RU"/>
        </w:rPr>
      </w:pPr>
      <w:bookmarkStart w:id="0" w:name="_Toc476847754"/>
      <w:r w:rsidRPr="00B66298">
        <w:rPr>
          <w:rFonts w:ascii="Times New Roman" w:eastAsia="Times New Roman" w:hAnsi="Times New Roman"/>
          <w:b/>
          <w:szCs w:val="24"/>
          <w:lang w:eastAsia="ru-RU"/>
        </w:rPr>
        <w:t>«Утверждаю»</w:t>
      </w:r>
    </w:p>
    <w:p w:rsidR="005C54B5" w:rsidRPr="00B66298" w:rsidRDefault="005C54B5" w:rsidP="005C54B5">
      <w:pPr>
        <w:spacing w:after="0"/>
        <w:ind w:left="-113"/>
        <w:jc w:val="right"/>
        <w:rPr>
          <w:rFonts w:ascii="Times New Roman" w:hAnsi="Times New Roman"/>
          <w:bCs/>
          <w:sz w:val="24"/>
          <w:szCs w:val="24"/>
        </w:rPr>
      </w:pPr>
      <w:r w:rsidRPr="00B66298">
        <w:rPr>
          <w:rFonts w:ascii="Times New Roman" w:hAnsi="Times New Roman"/>
          <w:bCs/>
          <w:sz w:val="24"/>
          <w:szCs w:val="24"/>
        </w:rPr>
        <w:t xml:space="preserve">Заместитель директора </w:t>
      </w:r>
    </w:p>
    <w:p w:rsidR="005C54B5" w:rsidRPr="00B66298" w:rsidRDefault="005C54B5" w:rsidP="005C54B5">
      <w:pPr>
        <w:spacing w:after="0"/>
        <w:ind w:left="-113"/>
        <w:jc w:val="right"/>
        <w:rPr>
          <w:rFonts w:ascii="Times New Roman" w:hAnsi="Times New Roman"/>
          <w:bCs/>
          <w:sz w:val="24"/>
          <w:szCs w:val="24"/>
        </w:rPr>
      </w:pPr>
      <w:r w:rsidRPr="00B66298">
        <w:rPr>
          <w:rFonts w:ascii="Times New Roman" w:hAnsi="Times New Roman"/>
          <w:bCs/>
          <w:sz w:val="24"/>
          <w:szCs w:val="24"/>
        </w:rPr>
        <w:t>по развитию и информатизации</w:t>
      </w:r>
    </w:p>
    <w:p w:rsidR="005C54B5" w:rsidRPr="00B66298" w:rsidRDefault="005C54B5" w:rsidP="005C54B5">
      <w:pPr>
        <w:spacing w:after="0"/>
        <w:ind w:left="-112"/>
        <w:jc w:val="right"/>
        <w:rPr>
          <w:rFonts w:ascii="Times New Roman" w:hAnsi="Times New Roman"/>
          <w:bCs/>
          <w:sz w:val="24"/>
          <w:szCs w:val="24"/>
        </w:rPr>
      </w:pPr>
    </w:p>
    <w:p w:rsidR="005C54B5" w:rsidRPr="00A43046" w:rsidRDefault="005C54B5" w:rsidP="005C54B5">
      <w:pPr>
        <w:spacing w:after="0"/>
        <w:ind w:left="-112"/>
        <w:jc w:val="right"/>
        <w:rPr>
          <w:rFonts w:ascii="Times New Roman" w:hAnsi="Times New Roman"/>
          <w:bCs/>
          <w:sz w:val="24"/>
          <w:szCs w:val="24"/>
        </w:rPr>
      </w:pPr>
      <w:r w:rsidRPr="00B66298">
        <w:rPr>
          <w:rFonts w:ascii="Times New Roman" w:hAnsi="Times New Roman"/>
          <w:bCs/>
          <w:sz w:val="24"/>
          <w:szCs w:val="24"/>
        </w:rPr>
        <w:t>__________________</w:t>
      </w:r>
      <w:r w:rsidRPr="00B66298">
        <w:rPr>
          <w:rFonts w:ascii="Times New Roman" w:hAnsi="Times New Roman"/>
          <w:b/>
          <w:bCs/>
          <w:sz w:val="24"/>
          <w:szCs w:val="24"/>
        </w:rPr>
        <w:t xml:space="preserve"> С.В. Корниенко</w:t>
      </w:r>
    </w:p>
    <w:p w:rsidR="005C54B5" w:rsidRPr="006E5DE4" w:rsidRDefault="005C54B5" w:rsidP="005C54B5">
      <w:pPr>
        <w:spacing w:before="120"/>
        <w:ind w:left="-113"/>
        <w:jc w:val="right"/>
        <w:rPr>
          <w:rFonts w:ascii="Times New Roman" w:hAnsi="Times New Roman"/>
          <w:bCs/>
          <w:sz w:val="24"/>
          <w:szCs w:val="24"/>
        </w:rPr>
      </w:pPr>
      <w:proofErr w:type="gramStart"/>
      <w:r>
        <w:rPr>
          <w:rFonts w:ascii="Times New Roman" w:hAnsi="Times New Roman"/>
          <w:bCs/>
          <w:sz w:val="24"/>
          <w:szCs w:val="24"/>
        </w:rPr>
        <w:t>«</w:t>
      </w:r>
      <w:r w:rsidR="003D6612">
        <w:rPr>
          <w:rFonts w:ascii="Times New Roman" w:hAnsi="Times New Roman"/>
          <w:bCs/>
          <w:sz w:val="24"/>
          <w:szCs w:val="24"/>
        </w:rPr>
        <w:t xml:space="preserve">  </w:t>
      </w:r>
      <w:proofErr w:type="gramEnd"/>
      <w:r w:rsidR="00BC251A">
        <w:rPr>
          <w:rFonts w:ascii="Times New Roman" w:hAnsi="Times New Roman"/>
          <w:bCs/>
          <w:sz w:val="24"/>
          <w:szCs w:val="24"/>
        </w:rPr>
        <w:t xml:space="preserve"> </w:t>
      </w:r>
      <w:r w:rsidR="003D6612">
        <w:rPr>
          <w:rFonts w:ascii="Times New Roman" w:hAnsi="Times New Roman"/>
          <w:bCs/>
          <w:sz w:val="24"/>
          <w:szCs w:val="24"/>
        </w:rPr>
        <w:t xml:space="preserve">  </w:t>
      </w:r>
      <w:r>
        <w:rPr>
          <w:rFonts w:ascii="Times New Roman" w:hAnsi="Times New Roman"/>
          <w:bCs/>
          <w:sz w:val="24"/>
          <w:szCs w:val="24"/>
        </w:rPr>
        <w:t xml:space="preserve">» </w:t>
      </w:r>
      <w:r w:rsidR="00DA2ADF">
        <w:rPr>
          <w:rFonts w:ascii="Times New Roman" w:hAnsi="Times New Roman"/>
          <w:bCs/>
          <w:sz w:val="24"/>
          <w:szCs w:val="24"/>
        </w:rPr>
        <w:t>августа</w:t>
      </w:r>
      <w:r>
        <w:rPr>
          <w:rFonts w:ascii="Times New Roman" w:hAnsi="Times New Roman"/>
          <w:bCs/>
          <w:sz w:val="24"/>
          <w:szCs w:val="24"/>
        </w:rPr>
        <w:t xml:space="preserve"> </w:t>
      </w:r>
      <w:r w:rsidR="0022325E">
        <w:rPr>
          <w:rFonts w:ascii="Times New Roman" w:hAnsi="Times New Roman"/>
          <w:bCs/>
          <w:sz w:val="24"/>
          <w:szCs w:val="24"/>
        </w:rPr>
        <w:t>2018</w:t>
      </w:r>
      <w:r w:rsidRPr="006E5DE4">
        <w:rPr>
          <w:rFonts w:ascii="Times New Roman" w:hAnsi="Times New Roman"/>
          <w:bCs/>
          <w:sz w:val="24"/>
          <w:szCs w:val="24"/>
        </w:rPr>
        <w:t>г.</w:t>
      </w:r>
    </w:p>
    <w:p w:rsidR="001774B9" w:rsidRDefault="001774B9" w:rsidP="00A43046">
      <w:pPr>
        <w:widowControl w:val="0"/>
        <w:spacing w:before="360" w:after="120" w:line="240" w:lineRule="auto"/>
        <w:jc w:val="center"/>
        <w:outlineLvl w:val="0"/>
        <w:rPr>
          <w:rFonts w:ascii="Times New Roman" w:hAnsi="Times New Roman"/>
          <w:b/>
          <w:sz w:val="24"/>
        </w:rPr>
      </w:pPr>
      <w:r w:rsidRPr="007C18BC">
        <w:rPr>
          <w:rFonts w:ascii="Times New Roman" w:hAnsi="Times New Roman"/>
          <w:b/>
          <w:sz w:val="24"/>
        </w:rPr>
        <w:t>ИЗВЕЩЕНИЕ О ПРОВЕДЕНИИ ЗАКУПКИ</w:t>
      </w:r>
      <w:bookmarkEnd w:id="0"/>
    </w:p>
    <w:p w:rsidR="003D6612" w:rsidRPr="00867D21" w:rsidRDefault="007D137B" w:rsidP="00867D21">
      <w:pPr>
        <w:spacing w:after="0" w:line="240" w:lineRule="auto"/>
        <w:ind w:firstLine="708"/>
        <w:jc w:val="both"/>
        <w:rPr>
          <w:rFonts w:ascii="Times New Roman" w:hAnsi="Times New Roman"/>
          <w:sz w:val="24"/>
          <w:szCs w:val="24"/>
        </w:rPr>
      </w:pPr>
      <w:r w:rsidRPr="003D6612">
        <w:rPr>
          <w:rFonts w:ascii="Times New Roman" w:hAnsi="Times New Roman"/>
          <w:b/>
          <w:sz w:val="24"/>
        </w:rPr>
        <w:t xml:space="preserve">Наименование закупки: </w:t>
      </w:r>
      <w:r w:rsidR="002429CE">
        <w:rPr>
          <w:rFonts w:ascii="Times New Roman" w:hAnsi="Times New Roman"/>
          <w:bCs/>
          <w:spacing w:val="-1"/>
          <w:sz w:val="24"/>
        </w:rPr>
        <w:t>выполнение работ по текущему ремонту кровли ЛПК 4-й блок</w:t>
      </w:r>
    </w:p>
    <w:p w:rsidR="00A630E3" w:rsidRPr="00867D21" w:rsidRDefault="00710FE4" w:rsidP="006E287F">
      <w:pPr>
        <w:pStyle w:val="af2"/>
        <w:numPr>
          <w:ilvl w:val="0"/>
          <w:numId w:val="22"/>
        </w:numPr>
        <w:tabs>
          <w:tab w:val="left" w:pos="567"/>
        </w:tabs>
        <w:spacing w:after="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Способ закупки и форма проведения</w:t>
      </w:r>
      <w:r w:rsidR="00CF5CA9" w:rsidRPr="00867D21">
        <w:rPr>
          <w:rFonts w:ascii="Times New Roman" w:hAnsi="Times New Roman"/>
          <w:b/>
          <w:sz w:val="24"/>
          <w:szCs w:val="24"/>
        </w:rPr>
        <w:t xml:space="preserve">: </w:t>
      </w:r>
      <w:r w:rsidR="009B2116" w:rsidRPr="00867D21">
        <w:rPr>
          <w:rFonts w:ascii="Times New Roman" w:hAnsi="Times New Roman"/>
          <w:sz w:val="24"/>
          <w:szCs w:val="24"/>
        </w:rPr>
        <w:t xml:space="preserve">открытый </w:t>
      </w:r>
      <w:r w:rsidR="00C44F63" w:rsidRPr="00867D21">
        <w:rPr>
          <w:rFonts w:ascii="Times New Roman" w:hAnsi="Times New Roman"/>
          <w:sz w:val="24"/>
          <w:szCs w:val="24"/>
        </w:rPr>
        <w:t>аукцион</w:t>
      </w:r>
      <w:r w:rsidR="00CF5CA9" w:rsidRPr="00867D21">
        <w:rPr>
          <w:rFonts w:ascii="Times New Roman" w:hAnsi="Times New Roman"/>
          <w:sz w:val="24"/>
          <w:szCs w:val="24"/>
        </w:rPr>
        <w:t xml:space="preserve"> в электронной форме</w:t>
      </w:r>
      <w:r w:rsidR="00FD5816" w:rsidRPr="00867D21">
        <w:rPr>
          <w:rFonts w:ascii="Times New Roman" w:hAnsi="Times New Roman"/>
          <w:sz w:val="24"/>
          <w:szCs w:val="24"/>
        </w:rPr>
        <w:t>.</w:t>
      </w:r>
      <w:r w:rsidRPr="00867D21">
        <w:rPr>
          <w:rFonts w:ascii="Times New Roman" w:hAnsi="Times New Roman"/>
          <w:b/>
          <w:sz w:val="24"/>
          <w:szCs w:val="24"/>
        </w:rPr>
        <w:t xml:space="preserve"> </w:t>
      </w:r>
    </w:p>
    <w:p w:rsidR="00A630E3" w:rsidRPr="00867D21" w:rsidRDefault="00A630E3"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Заказчик:</w:t>
      </w:r>
      <w:r w:rsidR="007C1917" w:rsidRPr="00867D21">
        <w:rPr>
          <w:rFonts w:ascii="Times New Roman" w:hAnsi="Times New Roman"/>
          <w:b/>
          <w:sz w:val="24"/>
          <w:szCs w:val="24"/>
        </w:rPr>
        <w:t xml:space="preserve"> </w:t>
      </w:r>
      <w:r w:rsidR="007C1917" w:rsidRPr="00867D21">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867D21">
        <w:rPr>
          <w:rFonts w:ascii="Times New Roman" w:hAnsi="Times New Roman"/>
          <w:b/>
          <w:sz w:val="24"/>
          <w:szCs w:val="24"/>
        </w:rPr>
        <w:t>(ИПУ РАН)</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Место нахождения:</w:t>
      </w:r>
      <w:r w:rsidR="007C1917" w:rsidRPr="00867D21">
        <w:rPr>
          <w:rFonts w:ascii="Times New Roman" w:eastAsia="Times New Roman" w:hAnsi="Times New Roman"/>
          <w:spacing w:val="1"/>
          <w:sz w:val="24"/>
          <w:szCs w:val="24"/>
          <w:lang w:eastAsia="ru-RU"/>
        </w:rPr>
        <w:t xml:space="preserve"> 117997, Россия, </w:t>
      </w:r>
      <w:r w:rsidR="001760DB" w:rsidRPr="00867D21">
        <w:rPr>
          <w:rFonts w:ascii="Times New Roman" w:eastAsia="Times New Roman" w:hAnsi="Times New Roman"/>
          <w:spacing w:val="1"/>
          <w:sz w:val="24"/>
          <w:szCs w:val="24"/>
          <w:lang w:eastAsia="ru-RU"/>
        </w:rPr>
        <w:t xml:space="preserve">г. </w:t>
      </w:r>
      <w:r w:rsidR="007C1917" w:rsidRPr="00867D21">
        <w:rPr>
          <w:rFonts w:ascii="Times New Roman" w:eastAsia="Times New Roman" w:hAnsi="Times New Roman"/>
          <w:spacing w:val="1"/>
          <w:sz w:val="24"/>
          <w:szCs w:val="24"/>
          <w:lang w:eastAsia="ru-RU"/>
        </w:rPr>
        <w:t>Москва, ул</w:t>
      </w:r>
      <w:r w:rsidR="00BC708D" w:rsidRPr="00867D21">
        <w:rPr>
          <w:rFonts w:ascii="Times New Roman" w:eastAsia="Times New Roman" w:hAnsi="Times New Roman"/>
          <w:spacing w:val="1"/>
          <w:sz w:val="24"/>
          <w:szCs w:val="24"/>
          <w:lang w:eastAsia="ru-RU"/>
        </w:rPr>
        <w:t>.</w:t>
      </w:r>
      <w:r w:rsidR="007C1917" w:rsidRPr="00867D21">
        <w:rPr>
          <w:rFonts w:ascii="Times New Roman" w:eastAsia="Times New Roman" w:hAnsi="Times New Roman"/>
          <w:spacing w:val="1"/>
          <w:sz w:val="24"/>
          <w:szCs w:val="24"/>
          <w:lang w:eastAsia="ru-RU"/>
        </w:rPr>
        <w:t xml:space="preserve"> Профсоюзная, дом 65</w:t>
      </w:r>
      <w:r w:rsidR="006457FE" w:rsidRPr="00867D21">
        <w:rPr>
          <w:rFonts w:ascii="Times New Roman" w:eastAsia="Times New Roman" w:hAnsi="Times New Roman"/>
          <w:spacing w:val="1"/>
          <w:sz w:val="24"/>
          <w:szCs w:val="24"/>
          <w:lang w:eastAsia="ru-RU"/>
        </w:rPr>
        <w:t>.</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Почтовый адрес:</w:t>
      </w:r>
      <w:r w:rsidR="007C1917" w:rsidRPr="00867D21">
        <w:rPr>
          <w:rFonts w:ascii="Times New Roman" w:hAnsi="Times New Roman"/>
          <w:sz w:val="24"/>
          <w:szCs w:val="24"/>
        </w:rPr>
        <w:t xml:space="preserve"> </w:t>
      </w:r>
      <w:r w:rsidR="007C1917" w:rsidRPr="00867D21">
        <w:rPr>
          <w:rFonts w:ascii="Times New Roman" w:eastAsia="Times New Roman" w:hAnsi="Times New Roman"/>
          <w:spacing w:val="1"/>
          <w:sz w:val="24"/>
          <w:szCs w:val="24"/>
          <w:lang w:eastAsia="ru-RU"/>
        </w:rPr>
        <w:t xml:space="preserve">117997, Россия, </w:t>
      </w:r>
      <w:r w:rsidR="001760DB" w:rsidRPr="00867D21">
        <w:rPr>
          <w:rFonts w:ascii="Times New Roman" w:eastAsia="Times New Roman" w:hAnsi="Times New Roman"/>
          <w:spacing w:val="1"/>
          <w:sz w:val="24"/>
          <w:szCs w:val="24"/>
          <w:lang w:eastAsia="ru-RU"/>
        </w:rPr>
        <w:t xml:space="preserve">г. </w:t>
      </w:r>
      <w:r w:rsidR="007C1917" w:rsidRPr="00867D21">
        <w:rPr>
          <w:rFonts w:ascii="Times New Roman" w:eastAsia="Times New Roman" w:hAnsi="Times New Roman"/>
          <w:spacing w:val="1"/>
          <w:sz w:val="24"/>
          <w:szCs w:val="24"/>
          <w:lang w:eastAsia="ru-RU"/>
        </w:rPr>
        <w:t>Москва, ул</w:t>
      </w:r>
      <w:r w:rsidR="00BC708D" w:rsidRPr="00867D21">
        <w:rPr>
          <w:rFonts w:ascii="Times New Roman" w:eastAsia="Times New Roman" w:hAnsi="Times New Roman"/>
          <w:spacing w:val="1"/>
          <w:sz w:val="24"/>
          <w:szCs w:val="24"/>
          <w:lang w:eastAsia="ru-RU"/>
        </w:rPr>
        <w:t>.</w:t>
      </w:r>
      <w:r w:rsidR="007C1917" w:rsidRPr="00867D21">
        <w:rPr>
          <w:rFonts w:ascii="Times New Roman" w:eastAsia="Times New Roman" w:hAnsi="Times New Roman"/>
          <w:spacing w:val="1"/>
          <w:sz w:val="24"/>
          <w:szCs w:val="24"/>
          <w:lang w:eastAsia="ru-RU"/>
        </w:rPr>
        <w:t xml:space="preserve"> Профсоюзная, дом 65.</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Контактный телефон:</w:t>
      </w:r>
      <w:r w:rsidR="00B053BB" w:rsidRPr="00867D21">
        <w:rPr>
          <w:rFonts w:ascii="Times New Roman" w:hAnsi="Times New Roman"/>
          <w:sz w:val="24"/>
          <w:szCs w:val="24"/>
        </w:rPr>
        <w:t xml:space="preserve"> +7 (495) 334</w:t>
      </w:r>
      <w:r w:rsidR="00B537B4" w:rsidRPr="00867D21">
        <w:rPr>
          <w:rFonts w:ascii="Times New Roman" w:hAnsi="Times New Roman"/>
          <w:sz w:val="24"/>
          <w:szCs w:val="24"/>
        </w:rPr>
        <w:t>-</w:t>
      </w:r>
      <w:r w:rsidR="00B053BB" w:rsidRPr="00867D21">
        <w:rPr>
          <w:rFonts w:ascii="Times New Roman" w:hAnsi="Times New Roman"/>
          <w:sz w:val="24"/>
          <w:szCs w:val="24"/>
        </w:rPr>
        <w:t>91-79</w:t>
      </w:r>
    </w:p>
    <w:p w:rsidR="00B053BB"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Контактное лицо:</w:t>
      </w:r>
      <w:r w:rsidR="00B053BB" w:rsidRPr="00867D21">
        <w:rPr>
          <w:rFonts w:ascii="Times New Roman" w:hAnsi="Times New Roman"/>
          <w:sz w:val="24"/>
          <w:szCs w:val="24"/>
        </w:rPr>
        <w:t xml:space="preserve"> </w:t>
      </w:r>
      <w:r w:rsidR="0099502A" w:rsidRPr="00867D21">
        <w:rPr>
          <w:rFonts w:ascii="Times New Roman" w:hAnsi="Times New Roman"/>
          <w:sz w:val="24"/>
          <w:szCs w:val="24"/>
        </w:rPr>
        <w:t>Тимохин Дмитрий Александрович</w:t>
      </w:r>
      <w:r w:rsidR="00B053BB" w:rsidRPr="00867D21">
        <w:rPr>
          <w:rFonts w:ascii="Times New Roman" w:hAnsi="Times New Roman"/>
          <w:sz w:val="24"/>
          <w:szCs w:val="24"/>
        </w:rPr>
        <w:t xml:space="preserve"> </w:t>
      </w:r>
      <w:r w:rsidR="0099502A" w:rsidRPr="00867D21">
        <w:rPr>
          <w:rFonts w:ascii="Times New Roman" w:hAnsi="Times New Roman"/>
          <w:sz w:val="24"/>
          <w:szCs w:val="24"/>
        </w:rPr>
        <w:t>– руководитель контрактного</w:t>
      </w:r>
      <w:r w:rsidR="00C767CC" w:rsidRPr="00867D21">
        <w:rPr>
          <w:rFonts w:ascii="Times New Roman" w:hAnsi="Times New Roman"/>
          <w:sz w:val="24"/>
          <w:szCs w:val="24"/>
        </w:rPr>
        <w:t xml:space="preserve"> </w:t>
      </w:r>
      <w:r w:rsidR="0099502A" w:rsidRPr="00867D21">
        <w:rPr>
          <w:rFonts w:ascii="Times New Roman" w:hAnsi="Times New Roman"/>
          <w:sz w:val="24"/>
          <w:szCs w:val="24"/>
        </w:rPr>
        <w:t>отдела</w:t>
      </w:r>
    </w:p>
    <w:p w:rsidR="005D2EDF" w:rsidRPr="00867D21" w:rsidRDefault="00A630E3" w:rsidP="009E11EB">
      <w:pPr>
        <w:tabs>
          <w:tab w:val="left" w:pos="0"/>
        </w:tabs>
        <w:spacing w:after="0" w:line="240" w:lineRule="auto"/>
        <w:jc w:val="both"/>
        <w:rPr>
          <w:sz w:val="24"/>
          <w:szCs w:val="24"/>
        </w:rPr>
      </w:pPr>
      <w:r w:rsidRPr="00867D21">
        <w:rPr>
          <w:rFonts w:ascii="Times New Roman" w:hAnsi="Times New Roman"/>
          <w:sz w:val="24"/>
          <w:szCs w:val="24"/>
        </w:rPr>
        <w:t>Адрес электронной почты:</w:t>
      </w:r>
      <w:r w:rsidR="00B537B4" w:rsidRPr="00867D21">
        <w:rPr>
          <w:rFonts w:ascii="Times New Roman" w:hAnsi="Times New Roman"/>
          <w:sz w:val="24"/>
          <w:szCs w:val="24"/>
        </w:rPr>
        <w:t xml:space="preserve"> </w:t>
      </w:r>
      <w:hyperlink r:id="rId8" w:history="1">
        <w:r w:rsidR="0099502A" w:rsidRPr="00867D21">
          <w:rPr>
            <w:rStyle w:val="affb"/>
            <w:rFonts w:ascii="Times New Roman" w:hAnsi="Times New Roman"/>
            <w:sz w:val="24"/>
            <w:szCs w:val="24"/>
            <w:lang w:val="en-US"/>
          </w:rPr>
          <w:t>kontrakt</w:t>
        </w:r>
        <w:r w:rsidR="0099502A" w:rsidRPr="00867D21">
          <w:rPr>
            <w:rStyle w:val="affb"/>
            <w:rFonts w:ascii="Times New Roman" w:hAnsi="Times New Roman"/>
            <w:sz w:val="24"/>
            <w:szCs w:val="24"/>
          </w:rPr>
          <w:t>@</w:t>
        </w:r>
        <w:r w:rsidR="0099502A" w:rsidRPr="00867D21">
          <w:rPr>
            <w:rStyle w:val="affb"/>
            <w:rFonts w:ascii="Times New Roman" w:hAnsi="Times New Roman"/>
            <w:sz w:val="24"/>
            <w:szCs w:val="24"/>
            <w:lang w:val="en-US"/>
          </w:rPr>
          <w:t>ipu</w:t>
        </w:r>
        <w:r w:rsidR="0099502A" w:rsidRPr="00867D21">
          <w:rPr>
            <w:rStyle w:val="affb"/>
            <w:rFonts w:ascii="Times New Roman" w:hAnsi="Times New Roman"/>
            <w:sz w:val="24"/>
            <w:szCs w:val="24"/>
          </w:rPr>
          <w:t>.</w:t>
        </w:r>
        <w:proofErr w:type="spellStart"/>
        <w:r w:rsidR="0099502A" w:rsidRPr="00867D21">
          <w:rPr>
            <w:rStyle w:val="affb"/>
            <w:rFonts w:ascii="Times New Roman" w:hAnsi="Times New Roman"/>
            <w:sz w:val="24"/>
            <w:szCs w:val="24"/>
            <w:lang w:val="en-US"/>
          </w:rPr>
          <w:t>ru</w:t>
        </w:r>
        <w:proofErr w:type="spellEnd"/>
      </w:hyperlink>
    </w:p>
    <w:p w:rsidR="002429CE" w:rsidRDefault="004D3DAE" w:rsidP="0022325E">
      <w:pPr>
        <w:spacing w:after="0"/>
        <w:jc w:val="both"/>
        <w:rPr>
          <w:rFonts w:ascii="Times New Roman" w:hAnsi="Times New Roman"/>
          <w:sz w:val="24"/>
          <w:szCs w:val="24"/>
        </w:rPr>
      </w:pPr>
      <w:r w:rsidRPr="00867D21">
        <w:rPr>
          <w:rFonts w:ascii="Times New Roman" w:hAnsi="Times New Roman"/>
          <w:sz w:val="24"/>
          <w:szCs w:val="24"/>
        </w:rPr>
        <w:t>Контактное лицо по разъяснению Технического задания:</w:t>
      </w:r>
      <w:r w:rsidR="00C9210C" w:rsidRPr="00867D21">
        <w:rPr>
          <w:rFonts w:ascii="Times New Roman" w:hAnsi="Times New Roman"/>
          <w:sz w:val="24"/>
          <w:szCs w:val="24"/>
        </w:rPr>
        <w:t xml:space="preserve"> </w:t>
      </w:r>
      <w:proofErr w:type="spellStart"/>
      <w:r w:rsidR="002429CE">
        <w:rPr>
          <w:rFonts w:ascii="Times New Roman" w:hAnsi="Times New Roman"/>
          <w:sz w:val="24"/>
          <w:szCs w:val="24"/>
        </w:rPr>
        <w:t>Горяников</w:t>
      </w:r>
      <w:proofErr w:type="spellEnd"/>
      <w:r w:rsidR="002429CE">
        <w:rPr>
          <w:rFonts w:ascii="Times New Roman" w:hAnsi="Times New Roman"/>
          <w:sz w:val="24"/>
          <w:szCs w:val="24"/>
        </w:rPr>
        <w:t xml:space="preserve"> С.Л.</w:t>
      </w:r>
      <w:r w:rsidR="002429CE" w:rsidRPr="005E4172">
        <w:rPr>
          <w:rFonts w:ascii="Times New Roman" w:hAnsi="Times New Roman"/>
          <w:sz w:val="24"/>
          <w:szCs w:val="24"/>
        </w:rPr>
        <w:t xml:space="preserve">, +7 (495) 334 </w:t>
      </w:r>
      <w:r w:rsidR="002429CE">
        <w:rPr>
          <w:rFonts w:ascii="Times New Roman" w:hAnsi="Times New Roman"/>
          <w:sz w:val="24"/>
          <w:szCs w:val="24"/>
        </w:rPr>
        <w:t>92 89</w:t>
      </w:r>
    </w:p>
    <w:p w:rsidR="00411FBB" w:rsidRPr="00867D21" w:rsidRDefault="00411FBB" w:rsidP="0022325E">
      <w:pPr>
        <w:spacing w:after="0"/>
        <w:jc w:val="both"/>
        <w:rPr>
          <w:rFonts w:ascii="Times New Roman" w:hAnsi="Times New Roman"/>
          <w:b/>
          <w:sz w:val="24"/>
          <w:szCs w:val="24"/>
        </w:rPr>
      </w:pPr>
      <w:r w:rsidRPr="00867D21">
        <w:rPr>
          <w:rFonts w:ascii="Times New Roman" w:hAnsi="Times New Roman"/>
          <w:b/>
          <w:sz w:val="24"/>
          <w:szCs w:val="24"/>
        </w:rPr>
        <w:t>Организатор закупки:</w:t>
      </w:r>
      <w:r w:rsidRPr="00867D21">
        <w:rPr>
          <w:rFonts w:ascii="Times New Roman" w:hAnsi="Times New Roman"/>
          <w:sz w:val="24"/>
          <w:szCs w:val="24"/>
        </w:rPr>
        <w:t xml:space="preserve"> Функции организатора закупки выполняет Заказчик.</w:t>
      </w:r>
    </w:p>
    <w:p w:rsidR="00411FBB" w:rsidRPr="00867D21" w:rsidRDefault="00411FBB" w:rsidP="009E11EB">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867D21">
        <w:rPr>
          <w:rFonts w:ascii="Times New Roman" w:hAnsi="Times New Roman"/>
          <w:b/>
          <w:sz w:val="24"/>
          <w:szCs w:val="24"/>
        </w:rPr>
        <w:t xml:space="preserve">Специализированная организация: </w:t>
      </w:r>
      <w:r w:rsidRPr="00867D21">
        <w:rPr>
          <w:rFonts w:ascii="Times New Roman" w:hAnsi="Times New Roman"/>
          <w:sz w:val="24"/>
          <w:szCs w:val="24"/>
        </w:rPr>
        <w:t>Не привлекается</w:t>
      </w:r>
    </w:p>
    <w:p w:rsidR="004E0F17" w:rsidRPr="00867D21" w:rsidRDefault="004E0F17" w:rsidP="009E11EB">
      <w:pPr>
        <w:numPr>
          <w:ilvl w:val="0"/>
          <w:numId w:val="22"/>
        </w:numPr>
        <w:tabs>
          <w:tab w:val="left" w:pos="567"/>
        </w:tabs>
        <w:spacing w:after="0" w:line="240" w:lineRule="auto"/>
        <w:ind w:left="0" w:firstLine="0"/>
        <w:jc w:val="both"/>
        <w:rPr>
          <w:rFonts w:ascii="Times New Roman" w:hAnsi="Times New Roman"/>
          <w:sz w:val="24"/>
          <w:szCs w:val="24"/>
        </w:rPr>
      </w:pPr>
      <w:r w:rsidRPr="00867D21">
        <w:rPr>
          <w:rFonts w:ascii="Times New Roman" w:hAnsi="Times New Roman"/>
          <w:b/>
          <w:sz w:val="24"/>
          <w:szCs w:val="24"/>
        </w:rPr>
        <w:t xml:space="preserve">Наименование и адрес </w:t>
      </w:r>
      <w:r w:rsidR="00993F8F" w:rsidRPr="00867D21">
        <w:rPr>
          <w:rFonts w:ascii="Times New Roman" w:hAnsi="Times New Roman"/>
          <w:b/>
          <w:sz w:val="24"/>
          <w:szCs w:val="24"/>
        </w:rPr>
        <w:t xml:space="preserve">ЭТП </w:t>
      </w:r>
      <w:r w:rsidR="00993F8F" w:rsidRPr="00867D21">
        <w:rPr>
          <w:rFonts w:ascii="Times New Roman" w:hAnsi="Times New Roman"/>
          <w:sz w:val="24"/>
          <w:szCs w:val="24"/>
        </w:rPr>
        <w:t>в информа</w:t>
      </w:r>
      <w:r w:rsidR="001A7B1D" w:rsidRPr="00867D21">
        <w:rPr>
          <w:rFonts w:ascii="Times New Roman" w:hAnsi="Times New Roman"/>
          <w:sz w:val="24"/>
          <w:szCs w:val="24"/>
        </w:rPr>
        <w:t xml:space="preserve">ционно-телекоммуникационной сети </w:t>
      </w:r>
      <w:r w:rsidR="00993F8F" w:rsidRPr="00867D21">
        <w:rPr>
          <w:rFonts w:ascii="Times New Roman" w:hAnsi="Times New Roman"/>
          <w:sz w:val="24"/>
          <w:szCs w:val="24"/>
        </w:rPr>
        <w:t>«Интернет»:</w:t>
      </w:r>
      <w:r w:rsidR="00993F8F" w:rsidRPr="00867D21">
        <w:rPr>
          <w:rFonts w:ascii="Times New Roman" w:hAnsi="Times New Roman"/>
          <w:b/>
          <w:sz w:val="24"/>
          <w:szCs w:val="24"/>
        </w:rPr>
        <w:t xml:space="preserve"> </w:t>
      </w:r>
      <w:r w:rsidR="00BB156B" w:rsidRPr="00867D21">
        <w:rPr>
          <w:rFonts w:ascii="Times New Roman" w:hAnsi="Times New Roman"/>
          <w:b/>
          <w:sz w:val="24"/>
          <w:szCs w:val="24"/>
        </w:rPr>
        <w:t>э</w:t>
      </w:r>
      <w:r w:rsidR="00993F8F" w:rsidRPr="00867D21">
        <w:rPr>
          <w:rFonts w:ascii="Times New Roman" w:hAnsi="Times New Roman"/>
          <w:sz w:val="24"/>
          <w:szCs w:val="24"/>
        </w:rPr>
        <w:t xml:space="preserve">лектронная площадка </w:t>
      </w:r>
      <w:r w:rsidR="00BB156B" w:rsidRPr="00867D21">
        <w:rPr>
          <w:rFonts w:ascii="Times New Roman" w:hAnsi="Times New Roman"/>
          <w:sz w:val="24"/>
          <w:szCs w:val="24"/>
        </w:rPr>
        <w:t>ООО «</w:t>
      </w:r>
      <w:r w:rsidR="00993F8F" w:rsidRPr="00867D21">
        <w:rPr>
          <w:rFonts w:ascii="Times New Roman" w:hAnsi="Times New Roman"/>
          <w:sz w:val="24"/>
          <w:szCs w:val="24"/>
        </w:rPr>
        <w:t>РТС-</w:t>
      </w:r>
      <w:proofErr w:type="gramStart"/>
      <w:r w:rsidR="00993F8F" w:rsidRPr="00867D21">
        <w:rPr>
          <w:rFonts w:ascii="Times New Roman" w:hAnsi="Times New Roman"/>
          <w:sz w:val="24"/>
          <w:szCs w:val="24"/>
        </w:rPr>
        <w:t>тендер</w:t>
      </w:r>
      <w:r w:rsidR="00BB156B" w:rsidRPr="00867D21">
        <w:rPr>
          <w:rFonts w:ascii="Times New Roman" w:hAnsi="Times New Roman"/>
          <w:sz w:val="24"/>
          <w:szCs w:val="24"/>
        </w:rPr>
        <w:t xml:space="preserve">» </w:t>
      </w:r>
      <w:r w:rsidR="00993F8F" w:rsidRPr="00867D21">
        <w:rPr>
          <w:rFonts w:ascii="Times New Roman" w:hAnsi="Times New Roman"/>
          <w:sz w:val="24"/>
          <w:szCs w:val="24"/>
        </w:rPr>
        <w:t xml:space="preserve"> (</w:t>
      </w:r>
      <w:proofErr w:type="gramEnd"/>
      <w:r w:rsidR="002E5AE4">
        <w:fldChar w:fldCharType="begin"/>
      </w:r>
      <w:r w:rsidR="002E5AE4">
        <w:instrText xml:space="preserve"> HYPERLINK "http://www.rts-tender.ru" </w:instrText>
      </w:r>
      <w:r w:rsidR="002E5AE4">
        <w:fldChar w:fldCharType="separate"/>
      </w:r>
      <w:r w:rsidR="00993F8F" w:rsidRPr="00867D21">
        <w:rPr>
          <w:rStyle w:val="affb"/>
          <w:rFonts w:ascii="Times New Roman" w:hAnsi="Times New Roman"/>
          <w:sz w:val="24"/>
          <w:szCs w:val="24"/>
        </w:rPr>
        <w:t>http://www.rts-tender.ru</w:t>
      </w:r>
      <w:r w:rsidR="002E5AE4">
        <w:rPr>
          <w:rStyle w:val="affb"/>
          <w:rFonts w:ascii="Times New Roman" w:hAnsi="Times New Roman"/>
          <w:sz w:val="24"/>
          <w:szCs w:val="24"/>
        </w:rPr>
        <w:fldChar w:fldCharType="end"/>
      </w:r>
      <w:r w:rsidR="001A7B1D" w:rsidRPr="00867D21">
        <w:rPr>
          <w:rFonts w:ascii="Times New Roman" w:hAnsi="Times New Roman"/>
          <w:sz w:val="24"/>
          <w:szCs w:val="24"/>
        </w:rPr>
        <w:t>)</w:t>
      </w:r>
    </w:p>
    <w:p w:rsidR="00276739" w:rsidRPr="00867D21" w:rsidRDefault="00A47D08"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Н</w:t>
      </w:r>
      <w:r w:rsidR="000961FF" w:rsidRPr="00867D21">
        <w:rPr>
          <w:rFonts w:ascii="Times New Roman" w:hAnsi="Times New Roman"/>
          <w:b/>
          <w:sz w:val="24"/>
          <w:szCs w:val="24"/>
        </w:rPr>
        <w:t xml:space="preserve">омер закупки: </w:t>
      </w:r>
      <w:r w:rsidRPr="00867D21">
        <w:rPr>
          <w:rFonts w:ascii="Times New Roman" w:hAnsi="Times New Roman"/>
          <w:sz w:val="24"/>
          <w:szCs w:val="24"/>
        </w:rPr>
        <w:t>ИПУ 201</w:t>
      </w:r>
      <w:r w:rsidR="000F4104">
        <w:rPr>
          <w:rFonts w:ascii="Times New Roman" w:hAnsi="Times New Roman"/>
          <w:sz w:val="24"/>
          <w:szCs w:val="24"/>
        </w:rPr>
        <w:t>8</w:t>
      </w:r>
      <w:r w:rsidR="00C44F63" w:rsidRPr="00867D21">
        <w:rPr>
          <w:rFonts w:ascii="Times New Roman" w:hAnsi="Times New Roman"/>
          <w:sz w:val="24"/>
          <w:szCs w:val="24"/>
        </w:rPr>
        <w:t xml:space="preserve"> / ОА</w:t>
      </w:r>
      <w:r w:rsidRPr="00867D21">
        <w:rPr>
          <w:rFonts w:ascii="Times New Roman" w:hAnsi="Times New Roman"/>
          <w:sz w:val="24"/>
          <w:szCs w:val="24"/>
        </w:rPr>
        <w:t>ЭФ-</w:t>
      </w:r>
      <w:r w:rsidR="00C44F63" w:rsidRPr="00867D21">
        <w:rPr>
          <w:rFonts w:ascii="Times New Roman" w:hAnsi="Times New Roman"/>
          <w:sz w:val="24"/>
          <w:szCs w:val="24"/>
        </w:rPr>
        <w:t>0</w:t>
      </w:r>
      <w:r w:rsidR="002429CE">
        <w:rPr>
          <w:rFonts w:ascii="Times New Roman" w:hAnsi="Times New Roman"/>
          <w:sz w:val="24"/>
          <w:szCs w:val="24"/>
        </w:rPr>
        <w:t>4</w:t>
      </w:r>
    </w:p>
    <w:p w:rsidR="00F137E6" w:rsidRPr="00867D21" w:rsidRDefault="00276739" w:rsidP="00F137E6">
      <w:pPr>
        <w:spacing w:after="0" w:line="240" w:lineRule="auto"/>
        <w:jc w:val="both"/>
        <w:rPr>
          <w:rFonts w:ascii="Times New Roman" w:hAnsi="Times New Roman"/>
          <w:sz w:val="24"/>
          <w:szCs w:val="24"/>
        </w:rPr>
      </w:pPr>
      <w:r w:rsidRPr="00867D21">
        <w:rPr>
          <w:rFonts w:ascii="Times New Roman" w:hAnsi="Times New Roman"/>
          <w:b/>
          <w:sz w:val="24"/>
          <w:szCs w:val="24"/>
        </w:rPr>
        <w:t>П</w:t>
      </w:r>
      <w:r w:rsidR="00FF5EE8" w:rsidRPr="00867D21">
        <w:rPr>
          <w:rFonts w:ascii="Times New Roman" w:hAnsi="Times New Roman"/>
          <w:b/>
          <w:sz w:val="24"/>
          <w:szCs w:val="24"/>
        </w:rPr>
        <w:t>редмет договора</w:t>
      </w:r>
      <w:r w:rsidR="001F28B6" w:rsidRPr="00867D21">
        <w:rPr>
          <w:rFonts w:ascii="Times New Roman" w:hAnsi="Times New Roman"/>
          <w:b/>
          <w:sz w:val="24"/>
          <w:szCs w:val="24"/>
        </w:rPr>
        <w:t>:</w:t>
      </w:r>
      <w:r w:rsidR="006074AF" w:rsidRPr="00867D21">
        <w:rPr>
          <w:rFonts w:ascii="Times New Roman" w:hAnsi="Times New Roman"/>
          <w:sz w:val="24"/>
          <w:szCs w:val="24"/>
        </w:rPr>
        <w:t xml:space="preserve"> </w:t>
      </w:r>
      <w:r w:rsidR="002429CE">
        <w:rPr>
          <w:rFonts w:ascii="Times New Roman" w:hAnsi="Times New Roman"/>
          <w:bCs/>
          <w:spacing w:val="-1"/>
          <w:sz w:val="24"/>
        </w:rPr>
        <w:t>выполнение работ по текущему ремонту кровли ЛПК 4-й блок</w:t>
      </w:r>
    </w:p>
    <w:p w:rsidR="00E12F87" w:rsidRPr="00867D21" w:rsidRDefault="00B307FF" w:rsidP="00412073">
      <w:pPr>
        <w:spacing w:after="0" w:line="240" w:lineRule="auto"/>
        <w:jc w:val="both"/>
        <w:rPr>
          <w:rFonts w:ascii="Times New Roman" w:hAnsi="Times New Roman"/>
          <w:sz w:val="24"/>
          <w:szCs w:val="24"/>
        </w:rPr>
      </w:pPr>
      <w:r w:rsidRPr="00867D21">
        <w:rPr>
          <w:rFonts w:ascii="Times New Roman" w:hAnsi="Times New Roman"/>
          <w:b/>
          <w:sz w:val="24"/>
          <w:szCs w:val="24"/>
        </w:rPr>
        <w:t>Объем оказываемых услуг</w:t>
      </w:r>
      <w:r w:rsidR="00C35982" w:rsidRPr="00867D21">
        <w:rPr>
          <w:rFonts w:ascii="Times New Roman" w:hAnsi="Times New Roman"/>
          <w:b/>
          <w:sz w:val="24"/>
          <w:szCs w:val="24"/>
        </w:rPr>
        <w:t xml:space="preserve"> </w:t>
      </w:r>
      <w:r w:rsidR="00C35982" w:rsidRPr="00867D21">
        <w:rPr>
          <w:rFonts w:ascii="Times New Roman" w:hAnsi="Times New Roman"/>
          <w:b/>
          <w:bCs/>
          <w:sz w:val="24"/>
          <w:szCs w:val="24"/>
        </w:rPr>
        <w:t>(выполнения работ, поставки товара)</w:t>
      </w:r>
      <w:r w:rsidR="0043001E" w:rsidRPr="00867D21">
        <w:rPr>
          <w:rFonts w:ascii="Times New Roman" w:hAnsi="Times New Roman"/>
          <w:b/>
          <w:sz w:val="24"/>
          <w:szCs w:val="24"/>
        </w:rPr>
        <w:t>:</w:t>
      </w:r>
      <w:r w:rsidR="0043001E" w:rsidRPr="00867D21">
        <w:rPr>
          <w:rFonts w:ascii="Times New Roman" w:hAnsi="Times New Roman"/>
          <w:sz w:val="24"/>
          <w:szCs w:val="24"/>
        </w:rPr>
        <w:t xml:space="preserve"> </w:t>
      </w:r>
      <w:r w:rsidR="003C1659" w:rsidRPr="00867D21">
        <w:rPr>
          <w:rFonts w:ascii="Times New Roman" w:hAnsi="Times New Roman"/>
          <w:iCs/>
          <w:sz w:val="24"/>
          <w:szCs w:val="24"/>
        </w:rPr>
        <w:t>В соответствии с Техническим заданием (раздел</w:t>
      </w:r>
      <w:r w:rsidR="00F857FF" w:rsidRPr="00867D21">
        <w:rPr>
          <w:rFonts w:ascii="Times New Roman" w:hAnsi="Times New Roman"/>
          <w:iCs/>
          <w:sz w:val="24"/>
          <w:szCs w:val="24"/>
        </w:rPr>
        <w:t xml:space="preserve"> </w:t>
      </w:r>
      <w:r w:rsidR="006B4FE6" w:rsidRPr="00867D21">
        <w:rPr>
          <w:rFonts w:ascii="Times New Roman" w:hAnsi="Times New Roman"/>
          <w:iCs/>
          <w:sz w:val="24"/>
          <w:szCs w:val="24"/>
          <w:lang w:val="en-US"/>
        </w:rPr>
        <w:t>VI</w:t>
      </w:r>
      <w:r w:rsidR="003C1659" w:rsidRPr="00867D21">
        <w:rPr>
          <w:rFonts w:ascii="Times New Roman" w:hAnsi="Times New Roman"/>
          <w:iCs/>
          <w:sz w:val="24"/>
          <w:szCs w:val="24"/>
        </w:rPr>
        <w:t xml:space="preserve"> «Технической части» документации о проведении запроса котировок)</w:t>
      </w:r>
    </w:p>
    <w:p w:rsidR="00E12F87" w:rsidRPr="00867D21" w:rsidRDefault="00B307FF"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szCs w:val="24"/>
        </w:rPr>
      </w:pPr>
      <w:r w:rsidRPr="00867D21">
        <w:rPr>
          <w:rFonts w:ascii="Times New Roman" w:hAnsi="Times New Roman"/>
          <w:b/>
          <w:sz w:val="24"/>
          <w:szCs w:val="24"/>
        </w:rPr>
        <w:t>Место оказания услуг</w:t>
      </w:r>
      <w:r w:rsidR="00C35982" w:rsidRPr="00867D21">
        <w:rPr>
          <w:rFonts w:ascii="Times New Roman" w:hAnsi="Times New Roman"/>
          <w:b/>
          <w:sz w:val="24"/>
          <w:szCs w:val="24"/>
        </w:rPr>
        <w:t xml:space="preserve"> </w:t>
      </w:r>
      <w:r w:rsidR="00C35982" w:rsidRPr="00867D21">
        <w:rPr>
          <w:rFonts w:ascii="Times New Roman" w:hAnsi="Times New Roman"/>
          <w:b/>
          <w:bCs/>
          <w:sz w:val="24"/>
          <w:szCs w:val="24"/>
        </w:rPr>
        <w:t>(выполнения работ, поставки товара</w:t>
      </w:r>
      <w:bookmarkStart w:id="1" w:name="_Ref389222006"/>
      <w:r w:rsidR="00C35982" w:rsidRPr="00867D21">
        <w:rPr>
          <w:rFonts w:ascii="Times New Roman" w:hAnsi="Times New Roman"/>
          <w:b/>
          <w:bCs/>
          <w:sz w:val="24"/>
          <w:szCs w:val="24"/>
        </w:rPr>
        <w:t xml:space="preserve">): </w:t>
      </w:r>
      <w:r w:rsidR="00E12F87" w:rsidRPr="00867D21">
        <w:rPr>
          <w:rFonts w:ascii="Times New Roman" w:hAnsi="Times New Roman"/>
          <w:sz w:val="24"/>
          <w:szCs w:val="24"/>
        </w:rPr>
        <w:t>117997, г. Москва, ул. Профсоюзная, д. 65,</w:t>
      </w:r>
      <w:r w:rsidR="00F137E6">
        <w:rPr>
          <w:rFonts w:ascii="Times New Roman" w:hAnsi="Times New Roman"/>
          <w:sz w:val="24"/>
          <w:szCs w:val="24"/>
        </w:rPr>
        <w:t xml:space="preserve"> </w:t>
      </w:r>
      <w:r w:rsidR="00C35982" w:rsidRPr="00867D21">
        <w:rPr>
          <w:rFonts w:ascii="Times New Roman" w:hAnsi="Times New Roman"/>
          <w:sz w:val="24"/>
          <w:szCs w:val="24"/>
        </w:rPr>
        <w:t>ИПУ РАН.</w:t>
      </w:r>
    </w:p>
    <w:p w:rsidR="009D6034" w:rsidRDefault="00B307FF" w:rsidP="009D6034">
      <w:pPr>
        <w:spacing w:after="0" w:line="240" w:lineRule="auto"/>
        <w:jc w:val="both"/>
        <w:rPr>
          <w:rFonts w:ascii="Times New Roman" w:hAnsi="Times New Roman"/>
          <w:b/>
          <w:bCs/>
          <w:sz w:val="24"/>
          <w:szCs w:val="24"/>
        </w:rPr>
      </w:pPr>
      <w:r w:rsidRPr="00397786">
        <w:rPr>
          <w:rFonts w:ascii="Times New Roman" w:hAnsi="Times New Roman"/>
          <w:b/>
          <w:sz w:val="24"/>
          <w:szCs w:val="24"/>
        </w:rPr>
        <w:t>Срок оказания услуг</w:t>
      </w:r>
      <w:r w:rsidR="00C35982" w:rsidRPr="00397786">
        <w:rPr>
          <w:rFonts w:ascii="Times New Roman" w:hAnsi="Times New Roman"/>
          <w:b/>
          <w:sz w:val="24"/>
          <w:szCs w:val="24"/>
        </w:rPr>
        <w:t xml:space="preserve"> </w:t>
      </w:r>
      <w:r w:rsidR="00C35982" w:rsidRPr="00397786">
        <w:rPr>
          <w:rFonts w:ascii="Times New Roman" w:hAnsi="Times New Roman"/>
          <w:b/>
          <w:bCs/>
          <w:sz w:val="24"/>
          <w:szCs w:val="24"/>
        </w:rPr>
        <w:t>(выполнения работ, поставки товара</w:t>
      </w:r>
      <w:r w:rsidR="00253BDF" w:rsidRPr="00397786">
        <w:rPr>
          <w:rFonts w:ascii="Times New Roman" w:hAnsi="Times New Roman"/>
          <w:b/>
          <w:bCs/>
          <w:sz w:val="24"/>
          <w:szCs w:val="24"/>
        </w:rPr>
        <w:t xml:space="preserve">): </w:t>
      </w:r>
    </w:p>
    <w:p w:rsidR="009D6034" w:rsidRPr="005E49D1" w:rsidRDefault="009D6034" w:rsidP="009D6034">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w:t>
      </w:r>
      <w:r w:rsidRPr="005E49D1">
        <w:rPr>
          <w:rFonts w:ascii="Times New Roman" w:eastAsia="Times New Roman" w:hAnsi="Times New Roman"/>
          <w:sz w:val="24"/>
          <w:szCs w:val="24"/>
          <w:lang w:eastAsia="ru-RU"/>
        </w:rPr>
        <w:t>ачало работ: не позднее 5 (пяти) рабочих дней с момента</w:t>
      </w:r>
      <w:r>
        <w:rPr>
          <w:rFonts w:ascii="Times New Roman" w:eastAsia="Times New Roman" w:hAnsi="Times New Roman"/>
          <w:sz w:val="24"/>
          <w:szCs w:val="24"/>
          <w:lang w:eastAsia="ru-RU"/>
        </w:rPr>
        <w:t xml:space="preserve"> подписания настоящего Договора;</w:t>
      </w:r>
    </w:p>
    <w:p w:rsidR="009D6034" w:rsidRPr="001E2A37" w:rsidRDefault="009D6034" w:rsidP="009D6034">
      <w:pPr>
        <w:spacing w:after="0" w:line="240" w:lineRule="auto"/>
        <w:ind w:firstLine="360"/>
        <w:jc w:val="both"/>
        <w:rPr>
          <w:rFonts w:ascii="Times New Roman" w:eastAsia="Times New Roman" w:hAnsi="Times New Roman"/>
          <w:color w:val="000000"/>
          <w:sz w:val="24"/>
          <w:szCs w:val="24"/>
          <w:lang w:eastAsia="ru-RU"/>
        </w:rPr>
      </w:pPr>
      <w:r w:rsidRPr="001E2A3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E2A37">
        <w:rPr>
          <w:rFonts w:ascii="Times New Roman" w:eastAsia="Times New Roman" w:hAnsi="Times New Roman"/>
          <w:sz w:val="24"/>
          <w:szCs w:val="24"/>
          <w:lang w:eastAsia="ru-RU"/>
        </w:rPr>
        <w:t>окончание работ: не позднее 30 рабочих дней с момента подписания настоящего Договора.</w:t>
      </w:r>
    </w:p>
    <w:p w:rsidR="00D607D2" w:rsidRPr="00867D21" w:rsidRDefault="00BD2D7C" w:rsidP="009D6034">
      <w:pPr>
        <w:shd w:val="clear" w:color="auto" w:fill="FFFFFF"/>
        <w:tabs>
          <w:tab w:val="left" w:pos="709"/>
        </w:tabs>
        <w:spacing w:after="0" w:line="240" w:lineRule="auto"/>
        <w:jc w:val="both"/>
        <w:rPr>
          <w:rFonts w:ascii="Times New Roman" w:hAnsi="Times New Roman"/>
          <w:color w:val="0D0D0D"/>
          <w:sz w:val="24"/>
          <w:szCs w:val="24"/>
        </w:rPr>
      </w:pPr>
      <w:r w:rsidRPr="00867D21">
        <w:rPr>
          <w:rFonts w:ascii="Times New Roman" w:hAnsi="Times New Roman"/>
          <w:b/>
          <w:sz w:val="24"/>
          <w:szCs w:val="24"/>
        </w:rPr>
        <w:t xml:space="preserve">Начальная </w:t>
      </w:r>
      <w:r w:rsidR="001E1106" w:rsidRPr="00867D21">
        <w:rPr>
          <w:rFonts w:ascii="Times New Roman" w:hAnsi="Times New Roman"/>
          <w:b/>
          <w:sz w:val="24"/>
          <w:szCs w:val="24"/>
        </w:rPr>
        <w:t>(максимальн</w:t>
      </w:r>
      <w:r w:rsidR="005A4CC6" w:rsidRPr="00867D21">
        <w:rPr>
          <w:rFonts w:ascii="Times New Roman" w:hAnsi="Times New Roman"/>
          <w:b/>
          <w:sz w:val="24"/>
          <w:szCs w:val="24"/>
        </w:rPr>
        <w:t>ая</w:t>
      </w:r>
      <w:r w:rsidR="001E1106" w:rsidRPr="00867D21">
        <w:rPr>
          <w:rFonts w:ascii="Times New Roman" w:hAnsi="Times New Roman"/>
          <w:b/>
          <w:sz w:val="24"/>
          <w:szCs w:val="24"/>
        </w:rPr>
        <w:t>) цен</w:t>
      </w:r>
      <w:r w:rsidRPr="00867D21">
        <w:rPr>
          <w:rFonts w:ascii="Times New Roman" w:hAnsi="Times New Roman"/>
          <w:b/>
          <w:sz w:val="24"/>
          <w:szCs w:val="24"/>
        </w:rPr>
        <w:t>а</w:t>
      </w:r>
      <w:r w:rsidR="001E1106" w:rsidRPr="00867D21">
        <w:rPr>
          <w:rFonts w:ascii="Times New Roman" w:hAnsi="Times New Roman"/>
          <w:b/>
          <w:sz w:val="24"/>
          <w:szCs w:val="24"/>
        </w:rPr>
        <w:t xml:space="preserve"> договора: </w:t>
      </w:r>
    </w:p>
    <w:p w:rsidR="009C3601" w:rsidRPr="00867D21" w:rsidRDefault="00912F5C" w:rsidP="009C3601">
      <w:pPr>
        <w:spacing w:after="0" w:line="240" w:lineRule="auto"/>
        <w:jc w:val="both"/>
        <w:rPr>
          <w:rFonts w:ascii="Times New Roman" w:hAnsi="Times New Roman"/>
          <w:b/>
          <w:color w:val="0D0D0D"/>
          <w:sz w:val="24"/>
          <w:szCs w:val="24"/>
        </w:rPr>
      </w:pPr>
      <w:r w:rsidRPr="00867D21">
        <w:rPr>
          <w:rFonts w:ascii="Times New Roman" w:hAnsi="Times New Roman"/>
          <w:color w:val="0D0D0D"/>
          <w:sz w:val="24"/>
          <w:szCs w:val="24"/>
        </w:rPr>
        <w:t xml:space="preserve">Лот №1 – </w:t>
      </w:r>
      <w:bookmarkEnd w:id="1"/>
      <w:r w:rsidR="009D6034" w:rsidRPr="004B7D5F">
        <w:rPr>
          <w:rFonts w:ascii="Times New Roman" w:eastAsia="Times New Roman" w:hAnsi="Times New Roman"/>
          <w:b/>
          <w:sz w:val="24"/>
          <w:szCs w:val="24"/>
          <w:lang w:eastAsia="ru-RU"/>
        </w:rPr>
        <w:t>660 110</w:t>
      </w:r>
      <w:r w:rsidR="009D6034" w:rsidRPr="00C10E0E">
        <w:rPr>
          <w:rFonts w:ascii="Times New Roman" w:hAnsi="Times New Roman"/>
          <w:b/>
          <w:color w:val="0D0D0D"/>
          <w:sz w:val="22"/>
          <w:szCs w:val="24"/>
        </w:rPr>
        <w:t xml:space="preserve"> </w:t>
      </w:r>
      <w:r w:rsidR="009D6034" w:rsidRPr="00C10E0E">
        <w:rPr>
          <w:rFonts w:ascii="Times New Roman" w:hAnsi="Times New Roman"/>
          <w:b/>
          <w:color w:val="0D0D0D"/>
          <w:sz w:val="24"/>
          <w:szCs w:val="24"/>
        </w:rPr>
        <w:t>(</w:t>
      </w:r>
      <w:r w:rsidR="009D6034">
        <w:rPr>
          <w:rFonts w:ascii="Times New Roman" w:hAnsi="Times New Roman"/>
          <w:b/>
          <w:color w:val="0D0D0D"/>
          <w:sz w:val="24"/>
          <w:szCs w:val="24"/>
        </w:rPr>
        <w:t>шестьсот шестьдесят тысяч сто десять</w:t>
      </w:r>
      <w:r w:rsidR="009D6034" w:rsidRPr="00C10E0E">
        <w:rPr>
          <w:rFonts w:ascii="Times New Roman" w:hAnsi="Times New Roman"/>
          <w:b/>
          <w:color w:val="0D0D0D"/>
          <w:sz w:val="24"/>
          <w:szCs w:val="24"/>
        </w:rPr>
        <w:t>) рубл</w:t>
      </w:r>
      <w:r w:rsidR="009D6034">
        <w:rPr>
          <w:rFonts w:ascii="Times New Roman" w:hAnsi="Times New Roman"/>
          <w:b/>
          <w:color w:val="0D0D0D"/>
          <w:sz w:val="24"/>
          <w:szCs w:val="24"/>
        </w:rPr>
        <w:t>ей</w:t>
      </w:r>
      <w:r w:rsidR="009D6034" w:rsidRPr="00C10E0E">
        <w:rPr>
          <w:rFonts w:ascii="Times New Roman" w:hAnsi="Times New Roman"/>
          <w:b/>
          <w:color w:val="0D0D0D"/>
          <w:sz w:val="24"/>
          <w:szCs w:val="24"/>
        </w:rPr>
        <w:t xml:space="preserve"> </w:t>
      </w:r>
      <w:r w:rsidR="009D6034">
        <w:rPr>
          <w:rFonts w:ascii="Times New Roman" w:hAnsi="Times New Roman"/>
          <w:b/>
          <w:color w:val="0D0D0D"/>
          <w:sz w:val="24"/>
          <w:szCs w:val="24"/>
        </w:rPr>
        <w:t>28</w:t>
      </w:r>
      <w:r w:rsidR="009D6034" w:rsidRPr="00C10E0E">
        <w:rPr>
          <w:rFonts w:ascii="Times New Roman" w:hAnsi="Times New Roman"/>
          <w:b/>
          <w:color w:val="0D0D0D"/>
          <w:sz w:val="24"/>
          <w:szCs w:val="24"/>
        </w:rPr>
        <w:t xml:space="preserve"> копеек. (с учетом НДС)</w:t>
      </w:r>
      <w:r w:rsidR="009D6034">
        <w:rPr>
          <w:rFonts w:ascii="Times New Roman" w:hAnsi="Times New Roman"/>
          <w:b/>
          <w:color w:val="0D0D0D"/>
          <w:sz w:val="24"/>
          <w:szCs w:val="24"/>
        </w:rPr>
        <w:t>.</w:t>
      </w:r>
    </w:p>
    <w:p w:rsidR="009D6034" w:rsidRDefault="009D6034" w:rsidP="003E16E7">
      <w:pPr>
        <w:suppressAutoHyphens/>
        <w:spacing w:after="0" w:line="240" w:lineRule="auto"/>
        <w:ind w:firstLine="708"/>
        <w:jc w:val="both"/>
        <w:rPr>
          <w:rFonts w:ascii="Times New Roman" w:eastAsia="Times New Roman" w:hAnsi="Times New Roman"/>
          <w:sz w:val="24"/>
          <w:szCs w:val="24"/>
          <w:lang w:eastAsia="ru-RU"/>
        </w:rPr>
      </w:pPr>
      <w:r w:rsidRPr="00D46A12">
        <w:rPr>
          <w:rFonts w:ascii="Times New Roman" w:hAnsi="Times New Roman"/>
          <w:color w:val="0D0D0D"/>
          <w:sz w:val="24"/>
          <w:szCs w:val="24"/>
        </w:rPr>
        <w:t xml:space="preserve">Начальная (максимальная) цена </w:t>
      </w:r>
      <w:r>
        <w:rPr>
          <w:rFonts w:ascii="Times New Roman" w:hAnsi="Times New Roman"/>
          <w:color w:val="0D0D0D"/>
          <w:sz w:val="24"/>
          <w:szCs w:val="24"/>
        </w:rPr>
        <w:t>Договор</w:t>
      </w:r>
      <w:r w:rsidRPr="00D46A12">
        <w:rPr>
          <w:rFonts w:ascii="Times New Roman" w:hAnsi="Times New Roman"/>
          <w:color w:val="0D0D0D"/>
          <w:sz w:val="24"/>
          <w:szCs w:val="24"/>
        </w:rPr>
        <w:t xml:space="preserve">а включает в себя </w:t>
      </w:r>
      <w:r w:rsidRPr="00D46A12">
        <w:rPr>
          <w:rFonts w:ascii="Times New Roman" w:eastAsia="Times New Roman" w:hAnsi="Times New Roman"/>
          <w:sz w:val="24"/>
          <w:szCs w:val="24"/>
          <w:lang w:eastAsia="ru-RU"/>
        </w:rPr>
        <w:t>стоимость</w:t>
      </w:r>
      <w:r w:rsidRPr="006F6FD8">
        <w:rPr>
          <w:rFonts w:ascii="Times New Roman" w:eastAsia="Times New Roman" w:hAnsi="Times New Roman"/>
          <w:sz w:val="24"/>
          <w:szCs w:val="24"/>
          <w:lang w:eastAsia="ru-RU"/>
        </w:rPr>
        <w:t xml:space="preserve"> работ, материалов,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w:t>
      </w:r>
      <w:r>
        <w:rPr>
          <w:rFonts w:ascii="Times New Roman" w:eastAsia="Times New Roman" w:hAnsi="Times New Roman"/>
          <w:sz w:val="24"/>
          <w:szCs w:val="24"/>
          <w:lang w:eastAsia="ru-RU"/>
        </w:rPr>
        <w:t>Договора</w:t>
      </w:r>
      <w:r>
        <w:rPr>
          <w:rFonts w:ascii="Times New Roman" w:eastAsia="Times New Roman" w:hAnsi="Times New Roman"/>
          <w:sz w:val="24"/>
          <w:szCs w:val="24"/>
          <w:lang w:eastAsia="ru-RU"/>
        </w:rPr>
        <w:t>.</w:t>
      </w:r>
    </w:p>
    <w:p w:rsidR="003E16E7" w:rsidRPr="00867D21" w:rsidRDefault="003E16E7" w:rsidP="003E16E7">
      <w:pPr>
        <w:suppressAutoHyphens/>
        <w:spacing w:after="0" w:line="240" w:lineRule="auto"/>
        <w:ind w:firstLine="708"/>
        <w:jc w:val="both"/>
        <w:rPr>
          <w:rFonts w:ascii="Times New Roman" w:hAnsi="Times New Roman"/>
          <w:sz w:val="24"/>
          <w:szCs w:val="24"/>
        </w:rPr>
      </w:pPr>
      <w:r w:rsidRPr="00867D21">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84B72" w:rsidRPr="00867D21" w:rsidRDefault="003E16E7" w:rsidP="003E16E7">
      <w:pPr>
        <w:tabs>
          <w:tab w:val="left" w:pos="1276"/>
        </w:tabs>
        <w:autoSpaceDE w:val="0"/>
        <w:autoSpaceDN w:val="0"/>
        <w:adjustRightInd w:val="0"/>
        <w:spacing w:after="0" w:line="240" w:lineRule="auto"/>
        <w:jc w:val="both"/>
        <w:rPr>
          <w:rFonts w:ascii="Times New Roman" w:hAnsi="Times New Roman"/>
          <w:sz w:val="24"/>
          <w:szCs w:val="24"/>
        </w:rPr>
      </w:pPr>
      <w:r w:rsidRPr="00867D21">
        <w:rPr>
          <w:rFonts w:ascii="Times New Roman" w:hAnsi="Times New Roman"/>
          <w:sz w:val="24"/>
          <w:szCs w:val="24"/>
        </w:rPr>
        <w:t xml:space="preserve">            </w:t>
      </w:r>
      <w:r w:rsidR="00F26424" w:rsidRPr="00867D21">
        <w:rPr>
          <w:rFonts w:ascii="Times New Roman" w:hAnsi="Times New Roman"/>
          <w:sz w:val="24"/>
          <w:szCs w:val="24"/>
        </w:rPr>
        <w:t xml:space="preserve">Обоснование начальной </w:t>
      </w:r>
      <w:r w:rsidR="009B794A" w:rsidRPr="00867D21">
        <w:rPr>
          <w:rFonts w:ascii="Times New Roman" w:hAnsi="Times New Roman"/>
          <w:sz w:val="24"/>
          <w:szCs w:val="24"/>
        </w:rPr>
        <w:t>(максимальной) цены договора</w:t>
      </w:r>
      <w:r w:rsidR="00BF2C80" w:rsidRPr="00867D21">
        <w:rPr>
          <w:rFonts w:ascii="Times New Roman" w:hAnsi="Times New Roman"/>
          <w:sz w:val="24"/>
          <w:szCs w:val="24"/>
        </w:rPr>
        <w:t xml:space="preserve"> п</w:t>
      </w:r>
      <w:r w:rsidR="007B10B6" w:rsidRPr="00867D21">
        <w:rPr>
          <w:rFonts w:ascii="Times New Roman" w:hAnsi="Times New Roman"/>
          <w:sz w:val="24"/>
          <w:szCs w:val="24"/>
        </w:rPr>
        <w:t xml:space="preserve">редставлено в </w:t>
      </w:r>
      <w:r w:rsidR="00BF11DB" w:rsidRPr="00867D21">
        <w:rPr>
          <w:rFonts w:ascii="Times New Roman" w:hAnsi="Times New Roman"/>
          <w:sz w:val="24"/>
          <w:szCs w:val="24"/>
        </w:rPr>
        <w:t>разделе</w:t>
      </w:r>
      <w:r w:rsidR="00A04C99" w:rsidRPr="00867D21">
        <w:rPr>
          <w:rFonts w:ascii="Times New Roman" w:hAnsi="Times New Roman"/>
          <w:sz w:val="24"/>
          <w:szCs w:val="24"/>
        </w:rPr>
        <w:t xml:space="preserve"> </w:t>
      </w:r>
      <w:r w:rsidR="009E0092" w:rsidRPr="00867D21">
        <w:rPr>
          <w:rFonts w:ascii="Times New Roman" w:hAnsi="Times New Roman"/>
          <w:b/>
          <w:sz w:val="24"/>
          <w:szCs w:val="24"/>
          <w:lang w:val="en-US"/>
        </w:rPr>
        <w:t>VII</w:t>
      </w:r>
      <w:r w:rsidR="00A04C99" w:rsidRPr="00867D21">
        <w:rPr>
          <w:rFonts w:ascii="Times New Roman" w:hAnsi="Times New Roman"/>
          <w:b/>
          <w:sz w:val="24"/>
          <w:szCs w:val="24"/>
        </w:rPr>
        <w:t xml:space="preserve"> </w:t>
      </w:r>
      <w:r w:rsidR="00BF11DB" w:rsidRPr="00867D21">
        <w:rPr>
          <w:rFonts w:ascii="Times New Roman" w:hAnsi="Times New Roman"/>
          <w:sz w:val="24"/>
          <w:szCs w:val="24"/>
        </w:rPr>
        <w:t>документации о закупке.</w:t>
      </w:r>
    </w:p>
    <w:p w:rsidR="00813F38" w:rsidRPr="00867D21" w:rsidRDefault="004D4728" w:rsidP="00813F38">
      <w:pPr>
        <w:spacing w:after="0" w:line="240" w:lineRule="auto"/>
        <w:ind w:firstLine="708"/>
        <w:jc w:val="both"/>
        <w:rPr>
          <w:rFonts w:ascii="Times New Roman" w:hAnsi="Times New Roman"/>
          <w:b/>
          <w:sz w:val="24"/>
          <w:szCs w:val="24"/>
        </w:rPr>
      </w:pPr>
      <w:r w:rsidRPr="00867D21">
        <w:rPr>
          <w:rFonts w:ascii="Times New Roman" w:hAnsi="Times New Roman"/>
          <w:b/>
          <w:sz w:val="24"/>
          <w:szCs w:val="24"/>
        </w:rPr>
        <w:t xml:space="preserve">Обеспечение заявки на участие в </w:t>
      </w:r>
      <w:r w:rsidR="009D51D6" w:rsidRPr="00867D21">
        <w:rPr>
          <w:rFonts w:ascii="Times New Roman" w:hAnsi="Times New Roman"/>
          <w:b/>
          <w:sz w:val="24"/>
          <w:szCs w:val="24"/>
        </w:rPr>
        <w:t>аукционе</w:t>
      </w:r>
      <w:r w:rsidRPr="00867D21">
        <w:rPr>
          <w:rFonts w:ascii="Times New Roman" w:hAnsi="Times New Roman"/>
          <w:b/>
          <w:sz w:val="24"/>
          <w:szCs w:val="24"/>
        </w:rPr>
        <w:t xml:space="preserve">: </w:t>
      </w:r>
      <w:r w:rsidR="00AC6A6B">
        <w:rPr>
          <w:rFonts w:ascii="Times New Roman" w:hAnsi="Times New Roman"/>
          <w:sz w:val="24"/>
          <w:szCs w:val="24"/>
        </w:rPr>
        <w:t>не требуется.</w:t>
      </w:r>
    </w:p>
    <w:p w:rsidR="009B0ED2" w:rsidRDefault="004D4728" w:rsidP="009B0ED2">
      <w:pPr>
        <w:spacing w:after="0" w:line="240" w:lineRule="auto"/>
        <w:ind w:firstLine="708"/>
        <w:jc w:val="both"/>
        <w:rPr>
          <w:rFonts w:ascii="Times New Roman" w:hAnsi="Times New Roman"/>
          <w:sz w:val="24"/>
          <w:szCs w:val="24"/>
        </w:rPr>
      </w:pPr>
      <w:r w:rsidRPr="003B0660">
        <w:rPr>
          <w:rFonts w:ascii="Times New Roman" w:hAnsi="Times New Roman"/>
          <w:b/>
          <w:sz w:val="24"/>
          <w:szCs w:val="24"/>
        </w:rPr>
        <w:t xml:space="preserve">Обеспечение исполнения договора: </w:t>
      </w:r>
      <w:r w:rsidR="009B0ED2">
        <w:rPr>
          <w:rFonts w:ascii="Times New Roman" w:hAnsi="Times New Roman"/>
          <w:sz w:val="24"/>
          <w:szCs w:val="24"/>
        </w:rPr>
        <w:t>не требуется.</w:t>
      </w:r>
    </w:p>
    <w:p w:rsidR="005B2542" w:rsidRPr="009D51D6" w:rsidRDefault="00E82B07" w:rsidP="009B0ED2">
      <w:pPr>
        <w:spacing w:after="0" w:line="240" w:lineRule="auto"/>
        <w:ind w:firstLine="708"/>
        <w:jc w:val="both"/>
        <w:rPr>
          <w:rFonts w:ascii="Times New Roman" w:hAnsi="Times New Roman"/>
          <w:b/>
          <w:sz w:val="24"/>
          <w:szCs w:val="24"/>
        </w:rPr>
      </w:pPr>
      <w:r w:rsidRPr="009D51D6">
        <w:rPr>
          <w:rFonts w:ascii="Times New Roman" w:hAnsi="Times New Roman"/>
          <w:b/>
          <w:sz w:val="24"/>
        </w:rPr>
        <w:t>Срок, место и порядок предоставления документации о закупке</w:t>
      </w:r>
      <w:r w:rsidRPr="009D51D6">
        <w:rPr>
          <w:rFonts w:ascii="Times New Roman" w:hAnsi="Times New Roman"/>
          <w:sz w:val="24"/>
        </w:rPr>
        <w:t xml:space="preserve">: </w:t>
      </w:r>
      <w:r w:rsidR="002607EC" w:rsidRPr="009D51D6">
        <w:rPr>
          <w:rFonts w:ascii="Times New Roman" w:hAnsi="Times New Roman"/>
          <w:sz w:val="24"/>
        </w:rPr>
        <w:t xml:space="preserve">Документация о закупке размещена в </w:t>
      </w:r>
      <w:r w:rsidR="00C05D76" w:rsidRPr="009D51D6">
        <w:rPr>
          <w:rFonts w:ascii="Times New Roman" w:hAnsi="Times New Roman"/>
          <w:sz w:val="24"/>
        </w:rPr>
        <w:t xml:space="preserve">открытых источниках и </w:t>
      </w:r>
      <w:r w:rsidR="001A7B1D" w:rsidRPr="009D51D6">
        <w:rPr>
          <w:rFonts w:ascii="Times New Roman" w:hAnsi="Times New Roman"/>
          <w:b/>
          <w:sz w:val="24"/>
        </w:rPr>
        <w:t xml:space="preserve">доступна для </w:t>
      </w:r>
      <w:r w:rsidR="00C05D76" w:rsidRPr="009D51D6">
        <w:rPr>
          <w:rFonts w:ascii="Times New Roman" w:hAnsi="Times New Roman"/>
          <w:b/>
          <w:sz w:val="24"/>
        </w:rPr>
        <w:t>ознакомления</w:t>
      </w:r>
      <w:r w:rsidR="00C05D76" w:rsidRPr="009D51D6">
        <w:rPr>
          <w:rFonts w:ascii="Times New Roman" w:hAnsi="Times New Roman"/>
          <w:sz w:val="24"/>
        </w:rPr>
        <w:t xml:space="preserve"> в форме электронного  документа </w:t>
      </w:r>
      <w:r w:rsidR="00C05D76" w:rsidRPr="009D51D6">
        <w:rPr>
          <w:rFonts w:ascii="Times New Roman" w:hAnsi="Times New Roman"/>
          <w:b/>
          <w:sz w:val="24"/>
        </w:rPr>
        <w:t>без взимания платы</w:t>
      </w:r>
      <w:r w:rsidR="00C05D76" w:rsidRPr="009D51D6">
        <w:rPr>
          <w:rFonts w:ascii="Times New Roman" w:hAnsi="Times New Roman"/>
          <w:sz w:val="24"/>
        </w:rPr>
        <w:t xml:space="preserve"> в любое время с момента </w:t>
      </w:r>
      <w:r w:rsidR="00E157F3" w:rsidRPr="009D51D6">
        <w:rPr>
          <w:rFonts w:ascii="Times New Roman" w:hAnsi="Times New Roman"/>
          <w:sz w:val="24"/>
        </w:rPr>
        <w:t xml:space="preserve">размещения извещения по адресу </w:t>
      </w:r>
      <w:r w:rsidR="00D515D4" w:rsidRPr="009D51D6">
        <w:rPr>
          <w:rFonts w:ascii="Times New Roman" w:hAnsi="Times New Roman"/>
          <w:sz w:val="24"/>
        </w:rPr>
        <w:t>единой информационной систем</w:t>
      </w:r>
      <w:r w:rsidR="00E157F3" w:rsidRPr="009D51D6">
        <w:rPr>
          <w:rFonts w:ascii="Times New Roman" w:hAnsi="Times New Roman"/>
          <w:sz w:val="24"/>
        </w:rPr>
        <w:t>ы</w:t>
      </w:r>
      <w:r w:rsidR="005B2542" w:rsidRPr="009D51D6">
        <w:rPr>
          <w:rFonts w:ascii="Times New Roman" w:hAnsi="Times New Roman"/>
          <w:sz w:val="24"/>
          <w:szCs w:val="24"/>
        </w:rPr>
        <w:t xml:space="preserve"> </w:t>
      </w:r>
      <w:hyperlink r:id="rId9" w:history="1">
        <w:r w:rsidR="005B2542" w:rsidRPr="009D51D6">
          <w:rPr>
            <w:rFonts w:ascii="Times New Roman" w:hAnsi="Times New Roman"/>
            <w:color w:val="0000FF"/>
            <w:sz w:val="24"/>
            <w:szCs w:val="24"/>
            <w:u w:val="single"/>
          </w:rPr>
          <w:t>www.zakupki.gov.ru</w:t>
        </w:r>
      </w:hyperlink>
      <w:r w:rsidR="005B2542" w:rsidRPr="009D51D6">
        <w:rPr>
          <w:rFonts w:ascii="Times New Roman" w:hAnsi="Times New Roman"/>
          <w:color w:val="0000FF"/>
          <w:sz w:val="24"/>
          <w:szCs w:val="24"/>
          <w:u w:val="single"/>
        </w:rPr>
        <w:t>,</w:t>
      </w:r>
      <w:r w:rsidR="005B2542" w:rsidRPr="009D51D6">
        <w:rPr>
          <w:rFonts w:ascii="Times New Roman" w:hAnsi="Times New Roman"/>
          <w:sz w:val="24"/>
          <w:szCs w:val="24"/>
        </w:rPr>
        <w:t xml:space="preserve"> </w:t>
      </w:r>
      <w:r w:rsidR="005B2542" w:rsidRPr="009D51D6">
        <w:rPr>
          <w:rFonts w:ascii="Times New Roman" w:hAnsi="Times New Roman"/>
          <w:bCs/>
          <w:sz w:val="24"/>
          <w:szCs w:val="24"/>
        </w:rPr>
        <w:t xml:space="preserve">на сайте </w:t>
      </w:r>
      <w:r w:rsidR="00E157F3" w:rsidRPr="009D51D6">
        <w:rPr>
          <w:rFonts w:ascii="Times New Roman" w:hAnsi="Times New Roman"/>
          <w:sz w:val="24"/>
          <w:szCs w:val="24"/>
        </w:rPr>
        <w:lastRenderedPageBreak/>
        <w:t>э</w:t>
      </w:r>
      <w:r w:rsidR="005B2542" w:rsidRPr="009D51D6">
        <w:rPr>
          <w:rFonts w:ascii="Times New Roman" w:hAnsi="Times New Roman"/>
          <w:sz w:val="24"/>
          <w:szCs w:val="24"/>
        </w:rPr>
        <w:t>лектронной торговой площадки</w:t>
      </w:r>
      <w:r w:rsidR="005B2542" w:rsidRPr="009D51D6">
        <w:rPr>
          <w:rFonts w:ascii="Times New Roman" w:hAnsi="Times New Roman"/>
          <w:bCs/>
          <w:sz w:val="24"/>
          <w:szCs w:val="24"/>
        </w:rPr>
        <w:t xml:space="preserve"> </w:t>
      </w:r>
      <w:r w:rsidR="00EC748C" w:rsidRPr="009D51D6">
        <w:rPr>
          <w:rFonts w:ascii="Times New Roman" w:hAnsi="Times New Roman"/>
          <w:bCs/>
          <w:sz w:val="24"/>
          <w:szCs w:val="24"/>
        </w:rPr>
        <w:t xml:space="preserve"> ООО «РСТ-Тендер» </w:t>
      </w:r>
      <w:hyperlink r:id="rId10" w:history="1">
        <w:r w:rsidR="005B2542" w:rsidRPr="009D51D6">
          <w:rPr>
            <w:rFonts w:ascii="Times New Roman" w:hAnsi="Times New Roman"/>
            <w:bCs/>
            <w:color w:val="0000FF"/>
            <w:sz w:val="24"/>
            <w:szCs w:val="24"/>
            <w:u w:val="single"/>
          </w:rPr>
          <w:t>http://www.rts-tender.ru/</w:t>
        </w:r>
      </w:hyperlink>
      <w:r w:rsidR="005B2542" w:rsidRPr="009D51D6">
        <w:rPr>
          <w:rFonts w:ascii="Times New Roman" w:hAnsi="Times New Roman"/>
          <w:bCs/>
          <w:color w:val="0000FF"/>
          <w:sz w:val="24"/>
          <w:szCs w:val="24"/>
          <w:u w:val="single"/>
        </w:rPr>
        <w:t>,</w:t>
      </w:r>
      <w:r w:rsidR="005B2542" w:rsidRPr="009D51D6">
        <w:rPr>
          <w:rFonts w:ascii="Times New Roman" w:hAnsi="Times New Roman"/>
          <w:sz w:val="24"/>
          <w:szCs w:val="24"/>
        </w:rPr>
        <w:t xml:space="preserve"> на сайте </w:t>
      </w:r>
      <w:r w:rsidR="00474464" w:rsidRPr="009D51D6">
        <w:rPr>
          <w:rFonts w:ascii="Times New Roman" w:hAnsi="Times New Roman"/>
          <w:sz w:val="24"/>
          <w:szCs w:val="24"/>
        </w:rPr>
        <w:t xml:space="preserve">Заказчика </w:t>
      </w:r>
      <w:hyperlink r:id="rId11" w:history="1">
        <w:r w:rsidR="005B2542" w:rsidRPr="009D51D6">
          <w:rPr>
            <w:rStyle w:val="affb"/>
            <w:rFonts w:ascii="Times New Roman" w:hAnsi="Times New Roman"/>
            <w:sz w:val="24"/>
            <w:szCs w:val="24"/>
            <w:lang w:val="en-US"/>
          </w:rPr>
          <w:t>www</w:t>
        </w:r>
        <w:r w:rsidR="005B2542" w:rsidRPr="009D51D6">
          <w:rPr>
            <w:rStyle w:val="affb"/>
            <w:rFonts w:ascii="Times New Roman" w:hAnsi="Times New Roman"/>
            <w:sz w:val="24"/>
            <w:szCs w:val="24"/>
          </w:rPr>
          <w:t>.</w:t>
        </w:r>
        <w:proofErr w:type="spellStart"/>
        <w:r w:rsidR="005B2542" w:rsidRPr="009D51D6">
          <w:rPr>
            <w:rStyle w:val="affb"/>
            <w:rFonts w:ascii="Times New Roman" w:hAnsi="Times New Roman"/>
            <w:sz w:val="24"/>
            <w:szCs w:val="24"/>
            <w:lang w:val="en-US"/>
          </w:rPr>
          <w:t>ipu</w:t>
        </w:r>
        <w:proofErr w:type="spellEnd"/>
        <w:r w:rsidR="005B2542" w:rsidRPr="009D51D6">
          <w:rPr>
            <w:rStyle w:val="affb"/>
            <w:rFonts w:ascii="Times New Roman" w:hAnsi="Times New Roman"/>
            <w:sz w:val="24"/>
            <w:szCs w:val="24"/>
          </w:rPr>
          <w:t>.</w:t>
        </w:r>
        <w:proofErr w:type="spellStart"/>
        <w:r w:rsidR="005B2542" w:rsidRPr="009D51D6">
          <w:rPr>
            <w:rStyle w:val="affb"/>
            <w:rFonts w:ascii="Times New Roman" w:hAnsi="Times New Roman"/>
            <w:sz w:val="24"/>
            <w:szCs w:val="24"/>
            <w:lang w:val="en-US"/>
          </w:rPr>
          <w:t>ru</w:t>
        </w:r>
        <w:proofErr w:type="spellEnd"/>
      </w:hyperlink>
      <w:r w:rsidR="00F92A98" w:rsidRPr="009D51D6">
        <w:rPr>
          <w:rFonts w:ascii="Times New Roman" w:hAnsi="Times New Roman"/>
          <w:sz w:val="24"/>
          <w:szCs w:val="24"/>
        </w:rPr>
        <w:t>.</w:t>
      </w:r>
    </w:p>
    <w:p w:rsidR="002B7621" w:rsidRPr="002B7621" w:rsidRDefault="00E82B07" w:rsidP="009E11EB">
      <w:pPr>
        <w:numPr>
          <w:ilvl w:val="0"/>
          <w:numId w:val="22"/>
        </w:numPr>
        <w:tabs>
          <w:tab w:val="num" w:pos="0"/>
          <w:tab w:val="left" w:pos="567"/>
        </w:tabs>
        <w:spacing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w:t>
      </w:r>
      <w:r w:rsidR="009D51D6">
        <w:rPr>
          <w:rFonts w:ascii="Times New Roman" w:eastAsia="Calibri" w:hAnsi="Times New Roman"/>
          <w:b/>
          <w:sz w:val="24"/>
          <w:szCs w:val="24"/>
        </w:rPr>
        <w:t>аукционе</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Pr="007814DB" w:rsidRDefault="00A47D08" w:rsidP="009E11EB">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F8435E">
        <w:rPr>
          <w:rFonts w:ascii="Times New Roman" w:hAnsi="Times New Roman"/>
          <w:sz w:val="24"/>
        </w:rPr>
        <w:t>торговой площадки ООО «РТС-Тендер» (</w:t>
      </w:r>
      <w:hyperlink r:id="rId12" w:history="1">
        <w:proofErr w:type="gramStart"/>
        <w:r w:rsidRPr="007814DB">
          <w:rPr>
            <w:rStyle w:val="affb"/>
            <w:rFonts w:ascii="Times New Roman" w:hAnsi="Times New Roman"/>
            <w:bCs/>
            <w:sz w:val="24"/>
          </w:rPr>
          <w:t>http://www.rts-tender.ru/</w:t>
        </w:r>
      </w:hyperlink>
      <w:r w:rsidRPr="007814DB">
        <w:rPr>
          <w:rFonts w:ascii="Times New Roman" w:hAnsi="Times New Roman"/>
          <w:sz w:val="24"/>
        </w:rPr>
        <w:t>)  в</w:t>
      </w:r>
      <w:proofErr w:type="gramEnd"/>
      <w:r w:rsidRPr="007814DB">
        <w:rPr>
          <w:rFonts w:ascii="Times New Roman" w:hAnsi="Times New Roman"/>
          <w:sz w:val="24"/>
        </w:rPr>
        <w:t xml:space="preserve"> соответствии с регламентом и функционалом Э</w:t>
      </w:r>
      <w:r w:rsidR="00A70CA1" w:rsidRPr="007814DB">
        <w:rPr>
          <w:rFonts w:ascii="Times New Roman" w:hAnsi="Times New Roman"/>
          <w:sz w:val="24"/>
        </w:rPr>
        <w:t>ТП.</w:t>
      </w:r>
    </w:p>
    <w:p w:rsidR="002B7621" w:rsidRPr="007814DB" w:rsidRDefault="00A70CA1"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iCs/>
          <w:sz w:val="24"/>
          <w:szCs w:val="24"/>
          <w:u w:val="single"/>
        </w:rPr>
        <w:t>Дата начала срока подачи заяв</w:t>
      </w:r>
      <w:r w:rsidR="002B7621" w:rsidRPr="007814DB">
        <w:rPr>
          <w:rFonts w:ascii="Times New Roman" w:hAnsi="Times New Roman"/>
          <w:iCs/>
          <w:sz w:val="24"/>
          <w:szCs w:val="24"/>
          <w:u w:val="single"/>
        </w:rPr>
        <w:t>ок</w:t>
      </w:r>
      <w:r w:rsidRPr="007814DB">
        <w:rPr>
          <w:rFonts w:ascii="Times New Roman" w:hAnsi="Times New Roman"/>
          <w:iCs/>
          <w:sz w:val="24"/>
          <w:szCs w:val="24"/>
          <w:u w:val="single"/>
        </w:rPr>
        <w:t xml:space="preserve"> на участие в запросе котировок</w:t>
      </w:r>
      <w:r w:rsidRPr="007814DB">
        <w:rPr>
          <w:rFonts w:ascii="Times New Roman" w:hAnsi="Times New Roman"/>
          <w:iCs/>
          <w:sz w:val="24"/>
          <w:szCs w:val="24"/>
        </w:rPr>
        <w:t xml:space="preserve">: </w:t>
      </w:r>
      <w:r w:rsidR="009B0ED2">
        <w:rPr>
          <w:rFonts w:ascii="Times New Roman" w:hAnsi="Times New Roman"/>
          <w:iCs/>
          <w:sz w:val="24"/>
          <w:szCs w:val="24"/>
        </w:rPr>
        <w:t>03</w:t>
      </w:r>
      <w:r w:rsidR="000A7B4F">
        <w:rPr>
          <w:rFonts w:ascii="Times New Roman" w:hAnsi="Times New Roman"/>
          <w:iCs/>
          <w:sz w:val="24"/>
          <w:szCs w:val="24"/>
        </w:rPr>
        <w:t xml:space="preserve"> </w:t>
      </w:r>
      <w:r w:rsidR="00AC6A6B">
        <w:rPr>
          <w:rFonts w:ascii="Times New Roman" w:hAnsi="Times New Roman"/>
          <w:b/>
          <w:iCs/>
          <w:sz w:val="24"/>
          <w:szCs w:val="24"/>
        </w:rPr>
        <w:t>августа</w:t>
      </w:r>
      <w:r w:rsidR="005C4FD7">
        <w:rPr>
          <w:rFonts w:ascii="Times New Roman" w:hAnsi="Times New Roman"/>
          <w:b/>
          <w:iCs/>
          <w:sz w:val="24"/>
          <w:szCs w:val="24"/>
        </w:rPr>
        <w:t xml:space="preserve"> 2018</w:t>
      </w:r>
      <w:r w:rsidRPr="007814DB">
        <w:rPr>
          <w:rFonts w:ascii="Times New Roman" w:hAnsi="Times New Roman"/>
          <w:b/>
          <w:iCs/>
          <w:sz w:val="24"/>
          <w:szCs w:val="24"/>
        </w:rPr>
        <w:t xml:space="preserve">г. </w:t>
      </w:r>
      <w:r w:rsidR="00B74264">
        <w:rPr>
          <w:rFonts w:ascii="Times New Roman" w:hAnsi="Times New Roman"/>
          <w:b/>
          <w:iCs/>
          <w:sz w:val="24"/>
          <w:szCs w:val="24"/>
        </w:rPr>
        <w:t>1</w:t>
      </w:r>
      <w:r w:rsidR="009E11EB">
        <w:rPr>
          <w:rFonts w:ascii="Times New Roman" w:hAnsi="Times New Roman"/>
          <w:b/>
          <w:iCs/>
          <w:sz w:val="24"/>
          <w:szCs w:val="24"/>
        </w:rPr>
        <w:t>9</w:t>
      </w:r>
      <w:r w:rsidR="00A47D08" w:rsidRPr="007814DB">
        <w:rPr>
          <w:rFonts w:ascii="Times New Roman" w:hAnsi="Times New Roman"/>
          <w:b/>
          <w:iCs/>
          <w:sz w:val="24"/>
          <w:szCs w:val="24"/>
        </w:rPr>
        <w:t>:00ч.</w:t>
      </w:r>
      <w:r w:rsidR="00A47D08" w:rsidRPr="007814DB">
        <w:rPr>
          <w:rFonts w:ascii="Times New Roman" w:hAnsi="Times New Roman"/>
          <w:iCs/>
          <w:sz w:val="24"/>
          <w:szCs w:val="24"/>
        </w:rPr>
        <w:t xml:space="preserve"> (время московское).</w:t>
      </w:r>
      <w:r w:rsidR="004F2A54" w:rsidRPr="007814DB">
        <w:rPr>
          <w:rFonts w:ascii="Times New Roman" w:hAnsi="Times New Roman"/>
          <w:iCs/>
          <w:sz w:val="24"/>
          <w:szCs w:val="24"/>
        </w:rPr>
        <w:t xml:space="preserve"> </w:t>
      </w:r>
    </w:p>
    <w:p w:rsidR="009C7414" w:rsidRPr="007814DB" w:rsidRDefault="00C837D2"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sz w:val="24"/>
          <w:u w:val="single"/>
        </w:rPr>
        <w:t>Дата и время окончания</w:t>
      </w:r>
      <w:r w:rsidR="008E76F5">
        <w:rPr>
          <w:rFonts w:ascii="Times New Roman" w:hAnsi="Times New Roman"/>
          <w:sz w:val="24"/>
          <w:u w:val="single"/>
        </w:rPr>
        <w:t xml:space="preserve"> срока</w:t>
      </w:r>
      <w:r w:rsidRPr="007814DB">
        <w:rPr>
          <w:rFonts w:ascii="Times New Roman" w:hAnsi="Times New Roman"/>
          <w:sz w:val="24"/>
          <w:u w:val="single"/>
        </w:rPr>
        <w:t xml:space="preserve"> подачи </w:t>
      </w:r>
      <w:r w:rsidR="00905DFE" w:rsidRPr="007814DB">
        <w:rPr>
          <w:rFonts w:ascii="Times New Roman" w:hAnsi="Times New Roman"/>
          <w:sz w:val="24"/>
          <w:u w:val="single"/>
        </w:rPr>
        <w:t>заявок</w:t>
      </w:r>
      <w:r w:rsidR="00905DFE" w:rsidRPr="007814DB">
        <w:rPr>
          <w:rFonts w:ascii="Times New Roman" w:hAnsi="Times New Roman"/>
          <w:sz w:val="24"/>
        </w:rPr>
        <w:t xml:space="preserve">: </w:t>
      </w:r>
      <w:r w:rsidR="00985E1E">
        <w:rPr>
          <w:rFonts w:ascii="Times New Roman" w:hAnsi="Times New Roman"/>
          <w:sz w:val="24"/>
        </w:rPr>
        <w:t>«</w:t>
      </w:r>
      <w:r w:rsidR="009B0ED2">
        <w:rPr>
          <w:rFonts w:ascii="Times New Roman" w:hAnsi="Times New Roman"/>
          <w:b/>
          <w:sz w:val="24"/>
        </w:rPr>
        <w:t>28</w:t>
      </w:r>
      <w:r w:rsidR="00985E1E">
        <w:rPr>
          <w:rFonts w:ascii="Times New Roman" w:hAnsi="Times New Roman"/>
          <w:b/>
          <w:sz w:val="24"/>
        </w:rPr>
        <w:t>»</w:t>
      </w:r>
      <w:r w:rsidR="00F8435E" w:rsidRPr="007814DB">
        <w:rPr>
          <w:rFonts w:ascii="Times New Roman" w:hAnsi="Times New Roman"/>
          <w:b/>
          <w:sz w:val="24"/>
        </w:rPr>
        <w:t xml:space="preserve"> </w:t>
      </w:r>
      <w:r w:rsidR="00AC6A6B">
        <w:rPr>
          <w:rFonts w:ascii="Times New Roman" w:hAnsi="Times New Roman"/>
          <w:b/>
          <w:iCs/>
          <w:sz w:val="24"/>
          <w:szCs w:val="24"/>
        </w:rPr>
        <w:t xml:space="preserve">августа </w:t>
      </w:r>
      <w:r w:rsidR="002B7621" w:rsidRPr="007814DB">
        <w:rPr>
          <w:rFonts w:ascii="Times New Roman" w:hAnsi="Times New Roman"/>
          <w:b/>
          <w:sz w:val="24"/>
        </w:rPr>
        <w:t>201</w:t>
      </w:r>
      <w:r w:rsidR="005C4FD7">
        <w:rPr>
          <w:rFonts w:ascii="Times New Roman" w:hAnsi="Times New Roman"/>
          <w:b/>
          <w:sz w:val="24"/>
        </w:rPr>
        <w:t>8</w:t>
      </w:r>
      <w:r w:rsidR="002B7621" w:rsidRPr="007814DB">
        <w:rPr>
          <w:rFonts w:ascii="Times New Roman" w:hAnsi="Times New Roman"/>
          <w:b/>
          <w:sz w:val="24"/>
        </w:rPr>
        <w:t xml:space="preserve">г. </w:t>
      </w:r>
      <w:r w:rsidR="00CD28A2">
        <w:rPr>
          <w:rFonts w:ascii="Times New Roman" w:hAnsi="Times New Roman"/>
          <w:b/>
          <w:sz w:val="24"/>
        </w:rPr>
        <w:t>23</w:t>
      </w:r>
      <w:r w:rsidR="00946057" w:rsidRPr="007814DB">
        <w:rPr>
          <w:rFonts w:ascii="Times New Roman" w:hAnsi="Times New Roman"/>
          <w:b/>
          <w:sz w:val="24"/>
        </w:rPr>
        <w:t>:</w:t>
      </w:r>
      <w:r w:rsidR="00CD28A2">
        <w:rPr>
          <w:rFonts w:ascii="Times New Roman" w:hAnsi="Times New Roman"/>
          <w:b/>
          <w:sz w:val="24"/>
        </w:rPr>
        <w:t>59</w:t>
      </w:r>
      <w:r w:rsidR="002B7621" w:rsidRPr="007814DB">
        <w:rPr>
          <w:rFonts w:ascii="Times New Roman" w:hAnsi="Times New Roman"/>
          <w:b/>
          <w:sz w:val="24"/>
        </w:rPr>
        <w:t>ч</w:t>
      </w:r>
      <w:r w:rsidR="002B7621" w:rsidRPr="007814DB">
        <w:rPr>
          <w:rFonts w:ascii="Times New Roman" w:hAnsi="Times New Roman"/>
          <w:sz w:val="24"/>
        </w:rPr>
        <w:t>. (время московское)</w:t>
      </w:r>
      <w:r w:rsidR="00AB6D60" w:rsidRPr="007814DB">
        <w:rPr>
          <w:rFonts w:ascii="Times New Roman" w:hAnsi="Times New Roman"/>
          <w:iCs/>
          <w:sz w:val="24"/>
          <w:szCs w:val="24"/>
        </w:rPr>
        <w:t>.</w:t>
      </w:r>
    </w:p>
    <w:p w:rsidR="005D2EDF" w:rsidRPr="007814DB" w:rsidRDefault="006B50A5" w:rsidP="009E11EB">
      <w:pPr>
        <w:numPr>
          <w:ilvl w:val="0"/>
          <w:numId w:val="22"/>
        </w:numPr>
        <w:tabs>
          <w:tab w:val="left" w:pos="709"/>
        </w:tabs>
        <w:spacing w:after="0" w:line="240" w:lineRule="auto"/>
        <w:ind w:left="0" w:firstLine="0"/>
        <w:jc w:val="both"/>
        <w:rPr>
          <w:rFonts w:ascii="Times New Roman" w:hAnsi="Times New Roman"/>
          <w:sz w:val="24"/>
        </w:rPr>
      </w:pPr>
      <w:bookmarkStart w:id="2" w:name="_Ref389222470"/>
      <w:r w:rsidRPr="007814DB">
        <w:rPr>
          <w:rFonts w:ascii="Times New Roman" w:hAnsi="Times New Roman"/>
          <w:sz w:val="24"/>
          <w:szCs w:val="24"/>
        </w:rPr>
        <w:t>Дата окончания срока рассмотрения заявок на участие в аукционе</w:t>
      </w:r>
      <w:r w:rsidR="00AB6D60" w:rsidRPr="007814DB">
        <w:rPr>
          <w:rFonts w:ascii="Times New Roman" w:hAnsi="Times New Roman"/>
          <w:b/>
          <w:sz w:val="24"/>
        </w:rPr>
        <w:t>:</w:t>
      </w:r>
      <w:r w:rsidR="007814DB" w:rsidRPr="007814DB">
        <w:rPr>
          <w:rFonts w:ascii="Times New Roman" w:hAnsi="Times New Roman"/>
          <w:sz w:val="24"/>
        </w:rPr>
        <w:t xml:space="preserve"> </w:t>
      </w:r>
      <w:proofErr w:type="gramStart"/>
      <w:r w:rsidR="00985E1E">
        <w:rPr>
          <w:rFonts w:ascii="Times New Roman" w:hAnsi="Times New Roman"/>
          <w:sz w:val="24"/>
        </w:rPr>
        <w:t>«</w:t>
      </w:r>
      <w:r w:rsidR="000A7B4F">
        <w:rPr>
          <w:rFonts w:ascii="Times New Roman" w:hAnsi="Times New Roman"/>
          <w:b/>
          <w:sz w:val="24"/>
        </w:rPr>
        <w:t xml:space="preserve"> </w:t>
      </w:r>
      <w:r w:rsidR="009B0ED2">
        <w:rPr>
          <w:rFonts w:ascii="Times New Roman" w:hAnsi="Times New Roman"/>
          <w:b/>
          <w:sz w:val="24"/>
        </w:rPr>
        <w:t>29</w:t>
      </w:r>
      <w:proofErr w:type="gramEnd"/>
      <w:r w:rsidR="009C0AB3">
        <w:rPr>
          <w:rFonts w:ascii="Times New Roman" w:hAnsi="Times New Roman"/>
          <w:b/>
          <w:sz w:val="24"/>
        </w:rPr>
        <w:t xml:space="preserve"> </w:t>
      </w:r>
      <w:r w:rsidR="00991F1A">
        <w:rPr>
          <w:rFonts w:ascii="Times New Roman" w:hAnsi="Times New Roman"/>
          <w:b/>
          <w:sz w:val="24"/>
        </w:rPr>
        <w:t>»</w:t>
      </w:r>
      <w:r w:rsidR="00991F1A" w:rsidRPr="007814DB">
        <w:rPr>
          <w:rFonts w:ascii="Times New Roman" w:hAnsi="Times New Roman"/>
          <w:b/>
          <w:sz w:val="24"/>
        </w:rPr>
        <w:t xml:space="preserve"> </w:t>
      </w:r>
      <w:r w:rsidR="00AC6A6B">
        <w:rPr>
          <w:rFonts w:ascii="Times New Roman" w:hAnsi="Times New Roman"/>
          <w:b/>
          <w:iCs/>
          <w:sz w:val="24"/>
          <w:szCs w:val="24"/>
        </w:rPr>
        <w:t xml:space="preserve">августа </w:t>
      </w:r>
      <w:r w:rsidR="007814DB" w:rsidRPr="007814DB">
        <w:rPr>
          <w:rFonts w:ascii="Times New Roman" w:hAnsi="Times New Roman"/>
          <w:b/>
          <w:sz w:val="24"/>
          <w:szCs w:val="24"/>
        </w:rPr>
        <w:t>201</w:t>
      </w:r>
      <w:r w:rsidR="005C4FD7">
        <w:rPr>
          <w:rFonts w:ascii="Times New Roman" w:hAnsi="Times New Roman"/>
          <w:b/>
          <w:sz w:val="24"/>
          <w:szCs w:val="24"/>
        </w:rPr>
        <w:t>8</w:t>
      </w:r>
      <w:r w:rsidR="007814DB" w:rsidRPr="007814DB">
        <w:rPr>
          <w:rFonts w:ascii="Times New Roman" w:hAnsi="Times New Roman"/>
          <w:b/>
          <w:sz w:val="24"/>
          <w:szCs w:val="24"/>
        </w:rPr>
        <w:t xml:space="preserve"> г. в 1</w:t>
      </w:r>
      <w:r w:rsidR="005C4FD7">
        <w:rPr>
          <w:rFonts w:ascii="Times New Roman" w:hAnsi="Times New Roman"/>
          <w:b/>
          <w:sz w:val="24"/>
          <w:szCs w:val="24"/>
        </w:rPr>
        <w:t>5</w:t>
      </w:r>
      <w:r w:rsidR="007814DB" w:rsidRPr="007814DB">
        <w:rPr>
          <w:rFonts w:ascii="Times New Roman" w:hAnsi="Times New Roman"/>
          <w:b/>
          <w:sz w:val="24"/>
          <w:szCs w:val="24"/>
        </w:rPr>
        <w:t xml:space="preserve">:00:00 </w:t>
      </w:r>
      <w:r w:rsidR="007814DB" w:rsidRPr="007814DB">
        <w:rPr>
          <w:rFonts w:ascii="Times New Roman" w:hAnsi="Times New Roman"/>
          <w:sz w:val="24"/>
          <w:szCs w:val="24"/>
        </w:rPr>
        <w:t xml:space="preserve">Рассмотрение заявок проводится по адресу: </w:t>
      </w:r>
      <w:r w:rsidR="007814DB" w:rsidRPr="007814DB">
        <w:rPr>
          <w:rFonts w:ascii="Times New Roman" w:hAnsi="Times New Roman"/>
          <w:bCs/>
          <w:spacing w:val="-6"/>
          <w:sz w:val="24"/>
          <w:szCs w:val="24"/>
        </w:rPr>
        <w:t xml:space="preserve">по адресу: </w:t>
      </w:r>
      <w:r w:rsidR="007814DB" w:rsidRPr="007814DB">
        <w:rPr>
          <w:rFonts w:ascii="Times New Roman" w:eastAsia="Times New Roman" w:hAnsi="Times New Roman"/>
          <w:spacing w:val="1"/>
          <w:sz w:val="24"/>
          <w:szCs w:val="24"/>
          <w:lang w:eastAsia="ru-RU"/>
        </w:rPr>
        <w:t>117997, Россия, г. Москва, ул. Профсоюзная, дом 65, комн.604.</w:t>
      </w:r>
      <w:r w:rsidR="00AB6D60" w:rsidRPr="007814DB">
        <w:rPr>
          <w:rFonts w:ascii="Times New Roman" w:hAnsi="Times New Roman"/>
          <w:b/>
          <w:sz w:val="24"/>
        </w:rPr>
        <w:t xml:space="preserve"> </w:t>
      </w:r>
      <w:bookmarkEnd w:id="2"/>
    </w:p>
    <w:p w:rsidR="007814DB" w:rsidRPr="007814DB" w:rsidRDefault="007814DB" w:rsidP="009E11EB">
      <w:pPr>
        <w:keepLines/>
        <w:widowControl w:val="0"/>
        <w:numPr>
          <w:ilvl w:val="0"/>
          <w:numId w:val="22"/>
        </w:numPr>
        <w:suppressLineNumbers/>
        <w:tabs>
          <w:tab w:val="left" w:pos="709"/>
        </w:tabs>
        <w:suppressAutoHyphens/>
        <w:autoSpaceDE w:val="0"/>
        <w:autoSpaceDN w:val="0"/>
        <w:spacing w:after="0" w:line="240" w:lineRule="auto"/>
        <w:ind w:left="0" w:firstLine="0"/>
        <w:jc w:val="both"/>
        <w:rPr>
          <w:rFonts w:ascii="Times New Roman" w:hAnsi="Times New Roman"/>
          <w:b/>
          <w:sz w:val="24"/>
          <w:szCs w:val="24"/>
        </w:rPr>
      </w:pPr>
      <w:r w:rsidRPr="007814DB">
        <w:rPr>
          <w:rFonts w:ascii="Times New Roman" w:hAnsi="Times New Roman"/>
          <w:sz w:val="24"/>
          <w:szCs w:val="24"/>
        </w:rPr>
        <w:t>Дата и время проведения аукциона</w:t>
      </w:r>
      <w:r w:rsidRPr="007814DB">
        <w:rPr>
          <w:rFonts w:ascii="Times New Roman" w:hAnsi="Times New Roman"/>
          <w:sz w:val="24"/>
        </w:rPr>
        <w:t xml:space="preserve">: </w:t>
      </w:r>
      <w:r w:rsidRPr="007814DB">
        <w:rPr>
          <w:rFonts w:ascii="Times New Roman" w:hAnsi="Times New Roman"/>
          <w:b/>
          <w:sz w:val="24"/>
          <w:szCs w:val="24"/>
        </w:rPr>
        <w:t>«</w:t>
      </w:r>
      <w:r w:rsidR="009B0ED2">
        <w:rPr>
          <w:rFonts w:ascii="Times New Roman" w:hAnsi="Times New Roman"/>
          <w:b/>
          <w:sz w:val="24"/>
          <w:szCs w:val="24"/>
        </w:rPr>
        <w:t>31</w:t>
      </w:r>
      <w:r w:rsidRPr="007814DB">
        <w:rPr>
          <w:rFonts w:ascii="Times New Roman" w:hAnsi="Times New Roman"/>
          <w:b/>
          <w:sz w:val="24"/>
          <w:szCs w:val="24"/>
        </w:rPr>
        <w:t xml:space="preserve">» </w:t>
      </w:r>
      <w:r w:rsidR="00AC6A6B">
        <w:rPr>
          <w:rFonts w:ascii="Times New Roman" w:hAnsi="Times New Roman"/>
          <w:b/>
          <w:iCs/>
          <w:sz w:val="24"/>
          <w:szCs w:val="24"/>
        </w:rPr>
        <w:t xml:space="preserve">августа </w:t>
      </w:r>
      <w:r w:rsidR="00867D21">
        <w:rPr>
          <w:rFonts w:ascii="Times New Roman" w:hAnsi="Times New Roman"/>
          <w:b/>
          <w:sz w:val="24"/>
          <w:szCs w:val="24"/>
        </w:rPr>
        <w:t>2018</w:t>
      </w:r>
      <w:r w:rsidRPr="007814DB">
        <w:rPr>
          <w:rFonts w:ascii="Times New Roman" w:hAnsi="Times New Roman"/>
          <w:b/>
          <w:sz w:val="24"/>
          <w:szCs w:val="24"/>
        </w:rPr>
        <w:t xml:space="preserve"> г. в 10:00:00 </w:t>
      </w:r>
      <w:r w:rsidRPr="007814DB">
        <w:rPr>
          <w:rFonts w:ascii="Times New Roman" w:hAnsi="Times New Roman"/>
          <w:sz w:val="24"/>
          <w:szCs w:val="24"/>
        </w:rPr>
        <w:t xml:space="preserve">ООО "РТС-тендер" Адрес электронной площадки в сети Интернет </w:t>
      </w:r>
      <w:hyperlink r:id="rId13" w:history="1">
        <w:r w:rsidRPr="007814DB">
          <w:rPr>
            <w:rStyle w:val="affb"/>
            <w:rFonts w:ascii="Times New Roman" w:hAnsi="Times New Roman"/>
            <w:b/>
            <w:color w:val="auto"/>
            <w:sz w:val="24"/>
            <w:szCs w:val="24"/>
            <w:u w:val="none"/>
          </w:rPr>
          <w:t>https://</w:t>
        </w:r>
        <w:proofErr w:type="spellStart"/>
        <w:r w:rsidRPr="007814DB">
          <w:rPr>
            <w:rStyle w:val="affb"/>
            <w:rFonts w:ascii="Times New Roman" w:hAnsi="Times New Roman"/>
            <w:b/>
            <w:color w:val="auto"/>
            <w:sz w:val="24"/>
            <w:szCs w:val="24"/>
            <w:u w:val="none"/>
            <w:lang w:val="en-US"/>
          </w:rPr>
          <w:t>rts</w:t>
        </w:r>
        <w:proofErr w:type="spellEnd"/>
        <w:r w:rsidRPr="007814DB">
          <w:rPr>
            <w:rStyle w:val="affb"/>
            <w:rFonts w:ascii="Times New Roman" w:hAnsi="Times New Roman"/>
            <w:b/>
            <w:color w:val="auto"/>
            <w:sz w:val="24"/>
            <w:szCs w:val="24"/>
            <w:u w:val="none"/>
          </w:rPr>
          <w:t>-</w:t>
        </w:r>
        <w:r w:rsidRPr="007814DB">
          <w:rPr>
            <w:rStyle w:val="affb"/>
            <w:rFonts w:ascii="Times New Roman" w:hAnsi="Times New Roman"/>
            <w:b/>
            <w:color w:val="auto"/>
            <w:sz w:val="24"/>
            <w:szCs w:val="24"/>
            <w:u w:val="none"/>
            <w:lang w:val="en-US"/>
          </w:rPr>
          <w:t>tender</w:t>
        </w:r>
        <w:r w:rsidRPr="007814DB">
          <w:rPr>
            <w:rStyle w:val="affb"/>
            <w:rFonts w:ascii="Times New Roman" w:hAnsi="Times New Roman"/>
            <w:b/>
            <w:color w:val="auto"/>
            <w:sz w:val="24"/>
            <w:szCs w:val="24"/>
            <w:u w:val="none"/>
          </w:rPr>
          <w:t>.</w:t>
        </w:r>
        <w:proofErr w:type="spellStart"/>
        <w:r w:rsidRPr="007814DB">
          <w:rPr>
            <w:rStyle w:val="affb"/>
            <w:rFonts w:ascii="Times New Roman" w:hAnsi="Times New Roman"/>
            <w:b/>
            <w:color w:val="auto"/>
            <w:sz w:val="24"/>
            <w:szCs w:val="24"/>
            <w:u w:val="none"/>
            <w:lang w:val="en-US"/>
          </w:rPr>
          <w:t>ru</w:t>
        </w:r>
        <w:proofErr w:type="spellEnd"/>
        <w:r w:rsidRPr="007814DB">
          <w:rPr>
            <w:rStyle w:val="affb"/>
            <w:rFonts w:ascii="Times New Roman" w:hAnsi="Times New Roman"/>
            <w:b/>
            <w:color w:val="auto"/>
            <w:sz w:val="24"/>
            <w:szCs w:val="24"/>
            <w:u w:val="none"/>
          </w:rPr>
          <w:t>/</w:t>
        </w:r>
      </w:hyperlink>
    </w:p>
    <w:p w:rsidR="002E5AE4" w:rsidRPr="002E5AE4" w:rsidRDefault="00DA4480" w:rsidP="006229BF">
      <w:pPr>
        <w:numPr>
          <w:ilvl w:val="0"/>
          <w:numId w:val="22"/>
        </w:numPr>
        <w:tabs>
          <w:tab w:val="num" w:pos="0"/>
          <w:tab w:val="left" w:pos="567"/>
        </w:tabs>
        <w:spacing w:after="0" w:line="240" w:lineRule="auto"/>
        <w:ind w:left="0" w:firstLine="0"/>
        <w:jc w:val="both"/>
        <w:rPr>
          <w:rFonts w:ascii="Times New Roman" w:hAnsi="Times New Roman"/>
          <w:sz w:val="24"/>
        </w:rPr>
      </w:pPr>
      <w:r w:rsidRPr="002E5AE4">
        <w:rPr>
          <w:rFonts w:ascii="Times New Roman" w:hAnsi="Times New Roman"/>
          <w:b/>
          <w:sz w:val="24"/>
        </w:rPr>
        <w:t>У</w:t>
      </w:r>
      <w:r w:rsidR="001C746B" w:rsidRPr="002E5AE4">
        <w:rPr>
          <w:rFonts w:ascii="Times New Roman" w:hAnsi="Times New Roman"/>
          <w:b/>
          <w:sz w:val="24"/>
        </w:rPr>
        <w:t>части</w:t>
      </w:r>
      <w:r w:rsidRPr="002E5AE4">
        <w:rPr>
          <w:rFonts w:ascii="Times New Roman" w:hAnsi="Times New Roman"/>
          <w:b/>
          <w:sz w:val="24"/>
        </w:rPr>
        <w:t>е</w:t>
      </w:r>
      <w:r w:rsidR="001C746B" w:rsidRPr="002E5AE4">
        <w:rPr>
          <w:rFonts w:ascii="Times New Roman" w:hAnsi="Times New Roman"/>
          <w:b/>
          <w:sz w:val="24"/>
        </w:rPr>
        <w:t xml:space="preserve"> в закупке субъектов малого и среднего предпринимательства: </w:t>
      </w:r>
      <w:bookmarkStart w:id="3" w:name="_Ref389221984"/>
      <w:r w:rsidR="002E5AE4" w:rsidRPr="005A13D7">
        <w:rPr>
          <w:rFonts w:ascii="Times New Roman" w:eastAsia="Times New Roman" w:hAnsi="Times New Roman"/>
          <w:sz w:val="24"/>
          <w:szCs w:val="24"/>
          <w:lang w:eastAsia="ru-RU"/>
        </w:rPr>
        <w:t xml:space="preserve">Участником настоящей закупки может быть </w:t>
      </w:r>
      <w:r w:rsidR="002E5AE4" w:rsidRPr="00E90602">
        <w:rPr>
          <w:rFonts w:ascii="Times New Roman" w:hAnsi="Times New Roman"/>
          <w:sz w:val="24"/>
        </w:rPr>
        <w:t xml:space="preserve">любое лицо, в том числе </w:t>
      </w:r>
      <w:r w:rsidR="002E5AE4" w:rsidRPr="005A13D7">
        <w:rPr>
          <w:rFonts w:ascii="Times New Roman" w:eastAsia="Times New Roman" w:hAnsi="Times New Roman"/>
          <w:b/>
          <w:sz w:val="24"/>
          <w:szCs w:val="24"/>
          <w:lang w:eastAsia="ru-RU"/>
        </w:rPr>
        <w:t>субъект малого и среднего предпринимательства</w:t>
      </w:r>
      <w:r w:rsidR="002E5AE4" w:rsidRPr="005A13D7">
        <w:rPr>
          <w:rFonts w:ascii="Times New Roman" w:eastAsia="Times New Roman" w:hAnsi="Times New Roman"/>
          <w:sz w:val="24"/>
          <w:szCs w:val="24"/>
          <w:lang w:eastAsia="ru-RU"/>
        </w:rPr>
        <w:t>, определяемый в соответствии с условиями Закона 209-ФЗ</w:t>
      </w:r>
      <w:r w:rsidR="002E5AE4" w:rsidRPr="002E5AE4">
        <w:rPr>
          <w:rFonts w:ascii="Times New Roman" w:hAnsi="Times New Roman"/>
          <w:b/>
          <w:sz w:val="24"/>
        </w:rPr>
        <w:t xml:space="preserve"> </w:t>
      </w:r>
    </w:p>
    <w:p w:rsidR="00AB6D60" w:rsidRPr="002E5AE4" w:rsidRDefault="00AB6D60" w:rsidP="006229BF">
      <w:pPr>
        <w:numPr>
          <w:ilvl w:val="0"/>
          <w:numId w:val="22"/>
        </w:numPr>
        <w:tabs>
          <w:tab w:val="num" w:pos="0"/>
          <w:tab w:val="left" w:pos="567"/>
        </w:tabs>
        <w:spacing w:after="0" w:line="240" w:lineRule="auto"/>
        <w:ind w:left="0" w:firstLine="0"/>
        <w:jc w:val="both"/>
        <w:rPr>
          <w:rFonts w:ascii="Times New Roman" w:hAnsi="Times New Roman"/>
          <w:sz w:val="24"/>
        </w:rPr>
      </w:pPr>
      <w:bookmarkStart w:id="4" w:name="_GoBack"/>
      <w:bookmarkEnd w:id="4"/>
      <w:r w:rsidRPr="002E5AE4">
        <w:rPr>
          <w:rFonts w:ascii="Times New Roman" w:hAnsi="Times New Roman"/>
          <w:b/>
          <w:sz w:val="24"/>
        </w:rPr>
        <w:t>Срок отказа от проведения закупки</w:t>
      </w:r>
      <w:r w:rsidRPr="002E5AE4">
        <w:rPr>
          <w:rFonts w:ascii="Times New Roman" w:hAnsi="Times New Roman"/>
          <w:sz w:val="24"/>
        </w:rPr>
        <w:t>: 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1B59EE" w:rsidRDefault="001774B9" w:rsidP="009E11EB">
      <w:pPr>
        <w:numPr>
          <w:ilvl w:val="0"/>
          <w:numId w:val="22"/>
        </w:numPr>
        <w:tabs>
          <w:tab w:val="left" w:pos="709"/>
        </w:tabs>
        <w:spacing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3"/>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r w:rsidR="00991F1A" w:rsidRPr="001B59EE">
        <w:rPr>
          <w:rFonts w:ascii="Times New Roman" w:hAnsi="Times New Roman"/>
          <w:sz w:val="24"/>
        </w:rPr>
        <w:t>дней и</w:t>
      </w:r>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9E11EB">
      <w:pPr>
        <w:tabs>
          <w:tab w:val="left" w:pos="709"/>
        </w:tabs>
        <w:spacing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991F1A" w:rsidP="009E11EB">
      <w:pPr>
        <w:tabs>
          <w:tab w:val="left" w:pos="709"/>
        </w:tabs>
        <w:spacing w:after="0" w:line="240" w:lineRule="auto"/>
        <w:jc w:val="both"/>
        <w:rPr>
          <w:rFonts w:ascii="Times New Roman" w:hAnsi="Times New Roman"/>
          <w:b/>
          <w:sz w:val="24"/>
        </w:rPr>
      </w:pPr>
      <w:r>
        <w:rPr>
          <w:rFonts w:ascii="Times New Roman" w:eastAsia="Times New Roman" w:hAnsi="Times New Roman"/>
          <w:bCs/>
          <w:sz w:val="24"/>
          <w:szCs w:val="24"/>
          <w:lang w:eastAsia="ru-RU"/>
        </w:rPr>
        <w:tab/>
      </w:r>
      <w:r w:rsidR="00816FA1" w:rsidRPr="007F744F">
        <w:rPr>
          <w:rFonts w:ascii="Times New Roman" w:eastAsia="Times New Roman" w:hAnsi="Times New Roman"/>
          <w:bCs/>
          <w:sz w:val="24"/>
          <w:szCs w:val="24"/>
          <w:lang w:eastAsia="ru-RU"/>
        </w:rPr>
        <w:t>В случае проведения закупки в электронной форме</w:t>
      </w:r>
      <w:r w:rsidR="00816FA1"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9E11EB">
      <w:pPr>
        <w:numPr>
          <w:ilvl w:val="0"/>
          <w:numId w:val="22"/>
        </w:numPr>
        <w:tabs>
          <w:tab w:val="left" w:pos="709"/>
        </w:tabs>
        <w:spacing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9E11EB">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572218" w:rsidRDefault="00572218" w:rsidP="00F739B5">
      <w:pPr>
        <w:tabs>
          <w:tab w:val="left" w:pos="709"/>
        </w:tabs>
        <w:spacing w:before="120" w:after="0" w:line="240" w:lineRule="auto"/>
        <w:jc w:val="both"/>
        <w:rPr>
          <w:rFonts w:ascii="Times New Roman" w:hAnsi="Times New Roman"/>
          <w:sz w:val="24"/>
        </w:rPr>
      </w:pPr>
    </w:p>
    <w:p w:rsidR="00572218" w:rsidRPr="00F739B5" w:rsidRDefault="00572218" w:rsidP="00BC251A">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Pr="00572218">
        <w:rPr>
          <w:rFonts w:ascii="Times New Roman" w:hAnsi="Times New Roman"/>
          <w:sz w:val="24"/>
        </w:rPr>
        <w:t xml:space="preserve">   Д.А. Тимохин   </w:t>
      </w:r>
    </w:p>
    <w:sectPr w:rsidR="00572218" w:rsidRPr="00F739B5" w:rsidSect="00BC251A">
      <w:footerReference w:type="default" r:id="rId14"/>
      <w:pgSz w:w="11906" w:h="16838"/>
      <w:pgMar w:top="709"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36" w:rsidRDefault="00DB2136" w:rsidP="00BE4551">
      <w:pPr>
        <w:spacing w:after="0" w:line="240" w:lineRule="auto"/>
      </w:pPr>
      <w:r>
        <w:separator/>
      </w:r>
    </w:p>
  </w:endnote>
  <w:endnote w:type="continuationSeparator" w:id="0">
    <w:p w:rsidR="00DB2136" w:rsidRDefault="00DB2136" w:rsidP="00BE4551">
      <w:pPr>
        <w:spacing w:after="0" w:line="240" w:lineRule="auto"/>
      </w:pPr>
      <w:r>
        <w:continuationSeparator/>
      </w:r>
    </w:p>
  </w:endnote>
  <w:endnote w:type="continuationNotice" w:id="1">
    <w:p w:rsidR="00DB2136" w:rsidRDefault="00DB2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6"/>
      <w:jc w:val="right"/>
    </w:pPr>
    <w:r w:rsidRPr="00756D44">
      <w:rPr>
        <w:bCs/>
      </w:rPr>
      <w:fldChar w:fldCharType="begin"/>
    </w:r>
    <w:r w:rsidR="00DD75C4" w:rsidRPr="00756D44">
      <w:rPr>
        <w:bCs/>
      </w:rPr>
      <w:instrText>PAGE</w:instrText>
    </w:r>
    <w:r w:rsidRPr="00756D44">
      <w:rPr>
        <w:bCs/>
      </w:rPr>
      <w:fldChar w:fldCharType="separate"/>
    </w:r>
    <w:r w:rsidR="002E5AE4">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36" w:rsidRDefault="00DB2136" w:rsidP="00BE4551">
      <w:pPr>
        <w:spacing w:after="0" w:line="240" w:lineRule="auto"/>
      </w:pPr>
      <w:r>
        <w:separator/>
      </w:r>
    </w:p>
  </w:footnote>
  <w:footnote w:type="continuationSeparator" w:id="0">
    <w:p w:rsidR="00DB2136" w:rsidRDefault="00DB2136" w:rsidP="00BE4551">
      <w:pPr>
        <w:spacing w:after="0" w:line="240" w:lineRule="auto"/>
      </w:pPr>
      <w:r>
        <w:continuationSeparator/>
      </w:r>
    </w:p>
  </w:footnote>
  <w:footnote w:type="continuationNotice" w:id="1">
    <w:p w:rsidR="00DB2136" w:rsidRDefault="00DB21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1070" w:hanging="360"/>
      </w:pPr>
      <w:rPr>
        <w:b w:val="0"/>
        <w:i w:val="0"/>
        <w:sz w:val="24"/>
        <w:szCs w:val="24"/>
      </w:rPr>
    </w:lvl>
    <w:lvl w:ilvl="1">
      <w:start w:val="1"/>
      <w:numFmt w:val="decimal"/>
      <w:lvlText w:val="%1.%2."/>
      <w:lvlJc w:val="left"/>
      <w:pPr>
        <w:ind w:left="-2752" w:hanging="432"/>
      </w:pPr>
      <w:rPr>
        <w:b w:val="0"/>
        <w:i w:val="0"/>
        <w:sz w:val="24"/>
        <w:szCs w:val="24"/>
      </w:r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5FD41AFD"/>
    <w:multiLevelType w:val="multilevel"/>
    <w:tmpl w:val="75CA45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60D921F4"/>
    <w:multiLevelType w:val="multilevel"/>
    <w:tmpl w:val="F27048DC"/>
    <w:numStyleLink w:val="a1"/>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18"/>
  </w:num>
  <w:num w:numId="4">
    <w:abstractNumId w:val="38"/>
  </w:num>
  <w:num w:numId="5">
    <w:abstractNumId w:val="25"/>
  </w:num>
  <w:num w:numId="6">
    <w:abstractNumId w:val="35"/>
  </w:num>
  <w:num w:numId="7">
    <w:abstractNumId w:val="42"/>
  </w:num>
  <w:num w:numId="8">
    <w:abstractNumId w:val="13"/>
  </w:num>
  <w:num w:numId="9">
    <w:abstractNumId w:val="26"/>
  </w:num>
  <w:num w:numId="10">
    <w:abstractNumId w:val="3"/>
  </w:num>
  <w:num w:numId="11">
    <w:abstractNumId w:val="10"/>
  </w:num>
  <w:num w:numId="12">
    <w:abstractNumId w:val="24"/>
  </w:num>
  <w:num w:numId="13">
    <w:abstractNumId w:val="29"/>
  </w:num>
  <w:num w:numId="14">
    <w:abstractNumId w:val="6"/>
  </w:num>
  <w:num w:numId="15">
    <w:abstractNumId w:val="33"/>
  </w:num>
  <w:num w:numId="16">
    <w:abstractNumId w:val="28"/>
  </w:num>
  <w:num w:numId="17">
    <w:abstractNumId w:val="0"/>
  </w:num>
  <w:num w:numId="18">
    <w:abstractNumId w:val="4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5"/>
  </w:num>
  <w:num w:numId="22">
    <w:abstractNumId w:val="16"/>
  </w:num>
  <w:num w:numId="23">
    <w:abstractNumId w:val="30"/>
  </w:num>
  <w:num w:numId="24">
    <w:abstractNumId w:val="23"/>
  </w:num>
  <w:num w:numId="25">
    <w:abstractNumId w:val="20"/>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7"/>
  </w:num>
  <w:num w:numId="32">
    <w:abstractNumId w:val="1"/>
  </w:num>
  <w:num w:numId="33">
    <w:abstractNumId w:val="11"/>
  </w:num>
  <w:num w:numId="34">
    <w:abstractNumId w:val="41"/>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4"/>
  </w:num>
  <w:num w:numId="42">
    <w:abstractNumId w:val="21"/>
  </w:num>
  <w:num w:numId="43">
    <w:abstractNumId w:val="31"/>
  </w:num>
  <w:num w:numId="44">
    <w:abstractNumId w:val="19"/>
  </w:num>
  <w:num w:numId="45">
    <w:abstractNumId w:val="40"/>
  </w:num>
  <w:num w:numId="46">
    <w:abstractNumId w:val="36"/>
  </w:num>
  <w:num w:numId="47">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LockTheme/>
  <w:styleLockQFSet/>
  <w:defaultTabStop w:val="708"/>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FF3"/>
    <w:rsid w:val="00004F57"/>
    <w:rsid w:val="000053E3"/>
    <w:rsid w:val="00005F42"/>
    <w:rsid w:val="000068B8"/>
    <w:rsid w:val="00006A96"/>
    <w:rsid w:val="00006F8F"/>
    <w:rsid w:val="00007226"/>
    <w:rsid w:val="000072A2"/>
    <w:rsid w:val="00007483"/>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1E"/>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159"/>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B4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A16"/>
    <w:rsid w:val="000D0388"/>
    <w:rsid w:val="000D2C99"/>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04"/>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B5"/>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735"/>
    <w:rsid w:val="00134DA4"/>
    <w:rsid w:val="001351FA"/>
    <w:rsid w:val="001353EC"/>
    <w:rsid w:val="001360EC"/>
    <w:rsid w:val="00136865"/>
    <w:rsid w:val="00136CB0"/>
    <w:rsid w:val="00136DDC"/>
    <w:rsid w:val="0013770B"/>
    <w:rsid w:val="00137A60"/>
    <w:rsid w:val="00137F79"/>
    <w:rsid w:val="001400E9"/>
    <w:rsid w:val="00140387"/>
    <w:rsid w:val="0014077A"/>
    <w:rsid w:val="00140B66"/>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109"/>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87EB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694"/>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A98"/>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4FFA"/>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25E"/>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9CE"/>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3BDF"/>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483"/>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AE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53D"/>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123"/>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86"/>
    <w:rsid w:val="003977F4"/>
    <w:rsid w:val="00397893"/>
    <w:rsid w:val="003A0063"/>
    <w:rsid w:val="003A041E"/>
    <w:rsid w:val="003A05BE"/>
    <w:rsid w:val="003A05CB"/>
    <w:rsid w:val="003A1360"/>
    <w:rsid w:val="003A1487"/>
    <w:rsid w:val="003A19A8"/>
    <w:rsid w:val="003A22C7"/>
    <w:rsid w:val="003A25C0"/>
    <w:rsid w:val="003A27E5"/>
    <w:rsid w:val="003A33C7"/>
    <w:rsid w:val="003A3536"/>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60"/>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612"/>
    <w:rsid w:val="003D6C7F"/>
    <w:rsid w:val="003D71B3"/>
    <w:rsid w:val="003E0094"/>
    <w:rsid w:val="003E01EB"/>
    <w:rsid w:val="003E16E7"/>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1F4E"/>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073"/>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2B7"/>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9D7"/>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4B"/>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0D2"/>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3DAE"/>
    <w:rsid w:val="004D4283"/>
    <w:rsid w:val="004D4306"/>
    <w:rsid w:val="004D4728"/>
    <w:rsid w:val="004D4A42"/>
    <w:rsid w:val="004D4B1E"/>
    <w:rsid w:val="004D4B89"/>
    <w:rsid w:val="004D553B"/>
    <w:rsid w:val="004D5971"/>
    <w:rsid w:val="004D6378"/>
    <w:rsid w:val="004D659A"/>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3D"/>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516"/>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0E5"/>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218"/>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2B95"/>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4FD7"/>
    <w:rsid w:val="005C54B5"/>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4AF"/>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5C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4FE6"/>
    <w:rsid w:val="006B50A5"/>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0D7"/>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7FB"/>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0DB9"/>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DB"/>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D54"/>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6C2"/>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3F38"/>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4DD"/>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D21"/>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6F5"/>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DFE"/>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5C"/>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057"/>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79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1B92"/>
    <w:rsid w:val="0098251E"/>
    <w:rsid w:val="009825E4"/>
    <w:rsid w:val="00982860"/>
    <w:rsid w:val="00982C5A"/>
    <w:rsid w:val="009830E3"/>
    <w:rsid w:val="009831C1"/>
    <w:rsid w:val="009833F4"/>
    <w:rsid w:val="009845A7"/>
    <w:rsid w:val="00984C98"/>
    <w:rsid w:val="00984EFD"/>
    <w:rsid w:val="009856CF"/>
    <w:rsid w:val="00985716"/>
    <w:rsid w:val="00985BFE"/>
    <w:rsid w:val="00985E1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1F1A"/>
    <w:rsid w:val="00992112"/>
    <w:rsid w:val="009923BC"/>
    <w:rsid w:val="00992444"/>
    <w:rsid w:val="00992617"/>
    <w:rsid w:val="009933C7"/>
    <w:rsid w:val="009937CB"/>
    <w:rsid w:val="0099397D"/>
    <w:rsid w:val="00993F8F"/>
    <w:rsid w:val="00994071"/>
    <w:rsid w:val="009944F1"/>
    <w:rsid w:val="0099502A"/>
    <w:rsid w:val="009953E5"/>
    <w:rsid w:val="009953FC"/>
    <w:rsid w:val="009954CB"/>
    <w:rsid w:val="009958DD"/>
    <w:rsid w:val="00995F09"/>
    <w:rsid w:val="00996F1F"/>
    <w:rsid w:val="0099749B"/>
    <w:rsid w:val="009974A7"/>
    <w:rsid w:val="00997CC2"/>
    <w:rsid w:val="009A036A"/>
    <w:rsid w:val="009A0FBF"/>
    <w:rsid w:val="009A1714"/>
    <w:rsid w:val="009A180B"/>
    <w:rsid w:val="009A27D4"/>
    <w:rsid w:val="009A283F"/>
    <w:rsid w:val="009A2B8B"/>
    <w:rsid w:val="009A2C3F"/>
    <w:rsid w:val="009A3751"/>
    <w:rsid w:val="009A3787"/>
    <w:rsid w:val="009A3B8E"/>
    <w:rsid w:val="009A3BB6"/>
    <w:rsid w:val="009A41CE"/>
    <w:rsid w:val="009A47DD"/>
    <w:rsid w:val="009A4924"/>
    <w:rsid w:val="009A58BA"/>
    <w:rsid w:val="009A5968"/>
    <w:rsid w:val="009A5FE4"/>
    <w:rsid w:val="009A6400"/>
    <w:rsid w:val="009A702B"/>
    <w:rsid w:val="009A7151"/>
    <w:rsid w:val="009A799E"/>
    <w:rsid w:val="009A7C95"/>
    <w:rsid w:val="009B0ED2"/>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AB3"/>
    <w:rsid w:val="009C0CDF"/>
    <w:rsid w:val="009C1190"/>
    <w:rsid w:val="009C1A4C"/>
    <w:rsid w:val="009C1DD8"/>
    <w:rsid w:val="009C1E03"/>
    <w:rsid w:val="009C2800"/>
    <w:rsid w:val="009C2856"/>
    <w:rsid w:val="009C29C4"/>
    <w:rsid w:val="009C29F4"/>
    <w:rsid w:val="009C30A9"/>
    <w:rsid w:val="009C3601"/>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1D6"/>
    <w:rsid w:val="009D520B"/>
    <w:rsid w:val="009D5371"/>
    <w:rsid w:val="009D54F3"/>
    <w:rsid w:val="009D5643"/>
    <w:rsid w:val="009D57BC"/>
    <w:rsid w:val="009D59F3"/>
    <w:rsid w:val="009D6034"/>
    <w:rsid w:val="009D63D3"/>
    <w:rsid w:val="009D6425"/>
    <w:rsid w:val="009D661F"/>
    <w:rsid w:val="009D6A68"/>
    <w:rsid w:val="009D6B86"/>
    <w:rsid w:val="009D6D1F"/>
    <w:rsid w:val="009D6EB5"/>
    <w:rsid w:val="009D7308"/>
    <w:rsid w:val="009D781D"/>
    <w:rsid w:val="009D7FF5"/>
    <w:rsid w:val="009E0068"/>
    <w:rsid w:val="009E0092"/>
    <w:rsid w:val="009E051B"/>
    <w:rsid w:val="009E0555"/>
    <w:rsid w:val="009E05E9"/>
    <w:rsid w:val="009E0812"/>
    <w:rsid w:val="009E0820"/>
    <w:rsid w:val="009E0AB5"/>
    <w:rsid w:val="009E11EB"/>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E7B4C"/>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47D2F"/>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8C1"/>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6A6B"/>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8C"/>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039"/>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7FF"/>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6DB"/>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298"/>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264"/>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7B7"/>
    <w:rsid w:val="00B9784A"/>
    <w:rsid w:val="00B979DD"/>
    <w:rsid w:val="00B97BA9"/>
    <w:rsid w:val="00B97FD6"/>
    <w:rsid w:val="00BA0591"/>
    <w:rsid w:val="00BA0F4C"/>
    <w:rsid w:val="00BA141F"/>
    <w:rsid w:val="00BA1627"/>
    <w:rsid w:val="00BA17CE"/>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A1F"/>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56D"/>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51A"/>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851"/>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9CC"/>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EAC"/>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27F81"/>
    <w:rsid w:val="00C3064B"/>
    <w:rsid w:val="00C3089C"/>
    <w:rsid w:val="00C309BC"/>
    <w:rsid w:val="00C30A3F"/>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5982"/>
    <w:rsid w:val="00C363FB"/>
    <w:rsid w:val="00C36683"/>
    <w:rsid w:val="00C36ED9"/>
    <w:rsid w:val="00C372E8"/>
    <w:rsid w:val="00C375D2"/>
    <w:rsid w:val="00C40199"/>
    <w:rsid w:val="00C41513"/>
    <w:rsid w:val="00C4156E"/>
    <w:rsid w:val="00C417B1"/>
    <w:rsid w:val="00C42657"/>
    <w:rsid w:val="00C42798"/>
    <w:rsid w:val="00C43E5C"/>
    <w:rsid w:val="00C43FA3"/>
    <w:rsid w:val="00C44397"/>
    <w:rsid w:val="00C44540"/>
    <w:rsid w:val="00C44555"/>
    <w:rsid w:val="00C446BE"/>
    <w:rsid w:val="00C44A53"/>
    <w:rsid w:val="00C44BF2"/>
    <w:rsid w:val="00C44F63"/>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4D4"/>
    <w:rsid w:val="00C8760F"/>
    <w:rsid w:val="00C87776"/>
    <w:rsid w:val="00C904BA"/>
    <w:rsid w:val="00C90727"/>
    <w:rsid w:val="00C9096C"/>
    <w:rsid w:val="00C90A49"/>
    <w:rsid w:val="00C90CAB"/>
    <w:rsid w:val="00C90DDE"/>
    <w:rsid w:val="00C91666"/>
    <w:rsid w:val="00C91708"/>
    <w:rsid w:val="00C91F3C"/>
    <w:rsid w:val="00C9210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248"/>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8A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6EF7"/>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7D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AD2"/>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A00"/>
    <w:rsid w:val="00D96BD3"/>
    <w:rsid w:val="00D96F7D"/>
    <w:rsid w:val="00D973DB"/>
    <w:rsid w:val="00D97EEE"/>
    <w:rsid w:val="00DA00C7"/>
    <w:rsid w:val="00DA0615"/>
    <w:rsid w:val="00DA11A6"/>
    <w:rsid w:val="00DA1583"/>
    <w:rsid w:val="00DA1C97"/>
    <w:rsid w:val="00DA23DF"/>
    <w:rsid w:val="00DA2A08"/>
    <w:rsid w:val="00DA2ADF"/>
    <w:rsid w:val="00DA2D5A"/>
    <w:rsid w:val="00DA38E1"/>
    <w:rsid w:val="00DA39E8"/>
    <w:rsid w:val="00DA3AFF"/>
    <w:rsid w:val="00DA3B9D"/>
    <w:rsid w:val="00DA41DE"/>
    <w:rsid w:val="00DA437C"/>
    <w:rsid w:val="00DA4480"/>
    <w:rsid w:val="00DA4849"/>
    <w:rsid w:val="00DA4C1F"/>
    <w:rsid w:val="00DA54AB"/>
    <w:rsid w:val="00DA77A7"/>
    <w:rsid w:val="00DA7DA7"/>
    <w:rsid w:val="00DA7ED3"/>
    <w:rsid w:val="00DB041E"/>
    <w:rsid w:val="00DB04F6"/>
    <w:rsid w:val="00DB0595"/>
    <w:rsid w:val="00DB13CC"/>
    <w:rsid w:val="00DB1B56"/>
    <w:rsid w:val="00DB1E55"/>
    <w:rsid w:val="00DB2136"/>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8E7"/>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E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2F87"/>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3F78"/>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E7"/>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1D9C"/>
    <w:rsid w:val="00F12167"/>
    <w:rsid w:val="00F12786"/>
    <w:rsid w:val="00F12C85"/>
    <w:rsid w:val="00F137E6"/>
    <w:rsid w:val="00F139C3"/>
    <w:rsid w:val="00F13CEF"/>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CA9"/>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13E"/>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E07"/>
    <w:rsid w:val="00F71F25"/>
    <w:rsid w:val="00F7266B"/>
    <w:rsid w:val="00F72CB4"/>
    <w:rsid w:val="00F72F43"/>
    <w:rsid w:val="00F73611"/>
    <w:rsid w:val="00F739B5"/>
    <w:rsid w:val="00F73AAB"/>
    <w:rsid w:val="00F74AF8"/>
    <w:rsid w:val="00F74D15"/>
    <w:rsid w:val="00F75C89"/>
    <w:rsid w:val="00F77237"/>
    <w:rsid w:val="00F77273"/>
    <w:rsid w:val="00F7778D"/>
    <w:rsid w:val="00F77995"/>
    <w:rsid w:val="00F77B60"/>
    <w:rsid w:val="00F80274"/>
    <w:rsid w:val="00F80A29"/>
    <w:rsid w:val="00F80BE0"/>
    <w:rsid w:val="00F80CE1"/>
    <w:rsid w:val="00F80F73"/>
    <w:rsid w:val="00F816B1"/>
    <w:rsid w:val="00F818DD"/>
    <w:rsid w:val="00F81A91"/>
    <w:rsid w:val="00F81AD7"/>
    <w:rsid w:val="00F8263B"/>
    <w:rsid w:val="00F839EB"/>
    <w:rsid w:val="00F83AB7"/>
    <w:rsid w:val="00F83D89"/>
    <w:rsid w:val="00F8435E"/>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24"/>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79"/>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5:docId w15:val="{F3C537B2-033D-4312-90F5-7ECE7B15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 w:type="character" w:customStyle="1" w:styleId="af3">
    <w:name w:val="Абзац списка Знак"/>
    <w:link w:val="af2"/>
    <w:uiPriority w:val="99"/>
    <w:locked/>
    <w:rsid w:val="0052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s://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7824-1D35-48DC-B136-61D4D8E1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109</cp:revision>
  <cp:lastPrinted>2018-08-03T09:22:00Z</cp:lastPrinted>
  <dcterms:created xsi:type="dcterms:W3CDTF">2017-03-09T10:47:00Z</dcterms:created>
  <dcterms:modified xsi:type="dcterms:W3CDTF">2018-08-03T09:22:00Z</dcterms:modified>
</cp:coreProperties>
</file>