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587E">
        <w:rPr>
          <w:rFonts w:ascii="Times New Roman" w:hAnsi="Times New Roman"/>
          <w:sz w:val="24"/>
        </w:rPr>
        <w:t>ИПУ 2019 / ЗКЭФ-17</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8A19A7">
        <w:rPr>
          <w:rFonts w:ascii="Times New Roman" w:eastAsia="Times New Roman" w:hAnsi="Times New Roman"/>
          <w:sz w:val="24"/>
          <w:szCs w:val="24"/>
          <w:lang w:eastAsia="ru-RU"/>
        </w:rPr>
        <w:t>сувенирной продукции</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8A19A7">
        <w:rPr>
          <w:rFonts w:ascii="Times New Roman" w:eastAsia="Times New Roman" w:hAnsi="Times New Roman"/>
          <w:b/>
          <w:color w:val="000000"/>
          <w:kern w:val="3"/>
          <w:sz w:val="24"/>
          <w:szCs w:val="24"/>
          <w:lang w:eastAsia="ja-JP" w:bidi="fa-IR"/>
        </w:rPr>
        <w:t>40</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сорок</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1A587E">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eastAsia="ja-JP" w:bidi="fa-IR"/>
        </w:rPr>
        <w:t xml:space="preserve"> но не позднее 20 мая 2019.</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8A19A7">
        <w:rPr>
          <w:rFonts w:ascii="Times New Roman" w:eastAsia="Times New Roman" w:hAnsi="Times New Roman" w:cs="Times New Roman"/>
          <w:b/>
          <w:bCs/>
          <w:sz w:val="24"/>
          <w:szCs w:val="24"/>
          <w:lang w:eastAsia="ru-RU"/>
        </w:rPr>
        <w:t>1 120 155</w:t>
      </w:r>
      <w:r w:rsidR="00B128E6" w:rsidRPr="00F87368">
        <w:rPr>
          <w:rFonts w:ascii="Times New Roman" w:eastAsia="Times New Roman" w:hAnsi="Times New Roman" w:cs="Times New Roman"/>
          <w:b/>
          <w:bCs/>
          <w:sz w:val="24"/>
          <w:szCs w:val="24"/>
          <w:lang w:eastAsia="ru-RU"/>
        </w:rPr>
        <w:t xml:space="preserve"> (</w:t>
      </w:r>
      <w:r w:rsidR="008A19A7">
        <w:rPr>
          <w:rFonts w:ascii="Times New Roman" w:eastAsia="Times New Roman" w:hAnsi="Times New Roman" w:cs="Times New Roman"/>
          <w:b/>
          <w:bCs/>
          <w:sz w:val="24"/>
          <w:szCs w:val="24"/>
          <w:lang w:eastAsia="ru-RU"/>
        </w:rPr>
        <w:t>один миллион сто двадцать тысяч сто пятьдесят пять</w:t>
      </w:r>
      <w:r w:rsidR="00B128E6" w:rsidRPr="00F87368">
        <w:rPr>
          <w:rFonts w:ascii="Times New Roman" w:eastAsia="Times New Roman" w:hAnsi="Times New Roman" w:cs="Times New Roman"/>
          <w:b/>
          <w:bCs/>
          <w:sz w:val="24"/>
          <w:szCs w:val="24"/>
          <w:lang w:eastAsia="ru-RU"/>
        </w:rPr>
        <w:t>) рубл</w:t>
      </w:r>
      <w:r w:rsidR="001332AD">
        <w:rPr>
          <w:rFonts w:ascii="Times New Roman" w:eastAsia="Times New Roman" w:hAnsi="Times New Roman" w:cs="Times New Roman"/>
          <w:b/>
          <w:bCs/>
          <w:sz w:val="24"/>
          <w:szCs w:val="24"/>
          <w:lang w:eastAsia="ru-RU"/>
        </w:rPr>
        <w:t>ей</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00</w:t>
      </w:r>
      <w:r w:rsidR="00B128E6" w:rsidRPr="00F87368">
        <w:rPr>
          <w:rFonts w:ascii="Times New Roman" w:eastAsia="Times New Roman" w:hAnsi="Times New Roman" w:cs="Times New Roman"/>
          <w:b/>
          <w:bCs/>
          <w:sz w:val="24"/>
          <w:szCs w:val="24"/>
          <w:lang w:eastAsia="ru-RU"/>
        </w:rPr>
        <w:t xml:space="preserve"> копе</w:t>
      </w:r>
      <w:r w:rsidR="001332AD">
        <w:rPr>
          <w:rFonts w:ascii="Times New Roman" w:eastAsia="Times New Roman" w:hAnsi="Times New Roman" w:cs="Times New Roman"/>
          <w:b/>
          <w:bCs/>
          <w:sz w:val="24"/>
          <w:szCs w:val="24"/>
          <w:lang w:eastAsia="ru-RU"/>
        </w:rPr>
        <w:t>е</w:t>
      </w:r>
      <w:r w:rsidR="00B128E6" w:rsidRPr="00F87368">
        <w:rPr>
          <w:rFonts w:ascii="Times New Roman" w:eastAsia="Times New Roman" w:hAnsi="Times New Roman" w:cs="Times New Roman"/>
          <w:b/>
          <w:bCs/>
          <w:sz w:val="24"/>
          <w:szCs w:val="24"/>
          <w:lang w:eastAsia="ru-RU"/>
        </w:rPr>
        <w:t>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 xml:space="preserve">Заявки на участие в запросе котировок в электронной форме направляются участниками закупки оператору электронной торговой </w:t>
      </w:r>
      <w:bookmarkStart w:id="0" w:name="_GoBack"/>
      <w:bookmarkEnd w:id="0"/>
      <w:r w:rsidRPr="00C87E48">
        <w:rPr>
          <w:rFonts w:ascii="Times New Roman" w:hAnsi="Times New Roman" w:cs="Times New Roman"/>
          <w:sz w:val="24"/>
          <w:szCs w:val="24"/>
        </w:rPr>
        <w:t>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E6088E">
        <w:rPr>
          <w:rFonts w:ascii="Times New Roman" w:hAnsi="Times New Roman" w:cs="Times New Roman"/>
          <w:sz w:val="24"/>
          <w:szCs w:val="24"/>
        </w:rPr>
        <w:t>07</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E6088E">
        <w:rPr>
          <w:rFonts w:ascii="Times New Roman" w:hAnsi="Times New Roman" w:cs="Times New Roman"/>
          <w:sz w:val="24"/>
          <w:szCs w:val="24"/>
        </w:rPr>
        <w:t>22</w:t>
      </w:r>
      <w:r w:rsidR="00E52B3D" w:rsidRPr="00E52B3D">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F2728">
      <w:pPr>
        <w:spacing w:after="0" w:line="240" w:lineRule="auto"/>
        <w:jc w:val="both"/>
        <w:rPr>
          <w:rFonts w:ascii="Times New Roman" w:hAnsi="Times New Roman" w:cs="Times New Roman"/>
          <w:sz w:val="24"/>
          <w:szCs w:val="24"/>
        </w:rPr>
      </w:pP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E6088E">
        <w:rPr>
          <w:rFonts w:ascii="Times New Roman" w:hAnsi="Times New Roman" w:cs="Times New Roman"/>
          <w:b/>
          <w:sz w:val="24"/>
          <w:szCs w:val="24"/>
        </w:rPr>
        <w:t>25</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E6088E">
        <w:rPr>
          <w:rFonts w:ascii="Times New Roman" w:hAnsi="Times New Roman" w:cs="Times New Roman"/>
          <w:b/>
          <w:sz w:val="24"/>
          <w:szCs w:val="24"/>
        </w:rPr>
        <w:t>26</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CD3CB5">
        <w:rPr>
          <w:rFonts w:ascii="Times New Roman" w:hAnsi="Times New Roman" w:cs="Times New Roman"/>
          <w:b/>
          <w:sz w:val="24"/>
          <w:szCs w:val="24"/>
        </w:rPr>
        <w:t>27</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r w:rsidR="002B6247" w:rsidRPr="00B81A9B">
        <w:rPr>
          <w:rFonts w:ascii="Times New Roman" w:hAnsi="Times New Roman" w:cs="Times New Roman"/>
          <w:b/>
          <w:sz w:val="24"/>
          <w:szCs w:val="24"/>
        </w:rPr>
        <w:t xml:space="preserve"> 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2728"/>
    <w:rsid w:val="000F5A44"/>
    <w:rsid w:val="00101B60"/>
    <w:rsid w:val="001332AD"/>
    <w:rsid w:val="001340DC"/>
    <w:rsid w:val="00136000"/>
    <w:rsid w:val="00140157"/>
    <w:rsid w:val="00143D04"/>
    <w:rsid w:val="001868EC"/>
    <w:rsid w:val="001958E0"/>
    <w:rsid w:val="001A194E"/>
    <w:rsid w:val="001A587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415B0"/>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D3CB5"/>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6088E"/>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D2E6-573A-43FE-9FF5-2245B6C6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7</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2019-03-06T11:53:00Z</cp:lastPrinted>
  <dcterms:created xsi:type="dcterms:W3CDTF">2019-01-16T12:28:00Z</dcterms:created>
  <dcterms:modified xsi:type="dcterms:W3CDTF">2019-03-06T11:56:00Z</dcterms:modified>
</cp:coreProperties>
</file>