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w:t>
      </w:r>
      <w:r w:rsidR="00371CCE">
        <w:rPr>
          <w:rFonts w:ascii="Times New Roman" w:hAnsi="Times New Roman"/>
          <w:bCs/>
          <w:sz w:val="24"/>
          <w:szCs w:val="24"/>
        </w:rPr>
        <w:t>по 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371CCE">
        <w:rPr>
          <w:rFonts w:ascii="Times New Roman" w:hAnsi="Times New Roman"/>
          <w:b/>
          <w:bCs/>
          <w:sz w:val="24"/>
          <w:szCs w:val="24"/>
        </w:rPr>
        <w:t>Н</w:t>
      </w:r>
      <w:r w:rsidRPr="00A43046">
        <w:rPr>
          <w:rFonts w:ascii="Times New Roman" w:hAnsi="Times New Roman"/>
          <w:b/>
          <w:bCs/>
          <w:sz w:val="24"/>
          <w:szCs w:val="24"/>
        </w:rPr>
        <w:t xml:space="preserve">. </w:t>
      </w:r>
      <w:r w:rsidR="00371CCE">
        <w:rPr>
          <w:rFonts w:ascii="Times New Roman" w:hAnsi="Times New Roman"/>
          <w:b/>
          <w:bCs/>
          <w:sz w:val="24"/>
          <w:szCs w:val="24"/>
        </w:rPr>
        <w:t>Барабанов</w:t>
      </w:r>
      <w:bookmarkStart w:id="0" w:name="_GoBack"/>
      <w:bookmarkEnd w:id="0"/>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9937CB">
        <w:rPr>
          <w:rFonts w:ascii="Times New Roman" w:hAnsi="Times New Roman"/>
          <w:bCs/>
          <w:sz w:val="24"/>
          <w:szCs w:val="24"/>
        </w:rPr>
        <w:t>02</w:t>
      </w:r>
      <w:r w:rsidR="00DD6C18">
        <w:rPr>
          <w:rFonts w:ascii="Times New Roman" w:hAnsi="Times New Roman"/>
          <w:bCs/>
          <w:sz w:val="24"/>
          <w:szCs w:val="24"/>
        </w:rPr>
        <w:t xml:space="preserve">» </w:t>
      </w:r>
      <w:r w:rsidR="009937CB">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237689" w:rsidRPr="004522B7" w:rsidRDefault="007D137B" w:rsidP="0099502A">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522B7">
        <w:rPr>
          <w:rFonts w:ascii="Times New Roman" w:hAnsi="Times New Roman"/>
          <w:b/>
          <w:sz w:val="24"/>
        </w:rPr>
        <w:t xml:space="preserve">Наименование закупки: </w:t>
      </w:r>
      <w:r w:rsidR="001048B5">
        <w:rPr>
          <w:rFonts w:ascii="Times New Roman" w:hAnsi="Times New Roman"/>
          <w:sz w:val="24"/>
        </w:rPr>
        <w:t>Выполнение работ по очистке и дезинфекции систем вентиляции и кондиционирования воздуха</w:t>
      </w:r>
      <w:r w:rsidRPr="004522B7">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a"/>
            <w:rFonts w:ascii="Times New Roman" w:hAnsi="Times New Roman"/>
            <w:sz w:val="24"/>
            <w:lang w:val="en-US"/>
          </w:rPr>
          <w:t>kontrakt</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ipu</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ru</w:t>
        </w:r>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9"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0"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4D3DAE" w:rsidRPr="00730DB9" w:rsidRDefault="004D3DAE" w:rsidP="00730DB9">
      <w:pPr>
        <w:spacing w:after="0" w:line="240" w:lineRule="auto"/>
        <w:jc w:val="both"/>
        <w:rPr>
          <w:rFonts w:ascii="Times New Roman" w:hAnsi="Times New Roman"/>
          <w:sz w:val="24"/>
          <w:u w:val="single"/>
        </w:rPr>
      </w:pPr>
      <w:r w:rsidRPr="00730DB9">
        <w:rPr>
          <w:rFonts w:ascii="Times New Roman" w:hAnsi="Times New Roman"/>
          <w:sz w:val="24"/>
          <w:szCs w:val="24"/>
        </w:rPr>
        <w:t xml:space="preserve">Контактное лицо по разъяснению Технического задания: </w:t>
      </w:r>
      <w:r w:rsidRPr="00730DB9">
        <w:rPr>
          <w:rFonts w:ascii="Times New Roman" w:hAnsi="Times New Roman"/>
          <w:sz w:val="24"/>
        </w:rPr>
        <w:t>Киселев Виктор Алексеевич,</w:t>
      </w:r>
      <w:r w:rsidRPr="00730DB9">
        <w:rPr>
          <w:rFonts w:ascii="Times New Roman" w:hAnsi="Times New Roman"/>
          <w:sz w:val="24"/>
          <w:u w:val="single"/>
        </w:rPr>
        <w:br/>
      </w:r>
      <w:r w:rsidRPr="00730DB9">
        <w:rPr>
          <w:rFonts w:ascii="Times New Roman" w:hAnsi="Times New Roman"/>
          <w:sz w:val="24"/>
        </w:rPr>
        <w:t xml:space="preserve">+7 495 334 90 11, +7 8 925 858 36 57, e-mail: </w:t>
      </w:r>
      <w:hyperlink r:id="rId11" w:history="1">
        <w:r w:rsidRPr="00730DB9">
          <w:rPr>
            <w:rStyle w:val="affa"/>
            <w:rFonts w:ascii="Times New Roman" w:hAnsi="Times New Roman"/>
            <w:sz w:val="24"/>
            <w:u w:val="none"/>
          </w:rPr>
          <w:t>ipu.ogm@yandex.ru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633A20"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w:t>
      </w:r>
      <w:r w:rsidRPr="00633A20">
        <w:rPr>
          <w:rFonts w:ascii="Times New Roman" w:hAnsi="Times New Roman"/>
          <w:b/>
          <w:sz w:val="24"/>
        </w:rPr>
        <w:t xml:space="preserve">адрес </w:t>
      </w:r>
      <w:r w:rsidR="00993F8F" w:rsidRPr="00633A20">
        <w:rPr>
          <w:rFonts w:ascii="Times New Roman" w:hAnsi="Times New Roman"/>
          <w:b/>
          <w:sz w:val="24"/>
        </w:rPr>
        <w:t xml:space="preserve">ЭТП </w:t>
      </w:r>
      <w:r w:rsidR="00993F8F" w:rsidRPr="00633A20">
        <w:rPr>
          <w:rFonts w:ascii="Times New Roman" w:hAnsi="Times New Roman"/>
          <w:sz w:val="24"/>
        </w:rPr>
        <w:t>в информа</w:t>
      </w:r>
      <w:r w:rsidR="001A7B1D" w:rsidRPr="00633A20">
        <w:rPr>
          <w:rFonts w:ascii="Times New Roman" w:hAnsi="Times New Roman"/>
          <w:sz w:val="24"/>
        </w:rPr>
        <w:t xml:space="preserve">ционно-телекоммуникационной сети </w:t>
      </w:r>
      <w:r w:rsidR="00993F8F" w:rsidRPr="00633A20">
        <w:rPr>
          <w:rFonts w:ascii="Times New Roman" w:hAnsi="Times New Roman"/>
          <w:sz w:val="24"/>
        </w:rPr>
        <w:t>«Интернет»:</w:t>
      </w:r>
      <w:r w:rsidR="00993F8F" w:rsidRPr="00633A20">
        <w:rPr>
          <w:rFonts w:ascii="Times New Roman" w:hAnsi="Times New Roman"/>
          <w:b/>
          <w:sz w:val="24"/>
        </w:rPr>
        <w:t xml:space="preserve"> </w:t>
      </w:r>
      <w:r w:rsidR="00BB156B" w:rsidRPr="00633A20">
        <w:rPr>
          <w:rFonts w:ascii="Times New Roman" w:hAnsi="Times New Roman"/>
          <w:b/>
          <w:sz w:val="24"/>
        </w:rPr>
        <w:t>э</w:t>
      </w:r>
      <w:r w:rsidR="00993F8F" w:rsidRPr="00633A20">
        <w:rPr>
          <w:rFonts w:ascii="Times New Roman" w:hAnsi="Times New Roman"/>
          <w:sz w:val="24"/>
        </w:rPr>
        <w:t xml:space="preserve">лектронная площадка </w:t>
      </w:r>
      <w:r w:rsidR="00BB156B" w:rsidRPr="00633A20">
        <w:rPr>
          <w:rFonts w:ascii="Times New Roman" w:hAnsi="Times New Roman"/>
          <w:sz w:val="24"/>
        </w:rPr>
        <w:t>ООО «</w:t>
      </w:r>
      <w:r w:rsidR="00993F8F" w:rsidRPr="00633A20">
        <w:rPr>
          <w:rFonts w:ascii="Times New Roman" w:hAnsi="Times New Roman"/>
          <w:sz w:val="24"/>
        </w:rPr>
        <w:t>РТС-тендер</w:t>
      </w:r>
      <w:r w:rsidR="00BB156B" w:rsidRPr="00633A20">
        <w:rPr>
          <w:rFonts w:ascii="Times New Roman" w:hAnsi="Times New Roman"/>
          <w:sz w:val="24"/>
        </w:rPr>
        <w:t xml:space="preserve">» </w:t>
      </w:r>
      <w:r w:rsidR="00993F8F" w:rsidRPr="00633A20">
        <w:rPr>
          <w:rFonts w:ascii="Times New Roman" w:hAnsi="Times New Roman"/>
          <w:sz w:val="24"/>
        </w:rPr>
        <w:t xml:space="preserve"> (</w:t>
      </w:r>
      <w:hyperlink r:id="rId12" w:history="1">
        <w:r w:rsidR="00993F8F" w:rsidRPr="00633A20">
          <w:rPr>
            <w:rStyle w:val="affa"/>
            <w:rFonts w:ascii="Times New Roman" w:hAnsi="Times New Roman"/>
            <w:sz w:val="24"/>
          </w:rPr>
          <w:t>http://www.rts-tender.ru</w:t>
        </w:r>
      </w:hyperlink>
      <w:r w:rsidR="001A7B1D" w:rsidRPr="00633A20">
        <w:rPr>
          <w:rFonts w:ascii="Times New Roman" w:hAnsi="Times New Roman"/>
          <w:sz w:val="24"/>
        </w:rPr>
        <w:t>)</w:t>
      </w:r>
    </w:p>
    <w:p w:rsidR="00276739" w:rsidRPr="00633A20"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633A20">
        <w:rPr>
          <w:rFonts w:ascii="Times New Roman" w:hAnsi="Times New Roman"/>
          <w:b/>
          <w:sz w:val="24"/>
        </w:rPr>
        <w:t>Н</w:t>
      </w:r>
      <w:r w:rsidR="000961FF" w:rsidRPr="00633A20">
        <w:rPr>
          <w:rFonts w:ascii="Times New Roman" w:hAnsi="Times New Roman"/>
          <w:b/>
          <w:sz w:val="24"/>
        </w:rPr>
        <w:t xml:space="preserve">омер закупки: </w:t>
      </w:r>
      <w:r w:rsidRPr="00633A20">
        <w:rPr>
          <w:rFonts w:ascii="Times New Roman" w:hAnsi="Times New Roman"/>
          <w:sz w:val="24"/>
        </w:rPr>
        <w:t>ИПУ 2017 / ЗКЭФ-</w:t>
      </w:r>
      <w:r w:rsidR="00730DB9" w:rsidRPr="00633A20">
        <w:rPr>
          <w:rFonts w:ascii="Times New Roman" w:hAnsi="Times New Roman"/>
          <w:sz w:val="24"/>
        </w:rPr>
        <w:t>10</w:t>
      </w:r>
    </w:p>
    <w:p w:rsidR="00730DB9" w:rsidRPr="00633A20" w:rsidRDefault="00276739" w:rsidP="007D5CE0">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633A20">
        <w:rPr>
          <w:rFonts w:ascii="Times New Roman" w:hAnsi="Times New Roman"/>
          <w:b/>
          <w:sz w:val="24"/>
        </w:rPr>
        <w:t>П</w:t>
      </w:r>
      <w:r w:rsidR="00FF5EE8" w:rsidRPr="00633A20">
        <w:rPr>
          <w:rFonts w:ascii="Times New Roman" w:hAnsi="Times New Roman"/>
          <w:b/>
          <w:sz w:val="24"/>
        </w:rPr>
        <w:t>редмет договора</w:t>
      </w:r>
      <w:r w:rsidR="001F28B6" w:rsidRPr="00633A20">
        <w:rPr>
          <w:rFonts w:ascii="Times New Roman" w:hAnsi="Times New Roman"/>
          <w:b/>
          <w:sz w:val="24"/>
        </w:rPr>
        <w:t>:</w:t>
      </w:r>
      <w:r w:rsidR="00B261BD" w:rsidRPr="00633A20">
        <w:rPr>
          <w:rFonts w:ascii="Times New Roman" w:hAnsi="Times New Roman"/>
          <w:b/>
          <w:sz w:val="24"/>
        </w:rPr>
        <w:t xml:space="preserve"> </w:t>
      </w:r>
      <w:r w:rsidR="00730DB9" w:rsidRPr="00633A20">
        <w:rPr>
          <w:rFonts w:ascii="Times New Roman" w:hAnsi="Times New Roman"/>
          <w:sz w:val="24"/>
          <w:szCs w:val="24"/>
        </w:rPr>
        <w:t>работы по очистке и дезинфекции систем вентиляции и кондиционирования воздуха</w:t>
      </w:r>
      <w:r w:rsidR="00730DB9" w:rsidRPr="00633A20">
        <w:rPr>
          <w:rFonts w:ascii="Times New Roman" w:hAnsi="Times New Roman"/>
          <w:b/>
          <w:sz w:val="24"/>
        </w:rPr>
        <w:t xml:space="preserve"> </w:t>
      </w:r>
    </w:p>
    <w:p w:rsidR="0043001E" w:rsidRPr="00633A20" w:rsidRDefault="0043001E" w:rsidP="007D5CE0">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633A20">
        <w:rPr>
          <w:rFonts w:ascii="Times New Roman" w:hAnsi="Times New Roman"/>
          <w:b/>
          <w:sz w:val="24"/>
        </w:rPr>
        <w:t xml:space="preserve">Объем </w:t>
      </w:r>
      <w:r w:rsidR="00AE308C" w:rsidRPr="00633A20">
        <w:rPr>
          <w:rFonts w:ascii="Times New Roman" w:hAnsi="Times New Roman"/>
          <w:b/>
          <w:sz w:val="24"/>
        </w:rPr>
        <w:t>выполняемых работ</w:t>
      </w:r>
      <w:r w:rsidRPr="00633A20">
        <w:rPr>
          <w:rFonts w:ascii="Times New Roman" w:hAnsi="Times New Roman"/>
          <w:b/>
          <w:sz w:val="24"/>
        </w:rPr>
        <w:t>:</w:t>
      </w:r>
      <w:r w:rsidRPr="00633A20">
        <w:rPr>
          <w:rFonts w:ascii="Times New Roman" w:hAnsi="Times New Roman"/>
          <w:sz w:val="24"/>
        </w:rPr>
        <w:t xml:space="preserve"> </w:t>
      </w:r>
      <w:r w:rsidR="003C1659" w:rsidRPr="00633A20">
        <w:rPr>
          <w:rFonts w:ascii="Times New Roman" w:hAnsi="Times New Roman"/>
          <w:iCs/>
          <w:sz w:val="24"/>
        </w:rPr>
        <w:t>В соответствии с Техническим заданием (раздел</w:t>
      </w:r>
      <w:r w:rsidR="00F857FF" w:rsidRPr="00633A20">
        <w:rPr>
          <w:rFonts w:ascii="Times New Roman" w:hAnsi="Times New Roman"/>
          <w:iCs/>
          <w:sz w:val="24"/>
        </w:rPr>
        <w:t xml:space="preserve"> </w:t>
      </w:r>
      <w:r w:rsidR="003C1659" w:rsidRPr="00633A20">
        <w:rPr>
          <w:rFonts w:ascii="Times New Roman" w:hAnsi="Times New Roman"/>
          <w:iCs/>
          <w:sz w:val="24"/>
        </w:rPr>
        <w:t>9 «Технической части» документации о проведении запроса котировок)</w:t>
      </w:r>
    </w:p>
    <w:p w:rsidR="00905DFE" w:rsidRPr="00633A20" w:rsidRDefault="006457FE" w:rsidP="00E71CB1">
      <w:pPr>
        <w:numPr>
          <w:ilvl w:val="0"/>
          <w:numId w:val="22"/>
        </w:numPr>
        <w:tabs>
          <w:tab w:val="num" w:pos="0"/>
          <w:tab w:val="left" w:pos="567"/>
        </w:tabs>
        <w:spacing w:before="120" w:after="0" w:line="240" w:lineRule="auto"/>
        <w:ind w:left="0" w:firstLine="0"/>
        <w:jc w:val="both"/>
        <w:rPr>
          <w:rFonts w:ascii="Times New Roman" w:hAnsi="Times New Roman"/>
          <w:sz w:val="24"/>
        </w:rPr>
      </w:pPr>
      <w:r w:rsidRPr="00633A20">
        <w:rPr>
          <w:rFonts w:ascii="Times New Roman" w:hAnsi="Times New Roman"/>
          <w:b/>
          <w:sz w:val="24"/>
        </w:rPr>
        <w:t xml:space="preserve">Место </w:t>
      </w:r>
      <w:r w:rsidR="00730DB9" w:rsidRPr="00633A20">
        <w:rPr>
          <w:rFonts w:ascii="Times New Roman" w:hAnsi="Times New Roman"/>
          <w:b/>
          <w:sz w:val="24"/>
        </w:rPr>
        <w:t>выполнения работ</w:t>
      </w:r>
      <w:r w:rsidRPr="00633A20">
        <w:rPr>
          <w:rFonts w:ascii="Times New Roman" w:hAnsi="Times New Roman"/>
          <w:b/>
          <w:sz w:val="24"/>
        </w:rPr>
        <w:t xml:space="preserve">: </w:t>
      </w:r>
      <w:r w:rsidRPr="00633A20">
        <w:rPr>
          <w:rFonts w:ascii="Times New Roman" w:hAnsi="Times New Roman"/>
          <w:iCs/>
          <w:sz w:val="24"/>
        </w:rPr>
        <w:t xml:space="preserve">117997, </w:t>
      </w:r>
      <w:r w:rsidR="00905DFE" w:rsidRPr="00633A20">
        <w:rPr>
          <w:rFonts w:ascii="Times New Roman" w:hAnsi="Times New Roman"/>
          <w:iCs/>
          <w:sz w:val="24"/>
        </w:rPr>
        <w:t>г.</w:t>
      </w:r>
      <w:r w:rsidRPr="00633A20">
        <w:rPr>
          <w:rFonts w:ascii="Times New Roman" w:hAnsi="Times New Roman"/>
          <w:iCs/>
          <w:sz w:val="24"/>
        </w:rPr>
        <w:t xml:space="preserve"> Москва, ул</w:t>
      </w:r>
      <w:r w:rsidR="00905DFE" w:rsidRPr="00633A20">
        <w:rPr>
          <w:rFonts w:ascii="Times New Roman" w:hAnsi="Times New Roman"/>
          <w:iCs/>
          <w:sz w:val="24"/>
        </w:rPr>
        <w:t>.</w:t>
      </w:r>
      <w:r w:rsidRPr="00633A20">
        <w:rPr>
          <w:rFonts w:ascii="Times New Roman" w:hAnsi="Times New Roman"/>
          <w:iCs/>
          <w:sz w:val="24"/>
        </w:rPr>
        <w:t xml:space="preserve"> Профсоюзная, д</w:t>
      </w:r>
      <w:r w:rsidR="00905DFE" w:rsidRPr="00633A20">
        <w:rPr>
          <w:rFonts w:ascii="Times New Roman" w:hAnsi="Times New Roman"/>
          <w:iCs/>
          <w:sz w:val="24"/>
        </w:rPr>
        <w:t>.</w:t>
      </w:r>
      <w:r w:rsidRPr="00633A20">
        <w:rPr>
          <w:rFonts w:ascii="Times New Roman" w:hAnsi="Times New Roman"/>
          <w:iCs/>
          <w:sz w:val="24"/>
        </w:rPr>
        <w:t xml:space="preserve"> 65</w:t>
      </w:r>
      <w:r w:rsidR="006E3DD9" w:rsidRPr="00633A20">
        <w:rPr>
          <w:rFonts w:ascii="Times New Roman" w:hAnsi="Times New Roman"/>
          <w:iCs/>
          <w:sz w:val="24"/>
        </w:rPr>
        <w:t xml:space="preserve">, </w:t>
      </w:r>
      <w:r w:rsidR="00730DB9" w:rsidRPr="00633A20">
        <w:rPr>
          <w:rFonts w:ascii="Times New Roman" w:hAnsi="Times New Roman"/>
          <w:iCs/>
          <w:sz w:val="24"/>
        </w:rPr>
        <w:t>ИПУ РАН.</w:t>
      </w:r>
    </w:p>
    <w:p w:rsidR="00075159" w:rsidRPr="00633A20" w:rsidRDefault="00B261BD" w:rsidP="00E71CB1">
      <w:pPr>
        <w:numPr>
          <w:ilvl w:val="0"/>
          <w:numId w:val="22"/>
        </w:numPr>
        <w:tabs>
          <w:tab w:val="num" w:pos="0"/>
          <w:tab w:val="left" w:pos="567"/>
        </w:tabs>
        <w:spacing w:before="120" w:after="0" w:line="240" w:lineRule="auto"/>
        <w:ind w:left="0" w:firstLine="0"/>
        <w:jc w:val="both"/>
        <w:rPr>
          <w:rFonts w:ascii="Times New Roman" w:hAnsi="Times New Roman"/>
          <w:sz w:val="24"/>
        </w:rPr>
      </w:pPr>
      <w:r w:rsidRPr="00633A20">
        <w:rPr>
          <w:rFonts w:ascii="Times New Roman" w:hAnsi="Times New Roman"/>
          <w:b/>
          <w:sz w:val="24"/>
        </w:rPr>
        <w:t>Срок</w:t>
      </w:r>
      <w:r w:rsidR="005B2B95" w:rsidRPr="00633A20">
        <w:rPr>
          <w:rFonts w:ascii="Times New Roman" w:hAnsi="Times New Roman"/>
          <w:b/>
          <w:sz w:val="24"/>
        </w:rPr>
        <w:t>и</w:t>
      </w:r>
      <w:r w:rsidRPr="00633A20">
        <w:rPr>
          <w:rFonts w:ascii="Times New Roman" w:hAnsi="Times New Roman"/>
          <w:b/>
          <w:sz w:val="24"/>
        </w:rPr>
        <w:t xml:space="preserve"> </w:t>
      </w:r>
      <w:bookmarkStart w:id="2" w:name="_Ref389222006"/>
      <w:r w:rsidR="005B2B95" w:rsidRPr="00633A20">
        <w:rPr>
          <w:rFonts w:ascii="Times New Roman" w:hAnsi="Times New Roman"/>
          <w:b/>
          <w:sz w:val="24"/>
        </w:rPr>
        <w:t xml:space="preserve">выполнения работ: </w:t>
      </w:r>
      <w:r w:rsidR="005B2B95" w:rsidRPr="00633A20">
        <w:rPr>
          <w:rFonts w:ascii="Times New Roman" w:hAnsi="Times New Roman"/>
          <w:sz w:val="24"/>
        </w:rPr>
        <w:t xml:space="preserve">с </w:t>
      </w:r>
      <w:r w:rsidR="00075159" w:rsidRPr="00633A20">
        <w:rPr>
          <w:rFonts w:ascii="Times New Roman" w:hAnsi="Times New Roman"/>
          <w:sz w:val="24"/>
        </w:rPr>
        <w:t>момента заключения договора по 31 октября 2017г. Работы проводятся в два этапа, в следующем порядке:</w:t>
      </w:r>
    </w:p>
    <w:p w:rsidR="00075159" w:rsidRPr="00633A20" w:rsidRDefault="00075159" w:rsidP="005B2B95">
      <w:pPr>
        <w:spacing w:after="0"/>
        <w:jc w:val="both"/>
        <w:rPr>
          <w:rFonts w:ascii="Times New Roman" w:hAnsi="Times New Roman"/>
          <w:sz w:val="24"/>
        </w:rPr>
      </w:pPr>
      <w:r w:rsidRPr="00633A20">
        <w:rPr>
          <w:rFonts w:ascii="Times New Roman" w:hAnsi="Times New Roman"/>
          <w:sz w:val="24"/>
        </w:rPr>
        <w:t xml:space="preserve">1й этап – с 01 июня по 30 июня </w:t>
      </w:r>
      <w:smartTag w:uri="urn:schemas-microsoft-com:office:smarttags" w:element="metricconverter">
        <w:smartTagPr>
          <w:attr w:name="ProductID" w:val="2017 г"/>
        </w:smartTagPr>
        <w:r w:rsidRPr="00633A20">
          <w:rPr>
            <w:rFonts w:ascii="Times New Roman" w:hAnsi="Times New Roman"/>
            <w:sz w:val="24"/>
          </w:rPr>
          <w:t>2017 г</w:t>
        </w:r>
      </w:smartTag>
      <w:r w:rsidRPr="00633A20">
        <w:rPr>
          <w:rFonts w:ascii="Times New Roman" w:hAnsi="Times New Roman"/>
          <w:sz w:val="24"/>
        </w:rPr>
        <w:t>.</w:t>
      </w:r>
    </w:p>
    <w:p w:rsidR="00075159" w:rsidRPr="00633A20" w:rsidRDefault="00075159" w:rsidP="005B2B95">
      <w:pPr>
        <w:spacing w:after="0"/>
        <w:jc w:val="both"/>
        <w:rPr>
          <w:rFonts w:ascii="Times New Roman" w:hAnsi="Times New Roman"/>
          <w:sz w:val="24"/>
        </w:rPr>
      </w:pPr>
      <w:r w:rsidRPr="00633A20">
        <w:rPr>
          <w:rFonts w:ascii="Times New Roman" w:hAnsi="Times New Roman"/>
          <w:sz w:val="24"/>
        </w:rPr>
        <w:t xml:space="preserve">2й этап – с 01 октября по 31 октября 2017г. </w:t>
      </w:r>
    </w:p>
    <w:p w:rsidR="00BD2D7C" w:rsidRPr="00633A20" w:rsidRDefault="00BD2D7C" w:rsidP="00357460">
      <w:pPr>
        <w:numPr>
          <w:ilvl w:val="0"/>
          <w:numId w:val="22"/>
        </w:numPr>
        <w:tabs>
          <w:tab w:val="num" w:pos="0"/>
          <w:tab w:val="left" w:pos="567"/>
        </w:tabs>
        <w:spacing w:before="120" w:after="0" w:line="240" w:lineRule="auto"/>
        <w:ind w:left="0" w:firstLine="0"/>
        <w:jc w:val="both"/>
        <w:rPr>
          <w:rFonts w:ascii="Times New Roman" w:hAnsi="Times New Roman"/>
          <w:b/>
          <w:i/>
          <w:iCs/>
          <w:sz w:val="24"/>
        </w:rPr>
      </w:pPr>
      <w:r w:rsidRPr="00633A20">
        <w:rPr>
          <w:rFonts w:ascii="Times New Roman" w:hAnsi="Times New Roman"/>
          <w:b/>
          <w:sz w:val="24"/>
        </w:rPr>
        <w:t xml:space="preserve">Начальная </w:t>
      </w:r>
      <w:r w:rsidR="001E1106" w:rsidRPr="00633A20">
        <w:rPr>
          <w:rFonts w:ascii="Times New Roman" w:hAnsi="Times New Roman"/>
          <w:b/>
          <w:sz w:val="24"/>
        </w:rPr>
        <w:t>(максимальн</w:t>
      </w:r>
      <w:r w:rsidR="005A4CC6" w:rsidRPr="00633A20">
        <w:rPr>
          <w:rFonts w:ascii="Times New Roman" w:hAnsi="Times New Roman"/>
          <w:b/>
          <w:sz w:val="24"/>
        </w:rPr>
        <w:t>ая</w:t>
      </w:r>
      <w:r w:rsidR="001E1106" w:rsidRPr="00633A20">
        <w:rPr>
          <w:rFonts w:ascii="Times New Roman" w:hAnsi="Times New Roman"/>
          <w:b/>
          <w:sz w:val="24"/>
        </w:rPr>
        <w:t>) цен</w:t>
      </w:r>
      <w:r w:rsidRPr="00633A20">
        <w:rPr>
          <w:rFonts w:ascii="Times New Roman" w:hAnsi="Times New Roman"/>
          <w:b/>
          <w:sz w:val="24"/>
        </w:rPr>
        <w:t>а</w:t>
      </w:r>
      <w:r w:rsidR="001E1106" w:rsidRPr="00633A20">
        <w:rPr>
          <w:rFonts w:ascii="Times New Roman" w:hAnsi="Times New Roman"/>
          <w:b/>
          <w:sz w:val="24"/>
        </w:rPr>
        <w:t xml:space="preserve"> договора: </w:t>
      </w:r>
      <w:r w:rsidR="005B2B95" w:rsidRPr="00633A20">
        <w:rPr>
          <w:rFonts w:ascii="Times New Roman" w:hAnsi="Times New Roman"/>
          <w:b/>
          <w:sz w:val="24"/>
        </w:rPr>
        <w:t xml:space="preserve">38 733 </w:t>
      </w:r>
      <w:r w:rsidR="00E43F78" w:rsidRPr="00633A20">
        <w:rPr>
          <w:rFonts w:ascii="Times New Roman" w:hAnsi="Times New Roman"/>
          <w:sz w:val="24"/>
        </w:rPr>
        <w:t>(</w:t>
      </w:r>
      <w:r w:rsidR="005B2B95" w:rsidRPr="00633A20">
        <w:rPr>
          <w:rFonts w:ascii="Times New Roman" w:hAnsi="Times New Roman"/>
          <w:sz w:val="24"/>
        </w:rPr>
        <w:t>тридцать восемь тысяч семьсот тридцать три</w:t>
      </w:r>
      <w:r w:rsidR="00D20542" w:rsidRPr="00633A20">
        <w:rPr>
          <w:rFonts w:ascii="Times New Roman" w:hAnsi="Times New Roman"/>
          <w:b/>
          <w:sz w:val="24"/>
        </w:rPr>
        <w:t xml:space="preserve">) руб. </w:t>
      </w:r>
      <w:r w:rsidR="005B2B95" w:rsidRPr="00633A20">
        <w:rPr>
          <w:rFonts w:ascii="Times New Roman" w:hAnsi="Times New Roman"/>
          <w:b/>
          <w:sz w:val="24"/>
        </w:rPr>
        <w:t>34</w:t>
      </w:r>
      <w:r w:rsidR="00E43F78" w:rsidRPr="00633A20">
        <w:rPr>
          <w:rFonts w:ascii="Times New Roman" w:hAnsi="Times New Roman"/>
          <w:b/>
          <w:sz w:val="24"/>
        </w:rPr>
        <w:t xml:space="preserve"> </w:t>
      </w:r>
      <w:r w:rsidR="00D20542" w:rsidRPr="00633A20">
        <w:rPr>
          <w:rFonts w:ascii="Times New Roman" w:hAnsi="Times New Roman"/>
          <w:b/>
          <w:sz w:val="24"/>
        </w:rPr>
        <w:t>коп</w:t>
      </w:r>
      <w:r w:rsidR="00DE05F5" w:rsidRPr="00633A20">
        <w:rPr>
          <w:rFonts w:ascii="Times New Roman" w:hAnsi="Times New Roman"/>
          <w:b/>
          <w:sz w:val="24"/>
        </w:rPr>
        <w:t>.</w:t>
      </w:r>
    </w:p>
    <w:bookmarkEnd w:id="2"/>
    <w:p w:rsidR="00BA17CE" w:rsidRDefault="00BA17CE" w:rsidP="00BA17CE">
      <w:pPr>
        <w:suppressAutoHyphens/>
        <w:spacing w:after="0" w:line="240" w:lineRule="auto"/>
        <w:jc w:val="both"/>
        <w:rPr>
          <w:rFonts w:ascii="Times New Roman" w:hAnsi="Times New Roman"/>
          <w:sz w:val="24"/>
          <w:szCs w:val="24"/>
        </w:rPr>
      </w:pPr>
    </w:p>
    <w:p w:rsidR="003D6D0C" w:rsidRPr="007C0922" w:rsidRDefault="003D6D0C" w:rsidP="003D6D0C">
      <w:pPr>
        <w:pStyle w:val="Style4"/>
        <w:widowControl/>
        <w:spacing w:line="240" w:lineRule="auto"/>
        <w:rPr>
          <w:rFonts w:ascii="Times New Roman" w:hAnsi="Times New Roman"/>
        </w:rPr>
      </w:pPr>
      <w:r w:rsidRPr="007C0922">
        <w:rPr>
          <w:rFonts w:ascii="Times New Roman" w:hAnsi="Times New Roman"/>
        </w:rPr>
        <w:lastRenderedPageBreak/>
        <w:t xml:space="preserve">В цену </w:t>
      </w:r>
      <w:r>
        <w:rPr>
          <w:rFonts w:ascii="Times New Roman" w:hAnsi="Times New Roman"/>
        </w:rPr>
        <w:t>Договора</w:t>
      </w:r>
      <w:r w:rsidRPr="007C0922">
        <w:rPr>
          <w:rFonts w:ascii="Times New Roman" w:hAnsi="Times New Roman"/>
        </w:rPr>
        <w:t xml:space="preserve"> включена 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РФ.</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4"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5"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F8435E"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6" w:history="1">
        <w:r w:rsidRPr="00F8435E">
          <w:rPr>
            <w:rStyle w:val="affa"/>
            <w:rFonts w:ascii="Times New Roman" w:hAnsi="Times New Roman"/>
            <w:bCs/>
            <w:sz w:val="24"/>
          </w:rPr>
          <w:t>http://www.rts-tender.ru/</w:t>
        </w:r>
      </w:hyperlink>
      <w:r w:rsidRPr="00F8435E">
        <w:rPr>
          <w:rFonts w:ascii="Times New Roman" w:hAnsi="Times New Roman"/>
          <w:sz w:val="24"/>
        </w:rPr>
        <w:t>)  в соответствии с регламентом и функционалом Э</w:t>
      </w:r>
      <w:r w:rsidR="00A70CA1" w:rsidRPr="00F8435E">
        <w:rPr>
          <w:rFonts w:ascii="Times New Roman" w:hAnsi="Times New Roman"/>
          <w:sz w:val="24"/>
        </w:rPr>
        <w:t>ТП.</w:t>
      </w:r>
    </w:p>
    <w:p w:rsidR="002B7621" w:rsidRPr="00F8435E" w:rsidRDefault="00A70CA1" w:rsidP="002B7621">
      <w:pPr>
        <w:tabs>
          <w:tab w:val="left" w:pos="567"/>
        </w:tabs>
        <w:spacing w:before="120" w:after="0" w:line="240" w:lineRule="auto"/>
        <w:jc w:val="both"/>
        <w:rPr>
          <w:rFonts w:ascii="Times New Roman" w:hAnsi="Times New Roman"/>
          <w:iCs/>
          <w:sz w:val="24"/>
          <w:szCs w:val="24"/>
        </w:rPr>
      </w:pPr>
      <w:r w:rsidRPr="00F8435E">
        <w:rPr>
          <w:rFonts w:ascii="Times New Roman" w:hAnsi="Times New Roman"/>
          <w:iCs/>
          <w:sz w:val="24"/>
          <w:szCs w:val="24"/>
          <w:u w:val="single"/>
        </w:rPr>
        <w:t>Дата начала срока подачи заяв</w:t>
      </w:r>
      <w:r w:rsidR="002B7621" w:rsidRPr="00F8435E">
        <w:rPr>
          <w:rFonts w:ascii="Times New Roman" w:hAnsi="Times New Roman"/>
          <w:iCs/>
          <w:sz w:val="24"/>
          <w:szCs w:val="24"/>
          <w:u w:val="single"/>
        </w:rPr>
        <w:t>ок</w:t>
      </w:r>
      <w:r w:rsidRPr="00F8435E">
        <w:rPr>
          <w:rFonts w:ascii="Times New Roman" w:hAnsi="Times New Roman"/>
          <w:iCs/>
          <w:sz w:val="24"/>
          <w:szCs w:val="24"/>
          <w:u w:val="single"/>
        </w:rPr>
        <w:t xml:space="preserve"> на участие в запросе котировок</w:t>
      </w:r>
      <w:r w:rsidRPr="00F8435E">
        <w:rPr>
          <w:rFonts w:ascii="Times New Roman" w:hAnsi="Times New Roman"/>
          <w:iCs/>
          <w:sz w:val="24"/>
          <w:szCs w:val="24"/>
        </w:rPr>
        <w:t xml:space="preserve">: </w:t>
      </w:r>
      <w:r w:rsidR="00C43FA3" w:rsidRPr="00F8435E">
        <w:rPr>
          <w:rFonts w:ascii="Times New Roman" w:hAnsi="Times New Roman"/>
          <w:b/>
          <w:iCs/>
          <w:sz w:val="24"/>
          <w:szCs w:val="24"/>
        </w:rPr>
        <w:t>02</w:t>
      </w:r>
      <w:r w:rsidRPr="00F8435E">
        <w:rPr>
          <w:rFonts w:ascii="Times New Roman" w:hAnsi="Times New Roman"/>
          <w:b/>
          <w:iCs/>
          <w:sz w:val="24"/>
          <w:szCs w:val="24"/>
        </w:rPr>
        <w:t xml:space="preserve"> </w:t>
      </w:r>
      <w:r w:rsidR="00C43FA3" w:rsidRPr="00F8435E">
        <w:rPr>
          <w:rFonts w:ascii="Times New Roman" w:hAnsi="Times New Roman"/>
          <w:b/>
          <w:iCs/>
          <w:sz w:val="24"/>
          <w:szCs w:val="24"/>
        </w:rPr>
        <w:t>мая</w:t>
      </w:r>
      <w:r w:rsidRPr="00F8435E">
        <w:rPr>
          <w:rFonts w:ascii="Times New Roman" w:hAnsi="Times New Roman"/>
          <w:b/>
          <w:iCs/>
          <w:sz w:val="24"/>
          <w:szCs w:val="24"/>
        </w:rPr>
        <w:t xml:space="preserve"> 2017г. </w:t>
      </w:r>
      <w:r w:rsidR="000F400F" w:rsidRPr="00F8435E">
        <w:rPr>
          <w:rFonts w:ascii="Times New Roman" w:hAnsi="Times New Roman"/>
          <w:b/>
          <w:iCs/>
          <w:sz w:val="24"/>
          <w:szCs w:val="24"/>
        </w:rPr>
        <w:t>19</w:t>
      </w:r>
      <w:r w:rsidR="00A47D08" w:rsidRPr="00F8435E">
        <w:rPr>
          <w:rFonts w:ascii="Times New Roman" w:hAnsi="Times New Roman"/>
          <w:b/>
          <w:iCs/>
          <w:sz w:val="24"/>
          <w:szCs w:val="24"/>
        </w:rPr>
        <w:t>:00ч.</w:t>
      </w:r>
      <w:r w:rsidR="00A47D08" w:rsidRPr="00F8435E">
        <w:rPr>
          <w:rFonts w:ascii="Times New Roman" w:hAnsi="Times New Roman"/>
          <w:iCs/>
          <w:sz w:val="24"/>
          <w:szCs w:val="24"/>
        </w:rPr>
        <w:t xml:space="preserve"> (время московское).</w:t>
      </w:r>
      <w:r w:rsidR="004F2A54" w:rsidRPr="00F8435E">
        <w:rPr>
          <w:rFonts w:ascii="Times New Roman" w:hAnsi="Times New Roman"/>
          <w:iCs/>
          <w:sz w:val="24"/>
          <w:szCs w:val="24"/>
        </w:rPr>
        <w:t xml:space="preserve"> </w:t>
      </w:r>
    </w:p>
    <w:p w:rsidR="009C7414" w:rsidRPr="00F8435E" w:rsidRDefault="00C837D2" w:rsidP="00AB6D60">
      <w:pPr>
        <w:tabs>
          <w:tab w:val="left" w:pos="567"/>
        </w:tabs>
        <w:spacing w:before="120" w:after="0" w:line="240" w:lineRule="auto"/>
        <w:jc w:val="both"/>
        <w:rPr>
          <w:rFonts w:ascii="Times New Roman" w:hAnsi="Times New Roman"/>
          <w:iCs/>
          <w:sz w:val="24"/>
          <w:szCs w:val="24"/>
        </w:rPr>
      </w:pPr>
      <w:r w:rsidRPr="00F8435E">
        <w:rPr>
          <w:rFonts w:ascii="Times New Roman" w:hAnsi="Times New Roman"/>
          <w:sz w:val="24"/>
          <w:u w:val="single"/>
        </w:rPr>
        <w:t xml:space="preserve">Дата и время окончания подачи </w:t>
      </w:r>
      <w:r w:rsidR="00905DFE" w:rsidRPr="00F8435E">
        <w:rPr>
          <w:rFonts w:ascii="Times New Roman" w:hAnsi="Times New Roman"/>
          <w:sz w:val="24"/>
          <w:u w:val="single"/>
        </w:rPr>
        <w:t>заявок</w:t>
      </w:r>
      <w:r w:rsidR="00905DFE" w:rsidRPr="00F8435E">
        <w:rPr>
          <w:rFonts w:ascii="Times New Roman" w:hAnsi="Times New Roman"/>
          <w:sz w:val="24"/>
        </w:rPr>
        <w:t xml:space="preserve">: </w:t>
      </w:r>
      <w:r w:rsidR="00905DFE" w:rsidRPr="00DA1583">
        <w:rPr>
          <w:rFonts w:ascii="Times New Roman" w:hAnsi="Times New Roman"/>
          <w:b/>
          <w:sz w:val="24"/>
        </w:rPr>
        <w:t>1</w:t>
      </w:r>
      <w:r w:rsidR="001D7618">
        <w:rPr>
          <w:rFonts w:ascii="Times New Roman" w:hAnsi="Times New Roman"/>
          <w:b/>
          <w:sz w:val="24"/>
        </w:rPr>
        <w:t>1</w:t>
      </w:r>
      <w:r w:rsidR="00F8435E" w:rsidRPr="00F8435E">
        <w:rPr>
          <w:rFonts w:ascii="Times New Roman" w:hAnsi="Times New Roman"/>
          <w:b/>
          <w:sz w:val="24"/>
        </w:rPr>
        <w:t xml:space="preserve"> мая</w:t>
      </w:r>
      <w:r w:rsidR="002B7621" w:rsidRPr="00F8435E">
        <w:rPr>
          <w:rFonts w:ascii="Times New Roman" w:hAnsi="Times New Roman"/>
          <w:b/>
          <w:sz w:val="24"/>
        </w:rPr>
        <w:t xml:space="preserve"> 2017г. </w:t>
      </w:r>
      <w:r w:rsidR="0081260B" w:rsidRPr="00F8435E">
        <w:rPr>
          <w:rFonts w:ascii="Times New Roman" w:hAnsi="Times New Roman"/>
          <w:b/>
          <w:sz w:val="24"/>
        </w:rPr>
        <w:t>23:59</w:t>
      </w:r>
      <w:r w:rsidR="002B7621" w:rsidRPr="00F8435E">
        <w:rPr>
          <w:rFonts w:ascii="Times New Roman" w:hAnsi="Times New Roman"/>
          <w:b/>
          <w:sz w:val="24"/>
        </w:rPr>
        <w:t>ч</w:t>
      </w:r>
      <w:r w:rsidR="002B7621" w:rsidRPr="00F8435E">
        <w:rPr>
          <w:rFonts w:ascii="Times New Roman" w:hAnsi="Times New Roman"/>
          <w:sz w:val="24"/>
        </w:rPr>
        <w:t>. (время московское)</w:t>
      </w:r>
      <w:r w:rsidR="00AB6D60" w:rsidRPr="00F8435E">
        <w:rPr>
          <w:rFonts w:ascii="Times New Roman" w:hAnsi="Times New Roman"/>
          <w:iCs/>
          <w:sz w:val="24"/>
          <w:szCs w:val="24"/>
        </w:rPr>
        <w:t>.</w:t>
      </w:r>
    </w:p>
    <w:p w:rsidR="005D2EDF" w:rsidRPr="00F8435E"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3" w:name="_Ref386086964"/>
      <w:r w:rsidRPr="00F8435E">
        <w:rPr>
          <w:rFonts w:ascii="Times New Roman" w:hAnsi="Times New Roman"/>
          <w:b/>
          <w:sz w:val="24"/>
        </w:rPr>
        <w:t>Место и дата рассмотрения</w:t>
      </w:r>
      <w:bookmarkStart w:id="4" w:name="_Ref389222470"/>
      <w:bookmarkEnd w:id="3"/>
      <w:r w:rsidRPr="00F8435E">
        <w:rPr>
          <w:rFonts w:ascii="Times New Roman" w:hAnsi="Times New Roman"/>
          <w:b/>
          <w:sz w:val="24"/>
        </w:rPr>
        <w:t xml:space="preserve"> и оценки заявок и подведения итогов закупки: </w:t>
      </w:r>
      <w:bookmarkEnd w:id="4"/>
      <w:r w:rsidRPr="00F8435E">
        <w:rPr>
          <w:rFonts w:ascii="Times New Roman" w:hAnsi="Times New Roman"/>
          <w:b/>
          <w:sz w:val="24"/>
        </w:rPr>
        <w:t>«</w:t>
      </w:r>
      <w:r w:rsidR="00F8435E" w:rsidRPr="00F8435E">
        <w:rPr>
          <w:rFonts w:ascii="Times New Roman" w:hAnsi="Times New Roman"/>
          <w:b/>
          <w:sz w:val="24"/>
        </w:rPr>
        <w:t>1</w:t>
      </w:r>
      <w:r w:rsidR="001D7618">
        <w:rPr>
          <w:rFonts w:ascii="Times New Roman" w:hAnsi="Times New Roman"/>
          <w:b/>
          <w:sz w:val="24"/>
        </w:rPr>
        <w:t>2</w:t>
      </w:r>
      <w:r w:rsidRPr="00F8435E">
        <w:rPr>
          <w:rFonts w:ascii="Times New Roman" w:hAnsi="Times New Roman"/>
          <w:b/>
          <w:sz w:val="24"/>
        </w:rPr>
        <w:t xml:space="preserve">» </w:t>
      </w:r>
      <w:r w:rsidR="00F8435E" w:rsidRPr="00F8435E">
        <w:rPr>
          <w:rFonts w:ascii="Times New Roman" w:hAnsi="Times New Roman"/>
          <w:b/>
          <w:sz w:val="24"/>
        </w:rPr>
        <w:t>мая</w:t>
      </w:r>
      <w:r w:rsidRPr="00F8435E">
        <w:rPr>
          <w:rFonts w:ascii="Times New Roman" w:hAnsi="Times New Roman"/>
          <w:b/>
          <w:sz w:val="24"/>
        </w:rPr>
        <w:t xml:space="preserve"> 2017 года</w:t>
      </w:r>
      <w:r w:rsidRPr="00F8435E">
        <w:rPr>
          <w:rFonts w:ascii="Times New Roman" w:hAnsi="Times New Roman"/>
          <w:sz w:val="24"/>
        </w:rPr>
        <w:t xml:space="preserve"> </w:t>
      </w:r>
      <w:r w:rsidR="0081260B" w:rsidRPr="00F8435E">
        <w:rPr>
          <w:rFonts w:ascii="Times New Roman" w:hAnsi="Times New Roman"/>
          <w:b/>
          <w:sz w:val="24"/>
        </w:rPr>
        <w:t>1</w:t>
      </w:r>
      <w:r w:rsidR="00F8435E" w:rsidRPr="00F8435E">
        <w:rPr>
          <w:rFonts w:ascii="Times New Roman" w:hAnsi="Times New Roman"/>
          <w:b/>
          <w:sz w:val="24"/>
        </w:rPr>
        <w:t>7</w:t>
      </w:r>
      <w:r w:rsidR="0081260B" w:rsidRPr="00F8435E">
        <w:rPr>
          <w:rFonts w:ascii="Times New Roman" w:hAnsi="Times New Roman"/>
          <w:b/>
          <w:sz w:val="24"/>
        </w:rPr>
        <w:t>:00ч</w:t>
      </w:r>
      <w:r w:rsidR="00D55DE7" w:rsidRPr="00F8435E">
        <w:rPr>
          <w:rFonts w:ascii="Times New Roman" w:hAnsi="Times New Roman"/>
          <w:b/>
          <w:sz w:val="24"/>
        </w:rPr>
        <w:t>.</w:t>
      </w:r>
      <w:r w:rsidR="0081260B" w:rsidRPr="00F8435E">
        <w:rPr>
          <w:rFonts w:ascii="Times New Roman" w:hAnsi="Times New Roman"/>
          <w:b/>
          <w:sz w:val="24"/>
        </w:rPr>
        <w:t xml:space="preserve"> (время московское</w:t>
      </w:r>
      <w:r w:rsidR="0081260B" w:rsidRPr="00F8435E">
        <w:rPr>
          <w:rFonts w:ascii="Times New Roman" w:hAnsi="Times New Roman"/>
          <w:sz w:val="24"/>
        </w:rPr>
        <w:t xml:space="preserve">) </w:t>
      </w:r>
      <w:r w:rsidRPr="00F8435E">
        <w:rPr>
          <w:rFonts w:ascii="Times New Roman" w:hAnsi="Times New Roman"/>
          <w:sz w:val="24"/>
        </w:rPr>
        <w:t xml:space="preserve">по адресу: 117997, Россия, Москва, ул. Профсоюзная, дом 65, комн. 604 </w:t>
      </w:r>
    </w:p>
    <w:p w:rsidR="00AB6D60" w:rsidRPr="00F8435E" w:rsidRDefault="005D2EDF" w:rsidP="005D2EDF">
      <w:pPr>
        <w:tabs>
          <w:tab w:val="left" w:pos="709"/>
        </w:tabs>
        <w:spacing w:before="120" w:after="0" w:line="240" w:lineRule="auto"/>
        <w:jc w:val="both"/>
        <w:rPr>
          <w:rFonts w:ascii="Times New Roman" w:hAnsi="Times New Roman"/>
          <w:sz w:val="24"/>
          <w:szCs w:val="24"/>
        </w:rPr>
      </w:pPr>
      <w:r w:rsidRPr="00F8435E">
        <w:rPr>
          <w:rFonts w:ascii="Times New Roman" w:eastAsia="Calibri" w:hAnsi="Times New Roman"/>
          <w:sz w:val="24"/>
          <w:szCs w:val="24"/>
        </w:rPr>
        <w:t>Вскрытие конвертов с заявками на участие в запросе котировок не проводится</w:t>
      </w:r>
      <w:r w:rsidRPr="00F8435E">
        <w:rPr>
          <w:rFonts w:ascii="Times New Roman" w:hAnsi="Times New Roman"/>
          <w:sz w:val="24"/>
          <w:szCs w:val="24"/>
        </w:rPr>
        <w:t>.</w:t>
      </w:r>
      <w:r w:rsidRPr="00F8435E">
        <w:rPr>
          <w:rFonts w:ascii="Times New Roman" w:hAnsi="Times New Roman"/>
          <w:b/>
          <w:sz w:val="24"/>
          <w:szCs w:val="24"/>
        </w:rPr>
        <w:t xml:space="preserve"> </w:t>
      </w:r>
      <w:r w:rsidRPr="00F8435E">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sidRPr="00F8435E">
        <w:rPr>
          <w:rFonts w:ascii="Times New Roman" w:hAnsi="Times New Roman"/>
          <w:sz w:val="24"/>
          <w:szCs w:val="24"/>
        </w:rPr>
        <w:t>Заказчику</w:t>
      </w:r>
      <w:r w:rsidRPr="00F8435E">
        <w:rPr>
          <w:rFonts w:ascii="Times New Roman" w:eastAsia="Calibri" w:hAnsi="Times New Roman"/>
          <w:sz w:val="24"/>
          <w:szCs w:val="24"/>
        </w:rPr>
        <w:t xml:space="preserve"> п</w:t>
      </w:r>
      <w:r w:rsidRPr="00F8435E">
        <w:rPr>
          <w:rFonts w:ascii="Times New Roman" w:hAnsi="Times New Roman"/>
          <w:sz w:val="24"/>
          <w:szCs w:val="24"/>
        </w:rPr>
        <w:t>оступившие заявки на участие в з</w:t>
      </w:r>
      <w:r w:rsidRPr="00F8435E">
        <w:rPr>
          <w:rFonts w:ascii="Times New Roman" w:eastAsia="Calibri" w:hAnsi="Times New Roman"/>
          <w:sz w:val="24"/>
          <w:szCs w:val="24"/>
        </w:rPr>
        <w:t>апросе котиров</w:t>
      </w:r>
      <w:r w:rsidRPr="00F8435E">
        <w:rPr>
          <w:rFonts w:ascii="Times New Roman" w:hAnsi="Times New Roman"/>
          <w:sz w:val="24"/>
          <w:szCs w:val="24"/>
        </w:rPr>
        <w:t>ок.</w:t>
      </w:r>
    </w:p>
    <w:p w:rsidR="009C7414" w:rsidRPr="00C133DF" w:rsidRDefault="00DA4480" w:rsidP="00121A80">
      <w:pPr>
        <w:numPr>
          <w:ilvl w:val="0"/>
          <w:numId w:val="22"/>
        </w:numPr>
        <w:tabs>
          <w:tab w:val="num" w:pos="0"/>
          <w:tab w:val="left" w:pos="567"/>
        </w:tabs>
        <w:spacing w:before="120" w:after="0" w:line="240" w:lineRule="auto"/>
        <w:ind w:left="0" w:firstLine="0"/>
        <w:rPr>
          <w:rFonts w:ascii="Times New Roman" w:hAnsi="Times New Roman"/>
          <w:sz w:val="24"/>
        </w:rPr>
      </w:pPr>
      <w:r w:rsidRPr="00F8435E">
        <w:rPr>
          <w:rFonts w:ascii="Times New Roman" w:hAnsi="Times New Roman"/>
          <w:b/>
          <w:sz w:val="24"/>
        </w:rPr>
        <w:t>У</w:t>
      </w:r>
      <w:r w:rsidR="001C746B" w:rsidRPr="00F8435E">
        <w:rPr>
          <w:rFonts w:ascii="Times New Roman" w:hAnsi="Times New Roman"/>
          <w:b/>
          <w:sz w:val="24"/>
        </w:rPr>
        <w:t>части</w:t>
      </w:r>
      <w:r w:rsidRPr="00F8435E">
        <w:rPr>
          <w:rFonts w:ascii="Times New Roman" w:hAnsi="Times New Roman"/>
          <w:b/>
          <w:sz w:val="24"/>
        </w:rPr>
        <w:t>е</w:t>
      </w:r>
      <w:r w:rsidR="001C746B" w:rsidRPr="00F8435E">
        <w:rPr>
          <w:rFonts w:ascii="Times New Roman" w:hAnsi="Times New Roman"/>
          <w:b/>
          <w:sz w:val="24"/>
        </w:rPr>
        <w:t xml:space="preserve"> в закупке субъектов малого и среднего предпринимательства: </w:t>
      </w:r>
      <w:r w:rsidR="00C133DF" w:rsidRPr="00F8435E">
        <w:rPr>
          <w:rFonts w:ascii="Times New Roman" w:hAnsi="Times New Roman"/>
          <w:sz w:val="24"/>
        </w:rPr>
        <w:t xml:space="preserve">Участником настоящей закупки </w:t>
      </w:r>
      <w:r w:rsidR="006D5BA3" w:rsidRPr="00C4764B">
        <w:rPr>
          <w:rFonts w:ascii="Times New Roman" w:hAnsi="Times New Roman"/>
          <w:b/>
          <w:sz w:val="24"/>
        </w:rPr>
        <w:t>может быть только</w:t>
      </w:r>
      <w:r w:rsidR="006D5BA3" w:rsidRPr="00A05825">
        <w:rPr>
          <w:rFonts w:ascii="Times New Roman" w:hAnsi="Times New Roman"/>
          <w:b/>
          <w:sz w:val="24"/>
        </w:rPr>
        <w:t xml:space="preserve"> субъект МСП</w:t>
      </w:r>
      <w:r w:rsidR="00C133DF" w:rsidRPr="00F8435E">
        <w:rPr>
          <w:rFonts w:ascii="Times New Roman" w:hAnsi="Times New Roman"/>
          <w:sz w:val="24"/>
        </w:rPr>
        <w:t>, определяемый в соответствии с условиями Закона</w:t>
      </w:r>
      <w:r w:rsidR="00C133DF" w:rsidRPr="00C133DF">
        <w:rPr>
          <w:rFonts w:ascii="Times New Roman" w:hAnsi="Times New Roman"/>
          <w:sz w:val="24"/>
        </w:rPr>
        <w:t xml:space="preserve"> 209-ФЗ.</w:t>
      </w:r>
    </w:p>
    <w:p w:rsidR="000555A4" w:rsidRPr="00F66C94" w:rsidRDefault="002C536A" w:rsidP="00121A80">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1B59EE">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 xml:space="preserve">который составляется путем включения в содержащийся в документации о закупке проект </w:t>
      </w:r>
      <w:r w:rsidRPr="00B933DE">
        <w:rPr>
          <w:rFonts w:ascii="Times New Roman" w:eastAsia="Times New Roman" w:hAnsi="Times New Roman"/>
          <w:sz w:val="24"/>
          <w:szCs w:val="24"/>
          <w:lang w:eastAsia="ru-RU"/>
        </w:rPr>
        <w:lastRenderedPageBreak/>
        <w:t>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371CCE">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211"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8"/>
  </w:num>
  <w:num w:numId="4">
    <w:abstractNumId w:val="33"/>
  </w:num>
  <w:num w:numId="5">
    <w:abstractNumId w:val="23"/>
  </w:num>
  <w:num w:numId="6">
    <w:abstractNumId w:val="31"/>
  </w:num>
  <w:num w:numId="7">
    <w:abstractNumId w:val="36"/>
  </w:num>
  <w:num w:numId="8">
    <w:abstractNumId w:val="13"/>
  </w:num>
  <w:num w:numId="9">
    <w:abstractNumId w:val="24"/>
  </w:num>
  <w:num w:numId="10">
    <w:abstractNumId w:val="3"/>
  </w:num>
  <w:num w:numId="11">
    <w:abstractNumId w:val="10"/>
  </w:num>
  <w:num w:numId="12">
    <w:abstractNumId w:val="22"/>
  </w:num>
  <w:num w:numId="13">
    <w:abstractNumId w:val="27"/>
  </w:num>
  <w:num w:numId="14">
    <w:abstractNumId w:val="6"/>
  </w:num>
  <w:num w:numId="15">
    <w:abstractNumId w:val="29"/>
  </w:num>
  <w:num w:numId="16">
    <w:abstractNumId w:val="26"/>
  </w:num>
  <w:num w:numId="17">
    <w:abstractNumId w:val="0"/>
  </w:num>
  <w:num w:numId="18">
    <w:abstractNumId w:val="3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16"/>
  </w:num>
  <w:num w:numId="23">
    <w:abstractNumId w:val="28"/>
  </w:num>
  <w:num w:numId="24">
    <w:abstractNumId w:val="21"/>
  </w:num>
  <w:num w:numId="25">
    <w:abstractNumId w:val="19"/>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5"/>
  </w:num>
  <w:num w:numId="32">
    <w:abstractNumId w:val="1"/>
  </w:num>
  <w:num w:numId="33">
    <w:abstractNumId w:val="11"/>
  </w:num>
  <w:num w:numId="34">
    <w:abstractNumId w:val="35"/>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618"/>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CCE"/>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6D0C"/>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A20"/>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BA3"/>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583"/>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7105"/>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B676-BF82-4623-9A43-CD962153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84</cp:revision>
  <cp:lastPrinted>2017-05-02T07:22:00Z</cp:lastPrinted>
  <dcterms:created xsi:type="dcterms:W3CDTF">2017-03-09T10:47:00Z</dcterms:created>
  <dcterms:modified xsi:type="dcterms:W3CDTF">2017-05-02T07:22:00Z</dcterms:modified>
</cp:coreProperties>
</file>