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FF0D67" w:rsidRDefault="00D4445B" w:rsidP="00D96CDC">
      <w:pPr>
        <w:spacing w:after="0" w:line="240" w:lineRule="auto"/>
        <w:jc w:val="both"/>
        <w:rPr>
          <w:rFonts w:ascii="Times New Roman" w:hAnsi="Times New Roman" w:cs="Times New Roman"/>
          <w:color w:val="FF0000"/>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455931">
        <w:rPr>
          <w:rFonts w:ascii="Times New Roman" w:hAnsi="Times New Roman" w:cs="Times New Roman"/>
          <w:sz w:val="24"/>
          <w:szCs w:val="24"/>
        </w:rPr>
        <w:t>Г</w:t>
      </w:r>
      <w:r w:rsidR="00A0743B">
        <w:rPr>
          <w:rFonts w:ascii="Times New Roman" w:hAnsi="Times New Roman" w:cs="Times New Roman"/>
          <w:sz w:val="24"/>
          <w:szCs w:val="24"/>
        </w:rPr>
        <w:t>о</w:t>
      </w:r>
      <w:r w:rsidR="00455931">
        <w:rPr>
          <w:rFonts w:ascii="Times New Roman" w:hAnsi="Times New Roman" w:cs="Times New Roman"/>
          <w:sz w:val="24"/>
          <w:szCs w:val="24"/>
        </w:rPr>
        <w:t xml:space="preserve">ряников Сергей Леонидович, </w:t>
      </w:r>
    </w:p>
    <w:p w:rsidR="00D4445B" w:rsidRPr="00A0743B" w:rsidRDefault="00D4445B" w:rsidP="00A0743B">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тел</w:t>
      </w:r>
      <w:r w:rsidRPr="007C01A4">
        <w:rPr>
          <w:rFonts w:ascii="Times New Roman" w:hAnsi="Times New Roman" w:cs="Times New Roman"/>
          <w:sz w:val="24"/>
          <w:szCs w:val="24"/>
        </w:rPr>
        <w:t xml:space="preserve">. +7 (495) </w:t>
      </w:r>
      <w:r w:rsidR="00A0743B">
        <w:rPr>
          <w:rFonts w:ascii="Times New Roman" w:hAnsi="Times New Roman" w:cs="Times New Roman"/>
          <w:sz w:val="24"/>
          <w:szCs w:val="24"/>
        </w:rPr>
        <w:t>334-92-89</w:t>
      </w:r>
      <w:r w:rsidRPr="007C01A4">
        <w:rPr>
          <w:rFonts w:ascii="Times New Roman" w:hAnsi="Times New Roman" w:cs="Times New Roman"/>
          <w:sz w:val="24"/>
          <w:szCs w:val="24"/>
        </w:rPr>
        <w:t xml:space="preserve">, </w:t>
      </w:r>
      <w:r w:rsidR="00A0743B" w:rsidRPr="00A0743B">
        <w:rPr>
          <w:rFonts w:ascii="Times New Roman" w:hAnsi="Times New Roman" w:cs="Times New Roman"/>
          <w:sz w:val="24"/>
          <w:szCs w:val="24"/>
        </w:rPr>
        <w:t>Кондратенко Михаил Владимирович, тел. +7 (926) 452-51-99</w:t>
      </w:r>
      <w:r w:rsidR="00A0743B">
        <w:rPr>
          <w:rFonts w:ascii="Times New Roman" w:hAnsi="Times New Roman" w:cs="Times New Roman"/>
          <w:sz w:val="24"/>
          <w:szCs w:val="24"/>
        </w:rPr>
        <w:t xml:space="preserve">, </w:t>
      </w:r>
      <w:r w:rsidR="007C01A4">
        <w:rPr>
          <w:rFonts w:ascii="Times New Roman" w:hAnsi="Times New Roman" w:cs="Times New Roman"/>
          <w:sz w:val="24"/>
          <w:szCs w:val="24"/>
        </w:rPr>
        <w:t xml:space="preserve">адрес электронной почты: </w:t>
      </w:r>
      <w:hyperlink r:id="rId8" w:history="1">
        <w:r w:rsidR="00A0743B" w:rsidRPr="00D21A32">
          <w:rPr>
            <w:rStyle w:val="a5"/>
            <w:rFonts w:ascii="Times New Roman" w:hAnsi="Times New Roman" w:cs="Times New Roman"/>
            <w:sz w:val="24"/>
            <w:szCs w:val="24"/>
            <w:lang w:val="en-US"/>
          </w:rPr>
          <w:t>kmv</w:t>
        </w:r>
        <w:r w:rsidR="00A0743B" w:rsidRPr="00A0743B">
          <w:rPr>
            <w:rStyle w:val="a5"/>
            <w:rFonts w:ascii="Times New Roman" w:hAnsi="Times New Roman" w:cs="Times New Roman"/>
            <w:sz w:val="24"/>
            <w:szCs w:val="24"/>
          </w:rPr>
          <w:t>@</w:t>
        </w:r>
        <w:r w:rsidR="00A0743B" w:rsidRPr="00D21A32">
          <w:rPr>
            <w:rStyle w:val="a5"/>
            <w:rFonts w:ascii="Times New Roman" w:hAnsi="Times New Roman" w:cs="Times New Roman"/>
            <w:sz w:val="24"/>
            <w:szCs w:val="24"/>
            <w:lang w:val="en-US"/>
          </w:rPr>
          <w:t>ipu</w:t>
        </w:r>
        <w:r w:rsidR="00A0743B" w:rsidRPr="00A0743B">
          <w:rPr>
            <w:rStyle w:val="a5"/>
            <w:rFonts w:ascii="Times New Roman" w:hAnsi="Times New Roman" w:cs="Times New Roman"/>
            <w:sz w:val="24"/>
            <w:szCs w:val="24"/>
          </w:rPr>
          <w:t>.</w:t>
        </w:r>
        <w:r w:rsidR="00A0743B" w:rsidRPr="00D21A32">
          <w:rPr>
            <w:rStyle w:val="a5"/>
            <w:rFonts w:ascii="Times New Roman" w:hAnsi="Times New Roman" w:cs="Times New Roman"/>
            <w:sz w:val="24"/>
            <w:szCs w:val="24"/>
            <w:lang w:val="en-US"/>
          </w:rPr>
          <w:t>ru</w:t>
        </w:r>
      </w:hyperlink>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9"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F3196A"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Pr="00F3196A">
        <w:rPr>
          <w:rFonts w:ascii="Times New Roman" w:hAnsi="Times New Roman"/>
          <w:sz w:val="24"/>
        </w:rPr>
        <w:t>ИПУ 2019 / ЗКЭФ-02</w:t>
      </w:r>
    </w:p>
    <w:p w:rsidR="00D4445B" w:rsidRDefault="00D4445B" w:rsidP="00FB1E3D">
      <w:pPr>
        <w:spacing w:before="120" w:after="60" w:line="240" w:lineRule="auto"/>
        <w:jc w:val="both"/>
        <w:rPr>
          <w:rFonts w:ascii="Times New Roman" w:hAnsi="Times New Roman" w:cs="Times New Roman"/>
          <w:sz w:val="24"/>
          <w:szCs w:val="24"/>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55931" w:rsidRPr="00136000">
        <w:rPr>
          <w:rFonts w:ascii="Times New Roman" w:hAnsi="Times New Roman" w:cs="Times New Roman"/>
          <w:sz w:val="24"/>
          <w:szCs w:val="24"/>
        </w:rPr>
        <w:t>оказание услуг по вывозу Т</w:t>
      </w:r>
      <w:r w:rsidR="001330F4">
        <w:rPr>
          <w:rFonts w:ascii="Times New Roman" w:hAnsi="Times New Roman" w:cs="Times New Roman"/>
          <w:sz w:val="24"/>
          <w:szCs w:val="24"/>
        </w:rPr>
        <w:t>К</w:t>
      </w:r>
      <w:r w:rsidR="00455931" w:rsidRPr="00136000">
        <w:rPr>
          <w:rFonts w:ascii="Times New Roman" w:hAnsi="Times New Roman" w:cs="Times New Roman"/>
          <w:sz w:val="24"/>
          <w:szCs w:val="24"/>
        </w:rPr>
        <w:t>О с территории ИПУ РАН и размещению их на лицензированном объекте размещения отходов в марте-мае 2019г</w:t>
      </w:r>
      <w:r w:rsidR="002033B1" w:rsidRPr="00136000">
        <w:rPr>
          <w:rFonts w:ascii="Times New Roman" w:hAnsi="Times New Roman" w:cs="Times New Roman"/>
          <w:sz w:val="24"/>
          <w:szCs w:val="24"/>
        </w:rPr>
        <w:t>.</w:t>
      </w:r>
    </w:p>
    <w:p w:rsidR="00136000" w:rsidRPr="00136000" w:rsidRDefault="00136000" w:rsidP="00136000">
      <w:pPr>
        <w:spacing w:after="0" w:line="240" w:lineRule="auto"/>
        <w:jc w:val="both"/>
        <w:rPr>
          <w:rFonts w:ascii="Times New Roman" w:hAnsi="Times New Roman" w:cs="Times New Roman"/>
          <w:sz w:val="24"/>
          <w:szCs w:val="24"/>
        </w:rPr>
      </w:pPr>
      <w:r w:rsidRPr="00136000">
        <w:rPr>
          <w:rFonts w:ascii="Times New Roman" w:hAnsi="Times New Roman" w:cs="Times New Roman"/>
          <w:sz w:val="24"/>
          <w:szCs w:val="24"/>
        </w:rPr>
        <w:t xml:space="preserve">Исполнитель осуществляет размещение (захоронение) отходов на объекте размещения отходов </w:t>
      </w:r>
      <w:r w:rsidRPr="00136000">
        <w:rPr>
          <w:rFonts w:ascii="Times New Roman" w:hAnsi="Times New Roman" w:cs="Times New Roman"/>
          <w:b/>
          <w:sz w:val="24"/>
          <w:szCs w:val="24"/>
        </w:rPr>
        <w:t>(полигон «Тимохово»),</w:t>
      </w:r>
      <w:r w:rsidRPr="00136000">
        <w:rPr>
          <w:rFonts w:ascii="Times New Roman" w:hAnsi="Times New Roman" w:cs="Times New Roman"/>
          <w:sz w:val="24"/>
          <w:szCs w:val="24"/>
        </w:rPr>
        <w:t xml:space="preserve"> включённом в государственный реестр объектов размещения отходов (ГРОРО).</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5B4E8C">
        <w:rPr>
          <w:rFonts w:ascii="Times New Roman" w:hAnsi="Times New Roman" w:cs="Times New Roman"/>
          <w:sz w:val="24"/>
          <w:szCs w:val="24"/>
        </w:rPr>
        <w:t>поставляемого товара, объема выполняемой работы</w:t>
      </w:r>
      <w:r w:rsidRPr="006653BD">
        <w:rPr>
          <w:rFonts w:ascii="Times New Roman" w:hAnsi="Times New Roman" w:cs="Times New Roman"/>
          <w:b/>
          <w:sz w:val="24"/>
          <w:szCs w:val="24"/>
        </w:rPr>
        <w:t>, 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1330F4">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5B4E8C" w:rsidRDefault="00D4445B" w:rsidP="00FB1E3D">
      <w:pPr>
        <w:spacing w:before="120"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 xml:space="preserve">5. Место </w:t>
      </w:r>
      <w:r w:rsidRPr="002033B1">
        <w:rPr>
          <w:rFonts w:ascii="Times New Roman" w:hAnsi="Times New Roman" w:cs="Times New Roman"/>
          <w:sz w:val="24"/>
          <w:szCs w:val="24"/>
        </w:rPr>
        <w:t>поставки товара, выполнения работы</w:t>
      </w:r>
      <w:r w:rsidRPr="0068617A">
        <w:rPr>
          <w:rFonts w:ascii="Times New Roman" w:hAnsi="Times New Roman" w:cs="Times New Roman"/>
          <w:b/>
          <w:sz w:val="24"/>
          <w:szCs w:val="24"/>
        </w:rPr>
        <w:t>, оказания услуг</w:t>
      </w:r>
      <w:r w:rsidR="00E40E71">
        <w:rPr>
          <w:rFonts w:ascii="Times New Roman" w:hAnsi="Times New Roman" w:cs="Times New Roman"/>
          <w:b/>
          <w:sz w:val="24"/>
          <w:szCs w:val="24"/>
        </w:rPr>
        <w:t>и</w:t>
      </w:r>
      <w:r w:rsidRPr="0068617A">
        <w:rPr>
          <w:rFonts w:ascii="Times New Roman" w:hAnsi="Times New Roman" w:cs="Times New Roman"/>
          <w:b/>
          <w:sz w:val="24"/>
          <w:szCs w:val="24"/>
        </w:rPr>
        <w:t>:</w:t>
      </w:r>
      <w:r w:rsidRPr="0068617A">
        <w:rPr>
          <w:b/>
        </w:rPr>
        <w:t xml:space="preserve"> </w:t>
      </w:r>
      <w:r w:rsidRPr="005B4E8C">
        <w:rPr>
          <w:rFonts w:ascii="Times New Roman" w:hAnsi="Times New Roman" w:cs="Times New Roman"/>
          <w:sz w:val="24"/>
          <w:szCs w:val="24"/>
        </w:rPr>
        <w:t>117997, г. Москва, ул. Профсоюзная, д. 65, ИПУ РАН</w:t>
      </w:r>
    </w:p>
    <w:p w:rsidR="002033B1" w:rsidRDefault="00745AD6" w:rsidP="006C02D4">
      <w:pPr>
        <w:spacing w:after="0" w:line="240" w:lineRule="auto"/>
        <w:jc w:val="both"/>
        <w:rPr>
          <w:rFonts w:ascii="Times New Roman" w:hAnsi="Times New Roman" w:cs="Times New Roman"/>
          <w:sz w:val="24"/>
          <w:szCs w:val="24"/>
        </w:rPr>
      </w:pPr>
      <w:r w:rsidRPr="005B4E8C">
        <w:rPr>
          <w:rFonts w:ascii="Times New Roman" w:hAnsi="Times New Roman" w:cs="Times New Roman"/>
          <w:b/>
          <w:sz w:val="24"/>
          <w:szCs w:val="24"/>
        </w:rPr>
        <w:t>Срок</w:t>
      </w:r>
      <w:r>
        <w:rPr>
          <w:rFonts w:ascii="Times New Roman" w:hAnsi="Times New Roman" w:cs="Times New Roman"/>
          <w:sz w:val="24"/>
          <w:szCs w:val="24"/>
        </w:rPr>
        <w:t xml:space="preserve"> поставки товара, выполнения работы, </w:t>
      </w:r>
      <w:r w:rsidRPr="002033B1">
        <w:rPr>
          <w:rFonts w:ascii="Times New Roman" w:hAnsi="Times New Roman" w:cs="Times New Roman"/>
          <w:b/>
          <w:sz w:val="24"/>
          <w:szCs w:val="24"/>
        </w:rPr>
        <w:t>оказания услуги</w:t>
      </w:r>
      <w:r w:rsidR="006C02D4">
        <w:rPr>
          <w:rFonts w:ascii="Times New Roman" w:hAnsi="Times New Roman" w:cs="Times New Roman"/>
          <w:sz w:val="24"/>
          <w:szCs w:val="24"/>
        </w:rPr>
        <w:t>:</w:t>
      </w:r>
      <w:r w:rsidR="006C02D4" w:rsidRPr="006C02D4">
        <w:t xml:space="preserve"> </w:t>
      </w:r>
      <w:r w:rsidR="006C02D4" w:rsidRPr="006C02D4">
        <w:rPr>
          <w:rFonts w:ascii="Times New Roman" w:hAnsi="Times New Roman" w:cs="Times New Roman"/>
          <w:sz w:val="24"/>
          <w:szCs w:val="24"/>
        </w:rPr>
        <w:t>с 01.03.2019 по 31.05.2019 включительно.</w:t>
      </w:r>
    </w:p>
    <w:p w:rsidR="00D4445B" w:rsidRPr="00D96CDC" w:rsidRDefault="00D4445B" w:rsidP="006C02D4">
      <w:pPr>
        <w:spacing w:after="0" w:line="240" w:lineRule="auto"/>
        <w:jc w:val="both"/>
        <w:rPr>
          <w:rFonts w:ascii="Times New Roman" w:hAnsi="Times New Roman" w:cs="Times New Roman"/>
          <w:color w:val="FF0000"/>
          <w:sz w:val="24"/>
          <w:szCs w:val="24"/>
        </w:rPr>
      </w:pPr>
      <w:r w:rsidRPr="0068617A">
        <w:rPr>
          <w:rFonts w:ascii="Times New Roman" w:hAnsi="Times New Roman" w:cs="Times New Roman"/>
          <w:b/>
          <w:sz w:val="24"/>
          <w:szCs w:val="24"/>
        </w:rPr>
        <w:t>6.</w:t>
      </w:r>
      <w:r w:rsidRPr="00D4445B">
        <w:rPr>
          <w:rFonts w:ascii="Times New Roman" w:hAnsi="Times New Roman" w:cs="Times New Roman"/>
          <w:sz w:val="24"/>
          <w:szCs w:val="24"/>
        </w:rPr>
        <w:t xml:space="preserve"> </w:t>
      </w:r>
      <w:r w:rsidRPr="00D4445B">
        <w:rPr>
          <w:rFonts w:ascii="Times New Roman" w:hAnsi="Times New Roman" w:cs="Times New Roman"/>
          <w:b/>
          <w:sz w:val="24"/>
          <w:szCs w:val="24"/>
        </w:rPr>
        <w:t>Сведения о начальной (максимальной) цене договора</w:t>
      </w:r>
      <w:r w:rsidR="00F3196A" w:rsidRPr="005B4E8C">
        <w:rPr>
          <w:rFonts w:ascii="Times New Roman" w:hAnsi="Times New Roman" w:cs="Times New Roman"/>
          <w:b/>
          <w:sz w:val="24"/>
          <w:szCs w:val="24"/>
        </w:rPr>
        <w:t>:</w:t>
      </w:r>
      <w:r w:rsidR="00D96CDC" w:rsidRPr="005B4E8C">
        <w:rPr>
          <w:rFonts w:ascii="Times New Roman" w:hAnsi="Times New Roman" w:cs="Times New Roman"/>
          <w:b/>
          <w:sz w:val="24"/>
          <w:szCs w:val="24"/>
        </w:rPr>
        <w:t xml:space="preserve"> </w:t>
      </w:r>
      <w:r w:rsidR="0045516A" w:rsidRPr="005B4E8C">
        <w:rPr>
          <w:rFonts w:ascii="Times New Roman" w:hAnsi="Times New Roman" w:cs="Times New Roman"/>
          <w:b/>
          <w:sz w:val="24"/>
          <w:szCs w:val="24"/>
        </w:rPr>
        <w:t>498</w:t>
      </w:r>
      <w:r w:rsidR="0045516A" w:rsidRPr="005B4E8C">
        <w:rPr>
          <w:rFonts w:ascii="Times New Roman" w:hAnsi="Times New Roman" w:cs="Times New Roman"/>
          <w:b/>
          <w:sz w:val="24"/>
          <w:szCs w:val="24"/>
          <w:lang w:val="en-US"/>
        </w:rPr>
        <w:t> </w:t>
      </w:r>
      <w:r w:rsidR="0045516A" w:rsidRPr="005B4E8C">
        <w:rPr>
          <w:rFonts w:ascii="Times New Roman" w:hAnsi="Times New Roman" w:cs="Times New Roman"/>
          <w:b/>
          <w:sz w:val="24"/>
          <w:szCs w:val="24"/>
        </w:rPr>
        <w:t>333</w:t>
      </w:r>
      <w:r w:rsidR="0045516A">
        <w:rPr>
          <w:rFonts w:ascii="Times New Roman" w:hAnsi="Times New Roman" w:cs="Times New Roman"/>
          <w:sz w:val="24"/>
          <w:szCs w:val="24"/>
        </w:rPr>
        <w:t xml:space="preserve"> </w:t>
      </w:r>
      <w:r w:rsidR="00F3196A">
        <w:rPr>
          <w:rFonts w:ascii="Times New Roman" w:hAnsi="Times New Roman" w:cs="Times New Roman"/>
          <w:sz w:val="24"/>
          <w:szCs w:val="24"/>
        </w:rPr>
        <w:t>(Че</w:t>
      </w:r>
      <w:r w:rsidR="0045516A">
        <w:rPr>
          <w:rFonts w:ascii="Times New Roman" w:hAnsi="Times New Roman" w:cs="Times New Roman"/>
          <w:sz w:val="24"/>
          <w:szCs w:val="24"/>
        </w:rPr>
        <w:t xml:space="preserve">тыреста девяносто восемь тысяч триста тридцать три) </w:t>
      </w:r>
      <w:r w:rsidR="0045516A" w:rsidRPr="005B4E8C">
        <w:rPr>
          <w:rFonts w:ascii="Times New Roman" w:hAnsi="Times New Roman" w:cs="Times New Roman"/>
          <w:b/>
          <w:sz w:val="24"/>
          <w:szCs w:val="24"/>
        </w:rPr>
        <w:t>руб.</w:t>
      </w:r>
      <w:r w:rsidR="008D5BDC">
        <w:rPr>
          <w:rFonts w:ascii="Times New Roman" w:hAnsi="Times New Roman" w:cs="Times New Roman"/>
          <w:b/>
          <w:sz w:val="24"/>
          <w:szCs w:val="24"/>
        </w:rPr>
        <w:t xml:space="preserve"> </w:t>
      </w:r>
      <w:r w:rsidR="0045516A" w:rsidRPr="005B4E8C">
        <w:rPr>
          <w:rFonts w:ascii="Times New Roman" w:hAnsi="Times New Roman" w:cs="Times New Roman"/>
          <w:b/>
          <w:sz w:val="24"/>
          <w:szCs w:val="24"/>
        </w:rPr>
        <w:t>18 коп</w:t>
      </w:r>
      <w:r w:rsidR="0045516A">
        <w:rPr>
          <w:rFonts w:ascii="Times New Roman" w:hAnsi="Times New Roman" w:cs="Times New Roman"/>
          <w:sz w:val="24"/>
          <w:szCs w:val="24"/>
        </w:rPr>
        <w:t>., включая НДС</w:t>
      </w:r>
      <w:r w:rsidR="001330F4">
        <w:rPr>
          <w:rFonts w:ascii="Times New Roman" w:hAnsi="Times New Roman" w:cs="Times New Roman"/>
          <w:sz w:val="24"/>
          <w:szCs w:val="24"/>
        </w:rPr>
        <w:t xml:space="preserve"> 20%</w:t>
      </w:r>
    </w:p>
    <w:p w:rsidR="00D533BE"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В цену договора включены:</w:t>
      </w:r>
      <w:r w:rsidR="00D96CDC" w:rsidRPr="00D96CDC">
        <w:rPr>
          <w:rFonts w:ascii="Times New Roman" w:hAnsi="Times New Roman" w:cs="Times New Roman"/>
          <w:sz w:val="24"/>
          <w:szCs w:val="24"/>
        </w:rPr>
        <w:t xml:space="preserve"> </w:t>
      </w:r>
      <w:r w:rsidR="00D533BE" w:rsidRPr="00D533BE">
        <w:rPr>
          <w:rFonts w:ascii="Times New Roman" w:hAnsi="Times New Roman" w:cs="Times New Roman"/>
          <w:sz w:val="24"/>
          <w:szCs w:val="24"/>
        </w:rPr>
        <w:t>все расходы Исполнителя, связанные с оказанием услуг, в том числе уплат</w:t>
      </w:r>
      <w:r w:rsidR="00D533BE">
        <w:rPr>
          <w:rFonts w:ascii="Times New Roman" w:hAnsi="Times New Roman" w:cs="Times New Roman"/>
          <w:sz w:val="24"/>
          <w:szCs w:val="24"/>
        </w:rPr>
        <w:t>а</w:t>
      </w:r>
      <w:r w:rsidR="00D533BE" w:rsidRPr="00D533BE">
        <w:rPr>
          <w:rFonts w:ascii="Times New Roman" w:hAnsi="Times New Roman" w:cs="Times New Roman"/>
          <w:sz w:val="24"/>
          <w:szCs w:val="24"/>
        </w:rPr>
        <w:t xml:space="preserve"> всех налогов, таможенных пошлин, сборов, отчислений и других обязательных платежей, установленных законодательством Российской Федерации</w:t>
      </w:r>
      <w:r w:rsidR="00D533BE">
        <w:rPr>
          <w:rFonts w:ascii="Times New Roman" w:hAnsi="Times New Roman" w:cs="Times New Roman"/>
          <w:sz w:val="24"/>
          <w:szCs w:val="24"/>
        </w:rPr>
        <w:t>.</w:t>
      </w:r>
    </w:p>
    <w:p w:rsidR="007D40C8" w:rsidRPr="00D96CDC" w:rsidRDefault="007D40C8"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D96CDC">
        <w:rPr>
          <w:rFonts w:ascii="Times New Roman" w:hAnsi="Times New Roman" w:cs="Times New Roman"/>
          <w:sz w:val="24"/>
          <w:szCs w:val="24"/>
        </w:rPr>
        <w:t>в виде отдельного файла</w:t>
      </w:r>
      <w:r w:rsidR="005B4E8C">
        <w:rPr>
          <w:rFonts w:ascii="Times New Roman" w:hAnsi="Times New Roman" w:cs="Times New Roman"/>
          <w:sz w:val="24"/>
          <w:szCs w:val="24"/>
        </w:rPr>
        <w:t xml:space="preserve"> (Приложение №4)</w:t>
      </w:r>
      <w:r w:rsidR="00B2781B" w:rsidRPr="00D96CDC">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lastRenderedPageBreak/>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0045B3">
      <w:pPr>
        <w:spacing w:after="0" w:line="240" w:lineRule="auto"/>
        <w:ind w:firstLine="708"/>
        <w:jc w:val="both"/>
        <w:rPr>
          <w:rFonts w:ascii="Times New Roman" w:hAnsi="Times New Roman" w:cs="Times New Roman"/>
          <w:sz w:val="24"/>
          <w:szCs w:val="24"/>
        </w:rPr>
      </w:pP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B8729D" w:rsidRDefault="00D4445B" w:rsidP="00DB1387">
      <w:pPr>
        <w:spacing w:before="60" w:after="60" w:line="240" w:lineRule="auto"/>
        <w:jc w:val="both"/>
        <w:rPr>
          <w:rFonts w:ascii="Times New Roman" w:hAnsi="Times New Roman" w:cs="Times New Roman"/>
          <w:b/>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w:t>
      </w:r>
      <w:r w:rsidRPr="001330F4">
        <w:rPr>
          <w:rFonts w:ascii="Times New Roman" w:hAnsi="Times New Roman" w:cs="Times New Roman"/>
          <w:sz w:val="24"/>
          <w:szCs w:val="24"/>
        </w:rPr>
        <w:t xml:space="preserve">Федерации </w:t>
      </w:r>
      <w:r w:rsidR="00BA6C5C" w:rsidRPr="001330F4">
        <w:rPr>
          <w:rFonts w:ascii="Times New Roman" w:hAnsi="Times New Roman" w:cs="Times New Roman"/>
          <w:sz w:val="24"/>
          <w:szCs w:val="24"/>
        </w:rPr>
        <w:t xml:space="preserve">(Федеральным законом от 04.05.2011 № 99-ФЗ  «О лицензировании отдельных видов деятельности» и Постановлением Правительства РФ от 03.10.2015 № 1062 «О лицензировании деятельности по сбору, транспортированию, обработке, утилизации, обезвреживанию, размещению отходов I - IV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 - IV классов опасности»)  </w:t>
      </w:r>
      <w:r w:rsidRPr="001330F4">
        <w:rPr>
          <w:rFonts w:ascii="Times New Roman" w:hAnsi="Times New Roman" w:cs="Times New Roman"/>
          <w:sz w:val="24"/>
          <w:szCs w:val="24"/>
        </w:rPr>
        <w:t>к лицам, осуществляющим поставки товаров, выполнение</w:t>
      </w:r>
      <w:r w:rsidRPr="00D4445B">
        <w:rPr>
          <w:rFonts w:ascii="Times New Roman" w:hAnsi="Times New Roman" w:cs="Times New Roman"/>
          <w:sz w:val="24"/>
          <w:szCs w:val="24"/>
        </w:rPr>
        <w:t xml:space="preserve">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E439EB">
        <w:rPr>
          <w:rFonts w:ascii="Times New Roman" w:hAnsi="Times New Roman" w:cs="Times New Roman"/>
          <w:sz w:val="24"/>
          <w:szCs w:val="24"/>
        </w:rPr>
        <w:t xml:space="preserve">, </w:t>
      </w:r>
      <w:r w:rsidR="00E439EB" w:rsidRPr="007B7910">
        <w:rPr>
          <w:rFonts w:ascii="Times New Roman" w:hAnsi="Times New Roman" w:cs="Times New Roman"/>
          <w:b/>
          <w:i/>
          <w:sz w:val="20"/>
          <w:szCs w:val="20"/>
        </w:rPr>
        <w:t>п</w:t>
      </w:r>
      <w:r w:rsidR="00F12EE5" w:rsidRPr="007B7910">
        <w:rPr>
          <w:rFonts w:ascii="Times New Roman" w:hAnsi="Times New Roman" w:cs="Times New Roman"/>
          <w:b/>
          <w:i/>
          <w:sz w:val="20"/>
          <w:szCs w:val="20"/>
        </w:rPr>
        <w:t xml:space="preserve">редоставление копии лицензии </w:t>
      </w:r>
      <w:r w:rsidR="007B7910" w:rsidRPr="007B7910">
        <w:rPr>
          <w:rFonts w:ascii="Times New Roman" w:hAnsi="Times New Roman" w:cs="Times New Roman"/>
          <w:b/>
          <w:i/>
          <w:sz w:val="20"/>
          <w:szCs w:val="20"/>
        </w:rPr>
        <w:t>по сбору, транспортированию, обработке, утилизации, обезвреживанию, размещению отходов I - IV классов опасности</w:t>
      </w:r>
      <w:r w:rsidR="00E439EB" w:rsidRPr="007B7910">
        <w:rPr>
          <w:rFonts w:ascii="Times New Roman" w:hAnsi="Times New Roman" w:cs="Times New Roman"/>
          <w:b/>
          <w:i/>
          <w:sz w:val="20"/>
          <w:szCs w:val="20"/>
        </w:rPr>
        <w:t>)</w:t>
      </w:r>
      <w:r w:rsidR="002A1BF8">
        <w:rPr>
          <w:rFonts w:ascii="Times New Roman" w:hAnsi="Times New Roman" w:cs="Times New Roman"/>
          <w:b/>
          <w:sz w:val="24"/>
          <w:szCs w:val="24"/>
        </w:rPr>
        <w:t xml:space="preserve"> </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lastRenderedPageBreak/>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675255" w:rsidRDefault="00807CD1" w:rsidP="0047605A">
      <w:pPr>
        <w:spacing w:before="60" w:after="60" w:line="240" w:lineRule="auto"/>
        <w:jc w:val="both"/>
        <w:rPr>
          <w:rFonts w:ascii="Times New Roman" w:hAnsi="Times New Roman" w:cs="Times New Roman"/>
          <w:b/>
          <w:sz w:val="24"/>
          <w:szCs w:val="24"/>
        </w:rPr>
      </w:pPr>
      <w:r w:rsidRPr="006A3779">
        <w:rPr>
          <w:rFonts w:ascii="Times New Roman" w:hAnsi="Times New Roman" w:cs="Times New Roman"/>
          <w:sz w:val="24"/>
          <w:szCs w:val="24"/>
        </w:rPr>
        <w:t>2) п</w:t>
      </w:r>
      <w:r w:rsidR="00371455" w:rsidRPr="006A3779">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A3779">
        <w:rPr>
          <w:rFonts w:ascii="Times New Roman" w:hAnsi="Times New Roman" w:cs="Times New Roman"/>
          <w:sz w:val="24"/>
          <w:szCs w:val="24"/>
        </w:rPr>
        <w:t xml:space="preserve"> </w:t>
      </w:r>
      <w:r w:rsidR="00C6105A" w:rsidRPr="006A3779">
        <w:rPr>
          <w:rFonts w:ascii="Times New Roman" w:hAnsi="Times New Roman" w:cs="Times New Roman"/>
          <w:b/>
          <w:sz w:val="24"/>
          <w:szCs w:val="24"/>
        </w:rPr>
        <w:t>(</w:t>
      </w:r>
      <w:r w:rsidR="00C6105A" w:rsidRPr="006A3779">
        <w:rPr>
          <w:rFonts w:ascii="Times New Roman" w:hAnsi="Times New Roman" w:cs="Times New Roman"/>
          <w:b/>
          <w:i/>
          <w:sz w:val="20"/>
          <w:szCs w:val="20"/>
        </w:rPr>
        <w:t>предоставление</w:t>
      </w:r>
      <w:r w:rsidR="0002598C" w:rsidRPr="006A3779">
        <w:rPr>
          <w:rFonts w:ascii="Times New Roman" w:hAnsi="Times New Roman" w:cs="Times New Roman"/>
          <w:b/>
          <w:i/>
          <w:sz w:val="20"/>
          <w:szCs w:val="20"/>
        </w:rPr>
        <w:t xml:space="preserve"> </w:t>
      </w:r>
      <w:r w:rsidR="00D42E46" w:rsidRPr="006A3779">
        <w:rPr>
          <w:rFonts w:ascii="Times New Roman" w:hAnsi="Times New Roman" w:cs="Times New Roman"/>
          <w:b/>
          <w:i/>
          <w:sz w:val="20"/>
          <w:szCs w:val="20"/>
        </w:rPr>
        <w:t xml:space="preserve">документов, </w:t>
      </w:r>
      <w:r w:rsidR="006A3779" w:rsidRPr="006A3779">
        <w:rPr>
          <w:rFonts w:ascii="Times New Roman" w:hAnsi="Times New Roman" w:cs="Times New Roman"/>
          <w:b/>
          <w:i/>
          <w:sz w:val="20"/>
          <w:szCs w:val="20"/>
        </w:rPr>
        <w:t>(</w:t>
      </w:r>
      <w:r w:rsidR="0002598C" w:rsidRPr="006A3779">
        <w:rPr>
          <w:rFonts w:ascii="Times New Roman" w:hAnsi="Times New Roman" w:cs="Times New Roman"/>
          <w:b/>
          <w:i/>
          <w:sz w:val="20"/>
          <w:szCs w:val="20"/>
        </w:rPr>
        <w:t>отчетов</w:t>
      </w:r>
      <w:r w:rsidR="006A3779" w:rsidRPr="006A3779">
        <w:rPr>
          <w:rFonts w:ascii="Times New Roman" w:hAnsi="Times New Roman" w:cs="Times New Roman"/>
          <w:b/>
          <w:i/>
          <w:sz w:val="20"/>
          <w:szCs w:val="20"/>
        </w:rPr>
        <w:t>)</w:t>
      </w:r>
      <w:r w:rsidR="0002598C" w:rsidRPr="006A3779">
        <w:rPr>
          <w:rFonts w:ascii="Times New Roman" w:hAnsi="Times New Roman" w:cs="Times New Roman"/>
          <w:b/>
          <w:i/>
          <w:sz w:val="20"/>
          <w:szCs w:val="20"/>
        </w:rPr>
        <w:t xml:space="preserve"> о</w:t>
      </w:r>
      <w:r w:rsidR="006A3779">
        <w:rPr>
          <w:rFonts w:ascii="Times New Roman" w:hAnsi="Times New Roman" w:cs="Times New Roman"/>
          <w:b/>
          <w:i/>
          <w:sz w:val="20"/>
          <w:szCs w:val="20"/>
        </w:rPr>
        <w:t xml:space="preserve"> договорах, исполненных без применения штрафных санкций</w:t>
      </w:r>
      <w:r w:rsidR="0002598C" w:rsidRPr="006A3779">
        <w:rPr>
          <w:rFonts w:ascii="Times New Roman" w:hAnsi="Times New Roman" w:cs="Times New Roman"/>
          <w:b/>
          <w:i/>
          <w:sz w:val="20"/>
          <w:szCs w:val="20"/>
        </w:rPr>
        <w:t>, размещенных в единой информационной системе</w:t>
      </w:r>
      <w:r w:rsidR="0002598C" w:rsidRPr="006A3779">
        <w:rPr>
          <w:rFonts w:ascii="Times New Roman" w:hAnsi="Times New Roman" w:cs="Times New Roman"/>
          <w:b/>
          <w:sz w:val="24"/>
          <w:szCs w:val="24"/>
        </w:rPr>
        <w:t>)</w:t>
      </w:r>
      <w:r w:rsidR="00371455" w:rsidRPr="006A3779">
        <w:rPr>
          <w:rFonts w:ascii="Times New Roman" w:hAnsi="Times New Roman" w:cs="Times New Roman"/>
          <w:b/>
          <w:sz w:val="24"/>
          <w:szCs w:val="24"/>
        </w:rPr>
        <w:t>.</w:t>
      </w:r>
    </w:p>
    <w:p w:rsidR="00371455" w:rsidRPr="00A8713F" w:rsidRDefault="00A8713F" w:rsidP="00DB1387">
      <w:pPr>
        <w:spacing w:before="120"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аказчиком, за последние 2 года, предшествующие дате размещения извещения о закупке в единой информационной системе (</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Pr>
          <w:rFonts w:ascii="Times New Roman" w:hAnsi="Times New Roman" w:cs="Times New Roman"/>
          <w:sz w:val="24"/>
          <w:szCs w:val="24"/>
        </w:rPr>
        <w:t>).</w:t>
      </w:r>
    </w:p>
    <w:p w:rsidR="00747782" w:rsidRPr="00097150" w:rsidRDefault="00747782" w:rsidP="0068617A">
      <w:pPr>
        <w:spacing w:before="120" w:after="120" w:line="240" w:lineRule="auto"/>
        <w:jc w:val="both"/>
        <w:rPr>
          <w:rFonts w:ascii="Times New Roman" w:hAnsi="Times New Roman" w:cs="Times New Roman"/>
          <w:sz w:val="24"/>
          <w:szCs w:val="24"/>
        </w:rPr>
      </w:pPr>
      <w:r w:rsidRPr="00097150">
        <w:rPr>
          <w:rFonts w:ascii="Times New Roman" w:hAnsi="Times New Roman" w:cs="Times New Roman"/>
          <w:b/>
          <w:sz w:val="24"/>
          <w:szCs w:val="24"/>
          <w:u w:val="single"/>
        </w:rPr>
        <w:t>Перечень докуме</w:t>
      </w:r>
      <w:r w:rsidR="00C22824" w:rsidRPr="00097150">
        <w:rPr>
          <w:rFonts w:ascii="Times New Roman" w:hAnsi="Times New Roman" w:cs="Times New Roman"/>
          <w:b/>
          <w:sz w:val="24"/>
          <w:szCs w:val="24"/>
          <w:u w:val="single"/>
        </w:rPr>
        <w:t>нтов, предоставляемых участниками закупки:</w:t>
      </w:r>
    </w:p>
    <w:p w:rsidR="00C61442" w:rsidRPr="00417330" w:rsidRDefault="00C22824" w:rsidP="00C61442">
      <w:pPr>
        <w:spacing w:after="0" w:line="240" w:lineRule="auto"/>
        <w:jc w:val="both"/>
        <w:rPr>
          <w:rFonts w:ascii="Times New Roman" w:hAnsi="Times New Roman" w:cs="Times New Roman"/>
          <w:sz w:val="24"/>
          <w:szCs w:val="24"/>
        </w:rPr>
      </w:pPr>
      <w:r w:rsidRPr="00417330">
        <w:rPr>
          <w:rFonts w:ascii="Times New Roman" w:hAnsi="Times New Roman" w:cs="Times New Roman"/>
          <w:sz w:val="24"/>
          <w:szCs w:val="24"/>
        </w:rPr>
        <w:t>1) Заявка на участие в запросе котиров</w:t>
      </w:r>
      <w:r w:rsidR="00C61442" w:rsidRPr="00417330">
        <w:rPr>
          <w:rFonts w:ascii="Times New Roman" w:hAnsi="Times New Roman" w:cs="Times New Roman"/>
          <w:sz w:val="24"/>
          <w:szCs w:val="24"/>
        </w:rPr>
        <w:t>ок</w:t>
      </w:r>
      <w:r w:rsidRPr="00417330">
        <w:rPr>
          <w:rFonts w:ascii="Times New Roman" w:hAnsi="Times New Roman" w:cs="Times New Roman"/>
          <w:sz w:val="24"/>
          <w:szCs w:val="24"/>
        </w:rPr>
        <w:t xml:space="preserve"> в электронной форме (Приложение № </w:t>
      </w:r>
      <w:r w:rsidR="00417330" w:rsidRPr="00417330">
        <w:rPr>
          <w:rFonts w:ascii="Times New Roman" w:hAnsi="Times New Roman" w:cs="Times New Roman"/>
          <w:sz w:val="24"/>
          <w:szCs w:val="24"/>
        </w:rPr>
        <w:t>2</w:t>
      </w:r>
      <w:r w:rsidR="00C61442" w:rsidRPr="00417330">
        <w:rPr>
          <w:rFonts w:ascii="Times New Roman" w:hAnsi="Times New Roman" w:cs="Times New Roman"/>
          <w:sz w:val="24"/>
          <w:szCs w:val="24"/>
        </w:rPr>
        <w:t xml:space="preserve"> к Извещению</w:t>
      </w:r>
      <w:r w:rsidR="00834F3E" w:rsidRPr="00417330">
        <w:rPr>
          <w:rFonts w:ascii="Times New Roman" w:hAnsi="Times New Roman" w:cs="Times New Roman"/>
          <w:sz w:val="24"/>
          <w:szCs w:val="24"/>
        </w:rPr>
        <w:t>)</w:t>
      </w:r>
      <w:r w:rsidR="00C61442" w:rsidRPr="00417330">
        <w:rPr>
          <w:rFonts w:ascii="Times New Roman" w:hAnsi="Times New Roman" w:cs="Times New Roman"/>
          <w:sz w:val="24"/>
          <w:szCs w:val="24"/>
        </w:rPr>
        <w:t>.</w:t>
      </w:r>
    </w:p>
    <w:p w:rsidR="002355D9" w:rsidRPr="00097150" w:rsidRDefault="00834F3E" w:rsidP="00675255">
      <w:pPr>
        <w:spacing w:after="0" w:line="240" w:lineRule="auto"/>
        <w:jc w:val="both"/>
        <w:rPr>
          <w:rFonts w:ascii="Times New Roman" w:eastAsia="Calibri" w:hAnsi="Times New Roman"/>
          <w:sz w:val="24"/>
          <w:szCs w:val="24"/>
        </w:rPr>
      </w:pPr>
      <w:r w:rsidRPr="00417330">
        <w:rPr>
          <w:rFonts w:ascii="Times New Roman" w:hAnsi="Times New Roman" w:cs="Times New Roman"/>
          <w:sz w:val="24"/>
          <w:szCs w:val="24"/>
        </w:rPr>
        <w:t xml:space="preserve">2) Копия </w:t>
      </w:r>
      <w:r w:rsidR="006C799B" w:rsidRPr="00417330">
        <w:rPr>
          <w:rFonts w:ascii="Times New Roman" w:eastAsia="Calibri" w:hAnsi="Times New Roman"/>
          <w:sz w:val="24"/>
          <w:szCs w:val="24"/>
        </w:rPr>
        <w:t xml:space="preserve">лицензии </w:t>
      </w:r>
      <w:r w:rsidR="002355D9" w:rsidRPr="00417330">
        <w:rPr>
          <w:rFonts w:ascii="Times New Roman" w:eastAsia="Calibri" w:hAnsi="Times New Roman"/>
          <w:sz w:val="24"/>
          <w:szCs w:val="24"/>
        </w:rPr>
        <w:t>по сбору, транспортированию, обработке, утилизации, обезвреживанию, размещению отходов</w:t>
      </w:r>
      <w:r w:rsidR="00675255" w:rsidRPr="00417330">
        <w:rPr>
          <w:rFonts w:ascii="Times New Roman" w:eastAsia="Calibri" w:hAnsi="Times New Roman"/>
          <w:sz w:val="24"/>
          <w:szCs w:val="24"/>
        </w:rPr>
        <w:t xml:space="preserve"> </w:t>
      </w:r>
      <w:r w:rsidR="002355D9" w:rsidRPr="00417330">
        <w:rPr>
          <w:rFonts w:ascii="Times New Roman" w:eastAsia="Calibri" w:hAnsi="Times New Roman"/>
          <w:sz w:val="24"/>
          <w:szCs w:val="24"/>
        </w:rPr>
        <w:t>I - IV классов опасности</w:t>
      </w:r>
      <w:r w:rsidR="006059A7" w:rsidRPr="00417330">
        <w:rPr>
          <w:rFonts w:ascii="Times New Roman" w:eastAsia="Calibri" w:hAnsi="Times New Roman"/>
          <w:sz w:val="24"/>
          <w:szCs w:val="24"/>
        </w:rPr>
        <w:t>.</w:t>
      </w:r>
    </w:p>
    <w:p w:rsidR="00ED0098" w:rsidRDefault="006059A7" w:rsidP="00675255">
      <w:pPr>
        <w:spacing w:after="0" w:line="240" w:lineRule="auto"/>
        <w:jc w:val="both"/>
        <w:rPr>
          <w:rFonts w:ascii="Times New Roman" w:eastAsia="Calibri" w:hAnsi="Times New Roman"/>
          <w:sz w:val="24"/>
          <w:szCs w:val="24"/>
        </w:rPr>
      </w:pPr>
      <w:r w:rsidRPr="00097150">
        <w:rPr>
          <w:rFonts w:ascii="Times New Roman" w:eastAsia="Calibri" w:hAnsi="Times New Roman"/>
          <w:sz w:val="24"/>
          <w:szCs w:val="24"/>
        </w:rPr>
        <w:t xml:space="preserve">3) </w:t>
      </w:r>
      <w:r w:rsidR="00ED0098" w:rsidRPr="00097150">
        <w:rPr>
          <w:rFonts w:ascii="Times New Roman" w:eastAsia="Calibri" w:hAnsi="Times New Roman"/>
          <w:sz w:val="24"/>
          <w:szCs w:val="24"/>
        </w:rPr>
        <w:t xml:space="preserve">Документы, подтверждающие деловую репутацию участника закупки: копии документов об успешном оказании услуг по каждому договору </w:t>
      </w:r>
      <w:r w:rsidR="00BC587C" w:rsidRPr="00097150">
        <w:rPr>
          <w:rFonts w:ascii="Times New Roman" w:eastAsia="Calibri" w:hAnsi="Times New Roman"/>
          <w:sz w:val="24"/>
          <w:szCs w:val="24"/>
        </w:rPr>
        <w:t>(</w:t>
      </w:r>
      <w:r w:rsidR="00ED0098" w:rsidRPr="00097150">
        <w:rPr>
          <w:rFonts w:ascii="Times New Roman" w:eastAsia="Calibri" w:hAnsi="Times New Roman"/>
          <w:sz w:val="24"/>
          <w:szCs w:val="24"/>
        </w:rPr>
        <w:t>копии итогового</w:t>
      </w:r>
      <w:r w:rsidR="00BC587C" w:rsidRPr="00097150">
        <w:rPr>
          <w:rFonts w:ascii="Times New Roman" w:eastAsia="Calibri" w:hAnsi="Times New Roman"/>
          <w:sz w:val="24"/>
          <w:szCs w:val="24"/>
        </w:rPr>
        <w:t xml:space="preserve"> акта</w:t>
      </w:r>
      <w:r w:rsidR="00D42E46">
        <w:rPr>
          <w:rFonts w:ascii="Times New Roman" w:eastAsia="Calibri" w:hAnsi="Times New Roman"/>
          <w:sz w:val="24"/>
          <w:szCs w:val="24"/>
        </w:rPr>
        <w:t xml:space="preserve"> </w:t>
      </w:r>
      <w:r w:rsidR="00ED0098" w:rsidRPr="00097150">
        <w:rPr>
          <w:rFonts w:ascii="Times New Roman" w:eastAsia="Calibri" w:hAnsi="Times New Roman"/>
          <w:sz w:val="24"/>
          <w:szCs w:val="24"/>
        </w:rPr>
        <w:t>или карточка из единого реестра государственных и муниципальных контрактов/реестра договоров, размещенному на официальном сайте zakupki</w:t>
      </w:r>
      <w:r w:rsidR="00ED0098" w:rsidRPr="00ED0098">
        <w:rPr>
          <w:rFonts w:ascii="Times New Roman" w:eastAsia="Calibri" w:hAnsi="Times New Roman"/>
          <w:sz w:val="24"/>
          <w:szCs w:val="24"/>
        </w:rPr>
        <w:t>.gov.r</w:t>
      </w:r>
      <w:r w:rsidR="00D842D9">
        <w:rPr>
          <w:rFonts w:ascii="Times New Roman" w:eastAsia="Calibri" w:hAnsi="Times New Roman"/>
          <w:sz w:val="24"/>
          <w:szCs w:val="24"/>
        </w:rPr>
        <w:t>u). Учитываются только договоры</w:t>
      </w:r>
      <w:r w:rsidR="00ED0098" w:rsidRPr="00ED0098">
        <w:rPr>
          <w:rFonts w:ascii="Times New Roman" w:eastAsia="Calibri" w:hAnsi="Times New Roman"/>
          <w:sz w:val="24"/>
          <w:szCs w:val="24"/>
        </w:rPr>
        <w:t>, заключенны</w:t>
      </w:r>
      <w:r w:rsidR="00D842D9">
        <w:rPr>
          <w:rFonts w:ascii="Times New Roman" w:eastAsia="Calibri" w:hAnsi="Times New Roman"/>
          <w:sz w:val="24"/>
          <w:szCs w:val="24"/>
        </w:rPr>
        <w:t>е</w:t>
      </w:r>
      <w:r w:rsidR="00ED0098" w:rsidRPr="00ED0098">
        <w:rPr>
          <w:rFonts w:ascii="Times New Roman" w:eastAsia="Calibri" w:hAnsi="Times New Roman"/>
          <w:sz w:val="24"/>
          <w:szCs w:val="24"/>
        </w:rPr>
        <w:t xml:space="preserve"> и исполненны</w:t>
      </w:r>
      <w:r w:rsidR="00D842D9">
        <w:rPr>
          <w:rFonts w:ascii="Times New Roman" w:eastAsia="Calibri" w:hAnsi="Times New Roman"/>
          <w:sz w:val="24"/>
          <w:szCs w:val="24"/>
        </w:rPr>
        <w:t>е</w:t>
      </w:r>
      <w:r w:rsidR="00ED0098" w:rsidRPr="00ED0098">
        <w:rPr>
          <w:rFonts w:ascii="Times New Roman" w:eastAsia="Calibri" w:hAnsi="Times New Roman"/>
          <w:sz w:val="24"/>
          <w:szCs w:val="24"/>
        </w:rPr>
        <w:t xml:space="preserve"> в период 201</w:t>
      </w:r>
      <w:r w:rsidR="00D842D9">
        <w:rPr>
          <w:rFonts w:ascii="Times New Roman" w:eastAsia="Calibri" w:hAnsi="Times New Roman"/>
          <w:sz w:val="24"/>
          <w:szCs w:val="24"/>
        </w:rPr>
        <w:t>7</w:t>
      </w:r>
      <w:r w:rsidR="00ED0098" w:rsidRPr="00ED0098">
        <w:rPr>
          <w:rFonts w:ascii="Times New Roman" w:eastAsia="Calibri" w:hAnsi="Times New Roman"/>
          <w:sz w:val="24"/>
          <w:szCs w:val="24"/>
        </w:rPr>
        <w:t xml:space="preserve">-2018 г. с суммой единичного договора от </w:t>
      </w:r>
      <w:r w:rsidR="00D42E46">
        <w:rPr>
          <w:rFonts w:ascii="Times New Roman" w:eastAsia="Calibri" w:hAnsi="Times New Roman"/>
          <w:sz w:val="24"/>
          <w:szCs w:val="24"/>
        </w:rPr>
        <w:t>4</w:t>
      </w:r>
      <w:r w:rsidR="00D842D9">
        <w:rPr>
          <w:rFonts w:ascii="Times New Roman" w:eastAsia="Calibri" w:hAnsi="Times New Roman"/>
          <w:sz w:val="24"/>
          <w:szCs w:val="24"/>
        </w:rPr>
        <w:t>00 000,00</w:t>
      </w:r>
      <w:r w:rsidR="00ED0098" w:rsidRPr="00ED0098">
        <w:rPr>
          <w:rFonts w:ascii="Times New Roman" w:eastAsia="Calibri" w:hAnsi="Times New Roman"/>
          <w:sz w:val="24"/>
          <w:szCs w:val="24"/>
        </w:rPr>
        <w:t xml:space="preserve"> руб</w:t>
      </w:r>
      <w:r w:rsidR="00D842D9">
        <w:rPr>
          <w:rFonts w:ascii="Times New Roman" w:eastAsia="Calibri" w:hAnsi="Times New Roman"/>
          <w:sz w:val="24"/>
          <w:szCs w:val="24"/>
        </w:rPr>
        <w:t>.</w:t>
      </w:r>
    </w:p>
    <w:p w:rsidR="002355D9" w:rsidRPr="002355D9" w:rsidRDefault="002355D9" w:rsidP="002355D9">
      <w:pPr>
        <w:spacing w:before="120" w:after="120" w:line="240" w:lineRule="auto"/>
        <w:jc w:val="both"/>
        <w:rPr>
          <w:rFonts w:ascii="Times New Roman" w:eastAsia="Calibri" w:hAnsi="Times New Roman"/>
          <w:sz w:val="24"/>
          <w:szCs w:val="24"/>
        </w:rPr>
      </w:pPr>
      <w:r w:rsidRPr="002355D9">
        <w:rPr>
          <w:rFonts w:ascii="Times New Roman" w:eastAsia="Calibri" w:hAnsi="Times New Roman"/>
          <w:sz w:val="24"/>
          <w:szCs w:val="24"/>
        </w:rPr>
        <w:lastRenderedPageBreak/>
        <w:t>Непредставление указанных документов расценивается комиссией как несоответствие заявки требованиям настояще</w:t>
      </w:r>
      <w:r w:rsidR="0061765F">
        <w:rPr>
          <w:rFonts w:ascii="Times New Roman" w:eastAsia="Calibri" w:hAnsi="Times New Roman"/>
          <w:sz w:val="24"/>
          <w:szCs w:val="24"/>
        </w:rPr>
        <w:t xml:space="preserve">го извещения, </w:t>
      </w:r>
      <w:r w:rsidR="001340DC">
        <w:rPr>
          <w:rFonts w:ascii="Times New Roman" w:eastAsia="Calibri" w:hAnsi="Times New Roman"/>
          <w:sz w:val="24"/>
          <w:szCs w:val="24"/>
        </w:rPr>
        <w:t>ус</w:t>
      </w:r>
      <w:r w:rsidRPr="002355D9">
        <w:rPr>
          <w:rFonts w:ascii="Times New Roman" w:eastAsia="Calibri" w:hAnsi="Times New Roman"/>
          <w:sz w:val="24"/>
          <w:szCs w:val="24"/>
        </w:rPr>
        <w:t xml:space="preserve">тановленного </w:t>
      </w:r>
      <w:r w:rsidR="001340DC">
        <w:rPr>
          <w:rFonts w:ascii="Times New Roman" w:eastAsia="Calibri" w:hAnsi="Times New Roman"/>
          <w:sz w:val="24"/>
          <w:szCs w:val="24"/>
        </w:rPr>
        <w:t xml:space="preserve">п.п. 1) </w:t>
      </w:r>
      <w:r w:rsidRPr="002355D9">
        <w:rPr>
          <w:rFonts w:ascii="Times New Roman" w:eastAsia="Calibri" w:hAnsi="Times New Roman"/>
          <w:sz w:val="24"/>
          <w:szCs w:val="24"/>
        </w:rPr>
        <w:t>п</w:t>
      </w:r>
      <w:r w:rsidR="001340DC">
        <w:rPr>
          <w:rFonts w:ascii="Times New Roman" w:eastAsia="Calibri" w:hAnsi="Times New Roman"/>
          <w:sz w:val="24"/>
          <w:szCs w:val="24"/>
        </w:rPr>
        <w:t>.10.1</w:t>
      </w:r>
      <w:r w:rsidRPr="002355D9">
        <w:rPr>
          <w:rFonts w:ascii="Times New Roman" w:eastAsia="Calibri" w:hAnsi="Times New Roman"/>
          <w:sz w:val="24"/>
          <w:szCs w:val="24"/>
        </w:rPr>
        <w:t xml:space="preserve">: </w:t>
      </w:r>
      <w:r w:rsidR="001340DC" w:rsidRPr="001340DC">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2355D9">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A10104">
        <w:rPr>
          <w:rFonts w:ascii="Times New Roman" w:hAnsi="Times New Roman" w:cs="Times New Roman"/>
          <w:b/>
          <w:sz w:val="24"/>
          <w:szCs w:val="24"/>
        </w:rPr>
        <w:t>8</w:t>
      </w:r>
      <w:r w:rsidR="007568BC" w:rsidRPr="00A10104">
        <w:rPr>
          <w:rFonts w:ascii="Times New Roman" w:hAnsi="Times New Roman" w:cs="Times New Roman"/>
          <w:b/>
          <w:sz w:val="24"/>
          <w:szCs w:val="24"/>
        </w:rPr>
        <w:t>.</w:t>
      </w:r>
      <w:r w:rsidR="00D4445B" w:rsidRPr="00A10104">
        <w:rPr>
          <w:rFonts w:ascii="Times New Roman" w:hAnsi="Times New Roman" w:cs="Times New Roman"/>
          <w:sz w:val="24"/>
          <w:szCs w:val="24"/>
        </w:rPr>
        <w:t xml:space="preserve"> </w:t>
      </w:r>
      <w:r w:rsidR="007568BC" w:rsidRPr="00A10104">
        <w:rPr>
          <w:rFonts w:ascii="Times New Roman" w:hAnsi="Times New Roman" w:cs="Times New Roman"/>
          <w:b/>
          <w:sz w:val="24"/>
          <w:szCs w:val="24"/>
        </w:rPr>
        <w:t>П</w:t>
      </w:r>
      <w:r w:rsidR="00D4445B" w:rsidRPr="00A10104">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9271A7" w:rsidRDefault="00C87E48" w:rsidP="00C87E48">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p>
    <w:p w:rsidR="00C87E48" w:rsidRPr="00E52B3D" w:rsidRDefault="00E52B3D" w:rsidP="00C87E48">
      <w:pPr>
        <w:spacing w:before="120"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w:t>
      </w:r>
      <w:r w:rsidR="009271A7">
        <w:rPr>
          <w:rFonts w:ascii="Times New Roman" w:hAnsi="Times New Roman" w:cs="Times New Roman"/>
          <w:sz w:val="24"/>
          <w:szCs w:val="24"/>
        </w:rPr>
        <w:t>05</w:t>
      </w:r>
      <w:r w:rsidRPr="00E52B3D">
        <w:rPr>
          <w:rFonts w:ascii="Times New Roman" w:hAnsi="Times New Roman" w:cs="Times New Roman"/>
          <w:sz w:val="24"/>
          <w:szCs w:val="24"/>
        </w:rPr>
        <w:t>»</w:t>
      </w:r>
      <w:r w:rsidR="009271A7">
        <w:rPr>
          <w:rFonts w:ascii="Times New Roman" w:hAnsi="Times New Roman" w:cs="Times New Roman"/>
          <w:sz w:val="24"/>
          <w:szCs w:val="24"/>
        </w:rPr>
        <w:t xml:space="preserve"> февраля </w:t>
      </w:r>
      <w:r w:rsidR="00C87E48" w:rsidRPr="00E52B3D">
        <w:rPr>
          <w:rFonts w:ascii="Times New Roman" w:hAnsi="Times New Roman" w:cs="Times New Roman"/>
          <w:sz w:val="24"/>
          <w:szCs w:val="24"/>
        </w:rPr>
        <w:t>201</w:t>
      </w:r>
      <w:r w:rsidRPr="00E52B3D">
        <w:rPr>
          <w:rFonts w:ascii="Times New Roman" w:hAnsi="Times New Roman" w:cs="Times New Roman"/>
          <w:sz w:val="24"/>
          <w:szCs w:val="24"/>
        </w:rPr>
        <w:t>9</w:t>
      </w:r>
      <w:r w:rsidR="00C87E48"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w:t>
      </w:r>
      <w:bookmarkStart w:id="0" w:name="_GoBack"/>
      <w:bookmarkEnd w:id="0"/>
      <w:r w:rsidRPr="00C87E48">
        <w:rPr>
          <w:rFonts w:ascii="Times New Roman" w:hAnsi="Times New Roman" w:cs="Times New Roman"/>
          <w:b/>
          <w:sz w:val="24"/>
          <w:szCs w:val="24"/>
        </w:rPr>
        <w:t>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9271A7">
        <w:rPr>
          <w:rFonts w:ascii="Times New Roman" w:hAnsi="Times New Roman" w:cs="Times New Roman"/>
          <w:sz w:val="24"/>
          <w:szCs w:val="24"/>
        </w:rPr>
        <w:t>13</w:t>
      </w:r>
      <w:r w:rsidR="00E52B3D" w:rsidRPr="00E52B3D">
        <w:rPr>
          <w:rFonts w:ascii="Times New Roman" w:hAnsi="Times New Roman" w:cs="Times New Roman"/>
          <w:sz w:val="24"/>
          <w:szCs w:val="24"/>
        </w:rPr>
        <w:t xml:space="preserve">» </w:t>
      </w:r>
      <w:r w:rsidR="009271A7">
        <w:rPr>
          <w:rFonts w:ascii="Times New Roman" w:hAnsi="Times New Roman" w:cs="Times New Roman"/>
          <w:sz w:val="24"/>
          <w:szCs w:val="24"/>
        </w:rPr>
        <w:t xml:space="preserve">февраля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BD0E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BD0E6D">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D0E6D">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9271A7">
        <w:rPr>
          <w:rFonts w:ascii="Times New Roman" w:hAnsi="Times New Roman" w:cs="Times New Roman"/>
          <w:b/>
          <w:sz w:val="24"/>
          <w:szCs w:val="24"/>
        </w:rPr>
        <w:t>14</w:t>
      </w:r>
      <w:r w:rsidRPr="00407A05">
        <w:rPr>
          <w:rFonts w:ascii="Times New Roman" w:hAnsi="Times New Roman" w:cs="Times New Roman"/>
          <w:b/>
          <w:sz w:val="24"/>
          <w:szCs w:val="24"/>
        </w:rPr>
        <w:t xml:space="preserve">» </w:t>
      </w:r>
      <w:r w:rsidR="009271A7">
        <w:rPr>
          <w:rFonts w:ascii="Times New Roman" w:hAnsi="Times New Roman" w:cs="Times New Roman"/>
          <w:sz w:val="24"/>
          <w:szCs w:val="24"/>
        </w:rPr>
        <w:t xml:space="preserve">февраля </w:t>
      </w:r>
      <w:r w:rsidRPr="00407A05">
        <w:rPr>
          <w:rFonts w:ascii="Times New Roman" w:hAnsi="Times New Roman" w:cs="Times New Roman"/>
          <w:b/>
          <w:sz w:val="24"/>
          <w:szCs w:val="24"/>
        </w:rPr>
        <w:t>2019г. по «</w:t>
      </w:r>
      <w:r w:rsidR="009271A7">
        <w:rPr>
          <w:rFonts w:ascii="Times New Roman" w:hAnsi="Times New Roman" w:cs="Times New Roman"/>
          <w:b/>
          <w:sz w:val="24"/>
          <w:szCs w:val="24"/>
        </w:rPr>
        <w:t>15</w:t>
      </w:r>
      <w:r w:rsidRPr="00407A05">
        <w:rPr>
          <w:rFonts w:ascii="Times New Roman" w:hAnsi="Times New Roman" w:cs="Times New Roman"/>
          <w:b/>
          <w:sz w:val="24"/>
          <w:szCs w:val="24"/>
        </w:rPr>
        <w:t>»</w:t>
      </w:r>
      <w:r w:rsidR="009271A7">
        <w:rPr>
          <w:rFonts w:ascii="Times New Roman" w:hAnsi="Times New Roman" w:cs="Times New Roman"/>
          <w:b/>
          <w:sz w:val="24"/>
          <w:szCs w:val="24"/>
        </w:rPr>
        <w:t xml:space="preserve"> </w:t>
      </w:r>
      <w:r w:rsidR="009271A7">
        <w:rPr>
          <w:rFonts w:ascii="Times New Roman" w:hAnsi="Times New Roman" w:cs="Times New Roman"/>
          <w:sz w:val="24"/>
          <w:szCs w:val="24"/>
        </w:rPr>
        <w:t xml:space="preserve">февраля </w:t>
      </w:r>
      <w:r w:rsidRPr="00407A05">
        <w:rPr>
          <w:rFonts w:ascii="Times New Roman" w:hAnsi="Times New Roman" w:cs="Times New Roman"/>
          <w:b/>
          <w:sz w:val="24"/>
          <w:szCs w:val="24"/>
        </w:rPr>
        <w:t>2019г.</w:t>
      </w:r>
    </w:p>
    <w:p w:rsidR="00FF7433" w:rsidRPr="00407A05" w:rsidRDefault="00FF7433" w:rsidP="00BD0E6D">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BD0E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BD0E6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BD0E6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BD0E6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BD0E6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BD0E6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BD0E6D">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417330" w:rsidRDefault="009B6573" w:rsidP="00BD0E6D">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17330">
        <w:rPr>
          <w:rFonts w:ascii="Times New Roman" w:hAnsi="Times New Roman" w:cs="Times New Roman"/>
          <w:b/>
          <w:sz w:val="24"/>
          <w:szCs w:val="24"/>
        </w:rPr>
        <w:t>протокол рассмотрения заявок на участие в запросе котировок в электронной форме</w:t>
      </w:r>
      <w:r w:rsidRPr="00417330">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17330" w:rsidRDefault="009B6573" w:rsidP="00BD0E6D">
      <w:pPr>
        <w:spacing w:after="0" w:line="240" w:lineRule="auto"/>
        <w:ind w:firstLine="708"/>
        <w:jc w:val="both"/>
        <w:rPr>
          <w:rFonts w:ascii="Times New Roman" w:hAnsi="Times New Roman" w:cs="Times New Roman"/>
          <w:sz w:val="24"/>
          <w:szCs w:val="24"/>
        </w:rPr>
      </w:pPr>
      <w:r w:rsidRPr="00417330">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17330">
        <w:rPr>
          <w:rFonts w:ascii="Times New Roman" w:hAnsi="Times New Roman" w:cs="Times New Roman"/>
          <w:sz w:val="24"/>
          <w:szCs w:val="24"/>
        </w:rPr>
        <w:t>.</w:t>
      </w:r>
    </w:p>
    <w:p w:rsidR="002B6247" w:rsidRPr="002B6247" w:rsidRDefault="0050765D" w:rsidP="00BD0E6D">
      <w:pPr>
        <w:spacing w:after="0" w:line="240" w:lineRule="auto"/>
        <w:jc w:val="both"/>
        <w:rPr>
          <w:rFonts w:ascii="Times New Roman" w:hAnsi="Times New Roman" w:cs="Times New Roman"/>
          <w:sz w:val="24"/>
          <w:szCs w:val="24"/>
        </w:rPr>
      </w:pPr>
      <w:r w:rsidRPr="00417330">
        <w:rPr>
          <w:rFonts w:ascii="Times New Roman" w:hAnsi="Times New Roman" w:cs="Times New Roman"/>
          <w:b/>
          <w:sz w:val="24"/>
          <w:szCs w:val="24"/>
        </w:rPr>
        <w:t xml:space="preserve">10.2. </w:t>
      </w:r>
      <w:r w:rsidR="002B6247" w:rsidRPr="00417330">
        <w:rPr>
          <w:rFonts w:ascii="Times New Roman" w:hAnsi="Times New Roman" w:cs="Times New Roman"/>
          <w:b/>
          <w:sz w:val="24"/>
          <w:szCs w:val="24"/>
        </w:rPr>
        <w:t>Подведение итогов запроса котировок в электронной форме: «</w:t>
      </w:r>
      <w:r w:rsidR="009271A7">
        <w:rPr>
          <w:rFonts w:ascii="Times New Roman" w:hAnsi="Times New Roman" w:cs="Times New Roman"/>
          <w:b/>
          <w:sz w:val="24"/>
          <w:szCs w:val="24"/>
        </w:rPr>
        <w:t>18</w:t>
      </w:r>
      <w:r w:rsidR="002B6247" w:rsidRPr="00417330">
        <w:rPr>
          <w:rFonts w:ascii="Times New Roman" w:hAnsi="Times New Roman" w:cs="Times New Roman"/>
          <w:b/>
          <w:sz w:val="24"/>
          <w:szCs w:val="24"/>
        </w:rPr>
        <w:t>»</w:t>
      </w:r>
      <w:r w:rsidR="009271A7">
        <w:rPr>
          <w:rFonts w:ascii="Times New Roman" w:hAnsi="Times New Roman" w:cs="Times New Roman"/>
          <w:b/>
          <w:sz w:val="24"/>
          <w:szCs w:val="24"/>
        </w:rPr>
        <w:t xml:space="preserve"> </w:t>
      </w:r>
      <w:r w:rsidR="009271A7">
        <w:rPr>
          <w:rFonts w:ascii="Times New Roman" w:hAnsi="Times New Roman" w:cs="Times New Roman"/>
          <w:sz w:val="24"/>
          <w:szCs w:val="24"/>
        </w:rPr>
        <w:t xml:space="preserve">февраля </w:t>
      </w:r>
      <w:r w:rsidR="002B6247" w:rsidRPr="00417330">
        <w:rPr>
          <w:rFonts w:ascii="Times New Roman" w:hAnsi="Times New Roman" w:cs="Times New Roman"/>
          <w:b/>
          <w:sz w:val="24"/>
          <w:szCs w:val="24"/>
        </w:rPr>
        <w:t>2019г.</w:t>
      </w:r>
    </w:p>
    <w:p w:rsidR="005D7C35" w:rsidRDefault="005D7C35" w:rsidP="00BD0E6D">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BD0E6D">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BD0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BD0E6D">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BD0E6D">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Pr="00B43581">
        <w:rPr>
          <w:rFonts w:ascii="Times New Roman" w:hAnsi="Times New Roman" w:cs="Times New Roman"/>
          <w:sz w:val="24"/>
          <w:szCs w:val="24"/>
        </w:rPr>
        <w:lastRenderedPageBreak/>
        <w:t>(при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BD0E6D">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417330">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BD0E6D">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BD0E6D">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BD0E6D">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52810"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Pr="00352810">
        <w:rPr>
          <w:rFonts w:ascii="Times New Roman" w:hAnsi="Times New Roman" w:cs="Times New Roman"/>
          <w:sz w:val="24"/>
          <w:szCs w:val="24"/>
        </w:rPr>
        <w:t>х личность (для физических лиц).</w:t>
      </w:r>
    </w:p>
    <w:p w:rsidR="00D4445B" w:rsidRPr="00417330" w:rsidRDefault="0051660B" w:rsidP="003825B8">
      <w:pPr>
        <w:spacing w:before="60" w:after="60" w:line="240" w:lineRule="auto"/>
        <w:jc w:val="both"/>
        <w:rPr>
          <w:rFonts w:ascii="Times New Roman" w:hAnsi="Times New Roman" w:cs="Times New Roman"/>
          <w:sz w:val="24"/>
          <w:szCs w:val="24"/>
        </w:rPr>
      </w:pPr>
      <w:r w:rsidRPr="0051660B">
        <w:rPr>
          <w:rFonts w:ascii="Times New Roman" w:hAnsi="Times New Roman" w:cs="Times New Roman"/>
          <w:sz w:val="24"/>
          <w:szCs w:val="24"/>
        </w:rPr>
        <w:t>д) В договоре страна</w:t>
      </w:r>
      <w:r w:rsidR="00D4445B" w:rsidRPr="0051660B">
        <w:rPr>
          <w:rFonts w:ascii="Times New Roman" w:hAnsi="Times New Roman" w:cs="Times New Roman"/>
          <w:sz w:val="24"/>
          <w:szCs w:val="24"/>
        </w:rPr>
        <w:t xml:space="preserve"> происхождения поставляемого товара </w:t>
      </w:r>
      <w:r w:rsidRPr="0051660B">
        <w:rPr>
          <w:rFonts w:ascii="Times New Roman" w:hAnsi="Times New Roman" w:cs="Times New Roman"/>
          <w:sz w:val="24"/>
          <w:szCs w:val="24"/>
        </w:rPr>
        <w:t xml:space="preserve">указывается </w:t>
      </w:r>
      <w:r w:rsidR="00D4445B" w:rsidRPr="0051660B">
        <w:rPr>
          <w:rFonts w:ascii="Times New Roman" w:hAnsi="Times New Roman" w:cs="Times New Roman"/>
          <w:sz w:val="24"/>
          <w:szCs w:val="24"/>
        </w:rPr>
        <w:t xml:space="preserve">на основании сведений, </w:t>
      </w:r>
      <w:r w:rsidR="00D4445B" w:rsidRPr="00417330">
        <w:rPr>
          <w:rFonts w:ascii="Times New Roman" w:hAnsi="Times New Roman" w:cs="Times New Roman"/>
          <w:sz w:val="24"/>
          <w:szCs w:val="24"/>
        </w:rPr>
        <w:t>содержащихся в заявке на участие в запросе котировок, представленной участником закупки</w:t>
      </w:r>
      <w:r w:rsidRPr="00417330">
        <w:rPr>
          <w:rFonts w:ascii="Times New Roman" w:hAnsi="Times New Roman" w:cs="Times New Roman"/>
          <w:sz w:val="24"/>
          <w:szCs w:val="24"/>
        </w:rPr>
        <w:t>, с которым заключается договор.</w:t>
      </w:r>
    </w:p>
    <w:p w:rsidR="00D4445B" w:rsidRPr="00417330" w:rsidRDefault="00D4445B" w:rsidP="003825B8">
      <w:pPr>
        <w:spacing w:before="60" w:after="60" w:line="240" w:lineRule="auto"/>
        <w:jc w:val="both"/>
        <w:rPr>
          <w:rFonts w:ascii="Times New Roman" w:hAnsi="Times New Roman" w:cs="Times New Roman"/>
          <w:sz w:val="24"/>
          <w:szCs w:val="24"/>
        </w:rPr>
      </w:pPr>
      <w:r w:rsidRPr="00417330">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417330">
        <w:rPr>
          <w:rFonts w:ascii="Times New Roman" w:hAnsi="Times New Roman" w:cs="Times New Roman"/>
          <w:sz w:val="24"/>
          <w:szCs w:val="24"/>
        </w:rPr>
        <w:lastRenderedPageBreak/>
        <w:t>ж) П</w:t>
      </w:r>
      <w:r w:rsidR="00D4445B" w:rsidRPr="00417330">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w:t>
      </w:r>
      <w:r w:rsidR="00D4445B" w:rsidRPr="0051660B">
        <w:rPr>
          <w:rFonts w:ascii="Times New Roman" w:hAnsi="Times New Roman" w:cs="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ные сведения, оп</w:t>
      </w:r>
      <w:r w:rsidR="00AB553D">
        <w:rPr>
          <w:rFonts w:ascii="Times New Roman" w:hAnsi="Times New Roman" w:cs="Times New Roman"/>
          <w:b/>
          <w:sz w:val="24"/>
          <w:szCs w:val="24"/>
        </w:rPr>
        <w:t>ределенные положением о закупке:</w:t>
      </w:r>
    </w:p>
    <w:p w:rsidR="0047506F" w:rsidRPr="00417330" w:rsidRDefault="007B5DD5"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1</w:t>
      </w:r>
      <w:r w:rsidR="00217B07">
        <w:rPr>
          <w:rFonts w:ascii="Times New Roman" w:hAnsi="Times New Roman" w:cs="Times New Roman"/>
          <w:sz w:val="24"/>
          <w:szCs w:val="24"/>
        </w:rPr>
        <w:t xml:space="preserve">) </w:t>
      </w:r>
      <w:r w:rsidR="0047506F" w:rsidRPr="0047506F">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w:t>
      </w:r>
      <w:r w:rsidR="0047506F" w:rsidRPr="00417330">
        <w:rPr>
          <w:rFonts w:ascii="Times New Roman" w:hAnsi="Times New Roman" w:cs="Times New Roman"/>
          <w:sz w:val="24"/>
          <w:szCs w:val="24"/>
        </w:rPr>
        <w:t>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417330">
        <w:rPr>
          <w:rFonts w:ascii="Times New Roman" w:hAnsi="Times New Roman" w:cs="Times New Roman"/>
          <w:sz w:val="24"/>
          <w:szCs w:val="24"/>
        </w:rPr>
        <w:t>.</w:t>
      </w:r>
    </w:p>
    <w:p w:rsidR="00217B07" w:rsidRDefault="00574EA0" w:rsidP="00AB553D">
      <w:pPr>
        <w:spacing w:before="60" w:after="60" w:line="240" w:lineRule="auto"/>
        <w:jc w:val="both"/>
        <w:rPr>
          <w:rFonts w:ascii="Times New Roman" w:hAnsi="Times New Roman" w:cs="Times New Roman"/>
          <w:sz w:val="24"/>
          <w:szCs w:val="24"/>
        </w:rPr>
      </w:pPr>
      <w:r w:rsidRPr="00417330">
        <w:rPr>
          <w:rFonts w:ascii="Times New Roman" w:hAnsi="Times New Roman" w:cs="Times New Roman"/>
          <w:sz w:val="24"/>
          <w:szCs w:val="24"/>
        </w:rPr>
        <w:t>2</w:t>
      </w:r>
      <w:r w:rsidR="00AB553D" w:rsidRPr="00417330">
        <w:rPr>
          <w:rFonts w:ascii="Times New Roman" w:hAnsi="Times New Roman" w:cs="Times New Roman"/>
          <w:sz w:val="24"/>
          <w:szCs w:val="24"/>
        </w:rPr>
        <w:t xml:space="preserve">) </w:t>
      </w:r>
      <w:r w:rsidR="00217B07" w:rsidRPr="00417330">
        <w:rPr>
          <w:rFonts w:ascii="Times New Roman" w:hAnsi="Times New Roman" w:cs="Times New Roman"/>
          <w:sz w:val="24"/>
          <w:szCs w:val="24"/>
        </w:rPr>
        <w:t>Договор с участником закупки</w:t>
      </w:r>
      <w:r w:rsidR="00217B07" w:rsidRPr="00217B07">
        <w:rPr>
          <w:rFonts w:ascii="Times New Roman" w:hAnsi="Times New Roman" w:cs="Times New Roman"/>
          <w:sz w:val="24"/>
          <w:szCs w:val="24"/>
        </w:rPr>
        <w:t>, обязанным заключить договор, заключается после предоставления таким участником обеспечения исполнения договора</w:t>
      </w:r>
      <w:r w:rsidR="00AB553D">
        <w:rPr>
          <w:rFonts w:ascii="Times New Roman" w:hAnsi="Times New Roman" w:cs="Times New Roman"/>
          <w:sz w:val="24"/>
          <w:szCs w:val="24"/>
        </w:rPr>
        <w:t xml:space="preserve">, соответствующего требованиям </w:t>
      </w:r>
      <w:r w:rsidR="00217B07" w:rsidRPr="00217B07">
        <w:rPr>
          <w:rFonts w:ascii="Times New Roman" w:hAnsi="Times New Roman" w:cs="Times New Roman"/>
          <w:sz w:val="24"/>
          <w:szCs w:val="24"/>
        </w:rPr>
        <w:t>извещения о проведении запроса котировок (</w:t>
      </w:r>
      <w:r w:rsidR="00217B07" w:rsidRPr="00217B07">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217B07">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3</w:t>
      </w:r>
      <w:r w:rsidR="00AB553D">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Договор с Победителем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6"/>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243ED"/>
    <w:rsid w:val="0002598C"/>
    <w:rsid w:val="00027660"/>
    <w:rsid w:val="00034B67"/>
    <w:rsid w:val="00047CC4"/>
    <w:rsid w:val="0005125A"/>
    <w:rsid w:val="00053603"/>
    <w:rsid w:val="0005640D"/>
    <w:rsid w:val="000615AB"/>
    <w:rsid w:val="000618F6"/>
    <w:rsid w:val="00097150"/>
    <w:rsid w:val="000D08BE"/>
    <w:rsid w:val="000F5A44"/>
    <w:rsid w:val="00101B60"/>
    <w:rsid w:val="001330F4"/>
    <w:rsid w:val="001340DC"/>
    <w:rsid w:val="00136000"/>
    <w:rsid w:val="00140157"/>
    <w:rsid w:val="001868EC"/>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3A3"/>
    <w:rsid w:val="002A1BF8"/>
    <w:rsid w:val="002B29E0"/>
    <w:rsid w:val="002B6247"/>
    <w:rsid w:val="00310170"/>
    <w:rsid w:val="00317EC0"/>
    <w:rsid w:val="00324340"/>
    <w:rsid w:val="003428F4"/>
    <w:rsid w:val="00343779"/>
    <w:rsid w:val="00352810"/>
    <w:rsid w:val="00371455"/>
    <w:rsid w:val="003825B8"/>
    <w:rsid w:val="00383AC8"/>
    <w:rsid w:val="00395A65"/>
    <w:rsid w:val="003A5A5C"/>
    <w:rsid w:val="003A67C9"/>
    <w:rsid w:val="003A7788"/>
    <w:rsid w:val="003B4D9D"/>
    <w:rsid w:val="003B6770"/>
    <w:rsid w:val="003D4142"/>
    <w:rsid w:val="003E1790"/>
    <w:rsid w:val="003E64BA"/>
    <w:rsid w:val="00407A05"/>
    <w:rsid w:val="00417330"/>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4EA0"/>
    <w:rsid w:val="0058091F"/>
    <w:rsid w:val="005865BE"/>
    <w:rsid w:val="005A341D"/>
    <w:rsid w:val="005A6E26"/>
    <w:rsid w:val="005B4E8C"/>
    <w:rsid w:val="005B6C9E"/>
    <w:rsid w:val="005D7C35"/>
    <w:rsid w:val="005F2000"/>
    <w:rsid w:val="00601911"/>
    <w:rsid w:val="006059A7"/>
    <w:rsid w:val="006074A8"/>
    <w:rsid w:val="0061765F"/>
    <w:rsid w:val="0062123C"/>
    <w:rsid w:val="00637F06"/>
    <w:rsid w:val="00641EE9"/>
    <w:rsid w:val="00663A1A"/>
    <w:rsid w:val="006653BD"/>
    <w:rsid w:val="00675255"/>
    <w:rsid w:val="00681F0F"/>
    <w:rsid w:val="0068617A"/>
    <w:rsid w:val="00693971"/>
    <w:rsid w:val="00694F13"/>
    <w:rsid w:val="006A3779"/>
    <w:rsid w:val="006A5E69"/>
    <w:rsid w:val="006B17BA"/>
    <w:rsid w:val="006C02D4"/>
    <w:rsid w:val="006C799B"/>
    <w:rsid w:val="006E783C"/>
    <w:rsid w:val="006F118F"/>
    <w:rsid w:val="00720F0F"/>
    <w:rsid w:val="007261BC"/>
    <w:rsid w:val="00745AD6"/>
    <w:rsid w:val="00747782"/>
    <w:rsid w:val="00753C5D"/>
    <w:rsid w:val="0075550A"/>
    <w:rsid w:val="007568BC"/>
    <w:rsid w:val="00772E3C"/>
    <w:rsid w:val="00775B80"/>
    <w:rsid w:val="00782BA0"/>
    <w:rsid w:val="00790661"/>
    <w:rsid w:val="0079562E"/>
    <w:rsid w:val="007A2426"/>
    <w:rsid w:val="007A7C89"/>
    <w:rsid w:val="007B4B4F"/>
    <w:rsid w:val="007B5DD5"/>
    <w:rsid w:val="007B7910"/>
    <w:rsid w:val="007C01A4"/>
    <w:rsid w:val="007D40C8"/>
    <w:rsid w:val="00807CD1"/>
    <w:rsid w:val="00817257"/>
    <w:rsid w:val="00834F3E"/>
    <w:rsid w:val="00843DD9"/>
    <w:rsid w:val="00847513"/>
    <w:rsid w:val="00851B98"/>
    <w:rsid w:val="00885416"/>
    <w:rsid w:val="008A5CA2"/>
    <w:rsid w:val="008B4DC0"/>
    <w:rsid w:val="008C1045"/>
    <w:rsid w:val="008C3272"/>
    <w:rsid w:val="008C7B9A"/>
    <w:rsid w:val="008D5BDC"/>
    <w:rsid w:val="008E698E"/>
    <w:rsid w:val="008F2F6B"/>
    <w:rsid w:val="00914D0C"/>
    <w:rsid w:val="009271A7"/>
    <w:rsid w:val="00930175"/>
    <w:rsid w:val="00951405"/>
    <w:rsid w:val="00960F2D"/>
    <w:rsid w:val="00974450"/>
    <w:rsid w:val="00985C79"/>
    <w:rsid w:val="009B6573"/>
    <w:rsid w:val="009C18DB"/>
    <w:rsid w:val="009C5FDA"/>
    <w:rsid w:val="009D591E"/>
    <w:rsid w:val="009D7EBD"/>
    <w:rsid w:val="00A0743B"/>
    <w:rsid w:val="00A10104"/>
    <w:rsid w:val="00A12BCF"/>
    <w:rsid w:val="00A14AF3"/>
    <w:rsid w:val="00A334B9"/>
    <w:rsid w:val="00A34DDB"/>
    <w:rsid w:val="00A40750"/>
    <w:rsid w:val="00A41A2C"/>
    <w:rsid w:val="00A71E94"/>
    <w:rsid w:val="00A8713F"/>
    <w:rsid w:val="00AB1A08"/>
    <w:rsid w:val="00AB494D"/>
    <w:rsid w:val="00AB553D"/>
    <w:rsid w:val="00AD603C"/>
    <w:rsid w:val="00AF6474"/>
    <w:rsid w:val="00B07AA3"/>
    <w:rsid w:val="00B114F0"/>
    <w:rsid w:val="00B2781B"/>
    <w:rsid w:val="00B41944"/>
    <w:rsid w:val="00B43581"/>
    <w:rsid w:val="00B56DEE"/>
    <w:rsid w:val="00B81A9B"/>
    <w:rsid w:val="00B82221"/>
    <w:rsid w:val="00B82F9F"/>
    <w:rsid w:val="00B8622D"/>
    <w:rsid w:val="00B8729D"/>
    <w:rsid w:val="00BA6C5C"/>
    <w:rsid w:val="00BA7CBE"/>
    <w:rsid w:val="00BB0F8C"/>
    <w:rsid w:val="00BC587C"/>
    <w:rsid w:val="00BD0E6D"/>
    <w:rsid w:val="00BD5DF4"/>
    <w:rsid w:val="00BE5403"/>
    <w:rsid w:val="00BF1161"/>
    <w:rsid w:val="00C01F0B"/>
    <w:rsid w:val="00C22824"/>
    <w:rsid w:val="00C3509F"/>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2E46"/>
    <w:rsid w:val="00D4445B"/>
    <w:rsid w:val="00D4676C"/>
    <w:rsid w:val="00D533BE"/>
    <w:rsid w:val="00D54C37"/>
    <w:rsid w:val="00D65988"/>
    <w:rsid w:val="00D665AD"/>
    <w:rsid w:val="00D73DE0"/>
    <w:rsid w:val="00D842D9"/>
    <w:rsid w:val="00D84F1B"/>
    <w:rsid w:val="00D923B2"/>
    <w:rsid w:val="00D951FD"/>
    <w:rsid w:val="00D95AA0"/>
    <w:rsid w:val="00D96BCB"/>
    <w:rsid w:val="00D96CDC"/>
    <w:rsid w:val="00DA18A2"/>
    <w:rsid w:val="00DB1387"/>
    <w:rsid w:val="00DB1F79"/>
    <w:rsid w:val="00DB219D"/>
    <w:rsid w:val="00DC26A6"/>
    <w:rsid w:val="00DD2DF9"/>
    <w:rsid w:val="00DD5EC6"/>
    <w:rsid w:val="00DE010D"/>
    <w:rsid w:val="00DF3A32"/>
    <w:rsid w:val="00DF5927"/>
    <w:rsid w:val="00E00D04"/>
    <w:rsid w:val="00E2702B"/>
    <w:rsid w:val="00E408BA"/>
    <w:rsid w:val="00E40E71"/>
    <w:rsid w:val="00E42728"/>
    <w:rsid w:val="00E439EB"/>
    <w:rsid w:val="00E52B3D"/>
    <w:rsid w:val="00E8284D"/>
    <w:rsid w:val="00E8543F"/>
    <w:rsid w:val="00E96939"/>
    <w:rsid w:val="00EA44F7"/>
    <w:rsid w:val="00ED0098"/>
    <w:rsid w:val="00F04671"/>
    <w:rsid w:val="00F12EE5"/>
    <w:rsid w:val="00F172FF"/>
    <w:rsid w:val="00F3196A"/>
    <w:rsid w:val="00F3567A"/>
    <w:rsid w:val="00F555A5"/>
    <w:rsid w:val="00F66556"/>
    <w:rsid w:val="00FB1E3D"/>
    <w:rsid w:val="00FC0A24"/>
    <w:rsid w:val="00FE4934"/>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ip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477B-72A2-415B-9105-A948E905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8</Pages>
  <Words>3937</Words>
  <Characters>22444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2019-02-04T14:30:00Z</cp:lastPrinted>
  <dcterms:created xsi:type="dcterms:W3CDTF">2019-01-16T12:28:00Z</dcterms:created>
  <dcterms:modified xsi:type="dcterms:W3CDTF">2019-02-04T14:32:00Z</dcterms:modified>
</cp:coreProperties>
</file>