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14:paraId="62D94951" w14:textId="77777777" w:rsidTr="006D21CD">
        <w:tc>
          <w:tcPr>
            <w:tcW w:w="5153" w:type="dxa"/>
          </w:tcPr>
          <w:p w14:paraId="6A79EF2C" w14:textId="77777777" w:rsidR="006D21CD" w:rsidRPr="006F620A" w:rsidRDefault="006D21CD" w:rsidP="006F620A">
            <w:pPr>
              <w:spacing w:after="0" w:line="240" w:lineRule="auto"/>
              <w:rPr>
                <w:rFonts w:ascii="Times New Roman" w:hAnsi="Times New Roman"/>
                <w:sz w:val="22"/>
                <w:lang w:val="en-US"/>
              </w:rPr>
            </w:pPr>
          </w:p>
        </w:tc>
      </w:tr>
      <w:tr w:rsidR="006D21CD" w:rsidRPr="007C18BC" w14:paraId="2B292EFC" w14:textId="77777777" w:rsidTr="006D21CD">
        <w:tc>
          <w:tcPr>
            <w:tcW w:w="5153" w:type="dxa"/>
          </w:tcPr>
          <w:p w14:paraId="44DE9C91" w14:textId="77777777" w:rsidR="006D21CD" w:rsidRPr="007C18BC" w:rsidRDefault="006D21CD" w:rsidP="00496A80">
            <w:pPr>
              <w:spacing w:after="0" w:line="240" w:lineRule="auto"/>
              <w:ind w:hanging="4"/>
              <w:jc w:val="center"/>
              <w:rPr>
                <w:rFonts w:ascii="Times New Roman" w:hAnsi="Times New Roman"/>
                <w:sz w:val="22"/>
              </w:rPr>
            </w:pPr>
          </w:p>
        </w:tc>
      </w:tr>
    </w:tbl>
    <w:p w14:paraId="65FC37E3"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14:paraId="17F8DE1A"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14:paraId="416D4EBB"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14:paraId="19723A1F" w14:textId="77777777" w:rsidR="001A7B1D" w:rsidRPr="001A7B1D" w:rsidRDefault="001A7B1D" w:rsidP="001A7B1D">
      <w:pPr>
        <w:ind w:left="-112"/>
        <w:jc w:val="right"/>
        <w:rPr>
          <w:rFonts w:ascii="Times New Roman" w:hAnsi="Times New Roman"/>
        </w:rPr>
      </w:pPr>
    </w:p>
    <w:p w14:paraId="4E2C771A" w14:textId="77777777" w:rsidR="00860BBA" w:rsidRDefault="00860BBA" w:rsidP="006D21CD">
      <w:pPr>
        <w:spacing w:after="0" w:line="240" w:lineRule="auto"/>
        <w:ind w:left="-113"/>
        <w:jc w:val="right"/>
        <w:rPr>
          <w:rFonts w:ascii="Times New Roman" w:hAnsi="Times New Roman"/>
        </w:rPr>
      </w:pPr>
    </w:p>
    <w:p w14:paraId="1AE1F0FF" w14:textId="77777777"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14:paraId="68E7243A" w14:textId="77777777"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14:paraId="0665AAC0" w14:textId="77777777"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14:paraId="05544DE3" w14:textId="77777777" w:rsidR="00E146B4" w:rsidRDefault="00E146B4" w:rsidP="00E146B4">
      <w:pPr>
        <w:spacing w:after="0"/>
        <w:ind w:left="-112"/>
        <w:jc w:val="right"/>
        <w:rPr>
          <w:rFonts w:ascii="Times New Roman" w:hAnsi="Times New Roman"/>
          <w:bCs/>
          <w:sz w:val="24"/>
          <w:szCs w:val="24"/>
        </w:rPr>
      </w:pPr>
    </w:p>
    <w:p w14:paraId="0E3CB18B" w14:textId="77777777"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14:paraId="4973DE30" w14:textId="79E0FE62"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«___»</w:t>
      </w:r>
      <w:r w:rsidR="00A80EF9">
        <w:rPr>
          <w:rFonts w:ascii="Times New Roman" w:hAnsi="Times New Roman"/>
          <w:bCs/>
          <w:sz w:val="24"/>
          <w:szCs w:val="24"/>
        </w:rPr>
        <w:t xml:space="preserve"> </w:t>
      </w:r>
      <w:r>
        <w:rPr>
          <w:rFonts w:ascii="Times New Roman" w:hAnsi="Times New Roman"/>
          <w:bCs/>
          <w:sz w:val="24"/>
          <w:szCs w:val="24"/>
        </w:rPr>
        <w:t xml:space="preserve"> </w:t>
      </w:r>
      <w:r w:rsidR="006C424D">
        <w:rPr>
          <w:rFonts w:ascii="Times New Roman" w:hAnsi="Times New Roman"/>
          <w:bCs/>
          <w:sz w:val="24"/>
          <w:szCs w:val="24"/>
        </w:rPr>
        <w:t>_______</w:t>
      </w:r>
      <w:r>
        <w:rPr>
          <w:rFonts w:ascii="Times New Roman" w:hAnsi="Times New Roman"/>
          <w:bCs/>
          <w:sz w:val="24"/>
          <w:szCs w:val="24"/>
        </w:rPr>
        <w:t xml:space="preserve"> 2018</w:t>
      </w:r>
      <w:r w:rsidRPr="006E5DE4">
        <w:rPr>
          <w:rFonts w:ascii="Times New Roman" w:hAnsi="Times New Roman"/>
          <w:bCs/>
          <w:sz w:val="24"/>
          <w:szCs w:val="24"/>
        </w:rPr>
        <w:t>г.</w:t>
      </w:r>
    </w:p>
    <w:p w14:paraId="7D1FB638" w14:textId="77777777" w:rsidR="001A7B1D" w:rsidRPr="001A7B1D" w:rsidRDefault="001A7B1D" w:rsidP="00672E02">
      <w:pPr>
        <w:spacing w:after="0"/>
        <w:ind w:left="-112"/>
        <w:jc w:val="center"/>
        <w:rPr>
          <w:rFonts w:ascii="Times New Roman" w:hAnsi="Times New Roman"/>
        </w:rPr>
      </w:pPr>
    </w:p>
    <w:p w14:paraId="449E79EE" w14:textId="77777777" w:rsidR="00860BBA" w:rsidRDefault="00860BBA" w:rsidP="00860BBA">
      <w:pPr>
        <w:spacing w:before="120" w:after="120" w:line="240" w:lineRule="auto"/>
        <w:jc w:val="center"/>
        <w:rPr>
          <w:rFonts w:ascii="Times New Roman" w:hAnsi="Times New Roman"/>
          <w:b/>
        </w:rPr>
      </w:pPr>
    </w:p>
    <w:p w14:paraId="0EB87568" w14:textId="77777777"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14:paraId="557CD75E" w14:textId="77777777"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14:paraId="315F2105" w14:textId="77777777"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1F7D4C">
        <w:rPr>
          <w:rFonts w:ascii="Times New Roman" w:hAnsi="Times New Roman"/>
          <w:bCs/>
          <w:spacing w:val="-1"/>
        </w:rPr>
        <w:t>43</w:t>
      </w:r>
    </w:p>
    <w:p w14:paraId="29827790" w14:textId="77777777"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14:paraId="0D319260" w14:textId="77777777" w:rsidR="005C7B90" w:rsidRPr="0061315E" w:rsidRDefault="001F7D4C" w:rsidP="001A7B1D">
      <w:pPr>
        <w:shd w:val="clear" w:color="auto" w:fill="FFFFFF"/>
        <w:tabs>
          <w:tab w:val="left" w:leader="dot" w:pos="9259"/>
        </w:tabs>
        <w:spacing w:after="0" w:line="240" w:lineRule="auto"/>
        <w:jc w:val="center"/>
        <w:rPr>
          <w:rFonts w:ascii="Times New Roman" w:hAnsi="Times New Roman"/>
        </w:rPr>
      </w:pPr>
      <w:r w:rsidRPr="001F7D4C">
        <w:rPr>
          <w:rFonts w:ascii="Times New Roman" w:eastAsia="Times New Roman" w:hAnsi="Times New Roman"/>
          <w:lang w:eastAsia="ru-RU"/>
        </w:rPr>
        <w:t>Оказание услуг по сервисному и техническому обслуживанию кондиционеров и сплит-систем в помещениях ИПУ РАН в 2019 году</w:t>
      </w:r>
    </w:p>
    <w:p w14:paraId="41C93628"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5F2F68BB"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38D1C3B9"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624E585C"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72A0BE8D"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1BBB0E1A"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7218BE0E"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3A400B48"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45FDAE16" w14:textId="77777777" w:rsidR="008F63C5" w:rsidRDefault="008F63C5" w:rsidP="001A7B1D">
      <w:pPr>
        <w:shd w:val="clear" w:color="auto" w:fill="FFFFFF"/>
        <w:tabs>
          <w:tab w:val="left" w:leader="dot" w:pos="9259"/>
        </w:tabs>
        <w:spacing w:after="0" w:line="240" w:lineRule="auto"/>
        <w:jc w:val="center"/>
        <w:rPr>
          <w:rFonts w:ascii="Times New Roman" w:hAnsi="Times New Roman"/>
        </w:rPr>
      </w:pPr>
    </w:p>
    <w:p w14:paraId="300C4F2B" w14:textId="77777777" w:rsidR="005C7B90" w:rsidRDefault="005C7B90" w:rsidP="001A7B1D">
      <w:pPr>
        <w:shd w:val="clear" w:color="auto" w:fill="FFFFFF"/>
        <w:tabs>
          <w:tab w:val="left" w:leader="dot" w:pos="9259"/>
        </w:tabs>
        <w:spacing w:after="0" w:line="240" w:lineRule="auto"/>
        <w:jc w:val="center"/>
        <w:rPr>
          <w:rFonts w:ascii="Times New Roman" w:hAnsi="Times New Roman"/>
        </w:rPr>
      </w:pPr>
    </w:p>
    <w:p w14:paraId="634601E8" w14:textId="77777777" w:rsidR="005C7B90" w:rsidRDefault="005C7B90" w:rsidP="001A7B1D">
      <w:pPr>
        <w:shd w:val="clear" w:color="auto" w:fill="FFFFFF"/>
        <w:tabs>
          <w:tab w:val="left" w:leader="dot" w:pos="9259"/>
        </w:tabs>
        <w:spacing w:after="0" w:line="240" w:lineRule="auto"/>
        <w:jc w:val="center"/>
        <w:rPr>
          <w:rFonts w:ascii="Times New Roman" w:hAnsi="Times New Roman"/>
        </w:rPr>
      </w:pPr>
    </w:p>
    <w:p w14:paraId="0FC40098" w14:textId="77777777" w:rsidR="005C7B90" w:rsidRDefault="005C7B90" w:rsidP="001A7B1D">
      <w:pPr>
        <w:shd w:val="clear" w:color="auto" w:fill="FFFFFF"/>
        <w:tabs>
          <w:tab w:val="left" w:leader="dot" w:pos="9259"/>
        </w:tabs>
        <w:spacing w:after="0" w:line="240" w:lineRule="auto"/>
        <w:jc w:val="center"/>
        <w:rPr>
          <w:rFonts w:ascii="Times New Roman" w:hAnsi="Times New Roman"/>
        </w:rPr>
      </w:pPr>
    </w:p>
    <w:p w14:paraId="6D577C7E" w14:textId="77777777"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14:paraId="504FCD3B" w14:textId="77777777" w:rsidR="00C84F77" w:rsidRDefault="00D91C2A" w:rsidP="001A7B1D">
      <w:pPr>
        <w:spacing w:after="0" w:line="240" w:lineRule="auto"/>
        <w:jc w:val="center"/>
        <w:rPr>
          <w:rFonts w:ascii="Times New Roman" w:hAnsi="Times New Roman"/>
        </w:rPr>
      </w:pPr>
      <w:r>
        <w:rPr>
          <w:rFonts w:ascii="Times New Roman" w:hAnsi="Times New Roman"/>
        </w:rPr>
        <w:t>2018</w:t>
      </w:r>
    </w:p>
    <w:p w14:paraId="20813A29" w14:textId="77777777"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14:paraId="18A0F5B0" w14:textId="77777777"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302253">
          <w:rPr>
            <w:webHidden/>
          </w:rPr>
          <w:t>4</w:t>
        </w:r>
        <w:r w:rsidR="007D7C30">
          <w:rPr>
            <w:webHidden/>
          </w:rPr>
          <w:fldChar w:fldCharType="end"/>
        </w:r>
      </w:hyperlink>
    </w:p>
    <w:p w14:paraId="71FE1CA7"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302253">
          <w:rPr>
            <w:webHidden/>
          </w:rPr>
          <w:t>5</w:t>
        </w:r>
        <w:r w:rsidR="007D7C30">
          <w:rPr>
            <w:webHidden/>
          </w:rPr>
          <w:fldChar w:fldCharType="end"/>
        </w:r>
      </w:hyperlink>
    </w:p>
    <w:p w14:paraId="3C9E29F4"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302253">
          <w:rPr>
            <w:webHidden/>
          </w:rPr>
          <w:t>8</w:t>
        </w:r>
        <w:r w:rsidR="007D7C30">
          <w:rPr>
            <w:webHidden/>
          </w:rPr>
          <w:fldChar w:fldCharType="end"/>
        </w:r>
      </w:hyperlink>
    </w:p>
    <w:p w14:paraId="1ABC5613" w14:textId="77777777" w:rsidR="007D7C30" w:rsidRDefault="00CF0178">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302253">
          <w:rPr>
            <w:webHidden/>
          </w:rPr>
          <w:t>8</w:t>
        </w:r>
        <w:r w:rsidR="007D7C30">
          <w:rPr>
            <w:webHidden/>
          </w:rPr>
          <w:fldChar w:fldCharType="end"/>
        </w:r>
      </w:hyperlink>
    </w:p>
    <w:p w14:paraId="463EE7FA" w14:textId="77777777" w:rsidR="007D7C30" w:rsidRDefault="00CF0178">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302253">
          <w:rPr>
            <w:webHidden/>
          </w:rPr>
          <w:t>9</w:t>
        </w:r>
        <w:r w:rsidR="007D7C30">
          <w:rPr>
            <w:webHidden/>
          </w:rPr>
          <w:fldChar w:fldCharType="end"/>
        </w:r>
      </w:hyperlink>
    </w:p>
    <w:p w14:paraId="765629D3" w14:textId="77777777" w:rsidR="007D7C30" w:rsidRDefault="00CF0178">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302253">
          <w:rPr>
            <w:webHidden/>
          </w:rPr>
          <w:t>9</w:t>
        </w:r>
        <w:r w:rsidR="007D7C30">
          <w:rPr>
            <w:webHidden/>
          </w:rPr>
          <w:fldChar w:fldCharType="end"/>
        </w:r>
      </w:hyperlink>
    </w:p>
    <w:p w14:paraId="628F72D8" w14:textId="77777777" w:rsidR="007D7C30" w:rsidRDefault="00CF0178">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302253">
          <w:rPr>
            <w:webHidden/>
          </w:rPr>
          <w:t>10</w:t>
        </w:r>
        <w:r w:rsidR="007D7C30">
          <w:rPr>
            <w:webHidden/>
          </w:rPr>
          <w:fldChar w:fldCharType="end"/>
        </w:r>
      </w:hyperlink>
    </w:p>
    <w:p w14:paraId="3435B797" w14:textId="77777777" w:rsidR="007D7C30" w:rsidRDefault="00CF0178">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302253">
          <w:rPr>
            <w:webHidden/>
          </w:rPr>
          <w:t>11</w:t>
        </w:r>
        <w:r w:rsidR="007D7C30">
          <w:rPr>
            <w:webHidden/>
          </w:rPr>
          <w:fldChar w:fldCharType="end"/>
        </w:r>
      </w:hyperlink>
    </w:p>
    <w:p w14:paraId="0BD0DDA5"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302253">
          <w:rPr>
            <w:webHidden/>
          </w:rPr>
          <w:t>12</w:t>
        </w:r>
        <w:r w:rsidR="007D7C30">
          <w:rPr>
            <w:webHidden/>
          </w:rPr>
          <w:fldChar w:fldCharType="end"/>
        </w:r>
      </w:hyperlink>
    </w:p>
    <w:p w14:paraId="66D3C8D9" w14:textId="77777777" w:rsidR="007D7C30" w:rsidRDefault="00CF0178">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302253">
          <w:rPr>
            <w:webHidden/>
          </w:rPr>
          <w:t>12</w:t>
        </w:r>
        <w:r w:rsidR="007D7C30">
          <w:rPr>
            <w:webHidden/>
          </w:rPr>
          <w:fldChar w:fldCharType="end"/>
        </w:r>
      </w:hyperlink>
    </w:p>
    <w:p w14:paraId="65CD18BA" w14:textId="77777777" w:rsidR="007D7C30" w:rsidRDefault="00CF0178">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302253">
          <w:rPr>
            <w:webHidden/>
          </w:rPr>
          <w:t>12</w:t>
        </w:r>
        <w:r w:rsidR="007D7C30">
          <w:rPr>
            <w:webHidden/>
          </w:rPr>
          <w:fldChar w:fldCharType="end"/>
        </w:r>
      </w:hyperlink>
    </w:p>
    <w:p w14:paraId="083A86FE" w14:textId="77777777" w:rsidR="007D7C30" w:rsidRDefault="00CF0178">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302253">
          <w:rPr>
            <w:webHidden/>
          </w:rPr>
          <w:t>12</w:t>
        </w:r>
        <w:r w:rsidR="007D7C30">
          <w:rPr>
            <w:webHidden/>
          </w:rPr>
          <w:fldChar w:fldCharType="end"/>
        </w:r>
      </w:hyperlink>
    </w:p>
    <w:p w14:paraId="48597592" w14:textId="77777777" w:rsidR="007D7C30" w:rsidRDefault="00CF0178">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302253">
          <w:rPr>
            <w:webHidden/>
          </w:rPr>
          <w:t>13</w:t>
        </w:r>
        <w:r w:rsidR="007D7C30">
          <w:rPr>
            <w:webHidden/>
          </w:rPr>
          <w:fldChar w:fldCharType="end"/>
        </w:r>
      </w:hyperlink>
    </w:p>
    <w:p w14:paraId="2B003DD4" w14:textId="77777777" w:rsidR="007D7C30" w:rsidRDefault="00CF0178">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302253">
          <w:rPr>
            <w:webHidden/>
          </w:rPr>
          <w:t>13</w:t>
        </w:r>
        <w:r w:rsidR="007D7C30">
          <w:rPr>
            <w:webHidden/>
          </w:rPr>
          <w:fldChar w:fldCharType="end"/>
        </w:r>
      </w:hyperlink>
    </w:p>
    <w:p w14:paraId="4350B50C" w14:textId="77777777" w:rsidR="007D7C30" w:rsidRDefault="00CF0178">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302253">
          <w:rPr>
            <w:webHidden/>
          </w:rPr>
          <w:t>14</w:t>
        </w:r>
        <w:r w:rsidR="007D7C30">
          <w:rPr>
            <w:webHidden/>
          </w:rPr>
          <w:fldChar w:fldCharType="end"/>
        </w:r>
      </w:hyperlink>
    </w:p>
    <w:p w14:paraId="0A3E6EB2" w14:textId="77777777" w:rsidR="007D7C30" w:rsidRDefault="00CF0178">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302253">
          <w:rPr>
            <w:webHidden/>
          </w:rPr>
          <w:t>15</w:t>
        </w:r>
        <w:r w:rsidR="007D7C30">
          <w:rPr>
            <w:webHidden/>
          </w:rPr>
          <w:fldChar w:fldCharType="end"/>
        </w:r>
      </w:hyperlink>
    </w:p>
    <w:p w14:paraId="18295445" w14:textId="77777777" w:rsidR="007D7C30" w:rsidRDefault="00CF0178">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302253">
          <w:rPr>
            <w:webHidden/>
          </w:rPr>
          <w:t>15</w:t>
        </w:r>
        <w:r w:rsidR="007D7C30">
          <w:rPr>
            <w:webHidden/>
          </w:rPr>
          <w:fldChar w:fldCharType="end"/>
        </w:r>
      </w:hyperlink>
    </w:p>
    <w:p w14:paraId="049297FD" w14:textId="77777777" w:rsidR="007D7C30" w:rsidRDefault="00CF0178">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302253">
          <w:rPr>
            <w:webHidden/>
          </w:rPr>
          <w:t>16</w:t>
        </w:r>
        <w:r w:rsidR="007D7C30">
          <w:rPr>
            <w:webHidden/>
          </w:rPr>
          <w:fldChar w:fldCharType="end"/>
        </w:r>
      </w:hyperlink>
    </w:p>
    <w:p w14:paraId="06DD6BE0" w14:textId="77777777" w:rsidR="007D7C30" w:rsidRDefault="00CF0178">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302253">
          <w:rPr>
            <w:webHidden/>
          </w:rPr>
          <w:t>17</w:t>
        </w:r>
        <w:r w:rsidR="007D7C30">
          <w:rPr>
            <w:webHidden/>
          </w:rPr>
          <w:fldChar w:fldCharType="end"/>
        </w:r>
      </w:hyperlink>
    </w:p>
    <w:p w14:paraId="7780353B" w14:textId="77777777" w:rsidR="007D7C30" w:rsidRDefault="00CF0178">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302253">
          <w:rPr>
            <w:webHidden/>
          </w:rPr>
          <w:t>17</w:t>
        </w:r>
        <w:r w:rsidR="007D7C30">
          <w:rPr>
            <w:webHidden/>
          </w:rPr>
          <w:fldChar w:fldCharType="end"/>
        </w:r>
      </w:hyperlink>
    </w:p>
    <w:p w14:paraId="0C8715DE" w14:textId="77777777" w:rsidR="007D7C30" w:rsidRDefault="00CF0178">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302253">
          <w:rPr>
            <w:webHidden/>
          </w:rPr>
          <w:t>17</w:t>
        </w:r>
        <w:r w:rsidR="007D7C30">
          <w:rPr>
            <w:webHidden/>
          </w:rPr>
          <w:fldChar w:fldCharType="end"/>
        </w:r>
      </w:hyperlink>
    </w:p>
    <w:p w14:paraId="355E9BD3" w14:textId="77777777" w:rsidR="007D7C30" w:rsidRDefault="00CF0178">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302253">
          <w:rPr>
            <w:webHidden/>
          </w:rPr>
          <w:t>19</w:t>
        </w:r>
        <w:r w:rsidR="007D7C30">
          <w:rPr>
            <w:webHidden/>
          </w:rPr>
          <w:fldChar w:fldCharType="end"/>
        </w:r>
      </w:hyperlink>
    </w:p>
    <w:p w14:paraId="098CADA5" w14:textId="77777777" w:rsidR="007D7C30" w:rsidRDefault="00CF0178">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302253">
          <w:rPr>
            <w:webHidden/>
          </w:rPr>
          <w:t>20</w:t>
        </w:r>
        <w:r w:rsidR="007D7C30">
          <w:rPr>
            <w:webHidden/>
          </w:rPr>
          <w:fldChar w:fldCharType="end"/>
        </w:r>
      </w:hyperlink>
    </w:p>
    <w:p w14:paraId="74EE4B0F" w14:textId="77777777" w:rsidR="007D7C30" w:rsidRDefault="00CF0178">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302253">
          <w:rPr>
            <w:webHidden/>
          </w:rPr>
          <w:t>21</w:t>
        </w:r>
        <w:r w:rsidR="007D7C30">
          <w:rPr>
            <w:webHidden/>
          </w:rPr>
          <w:fldChar w:fldCharType="end"/>
        </w:r>
      </w:hyperlink>
    </w:p>
    <w:p w14:paraId="74C28086" w14:textId="77777777" w:rsidR="007D7C30" w:rsidRDefault="00CF0178">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302253">
          <w:rPr>
            <w:webHidden/>
          </w:rPr>
          <w:t>21</w:t>
        </w:r>
        <w:r w:rsidR="007D7C30">
          <w:rPr>
            <w:webHidden/>
          </w:rPr>
          <w:fldChar w:fldCharType="end"/>
        </w:r>
      </w:hyperlink>
    </w:p>
    <w:p w14:paraId="64C97B1B" w14:textId="77777777" w:rsidR="007D7C30" w:rsidRDefault="00CF0178">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302253">
          <w:rPr>
            <w:webHidden/>
          </w:rPr>
          <w:t>22</w:t>
        </w:r>
        <w:r w:rsidR="007D7C30">
          <w:rPr>
            <w:webHidden/>
          </w:rPr>
          <w:fldChar w:fldCharType="end"/>
        </w:r>
      </w:hyperlink>
    </w:p>
    <w:p w14:paraId="2084A057" w14:textId="77777777" w:rsidR="007D7C30" w:rsidRDefault="00CF0178">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302253">
          <w:rPr>
            <w:webHidden/>
          </w:rPr>
          <w:t>26</w:t>
        </w:r>
        <w:r w:rsidR="007D7C30">
          <w:rPr>
            <w:webHidden/>
          </w:rPr>
          <w:fldChar w:fldCharType="end"/>
        </w:r>
      </w:hyperlink>
    </w:p>
    <w:p w14:paraId="1B07E1CE"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302253">
          <w:rPr>
            <w:webHidden/>
          </w:rPr>
          <w:t>28</w:t>
        </w:r>
        <w:r w:rsidR="007D7C30">
          <w:rPr>
            <w:webHidden/>
          </w:rPr>
          <w:fldChar w:fldCharType="end"/>
        </w:r>
      </w:hyperlink>
    </w:p>
    <w:p w14:paraId="186E5828" w14:textId="77777777" w:rsidR="007D7C30" w:rsidRDefault="00CF0178">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302253">
          <w:rPr>
            <w:webHidden/>
          </w:rPr>
          <w:t>28</w:t>
        </w:r>
        <w:r w:rsidR="007D7C30">
          <w:rPr>
            <w:webHidden/>
          </w:rPr>
          <w:fldChar w:fldCharType="end"/>
        </w:r>
      </w:hyperlink>
    </w:p>
    <w:p w14:paraId="5C38B279" w14:textId="77777777" w:rsidR="007D7C30" w:rsidRDefault="00CF0178">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302253">
          <w:rPr>
            <w:webHidden/>
          </w:rPr>
          <w:t>28</w:t>
        </w:r>
        <w:r w:rsidR="007D7C30">
          <w:rPr>
            <w:webHidden/>
          </w:rPr>
          <w:fldChar w:fldCharType="end"/>
        </w:r>
      </w:hyperlink>
    </w:p>
    <w:p w14:paraId="0623B1CA" w14:textId="77777777" w:rsidR="007D7C30" w:rsidRDefault="00CF0178">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302253">
          <w:rPr>
            <w:webHidden/>
          </w:rPr>
          <w:t>30</w:t>
        </w:r>
        <w:r w:rsidR="007D7C30">
          <w:rPr>
            <w:webHidden/>
          </w:rPr>
          <w:fldChar w:fldCharType="end"/>
        </w:r>
      </w:hyperlink>
    </w:p>
    <w:p w14:paraId="22684017"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302253">
          <w:rPr>
            <w:webHidden/>
          </w:rPr>
          <w:t>32</w:t>
        </w:r>
        <w:r w:rsidR="007D7C30">
          <w:rPr>
            <w:webHidden/>
          </w:rPr>
          <w:fldChar w:fldCharType="end"/>
        </w:r>
      </w:hyperlink>
    </w:p>
    <w:p w14:paraId="146F848E" w14:textId="77777777" w:rsidR="007D7C30" w:rsidRDefault="00CF0178">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302253">
          <w:rPr>
            <w:webHidden/>
          </w:rPr>
          <w:t>37</w:t>
        </w:r>
        <w:r w:rsidR="007D7C30">
          <w:rPr>
            <w:webHidden/>
          </w:rPr>
          <w:fldChar w:fldCharType="end"/>
        </w:r>
      </w:hyperlink>
    </w:p>
    <w:p w14:paraId="153CF908" w14:textId="77777777" w:rsidR="007D7C30" w:rsidRDefault="00CF0178">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302253">
          <w:rPr>
            <w:webHidden/>
          </w:rPr>
          <w:t>37</w:t>
        </w:r>
        <w:r w:rsidR="007D7C30">
          <w:rPr>
            <w:webHidden/>
          </w:rPr>
          <w:fldChar w:fldCharType="end"/>
        </w:r>
      </w:hyperlink>
    </w:p>
    <w:p w14:paraId="5F2A5948" w14:textId="77777777" w:rsidR="007D7C30" w:rsidRDefault="00CF0178">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302253">
          <w:rPr>
            <w:webHidden/>
          </w:rPr>
          <w:t>40</w:t>
        </w:r>
        <w:r w:rsidR="007D7C30">
          <w:rPr>
            <w:webHidden/>
          </w:rPr>
          <w:fldChar w:fldCharType="end"/>
        </w:r>
      </w:hyperlink>
    </w:p>
    <w:p w14:paraId="76B013E4" w14:textId="77777777" w:rsidR="007D7C30" w:rsidRDefault="00CF0178">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302253">
          <w:rPr>
            <w:webHidden/>
          </w:rPr>
          <w:t>40</w:t>
        </w:r>
        <w:r w:rsidR="007D7C30">
          <w:rPr>
            <w:webHidden/>
          </w:rPr>
          <w:fldChar w:fldCharType="end"/>
        </w:r>
      </w:hyperlink>
    </w:p>
    <w:p w14:paraId="5BF811E1" w14:textId="77777777" w:rsidR="007D7C30" w:rsidRDefault="00CF0178">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302253">
          <w:rPr>
            <w:webHidden/>
          </w:rPr>
          <w:t>42</w:t>
        </w:r>
        <w:r w:rsidR="007D7C30">
          <w:rPr>
            <w:webHidden/>
          </w:rPr>
          <w:fldChar w:fldCharType="end"/>
        </w:r>
      </w:hyperlink>
    </w:p>
    <w:p w14:paraId="56D2CEE9" w14:textId="77777777" w:rsidR="007D7C30" w:rsidRDefault="00CF0178">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302253">
          <w:rPr>
            <w:webHidden/>
          </w:rPr>
          <w:t>42</w:t>
        </w:r>
        <w:r w:rsidR="007D7C30">
          <w:rPr>
            <w:webHidden/>
          </w:rPr>
          <w:fldChar w:fldCharType="end"/>
        </w:r>
      </w:hyperlink>
    </w:p>
    <w:p w14:paraId="7058A93E"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302253">
          <w:rPr>
            <w:webHidden/>
          </w:rPr>
          <w:t>44</w:t>
        </w:r>
        <w:r w:rsidR="007D7C30">
          <w:rPr>
            <w:webHidden/>
          </w:rPr>
          <w:fldChar w:fldCharType="end"/>
        </w:r>
      </w:hyperlink>
    </w:p>
    <w:p w14:paraId="14619F3F" w14:textId="77777777" w:rsidR="007D7C30" w:rsidRDefault="00CF0178">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302253">
          <w:rPr>
            <w:webHidden/>
          </w:rPr>
          <w:t>44</w:t>
        </w:r>
        <w:r w:rsidR="007D7C30">
          <w:rPr>
            <w:webHidden/>
          </w:rPr>
          <w:fldChar w:fldCharType="end"/>
        </w:r>
      </w:hyperlink>
    </w:p>
    <w:p w14:paraId="0026E0C6" w14:textId="77777777" w:rsidR="007D7C30" w:rsidRDefault="00CF0178">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302253">
          <w:rPr>
            <w:webHidden/>
          </w:rPr>
          <w:t>47</w:t>
        </w:r>
        <w:r w:rsidR="007D7C30">
          <w:rPr>
            <w:webHidden/>
          </w:rPr>
          <w:fldChar w:fldCharType="end"/>
        </w:r>
      </w:hyperlink>
    </w:p>
    <w:p w14:paraId="6E89B7D6" w14:textId="77777777" w:rsidR="007D7C30" w:rsidRDefault="00CF0178">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302253">
          <w:rPr>
            <w:webHidden/>
          </w:rPr>
          <w:t>48</w:t>
        </w:r>
        <w:r w:rsidR="007D7C30">
          <w:rPr>
            <w:webHidden/>
          </w:rPr>
          <w:fldChar w:fldCharType="end"/>
        </w:r>
      </w:hyperlink>
    </w:p>
    <w:p w14:paraId="345E7784" w14:textId="77777777" w:rsidR="007D7C30" w:rsidRDefault="00CF0178">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302253">
          <w:rPr>
            <w:webHidden/>
          </w:rPr>
          <w:t>49</w:t>
        </w:r>
        <w:r w:rsidR="007D7C30">
          <w:rPr>
            <w:webHidden/>
          </w:rPr>
          <w:fldChar w:fldCharType="end"/>
        </w:r>
      </w:hyperlink>
    </w:p>
    <w:p w14:paraId="271BE509" w14:textId="77777777" w:rsidR="007D7C30" w:rsidRDefault="00CF0178">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302253">
          <w:rPr>
            <w:webHidden/>
          </w:rPr>
          <w:t>52</w:t>
        </w:r>
        <w:r w:rsidR="007D7C30">
          <w:rPr>
            <w:webHidden/>
          </w:rPr>
          <w:fldChar w:fldCharType="end"/>
        </w:r>
      </w:hyperlink>
    </w:p>
    <w:p w14:paraId="742E5B30"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302253">
          <w:rPr>
            <w:webHidden/>
          </w:rPr>
          <w:t>53</w:t>
        </w:r>
        <w:r w:rsidR="007D7C30">
          <w:rPr>
            <w:webHidden/>
          </w:rPr>
          <w:fldChar w:fldCharType="end"/>
        </w:r>
      </w:hyperlink>
    </w:p>
    <w:p w14:paraId="316D473C"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302253">
          <w:rPr>
            <w:webHidden/>
          </w:rPr>
          <w:t>70</w:t>
        </w:r>
        <w:r w:rsidR="007D7C30">
          <w:rPr>
            <w:webHidden/>
          </w:rPr>
          <w:fldChar w:fldCharType="end"/>
        </w:r>
      </w:hyperlink>
    </w:p>
    <w:p w14:paraId="485299F2" w14:textId="77777777" w:rsidR="007D7C30" w:rsidRDefault="00CF0178">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hyperlink>
      <w:r w:rsidR="00096848">
        <w:fldChar w:fldCharType="begin"/>
      </w:r>
      <w:r w:rsidR="00096848">
        <w:instrText xml:space="preserve"> PAGEREF _Ref529973529 \h </w:instrText>
      </w:r>
      <w:r w:rsidR="00096848">
        <w:fldChar w:fldCharType="separate"/>
      </w:r>
      <w:r w:rsidR="00302253">
        <w:t>77</w:t>
      </w:r>
      <w:r w:rsidR="00096848">
        <w:fldChar w:fldCharType="end"/>
      </w:r>
    </w:p>
    <w:p w14:paraId="23E8A7E4" w14:textId="77777777"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14:paraId="2F7D9A8A" w14:textId="77777777" w:rsidR="0078095B" w:rsidRPr="00836BBF" w:rsidRDefault="00836BBF" w:rsidP="00836BBF">
      <w:pPr>
        <w:tabs>
          <w:tab w:val="left" w:pos="7245"/>
        </w:tabs>
      </w:pPr>
      <w:r>
        <w:tab/>
      </w:r>
    </w:p>
    <w:p w14:paraId="009E6944" w14:textId="77777777"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14:paraId="583913F8" w14:textId="77777777"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14:paraId="48E4BDBC" w14:textId="77777777" w:rsidTr="00A338D0">
        <w:tc>
          <w:tcPr>
            <w:tcW w:w="2235" w:type="dxa"/>
          </w:tcPr>
          <w:p w14:paraId="20BFE8C3"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14:paraId="7D5153B5"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340542E9"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14:paraId="16EF4C3F" w14:textId="77777777" w:rsidTr="00A338D0">
        <w:tc>
          <w:tcPr>
            <w:tcW w:w="2235" w:type="dxa"/>
          </w:tcPr>
          <w:p w14:paraId="0A4FAE04"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14:paraId="2DD38554"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26AEB1FF"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14:paraId="101D164E" w14:textId="77777777" w:rsidTr="00A338D0">
        <w:tc>
          <w:tcPr>
            <w:tcW w:w="2235" w:type="dxa"/>
          </w:tcPr>
          <w:p w14:paraId="754CC0BC"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14:paraId="1C8AE0D0"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16DF506D"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14:paraId="7BCD4B8E" w14:textId="77777777" w:rsidTr="00A338D0">
        <w:tc>
          <w:tcPr>
            <w:tcW w:w="2235" w:type="dxa"/>
          </w:tcPr>
          <w:p w14:paraId="46ED645C"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14:paraId="1C2FF5D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76F6F97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14:paraId="118C6527" w14:textId="77777777" w:rsidTr="00A338D0">
        <w:tc>
          <w:tcPr>
            <w:tcW w:w="2235" w:type="dxa"/>
          </w:tcPr>
          <w:p w14:paraId="0DD87436" w14:textId="77777777"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14:paraId="43EEE534" w14:textId="77777777"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14:paraId="3EDBCE76" w14:textId="77777777"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14:paraId="5130CD5A" w14:textId="77777777" w:rsidTr="00A338D0">
        <w:tc>
          <w:tcPr>
            <w:tcW w:w="2235" w:type="dxa"/>
          </w:tcPr>
          <w:p w14:paraId="52114C4E"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14:paraId="7CA91C95"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7EBA6E92"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14:paraId="7EEB3DCF" w14:textId="77777777" w:rsidTr="00A338D0">
        <w:tc>
          <w:tcPr>
            <w:tcW w:w="2235" w:type="dxa"/>
          </w:tcPr>
          <w:p w14:paraId="5842C85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14:paraId="150C98DC"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1F50EEF0" w14:textId="77777777"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14:paraId="335C0BEB" w14:textId="77777777" w:rsidTr="00A338D0">
        <w:tc>
          <w:tcPr>
            <w:tcW w:w="2235" w:type="dxa"/>
          </w:tcPr>
          <w:p w14:paraId="21AF1920"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14:paraId="55639BE4"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9606DAA"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14:paraId="14D48EB9" w14:textId="77777777" w:rsidTr="00A338D0">
        <w:tc>
          <w:tcPr>
            <w:tcW w:w="2235" w:type="dxa"/>
          </w:tcPr>
          <w:p w14:paraId="6D42053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14:paraId="18CE2C4D"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3886576C"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14:paraId="22C2230C" w14:textId="77777777" w:rsidTr="00A338D0">
        <w:tc>
          <w:tcPr>
            <w:tcW w:w="2235" w:type="dxa"/>
          </w:tcPr>
          <w:p w14:paraId="3974036F"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14:paraId="32B483F4"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5236FE2F" w14:textId="77777777"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14:paraId="2A6527FE" w14:textId="77777777" w:rsidTr="00A338D0">
        <w:tc>
          <w:tcPr>
            <w:tcW w:w="2235" w:type="dxa"/>
          </w:tcPr>
          <w:p w14:paraId="0CC75243" w14:textId="77777777"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14:paraId="55AB9214"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320FFCE2" w14:textId="77777777"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14:paraId="619CF0D1" w14:textId="77777777" w:rsidTr="00A338D0">
        <w:tc>
          <w:tcPr>
            <w:tcW w:w="2235" w:type="dxa"/>
          </w:tcPr>
          <w:p w14:paraId="05BC167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14:paraId="1BB688E2"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44ADFBAD"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14:paraId="577C0466" w14:textId="77777777" w:rsidTr="00A338D0">
        <w:tc>
          <w:tcPr>
            <w:tcW w:w="2235" w:type="dxa"/>
          </w:tcPr>
          <w:p w14:paraId="5CCF5B04"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14:paraId="19E3812C"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47DF2ADC"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14:paraId="4BA76F41" w14:textId="77777777" w:rsidTr="00A338D0">
        <w:tc>
          <w:tcPr>
            <w:tcW w:w="2235" w:type="dxa"/>
          </w:tcPr>
          <w:p w14:paraId="4BC1AC06"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14:paraId="5FF13C64"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44A6BCD7"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14:paraId="7163E0B5"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14:paraId="1FB086A1"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5229802A"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1D26B582" w14:textId="77777777"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14:paraId="710E056E" w14:textId="77777777"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14:paraId="41F3388F"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CD997F"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14:paraId="2C8664EB" w14:textId="77777777"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14:paraId="3ADA65A9"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677AD983"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14:paraId="6EF75D9D"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14:paraId="22CF46E0"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4DEB627" w14:textId="77777777"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14:paraId="6EFEA12D" w14:textId="77777777"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14:paraId="397A1F3A"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14:paraId="1D0CD2DB"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1001ECC9" w14:textId="77777777"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34E58A9A" w14:textId="77777777"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14:paraId="6502F688" w14:textId="77777777"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14:paraId="3DB8AF46" w14:textId="77777777"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14:paraId="7128F189"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AC6FE31" w14:textId="77777777"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14:paraId="4F128D85" w14:textId="77777777"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14:paraId="15CBFA7D" w14:textId="77777777" w:rsidR="00E772E6" w:rsidRDefault="00E772E6" w:rsidP="00E62306">
      <w:pPr>
        <w:pStyle w:val="a"/>
        <w:numPr>
          <w:ilvl w:val="0"/>
          <w:numId w:val="0"/>
        </w:numPr>
        <w:ind w:firstLine="1134"/>
        <w:rPr>
          <w:rFonts w:ascii="Times New Roman" w:hAnsi="Times New Roman"/>
          <w:sz w:val="24"/>
        </w:rPr>
      </w:pPr>
    </w:p>
    <w:p w14:paraId="4D5558B6" w14:textId="77777777"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14:paraId="5E392D02" w14:textId="77777777"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2809F56" w14:textId="77777777"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14:paraId="2B6D7884" w14:textId="77777777"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21B5245D" w14:textId="77777777"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14:paraId="3D40D768" w14:textId="77777777" w:rsidR="002C3DE0" w:rsidRPr="003D583B" w:rsidRDefault="002C3DE0" w:rsidP="002C3DE0">
      <w:pPr>
        <w:tabs>
          <w:tab w:val="left" w:pos="-851"/>
        </w:tabs>
        <w:ind w:firstLine="709"/>
        <w:jc w:val="both"/>
        <w:rPr>
          <w:sz w:val="24"/>
          <w:szCs w:val="24"/>
        </w:rPr>
      </w:pPr>
    </w:p>
    <w:p w14:paraId="7B947F87" w14:textId="77777777" w:rsidR="002C3DE0" w:rsidRPr="003D583B" w:rsidRDefault="002C3DE0" w:rsidP="00E62306">
      <w:pPr>
        <w:pStyle w:val="a"/>
        <w:numPr>
          <w:ilvl w:val="0"/>
          <w:numId w:val="0"/>
        </w:numPr>
        <w:ind w:firstLine="1134"/>
        <w:rPr>
          <w:rFonts w:ascii="Times New Roman" w:hAnsi="Times New Roman"/>
          <w:sz w:val="24"/>
        </w:rPr>
      </w:pPr>
    </w:p>
    <w:p w14:paraId="0AED5A94" w14:textId="77777777"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14:paraId="4EB88F0B" w14:textId="77777777"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19548A71" w14:textId="77777777"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302253">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302253">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302253">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14:paraId="5B4FC4AD" w14:textId="77777777"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14:paraId="1E390075" w14:textId="77777777"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302253">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14:paraId="0BD359A8" w14:textId="77777777"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302253">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14:paraId="46232AA4" w14:textId="77777777"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302253">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14:paraId="4E27C0A6" w14:textId="77777777"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302253">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14:paraId="66168FCC" w14:textId="77777777"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302253">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14:paraId="0A9769BE" w14:textId="77777777"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302253">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14:paraId="6DC04F53" w14:textId="77777777"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14:paraId="05B010ED" w14:textId="77777777"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302253">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14:paraId="4E860B9E" w14:textId="77777777"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14:paraId="07789D18" w14:textId="77777777"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14:paraId="392F5C63" w14:textId="77777777"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68F8246B" w14:textId="77777777"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14:paraId="129A10A3" w14:textId="77777777"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14:paraId="3B7D090B" w14:textId="77777777"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14:paraId="46D0BDF1" w14:textId="77777777"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14:paraId="5113A350" w14:textId="77777777"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14:paraId="796D08F4" w14:textId="77777777"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6FD7120" w14:textId="77777777"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14:paraId="23E9B577" w14:textId="77777777"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14:paraId="57E34BBA" w14:textId="77777777"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14:paraId="45DD12EF" w14:textId="77777777"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14:paraId="4D2C3809" w14:textId="77777777"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14:paraId="346E899C" w14:textId="77777777"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14:paraId="0FA2056F" w14:textId="77777777"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302253">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14:paraId="55B72C0B" w14:textId="77777777"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302253">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14:paraId="6F218F17" w14:textId="77777777"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757B512D" w14:textId="77777777"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14:paraId="16E613E0" w14:textId="77777777"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14:paraId="13953AD7" w14:textId="77777777"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02253">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14:paraId="5EFF0200" w14:textId="77777777"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14:paraId="77FCA72B" w14:textId="77777777"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302253">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14:paraId="32A60F6A" w14:textId="77777777"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14:paraId="27AA137A" w14:textId="77777777"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302253">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14:paraId="42B9EB1D" w14:textId="77777777"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14:paraId="717D8F6C" w14:textId="77777777"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8F424E8"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938D017"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14:paraId="2393ED48"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D029E59" w14:textId="77777777"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14:paraId="6881A933" w14:textId="77777777" w:rsidR="00BC5CBB" w:rsidRPr="00CC2DC6" w:rsidRDefault="00BC5CBB" w:rsidP="00171130">
      <w:pPr>
        <w:pStyle w:val="4"/>
        <w:numPr>
          <w:ilvl w:val="0"/>
          <w:numId w:val="0"/>
        </w:numPr>
        <w:spacing w:before="0"/>
        <w:ind w:left="1276"/>
        <w:rPr>
          <w:rFonts w:ascii="Times New Roman" w:hAnsi="Times New Roman"/>
          <w:b/>
          <w:sz w:val="24"/>
        </w:rPr>
      </w:pPr>
    </w:p>
    <w:p w14:paraId="514506E2" w14:textId="77777777"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14:paraId="6025E185" w14:textId="77777777"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14:paraId="284987DB" w14:textId="77777777"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14:paraId="27ED9C8D" w14:textId="77777777" w:rsidR="006318F3" w:rsidRPr="006318F3" w:rsidRDefault="006318F3" w:rsidP="006318F3">
      <w:pPr>
        <w:pStyle w:val="4"/>
        <w:numPr>
          <w:ilvl w:val="0"/>
          <w:numId w:val="0"/>
        </w:numPr>
        <w:rPr>
          <w:rFonts w:ascii="Times New Roman" w:hAnsi="Times New Roman"/>
          <w:sz w:val="24"/>
          <w:szCs w:val="24"/>
        </w:rPr>
      </w:pPr>
    </w:p>
    <w:p w14:paraId="619B8558" w14:textId="77777777"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14:paraId="26575CAF" w14:textId="77777777"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14:paraId="008B65A4" w14:textId="77777777"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14:paraId="7EC703AA" w14:textId="77777777"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302253" w:rsidRPr="00302253">
        <w:rPr>
          <w:rFonts w:ascii="Times New Roman" w:hAnsi="Times New Roman"/>
          <w:sz w:val="24"/>
        </w:rPr>
        <w:t>4.2</w:t>
      </w:r>
      <w:r w:rsidR="00535707">
        <w:fldChar w:fldCharType="end"/>
      </w:r>
      <w:r w:rsidR="00200770" w:rsidRPr="006A367E">
        <w:rPr>
          <w:rFonts w:ascii="Times New Roman" w:hAnsi="Times New Roman"/>
          <w:sz w:val="24"/>
        </w:rPr>
        <w:t>);</w:t>
      </w:r>
    </w:p>
    <w:p w14:paraId="33E48EB7" w14:textId="77777777"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302253" w:rsidRPr="00302253">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302253" w:rsidRPr="00302253">
        <w:rPr>
          <w:rFonts w:ascii="Times New Roman" w:hAnsi="Times New Roman"/>
          <w:sz w:val="24"/>
        </w:rPr>
        <w:t>4.4</w:t>
      </w:r>
      <w:r w:rsidR="00535707">
        <w:fldChar w:fldCharType="end"/>
      </w:r>
      <w:r w:rsidR="00200770" w:rsidRPr="006A367E">
        <w:rPr>
          <w:rFonts w:ascii="Times New Roman" w:hAnsi="Times New Roman"/>
          <w:sz w:val="24"/>
        </w:rPr>
        <w:t>);</w:t>
      </w:r>
    </w:p>
    <w:p w14:paraId="6243CE88" w14:textId="77777777"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302253" w:rsidRPr="00302253">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302253" w:rsidRPr="00302253">
        <w:rPr>
          <w:rFonts w:ascii="Times New Roman" w:hAnsi="Times New Roman"/>
          <w:sz w:val="24"/>
        </w:rPr>
        <w:t>4.8</w:t>
      </w:r>
      <w:r w:rsidR="00535707">
        <w:fldChar w:fldCharType="end"/>
      </w:r>
      <w:r w:rsidRPr="006A367E">
        <w:rPr>
          <w:rFonts w:ascii="Times New Roman" w:hAnsi="Times New Roman"/>
          <w:sz w:val="24"/>
        </w:rPr>
        <w:t>);</w:t>
      </w:r>
    </w:p>
    <w:p w14:paraId="5E571F41" w14:textId="77777777"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302253" w:rsidRPr="00302253">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302253" w:rsidRPr="00302253">
        <w:rPr>
          <w:rFonts w:ascii="Times New Roman" w:hAnsi="Times New Roman"/>
          <w:sz w:val="24"/>
        </w:rPr>
        <w:t>4.10</w:t>
      </w:r>
      <w:r w:rsidR="00535707">
        <w:fldChar w:fldCharType="end"/>
      </w:r>
      <w:r w:rsidRPr="006A367E">
        <w:rPr>
          <w:rFonts w:ascii="Times New Roman" w:hAnsi="Times New Roman"/>
          <w:sz w:val="24"/>
        </w:rPr>
        <w:t>);</w:t>
      </w:r>
    </w:p>
    <w:p w14:paraId="4F56F760" w14:textId="77777777"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302253" w:rsidRPr="00302253">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14:paraId="565CF3E4" w14:textId="77777777"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14:paraId="47055FBF" w14:textId="77777777"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14:paraId="34370E22" w14:textId="77777777"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302253">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302253">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14:paraId="3F260FD5" w14:textId="77777777"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14:paraId="323A4448" w14:textId="77777777"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02253">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14:paraId="005A5933" w14:textId="77777777"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14:paraId="251CA13E" w14:textId="77777777"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6628557" w14:textId="77777777"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14:paraId="1CA23D37" w14:textId="77777777"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14:paraId="17131BF5" w14:textId="77777777"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14:paraId="53244997" w14:textId="77777777"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14:paraId="3227F98D" w14:textId="77777777"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14:paraId="429D6BF1" w14:textId="77777777"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302253" w:rsidRPr="00302253">
        <w:rPr>
          <w:rFonts w:ascii="Times New Roman" w:hAnsi="Times New Roman"/>
          <w:sz w:val="24"/>
        </w:rPr>
        <w:t>4.3.1</w:t>
      </w:r>
      <w:r w:rsidR="00535707">
        <w:fldChar w:fldCharType="end"/>
      </w:r>
      <w:r w:rsidRPr="0096137A">
        <w:rPr>
          <w:rFonts w:ascii="Times New Roman" w:hAnsi="Times New Roman"/>
          <w:sz w:val="24"/>
        </w:rPr>
        <w:t>.</w:t>
      </w:r>
    </w:p>
    <w:p w14:paraId="2C42CE99" w14:textId="77777777"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14:paraId="19FC9974" w14:textId="77777777"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302253" w:rsidRPr="00302253">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14:paraId="0A97B0C4" w14:textId="77777777"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14:paraId="7864F676" w14:textId="77777777"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14:paraId="545013F6" w14:textId="77777777"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F1AB164" w14:textId="77777777"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14:paraId="5E1407D1" w14:textId="77777777"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14:paraId="417CC97F" w14:textId="77777777"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14:paraId="6B4AEE8B" w14:textId="77777777"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14:paraId="34AE296E" w14:textId="77777777"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302253">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14:paraId="18784033" w14:textId="77777777"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14:paraId="584392D5" w14:textId="77777777"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14:paraId="3364D8F6" w14:textId="77777777"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14:paraId="3EE41834" w14:textId="77777777"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4F815DA1" w14:textId="77777777"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14:paraId="30F1C20E" w14:textId="77777777"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14:paraId="45AE6163" w14:textId="77777777"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4DDAE5AF" w14:textId="77777777"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14:paraId="61AA58CB" w14:textId="77777777"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14:paraId="5F1D4500" w14:textId="77777777"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14:paraId="00ED085D" w14:textId="77777777"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14:paraId="206698D3" w14:textId="77777777"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14:paraId="1B01A39C" w14:textId="77777777"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302253" w:rsidRPr="00302253">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302253" w:rsidRPr="00302253">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14:paraId="28EE4531" w14:textId="77777777"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14:paraId="57E13CC2" w14:textId="77777777"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02253" w:rsidRPr="00302253">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14:paraId="76E4B966" w14:textId="77777777"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3FA97B2F" w14:textId="77777777"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14:paraId="63E7A119" w14:textId="77777777"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481C32EB" w14:textId="77777777"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14:paraId="7CDA3E5B" w14:textId="77777777"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02253" w:rsidRPr="00302253">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14:paraId="5B9712DB" w14:textId="77777777"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14:paraId="4DBB47AE" w14:textId="77777777"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4B9BC2C" w14:textId="77777777"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14:paraId="0474B549" w14:textId="77777777"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14:paraId="0C5B6812" w14:textId="77777777"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14:paraId="29B43702" w14:textId="77777777"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02253" w:rsidRPr="00302253">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14:paraId="01AF119C" w14:textId="77777777"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302253" w:rsidRPr="00302253">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14:paraId="344344E5" w14:textId="77777777"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14:paraId="13B6DA04" w14:textId="77777777"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14:paraId="68D6873E" w14:textId="77777777"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14:paraId="090F53C8" w14:textId="77777777"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14:paraId="2C0DD59B" w14:textId="77777777"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302253" w:rsidRPr="00302253">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14:paraId="29C86CC2" w14:textId="77777777"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14:paraId="090112F7" w14:textId="77777777"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14:paraId="094141F6" w14:textId="77777777"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278C1EA2" w14:textId="77777777"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14:paraId="45800365" w14:textId="77777777"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14:paraId="5B0F0BA9" w14:textId="77777777"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14:paraId="6B3F47A8" w14:textId="77777777"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14:paraId="75ACDC22" w14:textId="77777777"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14:paraId="0385F7F8" w14:textId="77777777"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14:paraId="4586A30F" w14:textId="77777777"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02253" w:rsidRPr="00302253">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14:paraId="592A589B" w14:textId="77777777"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14:paraId="48960A33" w14:textId="77777777"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14:paraId="3F1222D7" w14:textId="77777777"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302253" w:rsidRPr="00302253">
        <w:rPr>
          <w:rFonts w:ascii="Times New Roman" w:hAnsi="Times New Roman"/>
          <w:sz w:val="24"/>
        </w:rPr>
        <w:t>4.8</w:t>
      </w:r>
      <w:r w:rsidR="00535707">
        <w:fldChar w:fldCharType="end"/>
      </w:r>
      <w:r w:rsidRPr="00A75343">
        <w:rPr>
          <w:rFonts w:ascii="Times New Roman" w:hAnsi="Times New Roman"/>
          <w:sz w:val="24"/>
        </w:rPr>
        <w:t>;</w:t>
      </w:r>
    </w:p>
    <w:p w14:paraId="35CF638E" w14:textId="77777777"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14:paraId="702B0311" w14:textId="77777777"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14:paraId="3D21A421" w14:textId="77777777"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14:paraId="4EA250B1" w14:textId="77777777"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14:paraId="43FE73D0" w14:textId="77777777"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13ADC06B" w14:textId="77777777"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14:paraId="0BBB71C9" w14:textId="77777777"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02253" w:rsidRPr="00302253">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14:paraId="3108E63D" w14:textId="77777777"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14:paraId="3D75912B" w14:textId="77777777"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14:paraId="624F04BF" w14:textId="77777777"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14:paraId="0C760355" w14:textId="77777777"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14:paraId="266A9598" w14:textId="77777777"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14:paraId="61F9A728" w14:textId="77777777"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302253" w:rsidRPr="00302253">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302253" w:rsidRPr="00302253">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14:paraId="418E998D" w14:textId="77777777"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302253" w:rsidRPr="00302253">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14:paraId="16A57EE8" w14:textId="77777777"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14:paraId="66024519" w14:textId="77777777"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14:paraId="0021C07B" w14:textId="77777777"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14:paraId="29E1CD7B" w14:textId="77777777"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14:paraId="5694B443" w14:textId="77777777"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14:paraId="21D448A1" w14:textId="77777777"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7F31D9B" w14:textId="77777777"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14:paraId="74C3AA55" w14:textId="77777777"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302253" w:rsidRPr="00302253">
        <w:rPr>
          <w:rFonts w:ascii="Times New Roman" w:hAnsi="Times New Roman"/>
          <w:sz w:val="24"/>
          <w:szCs w:val="24"/>
        </w:rPr>
        <w:t>4.16</w:t>
      </w:r>
      <w:r w:rsidR="00535707">
        <w:fldChar w:fldCharType="end"/>
      </w:r>
      <w:r w:rsidRPr="00955AE9">
        <w:rPr>
          <w:rFonts w:ascii="Times New Roman" w:hAnsi="Times New Roman"/>
          <w:sz w:val="24"/>
          <w:szCs w:val="24"/>
        </w:rPr>
        <w:t>).</w:t>
      </w:r>
    </w:p>
    <w:p w14:paraId="116A75B8" w14:textId="77777777"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14:paraId="3C32CA9E" w14:textId="77777777"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302253" w:rsidRPr="00302253">
        <w:rPr>
          <w:rFonts w:ascii="Times New Roman" w:hAnsi="Times New Roman"/>
          <w:sz w:val="24"/>
          <w:szCs w:val="24"/>
        </w:rPr>
        <w:t>4.5</w:t>
      </w:r>
      <w:r w:rsidR="00535707">
        <w:fldChar w:fldCharType="end"/>
      </w:r>
      <w:r w:rsidRPr="00765F95">
        <w:rPr>
          <w:rFonts w:ascii="Times New Roman" w:hAnsi="Times New Roman"/>
          <w:sz w:val="24"/>
          <w:szCs w:val="24"/>
        </w:rPr>
        <w:t>;</w:t>
      </w:r>
    </w:p>
    <w:p w14:paraId="0393E0C6" w14:textId="77777777"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30225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302253" w:rsidRPr="0030225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302253" w:rsidRPr="0030225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14:paraId="5B22C972" w14:textId="77777777"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302253">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302253" w:rsidRPr="0030225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14:paraId="6096F91F" w14:textId="77777777"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302253" w:rsidRPr="0030225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302253" w:rsidRPr="0030225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302253">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14:paraId="1AE00AE2" w14:textId="77777777"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14:paraId="200E33CE" w14:textId="77777777"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14:paraId="5BE6260C" w14:textId="77777777"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14:paraId="274E8DC0" w14:textId="77777777"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302253" w:rsidRPr="00302253">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14:paraId="0BA0CE1A" w14:textId="77777777"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302253">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302253" w:rsidRPr="00302253">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302253" w:rsidRPr="00302253">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14:paraId="330F7CA2" w14:textId="77777777"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14:paraId="742D2DBD" w14:textId="77777777"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14:paraId="0440922B" w14:textId="77777777"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14:paraId="3C341B51" w14:textId="77777777"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14:paraId="3608C5E6" w14:textId="77777777"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14:paraId="099CC95F" w14:textId="77777777"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14:paraId="5EE5F98E" w14:textId="77777777"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7A3B7B2" w14:textId="77777777"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302253" w:rsidRPr="00302253">
        <w:rPr>
          <w:rFonts w:ascii="Times New Roman" w:hAnsi="Times New Roman"/>
          <w:sz w:val="24"/>
        </w:rPr>
        <w:t>4.16</w:t>
      </w:r>
      <w:r w:rsidR="00535707">
        <w:fldChar w:fldCharType="end"/>
      </w:r>
      <w:r w:rsidRPr="009B3697">
        <w:rPr>
          <w:rFonts w:ascii="Times New Roman" w:hAnsi="Times New Roman"/>
          <w:sz w:val="24"/>
        </w:rPr>
        <w:t>).</w:t>
      </w:r>
    </w:p>
    <w:p w14:paraId="1ECAEBDA" w14:textId="77777777"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14:paraId="69C6C8E8" w14:textId="77777777"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14:paraId="0A166DC3" w14:textId="77777777"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14:paraId="197D8086"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14:paraId="7EB84E5F"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14:paraId="7FA38D77"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14:paraId="40771148"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14:paraId="32DEC528"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14:paraId="273E6CBE" w14:textId="77777777"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20DE8D5E" w14:textId="77777777"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14:paraId="14E2088C" w14:textId="77777777"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14:paraId="3E6E9B95" w14:textId="77777777"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14:paraId="345369DD" w14:textId="77777777"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14:paraId="7F1108BD"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14:paraId="4B894979" w14:textId="77777777"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CD488E3" w14:textId="77777777"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14:paraId="309455D1" w14:textId="77777777"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14:paraId="45ACF563" w14:textId="77777777"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14:paraId="174EB53A" w14:textId="77777777"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14:paraId="418B38E1"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14:paraId="1511DC2B" w14:textId="77777777"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14:paraId="69381B96" w14:textId="77777777"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14:paraId="28872BA6" w14:textId="77777777"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302253" w:rsidRPr="00302253">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14:paraId="64A25732" w14:textId="77777777"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2F7F57A" w14:textId="77777777" w:rsidR="00EA01FA" w:rsidRDefault="00EA01FA" w:rsidP="00EA01FA">
      <w:pPr>
        <w:pStyle w:val="4"/>
        <w:numPr>
          <w:ilvl w:val="0"/>
          <w:numId w:val="0"/>
        </w:numPr>
        <w:rPr>
          <w:rFonts w:ascii="Times New Roman" w:hAnsi="Times New Roman"/>
          <w:sz w:val="24"/>
        </w:rPr>
      </w:pPr>
    </w:p>
    <w:p w14:paraId="3D911AC5" w14:textId="77777777"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14:paraId="02BCBC0E" w14:textId="77777777"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14:paraId="1D871950" w14:textId="77777777"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14:paraId="62E2DCB1" w14:textId="77777777"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14:paraId="34395FD9" w14:textId="77777777"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14:paraId="181ED0BD" w14:textId="77777777"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14:paraId="713AB262" w14:textId="77777777"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14:paraId="73DA3DA1" w14:textId="77777777"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14:paraId="167B3636" w14:textId="77777777"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14:paraId="0FDB7EAD" w14:textId="77777777"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14:paraId="72976A24" w14:textId="77777777"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14:paraId="35CFE93B" w14:textId="77777777"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14:paraId="0433438B" w14:textId="77777777"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14:paraId="3DB2ED6F" w14:textId="77777777"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14:paraId="144B8F2C" w14:textId="77777777"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31C04847" w14:textId="77777777"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38A19599" w14:textId="77777777"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14:paraId="29F4E533" w14:textId="77777777"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14:paraId="3309AE78" w14:textId="77777777"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14:paraId="1576FC60" w14:textId="77777777"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14:paraId="10BCACFE" w14:textId="77777777"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14:paraId="31455601" w14:textId="77777777"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14:paraId="4C013403" w14:textId="77777777"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14:paraId="65353426" w14:textId="77777777"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14:paraId="451E8692" w14:textId="77777777"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14:paraId="3F1D770A" w14:textId="77777777"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14:paraId="686C98F7" w14:textId="77777777"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302253" w:rsidRPr="00302253">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14:paraId="29352FDF" w14:textId="77777777"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02253" w:rsidRPr="00302253">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302253" w:rsidRPr="00302253">
        <w:rPr>
          <w:rFonts w:ascii="Times New Roman" w:hAnsi="Times New Roman"/>
          <w:sz w:val="24"/>
        </w:rPr>
        <w:t>4.18</w:t>
      </w:r>
      <w:r w:rsidR="00535707">
        <w:fldChar w:fldCharType="end"/>
      </w:r>
      <w:r w:rsidRPr="00F55EF4">
        <w:rPr>
          <w:rFonts w:ascii="Times New Roman" w:hAnsi="Times New Roman"/>
          <w:sz w:val="24"/>
        </w:rPr>
        <w:t>.</w:t>
      </w:r>
    </w:p>
    <w:p w14:paraId="787A4650" w14:textId="77777777"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302253" w:rsidRPr="00302253">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14:paraId="05E87622" w14:textId="77777777"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302253" w:rsidRPr="00302253">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14:paraId="4208AE9F" w14:textId="77777777"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14:paraId="621FF369" w14:textId="77777777"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302253" w:rsidRPr="00302253">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14:paraId="7EC9E153" w14:textId="77777777"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14:paraId="21D639B8" w14:textId="77777777"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302253" w:rsidRPr="00302253">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302253" w:rsidRPr="00302253">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32711865" w14:textId="77777777"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14:paraId="37C19849" w14:textId="77777777"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14:paraId="18FBE7D6" w14:textId="77777777"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14:paraId="12F9C2E1" w14:textId="77777777"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14:paraId="12B5E5D1" w14:textId="77777777"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302253" w:rsidRPr="00302253">
        <w:rPr>
          <w:rFonts w:ascii="Times New Roman" w:hAnsi="Times New Roman"/>
          <w:sz w:val="24"/>
        </w:rPr>
        <w:t>4.17.12</w:t>
      </w:r>
      <w:r w:rsidR="00535707">
        <w:fldChar w:fldCharType="end"/>
      </w:r>
      <w:r w:rsidRPr="001028EC">
        <w:rPr>
          <w:rFonts w:ascii="Times New Roman" w:hAnsi="Times New Roman"/>
          <w:sz w:val="24"/>
        </w:rPr>
        <w:t>.</w:t>
      </w:r>
    </w:p>
    <w:p w14:paraId="673E3F9E" w14:textId="77777777"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302253" w:rsidRPr="00302253">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14:paraId="5A1B6F2E" w14:textId="77777777"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14:paraId="69852F4B" w14:textId="77777777"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14:paraId="35744C8E" w14:textId="77777777"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14:paraId="49A9A42D" w14:textId="77777777"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14:paraId="0C0C1BDB" w14:textId="77777777"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14:paraId="47955B4D" w14:textId="77777777"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14:paraId="47DC8266" w14:textId="77777777"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1834C55" w14:textId="77777777"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14:paraId="55144B71" w14:textId="77777777"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302253" w:rsidRPr="00302253">
        <w:rPr>
          <w:rFonts w:ascii="Times New Roman" w:hAnsi="Times New Roman"/>
          <w:sz w:val="24"/>
        </w:rPr>
        <w:t>4.17.15</w:t>
      </w:r>
      <w:r w:rsidR="00535707">
        <w:fldChar w:fldCharType="end"/>
      </w:r>
      <w:r w:rsidRPr="001028EC">
        <w:rPr>
          <w:rFonts w:ascii="Times New Roman" w:hAnsi="Times New Roman"/>
          <w:sz w:val="24"/>
        </w:rPr>
        <w:t>.</w:t>
      </w:r>
    </w:p>
    <w:p w14:paraId="069F23EB" w14:textId="77777777"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14:paraId="22319722" w14:textId="77777777"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14:paraId="637FC5FF" w14:textId="77777777"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7DBAEE4" w14:textId="77777777"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01D11FD9" w14:textId="77777777"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14:paraId="4EBF7217" w14:textId="77777777"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14:paraId="2188C748" w14:textId="77777777"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1751E75B" w14:textId="77777777"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14:paraId="3C254B80" w14:textId="77777777"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14:paraId="7DCE453D" w14:textId="77777777"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02253" w:rsidRPr="00302253">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14:paraId="6D4329E5" w14:textId="77777777"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14:paraId="44AB3665" w14:textId="77777777"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14:paraId="7752926F" w14:textId="77777777"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14:paraId="35C8B30C" w14:textId="77777777"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14:paraId="6F899D9C" w14:textId="77777777"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14:paraId="0D706A1A" w14:textId="77777777"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14:paraId="2CA327CF" w14:textId="77777777"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14:paraId="0A3B0B2A" w14:textId="77777777"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14:paraId="1628115E" w14:textId="77777777"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A2F0517" w14:textId="77777777"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18E2F0D7" w14:textId="77777777"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14:paraId="553E2565" w14:textId="77777777"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4C2D83DC" w14:textId="77777777"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14:paraId="0928658B" w14:textId="77777777"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14:paraId="6DCC3812" w14:textId="77777777"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E8FFBAE" w14:textId="77777777"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4B726D8" w14:textId="77777777"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14:paraId="0159DDC7" w14:textId="77777777"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14:paraId="6F9DBC55" w14:textId="77777777"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14:paraId="114F0D0F" w14:textId="77777777"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14:paraId="20B4A0FD" w14:textId="77777777"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14:paraId="4C90C7A7" w14:textId="77777777"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14:paraId="69481EEB" w14:textId="77777777"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02253" w:rsidRPr="00302253">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14:paraId="0ED701A1" w14:textId="77777777"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02253" w:rsidRPr="00302253">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14:paraId="6966324F" w14:textId="77777777"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14:paraId="10A50314" w14:textId="77777777"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14:paraId="2573CBD7" w14:textId="77777777"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302253" w:rsidRPr="00302253">
        <w:rPr>
          <w:rFonts w:ascii="Times New Roman" w:hAnsi="Times New Roman"/>
          <w:sz w:val="24"/>
        </w:rPr>
        <w:t>4.18.6</w:t>
      </w:r>
      <w:r w:rsidR="00535707">
        <w:fldChar w:fldCharType="end"/>
      </w:r>
      <w:r w:rsidRPr="00674371">
        <w:rPr>
          <w:rFonts w:ascii="Times New Roman" w:hAnsi="Times New Roman"/>
          <w:sz w:val="24"/>
        </w:rPr>
        <w:t>;</w:t>
      </w:r>
    </w:p>
    <w:p w14:paraId="665FCC12" w14:textId="77777777"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14:paraId="0424CDFF" w14:textId="77777777"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14:paraId="12FF61FE" w14:textId="77777777"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A5F0325" w14:textId="77777777"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14:paraId="5A089348" w14:textId="77777777"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14:paraId="16072021" w14:textId="77777777"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14:paraId="2A6845D7" w14:textId="77777777"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14:paraId="7D4C1741" w14:textId="77777777"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302253" w:rsidRPr="00302253">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14:paraId="6B2503C2" w14:textId="77777777"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60E2018" w14:textId="77777777"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14:paraId="66F1DA82" w14:textId="77777777"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758AA5B" w14:textId="77777777"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14:paraId="4F8C4BEF" w14:textId="77777777"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14:paraId="5449F8B9" w14:textId="77777777"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4D7B670" w14:textId="77777777"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14:paraId="527EA95F" w14:textId="77777777"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14:paraId="603494AD" w14:textId="77777777"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14:paraId="5C3891A7" w14:textId="77777777"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Pr="00200CFD">
        <w:rPr>
          <w:rFonts w:ascii="Times New Roman" w:hAnsi="Times New Roman"/>
          <w:sz w:val="24"/>
        </w:rPr>
        <w:t>).</w:t>
      </w:r>
    </w:p>
    <w:p w14:paraId="0138A796" w14:textId="77777777"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14:paraId="7581D8E4" w14:textId="77777777"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00480B33" w:rsidRPr="00200CFD">
        <w:rPr>
          <w:rFonts w:ascii="Times New Roman" w:hAnsi="Times New Roman"/>
          <w:sz w:val="24"/>
        </w:rPr>
        <w:t>).</w:t>
      </w:r>
    </w:p>
    <w:p w14:paraId="116A93E6" w14:textId="77777777"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14:paraId="40B8A151" w14:textId="77777777" w:rsidR="00952843" w:rsidRPr="006E76FB" w:rsidRDefault="00952843" w:rsidP="005D3832">
      <w:pPr>
        <w:pStyle w:val="4"/>
        <w:numPr>
          <w:ilvl w:val="0"/>
          <w:numId w:val="0"/>
        </w:numPr>
        <w:rPr>
          <w:rFonts w:ascii="Times New Roman" w:hAnsi="Times New Roman"/>
          <w:sz w:val="24"/>
        </w:rPr>
      </w:pPr>
    </w:p>
    <w:p w14:paraId="06117433" w14:textId="77777777"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14:paraId="66A37ED9" w14:textId="77777777"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14:paraId="29463F1F" w14:textId="77777777"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14:paraId="06F05E82" w14:textId="77777777"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14:paraId="4E665753" w14:textId="77777777"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302253" w:rsidRPr="00302253">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14:paraId="4730EA89" w14:textId="77777777"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302253" w:rsidRPr="00302253">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14:paraId="3AA26C60" w14:textId="77777777"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302253" w:rsidRPr="00302253">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14:paraId="04247A37" w14:textId="77777777"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14:paraId="06715392" w14:textId="77777777"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14:paraId="449FB55F" w14:textId="77777777"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DFDD33B" w14:textId="77777777"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14:paraId="4D9D507B" w14:textId="77777777"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725548E" w14:textId="77777777"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14:paraId="5E298534"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14:paraId="79E80FE0"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14:paraId="56B60B78"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20E2E79E"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BDC56E4"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FE2F0A"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485F4DAD" w14:textId="77777777"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302253" w:rsidRPr="00302253">
        <w:rPr>
          <w:rFonts w:ascii="Times New Roman" w:hAnsi="Times New Roman"/>
          <w:sz w:val="24"/>
        </w:rPr>
        <w:t>0</w:t>
      </w:r>
      <w:r w:rsidR="00535707">
        <w:fldChar w:fldCharType="end"/>
      </w:r>
      <w:r w:rsidRPr="00C77DE4">
        <w:rPr>
          <w:rFonts w:ascii="Times New Roman" w:hAnsi="Times New Roman"/>
          <w:sz w:val="24"/>
        </w:rPr>
        <w:t>.</w:t>
      </w:r>
    </w:p>
    <w:p w14:paraId="0B33C4C9" w14:textId="77777777"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w:t>
      </w:r>
      <w:r w:rsidR="00A50EB9">
        <w:rPr>
          <w:rFonts w:ascii="Times New Roman" w:hAnsi="Times New Roman"/>
          <w:sz w:val="24"/>
        </w:rPr>
        <w:t xml:space="preserve"> согласно приложению №1 (пункты 1.1.</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302253" w:rsidRPr="00302253">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302253" w:rsidRPr="00302253">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302253" w:rsidRPr="00302253">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14:paraId="5C110BD0" w14:textId="77777777"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302253" w:rsidRPr="00302253">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14FF1EA1"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302253" w:rsidRPr="00302253">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14:paraId="1A46C7D4"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14:paraId="286CD27B"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71D37094" w14:textId="77777777"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92CAEF" w14:textId="77777777"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58025B1" w14:textId="77777777"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302253">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302253">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14:paraId="1032BC3D" w14:textId="77777777" w:rsidR="00E11F56" w:rsidRDefault="00E11F56" w:rsidP="00E11F56">
      <w:pPr>
        <w:pStyle w:val="3"/>
        <w:numPr>
          <w:ilvl w:val="0"/>
          <w:numId w:val="0"/>
        </w:numPr>
        <w:ind w:left="1985"/>
        <w:jc w:val="both"/>
        <w:rPr>
          <w:rFonts w:ascii="Times New Roman" w:hAnsi="Times New Roman"/>
          <w:sz w:val="24"/>
        </w:rPr>
      </w:pPr>
    </w:p>
    <w:p w14:paraId="056C27D6" w14:textId="77777777"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14:paraId="2140EEA6" w14:textId="77777777"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302253" w:rsidRPr="00302253">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14:paraId="531008BB" w14:textId="77777777"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14:paraId="292BD124" w14:textId="77777777"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14:paraId="11031870" w14:textId="77777777"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302253" w:rsidRPr="00302253">
        <w:rPr>
          <w:rFonts w:ascii="Times New Roman" w:hAnsi="Times New Roman"/>
          <w:sz w:val="24"/>
        </w:rPr>
        <w:t>7.3</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14:paraId="3ECD49AB" w14:textId="77777777"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302253" w:rsidRPr="00302253">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14:paraId="648FFBD0" w14:textId="77777777"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302253" w:rsidRPr="00302253">
        <w:rPr>
          <w:rFonts w:ascii="Times New Roman" w:hAnsi="Times New Roman"/>
          <w:sz w:val="24"/>
        </w:rPr>
        <w:t>7.3</w:t>
      </w:r>
      <w:r w:rsidR="00535707">
        <w:fldChar w:fldCharType="end"/>
      </w:r>
      <w:r w:rsidRPr="00D22C12">
        <w:rPr>
          <w:rFonts w:ascii="Times New Roman" w:hAnsi="Times New Roman"/>
          <w:sz w:val="24"/>
        </w:rPr>
        <w:t>;</w:t>
      </w:r>
    </w:p>
    <w:p w14:paraId="02BC3A7A" w14:textId="77777777"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14:paraId="0A1BFA9E" w14:textId="77777777"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6E6A3DE3" w14:textId="77777777"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w:t>
      </w:r>
      <w:r w:rsidRPr="003A4D19">
        <w:rPr>
          <w:rFonts w:ascii="Times New Roman" w:hAnsi="Times New Roman"/>
          <w:sz w:val="24"/>
        </w:rPr>
        <w:t xml:space="preserve"> в едином реестре субъектов малого и среднего предпринимательства, ведение которого осуществляется в соответствии с Законом 209-Ф</w:t>
      </w:r>
      <w:r w:rsidRPr="00F0311F">
        <w:rPr>
          <w:rFonts w:ascii="Times New Roman" w:hAnsi="Times New Roman"/>
          <w:sz w:val="24"/>
        </w:rPr>
        <w:t xml:space="preserve">З, </w:t>
      </w:r>
      <w:r w:rsidRPr="00BD3A9A">
        <w:rPr>
          <w:rFonts w:ascii="Times New Roman" w:hAnsi="Times New Roman"/>
          <w:b/>
          <w:sz w:val="24"/>
        </w:rPr>
        <w:t>заказчик использует сведения, содержащиеся в указанном реестре</w:t>
      </w:r>
      <w:r w:rsidR="008F0BD2" w:rsidRPr="00F0311F">
        <w:rPr>
          <w:rFonts w:ascii="Times New Roman" w:hAnsi="Times New Roman"/>
          <w:sz w:val="24"/>
        </w:rPr>
        <w:t>.</w:t>
      </w:r>
    </w:p>
    <w:p w14:paraId="7CD53107" w14:textId="77777777"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14:paraId="19C6C91D" w14:textId="77777777"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14:paraId="7A1E22D7" w14:textId="77777777"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14:paraId="712B92FB" w14:textId="77777777" w:rsidR="00D147F0" w:rsidRDefault="00B747D6" w:rsidP="006B4C1F">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302253">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302253">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14:paraId="2FB29135" w14:textId="77777777" w:rsidR="0023287E" w:rsidRPr="00D147F0" w:rsidRDefault="0023287E" w:rsidP="006B4C1F">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14:paraId="31C0D652" w14:textId="77777777" w:rsidTr="0096225E">
        <w:trPr>
          <w:trHeight w:val="440"/>
          <w:tblHeader/>
        </w:trPr>
        <w:tc>
          <w:tcPr>
            <w:tcW w:w="567" w:type="dxa"/>
            <w:shd w:val="clear" w:color="auto" w:fill="D9D9D9" w:themeFill="background1" w:themeFillShade="D9"/>
            <w:vAlign w:val="center"/>
          </w:tcPr>
          <w:p w14:paraId="707978FD" w14:textId="77777777" w:rsidR="0075298C" w:rsidRPr="007C18BC" w:rsidRDefault="0075298C" w:rsidP="006B4C1F">
            <w:pPr>
              <w:pStyle w:val="a"/>
              <w:keepNext/>
              <w:numPr>
                <w:ilvl w:val="0"/>
                <w:numId w:val="0"/>
              </w:numPr>
              <w:spacing w:before="0"/>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14:paraId="7F2380D6" w14:textId="77777777" w:rsidR="0075298C" w:rsidRPr="00D147F0" w:rsidRDefault="0075298C" w:rsidP="006B4C1F">
            <w:pPr>
              <w:pStyle w:val="a"/>
              <w:keepNext/>
              <w:numPr>
                <w:ilvl w:val="0"/>
                <w:numId w:val="0"/>
              </w:numPr>
              <w:spacing w:before="0"/>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14:paraId="1012868F" w14:textId="77777777" w:rsidR="0075298C" w:rsidRPr="007C18BC" w:rsidRDefault="0075298C" w:rsidP="006B4C1F">
            <w:pPr>
              <w:pStyle w:val="a"/>
              <w:keepNext/>
              <w:numPr>
                <w:ilvl w:val="0"/>
                <w:numId w:val="0"/>
              </w:numPr>
              <w:spacing w:before="0"/>
              <w:jc w:val="center"/>
              <w:rPr>
                <w:rFonts w:ascii="Times New Roman" w:hAnsi="Times New Roman"/>
                <w:bCs/>
                <w:sz w:val="24"/>
              </w:rPr>
            </w:pPr>
            <w:r w:rsidRPr="007C18BC">
              <w:rPr>
                <w:rFonts w:ascii="Times New Roman" w:hAnsi="Times New Roman"/>
                <w:bCs/>
                <w:sz w:val="24"/>
              </w:rPr>
              <w:t>Содержание</w:t>
            </w:r>
          </w:p>
        </w:tc>
      </w:tr>
      <w:tr w:rsidR="00C2272D" w:rsidRPr="007C18BC" w14:paraId="0B45E81B" w14:textId="77777777" w:rsidTr="00AA6A78">
        <w:trPr>
          <w:trHeight w:val="1279"/>
        </w:trPr>
        <w:tc>
          <w:tcPr>
            <w:tcW w:w="567" w:type="dxa"/>
            <w:shd w:val="clear" w:color="auto" w:fill="auto"/>
          </w:tcPr>
          <w:p w14:paraId="4DEACE5F" w14:textId="77777777" w:rsidR="00C2272D" w:rsidRPr="007C18BC" w:rsidRDefault="00C2272D" w:rsidP="006B4C1F">
            <w:pPr>
              <w:pStyle w:val="a"/>
              <w:numPr>
                <w:ilvl w:val="0"/>
                <w:numId w:val="13"/>
              </w:numPr>
              <w:spacing w:before="0"/>
              <w:ind w:left="0" w:firstLine="0"/>
              <w:rPr>
                <w:rFonts w:ascii="Times New Roman" w:hAnsi="Times New Roman"/>
                <w:sz w:val="24"/>
              </w:rPr>
            </w:pPr>
            <w:bookmarkStart w:id="373" w:name="_Ref414291914"/>
          </w:p>
        </w:tc>
        <w:bookmarkEnd w:id="373"/>
        <w:tc>
          <w:tcPr>
            <w:tcW w:w="2552" w:type="dxa"/>
            <w:shd w:val="clear" w:color="auto" w:fill="auto"/>
          </w:tcPr>
          <w:p w14:paraId="43FBF066" w14:textId="77777777" w:rsidR="00C2272D" w:rsidRPr="00DC4991" w:rsidRDefault="00C2272D" w:rsidP="006B4C1F">
            <w:pPr>
              <w:pStyle w:val="a"/>
              <w:numPr>
                <w:ilvl w:val="0"/>
                <w:numId w:val="0"/>
              </w:numPr>
              <w:spacing w:before="0"/>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14:paraId="33424362" w14:textId="77777777" w:rsidR="0002701F" w:rsidRDefault="00023C7D" w:rsidP="006B4C1F">
            <w:pPr>
              <w:pStyle w:val="af2"/>
              <w:tabs>
                <w:tab w:val="left" w:pos="1134"/>
              </w:tabs>
              <w:spacing w:after="0" w:line="240" w:lineRule="auto"/>
              <w:ind w:left="0"/>
              <w:contextualSpacing w:val="0"/>
              <w:jc w:val="both"/>
              <w:rPr>
                <w:rFonts w:ascii="Times New Roman" w:eastAsia="Times New Roman" w:hAnsi="Times New Roman"/>
                <w:bCs/>
                <w:sz w:val="24"/>
                <w:lang w:eastAsia="ru-RU"/>
              </w:rPr>
            </w:pPr>
            <w:r w:rsidRPr="00023C7D">
              <w:rPr>
                <w:rFonts w:ascii="Times New Roman" w:eastAsia="Times New Roman" w:hAnsi="Times New Roman"/>
                <w:sz w:val="24"/>
                <w:lang w:eastAsia="ru-RU"/>
              </w:rPr>
              <w:t>Оказание услуг по сервисному и техническому обслуживанию кондиционеров и сплит-систем в помещениях ИПУ РАН в 2019 году</w:t>
            </w:r>
            <w:r>
              <w:rPr>
                <w:rFonts w:ascii="Times New Roman" w:eastAsia="Times New Roman" w:hAnsi="Times New Roman"/>
                <w:sz w:val="24"/>
                <w:lang w:eastAsia="ru-RU"/>
              </w:rPr>
              <w:t>.</w:t>
            </w:r>
          </w:p>
          <w:p w14:paraId="101FE7A3" w14:textId="77777777" w:rsidR="007047F8" w:rsidRPr="00AA6A78" w:rsidRDefault="00C2272D" w:rsidP="006B4C1F">
            <w:pPr>
              <w:pStyle w:val="af2"/>
              <w:tabs>
                <w:tab w:val="left" w:pos="1134"/>
              </w:tabs>
              <w:spacing w:after="0" w:line="240" w:lineRule="auto"/>
              <w:ind w:left="0"/>
              <w:contextualSpacing w:val="0"/>
              <w:jc w:val="both"/>
              <w:rPr>
                <w:rFonts w:ascii="Times New Roman" w:eastAsia="Times New Roman" w:hAnsi="Times New Roman"/>
                <w:sz w:val="24"/>
                <w:szCs w:val="24"/>
                <w:lang w:eastAsia="ru-RU"/>
              </w:rPr>
            </w:pPr>
            <w:r w:rsidRPr="00AA6A78">
              <w:rPr>
                <w:rFonts w:ascii="Times New Roman" w:hAnsi="Times New Roman"/>
                <w:bCs/>
                <w:sz w:val="24"/>
                <w:szCs w:val="24"/>
              </w:rPr>
              <w:t>ОКПД</w:t>
            </w:r>
            <w:r w:rsidR="0002701F" w:rsidRPr="0002701F">
              <w:rPr>
                <w:rFonts w:ascii="Times New Roman" w:hAnsi="Times New Roman"/>
                <w:bCs/>
                <w:sz w:val="24"/>
                <w:szCs w:val="24"/>
                <w:vertAlign w:val="super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023C7D">
              <w:rPr>
                <w:rFonts w:ascii="Times New Roman" w:hAnsi="Times New Roman"/>
                <w:sz w:val="24"/>
                <w:szCs w:val="24"/>
              </w:rPr>
              <w:t>33.12.18.000</w:t>
            </w:r>
          </w:p>
          <w:p w14:paraId="3306144F" w14:textId="77777777" w:rsidR="00990287" w:rsidRPr="00990287" w:rsidRDefault="00C2272D" w:rsidP="006B4C1F">
            <w:pPr>
              <w:pStyle w:val="af2"/>
              <w:tabs>
                <w:tab w:val="left" w:pos="1134"/>
              </w:tabs>
              <w:spacing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0002701F" w:rsidRPr="0002701F">
              <w:rPr>
                <w:rFonts w:ascii="Times New Roman" w:hAnsi="Times New Roman"/>
                <w:bCs/>
                <w:sz w:val="24"/>
                <w:szCs w:val="24"/>
                <w:vertAlign w:val="superscript"/>
              </w:rPr>
              <w:t>2</w:t>
            </w:r>
            <w:r w:rsidR="009B2F71" w:rsidRPr="00AA6A78">
              <w:rPr>
                <w:rFonts w:ascii="Times New Roman" w:hAnsi="Times New Roman"/>
                <w:bCs/>
                <w:sz w:val="24"/>
                <w:szCs w:val="24"/>
                <w:vertAlign w:val="subscript"/>
              </w:rPr>
              <w:t>:</w:t>
            </w:r>
            <w:r w:rsidR="0002701F">
              <w:rPr>
                <w:rFonts w:ascii="Times New Roman" w:hAnsi="Times New Roman"/>
                <w:bCs/>
                <w:sz w:val="24"/>
                <w:szCs w:val="24"/>
                <w:vertAlign w:val="subscript"/>
              </w:rPr>
              <w:t xml:space="preserve"> </w:t>
            </w:r>
            <w:r w:rsidR="00023C7D" w:rsidRPr="00023C7D">
              <w:rPr>
                <w:rFonts w:ascii="Times New Roman" w:hAnsi="Times New Roman"/>
                <w:bCs/>
                <w:sz w:val="24"/>
                <w:szCs w:val="24"/>
              </w:rPr>
              <w:t>33.12</w:t>
            </w:r>
          </w:p>
        </w:tc>
      </w:tr>
      <w:tr w:rsidR="00C2272D" w:rsidRPr="007C18BC" w14:paraId="73C8D241" w14:textId="77777777" w:rsidTr="0096225E">
        <w:trPr>
          <w:trHeight w:val="152"/>
        </w:trPr>
        <w:tc>
          <w:tcPr>
            <w:tcW w:w="567" w:type="dxa"/>
            <w:shd w:val="clear" w:color="auto" w:fill="auto"/>
          </w:tcPr>
          <w:p w14:paraId="13E5F947" w14:textId="77777777" w:rsidR="00C2272D" w:rsidRPr="007C18BC" w:rsidRDefault="00C2272D" w:rsidP="006B4C1F">
            <w:pPr>
              <w:pStyle w:val="a"/>
              <w:numPr>
                <w:ilvl w:val="0"/>
                <w:numId w:val="13"/>
              </w:numPr>
              <w:spacing w:before="0"/>
              <w:ind w:left="0" w:firstLine="0"/>
              <w:rPr>
                <w:rFonts w:ascii="Times New Roman" w:hAnsi="Times New Roman"/>
                <w:sz w:val="24"/>
              </w:rPr>
            </w:pPr>
          </w:p>
        </w:tc>
        <w:tc>
          <w:tcPr>
            <w:tcW w:w="2552" w:type="dxa"/>
            <w:shd w:val="clear" w:color="auto" w:fill="auto"/>
          </w:tcPr>
          <w:p w14:paraId="7898C55F" w14:textId="77777777" w:rsidR="00C2272D" w:rsidRPr="00C47E0E" w:rsidRDefault="00C2272D" w:rsidP="006B4C1F">
            <w:pPr>
              <w:pStyle w:val="a"/>
              <w:numPr>
                <w:ilvl w:val="0"/>
                <w:numId w:val="0"/>
              </w:numPr>
              <w:spacing w:before="0"/>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14:paraId="17D8D0A4" w14:textId="77777777" w:rsidR="00C2272D" w:rsidRPr="00C47E0E" w:rsidRDefault="00C2272D" w:rsidP="006B4C1F">
            <w:pPr>
              <w:pStyle w:val="a"/>
              <w:numPr>
                <w:ilvl w:val="0"/>
                <w:numId w:val="0"/>
              </w:numPr>
              <w:spacing w:before="0"/>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023C7D">
              <w:rPr>
                <w:rFonts w:ascii="Times New Roman" w:hAnsi="Times New Roman"/>
                <w:bCs/>
                <w:sz w:val="24"/>
              </w:rPr>
              <w:t>43</w:t>
            </w:r>
          </w:p>
        </w:tc>
      </w:tr>
      <w:tr w:rsidR="00C2272D" w:rsidRPr="005A34F6" w14:paraId="579D6CA1" w14:textId="77777777" w:rsidTr="0096225E">
        <w:trPr>
          <w:trHeight w:val="152"/>
        </w:trPr>
        <w:tc>
          <w:tcPr>
            <w:tcW w:w="567" w:type="dxa"/>
            <w:shd w:val="clear" w:color="auto" w:fill="auto"/>
          </w:tcPr>
          <w:p w14:paraId="7A370E08" w14:textId="77777777" w:rsidR="00C2272D" w:rsidRPr="007C18BC" w:rsidRDefault="00C2272D" w:rsidP="006B4C1F">
            <w:pPr>
              <w:pStyle w:val="a"/>
              <w:numPr>
                <w:ilvl w:val="0"/>
                <w:numId w:val="13"/>
              </w:numPr>
              <w:spacing w:before="0"/>
              <w:ind w:left="0" w:firstLine="0"/>
              <w:rPr>
                <w:rFonts w:ascii="Times New Roman" w:hAnsi="Times New Roman"/>
                <w:sz w:val="24"/>
              </w:rPr>
            </w:pPr>
            <w:bookmarkStart w:id="374" w:name="_Ref314160930"/>
          </w:p>
        </w:tc>
        <w:bookmarkEnd w:id="374"/>
        <w:tc>
          <w:tcPr>
            <w:tcW w:w="2552" w:type="dxa"/>
            <w:shd w:val="clear" w:color="auto" w:fill="auto"/>
          </w:tcPr>
          <w:p w14:paraId="2D224404" w14:textId="77777777" w:rsidR="00C2272D" w:rsidRPr="00D147F0" w:rsidRDefault="00C2272D" w:rsidP="006B4C1F">
            <w:pPr>
              <w:pStyle w:val="a"/>
              <w:numPr>
                <w:ilvl w:val="0"/>
                <w:numId w:val="0"/>
              </w:numPr>
              <w:spacing w:before="0"/>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14:paraId="169811B7" w14:textId="77777777" w:rsidR="00C2272D" w:rsidRPr="007C18BC" w:rsidRDefault="000B571B" w:rsidP="006B4C1F">
            <w:pPr>
              <w:pStyle w:val="af2"/>
              <w:tabs>
                <w:tab w:val="left" w:pos="1134"/>
              </w:tabs>
              <w:spacing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14:paraId="62EC5F29" w14:textId="77777777" w:rsidR="000B571B" w:rsidRDefault="00C2272D" w:rsidP="006B4C1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14:paraId="210BA540" w14:textId="77777777" w:rsidR="00C2272D" w:rsidRPr="007C18BC" w:rsidRDefault="00C2272D" w:rsidP="006B4C1F">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14:paraId="56CF5DAB" w14:textId="77777777" w:rsidR="000B571B" w:rsidRDefault="00C2272D" w:rsidP="006B4C1F">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14:paraId="6C4945A8" w14:textId="77777777" w:rsidR="00C2272D" w:rsidRDefault="00C2272D" w:rsidP="006B4C1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14:paraId="52022462" w14:textId="77777777" w:rsidR="00C2272D" w:rsidRDefault="00C2272D" w:rsidP="006B4C1F">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14:paraId="373AA23D" w14:textId="77777777" w:rsidR="000B571B" w:rsidRDefault="00C2272D" w:rsidP="006B4C1F">
            <w:pPr>
              <w:tabs>
                <w:tab w:val="left" w:pos="0"/>
              </w:tabs>
              <w:spacing w:after="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14:paraId="5F6EC172" w14:textId="77777777" w:rsidR="00C2272D" w:rsidRPr="00B053BB" w:rsidRDefault="00C2272D" w:rsidP="006B4C1F">
            <w:pPr>
              <w:tabs>
                <w:tab w:val="left" w:pos="0"/>
              </w:tabs>
              <w:spacing w:after="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14:paraId="3700109A" w14:textId="77777777" w:rsidR="00C2272D" w:rsidRDefault="00C2272D" w:rsidP="006B4C1F">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14:paraId="1889A3C9" w14:textId="77777777" w:rsidR="00893A3C" w:rsidRDefault="00C2272D" w:rsidP="006B4C1F">
            <w:pPr>
              <w:spacing w:after="0" w:line="240" w:lineRule="auto"/>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14:paraId="735D2691" w14:textId="77777777" w:rsidR="00AC1A02" w:rsidRPr="005A34F6" w:rsidRDefault="006B4C1F" w:rsidP="006B4C1F">
            <w:pPr>
              <w:spacing w:after="0" w:line="240" w:lineRule="auto"/>
              <w:jc w:val="both"/>
              <w:rPr>
                <w:rFonts w:ascii="Times New Roman" w:hAnsi="Times New Roman"/>
                <w:sz w:val="24"/>
                <w:szCs w:val="24"/>
              </w:rPr>
            </w:pPr>
            <w:r>
              <w:rPr>
                <w:rFonts w:ascii="Times New Roman" w:hAnsi="Times New Roman"/>
                <w:sz w:val="24"/>
                <w:szCs w:val="24"/>
              </w:rPr>
              <w:t xml:space="preserve">Егорцев Владимир Николаевич, адрес электронной почты: </w:t>
            </w:r>
            <w:hyperlink r:id="rId11" w:history="1">
              <w:r w:rsidRPr="00907CED">
                <w:rPr>
                  <w:rStyle w:val="affb"/>
                  <w:rFonts w:ascii="Times New Roman" w:hAnsi="Times New Roman"/>
                  <w:sz w:val="24"/>
                  <w:szCs w:val="24"/>
                </w:rPr>
                <w:t>egortsev@ipu.ru</w:t>
              </w:r>
            </w:hyperlink>
            <w:r>
              <w:rPr>
                <w:rFonts w:ascii="Times New Roman" w:hAnsi="Times New Roman"/>
                <w:sz w:val="24"/>
                <w:szCs w:val="24"/>
              </w:rPr>
              <w:t xml:space="preserve">, </w:t>
            </w:r>
            <w:r w:rsidR="00023C7D" w:rsidRPr="00023C7D">
              <w:rPr>
                <w:rFonts w:ascii="Times New Roman" w:hAnsi="Times New Roman"/>
                <w:sz w:val="24"/>
                <w:szCs w:val="24"/>
              </w:rPr>
              <w:t>ipu.anhelsam@yandex.ru</w:t>
            </w:r>
          </w:p>
        </w:tc>
      </w:tr>
      <w:tr w:rsidR="00C2272D" w:rsidRPr="007C18BC" w14:paraId="725F0BAE" w14:textId="77777777" w:rsidTr="00F3002C">
        <w:trPr>
          <w:trHeight w:val="382"/>
        </w:trPr>
        <w:tc>
          <w:tcPr>
            <w:tcW w:w="567" w:type="dxa"/>
            <w:shd w:val="clear" w:color="auto" w:fill="auto"/>
          </w:tcPr>
          <w:p w14:paraId="4D5D4251" w14:textId="77777777"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14:paraId="0DC5F180"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14:paraId="7DCE6754" w14:textId="77777777"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302253">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14:paraId="6C6C0C08" w14:textId="77777777" w:rsidTr="0096225E">
        <w:trPr>
          <w:trHeight w:val="275"/>
        </w:trPr>
        <w:tc>
          <w:tcPr>
            <w:tcW w:w="567" w:type="dxa"/>
            <w:shd w:val="clear" w:color="auto" w:fill="auto"/>
          </w:tcPr>
          <w:p w14:paraId="43501051"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718EC1DF"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w:t>
            </w:r>
            <w:r w:rsidRPr="00B541AF">
              <w:rPr>
                <w:rFonts w:ascii="Times New Roman" w:hAnsi="Times New Roman"/>
                <w:b/>
                <w:sz w:val="22"/>
                <w:szCs w:val="22"/>
              </w:rPr>
              <w:t>в случае привлечения</w:t>
            </w:r>
            <w:r w:rsidRPr="00D147F0">
              <w:rPr>
                <w:rFonts w:ascii="Times New Roman" w:hAnsi="Times New Roman"/>
                <w:b/>
                <w:sz w:val="24"/>
              </w:rPr>
              <w:t>)</w:t>
            </w:r>
          </w:p>
        </w:tc>
        <w:tc>
          <w:tcPr>
            <w:tcW w:w="6946" w:type="dxa"/>
          </w:tcPr>
          <w:p w14:paraId="0CB08F09" w14:textId="77777777"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14:paraId="735CBEED" w14:textId="77777777" w:rsidTr="0096225E">
        <w:trPr>
          <w:trHeight w:val="275"/>
        </w:trPr>
        <w:tc>
          <w:tcPr>
            <w:tcW w:w="567" w:type="dxa"/>
            <w:shd w:val="clear" w:color="auto" w:fill="auto"/>
          </w:tcPr>
          <w:p w14:paraId="08167EDA" w14:textId="77777777"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14:paraId="620D330E" w14:textId="77777777"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14:paraId="2F6C9354" w14:textId="77777777"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14:paraId="6545218F" w14:textId="77777777" w:rsidTr="0096225E">
        <w:trPr>
          <w:trHeight w:val="275"/>
        </w:trPr>
        <w:tc>
          <w:tcPr>
            <w:tcW w:w="567" w:type="dxa"/>
            <w:shd w:val="clear" w:color="auto" w:fill="auto"/>
          </w:tcPr>
          <w:p w14:paraId="481579E4" w14:textId="77777777"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14:paraId="7AF1F9F7" w14:textId="77777777"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14:paraId="300F6647" w14:textId="77777777"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14:paraId="59D37AD9" w14:textId="77777777"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14:paraId="211CB47F" w14:textId="77777777"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14:paraId="15AA50EC" w14:textId="77777777" w:rsidTr="0096225E">
        <w:trPr>
          <w:trHeight w:val="275"/>
        </w:trPr>
        <w:tc>
          <w:tcPr>
            <w:tcW w:w="567" w:type="dxa"/>
            <w:shd w:val="clear" w:color="auto" w:fill="auto"/>
          </w:tcPr>
          <w:p w14:paraId="28255859" w14:textId="77777777"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14:paraId="3BBB094D" w14:textId="77777777"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14:paraId="1160A6F1" w14:textId="77777777"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14:paraId="43F12878" w14:textId="77777777"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14:paraId="5675C0B2" w14:textId="77777777" w:rsidTr="0096225E">
        <w:trPr>
          <w:trHeight w:val="275"/>
        </w:trPr>
        <w:tc>
          <w:tcPr>
            <w:tcW w:w="567" w:type="dxa"/>
            <w:shd w:val="clear" w:color="auto" w:fill="auto"/>
          </w:tcPr>
          <w:p w14:paraId="41EF3298" w14:textId="77777777"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14:paraId="1074C84A"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14:paraId="6B3474E7" w14:textId="77777777"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14:paraId="550806BC" w14:textId="77777777" w:rsidTr="0096225E">
        <w:trPr>
          <w:trHeight w:val="275"/>
        </w:trPr>
        <w:tc>
          <w:tcPr>
            <w:tcW w:w="567" w:type="dxa"/>
            <w:shd w:val="clear" w:color="auto" w:fill="auto"/>
          </w:tcPr>
          <w:p w14:paraId="7E6E5363"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981FE4A" w14:textId="77777777"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14:paraId="3B054A81" w14:textId="77777777" w:rsidR="00C2272D" w:rsidRPr="00453ACA" w:rsidRDefault="00C2272D" w:rsidP="00C2272D">
            <w:pPr>
              <w:pStyle w:val="a"/>
              <w:numPr>
                <w:ilvl w:val="0"/>
                <w:numId w:val="0"/>
              </w:numPr>
              <w:rPr>
                <w:rFonts w:ascii="Times New Roman" w:hAnsi="Times New Roman"/>
                <w:sz w:val="24"/>
                <w:szCs w:val="24"/>
              </w:rPr>
            </w:pPr>
            <w:r w:rsidRPr="00453ACA">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14:paraId="29927994" w14:textId="77777777" w:rsidTr="0096225E">
        <w:trPr>
          <w:trHeight w:val="275"/>
        </w:trPr>
        <w:tc>
          <w:tcPr>
            <w:tcW w:w="567" w:type="dxa"/>
            <w:vMerge w:val="restart"/>
            <w:shd w:val="clear" w:color="auto" w:fill="auto"/>
          </w:tcPr>
          <w:p w14:paraId="2FF74C44" w14:textId="77777777"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14:paraId="3D358ABF" w14:textId="77777777"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14:paraId="4A188426" w14:textId="77777777" w:rsidR="00C2272D" w:rsidRPr="00453ACA" w:rsidRDefault="000608A1" w:rsidP="000608A1">
            <w:pPr>
              <w:tabs>
                <w:tab w:val="left" w:pos="567"/>
              </w:tabs>
              <w:spacing w:after="0" w:line="240" w:lineRule="auto"/>
              <w:jc w:val="both"/>
              <w:rPr>
                <w:rFonts w:ascii="Times New Roman" w:hAnsi="Times New Roman"/>
                <w:i/>
                <w:iCs/>
                <w:sz w:val="24"/>
                <w:szCs w:val="24"/>
              </w:rPr>
            </w:pPr>
            <w:r w:rsidRPr="00453ACA">
              <w:rPr>
                <w:rFonts w:ascii="Times New Roman" w:eastAsia="Times New Roman" w:hAnsi="Times New Roman"/>
                <w:b/>
                <w:bCs/>
                <w:color w:val="000000"/>
                <w:sz w:val="24"/>
                <w:szCs w:val="24"/>
                <w:lang w:eastAsia="ru-RU"/>
              </w:rPr>
              <w:t>302 850</w:t>
            </w:r>
            <w:r w:rsidR="00A176BA" w:rsidRPr="00453ACA">
              <w:rPr>
                <w:rFonts w:ascii="Times New Roman" w:eastAsia="Times New Roman" w:hAnsi="Times New Roman"/>
                <w:b/>
                <w:bCs/>
                <w:color w:val="000000"/>
                <w:sz w:val="24"/>
                <w:szCs w:val="24"/>
                <w:lang w:eastAsia="ru-RU"/>
              </w:rPr>
              <w:t xml:space="preserve"> </w:t>
            </w:r>
            <w:r w:rsidR="00A176BA" w:rsidRPr="00453ACA">
              <w:rPr>
                <w:rFonts w:ascii="Times New Roman" w:eastAsia="Times New Roman" w:hAnsi="Times New Roman"/>
                <w:bCs/>
                <w:color w:val="000000"/>
                <w:sz w:val="24"/>
                <w:szCs w:val="24"/>
                <w:lang w:eastAsia="ru-RU"/>
              </w:rPr>
              <w:t>(</w:t>
            </w:r>
            <w:r w:rsidRPr="00453ACA">
              <w:rPr>
                <w:rFonts w:ascii="Times New Roman" w:eastAsia="Times New Roman" w:hAnsi="Times New Roman"/>
                <w:bCs/>
                <w:color w:val="000000"/>
                <w:sz w:val="24"/>
                <w:szCs w:val="24"/>
                <w:lang w:eastAsia="ru-RU"/>
              </w:rPr>
              <w:t>Триста две тысячи восемьсот пятьдесят</w:t>
            </w:r>
            <w:r w:rsidR="00A176BA" w:rsidRPr="00453ACA">
              <w:rPr>
                <w:rFonts w:ascii="Times New Roman" w:eastAsia="Times New Roman" w:hAnsi="Times New Roman"/>
                <w:bCs/>
                <w:color w:val="000000"/>
                <w:sz w:val="24"/>
                <w:szCs w:val="24"/>
                <w:lang w:eastAsia="ru-RU"/>
              </w:rPr>
              <w:t>)</w:t>
            </w:r>
            <w:r w:rsidR="008E71C0" w:rsidRPr="00453ACA">
              <w:rPr>
                <w:rFonts w:ascii="Times New Roman" w:eastAsia="Times New Roman" w:hAnsi="Times New Roman"/>
                <w:b/>
                <w:bCs/>
                <w:color w:val="000000"/>
                <w:sz w:val="24"/>
                <w:szCs w:val="24"/>
                <w:lang w:eastAsia="ru-RU"/>
              </w:rPr>
              <w:t xml:space="preserve"> руб. </w:t>
            </w:r>
            <w:r w:rsidRPr="00453ACA">
              <w:rPr>
                <w:rFonts w:ascii="Times New Roman" w:eastAsia="Times New Roman" w:hAnsi="Times New Roman"/>
                <w:b/>
                <w:bCs/>
                <w:color w:val="000000"/>
                <w:sz w:val="24"/>
                <w:szCs w:val="24"/>
                <w:lang w:eastAsia="ru-RU"/>
              </w:rPr>
              <w:t>0</w:t>
            </w:r>
            <w:r w:rsidR="00591C6B" w:rsidRPr="00453ACA">
              <w:rPr>
                <w:rFonts w:ascii="Times New Roman" w:eastAsia="Times New Roman" w:hAnsi="Times New Roman"/>
                <w:b/>
                <w:bCs/>
                <w:color w:val="000000"/>
                <w:sz w:val="24"/>
                <w:szCs w:val="24"/>
                <w:lang w:eastAsia="ru-RU"/>
              </w:rPr>
              <w:t>0</w:t>
            </w:r>
            <w:r w:rsidR="00A176BA" w:rsidRPr="00453ACA">
              <w:rPr>
                <w:rFonts w:ascii="Times New Roman" w:eastAsia="Times New Roman" w:hAnsi="Times New Roman"/>
                <w:b/>
                <w:bCs/>
                <w:color w:val="000000"/>
                <w:sz w:val="24"/>
                <w:szCs w:val="24"/>
                <w:lang w:eastAsia="ru-RU"/>
              </w:rPr>
              <w:t xml:space="preserve"> коп. (с учетом НДС)</w:t>
            </w:r>
          </w:p>
        </w:tc>
      </w:tr>
      <w:tr w:rsidR="00C2272D" w:rsidRPr="007C18BC" w14:paraId="2885C285" w14:textId="77777777" w:rsidTr="000D7BA7">
        <w:trPr>
          <w:trHeight w:val="70"/>
        </w:trPr>
        <w:tc>
          <w:tcPr>
            <w:tcW w:w="567" w:type="dxa"/>
            <w:vMerge/>
            <w:shd w:val="clear" w:color="auto" w:fill="auto"/>
          </w:tcPr>
          <w:p w14:paraId="734ED916"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32EB1548"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14:paraId="7F9C4165" w14:textId="77777777" w:rsidR="00C2272D" w:rsidRPr="00453ACA" w:rsidRDefault="00C2272D" w:rsidP="00B241B9">
            <w:pPr>
              <w:pStyle w:val="a"/>
              <w:numPr>
                <w:ilvl w:val="0"/>
                <w:numId w:val="0"/>
              </w:numPr>
              <w:rPr>
                <w:rFonts w:ascii="Times New Roman" w:hAnsi="Times New Roman"/>
                <w:sz w:val="24"/>
                <w:szCs w:val="24"/>
              </w:rPr>
            </w:pPr>
            <w:r w:rsidRPr="00453ACA">
              <w:rPr>
                <w:rFonts w:ascii="Times New Roman" w:hAnsi="Times New Roman"/>
                <w:bCs/>
                <w:sz w:val="24"/>
                <w:szCs w:val="24"/>
              </w:rPr>
              <w:t>Российский рубль</w:t>
            </w:r>
          </w:p>
        </w:tc>
      </w:tr>
      <w:tr w:rsidR="00C2272D" w:rsidRPr="007C18BC" w14:paraId="5B712DF9" w14:textId="77777777" w:rsidTr="0096225E">
        <w:trPr>
          <w:trHeight w:val="275"/>
        </w:trPr>
        <w:tc>
          <w:tcPr>
            <w:tcW w:w="567" w:type="dxa"/>
            <w:vMerge/>
            <w:shd w:val="clear" w:color="auto" w:fill="auto"/>
          </w:tcPr>
          <w:p w14:paraId="2E84217D"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1E058297" w14:textId="77777777"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14:paraId="546FADF3" w14:textId="37D83133" w:rsidR="00C2272D" w:rsidRPr="00302253" w:rsidRDefault="000D7BA7" w:rsidP="001E2BAA">
            <w:pPr>
              <w:tabs>
                <w:tab w:val="left" w:pos="142"/>
              </w:tabs>
              <w:suppressAutoHyphens/>
              <w:spacing w:after="0" w:line="240" w:lineRule="auto"/>
              <w:contextualSpacing/>
              <w:jc w:val="both"/>
              <w:rPr>
                <w:rFonts w:ascii="Times New Roman" w:eastAsia="Times New Roman" w:hAnsi="Times New Roman"/>
                <w:color w:val="000000"/>
                <w:kern w:val="1"/>
                <w:sz w:val="22"/>
                <w:szCs w:val="22"/>
                <w:lang w:eastAsia="ar-SA"/>
              </w:rPr>
            </w:pPr>
            <w:r w:rsidRPr="00302253">
              <w:rPr>
                <w:rFonts w:ascii="Times New Roman" w:eastAsia="Times New Roman" w:hAnsi="Times New Roman"/>
                <w:bCs/>
                <w:color w:val="000000"/>
                <w:kern w:val="1"/>
                <w:sz w:val="22"/>
                <w:szCs w:val="22"/>
                <w:lang w:eastAsia="ar-SA"/>
              </w:rPr>
              <w:t xml:space="preserve">Цена Договора включает </w:t>
            </w:r>
            <w:r w:rsidR="00BC4548" w:rsidRPr="00302253">
              <w:rPr>
                <w:rFonts w:ascii="Times New Roman" w:eastAsia="Times New Roman" w:hAnsi="Times New Roman"/>
                <w:bCs/>
                <w:color w:val="000000"/>
                <w:kern w:val="1"/>
                <w:sz w:val="22"/>
                <w:szCs w:val="22"/>
                <w:lang w:eastAsia="ar-SA"/>
              </w:rPr>
              <w:t>стоимость услуг (работ), дополнительные затраты, понесенные Исполнителем при выполнении обязательств по настоящему Догов</w:t>
            </w:r>
            <w:r w:rsidRPr="00302253">
              <w:rPr>
                <w:rFonts w:ascii="Times New Roman" w:eastAsia="Times New Roman" w:hAnsi="Times New Roman"/>
                <w:bCs/>
                <w:color w:val="000000"/>
                <w:kern w:val="1"/>
                <w:sz w:val="22"/>
                <w:szCs w:val="22"/>
                <w:lang w:eastAsia="ar-SA"/>
              </w:rPr>
              <w:t xml:space="preserve">ору, гарантийное обслуживание, </w:t>
            </w:r>
            <w:r w:rsidR="00BC4548" w:rsidRPr="00302253">
              <w:rPr>
                <w:rFonts w:ascii="Times New Roman" w:eastAsia="Times New Roman" w:hAnsi="Times New Roman"/>
                <w:bCs/>
                <w:color w:val="000000"/>
                <w:kern w:val="1"/>
                <w:sz w:val="22"/>
                <w:szCs w:val="22"/>
                <w:lang w:eastAsia="ar-SA"/>
              </w:rPr>
              <w:t>все расходы Исполнителя, связанные с исполнением Договора на условиях настоящего Договора, а также все налоги, сборы и другие обязательные платежи, взимаемые на территории РФ</w:t>
            </w:r>
          </w:p>
        </w:tc>
      </w:tr>
      <w:tr w:rsidR="00C2272D" w:rsidRPr="007C18BC" w14:paraId="20817037" w14:textId="77777777" w:rsidTr="0096225E">
        <w:trPr>
          <w:trHeight w:val="275"/>
        </w:trPr>
        <w:tc>
          <w:tcPr>
            <w:tcW w:w="567" w:type="dxa"/>
            <w:vMerge/>
            <w:shd w:val="clear" w:color="auto" w:fill="auto"/>
          </w:tcPr>
          <w:p w14:paraId="1FFD9C79"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5F68A0D3" w14:textId="77777777"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14:paraId="4BEEBACF" w14:textId="77777777" w:rsidR="00C2272D" w:rsidRPr="00453ACA" w:rsidRDefault="00C2272D" w:rsidP="00026D70">
            <w:pPr>
              <w:pStyle w:val="a"/>
              <w:numPr>
                <w:ilvl w:val="0"/>
                <w:numId w:val="0"/>
              </w:numPr>
              <w:spacing w:before="0"/>
              <w:rPr>
                <w:rFonts w:ascii="Times New Roman" w:hAnsi="Times New Roman"/>
                <w:sz w:val="24"/>
                <w:lang w:eastAsia="en-US"/>
              </w:rPr>
            </w:pPr>
            <w:r w:rsidRPr="00453ACA">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007E70A1">
              <w:rPr>
                <w:rFonts w:ascii="Times New Roman" w:hAnsi="Times New Roman"/>
                <w:sz w:val="24"/>
                <w:lang w:eastAsia="en-US"/>
              </w:rPr>
              <w:fldChar w:fldCharType="begin"/>
            </w:r>
            <w:r w:rsidR="007E70A1">
              <w:rPr>
                <w:rFonts w:ascii="Times New Roman" w:hAnsi="Times New Roman"/>
                <w:sz w:val="24"/>
                <w:lang w:eastAsia="en-US"/>
              </w:rPr>
              <w:instrText xml:space="preserve"> REF _Ref529973529 \n \h </w:instrText>
            </w:r>
            <w:r w:rsidR="007E70A1">
              <w:rPr>
                <w:rFonts w:ascii="Times New Roman" w:hAnsi="Times New Roman"/>
                <w:sz w:val="24"/>
                <w:lang w:eastAsia="en-US"/>
              </w:rPr>
            </w:r>
            <w:r w:rsidR="007E70A1">
              <w:rPr>
                <w:rFonts w:ascii="Times New Roman" w:hAnsi="Times New Roman"/>
                <w:sz w:val="24"/>
                <w:lang w:eastAsia="en-US"/>
              </w:rPr>
              <w:fldChar w:fldCharType="separate"/>
            </w:r>
            <w:r w:rsidR="00302253">
              <w:rPr>
                <w:rFonts w:ascii="Times New Roman" w:hAnsi="Times New Roman"/>
                <w:sz w:val="24"/>
                <w:lang w:eastAsia="en-US"/>
              </w:rPr>
              <w:t>10</w:t>
            </w:r>
            <w:r w:rsidR="007E70A1">
              <w:rPr>
                <w:rFonts w:ascii="Times New Roman" w:hAnsi="Times New Roman"/>
                <w:sz w:val="24"/>
                <w:lang w:eastAsia="en-US"/>
              </w:rPr>
              <w:fldChar w:fldCharType="end"/>
            </w:r>
            <w:r w:rsidRPr="00453ACA">
              <w:rPr>
                <w:rFonts w:ascii="Times New Roman" w:hAnsi="Times New Roman"/>
                <w:sz w:val="24"/>
                <w:lang w:eastAsia="en-US"/>
              </w:rPr>
              <w:t xml:space="preserve"> </w:t>
            </w:r>
            <w:r w:rsidR="00FD61C2" w:rsidRPr="00453ACA">
              <w:rPr>
                <w:rFonts w:ascii="Times New Roman" w:hAnsi="Times New Roman"/>
                <w:sz w:val="24"/>
                <w:lang w:eastAsia="en-US"/>
              </w:rPr>
              <w:t>Документации.</w:t>
            </w:r>
          </w:p>
        </w:tc>
      </w:tr>
      <w:tr w:rsidR="00C2272D" w:rsidRPr="007C18BC" w14:paraId="0BD35CCE" w14:textId="77777777" w:rsidTr="000D7BA7">
        <w:trPr>
          <w:trHeight w:val="1665"/>
        </w:trPr>
        <w:tc>
          <w:tcPr>
            <w:tcW w:w="567" w:type="dxa"/>
            <w:shd w:val="clear" w:color="auto" w:fill="auto"/>
          </w:tcPr>
          <w:p w14:paraId="20BABFBB"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375A22EE" w14:textId="77777777"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14:paraId="17FACE91" w14:textId="77777777" w:rsidR="00C2272D" w:rsidRPr="00453ACA" w:rsidRDefault="000F222A" w:rsidP="00F205D1">
            <w:pPr>
              <w:pStyle w:val="a"/>
              <w:numPr>
                <w:ilvl w:val="0"/>
                <w:numId w:val="0"/>
              </w:numPr>
              <w:rPr>
                <w:rFonts w:ascii="Times New Roman" w:hAnsi="Times New Roman"/>
                <w:bCs/>
                <w:sz w:val="24"/>
                <w:szCs w:val="24"/>
              </w:rPr>
            </w:pPr>
            <w:r w:rsidRPr="00453ACA">
              <w:rPr>
                <w:rFonts w:ascii="Times New Roman" w:hAnsi="Times New Roman"/>
                <w:color w:val="000000"/>
                <w:sz w:val="24"/>
              </w:rPr>
              <w:t xml:space="preserve">Требования к продукции, в том числе </w:t>
            </w:r>
            <w:r w:rsidRPr="00453ACA">
              <w:rPr>
                <w:rFonts w:ascii="Times New Roman" w:hAnsi="Times New Roman"/>
                <w:bCs/>
                <w:color w:val="000000"/>
                <w:sz w:val="24"/>
              </w:rPr>
              <w:t xml:space="preserve">к </w:t>
            </w:r>
            <w:r w:rsidRPr="00453ACA">
              <w:rPr>
                <w:rFonts w:ascii="Times New Roman" w:hAnsi="Times New Roman"/>
                <w:color w:val="000000"/>
                <w:sz w:val="24"/>
              </w:rPr>
              <w:t>безопасности,</w:t>
            </w:r>
            <w:r w:rsidRPr="00453AC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453ACA">
              <w:rPr>
                <w:rFonts w:ascii="Times New Roman" w:hAnsi="Times New Roman"/>
                <w:color w:val="000000"/>
                <w:sz w:val="24"/>
              </w:rPr>
              <w:t xml:space="preserve">работы, услуги, </w:t>
            </w:r>
            <w:r w:rsidRPr="00453AC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sidRPr="00453ACA">
              <w:rPr>
                <w:rFonts w:ascii="Times New Roman" w:hAnsi="Times New Roman"/>
                <w:bCs/>
                <w:color w:val="000000"/>
                <w:sz w:val="24"/>
              </w:rPr>
              <w:fldChar w:fldCharType="begin"/>
            </w:r>
            <w:r w:rsidR="00F205D1" w:rsidRPr="00453ACA">
              <w:rPr>
                <w:rFonts w:ascii="Times New Roman" w:hAnsi="Times New Roman"/>
                <w:bCs/>
                <w:color w:val="000000"/>
                <w:sz w:val="24"/>
              </w:rPr>
              <w:instrText xml:space="preserve"> REF _Ref522625788 \w \h </w:instrText>
            </w:r>
            <w:r w:rsidR="00453ACA">
              <w:rPr>
                <w:rFonts w:ascii="Times New Roman" w:hAnsi="Times New Roman"/>
                <w:bCs/>
                <w:color w:val="000000"/>
                <w:sz w:val="24"/>
              </w:rPr>
              <w:instrText xml:space="preserve"> \* MERGEFORMAT </w:instrText>
            </w:r>
            <w:r w:rsidR="00F205D1" w:rsidRPr="00453ACA">
              <w:rPr>
                <w:rFonts w:ascii="Times New Roman" w:hAnsi="Times New Roman"/>
                <w:bCs/>
                <w:color w:val="000000"/>
                <w:sz w:val="24"/>
              </w:rPr>
            </w:r>
            <w:r w:rsidR="00F205D1" w:rsidRPr="00453ACA">
              <w:rPr>
                <w:rFonts w:ascii="Times New Roman" w:hAnsi="Times New Roman"/>
                <w:bCs/>
                <w:color w:val="000000"/>
                <w:sz w:val="24"/>
              </w:rPr>
              <w:fldChar w:fldCharType="separate"/>
            </w:r>
            <w:r w:rsidR="00302253">
              <w:rPr>
                <w:rFonts w:ascii="Times New Roman" w:hAnsi="Times New Roman"/>
                <w:bCs/>
                <w:color w:val="000000"/>
                <w:sz w:val="24"/>
              </w:rPr>
              <w:t>9</w:t>
            </w:r>
            <w:r w:rsidR="00F205D1" w:rsidRPr="00453ACA">
              <w:rPr>
                <w:rFonts w:ascii="Times New Roman" w:hAnsi="Times New Roman"/>
                <w:bCs/>
                <w:color w:val="000000"/>
                <w:sz w:val="24"/>
              </w:rPr>
              <w:fldChar w:fldCharType="end"/>
            </w:r>
            <w:r w:rsidR="00F205D1" w:rsidRPr="00453ACA">
              <w:rPr>
                <w:rFonts w:ascii="Times New Roman" w:hAnsi="Times New Roman"/>
                <w:bCs/>
                <w:sz w:val="24"/>
                <w:szCs w:val="24"/>
              </w:rPr>
              <w:t xml:space="preserve"> </w:t>
            </w:r>
          </w:p>
        </w:tc>
      </w:tr>
      <w:tr w:rsidR="00C2272D" w:rsidRPr="007C18BC" w14:paraId="0D4F6C04" w14:textId="77777777" w:rsidTr="0096225E">
        <w:trPr>
          <w:trHeight w:val="275"/>
        </w:trPr>
        <w:tc>
          <w:tcPr>
            <w:tcW w:w="567" w:type="dxa"/>
            <w:vMerge w:val="restart"/>
            <w:shd w:val="clear" w:color="auto" w:fill="auto"/>
          </w:tcPr>
          <w:p w14:paraId="469C134B" w14:textId="77777777"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14:paraId="6C9CF085" w14:textId="77777777"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sidRPr="00B541AF">
              <w:rPr>
                <w:rFonts w:ascii="Times New Roman" w:hAnsi="Times New Roman"/>
                <w:bCs/>
                <w:sz w:val="24"/>
              </w:rPr>
              <w:t>поставки</w:t>
            </w:r>
            <w:r w:rsidR="00102906">
              <w:rPr>
                <w:rFonts w:ascii="Times New Roman" w:hAnsi="Times New Roman"/>
                <w:b/>
                <w:bCs/>
                <w:sz w:val="24"/>
              </w:rPr>
              <w:t xml:space="preserve"> </w:t>
            </w:r>
            <w:r w:rsidR="00102906" w:rsidRPr="004A3662">
              <w:rPr>
                <w:rFonts w:ascii="Times New Roman" w:hAnsi="Times New Roman"/>
                <w:bCs/>
                <w:sz w:val="24"/>
              </w:rPr>
              <w:t>товара</w:t>
            </w:r>
            <w:r w:rsidR="00B541AF">
              <w:rPr>
                <w:rFonts w:ascii="Times New Roman" w:hAnsi="Times New Roman"/>
                <w:bCs/>
                <w:sz w:val="24"/>
              </w:rPr>
              <w:t xml:space="preserve">, </w:t>
            </w:r>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14:paraId="5BC41B12" w14:textId="77777777"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w:t>
            </w:r>
            <w:r w:rsidR="00036C52">
              <w:rPr>
                <w:rFonts w:ascii="Times New Roman" w:hAnsi="Times New Roman"/>
                <w:sz w:val="24"/>
                <w:szCs w:val="24"/>
              </w:rPr>
              <w:t>ная, д. 65,</w:t>
            </w:r>
            <w:r w:rsidR="00422EE5">
              <w:rPr>
                <w:rFonts w:ascii="Times New Roman" w:hAnsi="Times New Roman"/>
                <w:sz w:val="24"/>
                <w:szCs w:val="24"/>
              </w:rPr>
              <w:t xml:space="preserve"> </w:t>
            </w:r>
            <w:r w:rsidRPr="00EB25F3">
              <w:rPr>
                <w:rFonts w:ascii="Times New Roman" w:hAnsi="Times New Roman"/>
                <w:sz w:val="24"/>
                <w:szCs w:val="24"/>
              </w:rPr>
              <w:t>ИПУ РАН</w:t>
            </w:r>
            <w:r w:rsidRPr="00EB25F3">
              <w:rPr>
                <w:rFonts w:ascii="Times New Roman" w:hAnsi="Times New Roman"/>
                <w:b/>
                <w:sz w:val="24"/>
                <w:szCs w:val="24"/>
              </w:rPr>
              <w:t xml:space="preserve"> </w:t>
            </w:r>
          </w:p>
        </w:tc>
      </w:tr>
      <w:tr w:rsidR="00C2272D" w:rsidRPr="007C18BC" w14:paraId="5FFCB3CE" w14:textId="77777777" w:rsidTr="0096225E">
        <w:trPr>
          <w:trHeight w:val="275"/>
        </w:trPr>
        <w:tc>
          <w:tcPr>
            <w:tcW w:w="567" w:type="dxa"/>
            <w:vMerge/>
            <w:shd w:val="clear" w:color="auto" w:fill="auto"/>
          </w:tcPr>
          <w:p w14:paraId="3AEF8D33"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1308BCC4" w14:textId="77777777"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поставки товара</w:t>
            </w:r>
            <w:r w:rsidR="00B541AF">
              <w:rPr>
                <w:rFonts w:ascii="Times New Roman" w:hAnsi="Times New Roman"/>
                <w:sz w:val="24"/>
              </w:rPr>
              <w:t xml:space="preserve">, </w:t>
            </w:r>
            <w:r>
              <w:rPr>
                <w:rFonts w:ascii="Times New Roman" w:hAnsi="Times New Roman"/>
                <w:sz w:val="24"/>
              </w:rPr>
              <w:t xml:space="preserve">выполнения работ, </w:t>
            </w:r>
            <w:r w:rsidR="00102906">
              <w:rPr>
                <w:rFonts w:ascii="Times New Roman" w:hAnsi="Times New Roman"/>
                <w:sz w:val="24"/>
              </w:rPr>
              <w:t>оказания услуг</w:t>
            </w:r>
          </w:p>
        </w:tc>
        <w:tc>
          <w:tcPr>
            <w:tcW w:w="6946" w:type="dxa"/>
          </w:tcPr>
          <w:p w14:paraId="513E5982" w14:textId="77777777"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302253">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14:paraId="2F0B4FD8" w14:textId="77777777" w:rsidTr="00302253">
        <w:trPr>
          <w:trHeight w:val="3650"/>
        </w:trPr>
        <w:tc>
          <w:tcPr>
            <w:tcW w:w="567" w:type="dxa"/>
            <w:vMerge/>
            <w:shd w:val="clear" w:color="auto" w:fill="auto"/>
          </w:tcPr>
          <w:p w14:paraId="7C8ACF08"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74356701" w14:textId="77777777"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B541AF">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p>
        </w:tc>
        <w:tc>
          <w:tcPr>
            <w:tcW w:w="6946" w:type="dxa"/>
          </w:tcPr>
          <w:p w14:paraId="3FBD905E" w14:textId="77777777" w:rsidR="00C2272D" w:rsidRPr="0072243C" w:rsidRDefault="00C2272D" w:rsidP="00481E3B">
            <w:pPr>
              <w:pStyle w:val="a"/>
              <w:numPr>
                <w:ilvl w:val="0"/>
                <w:numId w:val="0"/>
              </w:numPr>
              <w:spacing w:before="0"/>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302253">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14:paraId="66583B7D" w14:textId="77777777" w:rsidR="00C2272D" w:rsidRPr="0072243C"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14:paraId="61EF2657" w14:textId="77777777" w:rsidR="00ED4EFD"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r w:rsidR="00ED4EFD">
              <w:rPr>
                <w:rFonts w:ascii="Times New Roman" w:hAnsi="Times New Roman"/>
                <w:sz w:val="24"/>
                <w:szCs w:val="24"/>
                <w:lang w:eastAsia="ar-SA"/>
              </w:rPr>
              <w:t xml:space="preserve"> </w:t>
            </w:r>
          </w:p>
          <w:p w14:paraId="2E9EC214" w14:textId="77777777" w:rsidR="00C2272D" w:rsidRPr="00D70B74" w:rsidRDefault="00C2272D" w:rsidP="00481E3B">
            <w:pPr>
              <w:suppressAutoHyphens/>
              <w:spacing w:after="0" w:line="240" w:lineRule="auto"/>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14:paraId="1B885761" w14:textId="77777777" w:rsidR="00DE2D8B" w:rsidRPr="00DE2D8B" w:rsidRDefault="00DE2D8B" w:rsidP="00DE2D8B">
            <w:pPr>
              <w:pStyle w:val="a"/>
              <w:numPr>
                <w:ilvl w:val="0"/>
                <w:numId w:val="0"/>
              </w:numPr>
              <w:jc w:val="left"/>
              <w:rPr>
                <w:rFonts w:ascii="Times New Roman" w:hAnsi="Times New Roman"/>
                <w:sz w:val="24"/>
                <w:szCs w:val="24"/>
                <w:lang w:val="x-none" w:eastAsia="ar-SA"/>
              </w:rPr>
            </w:pPr>
            <w:r w:rsidRPr="00DE2D8B">
              <w:rPr>
                <w:rFonts w:ascii="Times New Roman" w:hAnsi="Times New Roman"/>
                <w:sz w:val="24"/>
                <w:szCs w:val="24"/>
                <w:lang w:val="x-none" w:eastAsia="ar-SA"/>
              </w:rPr>
              <w:t xml:space="preserve">Оплата услуг производится Заказчиком </w:t>
            </w:r>
            <w:r w:rsidRPr="00DE2D8B">
              <w:rPr>
                <w:rFonts w:ascii="Times New Roman" w:hAnsi="Times New Roman"/>
                <w:sz w:val="24"/>
                <w:szCs w:val="24"/>
                <w:lang w:eastAsia="ar-SA"/>
              </w:rPr>
              <w:t xml:space="preserve">ежемесячно </w:t>
            </w:r>
            <w:r w:rsidRPr="00DE2D8B">
              <w:rPr>
                <w:rFonts w:ascii="Times New Roman" w:hAnsi="Times New Roman"/>
                <w:sz w:val="24"/>
                <w:szCs w:val="24"/>
                <w:lang w:val="x-none" w:eastAsia="ar-SA"/>
              </w:rPr>
              <w:t xml:space="preserve">в срок, не более чем в течение 15 (пятнадцати) рабочих дней </w:t>
            </w:r>
            <w:r w:rsidRPr="00DE2D8B">
              <w:rPr>
                <w:rFonts w:ascii="Times New Roman" w:hAnsi="Times New Roman"/>
                <w:sz w:val="24"/>
                <w:szCs w:val="24"/>
                <w:lang w:eastAsia="ar-SA"/>
              </w:rPr>
              <w:t xml:space="preserve">с момента подписания Заказчиком акта сдачи-приемки работ и предоставления Исполнителем надлежаще оформленных и подписанных отчетных документов </w:t>
            </w:r>
            <w:r w:rsidRPr="00DE2D8B">
              <w:rPr>
                <w:rFonts w:ascii="Times New Roman" w:hAnsi="Times New Roman"/>
                <w:sz w:val="24"/>
                <w:szCs w:val="24"/>
                <w:lang w:val="x-none" w:eastAsia="ar-SA"/>
              </w:rPr>
              <w:t>(счет</w:t>
            </w:r>
            <w:r w:rsidRPr="00DE2D8B">
              <w:rPr>
                <w:rFonts w:ascii="Times New Roman" w:hAnsi="Times New Roman"/>
                <w:sz w:val="24"/>
                <w:szCs w:val="24"/>
                <w:lang w:eastAsia="ar-SA"/>
              </w:rPr>
              <w:t>а</w:t>
            </w:r>
            <w:r w:rsidRPr="00DE2D8B">
              <w:rPr>
                <w:rFonts w:ascii="Times New Roman" w:hAnsi="Times New Roman"/>
                <w:sz w:val="24"/>
                <w:szCs w:val="24"/>
                <w:lang w:val="x-none" w:eastAsia="ar-SA"/>
              </w:rPr>
              <w:t xml:space="preserve">, счет-фактуры </w:t>
            </w:r>
            <w:r w:rsidRPr="00DE2D8B">
              <w:rPr>
                <w:rFonts w:ascii="Times New Roman" w:hAnsi="Times New Roman"/>
                <w:sz w:val="24"/>
                <w:szCs w:val="24"/>
                <w:lang w:eastAsia="ar-SA"/>
              </w:rPr>
              <w:t>(</w:t>
            </w:r>
            <w:r w:rsidRPr="00DE2D8B">
              <w:rPr>
                <w:rFonts w:ascii="Times New Roman" w:hAnsi="Times New Roman"/>
                <w:i/>
                <w:sz w:val="24"/>
                <w:szCs w:val="24"/>
                <w:lang w:eastAsia="ar-SA"/>
              </w:rPr>
              <w:t>при наличии</w:t>
            </w:r>
            <w:r w:rsidRPr="00DE2D8B">
              <w:rPr>
                <w:rFonts w:ascii="Times New Roman" w:hAnsi="Times New Roman"/>
                <w:sz w:val="24"/>
                <w:szCs w:val="24"/>
                <w:lang w:eastAsia="ar-SA"/>
              </w:rPr>
              <w:t>)</w:t>
            </w:r>
            <w:r w:rsidR="005E4EC7">
              <w:rPr>
                <w:rFonts w:ascii="Times New Roman" w:hAnsi="Times New Roman"/>
                <w:sz w:val="24"/>
                <w:szCs w:val="24"/>
                <w:lang w:eastAsia="ar-SA"/>
              </w:rPr>
              <w:t>.</w:t>
            </w:r>
          </w:p>
          <w:p w14:paraId="588CDD1C" w14:textId="77777777" w:rsidR="00C2272D" w:rsidRPr="00B85909" w:rsidRDefault="001E2BAA" w:rsidP="001E2BAA">
            <w:pPr>
              <w:pStyle w:val="a"/>
              <w:numPr>
                <w:ilvl w:val="0"/>
                <w:numId w:val="0"/>
              </w:numPr>
              <w:jc w:val="left"/>
              <w:rPr>
                <w:rFonts w:ascii="Times New Roman" w:hAnsi="Times New Roman"/>
                <w:sz w:val="24"/>
                <w:szCs w:val="24"/>
              </w:rPr>
            </w:pPr>
            <w:r w:rsidRPr="001E2BAA">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tc>
      </w:tr>
      <w:tr w:rsidR="00C2272D" w:rsidRPr="007C18BC" w14:paraId="384EDEB0" w14:textId="77777777" w:rsidTr="0096225E">
        <w:trPr>
          <w:trHeight w:val="275"/>
        </w:trPr>
        <w:tc>
          <w:tcPr>
            <w:tcW w:w="567" w:type="dxa"/>
            <w:vMerge/>
            <w:shd w:val="clear" w:color="auto" w:fill="auto"/>
          </w:tcPr>
          <w:p w14:paraId="6002CEAF"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6BFF8C6" w14:textId="77777777" w:rsidR="00C2272D" w:rsidRPr="00D147F0" w:rsidRDefault="00C2272D" w:rsidP="00ED4EFD">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D4EFD">
              <w:rPr>
                <w:rFonts w:ascii="Times New Roman" w:hAnsi="Times New Roman"/>
                <w:sz w:val="24"/>
              </w:rPr>
              <w:t>поставки товара</w:t>
            </w:r>
            <w:r w:rsidR="00ED4EFD">
              <w:rPr>
                <w:rFonts w:ascii="Times New Roman" w:hAnsi="Times New Roman"/>
                <w:b/>
                <w:sz w:val="24"/>
              </w:rPr>
              <w:t xml:space="preserve">, </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p>
        </w:tc>
        <w:tc>
          <w:tcPr>
            <w:tcW w:w="6946" w:type="dxa"/>
          </w:tcPr>
          <w:p w14:paraId="6DB79EAA" w14:textId="77777777" w:rsidR="00C2272D" w:rsidRPr="00A1172B" w:rsidRDefault="00791C3B" w:rsidP="00625225">
            <w:pPr>
              <w:tabs>
                <w:tab w:val="num" w:pos="785"/>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A1172B" w:rsidRPr="00F647B2">
              <w:rPr>
                <w:rFonts w:ascii="Times New Roman" w:eastAsia="Times New Roman" w:hAnsi="Times New Roman"/>
                <w:sz w:val="24"/>
                <w:szCs w:val="24"/>
                <w:lang w:eastAsia="ru-RU"/>
              </w:rPr>
              <w:t xml:space="preserve"> даты </w:t>
            </w:r>
            <w:r w:rsidR="00625225">
              <w:rPr>
                <w:rFonts w:ascii="Times New Roman" w:eastAsia="Times New Roman" w:hAnsi="Times New Roman"/>
                <w:sz w:val="24"/>
                <w:szCs w:val="24"/>
                <w:lang w:eastAsia="ru-RU"/>
              </w:rPr>
              <w:t xml:space="preserve">заключения </w:t>
            </w:r>
            <w:r w:rsidR="00A1172B" w:rsidRPr="00F647B2">
              <w:rPr>
                <w:rFonts w:ascii="Times New Roman" w:eastAsia="Times New Roman" w:hAnsi="Times New Roman"/>
                <w:sz w:val="24"/>
                <w:szCs w:val="24"/>
                <w:lang w:eastAsia="ar-SA"/>
              </w:rPr>
              <w:t>Договора</w:t>
            </w:r>
            <w:r>
              <w:rPr>
                <w:rFonts w:ascii="Times New Roman" w:eastAsia="Times New Roman" w:hAnsi="Times New Roman"/>
                <w:sz w:val="24"/>
                <w:szCs w:val="24"/>
                <w:lang w:eastAsia="ru-RU"/>
              </w:rPr>
              <w:t xml:space="preserve"> </w:t>
            </w:r>
            <w:r w:rsidRPr="00791C3B">
              <w:rPr>
                <w:rFonts w:ascii="Times New Roman" w:eastAsia="Times New Roman" w:hAnsi="Times New Roman"/>
                <w:b/>
                <w:sz w:val="24"/>
                <w:szCs w:val="24"/>
                <w:lang w:eastAsia="ru-RU"/>
              </w:rPr>
              <w:t>на 12 месяцев</w:t>
            </w:r>
          </w:p>
        </w:tc>
      </w:tr>
      <w:tr w:rsidR="00C2272D" w:rsidRPr="007C18BC" w14:paraId="747F73AA" w14:textId="77777777" w:rsidTr="0096225E">
        <w:trPr>
          <w:trHeight w:val="397"/>
        </w:trPr>
        <w:tc>
          <w:tcPr>
            <w:tcW w:w="567" w:type="dxa"/>
            <w:shd w:val="clear" w:color="auto" w:fill="auto"/>
          </w:tcPr>
          <w:p w14:paraId="44C1D463" w14:textId="77777777"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14:paraId="5AFDBA9F" w14:textId="77777777"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14:paraId="52ED4BBD" w14:textId="77777777"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302253">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14:paraId="715DAF4E" w14:textId="77777777" w:rsidTr="0096225E">
        <w:trPr>
          <w:trHeight w:val="397"/>
        </w:trPr>
        <w:tc>
          <w:tcPr>
            <w:tcW w:w="567" w:type="dxa"/>
            <w:shd w:val="clear" w:color="auto" w:fill="auto"/>
          </w:tcPr>
          <w:p w14:paraId="58853113" w14:textId="77777777"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14:paraId="08B88A89" w14:textId="77777777"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14:paraId="2AA75B13" w14:textId="77777777"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14:paraId="6F03F80A" w14:textId="77777777" w:rsidTr="00683EDC">
        <w:trPr>
          <w:trHeight w:val="397"/>
        </w:trPr>
        <w:tc>
          <w:tcPr>
            <w:tcW w:w="567" w:type="dxa"/>
            <w:shd w:val="clear" w:color="auto" w:fill="auto"/>
          </w:tcPr>
          <w:p w14:paraId="321B4783" w14:textId="77777777"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14:paraId="5B932FF3"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14:paraId="38A3626E" w14:textId="77777777"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14:paraId="49431AA6" w14:textId="77777777" w:rsidTr="00683EDC">
        <w:trPr>
          <w:trHeight w:val="397"/>
        </w:trPr>
        <w:tc>
          <w:tcPr>
            <w:tcW w:w="567" w:type="dxa"/>
            <w:shd w:val="clear" w:color="auto" w:fill="auto"/>
          </w:tcPr>
          <w:p w14:paraId="064F8EEC" w14:textId="77777777"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14:paraId="352AADCE"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14:paraId="415A88E9" w14:textId="77777777"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14:paraId="3B094A1D" w14:textId="77777777" w:rsidTr="00683EDC">
        <w:trPr>
          <w:trHeight w:val="709"/>
        </w:trPr>
        <w:tc>
          <w:tcPr>
            <w:tcW w:w="567" w:type="dxa"/>
            <w:shd w:val="clear" w:color="auto" w:fill="auto"/>
          </w:tcPr>
          <w:p w14:paraId="2E624180" w14:textId="77777777"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14:paraId="0A779442"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14:paraId="287F69C4" w14:textId="77777777"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14:paraId="03939A66" w14:textId="77777777" w:rsidTr="0096225E">
        <w:trPr>
          <w:trHeight w:val="194"/>
        </w:trPr>
        <w:tc>
          <w:tcPr>
            <w:tcW w:w="567" w:type="dxa"/>
            <w:shd w:val="clear" w:color="auto" w:fill="auto"/>
          </w:tcPr>
          <w:p w14:paraId="6E6D0011" w14:textId="77777777"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14:paraId="66A87B98"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14:paraId="689A53F4" w14:textId="77777777" w:rsidR="00C2272D" w:rsidRPr="00B2492F" w:rsidRDefault="004270E9" w:rsidP="00B2492F">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B2492F" w:rsidRPr="001D0D60">
              <w:rPr>
                <w:rFonts w:ascii="Times New Roman" w:hAnsi="Times New Roman"/>
                <w:b/>
                <w:sz w:val="24"/>
              </w:rPr>
              <w:t>только</w:t>
            </w:r>
            <w:r w:rsidRPr="001D0D60">
              <w:rPr>
                <w:rFonts w:ascii="Times New Roman" w:hAnsi="Times New Roman"/>
                <w:b/>
                <w:sz w:val="24"/>
              </w:rPr>
              <w:t xml:space="preserve"> субъект малого и среднего предпринимательства,</w:t>
            </w:r>
            <w:r w:rsidRPr="00B2492F">
              <w:rPr>
                <w:rFonts w:ascii="Times New Roman" w:hAnsi="Times New Roman"/>
                <w:sz w:val="24"/>
              </w:rPr>
              <w:t xml:space="preserve"> определяемый в соответствии с условиями Закона 209-ФЗ.</w:t>
            </w:r>
          </w:p>
        </w:tc>
      </w:tr>
      <w:tr w:rsidR="00C2272D" w:rsidRPr="007C18BC" w14:paraId="74FAAE06" w14:textId="77777777" w:rsidTr="0096225E">
        <w:trPr>
          <w:trHeight w:val="397"/>
        </w:trPr>
        <w:tc>
          <w:tcPr>
            <w:tcW w:w="567" w:type="dxa"/>
            <w:shd w:val="clear" w:color="auto" w:fill="auto"/>
          </w:tcPr>
          <w:p w14:paraId="5096FDF7" w14:textId="77777777"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14:paraId="4B99CE70"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14:paraId="66917321" w14:textId="77777777"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14:paraId="6AD1469C" w14:textId="77777777" w:rsidTr="0096225E">
        <w:trPr>
          <w:trHeight w:val="397"/>
        </w:trPr>
        <w:tc>
          <w:tcPr>
            <w:tcW w:w="567" w:type="dxa"/>
            <w:shd w:val="clear" w:color="auto" w:fill="auto"/>
          </w:tcPr>
          <w:p w14:paraId="4FF311BE" w14:textId="77777777"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14:paraId="3AFC7FB7" w14:textId="77777777"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14:paraId="03BC5338" w14:textId="77777777"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14:paraId="06964840" w14:textId="77777777" w:rsidTr="0096225E">
        <w:trPr>
          <w:trHeight w:val="397"/>
        </w:trPr>
        <w:tc>
          <w:tcPr>
            <w:tcW w:w="567" w:type="dxa"/>
            <w:shd w:val="clear" w:color="auto" w:fill="auto"/>
          </w:tcPr>
          <w:p w14:paraId="798EC282" w14:textId="77777777"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14:paraId="74C8EE88"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14:paraId="5B73DA9B" w14:textId="77777777" w:rsidR="00C2272D" w:rsidRPr="009100F9" w:rsidRDefault="00C2272D" w:rsidP="00C2272D">
            <w:pPr>
              <w:pStyle w:val="a"/>
              <w:numPr>
                <w:ilvl w:val="0"/>
                <w:numId w:val="0"/>
              </w:numPr>
              <w:rPr>
                <w:rFonts w:ascii="Times New Roman" w:hAnsi="Times New Roman"/>
                <w:sz w:val="24"/>
              </w:rPr>
            </w:pPr>
            <w:r w:rsidRPr="009100F9">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14:paraId="18946C0E" w14:textId="77777777" w:rsidTr="0096225E">
        <w:trPr>
          <w:trHeight w:val="397"/>
        </w:trPr>
        <w:tc>
          <w:tcPr>
            <w:tcW w:w="567" w:type="dxa"/>
            <w:shd w:val="clear" w:color="auto" w:fill="auto"/>
          </w:tcPr>
          <w:p w14:paraId="4E5E6DDB" w14:textId="77777777"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14:paraId="17A943A7" w14:textId="77777777"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14:paraId="53951005" w14:textId="77777777"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sz w:val="24"/>
                <w:szCs w:val="24"/>
              </w:rPr>
              <w:t>Подача альтернативных предложений не допускается.</w:t>
            </w:r>
          </w:p>
        </w:tc>
      </w:tr>
      <w:tr w:rsidR="00C2272D" w:rsidRPr="007C18BC" w14:paraId="2151828B" w14:textId="77777777" w:rsidTr="0096225E">
        <w:trPr>
          <w:trHeight w:val="232"/>
        </w:trPr>
        <w:tc>
          <w:tcPr>
            <w:tcW w:w="567" w:type="dxa"/>
            <w:shd w:val="clear" w:color="auto" w:fill="auto"/>
          </w:tcPr>
          <w:p w14:paraId="11021F91" w14:textId="77777777"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14:paraId="1981C649" w14:textId="77777777"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14:paraId="22A0925F" w14:textId="6872418F" w:rsidR="00BA5793" w:rsidRPr="001801A7" w:rsidRDefault="00622398" w:rsidP="00BA5793">
            <w:pPr>
              <w:pStyle w:val="a"/>
              <w:numPr>
                <w:ilvl w:val="0"/>
                <w:numId w:val="0"/>
              </w:numPr>
              <w:rPr>
                <w:rFonts w:ascii="Times New Roman" w:hAnsi="Times New Roman"/>
                <w:b/>
                <w:bCs/>
                <w:spacing w:val="-6"/>
                <w:sz w:val="24"/>
              </w:rPr>
            </w:pPr>
            <w:r w:rsidRPr="001801A7">
              <w:rPr>
                <w:rFonts w:ascii="Times New Roman" w:hAnsi="Times New Roman"/>
                <w:bCs/>
                <w:spacing w:val="-6"/>
                <w:sz w:val="24"/>
              </w:rPr>
              <w:t>Дата и время начала:</w:t>
            </w:r>
            <w:r w:rsidR="00C2272D" w:rsidRPr="001801A7">
              <w:rPr>
                <w:rFonts w:ascii="Times New Roman" w:hAnsi="Times New Roman"/>
                <w:bCs/>
                <w:spacing w:val="-6"/>
                <w:sz w:val="24"/>
              </w:rPr>
              <w:t xml:space="preserve"> </w:t>
            </w:r>
            <w:r w:rsidR="00C2272D" w:rsidRPr="001801A7">
              <w:rPr>
                <w:rFonts w:ascii="Times New Roman" w:hAnsi="Times New Roman"/>
                <w:b/>
                <w:bCs/>
                <w:spacing w:val="-6"/>
                <w:sz w:val="24"/>
              </w:rPr>
              <w:t>«</w:t>
            </w:r>
            <w:r w:rsidR="000133DB" w:rsidRPr="001801A7">
              <w:rPr>
                <w:rFonts w:ascii="Times New Roman" w:hAnsi="Times New Roman"/>
                <w:b/>
                <w:bCs/>
                <w:spacing w:val="-6"/>
                <w:sz w:val="24"/>
              </w:rPr>
              <w:t>0</w:t>
            </w:r>
            <w:r w:rsidR="002E1754" w:rsidRPr="001801A7">
              <w:rPr>
                <w:rFonts w:ascii="Times New Roman" w:hAnsi="Times New Roman"/>
                <w:b/>
                <w:bCs/>
                <w:spacing w:val="-6"/>
                <w:sz w:val="24"/>
              </w:rPr>
              <w:t>7</w:t>
            </w:r>
            <w:r w:rsidR="00C2272D" w:rsidRPr="001801A7">
              <w:rPr>
                <w:rFonts w:ascii="Times New Roman" w:hAnsi="Times New Roman"/>
                <w:b/>
                <w:bCs/>
                <w:spacing w:val="-6"/>
                <w:sz w:val="24"/>
              </w:rPr>
              <w:t xml:space="preserve">» </w:t>
            </w:r>
            <w:r w:rsidR="000133DB" w:rsidRPr="001801A7">
              <w:rPr>
                <w:rFonts w:ascii="Times New Roman" w:hAnsi="Times New Roman"/>
                <w:b/>
                <w:bCs/>
                <w:spacing w:val="-6"/>
                <w:sz w:val="24"/>
              </w:rPr>
              <w:t>декабря</w:t>
            </w:r>
            <w:r w:rsidR="00EC6546" w:rsidRPr="001801A7">
              <w:rPr>
                <w:rFonts w:ascii="Times New Roman" w:hAnsi="Times New Roman"/>
                <w:b/>
                <w:bCs/>
                <w:spacing w:val="-6"/>
                <w:sz w:val="24"/>
              </w:rPr>
              <w:t xml:space="preserve"> </w:t>
            </w:r>
            <w:r w:rsidR="00C2272D" w:rsidRPr="001801A7">
              <w:rPr>
                <w:rFonts w:ascii="Times New Roman" w:hAnsi="Times New Roman"/>
                <w:b/>
                <w:bCs/>
                <w:spacing w:val="-6"/>
                <w:sz w:val="24"/>
              </w:rPr>
              <w:t>201</w:t>
            </w:r>
            <w:r w:rsidR="00800953" w:rsidRPr="001801A7">
              <w:rPr>
                <w:rFonts w:ascii="Times New Roman" w:hAnsi="Times New Roman"/>
                <w:b/>
                <w:bCs/>
                <w:spacing w:val="-6"/>
                <w:sz w:val="24"/>
              </w:rPr>
              <w:t>8</w:t>
            </w:r>
            <w:r w:rsidR="006A088C" w:rsidRPr="001801A7">
              <w:rPr>
                <w:rFonts w:ascii="Times New Roman" w:hAnsi="Times New Roman"/>
                <w:bCs/>
                <w:spacing w:val="-6"/>
                <w:sz w:val="24"/>
              </w:rPr>
              <w:t xml:space="preserve">   </w:t>
            </w:r>
            <w:r w:rsidR="00D66EE3" w:rsidRPr="001801A7">
              <w:rPr>
                <w:rFonts w:ascii="Times New Roman" w:hAnsi="Times New Roman"/>
                <w:b/>
                <w:bCs/>
                <w:spacing w:val="-6"/>
                <w:sz w:val="24"/>
              </w:rPr>
              <w:t>21</w:t>
            </w:r>
            <w:r w:rsidR="001D0D60" w:rsidRPr="001801A7">
              <w:rPr>
                <w:rFonts w:ascii="Times New Roman" w:hAnsi="Times New Roman"/>
                <w:b/>
                <w:bCs/>
                <w:spacing w:val="-6"/>
                <w:sz w:val="24"/>
              </w:rPr>
              <w:t>:00</w:t>
            </w:r>
            <w:r w:rsidR="00D66EE3" w:rsidRPr="001801A7">
              <w:rPr>
                <w:rFonts w:ascii="Times New Roman" w:hAnsi="Times New Roman"/>
                <w:b/>
                <w:bCs/>
                <w:spacing w:val="-6"/>
                <w:sz w:val="24"/>
              </w:rPr>
              <w:t xml:space="preserve"> </w:t>
            </w:r>
            <w:r w:rsidR="001D0D60" w:rsidRPr="001801A7">
              <w:rPr>
                <w:rFonts w:ascii="Times New Roman" w:hAnsi="Times New Roman"/>
                <w:b/>
                <w:bCs/>
                <w:spacing w:val="-6"/>
                <w:sz w:val="24"/>
              </w:rPr>
              <w:t xml:space="preserve"> </w:t>
            </w:r>
            <w:r w:rsidR="00BA5793" w:rsidRPr="001801A7">
              <w:rPr>
                <w:rFonts w:ascii="Times New Roman" w:hAnsi="Times New Roman"/>
                <w:b/>
                <w:bCs/>
                <w:spacing w:val="-6"/>
                <w:sz w:val="24"/>
              </w:rPr>
              <w:t xml:space="preserve"> </w:t>
            </w:r>
            <w:r w:rsidRPr="001801A7">
              <w:rPr>
                <w:rFonts w:ascii="Times New Roman" w:hAnsi="Times New Roman"/>
                <w:bCs/>
                <w:spacing w:val="-6"/>
                <w:sz w:val="24"/>
              </w:rPr>
              <w:t>(</w:t>
            </w:r>
            <w:r w:rsidRPr="001801A7">
              <w:rPr>
                <w:rFonts w:ascii="Times New Roman" w:hAnsi="Times New Roman"/>
                <w:sz w:val="24"/>
              </w:rPr>
              <w:t>время московское)</w:t>
            </w:r>
          </w:p>
          <w:p w14:paraId="051C14AA" w14:textId="725F5DF5" w:rsidR="00C2272D" w:rsidRPr="001801A7" w:rsidRDefault="00622398" w:rsidP="00496C77">
            <w:pPr>
              <w:pStyle w:val="a"/>
              <w:numPr>
                <w:ilvl w:val="0"/>
                <w:numId w:val="0"/>
              </w:numPr>
              <w:rPr>
                <w:rFonts w:ascii="Times New Roman" w:hAnsi="Times New Roman"/>
                <w:bCs/>
                <w:sz w:val="24"/>
              </w:rPr>
            </w:pPr>
            <w:r w:rsidRPr="001801A7">
              <w:rPr>
                <w:rFonts w:ascii="Times New Roman" w:hAnsi="Times New Roman"/>
                <w:bCs/>
                <w:spacing w:val="-6"/>
                <w:sz w:val="24"/>
              </w:rPr>
              <w:t>Дата и время окончания</w:t>
            </w:r>
            <w:r w:rsidRPr="001801A7">
              <w:rPr>
                <w:rFonts w:ascii="Times New Roman" w:hAnsi="Times New Roman"/>
                <w:b/>
                <w:bCs/>
                <w:spacing w:val="-6"/>
                <w:sz w:val="24"/>
              </w:rPr>
              <w:t>:</w:t>
            </w:r>
            <w:r w:rsidR="00C2272D" w:rsidRPr="001801A7">
              <w:rPr>
                <w:rFonts w:ascii="Times New Roman" w:hAnsi="Times New Roman"/>
                <w:b/>
                <w:bCs/>
                <w:spacing w:val="-6"/>
                <w:sz w:val="24"/>
              </w:rPr>
              <w:t xml:space="preserve"> «</w:t>
            </w:r>
            <w:r w:rsidR="000133DB" w:rsidRPr="001801A7">
              <w:rPr>
                <w:rFonts w:ascii="Times New Roman" w:hAnsi="Times New Roman"/>
                <w:b/>
                <w:bCs/>
                <w:spacing w:val="-6"/>
                <w:sz w:val="24"/>
              </w:rPr>
              <w:t>1</w:t>
            </w:r>
            <w:r w:rsidR="00496C77" w:rsidRPr="001801A7">
              <w:rPr>
                <w:rFonts w:ascii="Times New Roman" w:hAnsi="Times New Roman"/>
                <w:b/>
                <w:bCs/>
                <w:spacing w:val="-6"/>
                <w:sz w:val="24"/>
              </w:rPr>
              <w:t>7</w:t>
            </w:r>
            <w:r w:rsidR="00C2272D" w:rsidRPr="001801A7">
              <w:rPr>
                <w:rFonts w:ascii="Times New Roman" w:hAnsi="Times New Roman"/>
                <w:b/>
                <w:bCs/>
                <w:spacing w:val="-6"/>
                <w:sz w:val="24"/>
              </w:rPr>
              <w:t>» </w:t>
            </w:r>
            <w:r w:rsidR="00E00C4E" w:rsidRPr="001801A7">
              <w:rPr>
                <w:rFonts w:ascii="Times New Roman" w:hAnsi="Times New Roman"/>
                <w:b/>
                <w:bCs/>
                <w:spacing w:val="-6"/>
                <w:sz w:val="24"/>
              </w:rPr>
              <w:t xml:space="preserve">декабря </w:t>
            </w:r>
            <w:r w:rsidR="00252385" w:rsidRPr="001801A7">
              <w:rPr>
                <w:rFonts w:ascii="Times New Roman" w:hAnsi="Times New Roman"/>
                <w:b/>
                <w:bCs/>
                <w:spacing w:val="-6"/>
                <w:sz w:val="24"/>
              </w:rPr>
              <w:t>2018</w:t>
            </w:r>
            <w:r w:rsidR="009B29A3" w:rsidRPr="001801A7">
              <w:rPr>
                <w:rFonts w:ascii="Times New Roman" w:hAnsi="Times New Roman"/>
                <w:b/>
                <w:bCs/>
                <w:spacing w:val="-6"/>
                <w:sz w:val="24"/>
              </w:rPr>
              <w:t xml:space="preserve"> </w:t>
            </w:r>
            <w:r w:rsidR="00C2272D" w:rsidRPr="001801A7">
              <w:rPr>
                <w:rFonts w:ascii="Times New Roman" w:hAnsi="Times New Roman"/>
                <w:b/>
                <w:bCs/>
                <w:spacing w:val="-6"/>
                <w:sz w:val="24"/>
              </w:rPr>
              <w:t xml:space="preserve"> </w:t>
            </w:r>
            <w:r w:rsidR="00865322" w:rsidRPr="001801A7">
              <w:rPr>
                <w:rFonts w:ascii="Times New Roman" w:hAnsi="Times New Roman"/>
                <w:b/>
                <w:bCs/>
                <w:spacing w:val="-6"/>
                <w:sz w:val="24"/>
              </w:rPr>
              <w:t>23</w:t>
            </w:r>
            <w:r w:rsidR="00A90457" w:rsidRPr="001801A7">
              <w:rPr>
                <w:rFonts w:ascii="Times New Roman" w:hAnsi="Times New Roman"/>
                <w:b/>
                <w:bCs/>
                <w:spacing w:val="-6"/>
                <w:sz w:val="24"/>
              </w:rPr>
              <w:t>:59</w:t>
            </w:r>
            <w:r w:rsidR="00495C13" w:rsidRPr="001801A7">
              <w:rPr>
                <w:rFonts w:ascii="Times New Roman" w:hAnsi="Times New Roman"/>
                <w:b/>
                <w:bCs/>
                <w:spacing w:val="-6"/>
                <w:sz w:val="24"/>
              </w:rPr>
              <w:t xml:space="preserve"> </w:t>
            </w:r>
            <w:r w:rsidRPr="001801A7">
              <w:rPr>
                <w:rFonts w:ascii="Times New Roman" w:hAnsi="Times New Roman"/>
                <w:bCs/>
                <w:spacing w:val="-6"/>
                <w:sz w:val="24"/>
              </w:rPr>
              <w:t xml:space="preserve"> </w:t>
            </w:r>
            <w:r w:rsidR="00C2272D" w:rsidRPr="001801A7">
              <w:rPr>
                <w:rFonts w:ascii="Times New Roman" w:hAnsi="Times New Roman"/>
                <w:bCs/>
                <w:spacing w:val="-6"/>
                <w:sz w:val="24"/>
              </w:rPr>
              <w:t>(</w:t>
            </w:r>
            <w:r w:rsidR="00C2272D" w:rsidRPr="001801A7">
              <w:rPr>
                <w:rFonts w:ascii="Times New Roman" w:hAnsi="Times New Roman"/>
                <w:sz w:val="24"/>
              </w:rPr>
              <w:t>время московское)</w:t>
            </w:r>
          </w:p>
        </w:tc>
      </w:tr>
      <w:tr w:rsidR="00C2272D" w:rsidRPr="007C18BC" w14:paraId="0BF838F1" w14:textId="77777777" w:rsidTr="0096225E">
        <w:trPr>
          <w:trHeight w:val="232"/>
        </w:trPr>
        <w:tc>
          <w:tcPr>
            <w:tcW w:w="567" w:type="dxa"/>
            <w:shd w:val="clear" w:color="auto" w:fill="auto"/>
          </w:tcPr>
          <w:p w14:paraId="4F09DE98" w14:textId="77777777"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14:paraId="48AD4DBA" w14:textId="77777777"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w:t>
            </w:r>
            <w:r w:rsidRPr="005B40EA">
              <w:rPr>
                <w:rFonts w:ascii="Times New Roman" w:hAnsi="Times New Roman"/>
                <w:b/>
                <w:bCs/>
                <w:spacing w:val="-6"/>
                <w:sz w:val="24"/>
              </w:rPr>
              <w:lastRenderedPageBreak/>
              <w:t xml:space="preserve">разъяснений </w:t>
            </w:r>
            <w:r w:rsidRPr="005B40EA">
              <w:rPr>
                <w:rFonts w:ascii="Times New Roman" w:hAnsi="Times New Roman"/>
                <w:b/>
                <w:bCs/>
                <w:sz w:val="24"/>
              </w:rPr>
              <w:t>документации о закупке</w:t>
            </w:r>
          </w:p>
        </w:tc>
        <w:tc>
          <w:tcPr>
            <w:tcW w:w="6946" w:type="dxa"/>
          </w:tcPr>
          <w:p w14:paraId="3B8BB09D" w14:textId="6ED4D8F3" w:rsidR="00C2272D" w:rsidRPr="001801A7" w:rsidRDefault="00C2272D" w:rsidP="00C2272D">
            <w:pPr>
              <w:pStyle w:val="a"/>
              <w:numPr>
                <w:ilvl w:val="0"/>
                <w:numId w:val="0"/>
              </w:numPr>
              <w:rPr>
                <w:rFonts w:ascii="Times New Roman" w:hAnsi="Times New Roman"/>
                <w:bCs/>
                <w:sz w:val="24"/>
              </w:rPr>
            </w:pPr>
            <w:r w:rsidRPr="001801A7">
              <w:rPr>
                <w:rFonts w:ascii="Times New Roman" w:hAnsi="Times New Roman"/>
                <w:bCs/>
                <w:sz w:val="24"/>
              </w:rPr>
              <w:lastRenderedPageBreak/>
              <w:t xml:space="preserve">Разъяснения положений документации о закупке, полученные в соответствии с п. </w:t>
            </w:r>
            <w:r w:rsidRPr="001801A7">
              <w:fldChar w:fldCharType="begin"/>
            </w:r>
            <w:r w:rsidRPr="001801A7">
              <w:instrText xml:space="preserve"> REF _Ref455178139 \r \h  \* MERGEFORMAT </w:instrText>
            </w:r>
            <w:r w:rsidRPr="001801A7">
              <w:fldChar w:fldCharType="separate"/>
            </w:r>
            <w:r w:rsidR="00302253" w:rsidRPr="00302253">
              <w:rPr>
                <w:rFonts w:ascii="Times New Roman" w:hAnsi="Times New Roman"/>
                <w:bCs/>
                <w:sz w:val="24"/>
              </w:rPr>
              <w:t>4.3.1</w:t>
            </w:r>
            <w:r w:rsidRPr="001801A7">
              <w:fldChar w:fldCharType="end"/>
            </w:r>
            <w:r w:rsidRPr="001801A7">
              <w:rPr>
                <w:rFonts w:ascii="Times New Roman" w:hAnsi="Times New Roman"/>
                <w:bCs/>
                <w:sz w:val="24"/>
              </w:rPr>
              <w:t xml:space="preserve">, предоставляются с момента размещения извещения о закупке по </w:t>
            </w:r>
            <w:r w:rsidRPr="001801A7">
              <w:rPr>
                <w:rFonts w:ascii="Times New Roman" w:hAnsi="Times New Roman"/>
                <w:b/>
                <w:bCs/>
                <w:sz w:val="24"/>
              </w:rPr>
              <w:t>«</w:t>
            </w:r>
            <w:r w:rsidR="00407A0A" w:rsidRPr="001801A7">
              <w:rPr>
                <w:rFonts w:ascii="Times New Roman" w:hAnsi="Times New Roman"/>
                <w:b/>
                <w:bCs/>
                <w:sz w:val="24"/>
              </w:rPr>
              <w:t>1</w:t>
            </w:r>
            <w:r w:rsidR="00496C77" w:rsidRPr="001801A7">
              <w:rPr>
                <w:rFonts w:ascii="Times New Roman" w:hAnsi="Times New Roman"/>
                <w:b/>
                <w:bCs/>
                <w:sz w:val="24"/>
              </w:rPr>
              <w:t>4</w:t>
            </w:r>
            <w:r w:rsidRPr="001801A7">
              <w:rPr>
                <w:rFonts w:ascii="Times New Roman" w:hAnsi="Times New Roman"/>
                <w:b/>
                <w:bCs/>
                <w:sz w:val="24"/>
              </w:rPr>
              <w:t xml:space="preserve">» </w:t>
            </w:r>
            <w:r w:rsidR="00E00C4E" w:rsidRPr="001801A7">
              <w:rPr>
                <w:rFonts w:ascii="Times New Roman" w:hAnsi="Times New Roman"/>
                <w:b/>
                <w:bCs/>
                <w:sz w:val="24"/>
              </w:rPr>
              <w:t>декабря</w:t>
            </w:r>
            <w:r w:rsidR="009100F9" w:rsidRPr="001801A7">
              <w:rPr>
                <w:rFonts w:ascii="Times New Roman" w:hAnsi="Times New Roman"/>
                <w:b/>
                <w:bCs/>
                <w:spacing w:val="-6"/>
                <w:sz w:val="24"/>
              </w:rPr>
              <w:t xml:space="preserve"> </w:t>
            </w:r>
            <w:r w:rsidR="00252385" w:rsidRPr="001801A7">
              <w:rPr>
                <w:rFonts w:ascii="Times New Roman" w:hAnsi="Times New Roman"/>
                <w:b/>
                <w:bCs/>
                <w:spacing w:val="-6"/>
                <w:sz w:val="24"/>
              </w:rPr>
              <w:t>2018</w:t>
            </w:r>
            <w:r w:rsidRPr="001801A7">
              <w:rPr>
                <w:rFonts w:ascii="Times New Roman" w:hAnsi="Times New Roman"/>
                <w:bCs/>
                <w:sz w:val="24"/>
              </w:rPr>
              <w:t xml:space="preserve"> (включительно).</w:t>
            </w:r>
          </w:p>
          <w:p w14:paraId="79033AEB" w14:textId="77777777" w:rsidR="00C2272D" w:rsidRPr="001801A7" w:rsidRDefault="00C2272D" w:rsidP="00C2272D">
            <w:pPr>
              <w:pStyle w:val="a"/>
              <w:numPr>
                <w:ilvl w:val="0"/>
                <w:numId w:val="0"/>
              </w:numPr>
              <w:rPr>
                <w:rFonts w:ascii="Times New Roman" w:hAnsi="Times New Roman"/>
                <w:bCs/>
                <w:spacing w:val="-6"/>
                <w:sz w:val="24"/>
              </w:rPr>
            </w:pPr>
          </w:p>
        </w:tc>
      </w:tr>
      <w:tr w:rsidR="00C2272D" w:rsidRPr="007C18BC" w14:paraId="5B1CD83B" w14:textId="77777777" w:rsidTr="0096225E">
        <w:trPr>
          <w:trHeight w:val="232"/>
        </w:trPr>
        <w:tc>
          <w:tcPr>
            <w:tcW w:w="567" w:type="dxa"/>
            <w:shd w:val="clear" w:color="auto" w:fill="auto"/>
          </w:tcPr>
          <w:p w14:paraId="4CAD3ADC" w14:textId="77777777" w:rsidR="00C2272D" w:rsidRPr="007C18BC" w:rsidRDefault="00C2272D" w:rsidP="000C1A1C">
            <w:pPr>
              <w:pStyle w:val="a"/>
              <w:numPr>
                <w:ilvl w:val="0"/>
                <w:numId w:val="13"/>
              </w:numPr>
              <w:rPr>
                <w:rFonts w:ascii="Times New Roman" w:hAnsi="Times New Roman"/>
                <w:sz w:val="24"/>
              </w:rPr>
            </w:pPr>
            <w:bookmarkStart w:id="394" w:name="_Ref414987457"/>
          </w:p>
        </w:tc>
        <w:bookmarkEnd w:id="394"/>
        <w:tc>
          <w:tcPr>
            <w:tcW w:w="2552" w:type="dxa"/>
            <w:shd w:val="clear" w:color="auto" w:fill="auto"/>
          </w:tcPr>
          <w:p w14:paraId="2CB7E470" w14:textId="77777777"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14:paraId="25C3605A" w14:textId="77777777" w:rsidR="00C2272D" w:rsidRPr="001801A7" w:rsidRDefault="00C2272D" w:rsidP="00C2272D">
            <w:pPr>
              <w:pStyle w:val="a"/>
              <w:numPr>
                <w:ilvl w:val="0"/>
                <w:numId w:val="0"/>
              </w:numPr>
              <w:rPr>
                <w:rFonts w:ascii="Times New Roman" w:hAnsi="Times New Roman"/>
                <w:bCs/>
                <w:spacing w:val="-6"/>
                <w:sz w:val="24"/>
              </w:rPr>
            </w:pPr>
            <w:r w:rsidRPr="001801A7">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1801A7">
                <w:rPr>
                  <w:rStyle w:val="affb"/>
                  <w:rFonts w:ascii="Times New Roman" w:hAnsi="Times New Roman"/>
                  <w:sz w:val="24"/>
                </w:rPr>
                <w:t>http://www.rts-tender.ru</w:t>
              </w:r>
            </w:hyperlink>
          </w:p>
          <w:p w14:paraId="535410FF" w14:textId="77777777" w:rsidR="00C2272D" w:rsidRPr="001801A7" w:rsidRDefault="00C2272D" w:rsidP="00C2272D">
            <w:pPr>
              <w:pStyle w:val="a"/>
              <w:numPr>
                <w:ilvl w:val="0"/>
                <w:numId w:val="0"/>
              </w:numPr>
              <w:rPr>
                <w:rFonts w:ascii="Times New Roman" w:hAnsi="Times New Roman"/>
                <w:bCs/>
                <w:spacing w:val="-6"/>
                <w:sz w:val="24"/>
              </w:rPr>
            </w:pPr>
            <w:r w:rsidRPr="001801A7">
              <w:rPr>
                <w:rFonts w:ascii="Times New Roman" w:hAnsi="Times New Roman"/>
                <w:bCs/>
                <w:spacing w:val="-6"/>
                <w:sz w:val="24"/>
              </w:rPr>
              <w:t>Порядок подачи заявок определяется регламентом и функционалом ЭТП.</w:t>
            </w:r>
          </w:p>
        </w:tc>
      </w:tr>
      <w:tr w:rsidR="00C2272D" w:rsidRPr="007C18BC" w14:paraId="4B330848" w14:textId="77777777" w:rsidTr="0096225E">
        <w:trPr>
          <w:trHeight w:val="232"/>
        </w:trPr>
        <w:tc>
          <w:tcPr>
            <w:tcW w:w="567" w:type="dxa"/>
            <w:shd w:val="clear" w:color="auto" w:fill="auto"/>
          </w:tcPr>
          <w:p w14:paraId="7CA04837" w14:textId="77777777" w:rsidR="00C2272D" w:rsidRPr="007C18BC" w:rsidRDefault="00C2272D" w:rsidP="000C1A1C">
            <w:pPr>
              <w:pStyle w:val="a"/>
              <w:numPr>
                <w:ilvl w:val="0"/>
                <w:numId w:val="13"/>
              </w:numPr>
              <w:rPr>
                <w:rFonts w:ascii="Times New Roman" w:hAnsi="Times New Roman"/>
                <w:sz w:val="24"/>
              </w:rPr>
            </w:pPr>
            <w:bookmarkStart w:id="395" w:name="_Ref314163946"/>
          </w:p>
        </w:tc>
        <w:bookmarkEnd w:id="395"/>
        <w:tc>
          <w:tcPr>
            <w:tcW w:w="2552" w:type="dxa"/>
            <w:shd w:val="clear" w:color="auto" w:fill="auto"/>
          </w:tcPr>
          <w:p w14:paraId="2BFF5EB1" w14:textId="77777777"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14:paraId="7EE077C0" w14:textId="73F9ED08" w:rsidR="00C2272D" w:rsidRPr="001801A7" w:rsidRDefault="0019099D" w:rsidP="00C2272D">
            <w:pPr>
              <w:pStyle w:val="a"/>
              <w:numPr>
                <w:ilvl w:val="0"/>
                <w:numId w:val="0"/>
              </w:numPr>
              <w:rPr>
                <w:rFonts w:ascii="Times New Roman" w:hAnsi="Times New Roman"/>
                <w:b/>
                <w:bCs/>
                <w:spacing w:val="-6"/>
                <w:sz w:val="24"/>
              </w:rPr>
            </w:pPr>
            <w:r w:rsidRPr="001801A7">
              <w:rPr>
                <w:rFonts w:ascii="Times New Roman" w:hAnsi="Times New Roman"/>
                <w:b/>
                <w:bCs/>
                <w:spacing w:val="-6"/>
                <w:sz w:val="24"/>
              </w:rPr>
              <w:t>«</w:t>
            </w:r>
            <w:r w:rsidR="000133DB" w:rsidRPr="001801A7">
              <w:rPr>
                <w:rFonts w:ascii="Times New Roman" w:hAnsi="Times New Roman"/>
                <w:b/>
                <w:bCs/>
                <w:spacing w:val="-6"/>
                <w:sz w:val="24"/>
              </w:rPr>
              <w:t>1</w:t>
            </w:r>
            <w:r w:rsidR="00496C77" w:rsidRPr="001801A7">
              <w:rPr>
                <w:rFonts w:ascii="Times New Roman" w:hAnsi="Times New Roman"/>
                <w:b/>
                <w:bCs/>
                <w:spacing w:val="-6"/>
                <w:sz w:val="24"/>
              </w:rPr>
              <w:t>8</w:t>
            </w:r>
            <w:r w:rsidR="00BA5793" w:rsidRPr="001801A7">
              <w:rPr>
                <w:rFonts w:ascii="Times New Roman" w:hAnsi="Times New Roman"/>
                <w:b/>
                <w:bCs/>
                <w:spacing w:val="-6"/>
                <w:sz w:val="24"/>
              </w:rPr>
              <w:t xml:space="preserve">» </w:t>
            </w:r>
            <w:r w:rsidR="00E00C4E" w:rsidRPr="001801A7">
              <w:rPr>
                <w:rFonts w:ascii="Times New Roman" w:hAnsi="Times New Roman"/>
                <w:b/>
                <w:bCs/>
                <w:spacing w:val="-6"/>
                <w:sz w:val="24"/>
              </w:rPr>
              <w:t xml:space="preserve">декабря </w:t>
            </w:r>
            <w:r w:rsidR="001303D6" w:rsidRPr="001801A7">
              <w:rPr>
                <w:rFonts w:ascii="Times New Roman" w:hAnsi="Times New Roman"/>
                <w:b/>
                <w:bCs/>
                <w:spacing w:val="-6"/>
                <w:sz w:val="24"/>
              </w:rPr>
              <w:t xml:space="preserve"> </w:t>
            </w:r>
            <w:r w:rsidR="00252385" w:rsidRPr="001801A7">
              <w:rPr>
                <w:rFonts w:ascii="Times New Roman" w:hAnsi="Times New Roman"/>
                <w:b/>
                <w:bCs/>
                <w:spacing w:val="-6"/>
                <w:sz w:val="24"/>
              </w:rPr>
              <w:t>2018</w:t>
            </w:r>
            <w:r w:rsidR="0092129E" w:rsidRPr="001801A7">
              <w:rPr>
                <w:rFonts w:ascii="Times New Roman" w:hAnsi="Times New Roman"/>
                <w:b/>
                <w:bCs/>
                <w:spacing w:val="-6"/>
                <w:sz w:val="24"/>
              </w:rPr>
              <w:t xml:space="preserve"> </w:t>
            </w:r>
            <w:r w:rsidR="00C2272D" w:rsidRPr="001801A7">
              <w:rPr>
                <w:rFonts w:ascii="Times New Roman" w:hAnsi="Times New Roman"/>
                <w:b/>
                <w:bCs/>
                <w:spacing w:val="-6"/>
                <w:sz w:val="24"/>
              </w:rPr>
              <w:t>1</w:t>
            </w:r>
            <w:r w:rsidR="00D27ED3" w:rsidRPr="001801A7">
              <w:rPr>
                <w:rFonts w:ascii="Times New Roman" w:hAnsi="Times New Roman"/>
                <w:b/>
                <w:bCs/>
                <w:spacing w:val="-6"/>
                <w:sz w:val="24"/>
              </w:rPr>
              <w:t>6</w:t>
            </w:r>
            <w:r w:rsidR="00C2272D" w:rsidRPr="001801A7">
              <w:rPr>
                <w:rFonts w:ascii="Times New Roman" w:hAnsi="Times New Roman"/>
                <w:b/>
                <w:bCs/>
                <w:spacing w:val="-6"/>
                <w:sz w:val="24"/>
              </w:rPr>
              <w:t>:00 (время московское)</w:t>
            </w:r>
          </w:p>
          <w:p w14:paraId="045EFD96" w14:textId="77777777" w:rsidR="00C2272D" w:rsidRPr="001801A7" w:rsidRDefault="00C2272D" w:rsidP="00C2272D">
            <w:pPr>
              <w:autoSpaceDE w:val="0"/>
              <w:autoSpaceDN w:val="0"/>
              <w:adjustRightInd w:val="0"/>
              <w:spacing w:after="0" w:line="240" w:lineRule="auto"/>
              <w:jc w:val="both"/>
              <w:rPr>
                <w:rFonts w:ascii="Times New Roman" w:hAnsi="Times New Roman"/>
                <w:sz w:val="24"/>
              </w:rPr>
            </w:pPr>
            <w:r w:rsidRPr="001801A7">
              <w:rPr>
                <w:rFonts w:ascii="Times New Roman" w:hAnsi="Times New Roman"/>
                <w:bCs/>
                <w:spacing w:val="-6"/>
                <w:sz w:val="24"/>
              </w:rPr>
              <w:t xml:space="preserve">по адресу: </w:t>
            </w:r>
            <w:r w:rsidRPr="001801A7">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14:paraId="3127FEBF" w14:textId="77777777" w:rsidTr="0096225E">
        <w:trPr>
          <w:trHeight w:val="232"/>
        </w:trPr>
        <w:tc>
          <w:tcPr>
            <w:tcW w:w="567" w:type="dxa"/>
            <w:shd w:val="clear" w:color="auto" w:fill="auto"/>
          </w:tcPr>
          <w:p w14:paraId="7FD1931C" w14:textId="77777777" w:rsidR="00C2272D" w:rsidRPr="007C18BC" w:rsidRDefault="00C2272D" w:rsidP="000C1A1C">
            <w:pPr>
              <w:pStyle w:val="a"/>
              <w:numPr>
                <w:ilvl w:val="0"/>
                <w:numId w:val="13"/>
              </w:numPr>
              <w:rPr>
                <w:rFonts w:ascii="Times New Roman" w:hAnsi="Times New Roman"/>
                <w:sz w:val="24"/>
              </w:rPr>
            </w:pPr>
            <w:bookmarkStart w:id="396" w:name="_Ref415852052"/>
          </w:p>
        </w:tc>
        <w:bookmarkEnd w:id="396"/>
        <w:tc>
          <w:tcPr>
            <w:tcW w:w="2552" w:type="dxa"/>
            <w:shd w:val="clear" w:color="auto" w:fill="auto"/>
          </w:tcPr>
          <w:p w14:paraId="26059B06" w14:textId="77777777"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14:paraId="401906C7" w14:textId="77777777"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14:paraId="1B25D2B7" w14:textId="77777777"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302253" w:rsidRPr="00302253">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14:paraId="151188D4" w14:textId="77777777"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302253">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302253" w:rsidRPr="00302253">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302253" w:rsidRPr="00302253">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14:paraId="5CBAF864" w14:textId="77777777"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302253">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302253">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302253" w:rsidRPr="00302253">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14:paraId="0BD80A32" w14:textId="77777777"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302253" w:rsidRPr="00302253">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A0BC8EC" w14:textId="77777777"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14:paraId="1960446B" w14:textId="77777777" w:rsidTr="0096225E">
        <w:trPr>
          <w:trHeight w:val="232"/>
        </w:trPr>
        <w:tc>
          <w:tcPr>
            <w:tcW w:w="567" w:type="dxa"/>
            <w:shd w:val="clear" w:color="auto" w:fill="auto"/>
          </w:tcPr>
          <w:p w14:paraId="6664A659" w14:textId="77777777" w:rsidR="00C2272D" w:rsidRPr="007C18BC" w:rsidRDefault="00C2272D" w:rsidP="000C1A1C">
            <w:pPr>
              <w:pStyle w:val="a"/>
              <w:numPr>
                <w:ilvl w:val="0"/>
                <w:numId w:val="13"/>
              </w:numPr>
              <w:rPr>
                <w:rFonts w:ascii="Times New Roman" w:hAnsi="Times New Roman"/>
                <w:sz w:val="24"/>
              </w:rPr>
            </w:pPr>
            <w:bookmarkStart w:id="397" w:name="_Ref414275666"/>
          </w:p>
        </w:tc>
        <w:bookmarkEnd w:id="397"/>
        <w:tc>
          <w:tcPr>
            <w:tcW w:w="2552" w:type="dxa"/>
            <w:shd w:val="clear" w:color="auto" w:fill="auto"/>
          </w:tcPr>
          <w:p w14:paraId="3E4E90AE"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14:paraId="67112FB6" w14:textId="77777777"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14:paraId="3D72D2F8" w14:textId="77777777" w:rsidTr="0096225E">
        <w:trPr>
          <w:trHeight w:val="232"/>
        </w:trPr>
        <w:tc>
          <w:tcPr>
            <w:tcW w:w="567" w:type="dxa"/>
            <w:shd w:val="clear" w:color="auto" w:fill="auto"/>
          </w:tcPr>
          <w:p w14:paraId="1D2D748C" w14:textId="77777777" w:rsidR="00C2272D" w:rsidRPr="007C18BC" w:rsidRDefault="00C2272D" w:rsidP="000C1A1C">
            <w:pPr>
              <w:pStyle w:val="a"/>
              <w:numPr>
                <w:ilvl w:val="0"/>
                <w:numId w:val="13"/>
              </w:numPr>
              <w:rPr>
                <w:rFonts w:ascii="Times New Roman" w:hAnsi="Times New Roman"/>
                <w:sz w:val="24"/>
              </w:rPr>
            </w:pPr>
            <w:bookmarkStart w:id="398" w:name="_Ref293496744"/>
          </w:p>
        </w:tc>
        <w:tc>
          <w:tcPr>
            <w:tcW w:w="2552" w:type="dxa"/>
            <w:shd w:val="clear" w:color="auto" w:fill="auto"/>
          </w:tcPr>
          <w:p w14:paraId="73DCD0C2" w14:textId="77777777" w:rsidR="00C2272D" w:rsidRPr="00D147F0" w:rsidRDefault="00C2272D" w:rsidP="00C2272D">
            <w:pPr>
              <w:pStyle w:val="a"/>
              <w:numPr>
                <w:ilvl w:val="0"/>
                <w:numId w:val="0"/>
              </w:numPr>
              <w:jc w:val="left"/>
              <w:rPr>
                <w:rFonts w:ascii="Times New Roman" w:hAnsi="Times New Roman"/>
                <w:b/>
                <w:bCs/>
                <w:sz w:val="24"/>
              </w:rPr>
            </w:pPr>
            <w:bookmarkStart w:id="399" w:name="_Ref293496737"/>
            <w:bookmarkEnd w:id="398"/>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9"/>
          </w:p>
        </w:tc>
        <w:tc>
          <w:tcPr>
            <w:tcW w:w="6946" w:type="dxa"/>
          </w:tcPr>
          <w:p w14:paraId="7941A1A0" w14:textId="77777777"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14:paraId="65E280C4" w14:textId="77777777"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14:paraId="17B6C339" w14:textId="77777777" w:rsidTr="0096225E">
        <w:trPr>
          <w:trHeight w:val="232"/>
        </w:trPr>
        <w:tc>
          <w:tcPr>
            <w:tcW w:w="567" w:type="dxa"/>
            <w:shd w:val="clear" w:color="auto" w:fill="auto"/>
          </w:tcPr>
          <w:p w14:paraId="79143FEB"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18E513AF" w14:textId="77777777"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14:paraId="2730D70D" w14:textId="77777777"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14:paraId="6DE153B1" w14:textId="77777777" w:rsidTr="00C85FFD">
        <w:trPr>
          <w:trHeight w:val="550"/>
        </w:trPr>
        <w:tc>
          <w:tcPr>
            <w:tcW w:w="567" w:type="dxa"/>
            <w:shd w:val="clear" w:color="auto" w:fill="auto"/>
          </w:tcPr>
          <w:p w14:paraId="596C2FB5" w14:textId="77777777" w:rsidR="00C2272D" w:rsidRPr="007C18BC" w:rsidRDefault="00C2272D" w:rsidP="000C1A1C">
            <w:pPr>
              <w:pStyle w:val="a"/>
              <w:numPr>
                <w:ilvl w:val="0"/>
                <w:numId w:val="13"/>
              </w:numPr>
              <w:rPr>
                <w:rFonts w:ascii="Times New Roman" w:hAnsi="Times New Roman"/>
                <w:sz w:val="24"/>
              </w:rPr>
            </w:pPr>
            <w:bookmarkStart w:id="400" w:name="_Ref415249171"/>
          </w:p>
        </w:tc>
        <w:bookmarkEnd w:id="400"/>
        <w:tc>
          <w:tcPr>
            <w:tcW w:w="2552" w:type="dxa"/>
            <w:shd w:val="clear" w:color="auto" w:fill="auto"/>
          </w:tcPr>
          <w:p w14:paraId="266F0FF7"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14:paraId="0DC44F13" w14:textId="77777777"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14:paraId="3F1A454C" w14:textId="77777777" w:rsidR="00C2272D" w:rsidRPr="007C18BC" w:rsidRDefault="00C2272D" w:rsidP="00C2272D">
            <w:pPr>
              <w:pStyle w:val="a"/>
              <w:numPr>
                <w:ilvl w:val="0"/>
                <w:numId w:val="0"/>
              </w:numPr>
              <w:rPr>
                <w:rFonts w:ascii="Times New Roman" w:hAnsi="Times New Roman"/>
                <w:bCs/>
                <w:spacing w:val="-6"/>
                <w:sz w:val="24"/>
              </w:rPr>
            </w:pPr>
          </w:p>
        </w:tc>
      </w:tr>
      <w:tr w:rsidR="00C2272D" w:rsidRPr="007C18BC" w14:paraId="03C5CD61" w14:textId="77777777" w:rsidTr="00C85FFD">
        <w:trPr>
          <w:trHeight w:val="4258"/>
        </w:trPr>
        <w:tc>
          <w:tcPr>
            <w:tcW w:w="567" w:type="dxa"/>
            <w:shd w:val="clear" w:color="auto" w:fill="auto"/>
          </w:tcPr>
          <w:p w14:paraId="78549A65" w14:textId="77777777" w:rsidR="00C2272D" w:rsidRPr="007C18BC" w:rsidRDefault="00C2272D" w:rsidP="000C1A1C">
            <w:pPr>
              <w:pStyle w:val="a"/>
              <w:numPr>
                <w:ilvl w:val="0"/>
                <w:numId w:val="13"/>
              </w:numPr>
              <w:rPr>
                <w:rFonts w:ascii="Times New Roman" w:hAnsi="Times New Roman"/>
                <w:sz w:val="24"/>
              </w:rPr>
            </w:pPr>
            <w:bookmarkStart w:id="401" w:name="_Ref314164684"/>
          </w:p>
        </w:tc>
        <w:bookmarkEnd w:id="401"/>
        <w:tc>
          <w:tcPr>
            <w:tcW w:w="2552" w:type="dxa"/>
            <w:shd w:val="clear" w:color="auto" w:fill="FFFFFF" w:themeFill="background1"/>
          </w:tcPr>
          <w:p w14:paraId="60B40083" w14:textId="77777777"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14:paraId="74848A1D" w14:textId="77777777" w:rsidR="00C2272D" w:rsidRDefault="00C2272D" w:rsidP="00C2272D">
            <w:pPr>
              <w:pStyle w:val="a"/>
              <w:numPr>
                <w:ilvl w:val="0"/>
                <w:numId w:val="0"/>
              </w:numPr>
              <w:jc w:val="left"/>
              <w:rPr>
                <w:rFonts w:ascii="Times New Roman" w:hAnsi="Times New Roman"/>
                <w:b/>
                <w:spacing w:val="-6"/>
                <w:sz w:val="24"/>
              </w:rPr>
            </w:pPr>
          </w:p>
          <w:p w14:paraId="1BB3634A" w14:textId="77777777" w:rsidR="00C2272D" w:rsidRDefault="00C2272D" w:rsidP="00C2272D">
            <w:pPr>
              <w:pStyle w:val="a"/>
              <w:numPr>
                <w:ilvl w:val="0"/>
                <w:numId w:val="0"/>
              </w:numPr>
              <w:jc w:val="left"/>
              <w:rPr>
                <w:rFonts w:ascii="Times New Roman" w:hAnsi="Times New Roman"/>
                <w:b/>
                <w:spacing w:val="-6"/>
                <w:sz w:val="24"/>
              </w:rPr>
            </w:pPr>
          </w:p>
          <w:p w14:paraId="4BF4BEF6" w14:textId="77777777" w:rsidR="00C2272D" w:rsidRDefault="00C2272D" w:rsidP="00C2272D">
            <w:pPr>
              <w:pStyle w:val="a"/>
              <w:numPr>
                <w:ilvl w:val="0"/>
                <w:numId w:val="0"/>
              </w:numPr>
              <w:jc w:val="left"/>
              <w:rPr>
                <w:rFonts w:ascii="Times New Roman" w:hAnsi="Times New Roman"/>
                <w:b/>
                <w:spacing w:val="-6"/>
                <w:sz w:val="24"/>
              </w:rPr>
            </w:pPr>
          </w:p>
          <w:p w14:paraId="074EBC3C" w14:textId="77777777" w:rsidR="00C2272D" w:rsidRDefault="00C2272D" w:rsidP="00C2272D">
            <w:pPr>
              <w:pStyle w:val="a"/>
              <w:numPr>
                <w:ilvl w:val="0"/>
                <w:numId w:val="0"/>
              </w:numPr>
              <w:jc w:val="left"/>
              <w:rPr>
                <w:rFonts w:ascii="Times New Roman" w:hAnsi="Times New Roman"/>
                <w:b/>
                <w:spacing w:val="-6"/>
                <w:sz w:val="24"/>
              </w:rPr>
            </w:pPr>
          </w:p>
          <w:p w14:paraId="72980D9B" w14:textId="77777777" w:rsidR="00C2272D" w:rsidRDefault="00C2272D" w:rsidP="00C2272D">
            <w:pPr>
              <w:pStyle w:val="a"/>
              <w:numPr>
                <w:ilvl w:val="0"/>
                <w:numId w:val="0"/>
              </w:numPr>
              <w:jc w:val="left"/>
              <w:rPr>
                <w:rFonts w:ascii="Times New Roman" w:hAnsi="Times New Roman"/>
                <w:b/>
                <w:spacing w:val="-6"/>
                <w:sz w:val="24"/>
              </w:rPr>
            </w:pPr>
          </w:p>
          <w:p w14:paraId="4E4EDBE8" w14:textId="77777777" w:rsidR="00C2272D" w:rsidRDefault="00C2272D" w:rsidP="00C2272D">
            <w:pPr>
              <w:pStyle w:val="a"/>
              <w:numPr>
                <w:ilvl w:val="0"/>
                <w:numId w:val="0"/>
              </w:numPr>
              <w:jc w:val="left"/>
              <w:rPr>
                <w:rFonts w:ascii="Times New Roman" w:hAnsi="Times New Roman"/>
                <w:b/>
                <w:spacing w:val="-6"/>
                <w:sz w:val="24"/>
              </w:rPr>
            </w:pPr>
          </w:p>
          <w:p w14:paraId="42574300" w14:textId="77777777" w:rsidR="00C2272D" w:rsidRDefault="00C2272D" w:rsidP="00C2272D">
            <w:pPr>
              <w:pStyle w:val="a"/>
              <w:numPr>
                <w:ilvl w:val="0"/>
                <w:numId w:val="0"/>
              </w:numPr>
              <w:jc w:val="left"/>
              <w:rPr>
                <w:rFonts w:ascii="Times New Roman" w:hAnsi="Times New Roman"/>
                <w:b/>
                <w:spacing w:val="-6"/>
                <w:sz w:val="24"/>
              </w:rPr>
            </w:pPr>
          </w:p>
          <w:p w14:paraId="28B22A2C" w14:textId="77777777" w:rsidR="00C2272D" w:rsidRDefault="00C2272D" w:rsidP="00C2272D">
            <w:pPr>
              <w:pStyle w:val="a"/>
              <w:numPr>
                <w:ilvl w:val="0"/>
                <w:numId w:val="0"/>
              </w:numPr>
              <w:jc w:val="left"/>
              <w:rPr>
                <w:rFonts w:ascii="Times New Roman" w:hAnsi="Times New Roman"/>
                <w:b/>
                <w:spacing w:val="-6"/>
                <w:sz w:val="24"/>
              </w:rPr>
            </w:pPr>
          </w:p>
          <w:p w14:paraId="5608A549" w14:textId="77777777"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14:paraId="24B9D06A" w14:textId="77777777"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14:paraId="077D45C2" w14:textId="77777777"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14:paraId="6BE9CF62" w14:textId="77777777"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14:paraId="7F7F0F9E" w14:textId="77777777" w:rsidTr="0096225E">
        <w:trPr>
          <w:trHeight w:val="194"/>
        </w:trPr>
        <w:tc>
          <w:tcPr>
            <w:tcW w:w="567" w:type="dxa"/>
            <w:shd w:val="clear" w:color="auto" w:fill="auto"/>
          </w:tcPr>
          <w:p w14:paraId="5664AF92"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FB049C1" w14:textId="77777777"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14:paraId="590A6986" w14:textId="77777777"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14:paraId="138FBC68" w14:textId="77777777" w:rsidTr="0096225E">
        <w:trPr>
          <w:trHeight w:val="194"/>
        </w:trPr>
        <w:tc>
          <w:tcPr>
            <w:tcW w:w="567" w:type="dxa"/>
            <w:shd w:val="clear" w:color="auto" w:fill="auto"/>
          </w:tcPr>
          <w:p w14:paraId="48872DB7" w14:textId="77777777" w:rsidR="00C2272D" w:rsidRPr="007C18BC" w:rsidRDefault="00C2272D" w:rsidP="000C1A1C">
            <w:pPr>
              <w:pStyle w:val="a"/>
              <w:numPr>
                <w:ilvl w:val="0"/>
                <w:numId w:val="13"/>
              </w:numPr>
              <w:rPr>
                <w:rFonts w:ascii="Times New Roman" w:hAnsi="Times New Roman"/>
                <w:sz w:val="24"/>
              </w:rPr>
            </w:pPr>
            <w:bookmarkStart w:id="402" w:name="_Ref314164788"/>
          </w:p>
        </w:tc>
        <w:bookmarkEnd w:id="402"/>
        <w:tc>
          <w:tcPr>
            <w:tcW w:w="2552" w:type="dxa"/>
            <w:shd w:val="clear" w:color="auto" w:fill="auto"/>
          </w:tcPr>
          <w:p w14:paraId="04F18F24" w14:textId="77777777"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14:paraId="420CFA65" w14:textId="77777777" w:rsidR="00C2272D" w:rsidRPr="00C71F95" w:rsidRDefault="00C2272D" w:rsidP="00C2272D">
            <w:pPr>
              <w:pStyle w:val="a"/>
              <w:numPr>
                <w:ilvl w:val="0"/>
                <w:numId w:val="0"/>
              </w:numPr>
              <w:rPr>
                <w:rFonts w:ascii="Times New Roman" w:hAnsi="Times New Roman"/>
                <w:bCs/>
                <w:sz w:val="24"/>
              </w:rPr>
            </w:pPr>
            <w:bookmarkStart w:id="403" w:name="_Ref307221503"/>
            <w:r w:rsidRPr="00C71F95">
              <w:rPr>
                <w:rFonts w:ascii="Times New Roman" w:hAnsi="Times New Roman"/>
                <w:sz w:val="24"/>
              </w:rPr>
              <w:t>Не требуется</w:t>
            </w:r>
          </w:p>
          <w:bookmarkEnd w:id="403"/>
          <w:p w14:paraId="06EED5E1" w14:textId="77777777"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14:paraId="47B2A5BE" w14:textId="77777777" w:rsidTr="0096225E">
        <w:trPr>
          <w:trHeight w:val="194"/>
        </w:trPr>
        <w:tc>
          <w:tcPr>
            <w:tcW w:w="567" w:type="dxa"/>
            <w:shd w:val="clear" w:color="auto" w:fill="auto"/>
          </w:tcPr>
          <w:p w14:paraId="0C3BA6F2" w14:textId="77777777" w:rsidR="00C2272D" w:rsidRPr="007C18BC" w:rsidRDefault="00C2272D" w:rsidP="000C1A1C">
            <w:pPr>
              <w:pStyle w:val="a"/>
              <w:numPr>
                <w:ilvl w:val="0"/>
                <w:numId w:val="13"/>
              </w:numPr>
              <w:rPr>
                <w:rFonts w:ascii="Times New Roman" w:hAnsi="Times New Roman"/>
                <w:sz w:val="24"/>
              </w:rPr>
            </w:pPr>
            <w:bookmarkStart w:id="404" w:name="_Ref414648488"/>
          </w:p>
        </w:tc>
        <w:bookmarkEnd w:id="404"/>
        <w:tc>
          <w:tcPr>
            <w:tcW w:w="2552" w:type="dxa"/>
            <w:shd w:val="clear" w:color="auto" w:fill="auto"/>
          </w:tcPr>
          <w:p w14:paraId="67803820" w14:textId="77777777"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14:paraId="3CF615E4" w14:textId="77777777"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14:paraId="235633AD" w14:textId="77777777" w:rsidTr="0096225E">
        <w:trPr>
          <w:trHeight w:val="194"/>
        </w:trPr>
        <w:tc>
          <w:tcPr>
            <w:tcW w:w="567" w:type="dxa"/>
            <w:shd w:val="clear" w:color="auto" w:fill="auto"/>
          </w:tcPr>
          <w:p w14:paraId="2B8D42AA"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5434906" w14:textId="77777777"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14:paraId="61556024" w14:textId="77777777"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14:paraId="3D092B38" w14:textId="77777777" w:rsidR="00335D24" w:rsidRDefault="00335D24" w:rsidP="00234E4A">
      <w:pPr>
        <w:spacing w:after="0" w:line="240" w:lineRule="auto"/>
        <w:rPr>
          <w:rFonts w:ascii="Times New Roman" w:eastAsiaTheme="majorEastAsia" w:hAnsi="Times New Roman"/>
          <w:b/>
          <w:bCs/>
          <w:sz w:val="24"/>
        </w:rPr>
      </w:pPr>
      <w:bookmarkStart w:id="405" w:name="_Ref266996979"/>
      <w:bookmarkStart w:id="406" w:name="_Toc308083284"/>
    </w:p>
    <w:p w14:paraId="23CBE61A" w14:textId="77777777" w:rsidR="00440332" w:rsidRPr="00440332" w:rsidRDefault="00440332" w:rsidP="00440332">
      <w:pPr>
        <w:spacing w:after="0" w:line="240" w:lineRule="auto"/>
        <w:rPr>
          <w:rFonts w:ascii="Times New Roman" w:eastAsiaTheme="majorEastAsia" w:hAnsi="Times New Roman"/>
          <w:bCs/>
          <w:sz w:val="24"/>
        </w:rPr>
      </w:pPr>
    </w:p>
    <w:p w14:paraId="6047365B" w14:textId="77777777" w:rsidR="00440332" w:rsidRPr="00440332" w:rsidRDefault="00440332" w:rsidP="00234E4A">
      <w:pPr>
        <w:spacing w:after="0" w:line="240" w:lineRule="auto"/>
        <w:rPr>
          <w:rFonts w:ascii="Times New Roman" w:eastAsiaTheme="majorEastAsia" w:hAnsi="Times New Roman"/>
          <w:bCs/>
          <w:sz w:val="24"/>
        </w:rPr>
        <w:sectPr w:rsidR="00440332" w:rsidRPr="00440332"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p>
    <w:p w14:paraId="26FD22C4" w14:textId="77777777" w:rsidR="00335D24" w:rsidRPr="007C18BC" w:rsidRDefault="00335D24" w:rsidP="00742F15">
      <w:pPr>
        <w:spacing w:after="0" w:line="240" w:lineRule="auto"/>
        <w:jc w:val="right"/>
        <w:outlineLvl w:val="1"/>
        <w:rPr>
          <w:rFonts w:ascii="Times New Roman" w:eastAsiaTheme="majorEastAsia" w:hAnsi="Times New Roman"/>
          <w:bCs/>
          <w:sz w:val="24"/>
        </w:rPr>
      </w:pPr>
      <w:bookmarkStart w:id="407"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7"/>
    </w:p>
    <w:p w14:paraId="582B8DA5" w14:textId="77777777"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8" w:name="_Toc522624469"/>
      <w:r w:rsidRPr="00865322">
        <w:rPr>
          <w:rFonts w:ascii="Times New Roman" w:eastAsia="Times New Roman" w:hAnsi="Times New Roman"/>
          <w:b/>
          <w:sz w:val="20"/>
          <w:lang w:eastAsia="ru-RU"/>
        </w:rPr>
        <w:t>ТРЕБОВАНИЯ К УЧАСТНИКАМ ЗАКУПКИ</w:t>
      </w:r>
      <w:bookmarkEnd w:id="40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14:paraId="35B4351D" w14:textId="77777777" w:rsidTr="00C24060">
        <w:trPr>
          <w:trHeight w:val="397"/>
        </w:trPr>
        <w:tc>
          <w:tcPr>
            <w:tcW w:w="567" w:type="dxa"/>
            <w:shd w:val="clear" w:color="auto" w:fill="auto"/>
            <w:vAlign w:val="center"/>
          </w:tcPr>
          <w:p w14:paraId="19E5E7FB" w14:textId="77777777"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14:paraId="24015763" w14:textId="77777777"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62822437" w14:textId="77777777"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14:paraId="33FAFFD9" w14:textId="77777777" w:rsidTr="00C24060">
        <w:trPr>
          <w:trHeight w:val="397"/>
        </w:trPr>
        <w:tc>
          <w:tcPr>
            <w:tcW w:w="567" w:type="dxa"/>
            <w:shd w:val="clear" w:color="auto" w:fill="auto"/>
          </w:tcPr>
          <w:p w14:paraId="5D6658EC" w14:textId="77777777"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14:paraId="3A6E4933" w14:textId="77777777"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14:paraId="41D55619" w14:textId="77777777" w:rsidTr="00C24060">
        <w:trPr>
          <w:trHeight w:val="397"/>
        </w:trPr>
        <w:tc>
          <w:tcPr>
            <w:tcW w:w="567" w:type="dxa"/>
            <w:shd w:val="clear" w:color="auto" w:fill="auto"/>
          </w:tcPr>
          <w:p w14:paraId="3F35E4E6"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119B26D2" w14:textId="77777777"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14:paraId="082D02E9" w14:textId="77777777"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302253">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14:paraId="7E5F020A" w14:textId="77777777" w:rsidTr="00C24060">
        <w:trPr>
          <w:trHeight w:val="397"/>
        </w:trPr>
        <w:tc>
          <w:tcPr>
            <w:tcW w:w="567" w:type="dxa"/>
            <w:shd w:val="clear" w:color="auto" w:fill="auto"/>
          </w:tcPr>
          <w:p w14:paraId="3054D26D"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4119752B" w14:textId="77777777"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8B0B6BC" w14:textId="77777777"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7C18BC">
              <w:rPr>
                <w:rFonts w:ascii="Times New Roman" w:hAnsi="Times New Roman"/>
                <w:sz w:val="24"/>
              </w:rPr>
              <w:t>)</w:t>
            </w:r>
          </w:p>
        </w:tc>
      </w:tr>
      <w:tr w:rsidR="008A1D14" w:rsidRPr="0046188A" w14:paraId="17D2856C" w14:textId="77777777" w:rsidTr="00C24060">
        <w:trPr>
          <w:trHeight w:val="397"/>
        </w:trPr>
        <w:tc>
          <w:tcPr>
            <w:tcW w:w="567" w:type="dxa"/>
            <w:shd w:val="clear" w:color="auto" w:fill="auto"/>
          </w:tcPr>
          <w:p w14:paraId="1DDE3F3B"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722C8F2D" w14:textId="77777777"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14:paraId="327D9BE6" w14:textId="77777777"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46188A">
              <w:rPr>
                <w:rFonts w:ascii="Times New Roman" w:hAnsi="Times New Roman"/>
                <w:sz w:val="24"/>
              </w:rPr>
              <w:t>)</w:t>
            </w:r>
          </w:p>
        </w:tc>
      </w:tr>
      <w:tr w:rsidR="008A1D14" w:rsidRPr="0046188A" w14:paraId="36C31E52" w14:textId="77777777" w:rsidTr="00C24060">
        <w:trPr>
          <w:trHeight w:val="397"/>
        </w:trPr>
        <w:tc>
          <w:tcPr>
            <w:tcW w:w="567" w:type="dxa"/>
            <w:shd w:val="clear" w:color="auto" w:fill="auto"/>
          </w:tcPr>
          <w:p w14:paraId="025542ED"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1BF5248A" w14:textId="77777777"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6877C95" w14:textId="77777777"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46188A">
              <w:rPr>
                <w:rFonts w:ascii="Times New Roman" w:hAnsi="Times New Roman"/>
                <w:sz w:val="24"/>
              </w:rPr>
              <w:t>)</w:t>
            </w:r>
          </w:p>
        </w:tc>
      </w:tr>
      <w:tr w:rsidR="008A1D14" w:rsidRPr="007C18BC" w14:paraId="4F32FB02" w14:textId="77777777" w:rsidTr="00C24060">
        <w:trPr>
          <w:trHeight w:val="397"/>
        </w:trPr>
        <w:tc>
          <w:tcPr>
            <w:tcW w:w="567" w:type="dxa"/>
            <w:shd w:val="clear" w:color="auto" w:fill="auto"/>
          </w:tcPr>
          <w:p w14:paraId="766F007C" w14:textId="77777777" w:rsidR="008A1D14" w:rsidRPr="007C18BC" w:rsidRDefault="008A1D14" w:rsidP="00C24060">
            <w:pPr>
              <w:pStyle w:val="a"/>
              <w:numPr>
                <w:ilvl w:val="1"/>
                <w:numId w:val="20"/>
              </w:numPr>
              <w:ind w:left="637" w:hanging="574"/>
              <w:rPr>
                <w:rFonts w:ascii="Times New Roman" w:hAnsi="Times New Roman"/>
                <w:sz w:val="24"/>
              </w:rPr>
            </w:pPr>
            <w:bookmarkStart w:id="409" w:name="_Ref418278687"/>
          </w:p>
        </w:tc>
        <w:bookmarkEnd w:id="409"/>
        <w:tc>
          <w:tcPr>
            <w:tcW w:w="4820" w:type="dxa"/>
            <w:shd w:val="clear" w:color="auto" w:fill="auto"/>
          </w:tcPr>
          <w:p w14:paraId="1B7286F1" w14:textId="77777777"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14:paraId="13AF82A0" w14:textId="77777777"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7C18BC">
              <w:rPr>
                <w:rFonts w:ascii="Times New Roman" w:hAnsi="Times New Roman"/>
                <w:sz w:val="24"/>
              </w:rPr>
              <w:t>)</w:t>
            </w:r>
          </w:p>
        </w:tc>
      </w:tr>
      <w:tr w:rsidR="008A1D14" w14:paraId="433F982E" w14:textId="77777777" w:rsidTr="00C24060">
        <w:trPr>
          <w:trHeight w:val="397"/>
        </w:trPr>
        <w:tc>
          <w:tcPr>
            <w:tcW w:w="567" w:type="dxa"/>
            <w:shd w:val="clear" w:color="auto" w:fill="auto"/>
          </w:tcPr>
          <w:p w14:paraId="71D44F1E" w14:textId="77777777" w:rsidR="008A1D14" w:rsidRPr="007C18BC" w:rsidRDefault="008A1D14" w:rsidP="00C24060">
            <w:pPr>
              <w:pStyle w:val="a"/>
              <w:numPr>
                <w:ilvl w:val="1"/>
                <w:numId w:val="20"/>
              </w:numPr>
              <w:ind w:left="637" w:hanging="574"/>
              <w:rPr>
                <w:rFonts w:ascii="Times New Roman" w:hAnsi="Times New Roman"/>
                <w:sz w:val="24"/>
              </w:rPr>
            </w:pPr>
            <w:bookmarkStart w:id="410" w:name="_Ref476842423"/>
          </w:p>
        </w:tc>
        <w:bookmarkEnd w:id="410"/>
        <w:tc>
          <w:tcPr>
            <w:tcW w:w="4820" w:type="dxa"/>
            <w:shd w:val="clear" w:color="auto" w:fill="auto"/>
          </w:tcPr>
          <w:p w14:paraId="78EC3877" w14:textId="77777777"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14:paraId="193F3621" w14:textId="77777777"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7C18BC">
              <w:rPr>
                <w:rFonts w:ascii="Times New Roman" w:hAnsi="Times New Roman"/>
                <w:sz w:val="24"/>
              </w:rPr>
              <w:t>)</w:t>
            </w:r>
          </w:p>
          <w:p w14:paraId="290C3E12" w14:textId="77777777" w:rsidR="008A1D14" w:rsidRDefault="008A1D14" w:rsidP="00C24060">
            <w:pPr>
              <w:pStyle w:val="a"/>
              <w:numPr>
                <w:ilvl w:val="0"/>
                <w:numId w:val="0"/>
              </w:numPr>
              <w:rPr>
                <w:rFonts w:ascii="Times New Roman" w:hAnsi="Times New Roman"/>
                <w:sz w:val="24"/>
              </w:rPr>
            </w:pPr>
          </w:p>
          <w:p w14:paraId="55B60736" w14:textId="77777777" w:rsidR="008A1D14" w:rsidRDefault="008A1D14" w:rsidP="00C24060">
            <w:pPr>
              <w:pStyle w:val="a"/>
              <w:numPr>
                <w:ilvl w:val="0"/>
                <w:numId w:val="0"/>
              </w:numPr>
              <w:rPr>
                <w:rFonts w:ascii="Times New Roman" w:hAnsi="Times New Roman"/>
                <w:sz w:val="24"/>
                <w:szCs w:val="24"/>
              </w:rPr>
            </w:pPr>
          </w:p>
        </w:tc>
      </w:tr>
      <w:tr w:rsidR="008A1D14" w:rsidRPr="00AD201F" w14:paraId="67D6239D" w14:textId="77777777" w:rsidTr="00C24060">
        <w:trPr>
          <w:trHeight w:val="397"/>
        </w:trPr>
        <w:tc>
          <w:tcPr>
            <w:tcW w:w="567" w:type="dxa"/>
            <w:shd w:val="clear" w:color="auto" w:fill="auto"/>
          </w:tcPr>
          <w:p w14:paraId="79BDF652"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079FB149" w14:textId="77777777"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14:paraId="1460FCFD" w14:textId="77777777"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14:paraId="3852261C" w14:textId="77777777" w:rsidTr="00C24060">
        <w:trPr>
          <w:trHeight w:val="397"/>
        </w:trPr>
        <w:tc>
          <w:tcPr>
            <w:tcW w:w="567" w:type="dxa"/>
            <w:shd w:val="clear" w:color="auto" w:fill="auto"/>
          </w:tcPr>
          <w:p w14:paraId="1D213699"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1E384907" w14:textId="77777777"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14:paraId="705642EB" w14:textId="77777777"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7B49B7">
              <w:rPr>
                <w:rFonts w:ascii="Times New Roman" w:hAnsi="Times New Roman"/>
                <w:sz w:val="24"/>
              </w:rPr>
              <w:t>)</w:t>
            </w:r>
          </w:p>
        </w:tc>
      </w:tr>
      <w:tr w:rsidR="008A1D14" w:rsidRPr="007B49B7" w14:paraId="2AE98026" w14:textId="77777777" w:rsidTr="00C24060">
        <w:trPr>
          <w:trHeight w:val="397"/>
        </w:trPr>
        <w:tc>
          <w:tcPr>
            <w:tcW w:w="567" w:type="dxa"/>
            <w:shd w:val="clear" w:color="auto" w:fill="auto"/>
          </w:tcPr>
          <w:p w14:paraId="428CDA03" w14:textId="77777777"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14:paraId="309476C3" w14:textId="77777777"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14:paraId="4A9CF03B" w14:textId="77777777" w:rsidR="008A1D14" w:rsidRDefault="008A1D14" w:rsidP="00C24060">
            <w:pPr>
              <w:pStyle w:val="a"/>
              <w:numPr>
                <w:ilvl w:val="0"/>
                <w:numId w:val="0"/>
              </w:numPr>
              <w:rPr>
                <w:rFonts w:ascii="Times New Roman" w:hAnsi="Times New Roman"/>
                <w:sz w:val="24"/>
              </w:rPr>
            </w:pPr>
          </w:p>
          <w:p w14:paraId="01B8D5AA" w14:textId="77777777"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02253" w:rsidRPr="00302253">
              <w:rPr>
                <w:rFonts w:ascii="Times New Roman" w:hAnsi="Times New Roman"/>
                <w:sz w:val="24"/>
              </w:rPr>
              <w:t>7.1</w:t>
            </w:r>
            <w:r>
              <w:fldChar w:fldCharType="end"/>
            </w:r>
            <w:r w:rsidRPr="007B49B7">
              <w:rPr>
                <w:rFonts w:ascii="Times New Roman" w:hAnsi="Times New Roman"/>
                <w:sz w:val="24"/>
              </w:rPr>
              <w:t>)</w:t>
            </w:r>
          </w:p>
        </w:tc>
      </w:tr>
      <w:tr w:rsidR="008A1D14" w:rsidRPr="007C18BC" w14:paraId="46B774F3" w14:textId="77777777" w:rsidTr="00C24060">
        <w:trPr>
          <w:trHeight w:val="397"/>
        </w:trPr>
        <w:tc>
          <w:tcPr>
            <w:tcW w:w="567" w:type="dxa"/>
            <w:shd w:val="clear" w:color="auto" w:fill="auto"/>
          </w:tcPr>
          <w:p w14:paraId="5AE5FDC8" w14:textId="77777777"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14:paraId="4445D98B" w14:textId="77777777" w:rsidR="008A1D14" w:rsidRPr="007C18BC" w:rsidRDefault="008A1D14" w:rsidP="00C24060">
            <w:pPr>
              <w:pStyle w:val="a"/>
              <w:numPr>
                <w:ilvl w:val="0"/>
                <w:numId w:val="0"/>
              </w:numPr>
              <w:jc w:val="center"/>
              <w:rPr>
                <w:rFonts w:ascii="Times New Roman" w:hAnsi="Times New Roman"/>
                <w:sz w:val="24"/>
              </w:rPr>
            </w:pPr>
            <w:r w:rsidRPr="0032712E">
              <w:rPr>
                <w:rFonts w:ascii="Times New Roman" w:hAnsi="Times New Roman"/>
                <w:b/>
                <w:sz w:val="24"/>
              </w:rPr>
              <w:t>Дополнительные требования к участникам закупки</w:t>
            </w:r>
          </w:p>
        </w:tc>
      </w:tr>
      <w:tr w:rsidR="008A1D14" w:rsidRPr="004C66E3" w14:paraId="5F1C9B0F" w14:textId="77777777" w:rsidTr="00C24060">
        <w:trPr>
          <w:trHeight w:val="397"/>
        </w:trPr>
        <w:tc>
          <w:tcPr>
            <w:tcW w:w="567" w:type="dxa"/>
            <w:shd w:val="clear" w:color="auto" w:fill="auto"/>
          </w:tcPr>
          <w:p w14:paraId="070E64C0" w14:textId="77777777" w:rsidR="008A1D14" w:rsidRPr="007C18BC" w:rsidRDefault="008A1D14" w:rsidP="00C24060">
            <w:pPr>
              <w:pStyle w:val="a"/>
              <w:numPr>
                <w:ilvl w:val="1"/>
                <w:numId w:val="20"/>
              </w:numPr>
              <w:ind w:left="637" w:hanging="574"/>
              <w:rPr>
                <w:rFonts w:ascii="Times New Roman" w:hAnsi="Times New Roman"/>
                <w:sz w:val="24"/>
              </w:rPr>
            </w:pPr>
            <w:bookmarkStart w:id="411" w:name="_Ref418276449"/>
          </w:p>
        </w:tc>
        <w:bookmarkEnd w:id="411"/>
        <w:tc>
          <w:tcPr>
            <w:tcW w:w="4820" w:type="dxa"/>
            <w:shd w:val="clear" w:color="auto" w:fill="auto"/>
          </w:tcPr>
          <w:p w14:paraId="4E3BBE64" w14:textId="77777777"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14:paraId="6503D559" w14:textId="71A88402"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r w:rsidR="00E8764F">
              <w:rPr>
                <w:rFonts w:ascii="Times New Roman" w:hAnsi="Times New Roman"/>
                <w:sz w:val="24"/>
              </w:rPr>
              <w:t xml:space="preserve"> (подраздел 7.1)</w:t>
            </w:r>
          </w:p>
        </w:tc>
      </w:tr>
    </w:tbl>
    <w:p w14:paraId="031D9D4A" w14:textId="77777777"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14:paraId="2227C19A" w14:textId="77777777" w:rsidR="003A6609" w:rsidRPr="007C18BC" w:rsidRDefault="003A6609" w:rsidP="003A6609">
      <w:pPr>
        <w:spacing w:after="0" w:line="240" w:lineRule="auto"/>
        <w:jc w:val="right"/>
        <w:outlineLvl w:val="1"/>
        <w:rPr>
          <w:rFonts w:ascii="Times New Roman" w:eastAsiaTheme="majorEastAsia" w:hAnsi="Times New Roman"/>
          <w:bCs/>
          <w:sz w:val="24"/>
        </w:rPr>
      </w:pPr>
      <w:bookmarkStart w:id="412"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2"/>
    </w:p>
    <w:p w14:paraId="6A3B00BE" w14:textId="77777777"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3" w:name="_Toc522624471"/>
      <w:r w:rsidRPr="007C18BC">
        <w:rPr>
          <w:rFonts w:ascii="Times New Roman" w:eastAsia="Times New Roman" w:hAnsi="Times New Roman"/>
          <w:b/>
          <w:sz w:val="24"/>
          <w:lang w:eastAsia="ru-RU"/>
        </w:rPr>
        <w:t>ПОРЯДОК ОЦЕНКИ И СОПОСТАВЛЕНИЯ ЗАЯВОК</w:t>
      </w:r>
      <w:bookmarkEnd w:id="413"/>
    </w:p>
    <w:p w14:paraId="74987B05" w14:textId="77777777"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14:paraId="18B474A4" w14:textId="77777777"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14:paraId="5976A1AF" w14:textId="77777777" w:rsidTr="00C66863">
        <w:trPr>
          <w:tblHeader/>
        </w:trPr>
        <w:tc>
          <w:tcPr>
            <w:tcW w:w="1276" w:type="dxa"/>
            <w:vAlign w:val="center"/>
          </w:tcPr>
          <w:p w14:paraId="5DEB7AF0" w14:textId="77777777"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14:paraId="2DD82E58" w14:textId="77777777"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14:paraId="791FC121" w14:textId="77777777" w:rsidTr="00C66863">
        <w:tc>
          <w:tcPr>
            <w:tcW w:w="1276" w:type="dxa"/>
            <w:vMerge w:val="restart"/>
          </w:tcPr>
          <w:p w14:paraId="3725ADDC" w14:textId="77777777"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14:paraId="3B8BB15B" w14:textId="77777777"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14:paraId="7407A930" w14:textId="77777777" w:rsidTr="00C66863">
        <w:tc>
          <w:tcPr>
            <w:tcW w:w="1276" w:type="dxa"/>
            <w:vMerge/>
          </w:tcPr>
          <w:p w14:paraId="5240FD5B"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14:paraId="22447B54"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14:paraId="383C153D" w14:textId="77777777"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14:paraId="701A53AF" w14:textId="77777777" w:rsidTr="00C66863">
        <w:trPr>
          <w:trHeight w:val="3034"/>
        </w:trPr>
        <w:tc>
          <w:tcPr>
            <w:tcW w:w="1276" w:type="dxa"/>
            <w:vMerge/>
          </w:tcPr>
          <w:p w14:paraId="64F28315"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14:paraId="469BA527"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14:paraId="5C1BB1EB" w14:textId="77777777"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14:paraId="2D855BAA" w14:textId="77777777"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14:paraId="3D0952FD" w14:textId="77777777"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302253" w:rsidRPr="0030225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14:paraId="29C19BD6" w14:textId="77777777"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14:paraId="0384381D" w14:textId="77777777"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2695C13" w14:textId="77777777"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14:paraId="1EFDE679" w14:textId="77777777"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14:paraId="0D7F71D3" w14:textId="77777777"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14:paraId="6D3E692B" w14:textId="77777777"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14:paraId="0E557555" w14:textId="77777777"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4"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14:paraId="7F830821" w14:textId="77777777"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4"/>
    </w:p>
    <w:p w14:paraId="60DBDA6A" w14:textId="77777777" w:rsidR="003B1A5C" w:rsidRPr="00CC19C5" w:rsidRDefault="003B1A5C" w:rsidP="00AB2E22">
      <w:pPr>
        <w:pStyle w:val="5"/>
        <w:numPr>
          <w:ilvl w:val="0"/>
          <w:numId w:val="0"/>
        </w:numPr>
        <w:outlineLvl w:val="9"/>
        <w:rPr>
          <w:rFonts w:ascii="Times New Roman" w:hAnsi="Times New Roman"/>
          <w:sz w:val="24"/>
        </w:rPr>
      </w:pPr>
    </w:p>
    <w:p w14:paraId="6D56FB3B" w14:textId="77777777" w:rsidR="00E1621B" w:rsidRDefault="00E1621B">
      <w:pPr>
        <w:rPr>
          <w:rFonts w:ascii="Times New Roman" w:eastAsiaTheme="majorEastAsia" w:hAnsi="Times New Roman"/>
          <w:bCs/>
          <w:sz w:val="24"/>
        </w:rPr>
      </w:pPr>
      <w:r>
        <w:rPr>
          <w:rFonts w:ascii="Times New Roman" w:eastAsiaTheme="majorEastAsia" w:hAnsi="Times New Roman"/>
          <w:bCs/>
          <w:sz w:val="24"/>
        </w:rPr>
        <w:br w:type="page"/>
      </w:r>
    </w:p>
    <w:p w14:paraId="3CF107C3"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415"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5"/>
    </w:p>
    <w:p w14:paraId="05C38B1A"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6"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6"/>
    </w:p>
    <w:p w14:paraId="39BC0DF5" w14:textId="77777777"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14:paraId="7A68683D" w14:textId="77777777" w:rsidTr="00975958">
        <w:tc>
          <w:tcPr>
            <w:tcW w:w="959" w:type="dxa"/>
            <w:vAlign w:val="center"/>
          </w:tcPr>
          <w:p w14:paraId="7E703B9A" w14:textId="77777777"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14:paraId="32AB8DB7" w14:textId="77777777"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14:paraId="2E7B097E" w14:textId="77777777" w:rsidTr="00975958">
        <w:tc>
          <w:tcPr>
            <w:tcW w:w="959" w:type="dxa"/>
          </w:tcPr>
          <w:p w14:paraId="1273E64C" w14:textId="77777777" w:rsidR="00975958" w:rsidRPr="007C18BC" w:rsidRDefault="00975958" w:rsidP="00AE4F41">
            <w:pPr>
              <w:pStyle w:val="a"/>
              <w:numPr>
                <w:ilvl w:val="0"/>
                <w:numId w:val="0"/>
              </w:numPr>
              <w:ind w:left="360"/>
              <w:rPr>
                <w:rFonts w:ascii="Times New Roman" w:hAnsi="Times New Roman"/>
                <w:sz w:val="24"/>
              </w:rPr>
            </w:pPr>
          </w:p>
        </w:tc>
        <w:tc>
          <w:tcPr>
            <w:tcW w:w="9072" w:type="dxa"/>
          </w:tcPr>
          <w:p w14:paraId="0356A816" w14:textId="77777777"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14:paraId="7D5E966A" w14:textId="77777777" w:rsidTr="00975958">
        <w:tc>
          <w:tcPr>
            <w:tcW w:w="959" w:type="dxa"/>
          </w:tcPr>
          <w:p w14:paraId="4127F4C6" w14:textId="77777777" w:rsidR="00AE4F41" w:rsidRPr="007C18BC" w:rsidRDefault="00AE4F41" w:rsidP="000C1A1C">
            <w:pPr>
              <w:pStyle w:val="a"/>
              <w:numPr>
                <w:ilvl w:val="0"/>
                <w:numId w:val="17"/>
              </w:numPr>
              <w:ind w:hanging="720"/>
              <w:rPr>
                <w:rFonts w:ascii="Times New Roman" w:hAnsi="Times New Roman"/>
                <w:sz w:val="24"/>
              </w:rPr>
            </w:pPr>
          </w:p>
        </w:tc>
        <w:tc>
          <w:tcPr>
            <w:tcW w:w="9072" w:type="dxa"/>
          </w:tcPr>
          <w:p w14:paraId="34E62D24" w14:textId="77777777"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302253" w:rsidRPr="00302253">
              <w:rPr>
                <w:rFonts w:ascii="Times New Roman" w:hAnsi="Times New Roman"/>
                <w:sz w:val="24"/>
              </w:rPr>
              <w:t xml:space="preserve">Заявка (форма № </w:t>
            </w:r>
            <w:r w:rsidR="00302253" w:rsidRPr="00302253">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302253" w:rsidRPr="00302253">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14:paraId="287646E1" w14:textId="77777777" w:rsidTr="00975958">
        <w:tc>
          <w:tcPr>
            <w:tcW w:w="959" w:type="dxa"/>
          </w:tcPr>
          <w:p w14:paraId="30BD66A1" w14:textId="77777777" w:rsidR="00D36D84" w:rsidRPr="007C18BC" w:rsidRDefault="00D36D84" w:rsidP="000C1A1C">
            <w:pPr>
              <w:pStyle w:val="a"/>
              <w:numPr>
                <w:ilvl w:val="0"/>
                <w:numId w:val="17"/>
              </w:numPr>
              <w:ind w:hanging="720"/>
              <w:rPr>
                <w:rFonts w:ascii="Times New Roman" w:hAnsi="Times New Roman"/>
                <w:sz w:val="24"/>
              </w:rPr>
            </w:pPr>
          </w:p>
        </w:tc>
        <w:tc>
          <w:tcPr>
            <w:tcW w:w="9072" w:type="dxa"/>
          </w:tcPr>
          <w:p w14:paraId="6D170DB8" w14:textId="77777777"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302253">
              <w:rPr>
                <w:rFonts w:ascii="Times New Roman" w:hAnsi="Times New Roman"/>
                <w:sz w:val="24"/>
              </w:rPr>
              <w:t>7.2</w:t>
            </w:r>
            <w:r w:rsidR="00BB0FD5" w:rsidRPr="00A66973">
              <w:rPr>
                <w:rFonts w:ascii="Times New Roman" w:hAnsi="Times New Roman"/>
                <w:sz w:val="24"/>
              </w:rPr>
              <w:fldChar w:fldCharType="end"/>
            </w:r>
          </w:p>
        </w:tc>
      </w:tr>
      <w:tr w:rsidR="00D36D84" w:rsidRPr="0046188A" w14:paraId="42C54DA0" w14:textId="77777777" w:rsidTr="00975958">
        <w:tc>
          <w:tcPr>
            <w:tcW w:w="959" w:type="dxa"/>
          </w:tcPr>
          <w:p w14:paraId="5C89E31A" w14:textId="77777777" w:rsidR="00D36D84" w:rsidRPr="0046188A" w:rsidRDefault="00D36D84" w:rsidP="000C1A1C">
            <w:pPr>
              <w:pStyle w:val="a"/>
              <w:numPr>
                <w:ilvl w:val="0"/>
                <w:numId w:val="17"/>
              </w:numPr>
              <w:ind w:hanging="720"/>
              <w:rPr>
                <w:rFonts w:ascii="Times New Roman" w:hAnsi="Times New Roman"/>
                <w:sz w:val="24"/>
              </w:rPr>
            </w:pPr>
            <w:bookmarkStart w:id="417" w:name="_Ref419417867"/>
          </w:p>
        </w:tc>
        <w:bookmarkEnd w:id="417"/>
        <w:tc>
          <w:tcPr>
            <w:tcW w:w="9072" w:type="dxa"/>
          </w:tcPr>
          <w:p w14:paraId="30DA5395" w14:textId="77777777"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14:paraId="339AF093" w14:textId="77777777" w:rsidTr="00975958">
        <w:tc>
          <w:tcPr>
            <w:tcW w:w="959" w:type="dxa"/>
          </w:tcPr>
          <w:p w14:paraId="263FCC71"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7892D24E" w14:textId="77777777"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14:paraId="0995191D" w14:textId="77777777" w:rsidTr="00975958">
        <w:tc>
          <w:tcPr>
            <w:tcW w:w="959" w:type="dxa"/>
          </w:tcPr>
          <w:p w14:paraId="5A0C0327" w14:textId="77777777" w:rsidR="003C6787" w:rsidRPr="0046188A" w:rsidRDefault="003C6787" w:rsidP="000C1A1C">
            <w:pPr>
              <w:pStyle w:val="a"/>
              <w:numPr>
                <w:ilvl w:val="0"/>
                <w:numId w:val="17"/>
              </w:numPr>
              <w:ind w:hanging="720"/>
              <w:rPr>
                <w:rFonts w:ascii="Times New Roman" w:hAnsi="Times New Roman"/>
                <w:sz w:val="24"/>
              </w:rPr>
            </w:pPr>
          </w:p>
        </w:tc>
        <w:tc>
          <w:tcPr>
            <w:tcW w:w="9072" w:type="dxa"/>
          </w:tcPr>
          <w:p w14:paraId="19E1E183" w14:textId="77777777"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14:paraId="623C50FE" w14:textId="77777777" w:rsidTr="00975958">
        <w:tc>
          <w:tcPr>
            <w:tcW w:w="959" w:type="dxa"/>
          </w:tcPr>
          <w:p w14:paraId="37F11BB1" w14:textId="77777777" w:rsidR="003C6787" w:rsidRPr="0046188A" w:rsidRDefault="003C6787" w:rsidP="000C1A1C">
            <w:pPr>
              <w:pStyle w:val="a"/>
              <w:numPr>
                <w:ilvl w:val="0"/>
                <w:numId w:val="17"/>
              </w:numPr>
              <w:ind w:hanging="720"/>
              <w:rPr>
                <w:rFonts w:ascii="Times New Roman" w:hAnsi="Times New Roman"/>
                <w:sz w:val="24"/>
              </w:rPr>
            </w:pPr>
          </w:p>
        </w:tc>
        <w:tc>
          <w:tcPr>
            <w:tcW w:w="9072" w:type="dxa"/>
          </w:tcPr>
          <w:p w14:paraId="37C02AF2" w14:textId="77777777"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14:paraId="5A832A6C" w14:textId="77777777" w:rsidTr="00975958">
        <w:tc>
          <w:tcPr>
            <w:tcW w:w="959" w:type="dxa"/>
          </w:tcPr>
          <w:p w14:paraId="3EFBFA43"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63BCBBF2" w14:textId="77777777"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14:paraId="10E36543" w14:textId="77777777" w:rsidTr="00E13BC3">
        <w:tc>
          <w:tcPr>
            <w:tcW w:w="959" w:type="dxa"/>
          </w:tcPr>
          <w:p w14:paraId="74FF6692"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050EDA1E" w14:textId="77777777"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302253" w:rsidRPr="00302253">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14:paraId="25D253BE" w14:textId="77777777"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14:paraId="24001D4F" w14:textId="77777777" w:rsidTr="00E13BC3">
        <w:tc>
          <w:tcPr>
            <w:tcW w:w="959" w:type="dxa"/>
          </w:tcPr>
          <w:p w14:paraId="7EB06885" w14:textId="77777777" w:rsidR="009F0B8D" w:rsidRPr="0046188A" w:rsidRDefault="009F0B8D" w:rsidP="000C1A1C">
            <w:pPr>
              <w:pStyle w:val="a"/>
              <w:numPr>
                <w:ilvl w:val="0"/>
                <w:numId w:val="17"/>
              </w:numPr>
              <w:ind w:hanging="720"/>
              <w:rPr>
                <w:rFonts w:ascii="Times New Roman" w:hAnsi="Times New Roman"/>
                <w:sz w:val="24"/>
              </w:rPr>
            </w:pPr>
          </w:p>
        </w:tc>
        <w:tc>
          <w:tcPr>
            <w:tcW w:w="9072" w:type="dxa"/>
          </w:tcPr>
          <w:p w14:paraId="50A6A476" w14:textId="77777777"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14:paraId="602CB4C1" w14:textId="77777777" w:rsidTr="00E13BC3">
        <w:tc>
          <w:tcPr>
            <w:tcW w:w="959" w:type="dxa"/>
          </w:tcPr>
          <w:p w14:paraId="33711C64"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155B071E" w14:textId="77777777" w:rsidR="00D36D84" w:rsidRPr="00A66973" w:rsidRDefault="00D36D84" w:rsidP="008008BF">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302253" w:rsidRPr="00302253">
              <w:rPr>
                <w:rFonts w:ascii="Times New Roman" w:hAnsi="Times New Roman"/>
                <w:sz w:val="24"/>
              </w:rPr>
              <w:t>3)</w:t>
            </w:r>
            <w:r w:rsidR="00535707" w:rsidRPr="00A66973">
              <w:fldChar w:fldCharType="end"/>
            </w:r>
            <w:r w:rsidRPr="00A66973">
              <w:rPr>
                <w:rFonts w:ascii="Times New Roman" w:hAnsi="Times New Roman"/>
                <w:sz w:val="24"/>
              </w:rPr>
              <w:t>–</w:t>
            </w:r>
            <w:r w:rsidR="008008BF">
              <w:rPr>
                <w:rFonts w:ascii="Times New Roman" w:hAnsi="Times New Roman"/>
                <w:sz w:val="24"/>
              </w:rPr>
              <w:t>9</w:t>
            </w:r>
            <w:r w:rsidR="00DE716E">
              <w:rPr>
                <w:rFonts w:ascii="Times New Roman" w:hAnsi="Times New Roman"/>
                <w:sz w:val="24"/>
              </w:rPr>
              <w:t>)</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302253" w:rsidRPr="00302253">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302253" w:rsidRPr="00302253">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302253" w:rsidRPr="00302253">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302253" w:rsidRPr="00302253">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14:paraId="45D7E728" w14:textId="77777777" w:rsidTr="00505B96">
        <w:tc>
          <w:tcPr>
            <w:tcW w:w="959" w:type="dxa"/>
          </w:tcPr>
          <w:p w14:paraId="2E1F4C6C"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01C38BD4" w14:textId="77777777"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14:paraId="060FAD29" w14:textId="77777777" w:rsidTr="00505B96">
        <w:tc>
          <w:tcPr>
            <w:tcW w:w="959" w:type="dxa"/>
          </w:tcPr>
          <w:p w14:paraId="06CBCAA5" w14:textId="77777777"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14:paraId="5329CFA4" w14:textId="77777777"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302253">
              <w:rPr>
                <w:rFonts w:ascii="Times New Roman" w:hAnsi="Times New Roman"/>
                <w:sz w:val="24"/>
              </w:rPr>
              <w:t>7.4</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14:paraId="16AD382A" w14:textId="77777777" w:rsidTr="00505B96">
        <w:tc>
          <w:tcPr>
            <w:tcW w:w="959" w:type="dxa"/>
          </w:tcPr>
          <w:p w14:paraId="2272A48F" w14:textId="77777777"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14:paraId="231FD14D" w14:textId="77777777"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302253" w:rsidRPr="00302253">
              <w:rPr>
                <w:rFonts w:ascii="Times New Roman" w:eastAsiaTheme="majorEastAsia" w:hAnsi="Times New Roman"/>
                <w:b/>
                <w:bCs/>
                <w:sz w:val="24"/>
              </w:rPr>
              <w:t xml:space="preserve">Декларация о соответствии критериям </w:t>
            </w:r>
            <w:r w:rsidR="00302253" w:rsidRPr="00302253">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302253">
              <w:rPr>
                <w:rFonts w:ascii="Times New Roman" w:eastAsiaTheme="majorEastAsia" w:hAnsi="Times New Roman"/>
                <w:bCs/>
                <w:sz w:val="24"/>
              </w:rPr>
              <w:t>7.3</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14:paraId="4D0F3CF4" w14:textId="77777777" w:rsidTr="00E13BC3">
        <w:tc>
          <w:tcPr>
            <w:tcW w:w="959" w:type="dxa"/>
          </w:tcPr>
          <w:p w14:paraId="0E5057C9" w14:textId="77777777" w:rsidR="00D36D84" w:rsidRPr="0046188A" w:rsidRDefault="00D36D84" w:rsidP="00E13BC3">
            <w:pPr>
              <w:pStyle w:val="a"/>
              <w:numPr>
                <w:ilvl w:val="0"/>
                <w:numId w:val="0"/>
              </w:numPr>
              <w:ind w:left="360"/>
              <w:rPr>
                <w:rFonts w:ascii="Times New Roman" w:hAnsi="Times New Roman"/>
                <w:sz w:val="24"/>
              </w:rPr>
            </w:pPr>
          </w:p>
        </w:tc>
        <w:tc>
          <w:tcPr>
            <w:tcW w:w="9072" w:type="dxa"/>
          </w:tcPr>
          <w:p w14:paraId="3B447A29" w14:textId="77777777"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14:paraId="42CDF9BE" w14:textId="77777777" w:rsidTr="00505B96">
        <w:tc>
          <w:tcPr>
            <w:tcW w:w="959" w:type="dxa"/>
          </w:tcPr>
          <w:p w14:paraId="5CA2301C" w14:textId="7473FD9D" w:rsidR="00D36D84" w:rsidRPr="0046188A" w:rsidRDefault="00D36D84" w:rsidP="0036334F">
            <w:pPr>
              <w:pStyle w:val="a"/>
              <w:numPr>
                <w:ilvl w:val="0"/>
                <w:numId w:val="0"/>
              </w:numPr>
              <w:ind w:left="29"/>
              <w:rPr>
                <w:rFonts w:ascii="Times New Roman" w:hAnsi="Times New Roman"/>
                <w:sz w:val="24"/>
              </w:rPr>
            </w:pPr>
          </w:p>
        </w:tc>
        <w:tc>
          <w:tcPr>
            <w:tcW w:w="9072" w:type="dxa"/>
          </w:tcPr>
          <w:p w14:paraId="551C8959" w14:textId="0D9A365D" w:rsidR="00D36D84" w:rsidRPr="00FF03E3" w:rsidRDefault="00D36D84" w:rsidP="00FF03E3">
            <w:pPr>
              <w:pStyle w:val="a"/>
              <w:numPr>
                <w:ilvl w:val="0"/>
                <w:numId w:val="0"/>
              </w:numPr>
              <w:rPr>
                <w:rFonts w:ascii="Times New Roman" w:hAnsi="Times New Roman"/>
                <w:sz w:val="24"/>
                <w:szCs w:val="24"/>
              </w:rPr>
            </w:pPr>
          </w:p>
        </w:tc>
      </w:tr>
    </w:tbl>
    <w:p w14:paraId="72F2C2C4" w14:textId="77777777" w:rsidR="008F313E" w:rsidRDefault="008F313E" w:rsidP="004857C0">
      <w:pPr>
        <w:spacing w:after="0" w:line="240" w:lineRule="auto"/>
        <w:jc w:val="center"/>
        <w:outlineLvl w:val="1"/>
        <w:rPr>
          <w:rFonts w:ascii="Times New Roman" w:eastAsiaTheme="majorEastAsia" w:hAnsi="Times New Roman"/>
          <w:b/>
          <w:bCs/>
          <w:sz w:val="24"/>
        </w:rPr>
      </w:pPr>
    </w:p>
    <w:p w14:paraId="6626C3C0" w14:textId="77777777"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14:paraId="783081FA" w14:textId="77777777" w:rsidR="00B25B45" w:rsidRPr="00136E6D" w:rsidRDefault="00B6108A" w:rsidP="006C1745">
      <w:pPr>
        <w:pStyle w:val="2"/>
        <w:rPr>
          <w:rFonts w:ascii="Times New Roman" w:eastAsiaTheme="majorEastAsia" w:hAnsi="Times New Roman"/>
        </w:rPr>
      </w:pPr>
      <w:bookmarkStart w:id="420" w:name="_Ref414276712"/>
      <w:bookmarkStart w:id="421" w:name="_Ref414291069"/>
      <w:bookmarkStart w:id="422" w:name="_Toc415874697"/>
      <w:bookmarkStart w:id="423" w:name="_Ref314161369"/>
      <w:bookmarkStart w:id="424" w:name="_Toc522624474"/>
      <w:bookmarkEnd w:id="405"/>
      <w:bookmarkEnd w:id="406"/>
      <w:r w:rsidRPr="00136E6D">
        <w:rPr>
          <w:rFonts w:ascii="Times New Roman" w:eastAsiaTheme="majorEastAsia" w:hAnsi="Times New Roman"/>
        </w:rPr>
        <w:lastRenderedPageBreak/>
        <w:t>ОБРАЗЦЫ ФОРМ ДОКУМЕ</w:t>
      </w:r>
      <w:r w:rsidR="00426ADB" w:rsidRPr="00136E6D">
        <w:rPr>
          <w:rFonts w:ascii="Times New Roman" w:eastAsiaTheme="majorEastAsia" w:hAnsi="Times New Roman"/>
        </w:rPr>
        <w:t>Н</w:t>
      </w:r>
      <w:r w:rsidRPr="00136E6D">
        <w:rPr>
          <w:rFonts w:ascii="Times New Roman" w:eastAsiaTheme="majorEastAsia" w:hAnsi="Times New Roman"/>
        </w:rPr>
        <w:t xml:space="preserve">ТОВ, ВКЛЮЧАЕМЫХ В </w:t>
      </w:r>
      <w:r w:rsidR="00C954B9" w:rsidRPr="00136E6D">
        <w:rPr>
          <w:rFonts w:ascii="Times New Roman" w:eastAsiaTheme="majorEastAsia" w:hAnsi="Times New Roman"/>
        </w:rPr>
        <w:t>ЗАЯВКУ</w:t>
      </w:r>
      <w:bookmarkEnd w:id="420"/>
      <w:bookmarkEnd w:id="421"/>
      <w:bookmarkEnd w:id="422"/>
      <w:bookmarkEnd w:id="423"/>
      <w:bookmarkEnd w:id="424"/>
    </w:p>
    <w:p w14:paraId="77F73CDE" w14:textId="77777777" w:rsidR="00C954B9" w:rsidRPr="00136E6D" w:rsidRDefault="00ED52CF" w:rsidP="006C1745">
      <w:pPr>
        <w:pStyle w:val="3"/>
        <w:rPr>
          <w:rFonts w:ascii="Times New Roman" w:hAnsi="Times New Roman"/>
        </w:rPr>
      </w:pPr>
      <w:bookmarkStart w:id="425" w:name="_Ref55336310"/>
      <w:bookmarkStart w:id="426" w:name="_Toc57314672"/>
      <w:bookmarkStart w:id="427" w:name="_Toc69728986"/>
      <w:bookmarkStart w:id="428" w:name="_Toc311975353"/>
      <w:bookmarkStart w:id="429" w:name="_Toc415874698"/>
      <w:bookmarkStart w:id="430" w:name="_Toc522624475"/>
      <w:r w:rsidRPr="00136E6D">
        <w:rPr>
          <w:rFonts w:ascii="Times New Roman" w:hAnsi="Times New Roman"/>
        </w:rPr>
        <w:t>З</w:t>
      </w:r>
      <w:r w:rsidR="000B0362" w:rsidRPr="00136E6D">
        <w:rPr>
          <w:rFonts w:ascii="Times New Roman" w:hAnsi="Times New Roman"/>
        </w:rPr>
        <w:t xml:space="preserve">аявка </w:t>
      </w:r>
      <w:bookmarkStart w:id="431" w:name="_Ref22846535"/>
      <w:r w:rsidR="00C954B9" w:rsidRPr="00136E6D">
        <w:rPr>
          <w:rFonts w:ascii="Times New Roman" w:hAnsi="Times New Roman"/>
        </w:rPr>
        <w:t>(</w:t>
      </w:r>
      <w:bookmarkEnd w:id="431"/>
      <w:r w:rsidR="00A03B12" w:rsidRPr="00136E6D">
        <w:rPr>
          <w:rFonts w:ascii="Times New Roman" w:hAnsi="Times New Roman"/>
        </w:rPr>
        <w:t>форма </w:t>
      </w:r>
      <w:r w:rsidR="00FE2C98" w:rsidRPr="00136E6D">
        <w:rPr>
          <w:rFonts w:ascii="Times New Roman" w:hAnsi="Times New Roman"/>
        </w:rPr>
        <w:t xml:space="preserve">№ </w:t>
      </w:r>
      <w:r w:rsidR="00BB0FD5" w:rsidRPr="00136E6D">
        <w:rPr>
          <w:rFonts w:ascii="Times New Roman" w:hAnsi="Times New Roman"/>
        </w:rPr>
        <w:fldChar w:fldCharType="begin"/>
      </w:r>
      <w:r w:rsidR="007C18BC" w:rsidRPr="00136E6D">
        <w:rPr>
          <w:rFonts w:ascii="Times New Roman" w:hAnsi="Times New Roman"/>
        </w:rPr>
        <w:instrText xml:space="preserve"> SEQ форма \* ARABIC </w:instrText>
      </w:r>
      <w:r w:rsidR="00BB0FD5" w:rsidRPr="00136E6D">
        <w:rPr>
          <w:rFonts w:ascii="Times New Roman" w:hAnsi="Times New Roman"/>
        </w:rPr>
        <w:fldChar w:fldCharType="separate"/>
      </w:r>
      <w:r w:rsidR="00302253">
        <w:rPr>
          <w:rFonts w:ascii="Times New Roman" w:hAnsi="Times New Roman"/>
          <w:noProof/>
        </w:rPr>
        <w:t>1</w:t>
      </w:r>
      <w:r w:rsidR="00BB0FD5" w:rsidRPr="00136E6D">
        <w:rPr>
          <w:rFonts w:ascii="Times New Roman" w:hAnsi="Times New Roman"/>
          <w:noProof/>
        </w:rPr>
        <w:fldChar w:fldCharType="end"/>
      </w:r>
      <w:r w:rsidR="00C954B9" w:rsidRPr="00136E6D">
        <w:rPr>
          <w:rFonts w:ascii="Times New Roman" w:hAnsi="Times New Roman"/>
        </w:rPr>
        <w:t>)</w:t>
      </w:r>
      <w:bookmarkEnd w:id="425"/>
      <w:bookmarkEnd w:id="426"/>
      <w:bookmarkEnd w:id="427"/>
      <w:bookmarkEnd w:id="428"/>
      <w:bookmarkEnd w:id="429"/>
      <w:bookmarkEnd w:id="430"/>
      <w:r w:rsidR="00FE2C98" w:rsidRPr="00136E6D">
        <w:rPr>
          <w:rFonts w:ascii="Times New Roman" w:hAnsi="Times New Roman"/>
        </w:rPr>
        <w:t xml:space="preserve"> </w:t>
      </w:r>
    </w:p>
    <w:p w14:paraId="62E703F6" w14:textId="77777777" w:rsidR="00012DA3" w:rsidRPr="00136E6D" w:rsidRDefault="00012DA3" w:rsidP="005460F3">
      <w:pPr>
        <w:pStyle w:val="4"/>
        <w:numPr>
          <w:ilvl w:val="0"/>
          <w:numId w:val="0"/>
        </w:numPr>
        <w:tabs>
          <w:tab w:val="left" w:pos="9355"/>
        </w:tabs>
        <w:spacing w:before="0"/>
        <w:jc w:val="left"/>
        <w:rPr>
          <w:rFonts w:ascii="Times New Roman" w:hAnsi="Times New Roman"/>
          <w:b/>
          <w:i/>
          <w:snapToGrid w:val="0"/>
          <w:sz w:val="24"/>
        </w:rPr>
      </w:pPr>
      <w:r w:rsidRPr="00136E6D">
        <w:rPr>
          <w:rFonts w:ascii="Times New Roman" w:hAnsi="Times New Roman"/>
          <w:b/>
          <w:i/>
          <w:snapToGrid w:val="0"/>
          <w:sz w:val="24"/>
        </w:rPr>
        <w:t>Форма Заявки</w:t>
      </w:r>
    </w:p>
    <w:p w14:paraId="538FE32F" w14:textId="77777777" w:rsidR="007A1779" w:rsidRPr="00136E6D" w:rsidRDefault="007A1779" w:rsidP="00E8125D">
      <w:pPr>
        <w:pStyle w:val="4"/>
        <w:numPr>
          <w:ilvl w:val="0"/>
          <w:numId w:val="0"/>
        </w:numPr>
        <w:tabs>
          <w:tab w:val="left" w:pos="9355"/>
        </w:tabs>
        <w:spacing w:before="0"/>
        <w:rPr>
          <w:rFonts w:ascii="Times New Roman" w:hAnsi="Times New Roman"/>
          <w:snapToGrid w:val="0"/>
          <w:sz w:val="24"/>
        </w:rPr>
      </w:pPr>
    </w:p>
    <w:p w14:paraId="520B74B7" w14:textId="77777777" w:rsidR="000B0362" w:rsidRPr="00136E6D" w:rsidRDefault="00012DA3" w:rsidP="00E8125D">
      <w:pPr>
        <w:pStyle w:val="4"/>
        <w:numPr>
          <w:ilvl w:val="0"/>
          <w:numId w:val="0"/>
        </w:numPr>
        <w:tabs>
          <w:tab w:val="left" w:pos="9355"/>
        </w:tabs>
        <w:spacing w:before="0"/>
        <w:rPr>
          <w:rFonts w:ascii="Times New Roman" w:hAnsi="Times New Roman"/>
          <w:snapToGrid w:val="0"/>
          <w:sz w:val="24"/>
        </w:rPr>
      </w:pPr>
      <w:r w:rsidRPr="00136E6D">
        <w:rPr>
          <w:rFonts w:ascii="Times New Roman" w:hAnsi="Times New Roman"/>
          <w:snapToGrid w:val="0"/>
          <w:sz w:val="24"/>
        </w:rPr>
        <w:t>о</w:t>
      </w:r>
      <w:r w:rsidR="00344215" w:rsidRPr="00136E6D">
        <w:rPr>
          <w:rFonts w:ascii="Times New Roman" w:hAnsi="Times New Roman"/>
          <w:snapToGrid w:val="0"/>
          <w:sz w:val="24"/>
        </w:rPr>
        <w:t xml:space="preserve">т </w:t>
      </w:r>
      <w:r w:rsidR="000B0362" w:rsidRPr="00136E6D">
        <w:rPr>
          <w:rFonts w:ascii="Times New Roman" w:hAnsi="Times New Roman"/>
          <w:snapToGrid w:val="0"/>
          <w:sz w:val="24"/>
        </w:rPr>
        <w:t>«_____»_________</w:t>
      </w:r>
      <w:r w:rsidR="00C954B9" w:rsidRPr="00136E6D">
        <w:rPr>
          <w:rFonts w:ascii="Times New Roman" w:hAnsi="Times New Roman"/>
          <w:snapToGrid w:val="0"/>
          <w:sz w:val="24"/>
        </w:rPr>
        <w:t> </w:t>
      </w:r>
      <w:r w:rsidR="001B1FC6" w:rsidRPr="00136E6D">
        <w:rPr>
          <w:rFonts w:ascii="Times New Roman" w:hAnsi="Times New Roman"/>
          <w:snapToGrid w:val="0"/>
          <w:sz w:val="24"/>
        </w:rPr>
        <w:t xml:space="preserve">201_ </w:t>
      </w:r>
      <w:r w:rsidR="00C954B9" w:rsidRPr="00136E6D">
        <w:rPr>
          <w:rFonts w:ascii="Times New Roman" w:hAnsi="Times New Roman"/>
          <w:snapToGrid w:val="0"/>
          <w:sz w:val="24"/>
        </w:rPr>
        <w:t>г</w:t>
      </w:r>
      <w:r w:rsidR="001B1FC6" w:rsidRPr="00136E6D">
        <w:rPr>
          <w:rFonts w:ascii="Times New Roman" w:hAnsi="Times New Roman"/>
          <w:snapToGrid w:val="0"/>
          <w:sz w:val="24"/>
        </w:rPr>
        <w:t>.</w:t>
      </w:r>
    </w:p>
    <w:p w14:paraId="1C8966E0" w14:textId="77777777" w:rsidR="00C954B9" w:rsidRPr="00136E6D"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136E6D">
        <w:rPr>
          <w:rFonts w:ascii="Times New Roman" w:eastAsia="Times New Roman" w:hAnsi="Times New Roman"/>
          <w:snapToGrid w:val="0"/>
          <w:sz w:val="24"/>
          <w:lang w:eastAsia="ru-RU"/>
        </w:rPr>
        <w:t>№_____</w:t>
      </w:r>
      <w:r w:rsidR="00012DA3" w:rsidRPr="00136E6D">
        <w:rPr>
          <w:rFonts w:ascii="Times New Roman" w:eastAsia="Times New Roman" w:hAnsi="Times New Roman"/>
          <w:snapToGrid w:val="0"/>
          <w:sz w:val="24"/>
          <w:lang w:eastAsia="ru-RU"/>
        </w:rPr>
        <w:t>_____________</w:t>
      </w:r>
      <w:r w:rsidR="00AC705F" w:rsidRPr="00136E6D">
        <w:rPr>
          <w:rFonts w:ascii="Times New Roman" w:eastAsia="Times New Roman" w:hAnsi="Times New Roman"/>
          <w:snapToGrid w:val="0"/>
          <w:sz w:val="24"/>
          <w:lang w:eastAsia="ru-RU"/>
        </w:rPr>
        <w:t>____</w:t>
      </w:r>
    </w:p>
    <w:p w14:paraId="5E3C6369" w14:textId="77777777" w:rsidR="00C954B9" w:rsidRPr="00136E6D" w:rsidRDefault="00C20999" w:rsidP="0007363E">
      <w:pPr>
        <w:spacing w:before="240" w:after="240"/>
        <w:jc w:val="center"/>
        <w:rPr>
          <w:rFonts w:ascii="Times New Roman" w:hAnsi="Times New Roman"/>
          <w:b/>
          <w:iCs/>
          <w:snapToGrid w:val="0"/>
          <w:sz w:val="24"/>
        </w:rPr>
      </w:pPr>
      <w:r w:rsidRPr="00136E6D">
        <w:rPr>
          <w:rFonts w:ascii="Times New Roman" w:hAnsi="Times New Roman"/>
          <w:b/>
          <w:iCs/>
          <w:snapToGrid w:val="0"/>
          <w:sz w:val="24"/>
        </w:rPr>
        <w:t>ЗАЯВКА</w:t>
      </w:r>
    </w:p>
    <w:p w14:paraId="4DBE8A49" w14:textId="77777777" w:rsidR="00C954B9" w:rsidRPr="00136E6D" w:rsidRDefault="00C954B9" w:rsidP="00A0026B">
      <w:pPr>
        <w:spacing w:after="0" w:line="240" w:lineRule="auto"/>
        <w:ind w:right="-711" w:firstLine="567"/>
        <w:jc w:val="both"/>
        <w:rPr>
          <w:rFonts w:ascii="Times New Roman" w:hAnsi="Times New Roman"/>
          <w:iCs/>
          <w:snapToGrid w:val="0"/>
          <w:sz w:val="24"/>
        </w:rPr>
      </w:pPr>
      <w:r w:rsidRPr="00136E6D">
        <w:rPr>
          <w:rFonts w:ascii="Times New Roman" w:hAnsi="Times New Roman"/>
          <w:iCs/>
          <w:snapToGrid w:val="0"/>
          <w:sz w:val="24"/>
        </w:rPr>
        <w:t>Изучив</w:t>
      </w:r>
      <w:r w:rsidR="000E5FBE" w:rsidRPr="00136E6D">
        <w:rPr>
          <w:rFonts w:ascii="Times New Roman" w:hAnsi="Times New Roman"/>
          <w:iCs/>
          <w:snapToGrid w:val="0"/>
          <w:sz w:val="24"/>
        </w:rPr>
        <w:t xml:space="preserve"> </w:t>
      </w:r>
      <w:r w:rsidR="006B0F14" w:rsidRPr="00136E6D">
        <w:rPr>
          <w:rFonts w:ascii="Times New Roman" w:hAnsi="Times New Roman"/>
          <w:iCs/>
          <w:snapToGrid w:val="0"/>
          <w:sz w:val="24"/>
        </w:rPr>
        <w:t>и</w:t>
      </w:r>
      <w:r w:rsidRPr="00136E6D">
        <w:rPr>
          <w:rFonts w:ascii="Times New Roman" w:hAnsi="Times New Roman"/>
          <w:iCs/>
          <w:snapToGrid w:val="0"/>
          <w:sz w:val="24"/>
        </w:rPr>
        <w:t xml:space="preserve">звещение </w:t>
      </w:r>
      <w:r w:rsidR="00AB2840" w:rsidRPr="00136E6D">
        <w:rPr>
          <w:rFonts w:ascii="Times New Roman" w:hAnsi="Times New Roman"/>
          <w:iCs/>
          <w:snapToGrid w:val="0"/>
          <w:sz w:val="24"/>
        </w:rPr>
        <w:t xml:space="preserve">и документацию </w:t>
      </w:r>
      <w:r w:rsidRPr="00136E6D">
        <w:rPr>
          <w:rFonts w:ascii="Times New Roman" w:hAnsi="Times New Roman"/>
          <w:iCs/>
          <w:snapToGrid w:val="0"/>
          <w:sz w:val="24"/>
        </w:rPr>
        <w:t xml:space="preserve">о </w:t>
      </w:r>
      <w:r w:rsidR="006A07E4" w:rsidRPr="00136E6D">
        <w:rPr>
          <w:rFonts w:ascii="Times New Roman" w:hAnsi="Times New Roman"/>
          <w:iCs/>
          <w:snapToGrid w:val="0"/>
          <w:sz w:val="24"/>
        </w:rPr>
        <w:t>закупк</w:t>
      </w:r>
      <w:r w:rsidR="00AB2840" w:rsidRPr="00136E6D">
        <w:rPr>
          <w:rFonts w:ascii="Times New Roman" w:hAnsi="Times New Roman"/>
          <w:iCs/>
          <w:snapToGrid w:val="0"/>
          <w:sz w:val="24"/>
        </w:rPr>
        <w:t>е</w:t>
      </w:r>
      <w:r w:rsidR="000E5FBE" w:rsidRPr="00136E6D">
        <w:rPr>
          <w:rFonts w:ascii="Times New Roman" w:hAnsi="Times New Roman"/>
          <w:iCs/>
          <w:snapToGrid w:val="0"/>
          <w:sz w:val="24"/>
        </w:rPr>
        <w:t xml:space="preserve"> </w:t>
      </w:r>
      <w:r w:rsidR="00627F2A" w:rsidRPr="00136E6D">
        <w:rPr>
          <w:rFonts w:ascii="Times New Roman" w:hAnsi="Times New Roman"/>
          <w:sz w:val="24"/>
        </w:rPr>
        <w:t>(включая все изменения и разъяснения к ней)</w:t>
      </w:r>
      <w:r w:rsidRPr="00136E6D">
        <w:rPr>
          <w:rFonts w:ascii="Times New Roman" w:hAnsi="Times New Roman"/>
          <w:iCs/>
          <w:snapToGrid w:val="0"/>
          <w:sz w:val="24"/>
        </w:rPr>
        <w:t xml:space="preserve">, </w:t>
      </w:r>
      <w:r w:rsidR="006A07E4" w:rsidRPr="00136E6D">
        <w:rPr>
          <w:rFonts w:ascii="Times New Roman" w:hAnsi="Times New Roman"/>
          <w:iCs/>
          <w:snapToGrid w:val="0"/>
          <w:sz w:val="24"/>
        </w:rPr>
        <w:t>размещенн</w:t>
      </w:r>
      <w:r w:rsidR="00AB2840" w:rsidRPr="00136E6D">
        <w:rPr>
          <w:rFonts w:ascii="Times New Roman" w:hAnsi="Times New Roman"/>
          <w:iCs/>
          <w:snapToGrid w:val="0"/>
          <w:sz w:val="24"/>
        </w:rPr>
        <w:t>ы</w:t>
      </w:r>
      <w:r w:rsidR="006A07E4" w:rsidRPr="00136E6D">
        <w:rPr>
          <w:rFonts w:ascii="Times New Roman" w:hAnsi="Times New Roman"/>
          <w:iCs/>
          <w:snapToGrid w:val="0"/>
          <w:sz w:val="24"/>
        </w:rPr>
        <w:t>е</w:t>
      </w:r>
      <w:r w:rsidR="00AB2840" w:rsidRPr="00136E6D">
        <w:rPr>
          <w:rFonts w:ascii="Times New Roman" w:hAnsi="Times New Roman"/>
          <w:iCs/>
          <w:snapToGrid w:val="0"/>
          <w:sz w:val="24"/>
        </w:rPr>
        <w:t xml:space="preserve"> __</w:t>
      </w:r>
      <w:r w:rsidR="000E5FBE" w:rsidRPr="00136E6D">
        <w:rPr>
          <w:rFonts w:ascii="Times New Roman" w:hAnsi="Times New Roman"/>
          <w:iCs/>
          <w:snapToGrid w:val="0"/>
          <w:sz w:val="24"/>
        </w:rPr>
        <w:t>________________________</w:t>
      </w:r>
      <w:r w:rsidR="00AB2840" w:rsidRPr="00136E6D">
        <w:rPr>
          <w:rFonts w:ascii="Times New Roman" w:hAnsi="Times New Roman"/>
          <w:iCs/>
          <w:snapToGrid w:val="0"/>
          <w:sz w:val="24"/>
        </w:rPr>
        <w:t>_______[</w:t>
      </w:r>
      <w:r w:rsidR="00AB2840" w:rsidRPr="00136E6D">
        <w:rPr>
          <w:rFonts w:ascii="Times New Roman" w:hAnsi="Times New Roman"/>
          <w:bCs/>
          <w:i/>
          <w:iCs/>
          <w:snapToGrid w:val="0"/>
          <w:sz w:val="24"/>
          <w:shd w:val="clear" w:color="auto" w:fill="D9D9D9" w:themeFill="background1" w:themeFillShade="D9"/>
        </w:rPr>
        <w:t xml:space="preserve">указывается </w:t>
      </w:r>
      <w:r w:rsidR="00985BFE" w:rsidRPr="00136E6D">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136E6D">
        <w:rPr>
          <w:rFonts w:ascii="Times New Roman" w:hAnsi="Times New Roman"/>
          <w:bCs/>
          <w:i/>
          <w:iCs/>
          <w:snapToGrid w:val="0"/>
          <w:sz w:val="24"/>
          <w:shd w:val="clear" w:color="auto" w:fill="D9D9D9" w:themeFill="background1" w:themeFillShade="D9"/>
        </w:rPr>
        <w:t>и</w:t>
      </w:r>
      <w:r w:rsidR="00AB2840" w:rsidRPr="00136E6D">
        <w:rPr>
          <w:rFonts w:ascii="Times New Roman" w:hAnsi="Times New Roman"/>
          <w:bCs/>
          <w:i/>
          <w:iCs/>
          <w:snapToGrid w:val="0"/>
          <w:sz w:val="24"/>
          <w:shd w:val="clear" w:color="auto" w:fill="D9D9D9" w:themeFill="background1" w:themeFillShade="D9"/>
        </w:rPr>
        <w:t>звещения</w:t>
      </w:r>
      <w:r w:rsidR="00985BFE" w:rsidRPr="00136E6D">
        <w:rPr>
          <w:rFonts w:ascii="Times New Roman" w:hAnsi="Times New Roman"/>
          <w:bCs/>
          <w:i/>
          <w:iCs/>
          <w:snapToGrid w:val="0"/>
          <w:sz w:val="24"/>
          <w:shd w:val="clear" w:color="auto" w:fill="D9D9D9" w:themeFill="background1" w:themeFillShade="D9"/>
        </w:rPr>
        <w:t xml:space="preserve">, а также его номер </w:t>
      </w:r>
      <w:r w:rsidR="001016A3" w:rsidRPr="00136E6D">
        <w:rPr>
          <w:rFonts w:ascii="Times New Roman" w:hAnsi="Times New Roman"/>
          <w:bCs/>
          <w:i/>
          <w:iCs/>
          <w:snapToGrid w:val="0"/>
          <w:sz w:val="24"/>
          <w:shd w:val="clear" w:color="auto" w:fill="D9D9D9" w:themeFill="background1" w:themeFillShade="D9"/>
        </w:rPr>
        <w:t>(</w:t>
      </w:r>
      <w:r w:rsidR="00985BFE" w:rsidRPr="00136E6D">
        <w:rPr>
          <w:rFonts w:ascii="Times New Roman" w:hAnsi="Times New Roman"/>
          <w:bCs/>
          <w:i/>
          <w:iCs/>
          <w:snapToGrid w:val="0"/>
          <w:sz w:val="24"/>
          <w:shd w:val="clear" w:color="auto" w:fill="D9D9D9" w:themeFill="background1" w:themeFillShade="D9"/>
        </w:rPr>
        <w:t>при наличии</w:t>
      </w:r>
      <w:r w:rsidR="001016A3" w:rsidRPr="00136E6D">
        <w:rPr>
          <w:rFonts w:ascii="Times New Roman" w:hAnsi="Times New Roman"/>
          <w:bCs/>
          <w:i/>
          <w:iCs/>
          <w:snapToGrid w:val="0"/>
          <w:sz w:val="24"/>
          <w:shd w:val="clear" w:color="auto" w:fill="D9D9D9" w:themeFill="background1" w:themeFillShade="D9"/>
        </w:rPr>
        <w:t>)</w:t>
      </w:r>
      <w:r w:rsidR="00AB2840" w:rsidRPr="00136E6D">
        <w:rPr>
          <w:rFonts w:ascii="Times New Roman" w:hAnsi="Times New Roman"/>
          <w:i/>
          <w:iCs/>
          <w:snapToGrid w:val="0"/>
          <w:sz w:val="24"/>
        </w:rPr>
        <w:t>]</w:t>
      </w:r>
      <w:r w:rsidR="00ED52CF" w:rsidRPr="00136E6D">
        <w:rPr>
          <w:rFonts w:ascii="Times New Roman" w:hAnsi="Times New Roman"/>
          <w:i/>
          <w:iCs/>
          <w:snapToGrid w:val="0"/>
          <w:sz w:val="24"/>
        </w:rPr>
        <w:t>,</w:t>
      </w:r>
      <w:r w:rsidR="00ED52CF" w:rsidRPr="00136E6D">
        <w:rPr>
          <w:rFonts w:ascii="Times New Roman" w:hAnsi="Times New Roman"/>
          <w:iCs/>
          <w:snapToGrid w:val="0"/>
          <w:sz w:val="24"/>
        </w:rPr>
        <w:t xml:space="preserve"> </w:t>
      </w:r>
      <w:r w:rsidRPr="00136E6D">
        <w:rPr>
          <w:rFonts w:ascii="Times New Roman" w:hAnsi="Times New Roman"/>
          <w:iCs/>
          <w:snapToGrid w:val="0"/>
          <w:sz w:val="24"/>
        </w:rPr>
        <w:t>и </w:t>
      </w:r>
      <w:r w:rsidR="00627F2A" w:rsidRPr="00136E6D">
        <w:rPr>
          <w:rFonts w:ascii="Times New Roman" w:hAnsi="Times New Roman"/>
          <w:sz w:val="24"/>
        </w:rPr>
        <w:t xml:space="preserve">безоговорочно </w:t>
      </w:r>
      <w:r w:rsidRPr="00136E6D">
        <w:rPr>
          <w:rFonts w:ascii="Times New Roman" w:hAnsi="Times New Roman"/>
          <w:iCs/>
          <w:snapToGrid w:val="0"/>
          <w:sz w:val="24"/>
        </w:rPr>
        <w:t xml:space="preserve">принимая установленные в них требования и условия </w:t>
      </w:r>
      <w:r w:rsidR="00627F2A" w:rsidRPr="00136E6D">
        <w:rPr>
          <w:rFonts w:ascii="Times New Roman" w:hAnsi="Times New Roman"/>
          <w:iCs/>
          <w:snapToGrid w:val="0"/>
          <w:sz w:val="24"/>
        </w:rPr>
        <w:t xml:space="preserve">участия в </w:t>
      </w:r>
      <w:r w:rsidR="003F14D0" w:rsidRPr="00136E6D">
        <w:rPr>
          <w:rFonts w:ascii="Times New Roman" w:hAnsi="Times New Roman"/>
          <w:iCs/>
          <w:snapToGrid w:val="0"/>
          <w:sz w:val="24"/>
        </w:rPr>
        <w:t>закупк</w:t>
      </w:r>
      <w:r w:rsidR="00627F2A" w:rsidRPr="00136E6D">
        <w:rPr>
          <w:rFonts w:ascii="Times New Roman" w:hAnsi="Times New Roman"/>
          <w:iCs/>
          <w:snapToGrid w:val="0"/>
          <w:sz w:val="24"/>
        </w:rPr>
        <w:t>е</w:t>
      </w:r>
      <w:r w:rsidRPr="00136E6D">
        <w:rPr>
          <w:rFonts w:ascii="Times New Roman" w:hAnsi="Times New Roman"/>
          <w:iCs/>
          <w:snapToGrid w:val="0"/>
          <w:sz w:val="24"/>
        </w:rPr>
        <w:t>,</w:t>
      </w:r>
      <w:r w:rsidR="000E5FBE" w:rsidRPr="00136E6D">
        <w:rPr>
          <w:rFonts w:ascii="Times New Roman" w:hAnsi="Times New Roman"/>
          <w:iCs/>
          <w:snapToGrid w:val="0"/>
          <w:sz w:val="24"/>
        </w:rPr>
        <w:t xml:space="preserve"> </w:t>
      </w:r>
      <w:r w:rsidR="00007AB3" w:rsidRPr="00136E6D">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пп. </w:t>
      </w:r>
      <w:r w:rsidR="00535707" w:rsidRPr="00136E6D">
        <w:rPr>
          <w:rFonts w:ascii="Times New Roman" w:hAnsi="Times New Roman"/>
        </w:rPr>
        <w:fldChar w:fldCharType="begin"/>
      </w:r>
      <w:r w:rsidR="00535707" w:rsidRPr="00136E6D">
        <w:rPr>
          <w:rFonts w:ascii="Times New Roman" w:hAnsi="Times New Roman"/>
        </w:rPr>
        <w:instrText xml:space="preserve"> REF _Ref412218308 \n \h  \* MERGEFORMAT </w:instrText>
      </w:r>
      <w:r w:rsidR="00535707" w:rsidRPr="00136E6D">
        <w:rPr>
          <w:rFonts w:ascii="Times New Roman" w:hAnsi="Times New Roman"/>
        </w:rPr>
      </w:r>
      <w:r w:rsidR="00535707" w:rsidRPr="00136E6D">
        <w:rPr>
          <w:rFonts w:ascii="Times New Roman" w:hAnsi="Times New Roman"/>
        </w:rPr>
        <w:fldChar w:fldCharType="separate"/>
      </w:r>
      <w:r w:rsidR="00302253" w:rsidRPr="00302253">
        <w:rPr>
          <w:rFonts w:ascii="Times New Roman" w:hAnsi="Times New Roman"/>
          <w:sz w:val="24"/>
        </w:rPr>
        <w:t>4.17.12</w:t>
      </w:r>
      <w:r w:rsidR="00535707" w:rsidRPr="00136E6D">
        <w:rPr>
          <w:rFonts w:ascii="Times New Roman" w:hAnsi="Times New Roman"/>
        </w:rPr>
        <w:fldChar w:fldCharType="end"/>
      </w:r>
    </w:p>
    <w:p w14:paraId="21CBF5E0" w14:textId="77777777" w:rsidR="00C954B9" w:rsidRPr="00136E6D" w:rsidRDefault="007B28C3" w:rsidP="00A0026B">
      <w:pPr>
        <w:spacing w:after="0" w:line="240" w:lineRule="auto"/>
        <w:ind w:right="-711"/>
        <w:jc w:val="both"/>
        <w:rPr>
          <w:rFonts w:ascii="Times New Roman" w:hAnsi="Times New Roman"/>
          <w:iCs/>
          <w:snapToGrid w:val="0"/>
          <w:sz w:val="24"/>
        </w:rPr>
      </w:pPr>
      <w:r w:rsidRPr="00136E6D">
        <w:rPr>
          <w:rFonts w:ascii="Times New Roman" w:hAnsi="Times New Roman"/>
          <w:iCs/>
          <w:snapToGrid w:val="0"/>
          <w:sz w:val="24"/>
        </w:rPr>
        <w:t>[</w:t>
      </w:r>
      <w:r w:rsidRPr="00136E6D">
        <w:rPr>
          <w:rFonts w:ascii="Times New Roman" w:hAnsi="Times New Roman"/>
          <w:bCs/>
          <w:iCs/>
          <w:snapToGrid w:val="0"/>
          <w:sz w:val="24"/>
          <w:shd w:val="clear" w:color="auto" w:fill="D9D9D9" w:themeFill="background1" w:themeFillShade="D9"/>
        </w:rPr>
        <w:t>выбрать необходимое</w:t>
      </w:r>
      <w:r w:rsidRPr="00136E6D">
        <w:rPr>
          <w:rFonts w:ascii="Times New Roman" w:hAnsi="Times New Roman"/>
          <w:iCs/>
          <w:snapToGrid w:val="0"/>
          <w:sz w:val="24"/>
        </w:rPr>
        <w:t xml:space="preserve">] Участник процедуры закупки / </w:t>
      </w:r>
      <w:r w:rsidR="006B0F14" w:rsidRPr="00136E6D">
        <w:rPr>
          <w:rFonts w:ascii="Times New Roman" w:hAnsi="Times New Roman"/>
          <w:iCs/>
          <w:snapToGrid w:val="0"/>
          <w:sz w:val="24"/>
        </w:rPr>
        <w:t>Лидер коллективного участника</w:t>
      </w:r>
      <w:r w:rsidRPr="00136E6D">
        <w:rPr>
          <w:rFonts w:ascii="Times New Roman" w:hAnsi="Times New Roman"/>
          <w:iCs/>
          <w:snapToGrid w:val="0"/>
          <w:sz w:val="24"/>
        </w:rPr>
        <w:t xml:space="preserve">: </w:t>
      </w:r>
      <w:r w:rsidR="00C954B9" w:rsidRPr="00136E6D">
        <w:rPr>
          <w:rFonts w:ascii="Times New Roman" w:hAnsi="Times New Roman"/>
          <w:iCs/>
          <w:snapToGrid w:val="0"/>
          <w:sz w:val="24"/>
        </w:rPr>
        <w:t>______________________________________________________</w:t>
      </w:r>
      <w:r w:rsidR="000E5FBE" w:rsidRPr="00136E6D">
        <w:rPr>
          <w:rFonts w:ascii="Times New Roman" w:hAnsi="Times New Roman"/>
          <w:iCs/>
          <w:snapToGrid w:val="0"/>
          <w:sz w:val="24"/>
        </w:rPr>
        <w:t>____________</w:t>
      </w:r>
      <w:r w:rsidR="00C954B9" w:rsidRPr="00136E6D">
        <w:rPr>
          <w:rFonts w:ascii="Times New Roman" w:hAnsi="Times New Roman"/>
          <w:iCs/>
          <w:snapToGrid w:val="0"/>
          <w:sz w:val="24"/>
        </w:rPr>
        <w:t>______</w:t>
      </w:r>
      <w:r w:rsidR="00A04F58" w:rsidRPr="00136E6D">
        <w:rPr>
          <w:rFonts w:ascii="Times New Roman" w:hAnsi="Times New Roman"/>
          <w:iCs/>
          <w:snapToGrid w:val="0"/>
          <w:sz w:val="24"/>
        </w:rPr>
        <w:t>__</w:t>
      </w:r>
      <w:r w:rsidR="00C954B9" w:rsidRPr="00136E6D">
        <w:rPr>
          <w:rFonts w:ascii="Times New Roman" w:hAnsi="Times New Roman"/>
          <w:iCs/>
          <w:snapToGrid w:val="0"/>
          <w:sz w:val="24"/>
        </w:rPr>
        <w:t>_,</w:t>
      </w:r>
    </w:p>
    <w:p w14:paraId="28A466AC" w14:textId="77777777"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14:paraId="46039539" w14:textId="77777777"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14:paraId="12808327" w14:textId="77777777"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14:paraId="673421AB" w14:textId="77777777"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14:paraId="55FC874B" w14:textId="77777777"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14:paraId="53DF30D8" w14:textId="77777777"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14:paraId="1CB51AD3" w14:textId="77777777" w:rsidTr="005A34F6">
        <w:trPr>
          <w:cantSplit/>
          <w:trHeight w:val="240"/>
          <w:tblHeader/>
        </w:trPr>
        <w:tc>
          <w:tcPr>
            <w:tcW w:w="720" w:type="dxa"/>
            <w:vAlign w:val="center"/>
          </w:tcPr>
          <w:p w14:paraId="3461BE30" w14:textId="77777777"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14:paraId="24CA0A9C" w14:textId="77777777"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14:paraId="7605CDF9" w14:textId="77777777"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14:paraId="57BBB85A" w14:textId="77777777"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14:paraId="579C27F1" w14:textId="77777777" w:rsidR="00507D70" w:rsidRPr="00507D70" w:rsidRDefault="00A82FD4" w:rsidP="00E07180">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 xml:space="preserve">(в т. ч. НДС </w:t>
            </w:r>
            <w:r w:rsidR="00E07180">
              <w:rPr>
                <w:rFonts w:ascii="Times New Roman" w:hAnsi="Times New Roman"/>
                <w:color w:val="000000"/>
                <w:sz w:val="18"/>
                <w:szCs w:val="18"/>
              </w:rPr>
              <w:t>20</w:t>
            </w:r>
            <w:r>
              <w:rPr>
                <w:rFonts w:ascii="Times New Roman" w:hAnsi="Times New Roman"/>
                <w:color w:val="000000"/>
                <w:sz w:val="18"/>
                <w:szCs w:val="18"/>
              </w:rPr>
              <w:t>%</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r w:rsidR="006A4998">
              <w:rPr>
                <w:rFonts w:ascii="Times New Roman" w:hAnsi="Times New Roman"/>
                <w:color w:val="000000"/>
                <w:sz w:val="18"/>
                <w:szCs w:val="18"/>
              </w:rPr>
              <w:t xml:space="preserve"> </w:t>
            </w:r>
            <w:r w:rsidR="00FB7A5C">
              <w:rPr>
                <w:rFonts w:ascii="Times New Roman" w:hAnsi="Times New Roman"/>
                <w:color w:val="000000"/>
                <w:sz w:val="18"/>
                <w:szCs w:val="18"/>
              </w:rPr>
              <w:t>на основании</w:t>
            </w:r>
            <w:r w:rsidR="006A4998">
              <w:rPr>
                <w:rFonts w:ascii="Times New Roman" w:hAnsi="Times New Roman"/>
                <w:color w:val="000000"/>
                <w:sz w:val="18"/>
                <w:szCs w:val="18"/>
              </w:rPr>
              <w:t xml:space="preserve"> _____</w:t>
            </w:r>
            <w:r>
              <w:rPr>
                <w:rFonts w:ascii="Times New Roman" w:hAnsi="Times New Roman"/>
                <w:color w:val="000000"/>
                <w:sz w:val="18"/>
                <w:szCs w:val="18"/>
              </w:rPr>
              <w:t>)</w:t>
            </w:r>
          </w:p>
        </w:tc>
      </w:tr>
      <w:tr w:rsidR="00283385" w:rsidRPr="007C18BC" w14:paraId="3216A612" w14:textId="77777777" w:rsidTr="00947532">
        <w:trPr>
          <w:trHeight w:val="352"/>
        </w:trPr>
        <w:tc>
          <w:tcPr>
            <w:tcW w:w="720" w:type="dxa"/>
            <w:vAlign w:val="center"/>
          </w:tcPr>
          <w:p w14:paraId="6AD2D50F" w14:textId="77777777"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14:paraId="35449A6F" w14:textId="77777777" w:rsidR="00283385" w:rsidRPr="007C18BC" w:rsidRDefault="00283385" w:rsidP="006A4998">
            <w:pPr>
              <w:spacing w:after="0" w:line="240" w:lineRule="auto"/>
              <w:rPr>
                <w:rFonts w:ascii="Times New Roman" w:hAnsi="Times New Roman"/>
                <w:color w:val="000000"/>
                <w:sz w:val="24"/>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tc>
        <w:tc>
          <w:tcPr>
            <w:tcW w:w="3826" w:type="dxa"/>
            <w:vAlign w:val="center"/>
          </w:tcPr>
          <w:p w14:paraId="23E56313" w14:textId="77777777" w:rsidR="00283385" w:rsidRPr="007C18BC" w:rsidRDefault="00283385" w:rsidP="005A34F6">
            <w:pPr>
              <w:spacing w:before="40" w:after="40"/>
              <w:ind w:left="57" w:right="57"/>
              <w:jc w:val="center"/>
              <w:rPr>
                <w:rFonts w:ascii="Times New Roman" w:hAnsi="Times New Roman"/>
                <w:color w:val="000000"/>
                <w:sz w:val="24"/>
              </w:rPr>
            </w:pPr>
          </w:p>
        </w:tc>
      </w:tr>
    </w:tbl>
    <w:p w14:paraId="29EDD609" w14:textId="77777777"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14:paraId="2438D46A" w14:textId="77777777"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14:paraId="3339A260" w14:textId="77777777"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14:paraId="45171BBC" w14:textId="77777777"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14:paraId="228FD37D" w14:textId="77777777"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02B1343C" w14:textId="77777777"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 xml:space="preserve">неснятой или непогашенной </w:t>
      </w:r>
      <w:r w:rsidRPr="00FE2C98">
        <w:rPr>
          <w:rFonts w:ascii="Times New Roman" w:hAnsi="Times New Roman"/>
          <w:sz w:val="24"/>
        </w:rPr>
        <w:lastRenderedPageBreak/>
        <w:t>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14:paraId="632DA2C2" w14:textId="77777777" w:rsidR="009D5071" w:rsidRPr="00FE2C98" w:rsidRDefault="00B51111" w:rsidP="00E34B68">
      <w:pPr>
        <w:spacing w:before="60" w:after="60" w:line="240" w:lineRule="auto"/>
        <w:ind w:right="-709"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14:paraId="68C9D8D3" w14:textId="77777777" w:rsidR="00E34B68" w:rsidRPr="00F11AC9" w:rsidRDefault="00E34B68" w:rsidP="00E34B68">
      <w:pPr>
        <w:spacing w:before="60" w:after="60" w:line="240" w:lineRule="auto"/>
        <w:ind w:firstLine="567"/>
        <w:jc w:val="both"/>
        <w:rPr>
          <w:rFonts w:ascii="Times New Roman" w:hAnsi="Times New Roman"/>
          <w:iCs/>
          <w:snapToGrid w:val="0"/>
          <w:sz w:val="24"/>
        </w:rPr>
      </w:pPr>
      <w:r>
        <w:rPr>
          <w:rFonts w:ascii="Times New Roman" w:hAnsi="Times New Roman"/>
          <w:iCs/>
          <w:snapToGrid w:val="0"/>
          <w:sz w:val="24"/>
        </w:rPr>
        <w:t>Подтверждаем, что _______</w:t>
      </w:r>
      <w:r w:rsidRPr="00541EED">
        <w:rPr>
          <w:rFonts w:ascii="Times New Roman" w:hAnsi="Times New Roman"/>
          <w:iCs/>
          <w:snapToGrid w:val="0"/>
          <w:sz w:val="24"/>
        </w:rPr>
        <w:t>_ [</w:t>
      </w:r>
      <w:r w:rsidRPr="00095F07">
        <w:rPr>
          <w:rFonts w:ascii="Times New Roman" w:hAnsi="Times New Roman"/>
          <w:i/>
          <w:iCs/>
          <w:snapToGrid w:val="0"/>
          <w:sz w:val="24"/>
          <w:szCs w:val="24"/>
        </w:rPr>
        <w:t>наименование участника закупки</w:t>
      </w:r>
      <w:r w:rsidRPr="00541EED">
        <w:rPr>
          <w:rFonts w:ascii="Times New Roman" w:hAnsi="Times New Roman"/>
          <w:iCs/>
          <w:snapToGrid w:val="0"/>
          <w:sz w:val="24"/>
        </w:rPr>
        <w:t>]</w:t>
      </w:r>
      <w:r w:rsidRPr="0054540F">
        <w:rPr>
          <w:rFonts w:ascii="Times New Roman" w:hAnsi="Times New Roman"/>
          <w:iCs/>
          <w:snapToGrid w:val="0"/>
          <w:sz w:val="24"/>
        </w:rPr>
        <w:t xml:space="preserve"> не является офшорной компанией.</w:t>
      </w:r>
    </w:p>
    <w:p w14:paraId="228FFA29" w14:textId="77777777"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14:paraId="087CB2C4" w14:textId="77777777"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14:paraId="32E2C1B3" w14:textId="77777777" w:rsidR="00007662" w:rsidRPr="00FE2C98" w:rsidRDefault="00007662" w:rsidP="00E34B68">
      <w:pPr>
        <w:spacing w:before="60" w:after="60" w:line="240" w:lineRule="auto"/>
        <w:ind w:right="-709"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14:paraId="402DC838" w14:textId="77777777"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14:paraId="5ADBECD2" w14:textId="77777777"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766DE2B"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14:paraId="0065D897"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14:paraId="5E32B879"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14:paraId="5E98706B"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42192DF9"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5B0582B2"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14:paraId="7D73CD50"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7B2CE9A2"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191DAA8A"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222438AA"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14:paraId="629EA500"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366297C6"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050BD6A1"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32358BD2"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14:paraId="4B41CD02"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56574CA5" w14:textId="77777777" w:rsidTr="00B348CD">
        <w:trPr>
          <w:cantSplit/>
          <w:trHeight w:val="253"/>
        </w:trPr>
        <w:tc>
          <w:tcPr>
            <w:tcW w:w="720" w:type="dxa"/>
            <w:tcBorders>
              <w:top w:val="single" w:sz="4" w:space="0" w:color="auto"/>
              <w:left w:val="single" w:sz="4" w:space="0" w:color="auto"/>
              <w:bottom w:val="single" w:sz="4" w:space="0" w:color="auto"/>
              <w:right w:val="single" w:sz="4" w:space="0" w:color="auto"/>
            </w:tcBorders>
          </w:tcPr>
          <w:p w14:paraId="7F655CCB"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6EA5DE17"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14:paraId="6C460C6B"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4DB2861F"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6E2445CF"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0096F74F"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14:paraId="3A9A54C3"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14:paraId="2643573B"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54D02AED" w14:textId="77777777"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510BB3DE" w14:textId="77777777"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14:paraId="49002975" w14:textId="77777777"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14:paraId="43285B3C"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0076313A" w14:textId="77777777"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514B39CA" w14:textId="77777777"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14:paraId="4DF4CB4E" w14:textId="77777777"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14:paraId="5B39A71B" w14:textId="77777777" w:rsidTr="0078579F">
        <w:trPr>
          <w:cantSplit/>
        </w:trPr>
        <w:tc>
          <w:tcPr>
            <w:tcW w:w="720" w:type="dxa"/>
            <w:tcBorders>
              <w:top w:val="single" w:sz="4" w:space="0" w:color="auto"/>
              <w:left w:val="single" w:sz="4" w:space="0" w:color="auto"/>
              <w:bottom w:val="single" w:sz="4" w:space="0" w:color="auto"/>
              <w:right w:val="single" w:sz="4" w:space="0" w:color="auto"/>
            </w:tcBorders>
          </w:tcPr>
          <w:p w14:paraId="7E40D5D9"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14:paraId="1858E9DC"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14:paraId="2610527F"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0C049CD1" w14:textId="77777777" w:rsidTr="0078579F">
        <w:trPr>
          <w:cantSplit/>
        </w:trPr>
        <w:tc>
          <w:tcPr>
            <w:tcW w:w="720" w:type="dxa"/>
          </w:tcPr>
          <w:p w14:paraId="4DCC8FE6"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14:paraId="3BB94345"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14:paraId="4D568A4D"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56BE83CA" w14:textId="77777777" w:rsidTr="0078579F">
        <w:trPr>
          <w:cantSplit/>
        </w:trPr>
        <w:tc>
          <w:tcPr>
            <w:tcW w:w="720" w:type="dxa"/>
          </w:tcPr>
          <w:p w14:paraId="2800C688"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14:paraId="40CD299F" w14:textId="77777777"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14:paraId="19C286EA"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3A82002C" w14:textId="77777777" w:rsidTr="0078579F">
        <w:trPr>
          <w:cantSplit/>
        </w:trPr>
        <w:tc>
          <w:tcPr>
            <w:tcW w:w="720" w:type="dxa"/>
          </w:tcPr>
          <w:p w14:paraId="65D2D2D8" w14:textId="77777777"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14:paraId="63EF88F9" w14:textId="77777777"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14:paraId="7766B6DC"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bl>
    <w:p w14:paraId="284D6157" w14:textId="77777777"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14:paraId="3B9C19C7" w14:textId="77777777"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95B298" w14:textId="77777777"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14:paraId="519B36CE" w14:textId="77777777" w:rsidTr="00C54381">
        <w:trPr>
          <w:tblHeader/>
        </w:trPr>
        <w:tc>
          <w:tcPr>
            <w:tcW w:w="851" w:type="dxa"/>
            <w:vAlign w:val="center"/>
          </w:tcPr>
          <w:p w14:paraId="7FF1601C"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14:paraId="6A010BC7"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14:paraId="452DCA01"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14:paraId="08AB53BF"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14:paraId="2FB86F86"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14:paraId="6EB90183" w14:textId="77777777" w:rsidTr="00C54381">
        <w:tc>
          <w:tcPr>
            <w:tcW w:w="851" w:type="dxa"/>
            <w:vAlign w:val="center"/>
          </w:tcPr>
          <w:p w14:paraId="4A924F7B" w14:textId="77777777"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14:paraId="6A0008EF" w14:textId="77777777"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14:paraId="1E639E34"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14:paraId="74963DDE" w14:textId="77777777" w:rsidTr="00C54381">
        <w:tc>
          <w:tcPr>
            <w:tcW w:w="851" w:type="dxa"/>
            <w:vAlign w:val="center"/>
          </w:tcPr>
          <w:p w14:paraId="4A7BE983" w14:textId="77777777"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14:paraId="0EBA283A"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6A5E030"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14:paraId="57EDA30D" w14:textId="77777777" w:rsidTr="00C54381">
        <w:tc>
          <w:tcPr>
            <w:tcW w:w="851" w:type="dxa"/>
            <w:vAlign w:val="center"/>
          </w:tcPr>
          <w:p w14:paraId="42D062D6" w14:textId="77777777"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14:paraId="4F6C88E1" w14:textId="77777777" w:rsidR="00687FAB" w:rsidRPr="00F11AC9" w:rsidRDefault="00687FAB" w:rsidP="00C54381">
            <w:pPr>
              <w:spacing w:after="0" w:line="240" w:lineRule="auto"/>
              <w:jc w:val="both"/>
              <w:rPr>
                <w:rFonts w:ascii="Times New Roman" w:hAnsi="Times New Roman"/>
                <w:iCs/>
                <w:snapToGrid w:val="0"/>
                <w:sz w:val="24"/>
              </w:rPr>
            </w:pPr>
          </w:p>
        </w:tc>
        <w:tc>
          <w:tcPr>
            <w:tcW w:w="1440" w:type="dxa"/>
          </w:tcPr>
          <w:p w14:paraId="11CBF11D"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14:paraId="63EF2A97" w14:textId="77777777" w:rsidTr="00C54381">
        <w:tc>
          <w:tcPr>
            <w:tcW w:w="851" w:type="dxa"/>
            <w:vAlign w:val="center"/>
          </w:tcPr>
          <w:p w14:paraId="5295086E" w14:textId="77777777"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14:paraId="3A715494" w14:textId="77777777"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14:paraId="28C68BD5" w14:textId="77777777"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14:paraId="033DD039" w14:textId="77777777" w:rsidTr="00C54381">
        <w:tc>
          <w:tcPr>
            <w:tcW w:w="851" w:type="dxa"/>
            <w:vAlign w:val="center"/>
          </w:tcPr>
          <w:p w14:paraId="6941D63E" w14:textId="77777777"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14:paraId="1DC4FE3D" w14:textId="77777777"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14:paraId="295A2B59" w14:textId="77777777"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7569DAD8" w14:textId="77777777"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14:paraId="78FD7CE4" w14:textId="77777777"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14:paraId="2FAD214D" w14:textId="77777777"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14:paraId="1FE36529" w14:textId="77777777" w:rsidR="00F96AA0" w:rsidRDefault="00F96AA0" w:rsidP="00F96AA0">
      <w:pPr>
        <w:spacing w:after="0" w:line="240" w:lineRule="auto"/>
        <w:rPr>
          <w:rFonts w:ascii="Times New Roman" w:eastAsia="Times New Roman" w:hAnsi="Times New Roman"/>
          <w:i/>
          <w:sz w:val="20"/>
          <w:szCs w:val="24"/>
          <w:lang w:eastAsia="ru-RU"/>
        </w:rPr>
      </w:pPr>
    </w:p>
    <w:p w14:paraId="71AC95BB" w14:textId="77777777"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14:paraId="04F91DD9" w14:textId="77777777"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14:paraId="63FACB7F" w14:textId="77777777" w:rsidR="00B42EC2" w:rsidRPr="00EA74A1" w:rsidRDefault="00D11FB4" w:rsidP="006C1745">
      <w:pPr>
        <w:pStyle w:val="3"/>
        <w:rPr>
          <w:rFonts w:ascii="Times New Roman" w:hAnsi="Times New Roman"/>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522624476"/>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sidRPr="00EA74A1">
        <w:rPr>
          <w:rFonts w:ascii="Times New Roman" w:hAnsi="Times New Roman"/>
        </w:rPr>
        <w:lastRenderedPageBreak/>
        <w:t>Техническое</w:t>
      </w:r>
      <w:r w:rsidR="00B42EC2" w:rsidRPr="00EA74A1">
        <w:rPr>
          <w:rFonts w:ascii="Times New Roman" w:hAnsi="Times New Roman"/>
        </w:rPr>
        <w:t xml:space="preserve"> предложение</w:t>
      </w:r>
      <w:r w:rsidR="001E569B" w:rsidRPr="00EA74A1">
        <w:rPr>
          <w:rFonts w:ascii="Times New Roman" w:hAnsi="Times New Roman"/>
        </w:rPr>
        <w:t xml:space="preserve"> (</w:t>
      </w:r>
      <w:r w:rsidR="00A03B12" w:rsidRPr="00EA74A1">
        <w:rPr>
          <w:rFonts w:ascii="Times New Roman" w:hAnsi="Times New Roman"/>
        </w:rPr>
        <w:t>форма </w:t>
      </w:r>
      <w:r w:rsidR="00BB0FD5" w:rsidRPr="00EA74A1">
        <w:rPr>
          <w:rFonts w:ascii="Times New Roman" w:hAnsi="Times New Roman"/>
        </w:rPr>
        <w:fldChar w:fldCharType="begin"/>
      </w:r>
      <w:r w:rsidR="007C18BC" w:rsidRPr="00EA74A1">
        <w:rPr>
          <w:rFonts w:ascii="Times New Roman" w:hAnsi="Times New Roman"/>
        </w:rPr>
        <w:instrText xml:space="preserve"> SEQ форма \* ARABIC </w:instrText>
      </w:r>
      <w:r w:rsidR="00BB0FD5" w:rsidRPr="00EA74A1">
        <w:rPr>
          <w:rFonts w:ascii="Times New Roman" w:hAnsi="Times New Roman"/>
        </w:rPr>
        <w:fldChar w:fldCharType="separate"/>
      </w:r>
      <w:r w:rsidR="00302253">
        <w:rPr>
          <w:rFonts w:ascii="Times New Roman" w:hAnsi="Times New Roman"/>
          <w:noProof/>
        </w:rPr>
        <w:t>2</w:t>
      </w:r>
      <w:r w:rsidR="00BB0FD5" w:rsidRPr="00EA74A1">
        <w:rPr>
          <w:rFonts w:ascii="Times New Roman" w:hAnsi="Times New Roman"/>
          <w:noProof/>
        </w:rPr>
        <w:fldChar w:fldCharType="end"/>
      </w:r>
      <w:r w:rsidR="001E569B" w:rsidRPr="00EA74A1">
        <w:rPr>
          <w:rFonts w:ascii="Times New Roman" w:hAnsi="Times New Roman"/>
        </w:rPr>
        <w:t>)</w:t>
      </w:r>
      <w:bookmarkEnd w:id="438"/>
      <w:bookmarkEnd w:id="439"/>
      <w:bookmarkEnd w:id="440"/>
      <w:bookmarkEnd w:id="441"/>
      <w:bookmarkEnd w:id="442"/>
    </w:p>
    <w:p w14:paraId="275DB3C9" w14:textId="77777777" w:rsidR="00E8125D"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 xml:space="preserve">Приложение </w:t>
      </w:r>
      <w:r w:rsidR="00BB0FD5" w:rsidRPr="00EA74A1">
        <w:rPr>
          <w:rFonts w:ascii="Times New Roman" w:hAnsi="Times New Roman"/>
          <w:snapToGrid w:val="0"/>
          <w:sz w:val="24"/>
        </w:rPr>
        <w:fldChar w:fldCharType="begin"/>
      </w:r>
      <w:r w:rsidRPr="00EA74A1">
        <w:rPr>
          <w:rFonts w:ascii="Times New Roman" w:hAnsi="Times New Roman"/>
          <w:snapToGrid w:val="0"/>
          <w:sz w:val="24"/>
        </w:rPr>
        <w:instrText xml:space="preserve"> SEQ Приложение \* ARABIC </w:instrText>
      </w:r>
      <w:r w:rsidR="00BB0FD5" w:rsidRPr="00EA74A1">
        <w:rPr>
          <w:rFonts w:ascii="Times New Roman" w:hAnsi="Times New Roman"/>
          <w:snapToGrid w:val="0"/>
          <w:sz w:val="24"/>
        </w:rPr>
        <w:fldChar w:fldCharType="separate"/>
      </w:r>
      <w:r w:rsidR="00302253">
        <w:rPr>
          <w:rFonts w:ascii="Times New Roman" w:hAnsi="Times New Roman"/>
          <w:noProof/>
          <w:snapToGrid w:val="0"/>
          <w:sz w:val="24"/>
        </w:rPr>
        <w:t>1</w:t>
      </w:r>
      <w:r w:rsidR="00BB0FD5" w:rsidRPr="00EA74A1">
        <w:rPr>
          <w:rFonts w:ascii="Times New Roman" w:hAnsi="Times New Roman"/>
          <w:snapToGrid w:val="0"/>
          <w:sz w:val="24"/>
        </w:rPr>
        <w:fldChar w:fldCharType="end"/>
      </w:r>
      <w:r w:rsidRPr="00EA74A1">
        <w:rPr>
          <w:rFonts w:ascii="Times New Roman" w:hAnsi="Times New Roman"/>
          <w:snapToGrid w:val="0"/>
          <w:sz w:val="24"/>
        </w:rPr>
        <w:t xml:space="preserve"> к </w:t>
      </w:r>
      <w:r w:rsidR="00242FB4" w:rsidRPr="00EA74A1">
        <w:rPr>
          <w:rFonts w:ascii="Times New Roman" w:hAnsi="Times New Roman"/>
          <w:snapToGrid w:val="0"/>
          <w:sz w:val="24"/>
        </w:rPr>
        <w:t xml:space="preserve">заявке </w:t>
      </w:r>
      <w:r w:rsidRPr="00EA74A1">
        <w:rPr>
          <w:rFonts w:ascii="Times New Roman" w:hAnsi="Times New Roman"/>
          <w:snapToGrid w:val="0"/>
          <w:sz w:val="24"/>
        </w:rPr>
        <w:br/>
        <w:t>от «____»__________ </w:t>
      </w:r>
      <w:r w:rsidR="001B1FC6" w:rsidRPr="00EA74A1">
        <w:rPr>
          <w:rFonts w:ascii="Times New Roman" w:hAnsi="Times New Roman"/>
          <w:snapToGrid w:val="0"/>
          <w:sz w:val="24"/>
        </w:rPr>
        <w:t xml:space="preserve">201_ </w:t>
      </w:r>
      <w:r w:rsidRPr="00EA74A1">
        <w:rPr>
          <w:rFonts w:ascii="Times New Roman" w:hAnsi="Times New Roman"/>
          <w:snapToGrid w:val="0"/>
          <w:sz w:val="24"/>
        </w:rPr>
        <w:t xml:space="preserve">г. </w:t>
      </w:r>
    </w:p>
    <w:p w14:paraId="50C6E808" w14:textId="77777777" w:rsidR="001E569B"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№_________</w:t>
      </w:r>
      <w:r w:rsidR="00E8125D" w:rsidRPr="00EA74A1">
        <w:rPr>
          <w:rFonts w:ascii="Times New Roman" w:hAnsi="Times New Roman"/>
          <w:snapToGrid w:val="0"/>
          <w:sz w:val="24"/>
        </w:rPr>
        <w:t>__</w:t>
      </w:r>
      <w:r w:rsidR="00610A60" w:rsidRPr="00EA74A1">
        <w:rPr>
          <w:rFonts w:ascii="Times New Roman" w:hAnsi="Times New Roman"/>
          <w:snapToGrid w:val="0"/>
          <w:sz w:val="24"/>
        </w:rPr>
        <w:t>_</w:t>
      </w:r>
      <w:r w:rsidR="00E8125D" w:rsidRPr="00EA74A1">
        <w:rPr>
          <w:rFonts w:ascii="Times New Roman" w:hAnsi="Times New Roman"/>
          <w:snapToGrid w:val="0"/>
          <w:sz w:val="24"/>
        </w:rPr>
        <w:t>__________</w:t>
      </w:r>
      <w:r w:rsidRPr="00EA74A1">
        <w:rPr>
          <w:rFonts w:ascii="Times New Roman" w:hAnsi="Times New Roman"/>
          <w:snapToGrid w:val="0"/>
          <w:sz w:val="24"/>
        </w:rPr>
        <w:t>_</w:t>
      </w:r>
    </w:p>
    <w:p w14:paraId="79C055B7" w14:textId="77777777" w:rsidR="0076360C" w:rsidRDefault="0076360C" w:rsidP="004D60C4">
      <w:pPr>
        <w:spacing w:before="120" w:after="120"/>
        <w:jc w:val="center"/>
        <w:rPr>
          <w:rFonts w:ascii="Times New Roman" w:hAnsi="Times New Roman"/>
          <w:b/>
          <w:iCs/>
          <w:snapToGrid w:val="0"/>
          <w:sz w:val="24"/>
        </w:rPr>
      </w:pPr>
      <w:bookmarkStart w:id="448" w:name="_Toc311975364"/>
    </w:p>
    <w:p w14:paraId="62A55360" w14:textId="77777777" w:rsidR="0076360C" w:rsidRDefault="0076360C" w:rsidP="004D60C4">
      <w:pPr>
        <w:spacing w:before="120" w:after="120"/>
        <w:jc w:val="center"/>
        <w:rPr>
          <w:rFonts w:ascii="Times New Roman" w:hAnsi="Times New Roman"/>
          <w:b/>
          <w:iCs/>
          <w:snapToGrid w:val="0"/>
          <w:sz w:val="24"/>
        </w:rPr>
      </w:pPr>
    </w:p>
    <w:p w14:paraId="7B7C7A7D" w14:textId="77777777" w:rsidR="004D60C4" w:rsidRPr="00EA74A1" w:rsidRDefault="004D60C4" w:rsidP="004D60C4">
      <w:pPr>
        <w:spacing w:before="120" w:after="120"/>
        <w:jc w:val="center"/>
        <w:rPr>
          <w:rFonts w:ascii="Times New Roman" w:hAnsi="Times New Roman"/>
          <w:b/>
          <w:iCs/>
          <w:snapToGrid w:val="0"/>
          <w:sz w:val="24"/>
        </w:rPr>
      </w:pPr>
      <w:r w:rsidRPr="00EA74A1">
        <w:rPr>
          <w:rFonts w:ascii="Times New Roman" w:hAnsi="Times New Roman"/>
          <w:b/>
          <w:iCs/>
          <w:snapToGrid w:val="0"/>
          <w:sz w:val="24"/>
        </w:rPr>
        <w:t>ТЕХНИЧЕСКОЕ ПРЕДЛОЖЕНИЕ</w:t>
      </w:r>
    </w:p>
    <w:p w14:paraId="71740DD6" w14:textId="77777777"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14:paraId="0C43B179" w14:textId="77777777" w:rsidR="00903189"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14:paraId="1BFC23A2" w14:textId="77777777" w:rsidR="000E5661" w:rsidRDefault="000E5661" w:rsidP="003924E0">
      <w:pPr>
        <w:spacing w:after="0" w:line="240" w:lineRule="auto"/>
        <w:rPr>
          <w:rFonts w:ascii="Times New Roman" w:eastAsia="Times New Roman" w:hAnsi="Times New Roman"/>
          <w:sz w:val="24"/>
          <w:lang w:eastAsia="ru-RU"/>
        </w:rPr>
      </w:pPr>
    </w:p>
    <w:p w14:paraId="32EFCBEE" w14:textId="77777777" w:rsidR="00F8464E" w:rsidRDefault="000E5661" w:rsidP="003924E0">
      <w:pPr>
        <w:spacing w:after="0" w:line="240" w:lineRule="auto"/>
        <w:rPr>
          <w:rFonts w:ascii="Times New Roman" w:eastAsia="Times New Roman" w:hAnsi="Times New Roman"/>
          <w:sz w:val="24"/>
          <w:lang w:eastAsia="ru-RU"/>
        </w:rPr>
      </w:pPr>
      <w:r w:rsidRPr="000E5661">
        <w:rPr>
          <w:rFonts w:ascii="Times New Roman" w:eastAsia="Times New Roman" w:hAnsi="Times New Roman"/>
          <w:sz w:val="24"/>
          <w:lang w:eastAsia="ru-RU"/>
        </w:rPr>
        <w:t>Подтверждаем свое согласие безоговорочно исполнить условия Технического задания и требований к услугам</w:t>
      </w:r>
      <w:r w:rsidR="00FA56E5">
        <w:rPr>
          <w:rFonts w:ascii="Times New Roman" w:eastAsia="Times New Roman" w:hAnsi="Times New Roman"/>
          <w:sz w:val="24"/>
          <w:lang w:eastAsia="ru-RU"/>
        </w:rPr>
        <w:t>.</w:t>
      </w:r>
    </w:p>
    <w:p w14:paraId="346F2747" w14:textId="77777777" w:rsidR="00CA12CA" w:rsidRDefault="00CA12CA" w:rsidP="003924E0">
      <w:pPr>
        <w:spacing w:after="0" w:line="240" w:lineRule="auto"/>
        <w:rPr>
          <w:rFonts w:ascii="Times New Roman" w:eastAsia="Times New Roman" w:hAnsi="Times New Roman"/>
          <w:sz w:val="24"/>
          <w:lang w:eastAsia="ru-RU"/>
        </w:rPr>
      </w:pPr>
    </w:p>
    <w:tbl>
      <w:tblPr>
        <w:tblW w:w="9404" w:type="dxa"/>
        <w:tblInd w:w="-5" w:type="dxa"/>
        <w:tblLayout w:type="fixed"/>
        <w:tblCellMar>
          <w:left w:w="0" w:type="dxa"/>
          <w:right w:w="0" w:type="dxa"/>
        </w:tblCellMar>
        <w:tblLook w:val="04A0" w:firstRow="1" w:lastRow="0" w:firstColumn="1" w:lastColumn="0" w:noHBand="0" w:noVBand="1"/>
      </w:tblPr>
      <w:tblGrid>
        <w:gridCol w:w="567"/>
        <w:gridCol w:w="3686"/>
        <w:gridCol w:w="1701"/>
        <w:gridCol w:w="1701"/>
        <w:gridCol w:w="1749"/>
      </w:tblGrid>
      <w:tr w:rsidR="00C75201" w:rsidRPr="002C027D" w14:paraId="2F3127E6" w14:textId="77777777" w:rsidTr="00CA12CA">
        <w:trPr>
          <w:trHeight w:val="962"/>
        </w:trPr>
        <w:tc>
          <w:tcPr>
            <w:tcW w:w="567" w:type="dxa"/>
            <w:tcBorders>
              <w:top w:val="single" w:sz="4" w:space="0" w:color="auto"/>
              <w:left w:val="single" w:sz="4" w:space="0" w:color="auto"/>
              <w:bottom w:val="single" w:sz="4" w:space="0" w:color="auto"/>
              <w:right w:val="single" w:sz="4" w:space="0" w:color="auto"/>
            </w:tcBorders>
            <w:vAlign w:val="center"/>
            <w:hideMark/>
          </w:tcPr>
          <w:p w14:paraId="2742A304" w14:textId="77777777" w:rsidR="00C75201" w:rsidRPr="00D31C1D" w:rsidRDefault="00C75201" w:rsidP="00C75201">
            <w:pPr>
              <w:widowControl w:val="0"/>
              <w:autoSpaceDE w:val="0"/>
              <w:autoSpaceDN w:val="0"/>
              <w:adjustRightInd w:val="0"/>
              <w:spacing w:after="0" w:line="240" w:lineRule="auto"/>
              <w:ind w:right="-2"/>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 п/п</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748A39" w14:textId="77777777" w:rsidR="00C75201" w:rsidRPr="00D31C1D" w:rsidRDefault="00C75201" w:rsidP="00C75201">
            <w:pPr>
              <w:widowControl w:val="0"/>
              <w:autoSpaceDE w:val="0"/>
              <w:autoSpaceDN w:val="0"/>
              <w:adjustRightInd w:val="0"/>
              <w:spacing w:after="0" w:line="240" w:lineRule="auto"/>
              <w:ind w:left="288" w:right="128"/>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Наименование услуг, работ.</w:t>
            </w:r>
          </w:p>
          <w:p w14:paraId="0BE78846"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left="142" w:right="142" w:firstLine="13"/>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Состав, технические и качественные характеристики услуг, работ</w:t>
            </w:r>
          </w:p>
        </w:tc>
        <w:tc>
          <w:tcPr>
            <w:tcW w:w="1701" w:type="dxa"/>
            <w:tcBorders>
              <w:top w:val="single" w:sz="8" w:space="0" w:color="auto"/>
              <w:left w:val="single" w:sz="4" w:space="0" w:color="auto"/>
              <w:bottom w:val="single" w:sz="4" w:space="0" w:color="auto"/>
              <w:right w:val="single" w:sz="4" w:space="0" w:color="auto"/>
            </w:tcBorders>
            <w:vAlign w:val="center"/>
            <w:hideMark/>
          </w:tcPr>
          <w:p w14:paraId="4C63978E"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Кол-во</w:t>
            </w:r>
          </w:p>
          <w:p w14:paraId="23BA1048"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месяцев обслуживания</w:t>
            </w:r>
          </w:p>
        </w:tc>
        <w:tc>
          <w:tcPr>
            <w:tcW w:w="1701" w:type="dxa"/>
            <w:tcBorders>
              <w:top w:val="single" w:sz="8" w:space="0" w:color="auto"/>
              <w:left w:val="single" w:sz="4" w:space="0" w:color="auto"/>
              <w:bottom w:val="single" w:sz="4" w:space="0" w:color="auto"/>
              <w:right w:val="single" w:sz="4" w:space="0" w:color="auto"/>
            </w:tcBorders>
            <w:vAlign w:val="center"/>
          </w:tcPr>
          <w:p w14:paraId="340F7100"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Цена</w:t>
            </w:r>
          </w:p>
          <w:p w14:paraId="4F6ED47B"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за 1 месяц обслуживания,</w:t>
            </w:r>
          </w:p>
          <w:p w14:paraId="69DA5776"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eastAsia="ru-RU"/>
              </w:rPr>
              <w:t>руб.</w:t>
            </w:r>
          </w:p>
        </w:tc>
        <w:tc>
          <w:tcPr>
            <w:tcW w:w="1749" w:type="dxa"/>
            <w:tcBorders>
              <w:top w:val="single" w:sz="8" w:space="0" w:color="auto"/>
              <w:left w:val="single" w:sz="4" w:space="0" w:color="auto"/>
              <w:bottom w:val="single" w:sz="4" w:space="0" w:color="auto"/>
              <w:right w:val="single" w:sz="8" w:space="0" w:color="auto"/>
            </w:tcBorders>
            <w:vAlign w:val="center"/>
            <w:hideMark/>
          </w:tcPr>
          <w:p w14:paraId="785A2F78"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eastAsia="ru-RU"/>
              </w:rPr>
            </w:pPr>
            <w:r w:rsidRPr="00D31C1D">
              <w:rPr>
                <w:rFonts w:ascii="Times New Roman" w:eastAsia="Times New Roman" w:hAnsi="Times New Roman"/>
                <w:spacing w:val="-2"/>
                <w:sz w:val="22"/>
                <w:szCs w:val="22"/>
                <w:lang w:val="en-US" w:eastAsia="ru-RU"/>
              </w:rPr>
              <w:t>Сумма</w:t>
            </w:r>
            <w:r w:rsidRPr="00D31C1D">
              <w:rPr>
                <w:rFonts w:ascii="Times New Roman" w:eastAsia="Times New Roman" w:hAnsi="Times New Roman"/>
                <w:spacing w:val="-2"/>
                <w:sz w:val="22"/>
                <w:szCs w:val="22"/>
                <w:lang w:eastAsia="ru-RU"/>
              </w:rPr>
              <w:t>,</w:t>
            </w:r>
          </w:p>
          <w:p w14:paraId="36DBF41F" w14:textId="77777777" w:rsidR="00C75201" w:rsidRPr="00D31C1D" w:rsidRDefault="00C75201" w:rsidP="00C75201">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2"/>
                <w:szCs w:val="22"/>
                <w:lang w:val="en-US" w:eastAsia="ru-RU"/>
              </w:rPr>
            </w:pPr>
            <w:r w:rsidRPr="00D31C1D">
              <w:rPr>
                <w:rFonts w:ascii="Times New Roman" w:eastAsia="Times New Roman" w:hAnsi="Times New Roman"/>
                <w:spacing w:val="-2"/>
                <w:sz w:val="22"/>
                <w:szCs w:val="22"/>
                <w:lang w:val="en-US" w:eastAsia="ru-RU"/>
              </w:rPr>
              <w:t>руб.</w:t>
            </w:r>
          </w:p>
        </w:tc>
      </w:tr>
      <w:tr w:rsidR="00C75201" w:rsidRPr="00124A39" w14:paraId="6DD69FD1" w14:textId="77777777" w:rsidTr="00CA12CA">
        <w:trPr>
          <w:cantSplit/>
          <w:trHeight w:val="1055"/>
        </w:trPr>
        <w:tc>
          <w:tcPr>
            <w:tcW w:w="567" w:type="dxa"/>
            <w:tcBorders>
              <w:top w:val="single" w:sz="4" w:space="0" w:color="auto"/>
              <w:left w:val="single" w:sz="4" w:space="0" w:color="auto"/>
              <w:bottom w:val="single" w:sz="4" w:space="0" w:color="auto"/>
              <w:right w:val="single" w:sz="4" w:space="0" w:color="auto"/>
            </w:tcBorders>
            <w:vAlign w:val="center"/>
            <w:hideMark/>
          </w:tcPr>
          <w:p w14:paraId="0BD465D8" w14:textId="77777777" w:rsidR="00C75201" w:rsidRPr="00124A39" w:rsidRDefault="00C75201" w:rsidP="00E00C4E">
            <w:pPr>
              <w:widowControl w:val="0"/>
              <w:autoSpaceDE w:val="0"/>
              <w:autoSpaceDN w:val="0"/>
              <w:adjustRightInd w:val="0"/>
              <w:spacing w:after="0" w:line="240" w:lineRule="auto"/>
              <w:ind w:left="30" w:right="128"/>
              <w:jc w:val="center"/>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53C74A" w14:textId="77777777" w:rsidR="00C75201" w:rsidRPr="00124A39" w:rsidRDefault="00C75201" w:rsidP="00FA56E5">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124A39">
              <w:rPr>
                <w:rFonts w:ascii="Times New Roman" w:eastAsia="Times New Roman" w:hAnsi="Times New Roman"/>
                <w:sz w:val="24"/>
                <w:szCs w:val="24"/>
                <w:lang w:eastAsia="ru-RU"/>
              </w:rPr>
              <w:t>Сервисное и техническое обслуживание</w:t>
            </w:r>
            <w:r w:rsidRPr="00124A39">
              <w:rPr>
                <w:rFonts w:ascii="Times New Roman" w:eastAsia="Times New Roman" w:hAnsi="Times New Roman"/>
                <w:sz w:val="24"/>
                <w:szCs w:val="24"/>
                <w:lang w:eastAsia="ru-RU"/>
              </w:rPr>
              <w:br/>
              <w:t>кондиционеров и сплит-систем в помещениях ИПУ РАН</w:t>
            </w:r>
          </w:p>
        </w:tc>
        <w:tc>
          <w:tcPr>
            <w:tcW w:w="1701" w:type="dxa"/>
            <w:tcBorders>
              <w:top w:val="single" w:sz="4" w:space="0" w:color="auto"/>
              <w:left w:val="single" w:sz="4" w:space="0" w:color="auto"/>
              <w:right w:val="single" w:sz="4" w:space="0" w:color="auto"/>
            </w:tcBorders>
            <w:vAlign w:val="center"/>
          </w:tcPr>
          <w:p w14:paraId="1F114816" w14:textId="77777777" w:rsidR="00C75201" w:rsidRPr="00124A39" w:rsidRDefault="00C75201" w:rsidP="00E00C4E">
            <w:pPr>
              <w:widowControl w:val="0"/>
              <w:autoSpaceDE w:val="0"/>
              <w:autoSpaceDN w:val="0"/>
              <w:adjustRightInd w:val="0"/>
              <w:spacing w:after="0" w:line="240" w:lineRule="auto"/>
              <w:jc w:val="center"/>
              <w:rPr>
                <w:rFonts w:ascii="Times New Roman" w:eastAsia="Calibri" w:hAnsi="Times New Roman"/>
                <w:sz w:val="24"/>
                <w:szCs w:val="24"/>
                <w:lang w:val="en-US" w:eastAsia="ru-RU"/>
              </w:rPr>
            </w:pPr>
            <w:r w:rsidRPr="00124A39">
              <w:rPr>
                <w:rFonts w:ascii="Times New Roman" w:eastAsia="Calibri" w:hAnsi="Times New Roman"/>
                <w:sz w:val="24"/>
                <w:szCs w:val="24"/>
                <w:lang w:val="en-US" w:eastAsia="ru-RU"/>
              </w:rPr>
              <w:t>12</w:t>
            </w:r>
          </w:p>
        </w:tc>
        <w:tc>
          <w:tcPr>
            <w:tcW w:w="1701" w:type="dxa"/>
            <w:tcBorders>
              <w:top w:val="single" w:sz="4" w:space="0" w:color="auto"/>
              <w:left w:val="single" w:sz="4" w:space="0" w:color="auto"/>
              <w:right w:val="single" w:sz="4" w:space="0" w:color="auto"/>
            </w:tcBorders>
            <w:vAlign w:val="center"/>
          </w:tcPr>
          <w:p w14:paraId="7507448A" w14:textId="77777777" w:rsidR="00C75201" w:rsidRPr="00124A39" w:rsidRDefault="00C75201" w:rsidP="00E00C4E">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c>
          <w:tcPr>
            <w:tcW w:w="1749" w:type="dxa"/>
            <w:tcBorders>
              <w:top w:val="single" w:sz="4" w:space="0" w:color="auto"/>
              <w:left w:val="single" w:sz="4" w:space="0" w:color="auto"/>
              <w:right w:val="single" w:sz="4" w:space="0" w:color="auto"/>
            </w:tcBorders>
            <w:vAlign w:val="center"/>
          </w:tcPr>
          <w:p w14:paraId="32DD4617" w14:textId="77777777" w:rsidR="00C75201" w:rsidRPr="00124A39" w:rsidRDefault="00C75201" w:rsidP="00E00C4E">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r>
      <w:tr w:rsidR="00C75201" w:rsidRPr="00124A39" w14:paraId="032366F3" w14:textId="77777777" w:rsidTr="00CA12CA">
        <w:trPr>
          <w:trHeight w:val="472"/>
        </w:trPr>
        <w:tc>
          <w:tcPr>
            <w:tcW w:w="5954" w:type="dxa"/>
            <w:gridSpan w:val="3"/>
            <w:tcBorders>
              <w:top w:val="single" w:sz="4" w:space="0" w:color="auto"/>
              <w:left w:val="single" w:sz="4" w:space="0" w:color="auto"/>
              <w:bottom w:val="single" w:sz="8" w:space="0" w:color="auto"/>
              <w:right w:val="single" w:sz="4" w:space="0" w:color="auto"/>
            </w:tcBorders>
            <w:vAlign w:val="center"/>
          </w:tcPr>
          <w:p w14:paraId="5DBE0F5B" w14:textId="77777777" w:rsidR="00C75201" w:rsidRPr="00124A39" w:rsidRDefault="00C75201" w:rsidP="00E00C4E">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Итого:</w:t>
            </w:r>
          </w:p>
        </w:tc>
        <w:tc>
          <w:tcPr>
            <w:tcW w:w="3450" w:type="dxa"/>
            <w:gridSpan w:val="2"/>
            <w:tcBorders>
              <w:top w:val="single" w:sz="4" w:space="0" w:color="auto"/>
              <w:left w:val="single" w:sz="4" w:space="0" w:color="auto"/>
              <w:bottom w:val="single" w:sz="8" w:space="0" w:color="auto"/>
              <w:right w:val="single" w:sz="8" w:space="0" w:color="auto"/>
            </w:tcBorders>
            <w:vAlign w:val="center"/>
          </w:tcPr>
          <w:p w14:paraId="5F600EC4" w14:textId="77777777" w:rsidR="00C75201" w:rsidRPr="00124A39" w:rsidRDefault="00C75201" w:rsidP="00E00C4E">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p>
        </w:tc>
      </w:tr>
      <w:tr w:rsidR="00C75201" w:rsidRPr="00124A39" w14:paraId="41C7667F" w14:textId="77777777" w:rsidTr="00CA12CA">
        <w:trPr>
          <w:trHeight w:val="526"/>
        </w:trPr>
        <w:tc>
          <w:tcPr>
            <w:tcW w:w="5954" w:type="dxa"/>
            <w:gridSpan w:val="3"/>
            <w:tcBorders>
              <w:top w:val="single" w:sz="8" w:space="0" w:color="auto"/>
              <w:left w:val="single" w:sz="4" w:space="0" w:color="auto"/>
              <w:bottom w:val="single" w:sz="8" w:space="0" w:color="auto"/>
              <w:right w:val="single" w:sz="4" w:space="0" w:color="auto"/>
            </w:tcBorders>
            <w:vAlign w:val="center"/>
          </w:tcPr>
          <w:p w14:paraId="0031216B" w14:textId="77777777" w:rsidR="00C75201" w:rsidRPr="00FA56E5" w:rsidRDefault="00C75201" w:rsidP="00E00C4E">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2"/>
                <w:szCs w:val="22"/>
                <w:lang w:eastAsia="ru-RU"/>
              </w:rPr>
            </w:pPr>
            <w:r w:rsidRPr="00FA56E5">
              <w:rPr>
                <w:rFonts w:ascii="Times New Roman" w:eastAsia="Times New Roman" w:hAnsi="Times New Roman"/>
                <w:spacing w:val="-2"/>
                <w:sz w:val="22"/>
                <w:szCs w:val="22"/>
                <w:lang w:eastAsia="ru-RU"/>
              </w:rPr>
              <w:t>В том числе НДС 20%/</w:t>
            </w:r>
            <w:r w:rsidRPr="00FA56E5">
              <w:rPr>
                <w:sz w:val="22"/>
                <w:szCs w:val="22"/>
              </w:rPr>
              <w:t xml:space="preserve"> </w:t>
            </w:r>
            <w:r w:rsidRPr="00FA56E5">
              <w:rPr>
                <w:rFonts w:ascii="Times New Roman" w:eastAsia="Times New Roman" w:hAnsi="Times New Roman"/>
                <w:spacing w:val="-2"/>
                <w:sz w:val="22"/>
                <w:szCs w:val="22"/>
                <w:lang w:eastAsia="ru-RU"/>
              </w:rPr>
              <w:t>НДС не облагается на основании</w:t>
            </w:r>
            <w:r w:rsidR="00FA56E5">
              <w:rPr>
                <w:rFonts w:ascii="Times New Roman" w:eastAsia="Times New Roman" w:hAnsi="Times New Roman"/>
                <w:spacing w:val="-2"/>
                <w:sz w:val="22"/>
                <w:szCs w:val="22"/>
                <w:lang w:eastAsia="ru-RU"/>
              </w:rPr>
              <w:t>____</w:t>
            </w:r>
          </w:p>
        </w:tc>
        <w:tc>
          <w:tcPr>
            <w:tcW w:w="3450" w:type="dxa"/>
            <w:gridSpan w:val="2"/>
            <w:tcBorders>
              <w:top w:val="single" w:sz="8" w:space="0" w:color="auto"/>
              <w:left w:val="single" w:sz="4" w:space="0" w:color="auto"/>
              <w:bottom w:val="single" w:sz="8" w:space="0" w:color="auto"/>
              <w:right w:val="single" w:sz="8" w:space="0" w:color="auto"/>
            </w:tcBorders>
            <w:vAlign w:val="center"/>
          </w:tcPr>
          <w:p w14:paraId="77DBAEA2" w14:textId="77777777" w:rsidR="00C75201" w:rsidRPr="00124A39" w:rsidRDefault="00C75201" w:rsidP="00E00C4E">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p>
        </w:tc>
      </w:tr>
    </w:tbl>
    <w:p w14:paraId="19B3E424" w14:textId="77777777" w:rsidR="0076360C" w:rsidRDefault="0076360C" w:rsidP="004D60C4">
      <w:pPr>
        <w:suppressAutoHyphens/>
        <w:spacing w:after="0" w:line="240" w:lineRule="auto"/>
        <w:jc w:val="both"/>
        <w:rPr>
          <w:rFonts w:ascii="Times New Roman" w:eastAsia="Times New Roman" w:hAnsi="Times New Roman"/>
          <w:sz w:val="24"/>
          <w:szCs w:val="24"/>
          <w:lang w:eastAsia="ar-SA"/>
        </w:rPr>
      </w:pPr>
    </w:p>
    <w:p w14:paraId="2543EFED" w14:textId="77777777" w:rsidR="0076360C" w:rsidRDefault="0076360C" w:rsidP="004D60C4">
      <w:pPr>
        <w:suppressAutoHyphens/>
        <w:spacing w:after="0" w:line="240" w:lineRule="auto"/>
        <w:jc w:val="both"/>
        <w:rPr>
          <w:rFonts w:ascii="Times New Roman" w:eastAsia="Times New Roman" w:hAnsi="Times New Roman"/>
          <w:sz w:val="24"/>
          <w:szCs w:val="24"/>
          <w:lang w:eastAsia="ar-SA"/>
        </w:rPr>
      </w:pPr>
    </w:p>
    <w:p w14:paraId="3A582F70" w14:textId="77777777" w:rsidR="0076360C" w:rsidRDefault="0076360C" w:rsidP="004D60C4">
      <w:pPr>
        <w:suppressAutoHyphens/>
        <w:spacing w:after="0" w:line="240" w:lineRule="auto"/>
        <w:jc w:val="both"/>
        <w:rPr>
          <w:rFonts w:ascii="Times New Roman" w:eastAsia="Times New Roman" w:hAnsi="Times New Roman"/>
          <w:sz w:val="24"/>
          <w:szCs w:val="24"/>
          <w:lang w:eastAsia="ar-SA"/>
        </w:rPr>
      </w:pPr>
    </w:p>
    <w:p w14:paraId="6420BB72" w14:textId="77777777"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14:paraId="56C3E37F" w14:textId="77777777"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14:paraId="33FB6C3C" w14:textId="77777777"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14:paraId="4F73FF41" w14:textId="77777777" w:rsidR="005B030D" w:rsidRDefault="005B030D" w:rsidP="00980CBC">
      <w:pPr>
        <w:spacing w:after="0" w:line="240" w:lineRule="auto"/>
        <w:jc w:val="both"/>
        <w:rPr>
          <w:rFonts w:ascii="Times New Roman" w:eastAsia="Times New Roman" w:hAnsi="Times New Roman"/>
          <w:i/>
          <w:sz w:val="20"/>
          <w:szCs w:val="24"/>
          <w:u w:val="single"/>
          <w:lang w:eastAsia="ru-RU"/>
        </w:rPr>
      </w:pPr>
    </w:p>
    <w:p w14:paraId="30144911" w14:textId="77777777" w:rsidR="00D324C5" w:rsidRDefault="00D324C5" w:rsidP="00980CBC">
      <w:pPr>
        <w:spacing w:after="0" w:line="240" w:lineRule="auto"/>
        <w:jc w:val="both"/>
        <w:rPr>
          <w:rFonts w:ascii="Times New Roman" w:eastAsia="Times New Roman" w:hAnsi="Times New Roman"/>
          <w:i/>
          <w:sz w:val="20"/>
          <w:szCs w:val="24"/>
          <w:u w:val="single"/>
          <w:lang w:eastAsia="ru-RU"/>
        </w:rPr>
      </w:pPr>
    </w:p>
    <w:p w14:paraId="1543CC99" w14:textId="77777777" w:rsidR="00D324C5" w:rsidRDefault="00D324C5" w:rsidP="00980CBC">
      <w:pPr>
        <w:spacing w:after="0" w:line="240" w:lineRule="auto"/>
        <w:jc w:val="both"/>
        <w:rPr>
          <w:rFonts w:ascii="Times New Roman" w:eastAsia="Times New Roman" w:hAnsi="Times New Roman"/>
          <w:i/>
          <w:sz w:val="20"/>
          <w:szCs w:val="24"/>
          <w:u w:val="single"/>
          <w:lang w:eastAsia="ru-RU"/>
        </w:rPr>
      </w:pPr>
    </w:p>
    <w:p w14:paraId="650CBEA1" w14:textId="77777777"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14:paraId="34FA1768" w14:textId="77777777" w:rsidR="00980CBC" w:rsidRPr="00940B63" w:rsidRDefault="00980CBC" w:rsidP="002A710B">
      <w:pPr>
        <w:numPr>
          <w:ilvl w:val="0"/>
          <w:numId w:val="27"/>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14:paraId="7960C05A" w14:textId="77777777" w:rsidR="00980CBC" w:rsidRPr="00D774A5" w:rsidRDefault="00980CBC" w:rsidP="002A710B">
      <w:pPr>
        <w:numPr>
          <w:ilvl w:val="0"/>
          <w:numId w:val="27"/>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14:paraId="0FC03928" w14:textId="77777777" w:rsidR="00FE0951" w:rsidRDefault="00980CBC" w:rsidP="002A710B">
      <w:pPr>
        <w:pStyle w:val="af2"/>
        <w:numPr>
          <w:ilvl w:val="0"/>
          <w:numId w:val="27"/>
        </w:numPr>
        <w:spacing w:after="0" w:line="240" w:lineRule="auto"/>
        <w:rPr>
          <w:rFonts w:ascii="Times New Roman" w:eastAsia="Times New Roman" w:hAnsi="Times New Roman"/>
          <w:sz w:val="20"/>
          <w:szCs w:val="20"/>
          <w:lang w:eastAsia="ar-SA"/>
        </w:r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14:paraId="5C5D5BC4" w14:textId="77777777" w:rsidR="0076360C" w:rsidRDefault="0076360C" w:rsidP="0076360C">
      <w:pPr>
        <w:spacing w:after="0" w:line="240" w:lineRule="auto"/>
        <w:rPr>
          <w:rFonts w:ascii="Times New Roman" w:eastAsia="Times New Roman" w:hAnsi="Times New Roman"/>
          <w:sz w:val="20"/>
          <w:szCs w:val="20"/>
          <w:lang w:eastAsia="ar-SA"/>
        </w:rPr>
      </w:pPr>
    </w:p>
    <w:p w14:paraId="04965CCD" w14:textId="77777777" w:rsidR="0076360C" w:rsidRDefault="0076360C" w:rsidP="0076360C">
      <w:pPr>
        <w:spacing w:after="0" w:line="240" w:lineRule="auto"/>
        <w:rPr>
          <w:rFonts w:ascii="Times New Roman" w:eastAsia="Times New Roman" w:hAnsi="Times New Roman"/>
          <w:sz w:val="20"/>
          <w:szCs w:val="20"/>
          <w:lang w:eastAsia="ar-SA"/>
        </w:rPr>
      </w:pPr>
    </w:p>
    <w:p w14:paraId="1772DBD9" w14:textId="77777777" w:rsidR="00E8125D" w:rsidRPr="00B348CD" w:rsidRDefault="002F2EA4" w:rsidP="00B348CD">
      <w:pPr>
        <w:jc w:val="center"/>
        <w:rPr>
          <w:rFonts w:ascii="Times New Roman" w:hAnsi="Times New Roman"/>
          <w:b/>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522624477"/>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ascii="Times New Roman" w:hAnsi="Times New Roman"/>
        </w:rPr>
        <w:br w:type="page"/>
      </w:r>
      <w:r w:rsidR="00B348CD" w:rsidRPr="00B348CD">
        <w:rPr>
          <w:rFonts w:ascii="Times New Roman" w:hAnsi="Times New Roman"/>
          <w:b/>
        </w:rPr>
        <w:lastRenderedPageBreak/>
        <w:t>7.3. П</w:t>
      </w:r>
      <w:r w:rsidR="00C954B9" w:rsidRPr="00B348CD">
        <w:rPr>
          <w:rFonts w:ascii="Times New Roman" w:hAnsi="Times New Roman"/>
          <w:b/>
        </w:rPr>
        <w:t xml:space="preserve">лан распределения объемов </w:t>
      </w:r>
      <w:r w:rsidR="00E87AEE" w:rsidRPr="00B348CD">
        <w:rPr>
          <w:rFonts w:ascii="Times New Roman" w:hAnsi="Times New Roman"/>
          <w:b/>
        </w:rPr>
        <w:t xml:space="preserve">поставки продукции </w:t>
      </w:r>
      <w:r w:rsidR="00C954B9" w:rsidRPr="00B348CD">
        <w:rPr>
          <w:rFonts w:ascii="Times New Roman" w:hAnsi="Times New Roman"/>
          <w:b/>
        </w:rPr>
        <w:t>внутри коллективного участника (форма </w:t>
      </w:r>
      <w:r w:rsidR="00BB0FD5" w:rsidRPr="00B348CD">
        <w:rPr>
          <w:rFonts w:ascii="Times New Roman" w:hAnsi="Times New Roman"/>
          <w:b/>
        </w:rPr>
        <w:fldChar w:fldCharType="begin"/>
      </w:r>
      <w:r w:rsidR="007C18BC" w:rsidRPr="00B348CD">
        <w:rPr>
          <w:rFonts w:ascii="Times New Roman" w:hAnsi="Times New Roman"/>
          <w:b/>
        </w:rPr>
        <w:instrText xml:space="preserve"> SEQ форма \* ARABIC </w:instrText>
      </w:r>
      <w:r w:rsidR="00BB0FD5" w:rsidRPr="00B348CD">
        <w:rPr>
          <w:rFonts w:ascii="Times New Roman" w:hAnsi="Times New Roman"/>
          <w:b/>
        </w:rPr>
        <w:fldChar w:fldCharType="separate"/>
      </w:r>
      <w:r w:rsidR="00302253">
        <w:rPr>
          <w:rFonts w:ascii="Times New Roman" w:hAnsi="Times New Roman"/>
          <w:b/>
          <w:noProof/>
        </w:rPr>
        <w:t>3</w:t>
      </w:r>
      <w:r w:rsidR="00BB0FD5" w:rsidRPr="00B348CD">
        <w:rPr>
          <w:rFonts w:ascii="Times New Roman" w:hAnsi="Times New Roman"/>
          <w:b/>
          <w:noProof/>
        </w:rPr>
        <w:fldChar w:fldCharType="end"/>
      </w:r>
      <w:r w:rsidR="00C954B9" w:rsidRPr="00B348CD">
        <w:rPr>
          <w:rFonts w:ascii="Times New Roman" w:hAnsi="Times New Roman"/>
          <w:b/>
        </w:rPr>
        <w:t>)</w:t>
      </w:r>
      <w:bookmarkEnd w:id="463"/>
      <w:bookmarkEnd w:id="464"/>
      <w:bookmarkEnd w:id="465"/>
      <w:bookmarkEnd w:id="466"/>
      <w:bookmarkEnd w:id="467"/>
      <w:bookmarkEnd w:id="468"/>
      <w:bookmarkEnd w:id="469"/>
    </w:p>
    <w:p w14:paraId="2C68D03A" w14:textId="77777777" w:rsidR="007A1779" w:rsidRPr="00EA74A1" w:rsidRDefault="007A1779" w:rsidP="00012DA3">
      <w:pPr>
        <w:pStyle w:val="a"/>
        <w:numPr>
          <w:ilvl w:val="0"/>
          <w:numId w:val="0"/>
        </w:numPr>
        <w:spacing w:before="0"/>
        <w:ind w:left="-142"/>
        <w:jc w:val="left"/>
        <w:rPr>
          <w:rFonts w:ascii="Times New Roman" w:hAnsi="Times New Roman"/>
          <w:snapToGrid w:val="0"/>
          <w:sz w:val="24"/>
        </w:rPr>
      </w:pPr>
    </w:p>
    <w:p w14:paraId="4C0903FB" w14:textId="77777777" w:rsidR="00012DA3"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Приложение</w:t>
      </w:r>
      <w:r w:rsidR="00012DA3" w:rsidRPr="00EA74A1">
        <w:rPr>
          <w:rFonts w:ascii="Times New Roman" w:hAnsi="Times New Roman"/>
          <w:snapToGrid w:val="0"/>
          <w:sz w:val="24"/>
        </w:rPr>
        <w:t xml:space="preserve"> </w:t>
      </w:r>
      <w:r w:rsidR="00F46840" w:rsidRPr="00EA74A1">
        <w:rPr>
          <w:rFonts w:ascii="Times New Roman" w:hAnsi="Times New Roman"/>
          <w:snapToGrid w:val="0"/>
          <w:sz w:val="24"/>
        </w:rPr>
        <w:t>2</w:t>
      </w:r>
      <w:r w:rsidR="00012DA3" w:rsidRPr="00EA74A1">
        <w:rPr>
          <w:rFonts w:ascii="Times New Roman" w:hAnsi="Times New Roman"/>
          <w:snapToGrid w:val="0"/>
          <w:sz w:val="24"/>
        </w:rPr>
        <w:t xml:space="preserve"> </w:t>
      </w:r>
      <w:r w:rsidRPr="00EA74A1">
        <w:rPr>
          <w:rFonts w:ascii="Times New Roman" w:hAnsi="Times New Roman"/>
          <w:snapToGrid w:val="0"/>
          <w:sz w:val="24"/>
        </w:rPr>
        <w:t xml:space="preserve">к заявке </w:t>
      </w:r>
    </w:p>
    <w:p w14:paraId="10EA95E5" w14:textId="77777777"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xml:space="preserve">от «____» ________ 201_ г. </w:t>
      </w:r>
    </w:p>
    <w:p w14:paraId="12852047" w14:textId="77777777"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__</w:t>
      </w:r>
      <w:r w:rsidR="008E2B2A" w:rsidRPr="00EA74A1">
        <w:rPr>
          <w:rFonts w:ascii="Times New Roman" w:hAnsi="Times New Roman"/>
          <w:snapToGrid w:val="0"/>
          <w:sz w:val="24"/>
        </w:rPr>
        <w:t>_</w:t>
      </w:r>
      <w:r w:rsidRPr="00EA74A1">
        <w:rPr>
          <w:rFonts w:ascii="Times New Roman" w:hAnsi="Times New Roman"/>
          <w:snapToGrid w:val="0"/>
          <w:sz w:val="24"/>
        </w:rPr>
        <w:t>______</w:t>
      </w:r>
      <w:r w:rsidR="00012DA3" w:rsidRPr="00EA74A1">
        <w:rPr>
          <w:rFonts w:ascii="Times New Roman" w:hAnsi="Times New Roman"/>
          <w:snapToGrid w:val="0"/>
          <w:sz w:val="24"/>
        </w:rPr>
        <w:t>____________</w:t>
      </w:r>
    </w:p>
    <w:p w14:paraId="1833EC1B" w14:textId="77777777" w:rsidR="00C954B9" w:rsidRPr="00AC705F" w:rsidRDefault="0007363E" w:rsidP="00EA74A1">
      <w:pPr>
        <w:spacing w:before="120" w:after="120" w:line="240" w:lineRule="auto"/>
        <w:jc w:val="center"/>
        <w:rPr>
          <w:rFonts w:ascii="Times New Roman" w:hAnsi="Times New Roman"/>
          <w:b/>
          <w:iCs/>
          <w:snapToGrid w:val="0"/>
          <w:sz w:val="24"/>
        </w:rPr>
      </w:pPr>
      <w:r w:rsidRPr="00EA74A1">
        <w:rPr>
          <w:rFonts w:ascii="Times New Roman" w:hAnsi="Times New Roman"/>
          <w:b/>
          <w:iCs/>
          <w:snapToGrid w:val="0"/>
          <w:sz w:val="24"/>
        </w:rPr>
        <w:t>ПЛАН РАСПРЕДЕЛЕНИЯ ОБЪЕМОВ ПОСТАВКИ ПРОДУКЦИИ ВНУТРИ</w:t>
      </w:r>
      <w:r w:rsidRPr="00AC705F">
        <w:rPr>
          <w:rFonts w:ascii="Times New Roman" w:hAnsi="Times New Roman"/>
          <w:b/>
          <w:iCs/>
          <w:snapToGrid w:val="0"/>
          <w:sz w:val="24"/>
        </w:rPr>
        <w:t> КОЛЛЕКТИВНОГО УЧАСТНИКА</w:t>
      </w:r>
      <w:r w:rsidR="004F5F23" w:rsidRPr="00AC705F">
        <w:rPr>
          <w:rStyle w:val="affc"/>
          <w:rFonts w:ascii="Times New Roman" w:hAnsi="Times New Roman"/>
          <w:b/>
          <w:iCs/>
          <w:snapToGrid w:val="0"/>
          <w:sz w:val="24"/>
        </w:rPr>
        <w:footnoteReference w:id="7"/>
      </w:r>
    </w:p>
    <w:p w14:paraId="1AF59703" w14:textId="77777777"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1"/>
        <w:gridCol w:w="2410"/>
        <w:gridCol w:w="1559"/>
        <w:gridCol w:w="1559"/>
        <w:gridCol w:w="1418"/>
      </w:tblGrid>
      <w:tr w:rsidR="00C954B9" w:rsidRPr="00AC705F" w14:paraId="5EE4FB65" w14:textId="77777777" w:rsidTr="00BE7361">
        <w:trPr>
          <w:cantSplit/>
        </w:trPr>
        <w:tc>
          <w:tcPr>
            <w:tcW w:w="534" w:type="dxa"/>
            <w:vMerge w:val="restart"/>
            <w:vAlign w:val="center"/>
          </w:tcPr>
          <w:p w14:paraId="5AAF0157"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1871" w:type="dxa"/>
            <w:vMerge w:val="restart"/>
            <w:vAlign w:val="center"/>
          </w:tcPr>
          <w:p w14:paraId="06D349BD"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410" w:type="dxa"/>
            <w:vMerge w:val="restart"/>
            <w:vAlign w:val="center"/>
          </w:tcPr>
          <w:p w14:paraId="72C0970C"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3118" w:type="dxa"/>
            <w:gridSpan w:val="2"/>
            <w:vAlign w:val="center"/>
          </w:tcPr>
          <w:p w14:paraId="616F9AD2"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418" w:type="dxa"/>
            <w:vMerge w:val="restart"/>
            <w:vAlign w:val="center"/>
          </w:tcPr>
          <w:p w14:paraId="1193670C"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14:paraId="364A7D10" w14:textId="77777777" w:rsidTr="00BE7361">
        <w:trPr>
          <w:cantSplit/>
        </w:trPr>
        <w:tc>
          <w:tcPr>
            <w:tcW w:w="534" w:type="dxa"/>
            <w:vMerge/>
          </w:tcPr>
          <w:p w14:paraId="118D28D6"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871" w:type="dxa"/>
            <w:vMerge/>
          </w:tcPr>
          <w:p w14:paraId="6F6456BB"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10" w:type="dxa"/>
            <w:vMerge/>
          </w:tcPr>
          <w:p w14:paraId="77603E97"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559" w:type="dxa"/>
            <w:vAlign w:val="center"/>
          </w:tcPr>
          <w:p w14:paraId="424E0E08"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559" w:type="dxa"/>
            <w:vAlign w:val="center"/>
          </w:tcPr>
          <w:p w14:paraId="477D2764"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418" w:type="dxa"/>
            <w:vMerge/>
          </w:tcPr>
          <w:p w14:paraId="275D030B" w14:textId="77777777"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14:paraId="268A397D" w14:textId="77777777" w:rsidTr="00BE7361">
        <w:tc>
          <w:tcPr>
            <w:tcW w:w="534" w:type="dxa"/>
          </w:tcPr>
          <w:p w14:paraId="62AC8DE6" w14:textId="77777777"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14:paraId="10CCAE83"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14:paraId="174F9808"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63882679"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7938D94E"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14:paraId="14F56E04"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14:paraId="57D0A106" w14:textId="77777777" w:rsidTr="00BE7361">
        <w:tc>
          <w:tcPr>
            <w:tcW w:w="534" w:type="dxa"/>
          </w:tcPr>
          <w:p w14:paraId="1FCC466E" w14:textId="77777777"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14:paraId="7AB6B184"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14:paraId="4DC500B3"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19B8B4A9"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5DF784DE"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14:paraId="7BB131CE"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14:paraId="61F676EB" w14:textId="77777777" w:rsidTr="00BE7361">
        <w:tc>
          <w:tcPr>
            <w:tcW w:w="534" w:type="dxa"/>
          </w:tcPr>
          <w:p w14:paraId="79BE4050"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w:t>
            </w:r>
          </w:p>
        </w:tc>
        <w:tc>
          <w:tcPr>
            <w:tcW w:w="1871" w:type="dxa"/>
          </w:tcPr>
          <w:p w14:paraId="12B634CD"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14:paraId="73145A23"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6ED2DD5C"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14:paraId="2A82FAF3"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14:paraId="7DE1FEBC" w14:textId="77777777"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7C18BC" w14:paraId="1A6D0FBA" w14:textId="77777777" w:rsidTr="00BE7361">
        <w:tc>
          <w:tcPr>
            <w:tcW w:w="4815" w:type="dxa"/>
            <w:gridSpan w:val="3"/>
          </w:tcPr>
          <w:p w14:paraId="473D02B1" w14:textId="77777777" w:rsidR="00C954B9" w:rsidRPr="009516B7" w:rsidRDefault="00C954B9" w:rsidP="00F453EE">
            <w:pPr>
              <w:spacing w:after="0" w:line="240" w:lineRule="auto"/>
              <w:ind w:left="57" w:right="57"/>
              <w:jc w:val="right"/>
              <w:rPr>
                <w:rFonts w:ascii="Times New Roman" w:hAnsi="Times New Roman"/>
                <w:b/>
                <w:snapToGrid w:val="0"/>
                <w:sz w:val="20"/>
                <w:szCs w:val="20"/>
              </w:rPr>
            </w:pPr>
            <w:r w:rsidRPr="009516B7">
              <w:rPr>
                <w:rFonts w:ascii="Times New Roman" w:hAnsi="Times New Roman"/>
                <w:b/>
                <w:snapToGrid w:val="0"/>
                <w:sz w:val="20"/>
                <w:szCs w:val="20"/>
              </w:rPr>
              <w:t>ИТОГО</w:t>
            </w:r>
          </w:p>
        </w:tc>
        <w:tc>
          <w:tcPr>
            <w:tcW w:w="1559" w:type="dxa"/>
          </w:tcPr>
          <w:p w14:paraId="0A9D1AAB" w14:textId="77777777" w:rsidR="00C954B9" w:rsidRPr="009516B7" w:rsidRDefault="00C954B9" w:rsidP="00234E4A">
            <w:pPr>
              <w:spacing w:after="0" w:line="240" w:lineRule="auto"/>
              <w:ind w:left="57" w:right="57"/>
              <w:jc w:val="center"/>
              <w:rPr>
                <w:rFonts w:ascii="Times New Roman" w:hAnsi="Times New Roman"/>
                <w:b/>
                <w:snapToGrid w:val="0"/>
                <w:sz w:val="20"/>
                <w:szCs w:val="20"/>
              </w:rPr>
            </w:pPr>
          </w:p>
        </w:tc>
        <w:tc>
          <w:tcPr>
            <w:tcW w:w="1559" w:type="dxa"/>
          </w:tcPr>
          <w:p w14:paraId="4814C7D8" w14:textId="77777777" w:rsidR="00C954B9" w:rsidRPr="009516B7" w:rsidRDefault="00C954B9" w:rsidP="00234E4A">
            <w:pPr>
              <w:spacing w:after="0" w:line="240" w:lineRule="auto"/>
              <w:ind w:left="57" w:right="57"/>
              <w:jc w:val="center"/>
              <w:rPr>
                <w:rFonts w:ascii="Times New Roman" w:hAnsi="Times New Roman"/>
                <w:b/>
                <w:snapToGrid w:val="0"/>
                <w:sz w:val="20"/>
                <w:szCs w:val="20"/>
              </w:rPr>
            </w:pPr>
            <w:r w:rsidRPr="009516B7">
              <w:rPr>
                <w:rFonts w:ascii="Times New Roman" w:hAnsi="Times New Roman"/>
                <w:b/>
                <w:snapToGrid w:val="0"/>
                <w:sz w:val="20"/>
                <w:szCs w:val="20"/>
              </w:rPr>
              <w:t>100%</w:t>
            </w:r>
          </w:p>
        </w:tc>
        <w:tc>
          <w:tcPr>
            <w:tcW w:w="1418" w:type="dxa"/>
          </w:tcPr>
          <w:p w14:paraId="60438C5F" w14:textId="77777777" w:rsidR="00C954B9" w:rsidRPr="009516B7" w:rsidRDefault="00C954B9" w:rsidP="00234E4A">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Х</w:t>
            </w:r>
          </w:p>
        </w:tc>
      </w:tr>
    </w:tbl>
    <w:p w14:paraId="650105AB" w14:textId="77777777" w:rsidR="005F1087" w:rsidRDefault="005F1087" w:rsidP="00EA74A1">
      <w:pPr>
        <w:spacing w:after="0" w:line="240" w:lineRule="auto"/>
        <w:ind w:firstLine="709"/>
        <w:jc w:val="both"/>
        <w:rPr>
          <w:rFonts w:ascii="Times New Roman" w:eastAsia="Calibri" w:hAnsi="Times New Roman"/>
          <w:sz w:val="20"/>
          <w:szCs w:val="20"/>
        </w:rPr>
      </w:pPr>
    </w:p>
    <w:p w14:paraId="73436CAD" w14:textId="77777777"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14:paraId="7CAD16D7" w14:textId="77777777"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14:paraId="175228D3" w14:textId="77777777"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14:paraId="45F4DDB9" w14:textId="77777777"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14:paraId="5DEAEF73" w14:textId="77777777"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14:paraId="18F1088A" w14:textId="77777777"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14:paraId="71E14FFA" w14:textId="77777777"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14:paraId="6BC60C59" w14:textId="77777777"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14:paraId="27D4AD24" w14:textId="77777777"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14:paraId="25030CD4" w14:textId="77777777" w:rsidR="00867374"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14:paraId="010FF730" w14:textId="77777777" w:rsidR="00B520C7" w:rsidRDefault="005F1087" w:rsidP="000462C5">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r w:rsidR="00B520C7">
        <w:rPr>
          <w:rFonts w:ascii="Times New Roman" w:eastAsia="Calibri" w:hAnsi="Times New Roman"/>
          <w:sz w:val="20"/>
          <w:szCs w:val="20"/>
        </w:rPr>
        <w:br w:type="page"/>
      </w:r>
    </w:p>
    <w:p w14:paraId="5C8A9B91" w14:textId="77777777" w:rsidR="00FB55BD" w:rsidRPr="00256CFB" w:rsidRDefault="00FB55BD" w:rsidP="00BE0B9B">
      <w:pPr>
        <w:pStyle w:val="3"/>
        <w:spacing w:before="0"/>
        <w:ind w:left="0" w:firstLine="0"/>
        <w:jc w:val="center"/>
        <w:rPr>
          <w:rFonts w:ascii="Times New Roman" w:hAnsi="Times New Roman"/>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522624478"/>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256CFB">
        <w:rPr>
          <w:rFonts w:ascii="Times New Roman" w:hAnsi="Times New Roman"/>
        </w:rPr>
        <w:lastRenderedPageBreak/>
        <w:t xml:space="preserve">Декларация </w:t>
      </w:r>
      <w:r w:rsidR="001B7BAE" w:rsidRPr="00256CFB">
        <w:rPr>
          <w:rFonts w:ascii="Times New Roman" w:hAnsi="Times New Roman"/>
        </w:rPr>
        <w:t xml:space="preserve">о соответствии критериям отнесения </w:t>
      </w:r>
      <w:r w:rsidRPr="00256CFB">
        <w:rPr>
          <w:rFonts w:ascii="Times New Roman" w:hAnsi="Times New Roman"/>
        </w:rPr>
        <w:t xml:space="preserve">к субъектам малого и среднего </w:t>
      </w:r>
      <w:r w:rsidR="00B41621" w:rsidRPr="00256CFB">
        <w:rPr>
          <w:rFonts w:ascii="Times New Roman" w:hAnsi="Times New Roman"/>
        </w:rPr>
        <w:t>п</w:t>
      </w:r>
      <w:r w:rsidRPr="00256CFB">
        <w:rPr>
          <w:rFonts w:ascii="Times New Roman" w:hAnsi="Times New Roman"/>
        </w:rPr>
        <w:t>редпринимательства</w:t>
      </w:r>
      <w:bookmarkEnd w:id="498"/>
      <w:bookmarkEnd w:id="499"/>
      <w:bookmarkEnd w:id="500"/>
      <w:r w:rsidR="002D1A09" w:rsidRPr="00256CFB">
        <w:rPr>
          <w:rFonts w:ascii="Times New Roman" w:hAnsi="Times New Roman"/>
        </w:rPr>
        <w:t xml:space="preserve"> (форма </w:t>
      </w:r>
      <w:r w:rsidR="00406FDE" w:rsidRPr="00256CFB">
        <w:rPr>
          <w:rFonts w:ascii="Times New Roman" w:hAnsi="Times New Roman"/>
        </w:rPr>
        <w:t>4</w:t>
      </w:r>
      <w:r w:rsidR="002D1A09" w:rsidRPr="00256CFB">
        <w:rPr>
          <w:rFonts w:ascii="Times New Roman" w:hAnsi="Times New Roman"/>
        </w:rPr>
        <w:t>)</w:t>
      </w:r>
      <w:bookmarkEnd w:id="501"/>
      <w:bookmarkEnd w:id="502"/>
    </w:p>
    <w:p w14:paraId="4C7EED2E" w14:textId="77777777" w:rsidR="00B80421" w:rsidRPr="00256CFB" w:rsidRDefault="00B80421" w:rsidP="00B80421">
      <w:pPr>
        <w:pStyle w:val="a"/>
        <w:numPr>
          <w:ilvl w:val="0"/>
          <w:numId w:val="0"/>
        </w:numPr>
        <w:spacing w:before="0"/>
        <w:ind w:left="1134" w:hanging="1134"/>
        <w:jc w:val="left"/>
        <w:rPr>
          <w:rFonts w:ascii="Times New Roman" w:hAnsi="Times New Roman"/>
          <w:snapToGrid w:val="0"/>
          <w:sz w:val="24"/>
        </w:rPr>
      </w:pPr>
    </w:p>
    <w:p w14:paraId="3C5DEB68" w14:textId="77777777"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14:paraId="7A1CCB9F" w14:textId="77777777"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14:paraId="3DBC809B" w14:textId="77777777"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14:paraId="039E9F3E" w14:textId="77777777"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14:paraId="774FB455" w14:textId="77777777" w:rsidR="00B80421" w:rsidRPr="004C0E33" w:rsidRDefault="00B80421" w:rsidP="00A73BE9">
      <w:pPr>
        <w:pStyle w:val="a"/>
        <w:numPr>
          <w:ilvl w:val="0"/>
          <w:numId w:val="0"/>
        </w:numPr>
        <w:suppressAutoHyphens w:val="0"/>
        <w:spacing w:before="240" w:after="240"/>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14:paraId="47C62487" w14:textId="77777777"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14:paraId="17742E6E" w14:textId="77777777"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14:paraId="5F25EE34" w14:textId="77777777" w:rsidR="00B80421" w:rsidRPr="004C0E33"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r w:rsidR="00A80ADB">
        <w:rPr>
          <w:rStyle w:val="47"/>
          <w:rFonts w:ascii="Times New Roman" w:hAnsi="Times New Roman"/>
          <w:sz w:val="24"/>
        </w:rPr>
        <w:t>___</w:t>
      </w:r>
      <w:r w:rsidRPr="004C0E33">
        <w:rPr>
          <w:rStyle w:val="47"/>
          <w:rFonts w:ascii="Times New Roman" w:hAnsi="Times New Roman"/>
          <w:sz w:val="24"/>
        </w:rPr>
        <w:t>______</w:t>
      </w:r>
      <w:r w:rsidR="00AB753A">
        <w:rPr>
          <w:rStyle w:val="47"/>
          <w:rFonts w:ascii="Times New Roman" w:hAnsi="Times New Roman"/>
          <w:sz w:val="24"/>
        </w:rPr>
        <w:t>____________________________</w:t>
      </w:r>
    </w:p>
    <w:p w14:paraId="4D301C3A" w14:textId="77777777"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14:paraId="49B7C705" w14:textId="77777777"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14:paraId="2A5ADE83" w14:textId="77777777"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w:t>
      </w:r>
      <w:r w:rsidR="00817340">
        <w:rPr>
          <w:rFonts w:ascii="Times New Roman" w:hAnsi="Times New Roman"/>
          <w:sz w:val="24"/>
          <w:szCs w:val="24"/>
        </w:rPr>
        <w:t>_</w:t>
      </w:r>
      <w:r w:rsidRPr="00EC6546">
        <w:rPr>
          <w:rFonts w:ascii="Times New Roman" w:hAnsi="Times New Roman"/>
          <w:sz w:val="24"/>
          <w:szCs w:val="24"/>
        </w:rPr>
        <w:t>________________________</w:t>
      </w:r>
      <w:r w:rsidR="00817340">
        <w:rPr>
          <w:rFonts w:ascii="Times New Roman" w:hAnsi="Times New Roman"/>
          <w:sz w:val="24"/>
          <w:szCs w:val="24"/>
        </w:rPr>
        <w:t>_</w:t>
      </w:r>
      <w:r w:rsidRPr="00EC6546">
        <w:rPr>
          <w:rFonts w:ascii="Times New Roman" w:hAnsi="Times New Roman"/>
          <w:sz w:val="24"/>
          <w:szCs w:val="24"/>
        </w:rPr>
        <w:t>__</w:t>
      </w:r>
    </w:p>
    <w:p w14:paraId="7B171D4E" w14:textId="77777777"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ИНН / КПП: _________________________</w:t>
      </w:r>
      <w:r w:rsidR="00AB753A" w:rsidRPr="00EC6546">
        <w:rPr>
          <w:rFonts w:ascii="Times New Roman" w:hAnsi="Times New Roman"/>
          <w:sz w:val="24"/>
          <w:szCs w:val="24"/>
        </w:rPr>
        <w:t>_____________________________</w:t>
      </w:r>
      <w:r w:rsidR="00817340">
        <w:rPr>
          <w:rFonts w:ascii="Times New Roman" w:hAnsi="Times New Roman"/>
          <w:sz w:val="24"/>
          <w:szCs w:val="24"/>
        </w:rPr>
        <w:t>__</w:t>
      </w:r>
      <w:r w:rsidR="00AB753A" w:rsidRPr="00EC6546">
        <w:rPr>
          <w:rFonts w:ascii="Times New Roman" w:hAnsi="Times New Roman"/>
          <w:sz w:val="24"/>
          <w:szCs w:val="24"/>
        </w:rPr>
        <w:t>_</w:t>
      </w:r>
    </w:p>
    <w:p w14:paraId="40CC31BF" w14:textId="77777777" w:rsidR="00B80421" w:rsidRPr="00EC6546" w:rsidRDefault="00B80421" w:rsidP="00817340">
      <w:pPr>
        <w:pStyle w:val="a"/>
        <w:numPr>
          <w:ilvl w:val="0"/>
          <w:numId w:val="0"/>
        </w:numPr>
        <w:spacing w:before="0"/>
        <w:ind w:left="426"/>
        <w:jc w:val="center"/>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14:paraId="749D4254" w14:textId="77777777"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 xml:space="preserve">ОГРН </w:t>
      </w:r>
      <w:r w:rsidR="00817340">
        <w:rPr>
          <w:rFonts w:ascii="Times New Roman" w:hAnsi="Times New Roman"/>
          <w:sz w:val="24"/>
          <w:szCs w:val="24"/>
        </w:rPr>
        <w:t>_</w:t>
      </w:r>
      <w:r w:rsidRPr="00EC6546">
        <w:rPr>
          <w:rFonts w:ascii="Times New Roman" w:hAnsi="Times New Roman"/>
          <w:sz w:val="24"/>
          <w:szCs w:val="24"/>
        </w:rPr>
        <w:t>_________________________________</w:t>
      </w:r>
      <w:r w:rsidR="00FA6612" w:rsidRPr="00EC6546">
        <w:rPr>
          <w:rFonts w:ascii="Times New Roman" w:hAnsi="Times New Roman"/>
          <w:sz w:val="24"/>
          <w:szCs w:val="24"/>
        </w:rPr>
        <w:t>____________________</w:t>
      </w:r>
      <w:r w:rsidR="00817340">
        <w:rPr>
          <w:rFonts w:ascii="Times New Roman" w:hAnsi="Times New Roman"/>
          <w:sz w:val="24"/>
          <w:szCs w:val="24"/>
        </w:rPr>
        <w:t>_</w:t>
      </w:r>
      <w:r w:rsidR="00FA6612" w:rsidRPr="00EC6546">
        <w:rPr>
          <w:rFonts w:ascii="Times New Roman" w:hAnsi="Times New Roman"/>
          <w:sz w:val="24"/>
          <w:szCs w:val="24"/>
        </w:rPr>
        <w:t>_______</w:t>
      </w:r>
    </w:p>
    <w:p w14:paraId="50067777" w14:textId="77777777" w:rsidR="00B80421" w:rsidRPr="00EC6546" w:rsidRDefault="00B80421" w:rsidP="00EE28BC">
      <w:pPr>
        <w:pStyle w:val="5"/>
        <w:spacing w:before="0"/>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14:paraId="23220040" w14:textId="77777777" w:rsidR="00B80421" w:rsidRPr="00A80ADB" w:rsidRDefault="00B80421" w:rsidP="00EE28BC">
      <w:pPr>
        <w:pStyle w:val="5"/>
        <w:numPr>
          <w:ilvl w:val="0"/>
          <w:numId w:val="0"/>
        </w:numPr>
        <w:ind w:left="426"/>
        <w:rPr>
          <w:rStyle w:val="47"/>
          <w:rFonts w:ascii="Times New Roman" w:hAnsi="Times New Roman"/>
          <w:sz w:val="16"/>
          <w:szCs w:val="16"/>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14:paraId="6BA9B1B8" w14:textId="77777777" w:rsidTr="003A5DAE">
        <w:tc>
          <w:tcPr>
            <w:tcW w:w="709" w:type="dxa"/>
            <w:tcBorders>
              <w:top w:val="single" w:sz="4" w:space="0" w:color="auto"/>
              <w:bottom w:val="single" w:sz="4" w:space="0" w:color="auto"/>
              <w:right w:val="single" w:sz="4" w:space="0" w:color="auto"/>
            </w:tcBorders>
            <w:vAlign w:val="center"/>
          </w:tcPr>
          <w:p w14:paraId="6A705FEE" w14:textId="77777777" w:rsidR="00B80421" w:rsidRPr="00A73BE9" w:rsidRDefault="00B80421" w:rsidP="00EE28BC">
            <w:pPr>
              <w:pStyle w:val="46"/>
              <w:keepNext/>
              <w:spacing w:before="0"/>
              <w:ind w:left="-22" w:firstLine="34"/>
              <w:jc w:val="center"/>
              <w:rPr>
                <w:rFonts w:ascii="Times New Roman" w:hAnsi="Times New Roman"/>
                <w:sz w:val="20"/>
                <w:szCs w:val="20"/>
              </w:rPr>
            </w:pPr>
            <w:r w:rsidRPr="00A73BE9">
              <w:rPr>
                <w:rFonts w:ascii="Times New Roman" w:hAnsi="Times New Roman"/>
                <w:sz w:val="20"/>
                <w:szCs w:val="20"/>
              </w:rPr>
              <w:t>№ п/п</w:t>
            </w:r>
          </w:p>
        </w:tc>
        <w:tc>
          <w:tcPr>
            <w:tcW w:w="4819" w:type="dxa"/>
            <w:tcBorders>
              <w:top w:val="single" w:sz="4" w:space="0" w:color="auto"/>
              <w:left w:val="single" w:sz="4" w:space="0" w:color="auto"/>
              <w:bottom w:val="single" w:sz="4" w:space="0" w:color="auto"/>
              <w:right w:val="single" w:sz="4" w:space="0" w:color="auto"/>
            </w:tcBorders>
            <w:vAlign w:val="center"/>
          </w:tcPr>
          <w:p w14:paraId="741D0EA4" w14:textId="77777777"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14:paraId="19C799F9" w14:textId="77777777"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14:paraId="196AAA9E" w14:textId="77777777"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Средние предприятия</w:t>
            </w:r>
          </w:p>
        </w:tc>
        <w:tc>
          <w:tcPr>
            <w:tcW w:w="1844" w:type="dxa"/>
            <w:tcBorders>
              <w:top w:val="single" w:sz="4" w:space="0" w:color="auto"/>
              <w:left w:val="single" w:sz="4" w:space="0" w:color="auto"/>
              <w:bottom w:val="single" w:sz="4" w:space="0" w:color="auto"/>
            </w:tcBorders>
            <w:vAlign w:val="center"/>
          </w:tcPr>
          <w:p w14:paraId="2C203BFA" w14:textId="77777777" w:rsidR="00B80421" w:rsidRPr="00A73BE9" w:rsidRDefault="00B80421" w:rsidP="00EE28BC">
            <w:pPr>
              <w:pStyle w:val="46"/>
              <w:spacing w:before="0"/>
              <w:ind w:left="-108" w:right="-109"/>
              <w:jc w:val="center"/>
              <w:rPr>
                <w:rFonts w:ascii="Times New Roman" w:hAnsi="Times New Roman"/>
                <w:sz w:val="20"/>
                <w:szCs w:val="20"/>
              </w:rPr>
            </w:pPr>
            <w:r w:rsidRPr="00A73BE9">
              <w:rPr>
                <w:rFonts w:ascii="Times New Roman" w:hAnsi="Times New Roman"/>
                <w:sz w:val="20"/>
                <w:szCs w:val="20"/>
              </w:rPr>
              <w:t>Показатель</w:t>
            </w:r>
          </w:p>
        </w:tc>
      </w:tr>
      <w:tr w:rsidR="00B80421" w:rsidRPr="004C0E33" w14:paraId="6CD97305" w14:textId="77777777" w:rsidTr="003A5DAE">
        <w:tc>
          <w:tcPr>
            <w:tcW w:w="709" w:type="dxa"/>
            <w:tcBorders>
              <w:top w:val="single" w:sz="4" w:space="0" w:color="auto"/>
              <w:bottom w:val="single" w:sz="4" w:space="0" w:color="auto"/>
              <w:right w:val="single" w:sz="4" w:space="0" w:color="auto"/>
            </w:tcBorders>
            <w:vAlign w:val="center"/>
          </w:tcPr>
          <w:p w14:paraId="6813E01E" w14:textId="77777777" w:rsidR="00B80421" w:rsidRPr="00A73BE9" w:rsidRDefault="00B80421" w:rsidP="00EE28BC">
            <w:pPr>
              <w:pStyle w:val="46"/>
              <w:spacing w:before="0"/>
              <w:ind w:left="-22" w:firstLine="34"/>
              <w:jc w:val="center"/>
              <w:rPr>
                <w:rFonts w:ascii="Times New Roman" w:hAnsi="Times New Roman"/>
                <w:sz w:val="20"/>
                <w:szCs w:val="20"/>
              </w:rPr>
            </w:pPr>
            <w:r w:rsidRPr="00A73BE9">
              <w:rPr>
                <w:rFonts w:ascii="Times New Roman" w:hAnsi="Times New Roman"/>
                <w:sz w:val="20"/>
                <w:szCs w:val="20"/>
              </w:rPr>
              <w:t>1</w:t>
            </w:r>
            <w:r w:rsidRPr="00A73BE9">
              <w:rPr>
                <w:rStyle w:val="affc"/>
                <w:rFonts w:ascii="Times New Roman" w:hAnsi="Times New Roman"/>
                <w:sz w:val="20"/>
                <w:szCs w:val="20"/>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14:paraId="5D89DDE7" w14:textId="77777777"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D12BC31" w14:textId="77777777"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22CA4C0A" w14:textId="77777777"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4</w:t>
            </w:r>
          </w:p>
        </w:tc>
        <w:tc>
          <w:tcPr>
            <w:tcW w:w="1844" w:type="dxa"/>
            <w:tcBorders>
              <w:top w:val="single" w:sz="4" w:space="0" w:color="auto"/>
              <w:left w:val="single" w:sz="4" w:space="0" w:color="auto"/>
              <w:bottom w:val="single" w:sz="4" w:space="0" w:color="auto"/>
            </w:tcBorders>
            <w:vAlign w:val="center"/>
          </w:tcPr>
          <w:p w14:paraId="45D3E3DD" w14:textId="77777777" w:rsidR="00B80421" w:rsidRPr="00A73BE9" w:rsidRDefault="00B80421" w:rsidP="00EE28BC">
            <w:pPr>
              <w:pStyle w:val="46"/>
              <w:spacing w:before="0"/>
              <w:ind w:left="-108" w:right="-109" w:firstLine="34"/>
              <w:jc w:val="center"/>
              <w:rPr>
                <w:rFonts w:ascii="Times New Roman" w:hAnsi="Times New Roman"/>
                <w:sz w:val="20"/>
                <w:szCs w:val="20"/>
              </w:rPr>
            </w:pPr>
            <w:r w:rsidRPr="00A73BE9">
              <w:rPr>
                <w:rFonts w:ascii="Times New Roman" w:hAnsi="Times New Roman"/>
                <w:sz w:val="20"/>
                <w:szCs w:val="20"/>
              </w:rPr>
              <w:t>5</w:t>
            </w:r>
          </w:p>
        </w:tc>
      </w:tr>
      <w:tr w:rsidR="00141853" w:rsidRPr="004C0E33" w14:paraId="67ADA836" w14:textId="77777777" w:rsidTr="00A73BE9">
        <w:trPr>
          <w:trHeight w:val="858"/>
        </w:trPr>
        <w:tc>
          <w:tcPr>
            <w:tcW w:w="709" w:type="dxa"/>
            <w:vMerge w:val="restart"/>
            <w:tcBorders>
              <w:top w:val="single" w:sz="4" w:space="0" w:color="auto"/>
              <w:right w:val="single" w:sz="4" w:space="0" w:color="auto"/>
            </w:tcBorders>
          </w:tcPr>
          <w:p w14:paraId="6D1E6992" w14:textId="77777777" w:rsidR="00141853" w:rsidRPr="004C0E33" w:rsidRDefault="00141853" w:rsidP="00EE28BC">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14:paraId="42C4EF77" w14:textId="77777777" w:rsidR="00141853" w:rsidRPr="00DB7DEF" w:rsidRDefault="00141853" w:rsidP="00EE28BC">
            <w:pPr>
              <w:pStyle w:val="46"/>
              <w:spacing w:before="0"/>
              <w:ind w:left="0"/>
              <w:rPr>
                <w:rFonts w:ascii="Times New Roman" w:hAnsi="Times New Roman"/>
                <w:sz w:val="22"/>
                <w:szCs w:val="22"/>
              </w:rPr>
            </w:pPr>
            <w:r w:rsidRPr="00DB7DEF">
              <w:rPr>
                <w:rFonts w:ascii="Times New Roman" w:hAnsi="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14:paraId="18237197" w14:textId="77777777" w:rsidR="00141853" w:rsidRPr="00DB7DEF" w:rsidRDefault="00141853" w:rsidP="00EE28BC">
            <w:pPr>
              <w:pStyle w:val="46"/>
              <w:spacing w:before="0"/>
              <w:ind w:left="0" w:firstLine="34"/>
              <w:jc w:val="center"/>
              <w:rPr>
                <w:rFonts w:ascii="Times New Roman" w:hAnsi="Times New Roman"/>
                <w:sz w:val="22"/>
                <w:szCs w:val="22"/>
              </w:rPr>
            </w:pPr>
            <w:r w:rsidRPr="00DB7DEF">
              <w:rPr>
                <w:rFonts w:ascii="Times New Roman" w:hAnsi="Times New Roman"/>
                <w:sz w:val="22"/>
                <w:szCs w:val="22"/>
              </w:rPr>
              <w:t>800</w:t>
            </w:r>
          </w:p>
        </w:tc>
        <w:tc>
          <w:tcPr>
            <w:tcW w:w="1276" w:type="dxa"/>
            <w:vMerge w:val="restart"/>
            <w:tcBorders>
              <w:top w:val="single" w:sz="4" w:space="0" w:color="auto"/>
              <w:left w:val="single" w:sz="4" w:space="0" w:color="auto"/>
              <w:right w:val="single" w:sz="4" w:space="0" w:color="auto"/>
            </w:tcBorders>
            <w:vAlign w:val="center"/>
          </w:tcPr>
          <w:p w14:paraId="22C95AAA" w14:textId="77777777" w:rsidR="00141853" w:rsidRPr="00DB7DEF" w:rsidRDefault="00141853"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2000</w:t>
            </w:r>
          </w:p>
        </w:tc>
        <w:tc>
          <w:tcPr>
            <w:tcW w:w="1844" w:type="dxa"/>
            <w:vMerge w:val="restart"/>
            <w:tcBorders>
              <w:top w:val="single" w:sz="4" w:space="0" w:color="auto"/>
              <w:left w:val="single" w:sz="4" w:space="0" w:color="auto"/>
            </w:tcBorders>
          </w:tcPr>
          <w:p w14:paraId="21A7F710" w14:textId="77777777" w:rsidR="00141853" w:rsidRPr="00DB7DEF" w:rsidRDefault="00141853" w:rsidP="00EE28BC">
            <w:pPr>
              <w:pStyle w:val="46"/>
              <w:spacing w:before="0"/>
              <w:ind w:left="-108" w:right="-109"/>
              <w:jc w:val="center"/>
              <w:rPr>
                <w:rFonts w:ascii="Times New Roman" w:hAnsi="Times New Roman"/>
                <w:bCs/>
                <w:iCs/>
                <w:snapToGrid w:val="0"/>
                <w:sz w:val="22"/>
                <w:szCs w:val="22"/>
                <w:shd w:val="clear" w:color="auto" w:fill="D9D9D9" w:themeFill="background1" w:themeFillShade="D9"/>
              </w:rPr>
            </w:pPr>
            <w:r w:rsidRPr="00DB7DEF">
              <w:rPr>
                <w:rFonts w:ascii="Times New Roman" w:hAnsi="Times New Roman"/>
                <w:bCs/>
                <w:iCs/>
                <w:snapToGrid w:val="0"/>
                <w:sz w:val="22"/>
                <w:szCs w:val="22"/>
                <w:shd w:val="clear" w:color="auto" w:fill="D9D9D9" w:themeFill="background1" w:themeFillShade="D9"/>
              </w:rPr>
              <w:t>указывается в млн.</w:t>
            </w:r>
          </w:p>
          <w:p w14:paraId="43BDE958" w14:textId="77777777" w:rsidR="00141853" w:rsidRPr="00DB7DEF" w:rsidRDefault="00141853" w:rsidP="00EE28BC">
            <w:pPr>
              <w:pStyle w:val="46"/>
              <w:spacing w:before="0"/>
              <w:ind w:left="-108" w:right="-109"/>
              <w:jc w:val="center"/>
              <w:rPr>
                <w:rFonts w:ascii="Times New Roman" w:hAnsi="Times New Roman"/>
                <w:sz w:val="22"/>
                <w:szCs w:val="22"/>
              </w:rPr>
            </w:pPr>
            <w:r w:rsidRPr="00DB7DEF">
              <w:rPr>
                <w:rFonts w:ascii="Times New Roman" w:hAnsi="Times New Roman"/>
                <w:bCs/>
                <w:iCs/>
                <w:snapToGrid w:val="0"/>
                <w:sz w:val="22"/>
                <w:szCs w:val="22"/>
                <w:shd w:val="clear" w:color="auto" w:fill="D9D9D9" w:themeFill="background1" w:themeFillShade="D9"/>
              </w:rPr>
              <w:t xml:space="preserve">рублей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141853" w:rsidRPr="004C0E33" w14:paraId="603A3CDE" w14:textId="77777777" w:rsidTr="00A9486A">
        <w:trPr>
          <w:trHeight w:val="1127"/>
        </w:trPr>
        <w:tc>
          <w:tcPr>
            <w:tcW w:w="709" w:type="dxa"/>
            <w:vMerge/>
            <w:tcBorders>
              <w:bottom w:val="single" w:sz="4" w:space="0" w:color="auto"/>
              <w:right w:val="single" w:sz="4" w:space="0" w:color="auto"/>
            </w:tcBorders>
          </w:tcPr>
          <w:p w14:paraId="0C1B1841" w14:textId="77777777" w:rsidR="00141853" w:rsidRPr="004C0E33" w:rsidRDefault="00141853" w:rsidP="00EE28BC">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14:paraId="067E3A07" w14:textId="77777777" w:rsidR="00141853" w:rsidRPr="00DB7DEF" w:rsidRDefault="00141853" w:rsidP="00EE28BC">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384CBCD" w14:textId="77777777" w:rsidR="00141853" w:rsidRPr="00DB7DEF" w:rsidRDefault="00141853" w:rsidP="00EE28BC">
            <w:pPr>
              <w:pStyle w:val="46"/>
              <w:spacing w:before="0"/>
              <w:ind w:left="0" w:firstLine="34"/>
              <w:jc w:val="center"/>
              <w:rPr>
                <w:rFonts w:ascii="Times New Roman" w:hAnsi="Times New Roman"/>
                <w:sz w:val="22"/>
                <w:szCs w:val="22"/>
              </w:rPr>
            </w:pPr>
            <w:r w:rsidRPr="00DB7DEF">
              <w:rPr>
                <w:rFonts w:ascii="Times New Roman" w:hAnsi="Times New Roman"/>
                <w:sz w:val="22"/>
                <w:szCs w:val="22"/>
              </w:rPr>
              <w:t>120</w:t>
            </w:r>
            <w:r w:rsidR="00346B6D" w:rsidRPr="00DB7DEF">
              <w:rPr>
                <w:rFonts w:ascii="Times New Roman" w:hAnsi="Times New Roman"/>
                <w:sz w:val="22"/>
                <w:szCs w:val="22"/>
              </w:rPr>
              <w:t xml:space="preserve">  микропредприяти</w:t>
            </w:r>
            <w:r w:rsidR="0095673D" w:rsidRPr="00DB7DEF">
              <w:rPr>
                <w:rFonts w:ascii="Times New Roman" w:hAnsi="Times New Roman"/>
                <w:sz w:val="22"/>
                <w:szCs w:val="22"/>
              </w:rPr>
              <w:t>е</w:t>
            </w:r>
          </w:p>
        </w:tc>
        <w:tc>
          <w:tcPr>
            <w:tcW w:w="1276" w:type="dxa"/>
            <w:vMerge/>
            <w:tcBorders>
              <w:left w:val="single" w:sz="4" w:space="0" w:color="auto"/>
              <w:bottom w:val="single" w:sz="4" w:space="0" w:color="auto"/>
              <w:right w:val="single" w:sz="4" w:space="0" w:color="auto"/>
            </w:tcBorders>
          </w:tcPr>
          <w:p w14:paraId="088B463A" w14:textId="77777777" w:rsidR="00141853" w:rsidRPr="00DB7DEF" w:rsidRDefault="00141853" w:rsidP="00EE28BC">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14:paraId="6211CEDF" w14:textId="77777777" w:rsidR="00141853" w:rsidRPr="00DB7DEF" w:rsidRDefault="00141853" w:rsidP="00EE28BC">
            <w:pPr>
              <w:pStyle w:val="46"/>
              <w:spacing w:before="0"/>
              <w:ind w:left="-108" w:right="-109"/>
              <w:jc w:val="center"/>
              <w:rPr>
                <w:rFonts w:ascii="Times New Roman" w:hAnsi="Times New Roman"/>
                <w:sz w:val="22"/>
                <w:szCs w:val="22"/>
              </w:rPr>
            </w:pPr>
          </w:p>
        </w:tc>
      </w:tr>
      <w:tr w:rsidR="0095673D" w:rsidRPr="004C0E33" w14:paraId="395F8DA9" w14:textId="77777777" w:rsidTr="00A73BE9">
        <w:trPr>
          <w:trHeight w:val="958"/>
        </w:trPr>
        <w:tc>
          <w:tcPr>
            <w:tcW w:w="709" w:type="dxa"/>
            <w:vMerge w:val="restart"/>
            <w:tcBorders>
              <w:top w:val="single" w:sz="4" w:space="0" w:color="auto"/>
              <w:right w:val="single" w:sz="4" w:space="0" w:color="auto"/>
            </w:tcBorders>
          </w:tcPr>
          <w:p w14:paraId="353DF427" w14:textId="77777777" w:rsidR="0095673D" w:rsidRPr="004C0E33" w:rsidRDefault="0095673D" w:rsidP="00EE28BC">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14:paraId="24CC5E67" w14:textId="77777777" w:rsidR="0095673D" w:rsidRPr="00DB7DEF" w:rsidRDefault="0095673D" w:rsidP="00EE28BC">
            <w:pPr>
              <w:pStyle w:val="46"/>
              <w:spacing w:before="0"/>
              <w:ind w:left="0"/>
              <w:rPr>
                <w:rFonts w:ascii="Times New Roman" w:hAnsi="Times New Roman"/>
                <w:sz w:val="22"/>
                <w:szCs w:val="22"/>
              </w:rPr>
            </w:pPr>
            <w:r w:rsidRPr="00DB7DEF">
              <w:rPr>
                <w:rFonts w:ascii="Times New Roman" w:hAnsi="Times New Roman"/>
                <w:sz w:val="22"/>
                <w:szCs w:val="22"/>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14:paraId="4F4E4DEA" w14:textId="77777777"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14:paraId="0A0FE234" w14:textId="77777777"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от 101 до 250 включительно</w:t>
            </w:r>
          </w:p>
        </w:tc>
        <w:tc>
          <w:tcPr>
            <w:tcW w:w="1844" w:type="dxa"/>
            <w:vMerge w:val="restart"/>
            <w:tcBorders>
              <w:top w:val="single" w:sz="4" w:space="0" w:color="auto"/>
              <w:left w:val="single" w:sz="4" w:space="0" w:color="auto"/>
            </w:tcBorders>
          </w:tcPr>
          <w:p w14:paraId="1E65905A" w14:textId="77777777" w:rsidR="0095673D" w:rsidRPr="00DB7DEF" w:rsidRDefault="0095673D"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 xml:space="preserve">указывается количество человек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95673D" w:rsidRPr="004C0E33" w14:paraId="0FBD6859" w14:textId="77777777" w:rsidTr="00DB7DEF">
        <w:trPr>
          <w:trHeight w:val="631"/>
        </w:trPr>
        <w:tc>
          <w:tcPr>
            <w:tcW w:w="709" w:type="dxa"/>
            <w:vMerge/>
            <w:tcBorders>
              <w:bottom w:val="single" w:sz="4" w:space="0" w:color="auto"/>
              <w:right w:val="single" w:sz="4" w:space="0" w:color="auto"/>
            </w:tcBorders>
          </w:tcPr>
          <w:p w14:paraId="21CA5261" w14:textId="77777777" w:rsidR="0095673D" w:rsidRPr="004C0E33" w:rsidRDefault="0095673D" w:rsidP="00EE28BC">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14:paraId="69C71FBD" w14:textId="77777777" w:rsidR="0095673D" w:rsidRPr="00DB7DEF" w:rsidRDefault="0095673D" w:rsidP="00EE28BC">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1980F6" w14:textId="77777777"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до 15 - микропредприятие</w:t>
            </w:r>
          </w:p>
        </w:tc>
        <w:tc>
          <w:tcPr>
            <w:tcW w:w="1276" w:type="dxa"/>
            <w:vMerge/>
            <w:tcBorders>
              <w:left w:val="single" w:sz="4" w:space="0" w:color="auto"/>
              <w:bottom w:val="single" w:sz="4" w:space="0" w:color="auto"/>
              <w:right w:val="single" w:sz="4" w:space="0" w:color="auto"/>
            </w:tcBorders>
          </w:tcPr>
          <w:p w14:paraId="4875150A" w14:textId="77777777" w:rsidR="0095673D" w:rsidRPr="00DB7DEF" w:rsidRDefault="0095673D" w:rsidP="00EE28BC">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14:paraId="4EB4F8E6" w14:textId="77777777" w:rsidR="0095673D" w:rsidRPr="00DB7DEF" w:rsidRDefault="0095673D" w:rsidP="00EE28BC">
            <w:pPr>
              <w:pStyle w:val="46"/>
              <w:spacing w:before="0"/>
              <w:ind w:left="-108" w:right="-109"/>
              <w:jc w:val="center"/>
              <w:rPr>
                <w:rFonts w:ascii="Times New Roman" w:hAnsi="Times New Roman"/>
                <w:sz w:val="22"/>
                <w:szCs w:val="22"/>
              </w:rPr>
            </w:pPr>
          </w:p>
        </w:tc>
      </w:tr>
      <w:tr w:rsidR="00B80421" w:rsidRPr="004C0E33" w14:paraId="497174B5" w14:textId="77777777" w:rsidTr="003A5DAE">
        <w:tc>
          <w:tcPr>
            <w:tcW w:w="709" w:type="dxa"/>
            <w:tcBorders>
              <w:top w:val="single" w:sz="4" w:space="0" w:color="auto"/>
              <w:bottom w:val="single" w:sz="4" w:space="0" w:color="auto"/>
              <w:right w:val="single" w:sz="4" w:space="0" w:color="auto"/>
            </w:tcBorders>
          </w:tcPr>
          <w:p w14:paraId="7058DB2C" w14:textId="77777777"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BDD13B5" w14:textId="77777777"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w:t>
            </w:r>
            <w:r w:rsidRPr="00DB7DEF">
              <w:rPr>
                <w:rFonts w:ascii="Times New Roman" w:hAnsi="Times New Roman"/>
                <w:sz w:val="22"/>
                <w:szCs w:val="22"/>
              </w:rPr>
              <w:lastRenderedPageBreak/>
              <w:t>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14:paraId="0B49CFD0" w14:textId="77777777"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lastRenderedPageBreak/>
              <w:t>не более 25 %</w:t>
            </w:r>
          </w:p>
        </w:tc>
        <w:tc>
          <w:tcPr>
            <w:tcW w:w="1844" w:type="dxa"/>
            <w:tcBorders>
              <w:top w:val="single" w:sz="4" w:space="0" w:color="auto"/>
              <w:left w:val="single" w:sz="4" w:space="0" w:color="auto"/>
              <w:bottom w:val="single" w:sz="4" w:space="0" w:color="auto"/>
            </w:tcBorders>
          </w:tcPr>
          <w:p w14:paraId="29B615DC" w14:textId="77777777"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14:paraId="0997332E" w14:textId="77777777" w:rsidTr="003A5DAE">
        <w:tc>
          <w:tcPr>
            <w:tcW w:w="709" w:type="dxa"/>
            <w:tcBorders>
              <w:top w:val="single" w:sz="4" w:space="0" w:color="auto"/>
              <w:bottom w:val="single" w:sz="4" w:space="0" w:color="auto"/>
              <w:right w:val="single" w:sz="4" w:space="0" w:color="auto"/>
            </w:tcBorders>
          </w:tcPr>
          <w:p w14:paraId="20973127" w14:textId="77777777"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56022" w14:textId="77777777"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B7DEF">
              <w:rPr>
                <w:rStyle w:val="affc"/>
                <w:rFonts w:ascii="Times New Roman" w:hAnsi="Times New Roman"/>
                <w:sz w:val="22"/>
                <w:szCs w:val="22"/>
              </w:rPr>
              <w:footnoteReference w:id="10"/>
            </w:r>
            <w:r w:rsidRPr="00DB7DEF">
              <w:rPr>
                <w:rFonts w:ascii="Times New Roman" w:hAnsi="Times New Roman"/>
                <w:sz w:val="22"/>
                <w:szCs w:val="22"/>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14:paraId="7785F6AD" w14:textId="77777777"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не более 49 %</w:t>
            </w:r>
          </w:p>
        </w:tc>
        <w:tc>
          <w:tcPr>
            <w:tcW w:w="1844" w:type="dxa"/>
            <w:tcBorders>
              <w:top w:val="single" w:sz="4" w:space="0" w:color="auto"/>
              <w:left w:val="single" w:sz="4" w:space="0" w:color="auto"/>
              <w:bottom w:val="single" w:sz="4" w:space="0" w:color="auto"/>
            </w:tcBorders>
          </w:tcPr>
          <w:p w14:paraId="6955547D" w14:textId="77777777"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14:paraId="787FC2E1" w14:textId="77777777" w:rsidTr="003A5DAE">
        <w:tc>
          <w:tcPr>
            <w:tcW w:w="709" w:type="dxa"/>
            <w:tcBorders>
              <w:top w:val="single" w:sz="4" w:space="0" w:color="auto"/>
              <w:bottom w:val="single" w:sz="4" w:space="0" w:color="auto"/>
              <w:right w:val="single" w:sz="4" w:space="0" w:color="auto"/>
            </w:tcBorders>
          </w:tcPr>
          <w:p w14:paraId="0893112E" w14:textId="77777777"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D06BE4C" w14:textId="77777777"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14:paraId="56BF2002" w14:textId="77777777"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7D3BC19E" w14:textId="77777777"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14:paraId="75470269" w14:textId="77777777" w:rsidTr="003A5DAE">
        <w:tc>
          <w:tcPr>
            <w:tcW w:w="709" w:type="dxa"/>
            <w:tcBorders>
              <w:top w:val="single" w:sz="4" w:space="0" w:color="auto"/>
              <w:bottom w:val="single" w:sz="4" w:space="0" w:color="auto"/>
              <w:right w:val="single" w:sz="4" w:space="0" w:color="auto"/>
            </w:tcBorders>
          </w:tcPr>
          <w:p w14:paraId="586434F0" w14:textId="77777777"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74FB721" w14:textId="77777777"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14:paraId="68311B97" w14:textId="77777777"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3EFC6F4F" w14:textId="77777777"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14:paraId="4DCDF85E" w14:textId="77777777" w:rsidTr="003A5DAE">
        <w:tc>
          <w:tcPr>
            <w:tcW w:w="709" w:type="dxa"/>
            <w:tcBorders>
              <w:top w:val="single" w:sz="4" w:space="0" w:color="auto"/>
              <w:bottom w:val="single" w:sz="4" w:space="0" w:color="auto"/>
              <w:right w:val="single" w:sz="4" w:space="0" w:color="auto"/>
            </w:tcBorders>
          </w:tcPr>
          <w:p w14:paraId="403478BF" w14:textId="77777777"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80901F1" w14:textId="77777777"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14:paraId="4C9C4A20" w14:textId="77777777"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22D483B8" w14:textId="77777777"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14:paraId="47F73EED" w14:textId="77777777" w:rsidTr="003A5DAE">
        <w:tc>
          <w:tcPr>
            <w:tcW w:w="709" w:type="dxa"/>
            <w:tcBorders>
              <w:top w:val="single" w:sz="4" w:space="0" w:color="auto"/>
              <w:bottom w:val="single" w:sz="4" w:space="0" w:color="auto"/>
              <w:right w:val="single" w:sz="4" w:space="0" w:color="auto"/>
            </w:tcBorders>
          </w:tcPr>
          <w:p w14:paraId="71BE15C6" w14:textId="77777777"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4562ECA" w14:textId="77777777" w:rsidR="00B80421" w:rsidRPr="00817340" w:rsidRDefault="00B80421" w:rsidP="00EE28BC">
            <w:pPr>
              <w:pStyle w:val="46"/>
              <w:spacing w:before="0"/>
              <w:ind w:left="0"/>
              <w:rPr>
                <w:rFonts w:ascii="Times New Roman" w:hAnsi="Times New Roman"/>
                <w:sz w:val="22"/>
                <w:szCs w:val="22"/>
              </w:rPr>
            </w:pPr>
            <w:r w:rsidRPr="00817340">
              <w:rPr>
                <w:rFonts w:ascii="Times New Roman" w:hAnsi="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14:paraId="194DB78E" w14:textId="77777777" w:rsidR="00B80421" w:rsidRPr="00817340" w:rsidRDefault="00B80421" w:rsidP="00EE28BC">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55877097" w14:textId="77777777" w:rsidR="00B80421" w:rsidRPr="00817340" w:rsidRDefault="00B80421" w:rsidP="00EE28BC">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14:paraId="3031CD98" w14:textId="77777777" w:rsidTr="003A5DAE">
        <w:tc>
          <w:tcPr>
            <w:tcW w:w="709" w:type="dxa"/>
            <w:tcBorders>
              <w:top w:val="single" w:sz="4" w:space="0" w:color="auto"/>
              <w:bottom w:val="single" w:sz="4" w:space="0" w:color="auto"/>
              <w:right w:val="single" w:sz="4" w:space="0" w:color="auto"/>
            </w:tcBorders>
          </w:tcPr>
          <w:p w14:paraId="7335DD6A" w14:textId="77777777"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47C2B1C"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 xml:space="preserve">Содержащиеся в Едином государственном реестре юридических лиц, Едином государственном реестре индивидуальных предпринимателей сведения о лицензиях, </w:t>
            </w:r>
            <w:r w:rsidRPr="00817340">
              <w:rPr>
                <w:rFonts w:ascii="Times New Roman" w:hAnsi="Times New Roman"/>
                <w:sz w:val="22"/>
                <w:szCs w:val="22"/>
              </w:rPr>
              <w:lastRenderedPageBreak/>
              <w:t>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14:paraId="5A8EB7E6"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lastRenderedPageBreak/>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14:paraId="23665186" w14:textId="77777777" w:rsidTr="003A5DAE">
        <w:tc>
          <w:tcPr>
            <w:tcW w:w="709" w:type="dxa"/>
            <w:tcBorders>
              <w:top w:val="single" w:sz="4" w:space="0" w:color="auto"/>
              <w:bottom w:val="single" w:sz="4" w:space="0" w:color="auto"/>
              <w:right w:val="single" w:sz="4" w:space="0" w:color="auto"/>
            </w:tcBorders>
          </w:tcPr>
          <w:p w14:paraId="01A90E4C" w14:textId="77777777"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D96376D"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14:paraId="16D924D2"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14:paraId="5BBCDE48" w14:textId="77777777" w:rsidTr="003A5DAE">
        <w:tc>
          <w:tcPr>
            <w:tcW w:w="709" w:type="dxa"/>
            <w:tcBorders>
              <w:top w:val="single" w:sz="4" w:space="0" w:color="auto"/>
              <w:bottom w:val="single" w:sz="4" w:space="0" w:color="auto"/>
              <w:right w:val="single" w:sz="4" w:space="0" w:color="auto"/>
            </w:tcBorders>
          </w:tcPr>
          <w:p w14:paraId="2752553A" w14:textId="77777777"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C9C59DB"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производимых субъектами малого и среднего предпринимательства товарах, работах, услугах с указанием кодов</w:t>
            </w:r>
          </w:p>
          <w:p w14:paraId="352FDA7C"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ОКВЭД2 и ОКПД2</w:t>
            </w:r>
          </w:p>
        </w:tc>
        <w:tc>
          <w:tcPr>
            <w:tcW w:w="4396" w:type="dxa"/>
            <w:gridSpan w:val="3"/>
            <w:tcBorders>
              <w:top w:val="single" w:sz="4" w:space="0" w:color="auto"/>
              <w:left w:val="single" w:sz="4" w:space="0" w:color="auto"/>
              <w:bottom w:val="single" w:sz="4" w:space="0" w:color="auto"/>
            </w:tcBorders>
          </w:tcPr>
          <w:p w14:paraId="07DD9C2B"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14:paraId="214A4E93" w14:textId="77777777" w:rsidTr="003A5DAE">
        <w:tc>
          <w:tcPr>
            <w:tcW w:w="709" w:type="dxa"/>
            <w:tcBorders>
              <w:top w:val="single" w:sz="4" w:space="0" w:color="auto"/>
              <w:bottom w:val="single" w:sz="4" w:space="0" w:color="auto"/>
              <w:right w:val="single" w:sz="4" w:space="0" w:color="auto"/>
            </w:tcBorders>
          </w:tcPr>
          <w:p w14:paraId="77A866FD" w14:textId="77777777"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283FB43" w14:textId="77777777" w:rsidR="00B80421" w:rsidRPr="00817340" w:rsidRDefault="00B80421" w:rsidP="003A5DAE">
            <w:pPr>
              <w:pStyle w:val="46"/>
              <w:spacing w:before="0"/>
              <w:ind w:left="0"/>
              <w:rPr>
                <w:rFonts w:ascii="Times New Roman" w:hAnsi="Times New Roman"/>
                <w:sz w:val="22"/>
                <w:szCs w:val="22"/>
              </w:rPr>
            </w:pPr>
            <w:r w:rsidRPr="00817340">
              <w:rPr>
                <w:rFonts w:ascii="Times New Roman" w:hAnsi="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14:paraId="6C4AFCD9" w14:textId="77777777" w:rsidR="00B80421" w:rsidRPr="00817340" w:rsidRDefault="00B80421" w:rsidP="003A5DAE">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13D303ED" w14:textId="77777777" w:rsidR="00B80421" w:rsidRPr="00817340" w:rsidRDefault="00B80421" w:rsidP="003A5DAE">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14:paraId="7BC4A717" w14:textId="77777777" w:rsidTr="003A5DAE">
        <w:tc>
          <w:tcPr>
            <w:tcW w:w="709" w:type="dxa"/>
            <w:tcBorders>
              <w:top w:val="single" w:sz="4" w:space="0" w:color="auto"/>
              <w:bottom w:val="single" w:sz="4" w:space="0" w:color="auto"/>
              <w:right w:val="single" w:sz="4" w:space="0" w:color="auto"/>
            </w:tcBorders>
          </w:tcPr>
          <w:p w14:paraId="3AB52F13" w14:textId="77777777"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14:paraId="53DBC54A"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14:paraId="312C9C79"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177B99B6"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A73BE9">
              <w:rPr>
                <w:rFonts w:ascii="Times New Roman" w:hAnsi="Times New Roman"/>
                <w:bCs/>
                <w:iCs/>
                <w:snapToGrid w:val="0"/>
                <w:sz w:val="20"/>
                <w:szCs w:val="20"/>
                <w:shd w:val="clear" w:color="auto" w:fill="D9D9D9" w:themeFill="background1" w:themeFillShade="D9"/>
              </w:rPr>
              <w:t>в случае участия – наименование заказчика, реализующего программу партнерства</w:t>
            </w:r>
            <w:r w:rsidRPr="00A73BE9">
              <w:rPr>
                <w:rFonts w:ascii="Times New Roman" w:hAnsi="Times New Roman"/>
                <w:sz w:val="20"/>
                <w:szCs w:val="20"/>
              </w:rPr>
              <w:t>]</w:t>
            </w:r>
          </w:p>
        </w:tc>
      </w:tr>
      <w:tr w:rsidR="00B80421" w:rsidRPr="004C0E33" w14:paraId="68FABEF7" w14:textId="77777777" w:rsidTr="00A73BE9">
        <w:trPr>
          <w:trHeight w:val="2593"/>
        </w:trPr>
        <w:tc>
          <w:tcPr>
            <w:tcW w:w="709" w:type="dxa"/>
            <w:tcBorders>
              <w:top w:val="single" w:sz="4" w:space="0" w:color="auto"/>
              <w:bottom w:val="single" w:sz="4" w:space="0" w:color="auto"/>
              <w:right w:val="single" w:sz="4" w:space="0" w:color="auto"/>
            </w:tcBorders>
          </w:tcPr>
          <w:p w14:paraId="424B249A" w14:textId="77777777"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7C7FC8A"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14:paraId="2E3016BF"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p w14:paraId="05E56459" w14:textId="77777777" w:rsidR="00B80421" w:rsidRPr="00817340" w:rsidRDefault="00B80421" w:rsidP="003A5DAE">
            <w:pPr>
              <w:pStyle w:val="46"/>
              <w:ind w:left="-108" w:right="-109"/>
              <w:jc w:val="center"/>
              <w:rPr>
                <w:rFonts w:ascii="Times New Roman" w:hAnsi="Times New Roman"/>
                <w:sz w:val="22"/>
                <w:szCs w:val="22"/>
              </w:rPr>
            </w:pPr>
          </w:p>
        </w:tc>
        <w:tc>
          <w:tcPr>
            <w:tcW w:w="1844" w:type="dxa"/>
            <w:tcBorders>
              <w:top w:val="single" w:sz="4" w:space="0" w:color="auto"/>
              <w:left w:val="single" w:sz="4" w:space="0" w:color="auto"/>
              <w:bottom w:val="single" w:sz="4" w:space="0" w:color="auto"/>
            </w:tcBorders>
          </w:tcPr>
          <w:p w14:paraId="4C475E55"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при наличии - количество исполненных контрактов или договоров и общая сумма</w:t>
            </w:r>
            <w:r w:rsidRPr="00817340">
              <w:rPr>
                <w:rFonts w:ascii="Times New Roman" w:hAnsi="Times New Roman"/>
                <w:sz w:val="22"/>
                <w:szCs w:val="22"/>
              </w:rPr>
              <w:t>]</w:t>
            </w:r>
          </w:p>
        </w:tc>
      </w:tr>
      <w:tr w:rsidR="00B80421" w:rsidRPr="004C0E33" w14:paraId="17660C6F" w14:textId="77777777" w:rsidTr="00EE28BC">
        <w:trPr>
          <w:trHeight w:val="3086"/>
        </w:trPr>
        <w:tc>
          <w:tcPr>
            <w:tcW w:w="709" w:type="dxa"/>
            <w:tcBorders>
              <w:top w:val="single" w:sz="4" w:space="0" w:color="auto"/>
              <w:bottom w:val="single" w:sz="4" w:space="0" w:color="auto"/>
              <w:right w:val="single" w:sz="4" w:space="0" w:color="auto"/>
            </w:tcBorders>
          </w:tcPr>
          <w:p w14:paraId="767CECA2" w14:textId="77777777"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18EFA10"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14:paraId="551C115A"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30D285DC"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FF4341" w14:paraId="64F73527" w14:textId="77777777" w:rsidTr="003A5DAE">
        <w:tc>
          <w:tcPr>
            <w:tcW w:w="709" w:type="dxa"/>
            <w:tcBorders>
              <w:top w:val="single" w:sz="4" w:space="0" w:color="auto"/>
              <w:bottom w:val="single" w:sz="4" w:space="0" w:color="auto"/>
              <w:right w:val="single" w:sz="4" w:space="0" w:color="auto"/>
            </w:tcBorders>
          </w:tcPr>
          <w:p w14:paraId="40F7CB0D" w14:textId="77777777"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D358B8F" w14:textId="77777777"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14:paraId="0A37E4FD"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14:paraId="1D587117" w14:textId="77777777"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bl>
    <w:p w14:paraId="7ABF030A" w14:textId="77777777" w:rsidR="00B80421" w:rsidRDefault="00B80421" w:rsidP="00B80421">
      <w:pPr>
        <w:pStyle w:val="5"/>
        <w:numPr>
          <w:ilvl w:val="0"/>
          <w:numId w:val="0"/>
        </w:numPr>
        <w:ind w:left="426"/>
        <w:rPr>
          <w:rFonts w:ascii="Times New Roman" w:hAnsi="Times New Roman"/>
          <w:sz w:val="24"/>
        </w:rPr>
      </w:pPr>
    </w:p>
    <w:p w14:paraId="0CE489BA" w14:textId="77777777" w:rsidR="008B72EC" w:rsidRDefault="00B80421" w:rsidP="008B72EC">
      <w:pPr>
        <w:pStyle w:val="3"/>
        <w:spacing w:before="0"/>
        <w:ind w:left="0" w:firstLine="0"/>
        <w:jc w:val="center"/>
        <w:rPr>
          <w:rFonts w:ascii="Times New Roman" w:hAnsi="Times New Roman"/>
        </w:rPr>
      </w:pPr>
      <w:bookmarkStart w:id="505" w:name="_Ref476838763"/>
      <w:bookmarkStart w:id="506" w:name="_Ref476838862"/>
      <w:bookmarkStart w:id="507" w:name="_Ref476838865"/>
      <w:bookmarkStart w:id="508" w:name="_Toc522624479"/>
      <w:r w:rsidRPr="008B72EC">
        <w:rPr>
          <w:rFonts w:ascii="Times New Roman" w:hAnsi="Times New Roman"/>
        </w:rPr>
        <w:t xml:space="preserve">Декларация соответствия члена коллективного </w:t>
      </w:r>
    </w:p>
    <w:p w14:paraId="3684580C" w14:textId="77777777" w:rsidR="00B80421" w:rsidRPr="008B72EC" w:rsidRDefault="00B80421" w:rsidP="008B72EC">
      <w:pPr>
        <w:pStyle w:val="3"/>
        <w:numPr>
          <w:ilvl w:val="0"/>
          <w:numId w:val="0"/>
        </w:numPr>
        <w:spacing w:before="0"/>
        <w:jc w:val="center"/>
        <w:rPr>
          <w:rFonts w:ascii="Times New Roman" w:hAnsi="Times New Roman"/>
        </w:rPr>
      </w:pPr>
      <w:r w:rsidRPr="008B72EC">
        <w:rPr>
          <w:rFonts w:ascii="Times New Roman" w:hAnsi="Times New Roman"/>
        </w:rPr>
        <w:t xml:space="preserve">участника </w:t>
      </w:r>
      <w:r w:rsidR="008B72EC">
        <w:rPr>
          <w:rFonts w:ascii="Times New Roman" w:hAnsi="Times New Roman"/>
        </w:rPr>
        <w:t xml:space="preserve"> </w:t>
      </w:r>
      <w:r w:rsidRPr="008B72EC">
        <w:rPr>
          <w:rFonts w:ascii="Times New Roman" w:hAnsi="Times New Roman"/>
        </w:rPr>
        <w:t>(форма 5)</w:t>
      </w:r>
      <w:bookmarkEnd w:id="505"/>
      <w:bookmarkEnd w:id="506"/>
      <w:bookmarkEnd w:id="507"/>
      <w:bookmarkEnd w:id="508"/>
    </w:p>
    <w:bookmarkEnd w:id="503"/>
    <w:p w14:paraId="0E329609" w14:textId="77777777"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14:paraId="45B28A4C" w14:textId="77777777"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14:paraId="6D7053D5" w14:textId="77777777"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14:paraId="094D0480" w14:textId="77777777"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14:paraId="6AB24830" w14:textId="77777777"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5488414A" w14:textId="77777777"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A3D8449" w14:textId="77777777"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14:paraId="7508942C" w14:textId="77777777" w:rsidR="00B80421" w:rsidRPr="00B80421" w:rsidRDefault="00B80421" w:rsidP="00B80421">
      <w:pPr>
        <w:spacing w:after="0" w:line="240" w:lineRule="auto"/>
        <w:ind w:firstLine="567"/>
        <w:jc w:val="both"/>
        <w:rPr>
          <w:rFonts w:ascii="Times New Roman" w:hAnsi="Times New Roman"/>
          <w:iCs/>
          <w:snapToGrid w:val="0"/>
          <w:sz w:val="24"/>
        </w:rPr>
      </w:pPr>
    </w:p>
    <w:p w14:paraId="652949E7" w14:textId="77777777"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14:paraId="7C050EBD" w14:textId="77777777"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14:paraId="6913511C" w14:textId="77777777"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14:paraId="251B811B" w14:textId="77777777"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14:paraId="2B34ABCC" w14:textId="77777777"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14:paraId="1EAF736C" w14:textId="77777777" w:rsidR="004D1533" w:rsidRPr="008B72EC" w:rsidRDefault="00B6108A" w:rsidP="008B72EC">
      <w:pPr>
        <w:pStyle w:val="2"/>
        <w:spacing w:before="0"/>
        <w:ind w:left="0" w:firstLine="0"/>
        <w:rPr>
          <w:rFonts w:ascii="Times New Roman" w:hAnsi="Times New Roman"/>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522624480"/>
      <w:r w:rsidRPr="008B72EC">
        <w:rPr>
          <w:rFonts w:ascii="Times New Roman" w:hAnsi="Times New Roman"/>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14:paraId="4BEBC68F" w14:textId="77777777" w:rsidR="00733379" w:rsidRPr="008B72EC" w:rsidRDefault="00733379" w:rsidP="00733379">
      <w:pPr>
        <w:spacing w:after="0" w:line="259" w:lineRule="auto"/>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bookmarkStart w:id="527" w:name="_Ref477542393"/>
    </w:p>
    <w:p w14:paraId="2F2D2B00" w14:textId="77777777" w:rsidR="000C18EF" w:rsidRPr="00F55F19" w:rsidRDefault="000C18EF" w:rsidP="000C18EF">
      <w:pPr>
        <w:shd w:val="clear" w:color="auto" w:fill="FFFFFF"/>
        <w:spacing w:after="0" w:line="240" w:lineRule="auto"/>
        <w:contextualSpacing/>
        <w:jc w:val="center"/>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ar-SA"/>
        </w:rPr>
        <w:t>Договор _______________</w:t>
      </w:r>
    </w:p>
    <w:p w14:paraId="72D76AAD" w14:textId="77777777" w:rsidR="000C18EF" w:rsidRDefault="00FB3C80" w:rsidP="000C18EF">
      <w:pPr>
        <w:suppressAutoHyphens/>
        <w:spacing w:after="0" w:line="240" w:lineRule="auto"/>
        <w:ind w:left="-284"/>
        <w:contextualSpacing/>
        <w:jc w:val="center"/>
        <w:rPr>
          <w:rFonts w:ascii="Times New Roman" w:hAnsi="Times New Roman"/>
          <w:bCs/>
          <w:color w:val="000000"/>
          <w:sz w:val="24"/>
          <w:szCs w:val="24"/>
        </w:rPr>
      </w:pPr>
      <w:r w:rsidRPr="00FB3C80">
        <w:rPr>
          <w:rFonts w:ascii="Times New Roman" w:hAnsi="Times New Roman"/>
          <w:bCs/>
          <w:color w:val="000000"/>
          <w:sz w:val="24"/>
          <w:szCs w:val="24"/>
        </w:rPr>
        <w:t>Оказание услуг по сервисному и техническому обслуживанию кондиционеров и сплит-систем в помещениях ИПУ РАН в 2019 году</w:t>
      </w:r>
    </w:p>
    <w:p w14:paraId="4D245A38" w14:textId="77777777" w:rsidR="000C18EF" w:rsidRPr="00F55F19" w:rsidRDefault="000C18EF" w:rsidP="000C18EF">
      <w:pPr>
        <w:suppressAutoHyphens/>
        <w:spacing w:after="0" w:line="240" w:lineRule="auto"/>
        <w:ind w:hanging="284"/>
        <w:contextualSpacing/>
        <w:jc w:val="center"/>
        <w:rPr>
          <w:rFonts w:ascii="Times New Roman" w:eastAsia="Times New Roman" w:hAnsi="Times New Roman"/>
          <w:sz w:val="24"/>
          <w:szCs w:val="24"/>
          <w:lang w:eastAsia="ar-SA"/>
        </w:rPr>
      </w:pPr>
      <w:r w:rsidRPr="00F55F19">
        <w:rPr>
          <w:rFonts w:ascii="Times New Roman" w:eastAsia="Times New Roman" w:hAnsi="Times New Roman"/>
          <w:sz w:val="24"/>
          <w:szCs w:val="24"/>
          <w:lang w:eastAsia="ar-SA"/>
        </w:rPr>
        <w:t>г. Москва</w:t>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55F19">
        <w:rPr>
          <w:rFonts w:ascii="Times New Roman" w:eastAsia="Times New Roman" w:hAnsi="Times New Roman"/>
          <w:sz w:val="24"/>
          <w:szCs w:val="24"/>
          <w:lang w:eastAsia="ar-SA"/>
        </w:rPr>
        <w:t>___» _</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_</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____ 20</w:t>
      </w:r>
      <w:r>
        <w:rPr>
          <w:rFonts w:ascii="Times New Roman" w:eastAsia="Times New Roman" w:hAnsi="Times New Roman"/>
          <w:sz w:val="24"/>
          <w:szCs w:val="24"/>
          <w:lang w:eastAsia="ar-SA"/>
        </w:rPr>
        <w:t>__</w:t>
      </w:r>
      <w:r w:rsidRPr="00F55F19">
        <w:rPr>
          <w:rFonts w:ascii="Times New Roman" w:eastAsia="Times New Roman" w:hAnsi="Times New Roman"/>
          <w:sz w:val="24"/>
          <w:szCs w:val="24"/>
          <w:lang w:eastAsia="ar-SA"/>
        </w:rPr>
        <w:t>г.</w:t>
      </w:r>
    </w:p>
    <w:p w14:paraId="06A5FB6D" w14:textId="77777777" w:rsidR="000C18EF" w:rsidRPr="00F55F19" w:rsidRDefault="000C18EF" w:rsidP="000C18EF">
      <w:pPr>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 xml:space="preserve">(ИПУ РАН), именуемое в дальнейшем «Заказчик», в лице ________________________, действующего на основании ______________________ с одной стороны, и </w:t>
      </w:r>
      <w:r w:rsidRPr="00F55F19">
        <w:rPr>
          <w:rFonts w:ascii="Times New Roman" w:eastAsia="Times New Roman" w:hAnsi="Times New Roman"/>
          <w:b/>
          <w:bCs/>
          <w:sz w:val="24"/>
          <w:szCs w:val="24"/>
          <w:lang w:eastAsia="ru-RU"/>
        </w:rPr>
        <w:t>_________________________</w:t>
      </w:r>
      <w:r w:rsidRPr="00F55F19">
        <w:rPr>
          <w:rFonts w:ascii="Times New Roman" w:eastAsia="Times New Roman" w:hAnsi="Times New Roman"/>
          <w:sz w:val="24"/>
          <w:szCs w:val="24"/>
          <w:lang w:eastAsia="ru-RU"/>
        </w:rPr>
        <w:t xml:space="preserve">, именуемое в дальнейшем «Исполнитель», </w:t>
      </w:r>
      <w:r>
        <w:rPr>
          <w:rFonts w:ascii="Times New Roman" w:eastAsia="Times New Roman" w:hAnsi="Times New Roman"/>
          <w:sz w:val="24"/>
          <w:szCs w:val="24"/>
          <w:lang w:eastAsia="ru-RU"/>
        </w:rPr>
        <w:t>в лице _________</w:t>
      </w:r>
      <w:r w:rsidRPr="00F55F19">
        <w:rPr>
          <w:rFonts w:ascii="Times New Roman" w:eastAsia="Times New Roman" w:hAnsi="Times New Roman"/>
          <w:sz w:val="24"/>
          <w:szCs w:val="24"/>
          <w:lang w:eastAsia="ru-RU"/>
        </w:rPr>
        <w:t xml:space="preserve">_______, действующего на основании ____________, с другой стороны, совместно именуемые «Стороны», </w:t>
      </w:r>
      <w:r w:rsidRPr="00CA3EFE">
        <w:rPr>
          <w:rFonts w:ascii="Times New Roman" w:eastAsia="Times New Roman" w:hAnsi="Times New Roman"/>
          <w:sz w:val="24"/>
          <w:szCs w:val="24"/>
          <w:lang w:eastAsia="ru-RU"/>
        </w:rPr>
        <w:t xml:space="preserve">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w:t>
      </w:r>
      <w:r>
        <w:rPr>
          <w:rFonts w:ascii="Times New Roman" w:eastAsia="Times New Roman" w:hAnsi="Times New Roman"/>
          <w:sz w:val="24"/>
          <w:szCs w:val="24"/>
          <w:lang w:eastAsia="ru-RU"/>
        </w:rPr>
        <w:t>поставщика (подрядчика, исполнителя</w:t>
      </w:r>
      <w:r w:rsidRPr="00CA3EFE">
        <w:rPr>
          <w:rFonts w:ascii="Times New Roman" w:eastAsia="Times New Roman" w:hAnsi="Times New Roman"/>
          <w:sz w:val="24"/>
          <w:szCs w:val="24"/>
          <w:lang w:eastAsia="ru-RU"/>
        </w:rPr>
        <w:t>) путем проведения запроса котировок</w:t>
      </w:r>
      <w:r w:rsidR="0020799B">
        <w:rPr>
          <w:rFonts w:ascii="Times New Roman" w:eastAsia="Times New Roman" w:hAnsi="Times New Roman"/>
          <w:sz w:val="24"/>
          <w:szCs w:val="24"/>
          <w:lang w:eastAsia="ru-RU"/>
        </w:rPr>
        <w:t xml:space="preserve"> в электронной форме</w:t>
      </w:r>
      <w:r w:rsidRPr="00CA3EFE">
        <w:rPr>
          <w:rFonts w:ascii="Times New Roman" w:eastAsia="Times New Roman" w:hAnsi="Times New Roman"/>
          <w:sz w:val="24"/>
          <w:szCs w:val="24"/>
          <w:lang w:eastAsia="ru-RU"/>
        </w:rPr>
        <w:t xml:space="preserve">, </w:t>
      </w:r>
      <w:r w:rsidRPr="00786C1D">
        <w:rPr>
          <w:rFonts w:ascii="Times New Roman" w:eastAsia="Times New Roman" w:hAnsi="Times New Roman"/>
          <w:b/>
          <w:sz w:val="24"/>
          <w:szCs w:val="24"/>
          <w:lang w:eastAsia="ru-RU"/>
        </w:rPr>
        <w:t>участниками которого являются субъекты малого и среднего предпринимательства</w:t>
      </w:r>
      <w:r>
        <w:rPr>
          <w:rFonts w:ascii="Times New Roman" w:eastAsia="Times New Roman" w:hAnsi="Times New Roman"/>
          <w:sz w:val="24"/>
          <w:szCs w:val="24"/>
          <w:lang w:eastAsia="ru-RU"/>
        </w:rPr>
        <w:t>,</w:t>
      </w:r>
      <w:r w:rsidRPr="00786C1D">
        <w:rPr>
          <w:rFonts w:ascii="Times New Roman" w:eastAsia="Times New Roman" w:hAnsi="Times New Roman"/>
          <w:sz w:val="24"/>
          <w:szCs w:val="24"/>
          <w:lang w:eastAsia="ru-RU"/>
        </w:rPr>
        <w:t xml:space="preserve"> </w:t>
      </w:r>
      <w:r w:rsidRPr="00CA3EFE">
        <w:rPr>
          <w:rFonts w:ascii="Times New Roman" w:eastAsia="Times New Roman" w:hAnsi="Times New Roman"/>
          <w:sz w:val="24"/>
          <w:szCs w:val="24"/>
          <w:lang w:eastAsia="ru-RU"/>
        </w:rPr>
        <w:t>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r w:rsidRPr="00F55F19">
        <w:rPr>
          <w:rFonts w:ascii="Times New Roman" w:eastAsia="Times New Roman" w:hAnsi="Times New Roman"/>
          <w:sz w:val="24"/>
          <w:szCs w:val="24"/>
          <w:lang w:eastAsia="ru-RU"/>
        </w:rPr>
        <w:t>:</w:t>
      </w:r>
    </w:p>
    <w:p w14:paraId="28AB3959" w14:textId="77777777" w:rsidR="000C18EF" w:rsidRPr="00F55F19" w:rsidRDefault="000C18EF" w:rsidP="000C18EF">
      <w:pPr>
        <w:suppressAutoHyphens/>
        <w:spacing w:after="0" w:line="240" w:lineRule="auto"/>
        <w:ind w:left="-284"/>
        <w:jc w:val="both"/>
        <w:rPr>
          <w:rFonts w:ascii="Times New Roman" w:eastAsia="Times New Roman" w:hAnsi="Times New Roman"/>
          <w:sz w:val="24"/>
          <w:szCs w:val="24"/>
          <w:lang w:eastAsia="ar-SA"/>
        </w:rPr>
      </w:pPr>
    </w:p>
    <w:p w14:paraId="4BC3E060" w14:textId="77777777" w:rsidR="000C18EF" w:rsidRPr="00F55F19" w:rsidRDefault="000C18EF" w:rsidP="002A710B">
      <w:pPr>
        <w:numPr>
          <w:ilvl w:val="0"/>
          <w:numId w:val="29"/>
        </w:numPr>
        <w:suppressAutoHyphens/>
        <w:spacing w:after="0" w:line="240" w:lineRule="auto"/>
        <w:ind w:left="-284"/>
        <w:contextualSpacing/>
        <w:jc w:val="center"/>
        <w:rPr>
          <w:rFonts w:ascii="Times New Roman" w:eastAsia="Times New Roman" w:hAnsi="Times New Roman"/>
          <w:b/>
          <w:sz w:val="24"/>
          <w:szCs w:val="24"/>
          <w:lang w:eastAsia="ar-SA"/>
        </w:rPr>
      </w:pPr>
      <w:r w:rsidRPr="00F55F19">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РЕДМЕТ ДОГОВОРА</w:t>
      </w:r>
    </w:p>
    <w:p w14:paraId="3483A2EF" w14:textId="77777777" w:rsidR="000C18EF" w:rsidRPr="00F55F19" w:rsidRDefault="000C18EF" w:rsidP="002A710B">
      <w:pPr>
        <w:numPr>
          <w:ilvl w:val="1"/>
          <w:numId w:val="30"/>
        </w:numPr>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 xml:space="preserve">Исполнитель обязуется по заданию Заказчика оказать, а Заказчик обязуется оплатить </w:t>
      </w:r>
      <w:r w:rsidRPr="00F55F19">
        <w:rPr>
          <w:rFonts w:ascii="Times New Roman" w:eastAsia="Times New Roman" w:hAnsi="Times New Roman"/>
          <w:b/>
          <w:sz w:val="24"/>
          <w:szCs w:val="24"/>
          <w:lang w:eastAsia="ru-RU"/>
        </w:rPr>
        <w:t xml:space="preserve">услуги по </w:t>
      </w:r>
      <w:r w:rsidR="007B7443" w:rsidRPr="00115E24">
        <w:rPr>
          <w:rFonts w:ascii="Times New Roman" w:hAnsi="Times New Roman"/>
          <w:b/>
          <w:bCs/>
          <w:color w:val="000000"/>
          <w:sz w:val="24"/>
          <w:szCs w:val="24"/>
        </w:rPr>
        <w:t xml:space="preserve">сервисному и техническому обслуживанию кондиционеров и сплит-систем </w:t>
      </w:r>
      <w:r w:rsidR="004959C5" w:rsidRPr="004959C5">
        <w:rPr>
          <w:rFonts w:ascii="Times New Roman" w:hAnsi="Times New Roman"/>
          <w:bCs/>
          <w:color w:val="000000"/>
          <w:sz w:val="24"/>
          <w:szCs w:val="24"/>
        </w:rPr>
        <w:t>(далее – Оборудование)</w:t>
      </w:r>
      <w:r w:rsidR="004959C5">
        <w:rPr>
          <w:rFonts w:ascii="Times New Roman" w:hAnsi="Times New Roman"/>
          <w:b/>
          <w:bCs/>
          <w:color w:val="000000"/>
          <w:sz w:val="24"/>
          <w:szCs w:val="24"/>
        </w:rPr>
        <w:t xml:space="preserve"> </w:t>
      </w:r>
      <w:r w:rsidR="007B7443" w:rsidRPr="00115E24">
        <w:rPr>
          <w:rFonts w:ascii="Times New Roman" w:hAnsi="Times New Roman"/>
          <w:b/>
          <w:bCs/>
          <w:color w:val="000000"/>
          <w:sz w:val="24"/>
          <w:szCs w:val="24"/>
        </w:rPr>
        <w:t>в помещениях ИПУ РАН в 2019 году</w:t>
      </w:r>
      <w:r w:rsidR="007B7443" w:rsidRPr="00F55F19">
        <w:rPr>
          <w:rFonts w:ascii="Times New Roman" w:eastAsia="Times New Roman" w:hAnsi="Times New Roman"/>
          <w:sz w:val="24"/>
          <w:szCs w:val="24"/>
          <w:lang w:eastAsia="ru-RU"/>
        </w:rPr>
        <w:t xml:space="preserve"> </w:t>
      </w:r>
      <w:r w:rsidRPr="00F55F19">
        <w:rPr>
          <w:rFonts w:ascii="Times New Roman" w:eastAsia="Times New Roman" w:hAnsi="Times New Roman"/>
          <w:sz w:val="24"/>
          <w:szCs w:val="24"/>
          <w:lang w:eastAsia="ru-RU"/>
        </w:rPr>
        <w:t>(далее – услуги), в порядк</w:t>
      </w:r>
      <w:r w:rsidR="00F75EDB">
        <w:rPr>
          <w:rFonts w:ascii="Times New Roman" w:eastAsia="Times New Roman" w:hAnsi="Times New Roman"/>
          <w:sz w:val="24"/>
          <w:szCs w:val="24"/>
          <w:lang w:eastAsia="ru-RU"/>
        </w:rPr>
        <w:t>е и на условиях, установленных Д</w:t>
      </w:r>
      <w:r w:rsidRPr="00F55F19">
        <w:rPr>
          <w:rFonts w:ascii="Times New Roman" w:eastAsia="Times New Roman" w:hAnsi="Times New Roman"/>
          <w:sz w:val="24"/>
          <w:szCs w:val="24"/>
          <w:lang w:eastAsia="ru-RU"/>
        </w:rPr>
        <w:t>оговором.</w:t>
      </w:r>
    </w:p>
    <w:p w14:paraId="390E7F6B" w14:textId="77777777" w:rsidR="000C18EF" w:rsidRPr="00962587" w:rsidRDefault="000C18EF" w:rsidP="002A710B">
      <w:pPr>
        <w:numPr>
          <w:ilvl w:val="1"/>
          <w:numId w:val="30"/>
        </w:numPr>
        <w:suppressAutoHyphens/>
        <w:spacing w:after="0" w:line="240" w:lineRule="auto"/>
        <w:ind w:left="-284" w:firstLine="567"/>
        <w:contextualSpacing/>
        <w:jc w:val="both"/>
        <w:rPr>
          <w:rFonts w:ascii="Times New Roman" w:eastAsia="Times New Roman" w:hAnsi="Times New Roman"/>
          <w:spacing w:val="10"/>
          <w:sz w:val="24"/>
          <w:szCs w:val="24"/>
          <w:lang w:eastAsia="ru-RU"/>
        </w:rPr>
      </w:pPr>
      <w:r w:rsidRPr="00F55F19">
        <w:rPr>
          <w:rFonts w:ascii="Times New Roman" w:eastAsia="Times New Roman" w:hAnsi="Times New Roman"/>
          <w:sz w:val="24"/>
          <w:szCs w:val="24"/>
          <w:lang w:eastAsia="ru-RU"/>
        </w:rPr>
        <w:t>Перечень, объем, технические и качественные характеристики предоставляемых услуг (выполняемых в ходе оказания услуг</w:t>
      </w:r>
      <w:r w:rsidR="007B7443">
        <w:rPr>
          <w:rFonts w:ascii="Times New Roman" w:eastAsia="Times New Roman" w:hAnsi="Times New Roman"/>
          <w:sz w:val="24"/>
          <w:szCs w:val="24"/>
          <w:lang w:eastAsia="ru-RU"/>
        </w:rPr>
        <w:t xml:space="preserve"> </w:t>
      </w:r>
      <w:r w:rsidRPr="00F55F19">
        <w:rPr>
          <w:rFonts w:ascii="Times New Roman" w:eastAsia="Times New Roman" w:hAnsi="Times New Roman"/>
          <w:sz w:val="24"/>
          <w:szCs w:val="24"/>
          <w:lang w:eastAsia="ru-RU"/>
        </w:rPr>
        <w:t xml:space="preserve">работ) указаны в </w:t>
      </w:r>
      <w:r w:rsidRPr="00962587">
        <w:rPr>
          <w:rFonts w:ascii="Times New Roman" w:eastAsia="Times New Roman" w:hAnsi="Times New Roman"/>
          <w:spacing w:val="10"/>
          <w:sz w:val="24"/>
          <w:szCs w:val="24"/>
          <w:lang w:eastAsia="ru-RU"/>
        </w:rPr>
        <w:t>Тех</w:t>
      </w:r>
      <w:r w:rsidR="007B7443">
        <w:rPr>
          <w:rFonts w:ascii="Times New Roman" w:eastAsia="Times New Roman" w:hAnsi="Times New Roman"/>
          <w:spacing w:val="10"/>
          <w:sz w:val="24"/>
          <w:szCs w:val="24"/>
          <w:lang w:eastAsia="ru-RU"/>
        </w:rPr>
        <w:t>ническом задании (Приложение №1</w:t>
      </w:r>
      <w:r w:rsidR="0020799B">
        <w:rPr>
          <w:rFonts w:ascii="Times New Roman" w:eastAsia="Times New Roman" w:hAnsi="Times New Roman"/>
          <w:spacing w:val="10"/>
          <w:sz w:val="24"/>
          <w:szCs w:val="24"/>
          <w:lang w:eastAsia="ru-RU"/>
        </w:rPr>
        <w:t>)</w:t>
      </w:r>
      <w:r w:rsidRPr="00962587">
        <w:rPr>
          <w:rFonts w:ascii="Times New Roman" w:eastAsia="Times New Roman" w:hAnsi="Times New Roman"/>
          <w:spacing w:val="10"/>
          <w:sz w:val="24"/>
          <w:szCs w:val="24"/>
          <w:lang w:eastAsia="ru-RU"/>
        </w:rPr>
        <w:t>, являющи</w:t>
      </w:r>
      <w:r w:rsidR="007B7443">
        <w:rPr>
          <w:rFonts w:ascii="Times New Roman" w:eastAsia="Times New Roman" w:hAnsi="Times New Roman"/>
          <w:spacing w:val="10"/>
          <w:sz w:val="24"/>
          <w:szCs w:val="24"/>
          <w:lang w:eastAsia="ru-RU"/>
        </w:rPr>
        <w:t>мся</w:t>
      </w:r>
      <w:r w:rsidR="00F75EDB">
        <w:rPr>
          <w:rFonts w:ascii="Times New Roman" w:eastAsia="Times New Roman" w:hAnsi="Times New Roman"/>
          <w:spacing w:val="10"/>
          <w:sz w:val="24"/>
          <w:szCs w:val="24"/>
          <w:lang w:eastAsia="ru-RU"/>
        </w:rPr>
        <w:t xml:space="preserve"> неотъемлемой частью Д</w:t>
      </w:r>
      <w:r w:rsidRPr="00962587">
        <w:rPr>
          <w:rFonts w:ascii="Times New Roman" w:eastAsia="Times New Roman" w:hAnsi="Times New Roman"/>
          <w:spacing w:val="10"/>
          <w:sz w:val="24"/>
          <w:szCs w:val="24"/>
          <w:lang w:eastAsia="ru-RU"/>
        </w:rPr>
        <w:t>оговора.</w:t>
      </w:r>
    </w:p>
    <w:p w14:paraId="7C3B087B" w14:textId="77777777" w:rsidR="000C18EF" w:rsidRPr="004959C5" w:rsidRDefault="000C18EF" w:rsidP="002A710B">
      <w:pPr>
        <w:numPr>
          <w:ilvl w:val="1"/>
          <w:numId w:val="30"/>
        </w:numPr>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Место оказания услуг: г</w:t>
      </w:r>
      <w:r w:rsidR="007B7443">
        <w:rPr>
          <w:rFonts w:ascii="Times New Roman" w:eastAsia="Times New Roman" w:hAnsi="Times New Roman"/>
          <w:sz w:val="24"/>
          <w:szCs w:val="24"/>
          <w:lang w:eastAsia="ru-RU"/>
        </w:rPr>
        <w:t>. Москва, ул. Профсоюзная, д.65, ст.1,2</w:t>
      </w:r>
      <w:r w:rsidR="00115E24">
        <w:rPr>
          <w:rFonts w:ascii="Times New Roman" w:eastAsia="Times New Roman" w:hAnsi="Times New Roman"/>
          <w:sz w:val="24"/>
          <w:szCs w:val="24"/>
          <w:lang w:eastAsia="ru-RU"/>
        </w:rPr>
        <w:t>,</w:t>
      </w:r>
      <w:r w:rsidR="007B7443">
        <w:rPr>
          <w:rFonts w:ascii="Times New Roman" w:eastAsia="Times New Roman" w:hAnsi="Times New Roman"/>
          <w:sz w:val="24"/>
          <w:szCs w:val="24"/>
          <w:lang w:eastAsia="ru-RU"/>
        </w:rPr>
        <w:t xml:space="preserve"> </w:t>
      </w:r>
      <w:r w:rsidR="00115E24" w:rsidRPr="00344C80">
        <w:rPr>
          <w:rFonts w:ascii="Times New Roman" w:eastAsia="Times New Roman" w:hAnsi="Times New Roman"/>
          <w:sz w:val="24"/>
          <w:szCs w:val="24"/>
          <w:lang w:val="x-none"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7FC14400" w14:textId="77777777" w:rsidR="004959C5" w:rsidRDefault="004959C5" w:rsidP="002A710B">
      <w:pPr>
        <w:numPr>
          <w:ilvl w:val="1"/>
          <w:numId w:val="30"/>
        </w:numPr>
        <w:suppressAutoHyphens/>
        <w:spacing w:after="0" w:line="240" w:lineRule="auto"/>
        <w:ind w:left="-284"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Перечень Оборудования, подлежащего сервисному и техническому</w:t>
      </w:r>
      <w:r w:rsidR="000A60DB">
        <w:rPr>
          <w:rFonts w:ascii="Times New Roman" w:eastAsia="Times New Roman" w:hAnsi="Times New Roman"/>
          <w:sz w:val="24"/>
          <w:szCs w:val="24"/>
          <w:lang w:eastAsia="ar-SA"/>
        </w:rPr>
        <w:t xml:space="preserve"> обслуживанию, указан в Приложении №1 к настоящему Договору.</w:t>
      </w:r>
    </w:p>
    <w:p w14:paraId="345AB4CE" w14:textId="77777777" w:rsidR="001305AD" w:rsidRDefault="001305AD" w:rsidP="001305AD">
      <w:pPr>
        <w:suppressAutoHyphens/>
        <w:spacing w:after="0" w:line="240" w:lineRule="auto"/>
        <w:ind w:left="283"/>
        <w:contextualSpacing/>
        <w:jc w:val="both"/>
        <w:rPr>
          <w:rFonts w:ascii="Times New Roman" w:eastAsia="Times New Roman" w:hAnsi="Times New Roman"/>
          <w:sz w:val="24"/>
          <w:szCs w:val="24"/>
          <w:lang w:eastAsia="ru-RU"/>
        </w:rPr>
      </w:pPr>
    </w:p>
    <w:p w14:paraId="16D6FF9B" w14:textId="77777777" w:rsidR="000C18EF" w:rsidRPr="00327C2C" w:rsidRDefault="000C18EF" w:rsidP="002A710B">
      <w:pPr>
        <w:numPr>
          <w:ilvl w:val="0"/>
          <w:numId w:val="28"/>
        </w:numPr>
        <w:spacing w:after="0" w:line="240" w:lineRule="auto"/>
        <w:jc w:val="center"/>
        <w:outlineLvl w:val="0"/>
        <w:rPr>
          <w:rFonts w:ascii="Times New Roman" w:eastAsia="Calibri" w:hAnsi="Times New Roman"/>
          <w:b/>
          <w:sz w:val="24"/>
          <w:szCs w:val="24"/>
        </w:rPr>
      </w:pPr>
      <w:r>
        <w:rPr>
          <w:rFonts w:ascii="Times New Roman" w:hAnsi="Times New Roman"/>
          <w:b/>
          <w:sz w:val="24"/>
          <w:szCs w:val="24"/>
        </w:rPr>
        <w:t>СТОИМОСТЬ УСЛУГ</w:t>
      </w:r>
      <w:r w:rsidRPr="00327C2C">
        <w:rPr>
          <w:rFonts w:ascii="Times New Roman" w:eastAsia="Calibri" w:hAnsi="Times New Roman"/>
          <w:b/>
          <w:sz w:val="24"/>
          <w:szCs w:val="24"/>
        </w:rPr>
        <w:t xml:space="preserve"> И ПОРЯДОК РАСЧЕТОВ</w:t>
      </w:r>
    </w:p>
    <w:p w14:paraId="51189CB2" w14:textId="77777777" w:rsidR="000C18EF" w:rsidRPr="00327C2C" w:rsidRDefault="000C18EF" w:rsidP="000C18EF">
      <w:pPr>
        <w:tabs>
          <w:tab w:val="left" w:pos="142"/>
        </w:tabs>
        <w:suppressAutoHyphens/>
        <w:spacing w:after="0" w:line="240" w:lineRule="auto"/>
        <w:ind w:left="-284"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00673A14" w:rsidRPr="00673A14">
        <w:rPr>
          <w:rFonts w:ascii="Times New Roman" w:eastAsia="Times New Roman" w:hAnsi="Times New Roman"/>
          <w:kern w:val="1"/>
          <w:sz w:val="24"/>
          <w:szCs w:val="24"/>
          <w:lang w:eastAsia="ar-SA"/>
        </w:rPr>
        <w:t xml:space="preserve">Цена Договора составляет ______________  (___) рублей __ копеек, в том числе НДС </w:t>
      </w:r>
      <w:r w:rsidR="00673A14">
        <w:rPr>
          <w:rFonts w:ascii="Times New Roman" w:eastAsia="Times New Roman" w:hAnsi="Times New Roman"/>
          <w:kern w:val="1"/>
          <w:sz w:val="24"/>
          <w:szCs w:val="24"/>
          <w:lang w:eastAsia="ar-SA"/>
        </w:rPr>
        <w:t>20%</w:t>
      </w:r>
      <w:r w:rsidR="00673A14" w:rsidRPr="00673A14">
        <w:rPr>
          <w:rFonts w:ascii="Times New Roman" w:eastAsia="Times New Roman" w:hAnsi="Times New Roman"/>
          <w:kern w:val="1"/>
          <w:sz w:val="24"/>
          <w:szCs w:val="24"/>
          <w:lang w:eastAsia="ar-SA"/>
        </w:rPr>
        <w:t xml:space="preserve">_______ (___) рублей __ копеек / НДС не </w:t>
      </w:r>
      <w:r w:rsidR="003C5B14">
        <w:rPr>
          <w:rFonts w:ascii="Times New Roman" w:eastAsia="Times New Roman" w:hAnsi="Times New Roman"/>
          <w:kern w:val="1"/>
          <w:sz w:val="24"/>
          <w:szCs w:val="24"/>
          <w:lang w:eastAsia="ar-SA"/>
        </w:rPr>
        <w:t>облагается</w:t>
      </w:r>
      <w:r w:rsidR="00673A14">
        <w:rPr>
          <w:rFonts w:ascii="Times New Roman" w:eastAsia="Times New Roman" w:hAnsi="Times New Roman"/>
          <w:kern w:val="1"/>
          <w:sz w:val="24"/>
          <w:szCs w:val="24"/>
          <w:lang w:eastAsia="ar-SA"/>
        </w:rPr>
        <w:t xml:space="preserve"> на основании ________________.</w:t>
      </w:r>
    </w:p>
    <w:p w14:paraId="38404C21" w14:textId="77777777" w:rsidR="00445746" w:rsidRPr="00FE76B7" w:rsidRDefault="000C18EF" w:rsidP="000C18EF">
      <w:pPr>
        <w:tabs>
          <w:tab w:val="left" w:pos="142"/>
        </w:tabs>
        <w:suppressAutoHyphens/>
        <w:spacing w:after="0" w:line="240" w:lineRule="auto"/>
        <w:ind w:left="-284"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2.2. </w:t>
      </w:r>
      <w:r w:rsidR="00445746" w:rsidRPr="00445746">
        <w:rPr>
          <w:rFonts w:ascii="Times New Roman" w:eastAsia="Times New Roman" w:hAnsi="Times New Roman"/>
          <w:kern w:val="1"/>
          <w:sz w:val="24"/>
          <w:szCs w:val="22"/>
          <w:lang w:eastAsia="ar-SA"/>
        </w:rPr>
        <w:t xml:space="preserve">Цена Договора включает </w:t>
      </w:r>
      <w:r w:rsidR="00445746" w:rsidRPr="00445746">
        <w:rPr>
          <w:rFonts w:ascii="Times New Roman" w:eastAsia="Times New Roman" w:hAnsi="Times New Roman"/>
          <w:kern w:val="1"/>
          <w:sz w:val="24"/>
          <w:szCs w:val="22"/>
          <w:lang w:val="x-none" w:eastAsia="ar-SA"/>
        </w:rPr>
        <w:t xml:space="preserve">стоимость услуг </w:t>
      </w:r>
      <w:r w:rsidR="003C5B14">
        <w:rPr>
          <w:rFonts w:ascii="Times New Roman" w:eastAsia="Times New Roman" w:hAnsi="Times New Roman"/>
          <w:kern w:val="1"/>
          <w:sz w:val="24"/>
          <w:szCs w:val="22"/>
          <w:lang w:eastAsia="ar-SA"/>
        </w:rPr>
        <w:t>(работ)</w:t>
      </w:r>
      <w:r w:rsidR="00C8230A">
        <w:rPr>
          <w:rFonts w:ascii="Times New Roman" w:eastAsia="Times New Roman" w:hAnsi="Times New Roman"/>
          <w:kern w:val="1"/>
          <w:sz w:val="24"/>
          <w:szCs w:val="22"/>
          <w:lang w:eastAsia="ar-SA"/>
        </w:rPr>
        <w:t xml:space="preserve">, </w:t>
      </w:r>
      <w:r w:rsidR="00C71020">
        <w:rPr>
          <w:rFonts w:ascii="Times New Roman" w:eastAsia="Times New Roman" w:hAnsi="Times New Roman"/>
          <w:kern w:val="1"/>
          <w:sz w:val="24"/>
          <w:szCs w:val="22"/>
          <w:lang w:eastAsia="ar-SA"/>
        </w:rPr>
        <w:t xml:space="preserve">дополнительные затраты, понесенные Исполнителем при выполнении обязательств по настоящему </w:t>
      </w:r>
      <w:r w:rsidR="000A60DB">
        <w:rPr>
          <w:rFonts w:ascii="Times New Roman" w:eastAsia="Times New Roman" w:hAnsi="Times New Roman"/>
          <w:kern w:val="1"/>
          <w:sz w:val="24"/>
          <w:szCs w:val="22"/>
          <w:lang w:eastAsia="ar-SA"/>
        </w:rPr>
        <w:t>Д</w:t>
      </w:r>
      <w:r w:rsidR="00456F0A">
        <w:rPr>
          <w:rFonts w:ascii="Times New Roman" w:eastAsia="Times New Roman" w:hAnsi="Times New Roman"/>
          <w:kern w:val="1"/>
          <w:sz w:val="24"/>
          <w:szCs w:val="22"/>
          <w:lang w:eastAsia="ar-SA"/>
        </w:rPr>
        <w:t>оговору</w:t>
      </w:r>
      <w:r w:rsidR="00C71020">
        <w:rPr>
          <w:rFonts w:ascii="Times New Roman" w:eastAsia="Times New Roman" w:hAnsi="Times New Roman"/>
          <w:kern w:val="1"/>
          <w:sz w:val="24"/>
          <w:szCs w:val="22"/>
          <w:lang w:eastAsia="ar-SA"/>
        </w:rPr>
        <w:t xml:space="preserve">, </w:t>
      </w:r>
      <w:r w:rsidR="000A60DB">
        <w:rPr>
          <w:rFonts w:ascii="Times New Roman" w:eastAsia="Times New Roman" w:hAnsi="Times New Roman"/>
          <w:kern w:val="1"/>
          <w:sz w:val="24"/>
          <w:szCs w:val="22"/>
          <w:lang w:eastAsia="ar-SA"/>
        </w:rPr>
        <w:t>гарантийное обслуживание</w:t>
      </w:r>
      <w:r w:rsidR="00456F0A">
        <w:rPr>
          <w:rFonts w:ascii="Times New Roman" w:eastAsia="Times New Roman" w:hAnsi="Times New Roman"/>
          <w:kern w:val="1"/>
          <w:sz w:val="24"/>
          <w:szCs w:val="22"/>
          <w:lang w:eastAsia="ar-SA"/>
        </w:rPr>
        <w:t>,</w:t>
      </w:r>
      <w:r w:rsidR="00CE5385">
        <w:rPr>
          <w:rFonts w:ascii="Times New Roman" w:eastAsia="Times New Roman" w:hAnsi="Times New Roman"/>
          <w:kern w:val="1"/>
          <w:sz w:val="24"/>
          <w:szCs w:val="22"/>
          <w:lang w:eastAsia="ar-SA"/>
        </w:rPr>
        <w:t xml:space="preserve"> </w:t>
      </w:r>
      <w:r w:rsidR="000A60DB">
        <w:rPr>
          <w:rFonts w:ascii="Times New Roman" w:eastAsia="Times New Roman" w:hAnsi="Times New Roman"/>
          <w:kern w:val="1"/>
          <w:sz w:val="24"/>
          <w:szCs w:val="22"/>
          <w:lang w:eastAsia="ar-SA"/>
        </w:rPr>
        <w:t xml:space="preserve"> все расходы Исполнителя, связанные с исполнением Договора</w:t>
      </w:r>
      <w:r w:rsidR="00A333A7">
        <w:rPr>
          <w:rFonts w:ascii="Times New Roman" w:eastAsia="Times New Roman" w:hAnsi="Times New Roman"/>
          <w:kern w:val="1"/>
          <w:sz w:val="24"/>
          <w:szCs w:val="22"/>
          <w:lang w:eastAsia="ar-SA"/>
        </w:rPr>
        <w:t xml:space="preserve"> на условиях настоящего Договора, </w:t>
      </w:r>
      <w:r w:rsidR="000A60DB">
        <w:rPr>
          <w:rFonts w:ascii="Times New Roman" w:eastAsia="Times New Roman" w:hAnsi="Times New Roman"/>
          <w:kern w:val="1"/>
          <w:sz w:val="24"/>
          <w:szCs w:val="22"/>
          <w:lang w:eastAsia="ar-SA"/>
        </w:rPr>
        <w:t>а</w:t>
      </w:r>
      <w:r w:rsidR="00445746" w:rsidRPr="00445746">
        <w:rPr>
          <w:rFonts w:ascii="Times New Roman" w:eastAsia="Times New Roman" w:hAnsi="Times New Roman"/>
          <w:kern w:val="1"/>
          <w:sz w:val="24"/>
          <w:szCs w:val="22"/>
          <w:lang w:val="x-none" w:eastAsia="ar-SA"/>
        </w:rPr>
        <w:t xml:space="preserve"> также все налоги, сборы и другие обязательные платежи, взимаемые на территории РФ</w:t>
      </w:r>
      <w:r w:rsidR="00CE5385">
        <w:rPr>
          <w:rFonts w:ascii="Times New Roman" w:eastAsia="Times New Roman" w:hAnsi="Times New Roman"/>
          <w:kern w:val="1"/>
          <w:sz w:val="24"/>
          <w:szCs w:val="22"/>
          <w:lang w:eastAsia="ar-SA"/>
        </w:rPr>
        <w:t>.</w:t>
      </w:r>
    </w:p>
    <w:p w14:paraId="15B5644F" w14:textId="77777777" w:rsidR="000A7315" w:rsidRDefault="00C8230A" w:rsidP="00151994">
      <w:pPr>
        <w:tabs>
          <w:tab w:val="left" w:pos="142"/>
        </w:tabs>
        <w:suppressAutoHyphens/>
        <w:spacing w:after="0" w:line="240" w:lineRule="auto"/>
        <w:ind w:left="-284" w:firstLine="567"/>
        <w:contextualSpacing/>
        <w:jc w:val="both"/>
        <w:rPr>
          <w:rFonts w:ascii="Times New Roman" w:eastAsia="Times New Roman" w:hAnsi="Times New Roman"/>
          <w:bCs/>
          <w:kern w:val="1"/>
          <w:sz w:val="24"/>
          <w:szCs w:val="22"/>
          <w:lang w:eastAsia="ar-SA"/>
        </w:rPr>
      </w:pPr>
      <w:r w:rsidRPr="00C8230A">
        <w:rPr>
          <w:rFonts w:ascii="Times New Roman" w:eastAsia="Times New Roman" w:hAnsi="Times New Roman"/>
          <w:bCs/>
          <w:kern w:val="1"/>
          <w:sz w:val="24"/>
          <w:szCs w:val="22"/>
          <w:lang w:eastAsia="ar-SA"/>
        </w:rPr>
        <w:t xml:space="preserve">Стоимость и оплата </w:t>
      </w:r>
      <w:r w:rsidR="006F3215">
        <w:rPr>
          <w:rFonts w:ascii="Times New Roman" w:eastAsia="Times New Roman" w:hAnsi="Times New Roman"/>
          <w:bCs/>
          <w:kern w:val="1"/>
          <w:sz w:val="24"/>
          <w:szCs w:val="22"/>
          <w:lang w:eastAsia="ar-SA"/>
        </w:rPr>
        <w:t xml:space="preserve">по Договору </w:t>
      </w:r>
      <w:r w:rsidRPr="00C8230A">
        <w:rPr>
          <w:rFonts w:ascii="Times New Roman" w:eastAsia="Times New Roman" w:hAnsi="Times New Roman"/>
          <w:bCs/>
          <w:kern w:val="1"/>
          <w:sz w:val="24"/>
          <w:szCs w:val="22"/>
          <w:lang w:eastAsia="ar-SA"/>
        </w:rPr>
        <w:t xml:space="preserve">определяется </w:t>
      </w:r>
      <w:r w:rsidR="006F3215">
        <w:rPr>
          <w:rFonts w:ascii="Times New Roman" w:eastAsia="Times New Roman" w:hAnsi="Times New Roman"/>
          <w:bCs/>
          <w:kern w:val="1"/>
          <w:sz w:val="24"/>
          <w:szCs w:val="22"/>
          <w:lang w:eastAsia="ar-SA"/>
        </w:rPr>
        <w:t xml:space="preserve">исходя из фактически оказанных услуг </w:t>
      </w:r>
      <w:r w:rsidRPr="00C8230A">
        <w:rPr>
          <w:rFonts w:ascii="Times New Roman" w:eastAsia="Times New Roman" w:hAnsi="Times New Roman"/>
          <w:bCs/>
          <w:kern w:val="1"/>
          <w:sz w:val="24"/>
          <w:szCs w:val="22"/>
          <w:lang w:eastAsia="ar-SA"/>
        </w:rPr>
        <w:t xml:space="preserve">на основании ежемесячной стоимости </w:t>
      </w:r>
      <w:r w:rsidR="003D7BF7">
        <w:rPr>
          <w:rFonts w:ascii="Times New Roman" w:eastAsia="Times New Roman" w:hAnsi="Times New Roman"/>
          <w:bCs/>
          <w:kern w:val="1"/>
          <w:sz w:val="24"/>
          <w:szCs w:val="22"/>
          <w:lang w:eastAsia="ar-SA"/>
        </w:rPr>
        <w:t xml:space="preserve">сервисного и </w:t>
      </w:r>
      <w:r w:rsidRPr="00C8230A">
        <w:rPr>
          <w:rFonts w:ascii="Times New Roman" w:eastAsia="Times New Roman" w:hAnsi="Times New Roman"/>
          <w:bCs/>
          <w:kern w:val="1"/>
          <w:sz w:val="24"/>
          <w:szCs w:val="22"/>
          <w:lang w:eastAsia="ar-SA"/>
        </w:rPr>
        <w:t>технического обслуживания</w:t>
      </w:r>
      <w:r w:rsidR="00467E26">
        <w:rPr>
          <w:rFonts w:ascii="Times New Roman" w:eastAsia="Times New Roman" w:hAnsi="Times New Roman"/>
          <w:bCs/>
          <w:kern w:val="1"/>
          <w:sz w:val="24"/>
          <w:szCs w:val="22"/>
          <w:lang w:eastAsia="ar-SA"/>
        </w:rPr>
        <w:t>, указанного в Спецификации (Приложение № 2).</w:t>
      </w:r>
    </w:p>
    <w:p w14:paraId="6AD5E7C3" w14:textId="77777777" w:rsidR="007E4569" w:rsidRDefault="007E4569" w:rsidP="007E4569">
      <w:pPr>
        <w:tabs>
          <w:tab w:val="left" w:pos="142"/>
        </w:tabs>
        <w:suppressAutoHyphens/>
        <w:spacing w:after="0" w:line="240" w:lineRule="auto"/>
        <w:ind w:left="-284" w:firstLine="567"/>
        <w:contextualSpacing/>
        <w:jc w:val="both"/>
        <w:rPr>
          <w:rFonts w:ascii="Times New Roman" w:eastAsia="Times New Roman" w:hAnsi="Times New Roman"/>
          <w:sz w:val="24"/>
          <w:szCs w:val="24"/>
          <w:lang w:eastAsia="ru-RU"/>
        </w:rPr>
      </w:pPr>
      <w:r>
        <w:rPr>
          <w:rFonts w:ascii="Times New Roman" w:eastAsia="Times New Roman" w:hAnsi="Times New Roman"/>
          <w:kern w:val="1"/>
          <w:sz w:val="24"/>
          <w:szCs w:val="22"/>
          <w:lang w:eastAsia="ar-SA"/>
        </w:rPr>
        <w:t xml:space="preserve">2.3. </w:t>
      </w:r>
      <w:r w:rsidR="00667DDB">
        <w:rPr>
          <w:rFonts w:ascii="Times New Roman" w:eastAsia="Calibri" w:hAnsi="Times New Roman"/>
          <w:sz w:val="24"/>
          <w:szCs w:val="24"/>
          <w:lang w:eastAsia="ar-SA"/>
        </w:rPr>
        <w:t>Ц</w:t>
      </w:r>
      <w:r w:rsidRPr="007E4569">
        <w:rPr>
          <w:rFonts w:ascii="Times New Roman" w:eastAsia="Calibri" w:hAnsi="Times New Roman"/>
          <w:sz w:val="24"/>
          <w:szCs w:val="24"/>
          <w:lang w:eastAsia="ar-SA"/>
        </w:rPr>
        <w:t>ена Договора является твердой, определена на весь срок выполнения Договора и не может изменяться в ходе его исполнения, за исключением:</w:t>
      </w:r>
    </w:p>
    <w:p w14:paraId="2B292578" w14:textId="77777777" w:rsidR="007E4569" w:rsidRDefault="007E4569" w:rsidP="007E4569">
      <w:pPr>
        <w:tabs>
          <w:tab w:val="left" w:pos="142"/>
        </w:tabs>
        <w:suppressAutoHyphens/>
        <w:spacing w:after="0" w:line="240" w:lineRule="auto"/>
        <w:ind w:left="-284" w:firstLine="567"/>
        <w:contextualSpacing/>
        <w:jc w:val="both"/>
        <w:rPr>
          <w:rFonts w:ascii="Times New Roman" w:eastAsia="Calibri" w:hAnsi="Times New Roman"/>
          <w:sz w:val="24"/>
          <w:szCs w:val="24"/>
        </w:rPr>
      </w:pPr>
      <w:r w:rsidRPr="007E4569">
        <w:rPr>
          <w:rFonts w:ascii="Times New Roman" w:eastAsia="Calibri" w:hAnsi="Times New Roman"/>
          <w:sz w:val="24"/>
          <w:szCs w:val="24"/>
        </w:rPr>
        <w:t>- соглашения Сторон о снижении цены Договора при его исполнении без изменения предусмотренных Договором объема услуг, качества оказываемой услуги и иных условий Договора;</w:t>
      </w:r>
    </w:p>
    <w:p w14:paraId="648F295C" w14:textId="77777777" w:rsidR="007E4569" w:rsidRDefault="007E4569" w:rsidP="007E4569">
      <w:pPr>
        <w:tabs>
          <w:tab w:val="left" w:pos="142"/>
        </w:tabs>
        <w:suppressAutoHyphens/>
        <w:spacing w:after="0" w:line="240" w:lineRule="auto"/>
        <w:ind w:left="-284" w:firstLine="567"/>
        <w:contextualSpacing/>
        <w:jc w:val="both"/>
        <w:rPr>
          <w:rFonts w:ascii="Times New Roman" w:eastAsia="Calibri" w:hAnsi="Times New Roman"/>
          <w:sz w:val="24"/>
          <w:szCs w:val="24"/>
        </w:rPr>
      </w:pPr>
      <w:r w:rsidRPr="007E4569">
        <w:rPr>
          <w:rFonts w:ascii="Times New Roman" w:eastAsia="Calibri" w:hAnsi="Times New Roman"/>
          <w:sz w:val="24"/>
          <w:szCs w:val="24"/>
        </w:rPr>
        <w:t>- предложения Заказчика увеличить предусмотренный Договором объем услуги не более чем на десять процентов или уменьшить предусмотренный Договором объем оказываемой услуги не более чем на десять процентов</w:t>
      </w:r>
      <w:r>
        <w:rPr>
          <w:rFonts w:ascii="Times New Roman" w:eastAsia="Calibri" w:hAnsi="Times New Roman"/>
          <w:sz w:val="24"/>
          <w:szCs w:val="24"/>
        </w:rPr>
        <w:t>.</w:t>
      </w:r>
    </w:p>
    <w:p w14:paraId="6332942C" w14:textId="77777777" w:rsidR="00D06433" w:rsidRDefault="007E4569"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eastAsia="ar-SA"/>
        </w:rPr>
      </w:pPr>
      <w:r>
        <w:rPr>
          <w:rFonts w:ascii="Times New Roman" w:eastAsia="Calibri" w:hAnsi="Times New Roman"/>
          <w:sz w:val="24"/>
          <w:szCs w:val="24"/>
        </w:rPr>
        <w:lastRenderedPageBreak/>
        <w:t>2.4.</w:t>
      </w:r>
      <w:r w:rsidR="000A7315">
        <w:rPr>
          <w:rFonts w:ascii="Times New Roman" w:eastAsia="Calibri" w:hAnsi="Times New Roman"/>
          <w:sz w:val="24"/>
          <w:szCs w:val="24"/>
        </w:rPr>
        <w:t xml:space="preserve"> </w:t>
      </w:r>
      <w:r w:rsidR="00D06433" w:rsidRPr="00D06433">
        <w:rPr>
          <w:rFonts w:ascii="Times New Roman" w:eastAsia="Calibri" w:hAnsi="Times New Roman"/>
          <w:sz w:val="24"/>
          <w:szCs w:val="24"/>
        </w:rPr>
        <w:t>Оплата по Договору производится в следующем порядке:</w:t>
      </w:r>
    </w:p>
    <w:p w14:paraId="266B4F73"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.1. </w:t>
      </w:r>
      <w:r w:rsidRPr="00D06433">
        <w:rPr>
          <w:rFonts w:ascii="Times New Roman" w:eastAsia="Times New Roman" w:hAnsi="Times New Roman"/>
          <w:sz w:val="24"/>
          <w:szCs w:val="24"/>
          <w:lang w:val="x-none" w:eastAsia="ar-SA"/>
        </w:rPr>
        <w:t>Авансовые платежи по настоящему Договору не предусмотрены.</w:t>
      </w:r>
    </w:p>
    <w:p w14:paraId="7DD3C517"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.2. </w:t>
      </w:r>
      <w:r w:rsidRPr="00D06433">
        <w:rPr>
          <w:rFonts w:ascii="Times New Roman" w:eastAsia="Times New Roman" w:hAnsi="Times New Roman"/>
          <w:sz w:val="24"/>
          <w:szCs w:val="24"/>
          <w:lang w:val="x-none"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14:paraId="403D0D26"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.3. </w:t>
      </w:r>
      <w:r w:rsidRPr="00D06433">
        <w:rPr>
          <w:rFonts w:ascii="Times New Roman" w:eastAsia="Times New Roman" w:hAnsi="Times New Roman"/>
          <w:sz w:val="24"/>
          <w:szCs w:val="24"/>
          <w:lang w:val="x-none" w:eastAsia="ar-SA"/>
        </w:rPr>
        <w:t>Оплата производится в валюте Российской Федерации.</w:t>
      </w:r>
    </w:p>
    <w:p w14:paraId="012E4625"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sidRPr="00D3156E">
        <w:rPr>
          <w:rFonts w:ascii="Times New Roman" w:eastAsia="Times New Roman" w:hAnsi="Times New Roman"/>
          <w:sz w:val="24"/>
          <w:szCs w:val="24"/>
          <w:lang w:eastAsia="ar-SA"/>
        </w:rPr>
        <w:t>2.</w:t>
      </w:r>
      <w:r w:rsidR="00667DDB" w:rsidRPr="00D3156E">
        <w:rPr>
          <w:rFonts w:ascii="Times New Roman" w:eastAsia="Times New Roman" w:hAnsi="Times New Roman"/>
          <w:sz w:val="24"/>
          <w:szCs w:val="24"/>
          <w:lang w:eastAsia="ar-SA"/>
        </w:rPr>
        <w:t>4</w:t>
      </w:r>
      <w:r w:rsidRPr="00D3156E">
        <w:rPr>
          <w:rFonts w:ascii="Times New Roman" w:eastAsia="Times New Roman" w:hAnsi="Times New Roman"/>
          <w:sz w:val="24"/>
          <w:szCs w:val="24"/>
          <w:lang w:eastAsia="ar-SA"/>
        </w:rPr>
        <w:t xml:space="preserve">.4. </w:t>
      </w:r>
      <w:r w:rsidRPr="00D3156E">
        <w:rPr>
          <w:rFonts w:ascii="Times New Roman" w:eastAsia="Times New Roman" w:hAnsi="Times New Roman"/>
          <w:sz w:val="24"/>
          <w:szCs w:val="24"/>
          <w:lang w:val="x-none" w:eastAsia="ar-SA"/>
        </w:rPr>
        <w:t xml:space="preserve">Оплата услуг производится Заказчиком </w:t>
      </w:r>
      <w:r w:rsidR="00C7662C" w:rsidRPr="00D3156E">
        <w:rPr>
          <w:rFonts w:ascii="Times New Roman" w:eastAsia="Times New Roman" w:hAnsi="Times New Roman"/>
          <w:sz w:val="24"/>
          <w:szCs w:val="24"/>
          <w:lang w:eastAsia="ar-SA"/>
        </w:rPr>
        <w:t xml:space="preserve">ежемесячно </w:t>
      </w:r>
      <w:r w:rsidRPr="00D3156E">
        <w:rPr>
          <w:rFonts w:ascii="Times New Roman" w:eastAsia="Times New Roman" w:hAnsi="Times New Roman"/>
          <w:spacing w:val="-10"/>
          <w:sz w:val="24"/>
          <w:szCs w:val="24"/>
          <w:lang w:val="x-none" w:eastAsia="ar-SA"/>
        </w:rPr>
        <w:t xml:space="preserve">в срок, не более чем в течение 15 (пятнадцати) рабочих дней </w:t>
      </w:r>
      <w:r w:rsidR="000B687B" w:rsidRPr="00D3156E">
        <w:rPr>
          <w:rFonts w:ascii="Times New Roman" w:eastAsia="Times New Roman" w:hAnsi="Times New Roman"/>
          <w:spacing w:val="-10"/>
          <w:sz w:val="24"/>
          <w:szCs w:val="24"/>
          <w:lang w:eastAsia="ar-SA"/>
        </w:rPr>
        <w:t xml:space="preserve">с момента подписания Заказчиком акта сдачи-приемки работ и предоставления Исполнителем надлежаще оформленных и подписанных отчетных документов </w:t>
      </w:r>
      <w:r w:rsidRPr="00D3156E">
        <w:rPr>
          <w:rFonts w:ascii="Times New Roman" w:eastAsia="Times New Roman" w:hAnsi="Times New Roman"/>
          <w:spacing w:val="-10"/>
          <w:sz w:val="24"/>
          <w:szCs w:val="24"/>
          <w:lang w:val="x-none" w:eastAsia="ar-SA"/>
        </w:rPr>
        <w:t>(счет</w:t>
      </w:r>
      <w:r w:rsidR="000A7315" w:rsidRPr="00D3156E">
        <w:rPr>
          <w:rFonts w:ascii="Times New Roman" w:eastAsia="Times New Roman" w:hAnsi="Times New Roman"/>
          <w:spacing w:val="-10"/>
          <w:sz w:val="24"/>
          <w:szCs w:val="24"/>
          <w:lang w:eastAsia="ar-SA"/>
        </w:rPr>
        <w:t>а</w:t>
      </w:r>
      <w:r w:rsidRPr="00D3156E">
        <w:rPr>
          <w:rFonts w:ascii="Times New Roman" w:eastAsia="Times New Roman" w:hAnsi="Times New Roman"/>
          <w:spacing w:val="-10"/>
          <w:sz w:val="24"/>
          <w:szCs w:val="24"/>
          <w:lang w:val="x-none" w:eastAsia="ar-SA"/>
        </w:rPr>
        <w:t xml:space="preserve">, счет-фактуры </w:t>
      </w:r>
      <w:r w:rsidR="008F12D8" w:rsidRPr="00D3156E">
        <w:rPr>
          <w:rFonts w:ascii="Times New Roman" w:eastAsia="Times New Roman" w:hAnsi="Times New Roman"/>
          <w:spacing w:val="-10"/>
          <w:sz w:val="24"/>
          <w:szCs w:val="24"/>
          <w:lang w:eastAsia="ar-SA"/>
        </w:rPr>
        <w:t>(</w:t>
      </w:r>
      <w:r w:rsidR="008F12D8" w:rsidRPr="00D3156E">
        <w:rPr>
          <w:rFonts w:ascii="Times New Roman" w:eastAsia="Times New Roman" w:hAnsi="Times New Roman"/>
          <w:i/>
          <w:spacing w:val="-10"/>
          <w:sz w:val="24"/>
          <w:szCs w:val="24"/>
          <w:lang w:eastAsia="ar-SA"/>
        </w:rPr>
        <w:t>при наличии</w:t>
      </w:r>
      <w:r w:rsidR="00A80B35">
        <w:rPr>
          <w:rFonts w:ascii="Times New Roman" w:eastAsia="Times New Roman" w:hAnsi="Times New Roman"/>
          <w:spacing w:val="-10"/>
          <w:sz w:val="24"/>
          <w:szCs w:val="24"/>
          <w:lang w:eastAsia="ar-SA"/>
        </w:rPr>
        <w:t>).</w:t>
      </w:r>
    </w:p>
    <w:p w14:paraId="6745BD06"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.5. </w:t>
      </w:r>
      <w:r w:rsidRPr="00D06433">
        <w:rPr>
          <w:rFonts w:ascii="Times New Roman" w:eastAsia="Times New Roman" w:hAnsi="Times New Roman"/>
          <w:sz w:val="24"/>
          <w:szCs w:val="24"/>
          <w:lang w:val="x-none"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7971893C"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.6. </w:t>
      </w:r>
      <w:r w:rsidRPr="00D06433">
        <w:rPr>
          <w:rFonts w:ascii="Times New Roman" w:eastAsia="Times New Roman" w:hAnsi="Times New Roman"/>
          <w:sz w:val="24"/>
          <w:szCs w:val="24"/>
          <w:lang w:val="x-none"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14:paraId="13AACA58" w14:textId="77777777" w:rsidR="00D06433" w:rsidRDefault="00D06433"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.7. </w:t>
      </w:r>
      <w:r w:rsidRPr="00D06433">
        <w:rPr>
          <w:rFonts w:ascii="Times New Roman" w:eastAsia="Times New Roman" w:hAnsi="Times New Roman"/>
          <w:sz w:val="24"/>
          <w:szCs w:val="24"/>
          <w:lang w:val="x-none"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D06433">
        <w:rPr>
          <w:rFonts w:ascii="Times New Roman" w:eastAsia="Times New Roman" w:hAnsi="Times New Roman"/>
          <w:b/>
          <w:sz w:val="24"/>
          <w:szCs w:val="24"/>
          <w:lang w:val="x-none" w:eastAsia="ar-SA"/>
        </w:rPr>
        <w:t>10 (десяти) рабочих дней</w:t>
      </w:r>
      <w:r w:rsidRPr="00D06433">
        <w:rPr>
          <w:rFonts w:ascii="Times New Roman" w:eastAsia="Times New Roman" w:hAnsi="Times New Roman"/>
          <w:sz w:val="24"/>
          <w:szCs w:val="24"/>
          <w:lang w:val="x-none"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14:paraId="1A215C13" w14:textId="77777777" w:rsidR="00D06433" w:rsidRPr="00D06433" w:rsidRDefault="003E5525" w:rsidP="00D06433">
      <w:pPr>
        <w:tabs>
          <w:tab w:val="left" w:pos="142"/>
        </w:tabs>
        <w:suppressAutoHyphens/>
        <w:spacing w:after="0" w:line="240" w:lineRule="auto"/>
        <w:ind w:left="-284" w:firstLine="567"/>
        <w:contextualSpacing/>
        <w:jc w:val="both"/>
        <w:rPr>
          <w:rFonts w:ascii="Times New Roman" w:eastAsia="Times New Roman" w:hAnsi="Times New Roman"/>
          <w:sz w:val="24"/>
          <w:szCs w:val="24"/>
          <w:lang w:val="x-none" w:eastAsia="ar-SA"/>
        </w:rPr>
      </w:pPr>
      <w:r>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.8. </w:t>
      </w:r>
      <w:r w:rsidR="00D06433" w:rsidRPr="00D06433">
        <w:rPr>
          <w:rFonts w:ascii="Times New Roman" w:eastAsia="Times New Roman" w:hAnsi="Times New Roman"/>
          <w:sz w:val="24"/>
          <w:szCs w:val="24"/>
          <w:lang w:val="x-none"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w:t>
      </w:r>
      <w:r w:rsidR="00D06433" w:rsidRPr="00021830">
        <w:rPr>
          <w:rFonts w:ascii="Times New Roman" w:eastAsia="Times New Roman" w:hAnsi="Times New Roman"/>
          <w:i/>
          <w:sz w:val="24"/>
          <w:szCs w:val="24"/>
          <w:lang w:val="x-none" w:eastAsia="ar-SA"/>
        </w:rPr>
        <w:t>при его наличии</w:t>
      </w:r>
      <w:r w:rsidR="00D06433" w:rsidRPr="00D06433">
        <w:rPr>
          <w:rFonts w:ascii="Times New Roman" w:eastAsia="Times New Roman" w:hAnsi="Times New Roman"/>
          <w:sz w:val="24"/>
          <w:szCs w:val="24"/>
          <w:lang w:val="x-none" w:eastAsia="ar-SA"/>
        </w:rPr>
        <w:t>) уменьшенное на размер начисленных штрафов, пеней.</w:t>
      </w:r>
    </w:p>
    <w:p w14:paraId="0CD61108" w14:textId="77777777" w:rsidR="000C18EF" w:rsidRDefault="000C18EF" w:rsidP="000C18EF">
      <w:pPr>
        <w:widowControl w:val="0"/>
        <w:suppressLineNumbers/>
        <w:spacing w:after="0" w:line="240" w:lineRule="auto"/>
        <w:ind w:left="-284" w:firstLine="567"/>
        <w:contextualSpacing/>
        <w:jc w:val="both"/>
        <w:rPr>
          <w:rFonts w:ascii="Times New Roman" w:eastAsia="Times New Roman" w:hAnsi="Times New Roman"/>
          <w:sz w:val="24"/>
          <w:szCs w:val="24"/>
          <w:lang w:eastAsia="ar-SA"/>
        </w:rPr>
      </w:pPr>
      <w:r w:rsidRPr="002B586D">
        <w:rPr>
          <w:rFonts w:ascii="Times New Roman" w:eastAsia="Times New Roman" w:hAnsi="Times New Roman"/>
          <w:sz w:val="24"/>
          <w:szCs w:val="24"/>
          <w:lang w:eastAsia="ar-SA"/>
        </w:rPr>
        <w:t>2.</w:t>
      </w:r>
      <w:r w:rsidR="00667DDB">
        <w:rPr>
          <w:rFonts w:ascii="Times New Roman" w:eastAsia="Times New Roman" w:hAnsi="Times New Roman"/>
          <w:sz w:val="24"/>
          <w:szCs w:val="24"/>
          <w:lang w:eastAsia="ar-SA"/>
        </w:rPr>
        <w:t>4</w:t>
      </w:r>
      <w:r w:rsidRPr="002B586D">
        <w:rPr>
          <w:rFonts w:ascii="Times New Roman" w:eastAsia="Times New Roman" w:hAnsi="Times New Roman"/>
          <w:sz w:val="24"/>
          <w:szCs w:val="24"/>
          <w:lang w:eastAsia="ar-SA"/>
        </w:rPr>
        <w:t>.</w:t>
      </w:r>
      <w:r w:rsidR="0075392B" w:rsidRPr="002B586D">
        <w:rPr>
          <w:rFonts w:ascii="Times New Roman" w:eastAsia="Times New Roman" w:hAnsi="Times New Roman"/>
          <w:sz w:val="24"/>
          <w:szCs w:val="24"/>
          <w:lang w:eastAsia="ar-SA"/>
        </w:rPr>
        <w:t>9</w:t>
      </w:r>
      <w:r w:rsidRPr="002B586D">
        <w:rPr>
          <w:rFonts w:ascii="Times New Roman" w:eastAsia="Times New Roman" w:hAnsi="Times New Roman"/>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производится в течение </w:t>
      </w:r>
      <w:r w:rsidRPr="002B586D">
        <w:rPr>
          <w:rFonts w:ascii="Times New Roman" w:eastAsia="Times New Roman" w:hAnsi="Times New Roman"/>
          <w:b/>
          <w:sz w:val="24"/>
          <w:szCs w:val="24"/>
          <w:lang w:eastAsia="ar-SA"/>
        </w:rPr>
        <w:t>10 (десяти) рабочих дней</w:t>
      </w:r>
      <w:r w:rsidRPr="002B586D">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00021830" w:rsidRPr="002B586D">
        <w:rPr>
          <w:rFonts w:ascii="Times New Roman" w:eastAsia="Times New Roman" w:hAnsi="Times New Roman"/>
          <w:sz w:val="24"/>
          <w:szCs w:val="24"/>
          <w:lang w:eastAsia="ar-SA"/>
        </w:rPr>
        <w:t>сдачи-приемки работ</w:t>
      </w:r>
      <w:r w:rsidRPr="002B586D">
        <w:rPr>
          <w:rFonts w:ascii="Times New Roman" w:eastAsia="Times New Roman" w:hAnsi="Times New Roman"/>
          <w:sz w:val="24"/>
          <w:szCs w:val="24"/>
          <w:lang w:eastAsia="ar-SA"/>
        </w:rPr>
        <w:t xml:space="preserve"> и представленных Исполнителем отчетных документов.</w:t>
      </w:r>
    </w:p>
    <w:p w14:paraId="0B58285E" w14:textId="77777777" w:rsidR="001305AD" w:rsidRPr="00327C2C" w:rsidRDefault="001305AD" w:rsidP="000C18EF">
      <w:pPr>
        <w:widowControl w:val="0"/>
        <w:suppressLineNumbers/>
        <w:spacing w:after="0" w:line="240" w:lineRule="auto"/>
        <w:ind w:left="-284" w:firstLine="567"/>
        <w:contextualSpacing/>
        <w:jc w:val="both"/>
        <w:rPr>
          <w:rFonts w:ascii="Times New Roman" w:eastAsia="Times New Roman" w:hAnsi="Times New Roman"/>
          <w:sz w:val="16"/>
          <w:szCs w:val="16"/>
          <w:lang w:eastAsia="ar-SA"/>
        </w:rPr>
      </w:pPr>
    </w:p>
    <w:p w14:paraId="50114410" w14:textId="77777777" w:rsidR="000C18EF" w:rsidRPr="00F87982" w:rsidRDefault="000C18EF" w:rsidP="002A710B">
      <w:pPr>
        <w:numPr>
          <w:ilvl w:val="0"/>
          <w:numId w:val="31"/>
        </w:numPr>
        <w:autoSpaceDE w:val="0"/>
        <w:autoSpaceDN w:val="0"/>
        <w:adjustRightInd w:val="0"/>
        <w:spacing w:after="0" w:line="240" w:lineRule="auto"/>
        <w:ind w:left="924" w:hanging="357"/>
        <w:jc w:val="center"/>
        <w:rPr>
          <w:rFonts w:ascii="Times New Roman" w:hAnsi="Times New Roman"/>
          <w:color w:val="000000"/>
          <w:sz w:val="24"/>
          <w:szCs w:val="24"/>
        </w:rPr>
      </w:pPr>
      <w:r>
        <w:rPr>
          <w:rFonts w:ascii="Times New Roman" w:hAnsi="Times New Roman"/>
          <w:b/>
          <w:bCs/>
          <w:color w:val="000000"/>
          <w:sz w:val="24"/>
          <w:szCs w:val="24"/>
        </w:rPr>
        <w:t>ПРАВА И ОБЯЗАННОСТИ СТОРОН</w:t>
      </w:r>
    </w:p>
    <w:p w14:paraId="416CF034" w14:textId="77777777" w:rsidR="000C18EF" w:rsidRDefault="000C18EF" w:rsidP="002A710B">
      <w:pPr>
        <w:numPr>
          <w:ilvl w:val="1"/>
          <w:numId w:val="31"/>
        </w:numPr>
        <w:suppressAutoHyphens/>
        <w:spacing w:after="0" w:line="240" w:lineRule="auto"/>
        <w:ind w:left="-284" w:firstLine="567"/>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Заказчик вправе:</w:t>
      </w:r>
    </w:p>
    <w:p w14:paraId="0B47E54B" w14:textId="77777777" w:rsidR="000C18EF" w:rsidRPr="00F55F19" w:rsidRDefault="0075392B"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r w:rsidR="000C18EF" w:rsidRPr="00F55F19">
        <w:rPr>
          <w:rFonts w:ascii="Times New Roman" w:eastAsia="Times New Roman" w:hAnsi="Times New Roman"/>
          <w:sz w:val="24"/>
          <w:szCs w:val="24"/>
          <w:lang w:eastAsia="ru-RU"/>
        </w:rPr>
        <w:t>.</w:t>
      </w:r>
    </w:p>
    <w:p w14:paraId="60341F06" w14:textId="77777777" w:rsidR="000C18EF" w:rsidRPr="00F55F19" w:rsidRDefault="0075392B"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r w:rsidR="000C18EF" w:rsidRPr="00F55F19">
        <w:rPr>
          <w:rFonts w:ascii="Times New Roman" w:eastAsia="Times New Roman" w:hAnsi="Times New Roman"/>
          <w:sz w:val="24"/>
          <w:szCs w:val="24"/>
          <w:lang w:eastAsia="ru-RU"/>
        </w:rPr>
        <w:t>.</w:t>
      </w:r>
    </w:p>
    <w:p w14:paraId="4A970C89" w14:textId="77777777" w:rsidR="000C18EF" w:rsidRPr="00F55F19" w:rsidRDefault="000C18EF"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Запрашивать у Исполнителя информацию о ходе оказываемых услуг.</w:t>
      </w:r>
    </w:p>
    <w:p w14:paraId="1FC8B811" w14:textId="77777777" w:rsidR="000C18EF" w:rsidRPr="00F55F19" w:rsidRDefault="000C18EF" w:rsidP="002A710B">
      <w:pPr>
        <w:numPr>
          <w:ilvl w:val="2"/>
          <w:numId w:val="31"/>
        </w:numPr>
        <w:tabs>
          <w:tab w:val="left" w:pos="993"/>
        </w:tabs>
        <w:suppressAutoHyphens/>
        <w:spacing w:after="12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Осуществлять контроль за объемом и сроками оказания услуг.</w:t>
      </w:r>
    </w:p>
    <w:p w14:paraId="724A24E9" w14:textId="77777777" w:rsidR="000C18EF" w:rsidRPr="00F55F19" w:rsidRDefault="000C18EF" w:rsidP="002A710B">
      <w:pPr>
        <w:numPr>
          <w:ilvl w:val="1"/>
          <w:numId w:val="31"/>
        </w:numPr>
        <w:suppressAutoHyphens/>
        <w:spacing w:before="120" w:after="0" w:line="240" w:lineRule="auto"/>
        <w:ind w:left="-284" w:firstLine="567"/>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Заказчик обязан:</w:t>
      </w:r>
    </w:p>
    <w:p w14:paraId="2176FC74" w14:textId="77777777" w:rsidR="000C18EF" w:rsidRPr="00F55F19" w:rsidRDefault="0075392B"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r w:rsidR="000C18EF" w:rsidRPr="00F55F19">
        <w:rPr>
          <w:rFonts w:ascii="Times New Roman" w:eastAsia="Times New Roman" w:hAnsi="Times New Roman"/>
          <w:sz w:val="24"/>
          <w:szCs w:val="24"/>
          <w:lang w:eastAsia="ru-RU"/>
        </w:rPr>
        <w:t>.</w:t>
      </w:r>
    </w:p>
    <w:p w14:paraId="6CBFA0B7" w14:textId="77777777" w:rsidR="000C18EF" w:rsidRPr="00F55F19" w:rsidRDefault="0075392B"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Своевременно принять и оплатить надлежащим образом оказанные услуги в соответствии с настоящим договором</w:t>
      </w:r>
      <w:r w:rsidR="000C18EF" w:rsidRPr="00F55F19">
        <w:rPr>
          <w:rFonts w:ascii="Times New Roman" w:eastAsia="Times New Roman" w:hAnsi="Times New Roman"/>
          <w:sz w:val="24"/>
          <w:szCs w:val="24"/>
          <w:lang w:eastAsia="ru-RU"/>
        </w:rPr>
        <w:t>.</w:t>
      </w:r>
    </w:p>
    <w:p w14:paraId="0E857DA0" w14:textId="77777777" w:rsidR="000C18EF" w:rsidRPr="00F55F19" w:rsidRDefault="00D531C3"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 xml:space="preserve">При получении от Исполнителя уведомления о приостановлении оказания </w:t>
      </w:r>
      <w:r>
        <w:rPr>
          <w:rFonts w:ascii="Times New Roman" w:eastAsia="Times New Roman" w:hAnsi="Times New Roman"/>
          <w:sz w:val="24"/>
          <w:szCs w:val="24"/>
          <w:lang w:val="x-none" w:eastAsia="ar-SA"/>
        </w:rPr>
        <w:t>услуг в случае, указанном в п. 3</w:t>
      </w:r>
      <w:r w:rsidRPr="00344C80">
        <w:rPr>
          <w:rFonts w:ascii="Times New Roman" w:eastAsia="Times New Roman" w:hAnsi="Times New Roman"/>
          <w:sz w:val="24"/>
          <w:szCs w:val="24"/>
          <w:lang w:val="x-none" w:eastAsia="ar-SA"/>
        </w:rPr>
        <w:t xml:space="preserve">.4.4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w:t>
      </w:r>
      <w:r w:rsidRPr="00344C80">
        <w:rPr>
          <w:rFonts w:ascii="Times New Roman" w:eastAsia="Times New Roman" w:hAnsi="Times New Roman"/>
          <w:sz w:val="24"/>
          <w:szCs w:val="24"/>
          <w:lang w:val="x-none" w:eastAsia="ar-SA"/>
        </w:rPr>
        <w:lastRenderedPageBreak/>
        <w:t>Исполнителем совместно и оформляется дополнительным соглашением к настоящему договор</w:t>
      </w:r>
      <w:r>
        <w:rPr>
          <w:rFonts w:ascii="Times New Roman" w:eastAsia="Times New Roman" w:hAnsi="Times New Roman"/>
          <w:sz w:val="24"/>
          <w:szCs w:val="24"/>
          <w:lang w:eastAsia="ar-SA"/>
        </w:rPr>
        <w:t>у</w:t>
      </w:r>
      <w:r w:rsidR="000C18EF" w:rsidRPr="00F55F19">
        <w:rPr>
          <w:rFonts w:ascii="Times New Roman" w:eastAsia="Times New Roman" w:hAnsi="Times New Roman"/>
          <w:sz w:val="24"/>
          <w:szCs w:val="24"/>
          <w:lang w:eastAsia="ru-RU"/>
        </w:rPr>
        <w:t>.</w:t>
      </w:r>
    </w:p>
    <w:p w14:paraId="32312164" w14:textId="77777777" w:rsidR="000C18EF" w:rsidRPr="00F55F19" w:rsidRDefault="000C18EF"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При обнаружении уполномоченными контрольными органами несоответстви</w:t>
      </w:r>
      <w:r w:rsidR="00757921">
        <w:rPr>
          <w:rFonts w:ascii="Times New Roman" w:eastAsia="Times New Roman" w:hAnsi="Times New Roman"/>
          <w:sz w:val="24"/>
          <w:szCs w:val="24"/>
          <w:lang w:eastAsia="ru-RU"/>
        </w:rPr>
        <w:t xml:space="preserve">я объема и стоимости </w:t>
      </w:r>
      <w:r w:rsidRPr="00F55F19">
        <w:rPr>
          <w:rFonts w:ascii="Times New Roman" w:eastAsia="Times New Roman" w:hAnsi="Times New Roman"/>
          <w:sz w:val="24"/>
          <w:szCs w:val="24"/>
          <w:lang w:eastAsia="ru-RU"/>
        </w:rPr>
        <w:t xml:space="preserve">оказанных Исполнителем услуг Техническому заданию и </w:t>
      </w:r>
      <w:r w:rsidRPr="00757921">
        <w:rPr>
          <w:rFonts w:ascii="Times New Roman" w:eastAsia="Times New Roman" w:hAnsi="Times New Roman"/>
          <w:sz w:val="24"/>
          <w:szCs w:val="24"/>
          <w:lang w:eastAsia="ru-RU"/>
        </w:rPr>
        <w:t xml:space="preserve">Акту </w:t>
      </w:r>
      <w:r w:rsidR="008F12D8" w:rsidRPr="00757921">
        <w:rPr>
          <w:rFonts w:ascii="Times New Roman" w:eastAsia="Times New Roman" w:hAnsi="Times New Roman"/>
          <w:sz w:val="24"/>
          <w:szCs w:val="24"/>
          <w:lang w:eastAsia="ru-RU"/>
        </w:rPr>
        <w:t>сдачи-приемки работ</w:t>
      </w:r>
      <w:r w:rsidRPr="00757921">
        <w:rPr>
          <w:rFonts w:ascii="Times New Roman" w:eastAsia="Times New Roman" w:hAnsi="Times New Roman"/>
          <w:sz w:val="24"/>
          <w:szCs w:val="24"/>
          <w:lang w:eastAsia="ru-RU"/>
        </w:rPr>
        <w:t xml:space="preserve"> вызвать полномочных представителей Исполнителя для представления</w:t>
      </w:r>
      <w:r w:rsidRPr="00F55F19">
        <w:rPr>
          <w:rFonts w:ascii="Times New Roman" w:eastAsia="Times New Roman" w:hAnsi="Times New Roman"/>
          <w:sz w:val="24"/>
          <w:szCs w:val="24"/>
          <w:lang w:eastAsia="ru-RU"/>
        </w:rPr>
        <w:t xml:space="preserve"> разъяснений в отношении оказанных услуг</w:t>
      </w:r>
      <w:r w:rsidR="00D531C3">
        <w:rPr>
          <w:rFonts w:ascii="Times New Roman" w:eastAsia="Times New Roman" w:hAnsi="Times New Roman"/>
          <w:sz w:val="24"/>
          <w:szCs w:val="24"/>
          <w:lang w:eastAsia="ru-RU"/>
        </w:rPr>
        <w:t>.</w:t>
      </w:r>
    </w:p>
    <w:p w14:paraId="21DAD0FF" w14:textId="77777777" w:rsidR="000C18EF" w:rsidRDefault="000C18EF" w:rsidP="002A710B">
      <w:pPr>
        <w:numPr>
          <w:ilvl w:val="1"/>
          <w:numId w:val="31"/>
        </w:numPr>
        <w:suppressAutoHyphens/>
        <w:spacing w:before="60" w:after="0" w:line="240" w:lineRule="auto"/>
        <w:ind w:left="-284" w:firstLine="567"/>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Исполнитель вправе:</w:t>
      </w:r>
    </w:p>
    <w:p w14:paraId="62908E0B" w14:textId="77777777" w:rsidR="000C18EF" w:rsidRDefault="00D531C3" w:rsidP="002A710B">
      <w:pPr>
        <w:numPr>
          <w:ilvl w:val="2"/>
          <w:numId w:val="31"/>
        </w:numPr>
        <w:tabs>
          <w:tab w:val="left" w:pos="993"/>
        </w:tabs>
        <w:suppressAutoHyphens/>
        <w:spacing w:before="60" w:after="0" w:line="240" w:lineRule="auto"/>
        <w:ind w:left="-284" w:firstLine="567"/>
        <w:contextualSpacing/>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val="x-none" w:eastAsia="ar-SA"/>
        </w:rPr>
        <w:t>Требовать своевременного подписания Заказчиком Акта сдачи-приемки услуг/работ по настоящему договору на основании представленных Исполнителем отчетных документо</w:t>
      </w:r>
      <w:r w:rsidR="000C18EF" w:rsidRPr="00A42415">
        <w:rPr>
          <w:rFonts w:ascii="Times New Roman" w:eastAsia="Times New Roman" w:hAnsi="Times New Roman"/>
          <w:sz w:val="24"/>
          <w:szCs w:val="24"/>
          <w:lang w:eastAsia="ru-RU"/>
        </w:rPr>
        <w:t>в</w:t>
      </w:r>
      <w:r w:rsidR="000C18EF">
        <w:rPr>
          <w:rFonts w:ascii="Times New Roman" w:eastAsia="Times New Roman" w:hAnsi="Times New Roman"/>
          <w:sz w:val="24"/>
          <w:szCs w:val="24"/>
          <w:lang w:eastAsia="ru-RU"/>
        </w:rPr>
        <w:t>.</w:t>
      </w:r>
    </w:p>
    <w:p w14:paraId="5EA619CE" w14:textId="77777777" w:rsidR="000C18EF" w:rsidRDefault="000C18EF"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 xml:space="preserve">Требовать своевременной оплаты оказанных услуг/выполненных работ в соответствии с разделом </w:t>
      </w:r>
      <w:r>
        <w:rPr>
          <w:rFonts w:ascii="Times New Roman" w:eastAsia="Times New Roman" w:hAnsi="Times New Roman"/>
          <w:sz w:val="24"/>
          <w:szCs w:val="24"/>
          <w:lang w:eastAsia="ru-RU"/>
        </w:rPr>
        <w:t>2</w:t>
      </w:r>
      <w:r w:rsidRPr="00F55F19">
        <w:rPr>
          <w:rFonts w:ascii="Times New Roman" w:eastAsia="Times New Roman" w:hAnsi="Times New Roman"/>
          <w:sz w:val="24"/>
          <w:szCs w:val="24"/>
          <w:lang w:eastAsia="ru-RU"/>
        </w:rPr>
        <w:t xml:space="preserve"> настоящего договор</w:t>
      </w:r>
      <w:r>
        <w:rPr>
          <w:rFonts w:ascii="Times New Roman" w:eastAsia="Times New Roman" w:hAnsi="Times New Roman"/>
          <w:sz w:val="24"/>
          <w:szCs w:val="24"/>
          <w:lang w:eastAsia="ru-RU"/>
        </w:rPr>
        <w:t>а.</w:t>
      </w:r>
    </w:p>
    <w:p w14:paraId="2538DD90" w14:textId="77777777" w:rsidR="000C18EF" w:rsidRDefault="000C18EF"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Письменно запрашивать у Заказчика разъяснения и уточнения относительно оказания услуг в рамках настоящего договора</w:t>
      </w:r>
      <w:r>
        <w:rPr>
          <w:rFonts w:ascii="Times New Roman" w:eastAsia="Times New Roman" w:hAnsi="Times New Roman"/>
          <w:sz w:val="24"/>
          <w:szCs w:val="24"/>
          <w:lang w:eastAsia="ru-RU"/>
        </w:rPr>
        <w:t>.</w:t>
      </w:r>
    </w:p>
    <w:p w14:paraId="11989C1B" w14:textId="77777777" w:rsidR="000C18EF" w:rsidRDefault="000C18EF"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Получать от Заказчика содействие при оказании услуг</w:t>
      </w:r>
      <w:r w:rsidR="00F3433B">
        <w:rPr>
          <w:rFonts w:ascii="Times New Roman" w:eastAsia="Times New Roman" w:hAnsi="Times New Roman"/>
          <w:sz w:val="24"/>
          <w:szCs w:val="24"/>
          <w:lang w:eastAsia="ru-RU"/>
        </w:rPr>
        <w:t xml:space="preserve"> </w:t>
      </w:r>
      <w:r w:rsidRPr="00F55F19">
        <w:rPr>
          <w:rFonts w:ascii="Times New Roman" w:eastAsia="Times New Roman" w:hAnsi="Times New Roman"/>
          <w:sz w:val="24"/>
          <w:szCs w:val="24"/>
          <w:lang w:eastAsia="ru-RU"/>
        </w:rPr>
        <w:t>работ в соответствии с условиями договора</w:t>
      </w:r>
      <w:r>
        <w:rPr>
          <w:rFonts w:ascii="Times New Roman" w:eastAsia="Times New Roman" w:hAnsi="Times New Roman"/>
          <w:sz w:val="24"/>
          <w:szCs w:val="24"/>
          <w:lang w:eastAsia="ru-RU"/>
        </w:rPr>
        <w:t>.</w:t>
      </w:r>
    </w:p>
    <w:p w14:paraId="26A97387" w14:textId="77777777" w:rsidR="000C18EF" w:rsidRDefault="000C18EF" w:rsidP="002A710B">
      <w:pPr>
        <w:numPr>
          <w:ilvl w:val="1"/>
          <w:numId w:val="31"/>
        </w:numPr>
        <w:suppressAutoHyphens/>
        <w:spacing w:before="60" w:after="0" w:line="240" w:lineRule="auto"/>
        <w:ind w:left="-284"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Исполнитель обязан:</w:t>
      </w:r>
    </w:p>
    <w:p w14:paraId="4DC1D2F7" w14:textId="77777777" w:rsidR="000C18EF" w:rsidRDefault="00434430"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344C80">
        <w:rPr>
          <w:rFonts w:ascii="Times New Roman" w:eastAsia="Times New Roman" w:hAnsi="Times New Roman"/>
          <w:sz w:val="24"/>
          <w:szCs w:val="24"/>
          <w:lang w:val="x-none" w:eastAsia="ar-SA"/>
        </w:rPr>
        <w:t xml:space="preserve">Своевременно и надлежащим образом оказать услуги </w:t>
      </w:r>
      <w:r w:rsidR="006F3215">
        <w:rPr>
          <w:rFonts w:ascii="Times New Roman" w:eastAsia="Times New Roman" w:hAnsi="Times New Roman"/>
          <w:sz w:val="24"/>
          <w:szCs w:val="24"/>
          <w:lang w:eastAsia="ar-SA"/>
        </w:rPr>
        <w:t xml:space="preserve">в соответствии с условиями Договора </w:t>
      </w:r>
      <w:r w:rsidRPr="00344C80">
        <w:rPr>
          <w:rFonts w:ascii="Times New Roman" w:eastAsia="Times New Roman" w:hAnsi="Times New Roman"/>
          <w:sz w:val="24"/>
          <w:szCs w:val="24"/>
          <w:lang w:val="x-none" w:eastAsia="ar-SA"/>
        </w:rPr>
        <w:t>и представить Заказчику отчетную документацию по итогам исполне</w:t>
      </w:r>
      <w:r w:rsidR="00D83D40">
        <w:rPr>
          <w:rFonts w:ascii="Times New Roman" w:eastAsia="Times New Roman" w:hAnsi="Times New Roman"/>
          <w:sz w:val="24"/>
          <w:szCs w:val="24"/>
          <w:lang w:val="x-none" w:eastAsia="ar-SA"/>
        </w:rPr>
        <w:t>ния настоящего договора.</w:t>
      </w:r>
    </w:p>
    <w:p w14:paraId="1FC72E2A" w14:textId="77777777" w:rsidR="00EB43EF" w:rsidRDefault="00434430"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344C80">
        <w:rPr>
          <w:rFonts w:ascii="Times New Roman" w:eastAsia="Times New Roman" w:hAnsi="Times New Roman"/>
          <w:sz w:val="24"/>
          <w:szCs w:val="24"/>
          <w:lang w:val="x-none" w:eastAsia="ar-SA"/>
        </w:rPr>
        <w:t>Обеспечивать соответствие результатов услуг</w:t>
      </w:r>
      <w:r w:rsidR="006F3215">
        <w:rPr>
          <w:rFonts w:ascii="Times New Roman" w:eastAsia="Times New Roman" w:hAnsi="Times New Roman"/>
          <w:sz w:val="24"/>
          <w:szCs w:val="24"/>
          <w:lang w:eastAsia="ar-SA"/>
        </w:rPr>
        <w:t xml:space="preserve">, в том числе </w:t>
      </w:r>
      <w:r w:rsidR="00DD1756">
        <w:rPr>
          <w:rFonts w:ascii="Times New Roman" w:eastAsia="Times New Roman" w:hAnsi="Times New Roman"/>
          <w:sz w:val="24"/>
          <w:szCs w:val="24"/>
          <w:lang w:eastAsia="ar-SA"/>
        </w:rPr>
        <w:t xml:space="preserve">применяемых оборудования и материалов, </w:t>
      </w:r>
      <w:r w:rsidRPr="00344C80">
        <w:rPr>
          <w:rFonts w:ascii="Times New Roman" w:eastAsia="Times New Roman" w:hAnsi="Times New Roman"/>
          <w:sz w:val="24"/>
          <w:szCs w:val="24"/>
          <w:lang w:val="x-none" w:eastAsia="ar-SA"/>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r w:rsidR="000C18EF">
        <w:rPr>
          <w:rFonts w:ascii="Times New Roman" w:eastAsia="Times New Roman" w:hAnsi="Times New Roman"/>
          <w:sz w:val="24"/>
          <w:szCs w:val="24"/>
          <w:lang w:eastAsia="ru-RU"/>
        </w:rPr>
        <w:t>.</w:t>
      </w:r>
      <w:r w:rsidR="00DD1756">
        <w:rPr>
          <w:rFonts w:ascii="Times New Roman" w:eastAsia="Times New Roman" w:hAnsi="Times New Roman"/>
          <w:sz w:val="24"/>
          <w:szCs w:val="24"/>
          <w:lang w:eastAsia="ru-RU"/>
        </w:rPr>
        <w:t xml:space="preserve"> Использование не оригинальных запасных частей для ремонта Оборудования не допускается.</w:t>
      </w:r>
    </w:p>
    <w:p w14:paraId="3742D255" w14:textId="77777777" w:rsidR="00EB43EF" w:rsidRPr="00382B31" w:rsidRDefault="00EB43EF"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Допускать к оказанию услуг только обученных и аттестованных специалистов, имеющих действительный на период оказания услуг допуск на работу в электроустановках не ниже III группы по электробезопасности, соответствующий опыт работы по проведению технического обслуживания и ремонта</w:t>
      </w:r>
      <w:r w:rsidR="004E59E7" w:rsidRPr="00382B31">
        <w:rPr>
          <w:rFonts w:ascii="Times New Roman" w:eastAsia="Times New Roman" w:hAnsi="Times New Roman"/>
          <w:sz w:val="24"/>
          <w:szCs w:val="24"/>
          <w:lang w:eastAsia="ru-RU"/>
        </w:rPr>
        <w:t xml:space="preserve">. </w:t>
      </w:r>
    </w:p>
    <w:p w14:paraId="198BCEE3" w14:textId="77777777" w:rsidR="004E59E7" w:rsidRPr="00382B31" w:rsidRDefault="004E59E7" w:rsidP="004E59E7">
      <w:p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Специалисты Исполнителя должны быть обеспечены инструментом, приспособлениями и приборами, необходимыми для оказания услуг.</w:t>
      </w:r>
    </w:p>
    <w:p w14:paraId="238CA34C" w14:textId="77777777" w:rsidR="004E59E7" w:rsidRPr="00382B31" w:rsidRDefault="004E59E7" w:rsidP="004E59E7">
      <w:p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Не менее двух специалистов Исполнителя должны иметь сертификаты, подтверждающие прохождение обучения в сервисном центре производителя оборудования.</w:t>
      </w:r>
    </w:p>
    <w:p w14:paraId="6561635D"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Перед началом оказания услуг Исполнитель обязан предоставить Заказчику заверенные надлежащим образом копии документов, указанных в п. 3.4.2.1. Договора на специалистов, привлекаемых Исполнителем к оказанию услуг по Договору.</w:t>
      </w:r>
    </w:p>
    <w:p w14:paraId="642DCEEF"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Соблюдать установленный Заказчиком порядок допуска специалистов на объекты</w:t>
      </w:r>
    </w:p>
    <w:p w14:paraId="4C689318"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С момента</w:t>
      </w:r>
      <w:r w:rsidR="00382B31" w:rsidRPr="00382B31">
        <w:rPr>
          <w:rFonts w:ascii="Times New Roman" w:eastAsia="Times New Roman" w:hAnsi="Times New Roman"/>
          <w:sz w:val="24"/>
          <w:szCs w:val="24"/>
          <w:lang w:eastAsia="ru-RU"/>
        </w:rPr>
        <w:t xml:space="preserve"> начала оказания услуг и до момента их завершения (включая гарантийное обслуживание) осуществлять ведение журнала сервисного и технического обслуживания и ремонта (далее – Журнал), в котором должны отражаться ход оказания услуг по Договору, а также все связанные с ним факты и обстоятельства. По результату завершения каждого отчетного периода Исполнитель предоставляет Заказчику указанный журнал для его утверждения (согласования) записей за отчетный период.</w:t>
      </w:r>
    </w:p>
    <w:p w14:paraId="62DFEB9D"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Нести</w:t>
      </w:r>
      <w:r w:rsidR="00382B31" w:rsidRPr="00382B31">
        <w:rPr>
          <w:rFonts w:ascii="Times New Roman" w:eastAsia="Times New Roman" w:hAnsi="Times New Roman"/>
          <w:sz w:val="24"/>
          <w:szCs w:val="24"/>
          <w:lang w:eastAsia="ru-RU"/>
        </w:rPr>
        <w:t xml:space="preserve"> ответственность за исправное состояние обслуживаемого оборудования Заказчика.</w:t>
      </w:r>
    </w:p>
    <w:p w14:paraId="435ED574"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t>В случае</w:t>
      </w:r>
      <w:r w:rsidR="00382B31" w:rsidRPr="00382B31">
        <w:rPr>
          <w:rFonts w:ascii="Times New Roman" w:eastAsia="Times New Roman" w:hAnsi="Times New Roman"/>
          <w:sz w:val="24"/>
          <w:szCs w:val="24"/>
          <w:lang w:eastAsia="ru-RU"/>
        </w:rPr>
        <w:t xml:space="preserve"> нанесения по вине Исполнителя повреждений инженерному Оборудованию, инженерным системам и сетям Заказчика, незамедлительно уведомить об этом Заказчика и произвести за свой счет восстановительные работы</w:t>
      </w:r>
    </w:p>
    <w:p w14:paraId="282FA0CE" w14:textId="77777777" w:rsidR="004E59E7" w:rsidRPr="00382B31" w:rsidRDefault="004E59E7" w:rsidP="002A710B">
      <w:pPr>
        <w:numPr>
          <w:ilvl w:val="3"/>
          <w:numId w:val="31"/>
        </w:numPr>
        <w:tabs>
          <w:tab w:val="left" w:pos="993"/>
        </w:tabs>
        <w:suppressAutoHyphens/>
        <w:spacing w:after="0" w:line="240" w:lineRule="auto"/>
        <w:ind w:left="709"/>
        <w:contextualSpacing/>
        <w:jc w:val="both"/>
        <w:rPr>
          <w:rFonts w:ascii="Times New Roman" w:eastAsia="Times New Roman" w:hAnsi="Times New Roman"/>
          <w:sz w:val="24"/>
          <w:szCs w:val="24"/>
          <w:lang w:eastAsia="ru-RU"/>
        </w:rPr>
      </w:pPr>
      <w:r w:rsidRPr="00382B31">
        <w:rPr>
          <w:rFonts w:ascii="Times New Roman" w:eastAsia="Times New Roman" w:hAnsi="Times New Roman"/>
          <w:sz w:val="24"/>
          <w:szCs w:val="24"/>
          <w:lang w:eastAsia="ru-RU"/>
        </w:rPr>
        <w:lastRenderedPageBreak/>
        <w:t>Обеспечить соответствие технических характеристик обслуживаемого Оборудования данным, приведенным в заводской документации на Оборудование, в том числе, по мощности охлаждения, уровню шума и вибрации.</w:t>
      </w:r>
    </w:p>
    <w:p w14:paraId="4638B442" w14:textId="77777777" w:rsidR="000C18EF" w:rsidRPr="009401DB" w:rsidRDefault="00434430"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344C80">
        <w:rPr>
          <w:rFonts w:ascii="Times New Roman" w:eastAsia="Times New Roman" w:hAnsi="Times New Roman"/>
          <w:sz w:val="24"/>
          <w:szCs w:val="24"/>
          <w:lang w:val="x-none" w:eastAsia="ar-SA"/>
        </w:rPr>
        <w:t>Обеспечить устранение недостатков и дефектов, выявленных при сдаче-приемке услуг/работ и в течение гарантийного срока, за свой счет</w:t>
      </w:r>
      <w:r w:rsidR="000C18EF">
        <w:rPr>
          <w:rFonts w:ascii="Times New Roman" w:eastAsia="Times New Roman" w:hAnsi="Times New Roman"/>
          <w:sz w:val="24"/>
          <w:szCs w:val="24"/>
          <w:lang w:eastAsia="ru-RU"/>
        </w:rPr>
        <w:t>.</w:t>
      </w:r>
    </w:p>
    <w:p w14:paraId="08683560" w14:textId="77777777" w:rsidR="000C18EF" w:rsidRPr="009401DB" w:rsidRDefault="00434430" w:rsidP="002A710B">
      <w:pPr>
        <w:numPr>
          <w:ilvl w:val="2"/>
          <w:numId w:val="31"/>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344C80">
        <w:rPr>
          <w:rFonts w:ascii="Times New Roman" w:eastAsia="Times New Roman" w:hAnsi="Times New Roman"/>
          <w:sz w:val="24"/>
          <w:szCs w:val="24"/>
          <w:lang w:val="x-none"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r w:rsidR="000C18EF">
        <w:rPr>
          <w:rFonts w:ascii="Times New Roman" w:eastAsia="Times New Roman" w:hAnsi="Times New Roman"/>
          <w:sz w:val="24"/>
          <w:szCs w:val="24"/>
          <w:lang w:eastAsia="ru-RU"/>
        </w:rPr>
        <w:t>.</w:t>
      </w:r>
    </w:p>
    <w:p w14:paraId="20D45ED9" w14:textId="77777777" w:rsidR="000C18EF" w:rsidRPr="00BA3825" w:rsidRDefault="00434430" w:rsidP="002A710B">
      <w:pPr>
        <w:numPr>
          <w:ilvl w:val="2"/>
          <w:numId w:val="31"/>
        </w:numPr>
        <w:tabs>
          <w:tab w:val="left" w:pos="993"/>
        </w:tabs>
        <w:suppressAutoHyphens/>
        <w:spacing w:after="0" w:line="240" w:lineRule="auto"/>
        <w:ind w:left="-284" w:firstLine="567"/>
        <w:jc w:val="both"/>
        <w:rPr>
          <w:rFonts w:ascii="Times New Roman" w:eastAsia="Times New Roman" w:hAnsi="Times New Roman"/>
          <w:b/>
          <w:sz w:val="24"/>
          <w:szCs w:val="24"/>
          <w:lang w:eastAsia="ru-RU"/>
        </w:rPr>
      </w:pPr>
      <w:r w:rsidRPr="00344C80">
        <w:rPr>
          <w:rFonts w:ascii="Times New Roman" w:eastAsia="Times New Roman" w:hAnsi="Times New Roman"/>
          <w:sz w:val="24"/>
          <w:szCs w:val="24"/>
          <w:lang w:val="x-none"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w:t>
      </w:r>
      <w:r w:rsidR="00312D73">
        <w:rPr>
          <w:rFonts w:ascii="Times New Roman" w:eastAsia="Times New Roman" w:hAnsi="Times New Roman"/>
          <w:sz w:val="24"/>
          <w:szCs w:val="24"/>
          <w:lang w:eastAsia="ar-SA"/>
        </w:rPr>
        <w:t>бованию</w:t>
      </w:r>
      <w:r w:rsidR="000C18EF">
        <w:rPr>
          <w:rFonts w:ascii="Times New Roman" w:eastAsia="Times New Roman" w:hAnsi="Times New Roman"/>
          <w:sz w:val="24"/>
          <w:szCs w:val="24"/>
          <w:lang w:eastAsia="ru-RU"/>
        </w:rPr>
        <w:t>.</w:t>
      </w:r>
    </w:p>
    <w:p w14:paraId="0E475C70" w14:textId="77777777" w:rsidR="000C18EF" w:rsidRPr="001305AD" w:rsidRDefault="000C18EF" w:rsidP="002A710B">
      <w:pPr>
        <w:numPr>
          <w:ilvl w:val="2"/>
          <w:numId w:val="31"/>
        </w:numPr>
        <w:tabs>
          <w:tab w:val="left" w:pos="993"/>
        </w:tabs>
        <w:suppressAutoHyphens/>
        <w:spacing w:after="0" w:line="240" w:lineRule="auto"/>
        <w:ind w:left="-284" w:firstLine="567"/>
        <w:jc w:val="both"/>
        <w:rPr>
          <w:rFonts w:ascii="Times New Roman" w:eastAsia="Times New Roman" w:hAnsi="Times New Roman"/>
          <w:b/>
          <w:sz w:val="24"/>
          <w:szCs w:val="24"/>
          <w:lang w:eastAsia="ru-RU"/>
        </w:rPr>
      </w:pPr>
      <w:r w:rsidRPr="00F55F19">
        <w:rPr>
          <w:rFonts w:ascii="Times New Roman" w:eastAsia="Times New Roman" w:hAnsi="Times New Roman"/>
          <w:sz w:val="24"/>
          <w:szCs w:val="24"/>
          <w:lang w:eastAsia="ru-RU"/>
        </w:rPr>
        <w:t>Исполнять иные обязательства, предусмотренные действующим законодательством и договором</w:t>
      </w:r>
      <w:r>
        <w:rPr>
          <w:rFonts w:ascii="Times New Roman" w:eastAsia="Times New Roman" w:hAnsi="Times New Roman"/>
          <w:sz w:val="24"/>
          <w:szCs w:val="24"/>
          <w:lang w:eastAsia="ru-RU"/>
        </w:rPr>
        <w:t>.</w:t>
      </w:r>
    </w:p>
    <w:p w14:paraId="62B1F19A" w14:textId="77777777" w:rsidR="001305AD" w:rsidRPr="001305AD" w:rsidRDefault="001305AD" w:rsidP="001305AD">
      <w:pPr>
        <w:tabs>
          <w:tab w:val="left" w:pos="993"/>
        </w:tabs>
        <w:suppressAutoHyphens/>
        <w:spacing w:after="0" w:line="240" w:lineRule="auto"/>
        <w:ind w:left="283"/>
        <w:jc w:val="both"/>
        <w:rPr>
          <w:rFonts w:ascii="Times New Roman" w:eastAsia="Times New Roman" w:hAnsi="Times New Roman"/>
          <w:b/>
          <w:sz w:val="16"/>
          <w:szCs w:val="16"/>
          <w:lang w:eastAsia="ru-RU"/>
        </w:rPr>
      </w:pPr>
    </w:p>
    <w:p w14:paraId="5F8E94A2" w14:textId="77777777" w:rsidR="000C18EF" w:rsidRPr="00F55F19" w:rsidRDefault="000C18EF" w:rsidP="002A710B">
      <w:pPr>
        <w:numPr>
          <w:ilvl w:val="0"/>
          <w:numId w:val="31"/>
        </w:numPr>
        <w:autoSpaceDE w:val="0"/>
        <w:autoSpaceDN w:val="0"/>
        <w:adjustRightInd w:val="0"/>
        <w:spacing w:after="0" w:line="240" w:lineRule="auto"/>
        <w:ind w:left="-284" w:firstLine="567"/>
        <w:jc w:val="center"/>
        <w:rPr>
          <w:rFonts w:ascii="Times New Roman" w:hAnsi="Times New Roman"/>
          <w:color w:val="000000"/>
          <w:sz w:val="24"/>
          <w:szCs w:val="24"/>
        </w:rPr>
      </w:pPr>
      <w:r w:rsidRPr="00F55F19">
        <w:rPr>
          <w:rFonts w:ascii="Times New Roman" w:hAnsi="Times New Roman"/>
          <w:b/>
          <w:bCs/>
          <w:color w:val="000000"/>
          <w:sz w:val="24"/>
          <w:szCs w:val="24"/>
        </w:rPr>
        <w:t>С</w:t>
      </w:r>
      <w:r>
        <w:rPr>
          <w:rFonts w:ascii="Times New Roman" w:hAnsi="Times New Roman"/>
          <w:b/>
          <w:bCs/>
          <w:color w:val="000000"/>
          <w:sz w:val="24"/>
          <w:szCs w:val="24"/>
        </w:rPr>
        <w:t>РОК</w:t>
      </w:r>
      <w:r w:rsidR="00D258B6">
        <w:rPr>
          <w:rFonts w:ascii="Times New Roman" w:hAnsi="Times New Roman"/>
          <w:b/>
          <w:bCs/>
          <w:color w:val="000000"/>
          <w:sz w:val="24"/>
          <w:szCs w:val="24"/>
        </w:rPr>
        <w:t>И</w:t>
      </w:r>
      <w:r>
        <w:rPr>
          <w:rFonts w:ascii="Times New Roman" w:hAnsi="Times New Roman"/>
          <w:b/>
          <w:bCs/>
          <w:color w:val="000000"/>
          <w:sz w:val="24"/>
          <w:szCs w:val="24"/>
        </w:rPr>
        <w:t xml:space="preserve"> ОКАЗАНИЯ УСЛУГ</w:t>
      </w:r>
      <w:r w:rsidR="00FA0967">
        <w:rPr>
          <w:rFonts w:ascii="Times New Roman" w:hAnsi="Times New Roman"/>
          <w:b/>
          <w:bCs/>
          <w:color w:val="000000"/>
          <w:sz w:val="24"/>
          <w:szCs w:val="24"/>
        </w:rPr>
        <w:t>. ПОРЯДОК ОКАЗАНИЯ УСЛУГ</w:t>
      </w:r>
    </w:p>
    <w:p w14:paraId="7BE8F612" w14:textId="77777777" w:rsidR="00CA6C1E" w:rsidRPr="00CA6C1E" w:rsidRDefault="006A7273" w:rsidP="002A710B">
      <w:pPr>
        <w:numPr>
          <w:ilvl w:val="1"/>
          <w:numId w:val="31"/>
        </w:numPr>
        <w:autoSpaceDE w:val="0"/>
        <w:autoSpaceDN w:val="0"/>
        <w:adjustRightInd w:val="0"/>
        <w:spacing w:after="0" w:line="240" w:lineRule="auto"/>
        <w:ind w:left="-284" w:firstLine="567"/>
        <w:jc w:val="both"/>
        <w:rPr>
          <w:rFonts w:ascii="Times New Roman" w:hAnsi="Times New Roman"/>
          <w:b/>
          <w:color w:val="000000"/>
          <w:sz w:val="24"/>
          <w:szCs w:val="24"/>
        </w:rPr>
      </w:pPr>
      <w:r>
        <w:rPr>
          <w:rFonts w:ascii="Times New Roman" w:eastAsia="Calibri" w:hAnsi="Times New Roman"/>
          <w:sz w:val="24"/>
          <w:szCs w:val="24"/>
        </w:rPr>
        <w:t xml:space="preserve">Срок оказания услуг: </w:t>
      </w:r>
      <w:r w:rsidR="0089152E">
        <w:rPr>
          <w:rFonts w:ascii="Times New Roman" w:eastAsia="Calibri" w:hAnsi="Times New Roman"/>
          <w:sz w:val="24"/>
          <w:szCs w:val="24"/>
        </w:rPr>
        <w:t xml:space="preserve"> с </w:t>
      </w:r>
      <w:r>
        <w:rPr>
          <w:rFonts w:ascii="Times New Roman" w:eastAsia="Calibri" w:hAnsi="Times New Roman"/>
          <w:sz w:val="24"/>
          <w:szCs w:val="24"/>
        </w:rPr>
        <w:t xml:space="preserve">даты подписания договора </w:t>
      </w:r>
      <w:r w:rsidR="0089152E">
        <w:rPr>
          <w:rFonts w:ascii="Times New Roman" w:eastAsia="Calibri" w:hAnsi="Times New Roman"/>
          <w:sz w:val="24"/>
          <w:szCs w:val="24"/>
        </w:rPr>
        <w:t xml:space="preserve"> по «____» ________ 20__г. </w:t>
      </w:r>
      <w:r w:rsidR="00D258B6" w:rsidRPr="00344C80">
        <w:rPr>
          <w:rFonts w:ascii="Times New Roman" w:eastAsia="Calibri" w:hAnsi="Times New Roman"/>
          <w:sz w:val="24"/>
          <w:szCs w:val="24"/>
        </w:rPr>
        <w:t xml:space="preserve"> </w:t>
      </w:r>
      <w:r w:rsidR="00CA6C1E">
        <w:rPr>
          <w:rFonts w:ascii="Times New Roman" w:eastAsia="Calibri" w:hAnsi="Times New Roman"/>
          <w:sz w:val="24"/>
          <w:szCs w:val="24"/>
        </w:rPr>
        <w:t xml:space="preserve"> </w:t>
      </w:r>
    </w:p>
    <w:p w14:paraId="33350DF8" w14:textId="77777777" w:rsidR="00D258B6" w:rsidRPr="00D258B6" w:rsidRDefault="00CA6C1E" w:rsidP="00CA6C1E">
      <w:pPr>
        <w:autoSpaceDE w:val="0"/>
        <w:autoSpaceDN w:val="0"/>
        <w:adjustRightInd w:val="0"/>
        <w:spacing w:after="0" w:line="240" w:lineRule="auto"/>
        <w:ind w:left="-284"/>
        <w:jc w:val="both"/>
        <w:rPr>
          <w:rFonts w:ascii="Times New Roman" w:hAnsi="Times New Roman"/>
          <w:b/>
          <w:color w:val="000000"/>
          <w:sz w:val="24"/>
          <w:szCs w:val="24"/>
        </w:rPr>
      </w:pPr>
      <w:r>
        <w:rPr>
          <w:rFonts w:ascii="Times New Roman" w:eastAsia="Calibri" w:hAnsi="Times New Roman"/>
          <w:sz w:val="24"/>
          <w:szCs w:val="24"/>
        </w:rPr>
        <w:t>Исполнитель</w:t>
      </w:r>
      <w:r w:rsidR="00D258B6" w:rsidRPr="00344C80">
        <w:rPr>
          <w:rFonts w:ascii="Times New Roman" w:eastAsia="Calibri" w:hAnsi="Times New Roman"/>
          <w:sz w:val="24"/>
          <w:szCs w:val="24"/>
        </w:rPr>
        <w:t xml:space="preserve"> оказывает </w:t>
      </w:r>
      <w:r w:rsidR="006A7273">
        <w:rPr>
          <w:rFonts w:ascii="Times New Roman" w:eastAsia="Calibri" w:hAnsi="Times New Roman"/>
          <w:sz w:val="24"/>
          <w:szCs w:val="24"/>
        </w:rPr>
        <w:t>услуги</w:t>
      </w:r>
      <w:r w:rsidR="00D258B6" w:rsidRPr="00344C80">
        <w:rPr>
          <w:rFonts w:ascii="Times New Roman" w:eastAsia="Calibri" w:hAnsi="Times New Roman"/>
          <w:sz w:val="24"/>
          <w:szCs w:val="24"/>
        </w:rPr>
        <w:t xml:space="preserve"> в течени</w:t>
      </w:r>
      <w:r w:rsidR="00D258B6">
        <w:rPr>
          <w:rFonts w:ascii="Times New Roman" w:eastAsia="Calibri" w:hAnsi="Times New Roman"/>
          <w:sz w:val="24"/>
          <w:szCs w:val="24"/>
        </w:rPr>
        <w:t xml:space="preserve">е </w:t>
      </w:r>
      <w:r w:rsidR="00D258B6" w:rsidRPr="00FA0967">
        <w:rPr>
          <w:rFonts w:ascii="Times New Roman" w:eastAsia="Calibri" w:hAnsi="Times New Roman"/>
          <w:b/>
          <w:sz w:val="24"/>
          <w:szCs w:val="24"/>
        </w:rPr>
        <w:t>12 месяцев</w:t>
      </w:r>
      <w:r w:rsidR="00D258B6" w:rsidRPr="00344C80">
        <w:rPr>
          <w:rFonts w:ascii="Times New Roman" w:eastAsia="Calibri" w:hAnsi="Times New Roman"/>
          <w:sz w:val="24"/>
          <w:szCs w:val="24"/>
        </w:rPr>
        <w:t xml:space="preserve"> в соответствии с Техни</w:t>
      </w:r>
      <w:r>
        <w:rPr>
          <w:rFonts w:ascii="Times New Roman" w:eastAsia="Calibri" w:hAnsi="Times New Roman"/>
          <w:sz w:val="24"/>
          <w:szCs w:val="24"/>
        </w:rPr>
        <w:t>ческим заданием (Приложение №1).</w:t>
      </w:r>
    </w:p>
    <w:p w14:paraId="1565BFA2" w14:textId="77777777" w:rsidR="000C18EF" w:rsidRPr="00FA0967" w:rsidRDefault="000C18EF" w:rsidP="002A710B">
      <w:pPr>
        <w:numPr>
          <w:ilvl w:val="1"/>
          <w:numId w:val="31"/>
        </w:numPr>
        <w:autoSpaceDE w:val="0"/>
        <w:autoSpaceDN w:val="0"/>
        <w:adjustRightInd w:val="0"/>
        <w:spacing w:after="0" w:line="240" w:lineRule="auto"/>
        <w:ind w:left="-284" w:firstLine="567"/>
        <w:jc w:val="both"/>
        <w:rPr>
          <w:rFonts w:ascii="Times New Roman" w:hAnsi="Times New Roman"/>
          <w:b/>
          <w:color w:val="000000"/>
          <w:sz w:val="24"/>
          <w:szCs w:val="24"/>
        </w:rPr>
      </w:pPr>
      <w:r w:rsidRPr="00F55F19">
        <w:rPr>
          <w:rFonts w:ascii="Times New Roman" w:eastAsia="Times New Roman" w:hAnsi="Times New Roman"/>
          <w:sz w:val="24"/>
          <w:szCs w:val="24"/>
          <w:lang w:eastAsia="ru-RU"/>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w:t>
      </w:r>
      <w:r>
        <w:rPr>
          <w:rFonts w:ascii="Times New Roman" w:eastAsia="Times New Roman" w:hAnsi="Times New Roman"/>
          <w:sz w:val="24"/>
          <w:szCs w:val="24"/>
          <w:lang w:eastAsia="ru-RU"/>
        </w:rPr>
        <w:t>а.</w:t>
      </w:r>
    </w:p>
    <w:p w14:paraId="7B7569D6" w14:textId="77777777" w:rsidR="000C18EF" w:rsidRPr="005F3BBF" w:rsidRDefault="000C18EF" w:rsidP="002A710B">
      <w:pPr>
        <w:numPr>
          <w:ilvl w:val="0"/>
          <w:numId w:val="31"/>
        </w:numPr>
        <w:suppressAutoHyphens/>
        <w:spacing w:after="0" w:line="240" w:lineRule="auto"/>
        <w:ind w:left="-284"/>
        <w:contextualSpacing/>
        <w:jc w:val="center"/>
        <w:rPr>
          <w:rFonts w:ascii="Times New Roman" w:eastAsia="Times New Roman" w:hAnsi="Times New Roman"/>
          <w:b/>
          <w:spacing w:val="10"/>
          <w:sz w:val="24"/>
          <w:szCs w:val="24"/>
          <w:lang w:eastAsia="ru-RU"/>
        </w:rPr>
      </w:pPr>
      <w:r w:rsidRPr="005F3BBF">
        <w:rPr>
          <w:rFonts w:ascii="Times New Roman" w:eastAsia="Times New Roman" w:hAnsi="Times New Roman"/>
          <w:b/>
          <w:spacing w:val="10"/>
          <w:sz w:val="24"/>
          <w:szCs w:val="24"/>
          <w:lang w:eastAsia="ru-RU"/>
        </w:rPr>
        <w:t>ПО</w:t>
      </w:r>
      <w:r>
        <w:rPr>
          <w:rFonts w:ascii="Times New Roman" w:eastAsia="Times New Roman" w:hAnsi="Times New Roman"/>
          <w:b/>
          <w:spacing w:val="10"/>
          <w:sz w:val="24"/>
          <w:szCs w:val="24"/>
          <w:lang w:eastAsia="ru-RU"/>
        </w:rPr>
        <w:t>РЯДОК СДАЧИ-</w:t>
      </w:r>
      <w:r w:rsidRPr="005F3BBF">
        <w:rPr>
          <w:rFonts w:ascii="Times New Roman" w:eastAsia="Times New Roman" w:hAnsi="Times New Roman"/>
          <w:b/>
          <w:spacing w:val="10"/>
          <w:sz w:val="24"/>
          <w:szCs w:val="24"/>
          <w:lang w:eastAsia="ru-RU"/>
        </w:rPr>
        <w:t>П</w:t>
      </w:r>
      <w:r>
        <w:rPr>
          <w:rFonts w:ascii="Times New Roman" w:eastAsia="Times New Roman" w:hAnsi="Times New Roman"/>
          <w:b/>
          <w:spacing w:val="10"/>
          <w:sz w:val="24"/>
          <w:szCs w:val="24"/>
          <w:lang w:eastAsia="ru-RU"/>
        </w:rPr>
        <w:t>РИ</w:t>
      </w:r>
      <w:r w:rsidRPr="005F3BBF">
        <w:rPr>
          <w:rFonts w:ascii="Times New Roman" w:eastAsia="Times New Roman" w:hAnsi="Times New Roman"/>
          <w:b/>
          <w:spacing w:val="10"/>
          <w:sz w:val="24"/>
          <w:szCs w:val="24"/>
          <w:lang w:eastAsia="ru-RU"/>
        </w:rPr>
        <w:t>ЕМКИ УСЛУГ</w:t>
      </w:r>
    </w:p>
    <w:p w14:paraId="626A3B97" w14:textId="77777777" w:rsidR="000C18EF" w:rsidRPr="00F55F19" w:rsidRDefault="00FA0967" w:rsidP="002A710B">
      <w:pPr>
        <w:numPr>
          <w:ilvl w:val="1"/>
          <w:numId w:val="31"/>
        </w:numPr>
        <w:autoSpaceDE w:val="0"/>
        <w:autoSpaceDN w:val="0"/>
        <w:adjustRightInd w:val="0"/>
        <w:spacing w:after="0" w:line="240" w:lineRule="auto"/>
        <w:ind w:left="-284" w:firstLine="567"/>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 xml:space="preserve">В течение </w:t>
      </w:r>
      <w:r w:rsidRPr="00344C80">
        <w:rPr>
          <w:rFonts w:ascii="Times New Roman" w:eastAsia="Times New Roman" w:hAnsi="Times New Roman"/>
          <w:b/>
          <w:sz w:val="24"/>
          <w:szCs w:val="24"/>
          <w:lang w:eastAsia="ru-RU"/>
        </w:rPr>
        <w:t>5 (пяти) рабочих дней</w:t>
      </w:r>
      <w:r w:rsidRPr="00344C80">
        <w:rPr>
          <w:rFonts w:ascii="Times New Roman" w:eastAsia="Times New Roman" w:hAnsi="Times New Roman"/>
          <w:sz w:val="24"/>
          <w:szCs w:val="24"/>
          <w:lang w:eastAsia="ru-RU"/>
        </w:rPr>
        <w:t xml:space="preserve"> по факту оказания услуг Исполнитель направляе</w:t>
      </w:r>
      <w:r w:rsidR="007B59B7">
        <w:rPr>
          <w:rFonts w:ascii="Times New Roman" w:eastAsia="Times New Roman" w:hAnsi="Times New Roman"/>
          <w:sz w:val="24"/>
          <w:szCs w:val="24"/>
          <w:lang w:eastAsia="ru-RU"/>
        </w:rPr>
        <w:t xml:space="preserve">т Заказчику отчетные документы </w:t>
      </w:r>
      <w:r w:rsidRPr="00344C80">
        <w:rPr>
          <w:rFonts w:ascii="Times New Roman" w:eastAsia="Times New Roman" w:hAnsi="Times New Roman"/>
          <w:sz w:val="24"/>
          <w:szCs w:val="24"/>
          <w:lang w:eastAsia="ru-RU"/>
        </w:rPr>
        <w:t xml:space="preserve"> (счет, счет-фактуру</w:t>
      </w:r>
      <w:r w:rsidR="00491454">
        <w:rPr>
          <w:rFonts w:ascii="Times New Roman" w:eastAsia="Times New Roman" w:hAnsi="Times New Roman"/>
          <w:sz w:val="24"/>
          <w:szCs w:val="24"/>
          <w:lang w:eastAsia="ru-RU"/>
        </w:rPr>
        <w:t>(</w:t>
      </w:r>
      <w:r w:rsidR="00491454" w:rsidRPr="00491454">
        <w:rPr>
          <w:rFonts w:ascii="Times New Roman" w:eastAsia="Times New Roman" w:hAnsi="Times New Roman"/>
          <w:i/>
          <w:sz w:val="24"/>
          <w:szCs w:val="24"/>
          <w:lang w:eastAsia="ru-RU"/>
        </w:rPr>
        <w:t>при наличии</w:t>
      </w:r>
      <w:r w:rsidR="00491454">
        <w:rPr>
          <w:rFonts w:ascii="Times New Roman" w:eastAsia="Times New Roman" w:hAnsi="Times New Roman"/>
          <w:sz w:val="24"/>
          <w:szCs w:val="24"/>
          <w:lang w:eastAsia="ru-RU"/>
        </w:rPr>
        <w:t>), товарную накладную (</w:t>
      </w:r>
      <w:r w:rsidR="00491454" w:rsidRPr="00491454">
        <w:rPr>
          <w:rFonts w:ascii="Times New Roman" w:eastAsia="Times New Roman" w:hAnsi="Times New Roman"/>
          <w:i/>
          <w:sz w:val="24"/>
          <w:szCs w:val="24"/>
          <w:lang w:eastAsia="ru-RU"/>
        </w:rPr>
        <w:t>при наличии</w:t>
      </w:r>
      <w:r w:rsidR="00491454">
        <w:rPr>
          <w:rFonts w:ascii="Times New Roman" w:eastAsia="Times New Roman" w:hAnsi="Times New Roman"/>
          <w:sz w:val="24"/>
          <w:szCs w:val="24"/>
          <w:lang w:eastAsia="ru-RU"/>
        </w:rPr>
        <w:t>)</w:t>
      </w:r>
      <w:r w:rsidRPr="00344C80">
        <w:rPr>
          <w:rFonts w:ascii="Times New Roman" w:eastAsia="Times New Roman" w:hAnsi="Times New Roman"/>
          <w:sz w:val="24"/>
          <w:szCs w:val="24"/>
          <w:lang w:eastAsia="ru-RU"/>
        </w:rPr>
        <w:t xml:space="preserve">, 2 экземпляра </w:t>
      </w:r>
      <w:r w:rsidRPr="00344C80">
        <w:rPr>
          <w:rFonts w:ascii="Times New Roman" w:eastAsia="Times New Roman" w:hAnsi="Times New Roman"/>
          <w:spacing w:val="-10"/>
          <w:sz w:val="24"/>
          <w:szCs w:val="24"/>
          <w:lang w:eastAsia="ru-RU"/>
        </w:rPr>
        <w:t>акта сдачи-приемки работ</w:t>
      </w:r>
      <w:r w:rsidR="00622220">
        <w:rPr>
          <w:rFonts w:ascii="Times New Roman" w:eastAsia="Times New Roman" w:hAnsi="Times New Roman"/>
          <w:spacing w:val="-10"/>
          <w:sz w:val="24"/>
          <w:szCs w:val="24"/>
          <w:lang w:eastAsia="ru-RU"/>
        </w:rPr>
        <w:t>, Журнал</w:t>
      </w:r>
      <w:r w:rsidR="000C18EF">
        <w:rPr>
          <w:rFonts w:ascii="Times New Roman" w:eastAsia="Times New Roman" w:hAnsi="Times New Roman"/>
          <w:sz w:val="24"/>
          <w:szCs w:val="24"/>
          <w:lang w:eastAsia="ru-RU"/>
        </w:rPr>
        <w:t>)</w:t>
      </w:r>
      <w:r w:rsidR="00491454">
        <w:rPr>
          <w:rFonts w:ascii="Times New Roman" w:eastAsia="Times New Roman" w:hAnsi="Times New Roman"/>
          <w:sz w:val="24"/>
          <w:szCs w:val="24"/>
          <w:lang w:eastAsia="ru-RU"/>
        </w:rPr>
        <w:t>.</w:t>
      </w:r>
    </w:p>
    <w:p w14:paraId="207CEBA5" w14:textId="77777777" w:rsidR="000C18EF" w:rsidRDefault="00CF1357" w:rsidP="002A710B">
      <w:pPr>
        <w:numPr>
          <w:ilvl w:val="1"/>
          <w:numId w:val="31"/>
        </w:numPr>
        <w:autoSpaceDE w:val="0"/>
        <w:autoSpaceDN w:val="0"/>
        <w:adjustRightInd w:val="0"/>
        <w:spacing w:after="0" w:line="240" w:lineRule="auto"/>
        <w:ind w:left="-284" w:firstLine="567"/>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 xml:space="preserve">Получив от Исполнителя комплект отчетных документов, Заказчик обязан </w:t>
      </w:r>
      <w:r w:rsidRPr="00344C80">
        <w:rPr>
          <w:rFonts w:ascii="Times New Roman" w:eastAsia="Times New Roman" w:hAnsi="Times New Roman"/>
          <w:b/>
          <w:sz w:val="24"/>
          <w:szCs w:val="24"/>
          <w:lang w:eastAsia="ru-RU"/>
        </w:rPr>
        <w:t xml:space="preserve">не позднее </w:t>
      </w:r>
      <w:r w:rsidR="00491454">
        <w:rPr>
          <w:rFonts w:ascii="Times New Roman" w:eastAsia="Times New Roman" w:hAnsi="Times New Roman"/>
          <w:b/>
          <w:sz w:val="24"/>
          <w:szCs w:val="24"/>
          <w:lang w:eastAsia="ru-RU"/>
        </w:rPr>
        <w:t>5</w:t>
      </w:r>
      <w:r w:rsidRPr="00344C80">
        <w:rPr>
          <w:rFonts w:ascii="Times New Roman" w:eastAsia="Times New Roman" w:hAnsi="Times New Roman"/>
          <w:b/>
          <w:sz w:val="24"/>
          <w:szCs w:val="24"/>
          <w:lang w:eastAsia="ru-RU"/>
        </w:rPr>
        <w:t xml:space="preserve"> (</w:t>
      </w:r>
      <w:r w:rsidR="00491454">
        <w:rPr>
          <w:rFonts w:ascii="Times New Roman" w:eastAsia="Times New Roman" w:hAnsi="Times New Roman"/>
          <w:b/>
          <w:sz w:val="24"/>
          <w:szCs w:val="24"/>
          <w:lang w:eastAsia="ru-RU"/>
        </w:rPr>
        <w:t>пяти</w:t>
      </w:r>
      <w:r w:rsidRPr="00344C80">
        <w:rPr>
          <w:rFonts w:ascii="Times New Roman" w:eastAsia="Times New Roman" w:hAnsi="Times New Roman"/>
          <w:b/>
          <w:sz w:val="24"/>
          <w:szCs w:val="24"/>
          <w:lang w:eastAsia="ru-RU"/>
        </w:rPr>
        <w:t>) рабочих дней</w:t>
      </w:r>
      <w:r w:rsidRPr="00344C80">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r w:rsidR="000C18EF" w:rsidRPr="00F55F19">
        <w:rPr>
          <w:rFonts w:ascii="Times New Roman" w:eastAsia="Times New Roman" w:hAnsi="Times New Roman"/>
          <w:sz w:val="24"/>
          <w:szCs w:val="24"/>
          <w:lang w:eastAsia="ru-RU"/>
        </w:rPr>
        <w:t>.</w:t>
      </w:r>
    </w:p>
    <w:p w14:paraId="7368DFF8" w14:textId="77777777" w:rsidR="001305AD" w:rsidRPr="001305AD" w:rsidRDefault="001305AD" w:rsidP="001305AD">
      <w:pPr>
        <w:autoSpaceDE w:val="0"/>
        <w:autoSpaceDN w:val="0"/>
        <w:adjustRightInd w:val="0"/>
        <w:spacing w:after="0" w:line="240" w:lineRule="auto"/>
        <w:ind w:left="283"/>
        <w:jc w:val="both"/>
        <w:rPr>
          <w:rFonts w:ascii="Times New Roman" w:eastAsia="Times New Roman" w:hAnsi="Times New Roman"/>
          <w:sz w:val="16"/>
          <w:szCs w:val="16"/>
          <w:lang w:eastAsia="ru-RU"/>
        </w:rPr>
      </w:pPr>
    </w:p>
    <w:p w14:paraId="196534CB" w14:textId="77777777" w:rsidR="000C18EF" w:rsidRPr="00F55F19" w:rsidRDefault="000C18EF" w:rsidP="002A710B">
      <w:pPr>
        <w:numPr>
          <w:ilvl w:val="0"/>
          <w:numId w:val="31"/>
        </w:numPr>
        <w:suppressAutoHyphens/>
        <w:spacing w:after="0" w:line="240" w:lineRule="auto"/>
        <w:ind w:left="-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ОТВЕТСТВЕННОСТЬ СТОРОН</w:t>
      </w:r>
    </w:p>
    <w:p w14:paraId="5AA7016C" w14:textId="77777777" w:rsidR="000C18EF" w:rsidRPr="00F55F19"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522D4F">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r w:rsidRPr="00F55F19">
        <w:rPr>
          <w:rFonts w:ascii="Times New Roman" w:eastAsia="Times New Roman" w:hAnsi="Times New Roman"/>
          <w:sz w:val="24"/>
          <w:szCs w:val="24"/>
          <w:lang w:eastAsia="ru-RU"/>
        </w:rPr>
        <w:t>.</w:t>
      </w:r>
    </w:p>
    <w:p w14:paraId="53EE767B" w14:textId="77777777" w:rsidR="000C18EF"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522D4F">
        <w:rPr>
          <w:rFonts w:ascii="Times New Roman" w:eastAsia="Times New Roman" w:hAnsi="Times New Roman"/>
          <w:sz w:val="24"/>
          <w:szCs w:val="24"/>
          <w:lang w:eastAsia="ru-RU"/>
        </w:rPr>
        <w:t xml:space="preserve">В случае просрочки исполнения </w:t>
      </w:r>
      <w:r>
        <w:rPr>
          <w:rFonts w:ascii="Times New Roman" w:eastAsia="Times New Roman" w:hAnsi="Times New Roman"/>
          <w:sz w:val="24"/>
          <w:szCs w:val="24"/>
          <w:lang w:eastAsia="ru-RU"/>
        </w:rPr>
        <w:t>Исполнителем</w:t>
      </w:r>
      <w:r w:rsidRPr="00522D4F">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lang w:eastAsia="ru-RU"/>
        </w:rPr>
        <w:t>Исполнителем</w:t>
      </w:r>
      <w:r w:rsidRPr="00522D4F">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Pr>
          <w:rFonts w:ascii="Times New Roman" w:eastAsia="Times New Roman" w:hAnsi="Times New Roman"/>
          <w:sz w:val="24"/>
          <w:szCs w:val="24"/>
          <w:lang w:eastAsia="ru-RU"/>
        </w:rPr>
        <w:t>Исполнителя</w:t>
      </w:r>
      <w:r w:rsidRPr="00522D4F">
        <w:rPr>
          <w:rFonts w:ascii="Times New Roman" w:eastAsia="Times New Roman" w:hAnsi="Times New Roman"/>
          <w:sz w:val="24"/>
          <w:szCs w:val="24"/>
          <w:lang w:eastAsia="ru-RU"/>
        </w:rPr>
        <w:t xml:space="preserve"> выплаты неустойки (пени</w:t>
      </w:r>
      <w:r>
        <w:rPr>
          <w:rFonts w:ascii="Times New Roman" w:eastAsia="Times New Roman" w:hAnsi="Times New Roman"/>
          <w:sz w:val="24"/>
          <w:szCs w:val="24"/>
          <w:lang w:eastAsia="ru-RU"/>
        </w:rPr>
        <w:t>)</w:t>
      </w:r>
      <w:r w:rsidRPr="00F55F1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7E443C40" w14:textId="77777777" w:rsidR="000C18EF" w:rsidRPr="00F55F19" w:rsidRDefault="000C18EF" w:rsidP="000C18EF">
      <w:pPr>
        <w:suppressAutoHyphens/>
        <w:spacing w:after="0" w:line="240" w:lineRule="auto"/>
        <w:ind w:left="-284" w:firstLine="567"/>
        <w:contextualSpacing/>
        <w:jc w:val="both"/>
        <w:rPr>
          <w:rFonts w:ascii="Times New Roman" w:eastAsia="Times New Roman" w:hAnsi="Times New Roman"/>
          <w:sz w:val="24"/>
          <w:szCs w:val="24"/>
          <w:lang w:eastAsia="ru-RU"/>
        </w:rPr>
      </w:pPr>
      <w:r w:rsidRPr="00522D4F">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r>
        <w:rPr>
          <w:rFonts w:ascii="Times New Roman" w:eastAsia="Times New Roman" w:hAnsi="Times New Roman"/>
          <w:sz w:val="24"/>
          <w:szCs w:val="24"/>
          <w:lang w:eastAsia="ru-RU"/>
        </w:rPr>
        <w:t>.</w:t>
      </w:r>
    </w:p>
    <w:p w14:paraId="1AC84EDA" w14:textId="77777777" w:rsidR="000C18EF"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522D4F">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Pr>
          <w:rFonts w:ascii="Times New Roman" w:eastAsia="Times New Roman" w:hAnsi="Times New Roman"/>
          <w:sz w:val="24"/>
          <w:szCs w:val="24"/>
          <w:lang w:eastAsia="ru-RU"/>
        </w:rPr>
        <w:t>Исполнитель</w:t>
      </w:r>
      <w:r w:rsidRPr="00522D4F">
        <w:rPr>
          <w:rFonts w:ascii="Times New Roman" w:eastAsia="Times New Roman" w:hAnsi="Times New Roman"/>
          <w:sz w:val="24"/>
          <w:szCs w:val="24"/>
          <w:lang w:eastAsia="ru-RU"/>
        </w:rPr>
        <w:t xml:space="preserve"> вправе потребовать уплаты неустойки (пени) в размере </w:t>
      </w:r>
      <w:r w:rsidRPr="00522D4F">
        <w:rPr>
          <w:rFonts w:ascii="Times New Roman" w:eastAsia="Times New Roman" w:hAnsi="Times New Roman"/>
          <w:sz w:val="24"/>
          <w:szCs w:val="24"/>
          <w:lang w:eastAsia="ru-RU"/>
        </w:rPr>
        <w:lastRenderedPageBreak/>
        <w:t>0,1 % (ноль целых одна десятая процента) от суммы просроченного платежа за каждый день просрочки, но не более 10 % от общей стоимости Договора</w:t>
      </w:r>
      <w:r w:rsidRPr="00F55F19">
        <w:rPr>
          <w:rFonts w:ascii="Times New Roman" w:eastAsia="Times New Roman" w:hAnsi="Times New Roman"/>
          <w:sz w:val="24"/>
          <w:szCs w:val="24"/>
          <w:lang w:eastAsia="ru-RU"/>
        </w:rPr>
        <w:t>.</w:t>
      </w:r>
    </w:p>
    <w:p w14:paraId="1185AE61" w14:textId="77777777" w:rsidR="000C18EF"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522D4F">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Pr>
          <w:rFonts w:ascii="Times New Roman" w:eastAsia="Times New Roman" w:hAnsi="Times New Roman"/>
          <w:sz w:val="24"/>
          <w:szCs w:val="24"/>
          <w:lang w:eastAsia="ru-RU"/>
        </w:rPr>
        <w:t xml:space="preserve">. </w:t>
      </w:r>
    </w:p>
    <w:p w14:paraId="507F8705" w14:textId="77777777" w:rsidR="000C18EF" w:rsidRDefault="000C18EF" w:rsidP="000C18EF">
      <w:p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r>
        <w:rPr>
          <w:rFonts w:ascii="Times New Roman" w:eastAsia="Times New Roman" w:hAnsi="Times New Roman"/>
          <w:sz w:val="24"/>
          <w:szCs w:val="24"/>
          <w:lang w:eastAsia="ru-RU"/>
        </w:rPr>
        <w:t>.</w:t>
      </w:r>
    </w:p>
    <w:p w14:paraId="476BA51B" w14:textId="77777777" w:rsidR="000C18EF" w:rsidRPr="00332B20"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 xml:space="preserve">За каждый факт ненадлежащего исполнения или неисполнения обязательств </w:t>
      </w:r>
      <w:r>
        <w:rPr>
          <w:rFonts w:ascii="Times New Roman" w:eastAsia="Times New Roman" w:hAnsi="Times New Roman"/>
          <w:sz w:val="24"/>
          <w:szCs w:val="24"/>
          <w:lang w:eastAsia="ru-RU"/>
        </w:rPr>
        <w:t>Исполнителем</w:t>
      </w:r>
      <w:r w:rsidRPr="00332B20">
        <w:rPr>
          <w:rFonts w:ascii="Times New Roman" w:eastAsia="Times New Roman" w:hAnsi="Times New Roman"/>
          <w:sz w:val="24"/>
          <w:szCs w:val="24"/>
          <w:lang w:eastAsia="ru-RU"/>
        </w:rPr>
        <w:t>,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eastAsia="Times New Roman" w:hAnsi="Times New Roman"/>
          <w:sz w:val="24"/>
          <w:szCs w:val="24"/>
          <w:lang w:eastAsia="ru-RU"/>
        </w:rPr>
        <w:t>:</w:t>
      </w:r>
      <w:r w:rsidRPr="00332B20">
        <w:rPr>
          <w:rFonts w:ascii="Times New Roman" w:eastAsia="Times New Roman" w:hAnsi="Times New Roman"/>
          <w:kern w:val="1"/>
          <w:sz w:val="24"/>
          <w:szCs w:val="24"/>
          <w:lang w:eastAsia="ru-RU"/>
        </w:rPr>
        <w:t xml:space="preserve"> </w:t>
      </w:r>
    </w:p>
    <w:p w14:paraId="07A9D1EE" w14:textId="77777777" w:rsidR="000C18EF" w:rsidRDefault="000C18EF" w:rsidP="000C18EF">
      <w:p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- 10 процентов цены договора</w:t>
      </w:r>
    </w:p>
    <w:p w14:paraId="18E75820" w14:textId="77777777" w:rsidR="000C18EF" w:rsidRPr="00F55F19"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r w:rsidRPr="00F55F19">
        <w:rPr>
          <w:rFonts w:ascii="Times New Roman" w:eastAsia="Times New Roman" w:hAnsi="Times New Roman"/>
          <w:sz w:val="24"/>
          <w:szCs w:val="24"/>
          <w:lang w:eastAsia="ru-RU"/>
        </w:rPr>
        <w:t>.</w:t>
      </w:r>
    </w:p>
    <w:p w14:paraId="7E2C9418" w14:textId="77777777" w:rsidR="000C18EF" w:rsidRPr="00F55F19"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 xml:space="preserve">В случае неисполнения </w:t>
      </w:r>
      <w:r>
        <w:rPr>
          <w:rFonts w:ascii="Times New Roman" w:eastAsia="Times New Roman" w:hAnsi="Times New Roman"/>
          <w:sz w:val="24"/>
          <w:szCs w:val="24"/>
          <w:lang w:eastAsia="ru-RU"/>
        </w:rPr>
        <w:t>Исполнителем</w:t>
      </w:r>
      <w:r w:rsidRPr="00332B20">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r w:rsidRPr="00F55F19">
        <w:rPr>
          <w:rFonts w:ascii="Times New Roman" w:eastAsia="Times New Roman" w:hAnsi="Times New Roman"/>
          <w:sz w:val="24"/>
          <w:szCs w:val="24"/>
          <w:lang w:eastAsia="ru-RU"/>
        </w:rPr>
        <w:t>.</w:t>
      </w:r>
    </w:p>
    <w:p w14:paraId="0F3A6012" w14:textId="77777777" w:rsidR="000C18EF" w:rsidRDefault="000C18EF" w:rsidP="002A710B">
      <w:pPr>
        <w:numPr>
          <w:ilvl w:val="1"/>
          <w:numId w:val="31"/>
        </w:numPr>
        <w:suppressAutoHyphens/>
        <w:spacing w:after="0" w:line="240" w:lineRule="auto"/>
        <w:ind w:left="-284" w:firstLine="567"/>
        <w:contextualSpacing/>
        <w:jc w:val="both"/>
        <w:rPr>
          <w:rFonts w:ascii="Times New Roman" w:eastAsia="Times New Roman" w:hAnsi="Times New Roman"/>
          <w:sz w:val="24"/>
          <w:szCs w:val="24"/>
          <w:lang w:eastAsia="ru-RU"/>
        </w:rPr>
      </w:pPr>
      <w:r w:rsidRPr="00332B20">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r w:rsidRPr="00F55F19">
        <w:rPr>
          <w:rFonts w:ascii="Times New Roman" w:eastAsia="Times New Roman" w:hAnsi="Times New Roman"/>
          <w:sz w:val="24"/>
          <w:szCs w:val="24"/>
          <w:lang w:eastAsia="ru-RU"/>
        </w:rPr>
        <w:t>.</w:t>
      </w:r>
    </w:p>
    <w:p w14:paraId="4D84560D" w14:textId="77777777" w:rsidR="001305AD" w:rsidRPr="001305AD" w:rsidRDefault="001305AD" w:rsidP="001305AD">
      <w:pPr>
        <w:suppressAutoHyphens/>
        <w:spacing w:after="0" w:line="240" w:lineRule="auto"/>
        <w:ind w:left="283"/>
        <w:contextualSpacing/>
        <w:jc w:val="both"/>
        <w:rPr>
          <w:rFonts w:ascii="Times New Roman" w:eastAsia="Times New Roman" w:hAnsi="Times New Roman"/>
          <w:sz w:val="16"/>
          <w:szCs w:val="16"/>
          <w:lang w:eastAsia="ru-RU"/>
        </w:rPr>
      </w:pPr>
    </w:p>
    <w:p w14:paraId="68E5FD72" w14:textId="77777777" w:rsidR="000C18EF" w:rsidRPr="00F55F19" w:rsidRDefault="000C18EF" w:rsidP="002A710B">
      <w:pPr>
        <w:numPr>
          <w:ilvl w:val="0"/>
          <w:numId w:val="31"/>
        </w:numPr>
        <w:tabs>
          <w:tab w:val="left" w:pos="0"/>
          <w:tab w:val="left" w:pos="851"/>
          <w:tab w:val="left" w:pos="1276"/>
          <w:tab w:val="left" w:pos="1985"/>
          <w:tab w:val="left" w:pos="2268"/>
          <w:tab w:val="left" w:pos="2977"/>
          <w:tab w:val="left" w:pos="10076"/>
          <w:tab w:val="left" w:pos="10992"/>
          <w:tab w:val="left" w:pos="11908"/>
          <w:tab w:val="left" w:pos="12824"/>
          <w:tab w:val="left" w:pos="13740"/>
          <w:tab w:val="left" w:pos="14656"/>
        </w:tabs>
        <w:suppressAutoHyphens/>
        <w:spacing w:after="0" w:line="240" w:lineRule="auto"/>
        <w:ind w:left="-284"/>
        <w:contextualSpacing/>
        <w:jc w:val="center"/>
        <w:rPr>
          <w:rFonts w:ascii="Times New Roman" w:eastAsia="Times New Roman" w:hAnsi="Times New Roman"/>
          <w:b/>
          <w:sz w:val="24"/>
          <w:szCs w:val="24"/>
          <w:lang w:eastAsia="ru-RU"/>
        </w:rPr>
      </w:pPr>
      <w:r w:rsidRPr="001716B9">
        <w:rPr>
          <w:rFonts w:ascii="Times New Roman" w:eastAsia="Times New Roman" w:hAnsi="Times New Roman"/>
          <w:b/>
          <w:bCs/>
          <w:sz w:val="24"/>
          <w:szCs w:val="24"/>
          <w:lang w:eastAsia="ru-RU"/>
        </w:rPr>
        <w:t>ОБСТОЯТЕЛЬСТВА НЕПРЕОДОЛИМОЙ СИЛЫ</w:t>
      </w:r>
      <w:r w:rsidRPr="001716B9">
        <w:rPr>
          <w:rFonts w:ascii="Times New Roman" w:eastAsia="Times New Roman" w:hAnsi="Times New Roman"/>
          <w:b/>
          <w:sz w:val="24"/>
          <w:szCs w:val="24"/>
          <w:lang w:eastAsia="ru-RU"/>
        </w:rPr>
        <w:t xml:space="preserve"> </w:t>
      </w:r>
    </w:p>
    <w:p w14:paraId="5A38FE9D" w14:textId="77777777" w:rsidR="000C18EF" w:rsidRPr="00F55F19" w:rsidRDefault="000C18EF" w:rsidP="002A710B">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1716B9">
        <w:rPr>
          <w:rFonts w:ascii="Times New Roman" w:eastAsia="Times New Roman" w:hAnsi="Times New Roman"/>
          <w:sz w:val="24"/>
          <w:szCs w:val="24"/>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r w:rsidRPr="00F55F19">
        <w:rPr>
          <w:rFonts w:ascii="Times New Roman" w:eastAsia="Times New Roman" w:hAnsi="Times New Roman"/>
          <w:sz w:val="24"/>
          <w:szCs w:val="24"/>
          <w:lang w:eastAsia="ru-RU"/>
        </w:rPr>
        <w:t>.</w:t>
      </w:r>
    </w:p>
    <w:p w14:paraId="578CC512" w14:textId="77777777" w:rsidR="000C18EF" w:rsidRPr="00F55F19" w:rsidRDefault="000C18EF" w:rsidP="002A710B">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1716B9">
        <w:rPr>
          <w:rFonts w:ascii="Times New Roman" w:eastAsia="Times New Roman" w:hAnsi="Times New Roman"/>
          <w:sz w:val="24"/>
          <w:szCs w:val="24"/>
          <w:lang w:eastAsia="ru-RU"/>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r w:rsidRPr="00F55F19">
        <w:rPr>
          <w:rFonts w:ascii="Times New Roman" w:eastAsia="Times New Roman" w:hAnsi="Times New Roman"/>
          <w:sz w:val="24"/>
          <w:szCs w:val="24"/>
          <w:lang w:eastAsia="ru-RU"/>
        </w:rPr>
        <w:t>.</w:t>
      </w:r>
    </w:p>
    <w:p w14:paraId="4E711CEE" w14:textId="77777777" w:rsidR="000C18EF" w:rsidRPr="00F55F19" w:rsidRDefault="000C18EF" w:rsidP="002A710B">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1716B9">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r w:rsidRPr="00F55F19">
        <w:rPr>
          <w:rFonts w:ascii="Times New Roman" w:eastAsia="Times New Roman" w:hAnsi="Times New Roman"/>
          <w:sz w:val="24"/>
          <w:szCs w:val="24"/>
          <w:lang w:eastAsia="ru-RU"/>
        </w:rPr>
        <w:t>.</w:t>
      </w:r>
    </w:p>
    <w:p w14:paraId="646FA4AF" w14:textId="77777777" w:rsidR="000C18EF" w:rsidRPr="001305AD" w:rsidRDefault="000C18EF" w:rsidP="002A710B">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1716B9">
        <w:rPr>
          <w:rFonts w:ascii="Times New Roman" w:eastAsia="Times New Roman" w:hAnsi="Times New Roman"/>
          <w:sz w:val="24"/>
          <w:szCs w:val="24"/>
          <w:lang w:eastAsia="ru-RU"/>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F55F19">
        <w:rPr>
          <w:rFonts w:ascii="Times New Roman" w:eastAsia="Times New Roman" w:hAnsi="Times New Roman"/>
          <w:sz w:val="24"/>
          <w:szCs w:val="24"/>
          <w:lang w:eastAsia="ru-RU"/>
        </w:rPr>
        <w:t>.</w:t>
      </w:r>
    </w:p>
    <w:p w14:paraId="2A0DBFB1" w14:textId="77777777" w:rsidR="001305AD" w:rsidRPr="001305AD" w:rsidRDefault="001305AD" w:rsidP="001305AD">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contextualSpacing/>
        <w:jc w:val="both"/>
        <w:rPr>
          <w:rFonts w:ascii="Times New Roman" w:eastAsia="Times New Roman" w:hAnsi="Times New Roman"/>
          <w:b/>
          <w:sz w:val="16"/>
          <w:szCs w:val="16"/>
          <w:lang w:eastAsia="ru-RU"/>
        </w:rPr>
      </w:pPr>
    </w:p>
    <w:p w14:paraId="6C7FB547" w14:textId="77777777" w:rsidR="000C18EF" w:rsidRPr="00F32EFD" w:rsidRDefault="000C18EF" w:rsidP="002A710B">
      <w:pPr>
        <w:numPr>
          <w:ilvl w:val="0"/>
          <w:numId w:val="31"/>
        </w:numPr>
        <w:spacing w:after="0" w:line="240" w:lineRule="auto"/>
        <w:ind w:left="-284"/>
        <w:contextualSpacing/>
        <w:jc w:val="center"/>
        <w:rPr>
          <w:rFonts w:ascii="Times New Roman" w:eastAsia="Times New Roman" w:hAnsi="Times New Roman"/>
          <w:b/>
          <w:sz w:val="24"/>
          <w:szCs w:val="24"/>
          <w:lang w:eastAsia="ru-RU"/>
        </w:rPr>
      </w:pPr>
      <w:r w:rsidRPr="00F32EFD">
        <w:rPr>
          <w:rFonts w:ascii="Times New Roman" w:eastAsia="Times New Roman" w:hAnsi="Times New Roman"/>
          <w:b/>
          <w:bCs/>
          <w:sz w:val="24"/>
          <w:szCs w:val="24"/>
          <w:lang w:eastAsia="ru-RU"/>
        </w:rPr>
        <w:t xml:space="preserve">КОНФИДЕНЦИАЛЬНОСТЬ </w:t>
      </w:r>
    </w:p>
    <w:p w14:paraId="7A5A45AC"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F32EFD">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r w:rsidRPr="00F55F19">
        <w:rPr>
          <w:rFonts w:ascii="Times New Roman" w:eastAsia="Times New Roman" w:hAnsi="Times New Roman"/>
          <w:sz w:val="24"/>
          <w:szCs w:val="24"/>
          <w:lang w:eastAsia="ru-RU"/>
        </w:rPr>
        <w:t>.</w:t>
      </w:r>
    </w:p>
    <w:p w14:paraId="742FD270" w14:textId="77777777" w:rsidR="000C18EF" w:rsidRPr="00F32EFD"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F32EFD">
        <w:rPr>
          <w:rFonts w:ascii="Times New Roman" w:eastAsia="Times New Roman" w:hAnsi="Times New Roman"/>
          <w:sz w:val="24"/>
          <w:szCs w:val="24"/>
          <w:lang w:eastAsia="ru-RU"/>
        </w:rPr>
        <w:t>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r>
        <w:rPr>
          <w:rFonts w:ascii="Times New Roman" w:eastAsia="Times New Roman" w:hAnsi="Times New Roman"/>
          <w:sz w:val="24"/>
          <w:szCs w:val="24"/>
          <w:lang w:eastAsia="ru-RU"/>
        </w:rPr>
        <w:t>.</w:t>
      </w:r>
    </w:p>
    <w:p w14:paraId="69A915BC" w14:textId="77777777" w:rsidR="000C18EF" w:rsidRPr="001305AD" w:rsidRDefault="00843C43"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Исполнитель</w:t>
      </w:r>
      <w:r w:rsidR="000C18EF" w:rsidRPr="00F32EFD">
        <w:rPr>
          <w:rFonts w:ascii="Times New Roman" w:eastAsia="Times New Roman" w:hAnsi="Times New Roman"/>
          <w:sz w:val="24"/>
          <w:szCs w:val="24"/>
          <w:lang w:eastAsia="ru-RU"/>
        </w:rPr>
        <w:t xml:space="preserve">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r w:rsidR="000C18EF" w:rsidRPr="00F55F19">
        <w:rPr>
          <w:rFonts w:ascii="Times New Roman" w:eastAsia="Times New Roman" w:hAnsi="Times New Roman"/>
          <w:sz w:val="24"/>
          <w:szCs w:val="24"/>
          <w:lang w:eastAsia="ru-RU"/>
        </w:rPr>
        <w:t>.</w:t>
      </w:r>
    </w:p>
    <w:p w14:paraId="16B3C1AA" w14:textId="77777777" w:rsidR="001305AD" w:rsidRPr="001305AD" w:rsidRDefault="001305AD" w:rsidP="001305AD">
      <w:pPr>
        <w:tabs>
          <w:tab w:val="left" w:pos="851"/>
        </w:tabs>
        <w:spacing w:after="0" w:line="240" w:lineRule="auto"/>
        <w:ind w:left="283"/>
        <w:jc w:val="both"/>
        <w:rPr>
          <w:rFonts w:ascii="Times New Roman" w:eastAsia="Times New Roman" w:hAnsi="Times New Roman"/>
          <w:b/>
          <w:sz w:val="16"/>
          <w:szCs w:val="16"/>
          <w:lang w:eastAsia="ru-RU"/>
        </w:rPr>
      </w:pPr>
    </w:p>
    <w:p w14:paraId="09194D9C" w14:textId="77777777" w:rsidR="000C18EF" w:rsidRPr="00F55F19" w:rsidRDefault="000C18EF" w:rsidP="002A710B">
      <w:pPr>
        <w:numPr>
          <w:ilvl w:val="0"/>
          <w:numId w:val="31"/>
        </w:numPr>
        <w:spacing w:after="0" w:line="240" w:lineRule="auto"/>
        <w:ind w:left="-644"/>
        <w:contextualSpacing/>
        <w:jc w:val="center"/>
        <w:rPr>
          <w:rFonts w:ascii="Times New Roman" w:eastAsia="Times New Roman" w:hAnsi="Times New Roman"/>
          <w:b/>
          <w:sz w:val="24"/>
          <w:szCs w:val="24"/>
          <w:lang w:eastAsia="ru-RU"/>
        </w:rPr>
      </w:pPr>
      <w:r w:rsidRPr="00F32EFD">
        <w:rPr>
          <w:rFonts w:ascii="Times New Roman" w:eastAsia="Times New Roman" w:hAnsi="Times New Roman"/>
          <w:b/>
          <w:bCs/>
          <w:sz w:val="24"/>
          <w:szCs w:val="24"/>
          <w:lang w:eastAsia="ru-RU"/>
        </w:rPr>
        <w:lastRenderedPageBreak/>
        <w:t>РАЗРЕШЕНИЕ СПОРОВ</w:t>
      </w:r>
      <w:r w:rsidRPr="00F32EFD">
        <w:rPr>
          <w:rFonts w:ascii="Times New Roman" w:eastAsia="Times New Roman" w:hAnsi="Times New Roman"/>
          <w:b/>
          <w:sz w:val="24"/>
          <w:szCs w:val="24"/>
          <w:lang w:eastAsia="ru-RU"/>
        </w:rPr>
        <w:t xml:space="preserve"> </w:t>
      </w:r>
    </w:p>
    <w:p w14:paraId="2AC30BA7"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0437F0">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r w:rsidRPr="00F55F19">
        <w:rPr>
          <w:rFonts w:ascii="Times New Roman" w:eastAsia="Times New Roman" w:hAnsi="Times New Roman"/>
          <w:sz w:val="24"/>
          <w:szCs w:val="24"/>
          <w:lang w:eastAsia="ru-RU"/>
        </w:rPr>
        <w:t>.</w:t>
      </w:r>
    </w:p>
    <w:p w14:paraId="17A2BF11"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0437F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r w:rsidRPr="00F55F19">
        <w:rPr>
          <w:rFonts w:ascii="Times New Roman" w:eastAsia="Times New Roman" w:hAnsi="Times New Roman"/>
          <w:sz w:val="24"/>
          <w:szCs w:val="24"/>
          <w:lang w:eastAsia="ru-RU"/>
        </w:rPr>
        <w:t>.</w:t>
      </w:r>
    </w:p>
    <w:p w14:paraId="5988A7E5" w14:textId="77777777" w:rsidR="000C18EF" w:rsidRPr="001305AD" w:rsidRDefault="000C18EF" w:rsidP="00D927DD">
      <w:pPr>
        <w:spacing w:after="0" w:line="240" w:lineRule="auto"/>
        <w:ind w:left="-284"/>
        <w:jc w:val="both"/>
        <w:rPr>
          <w:rFonts w:ascii="Times New Roman" w:eastAsia="Times New Roman" w:hAnsi="Times New Roman"/>
          <w:b/>
          <w:sz w:val="16"/>
          <w:szCs w:val="16"/>
          <w:lang w:eastAsia="ru-RU"/>
        </w:rPr>
      </w:pPr>
    </w:p>
    <w:p w14:paraId="6A9DE949" w14:textId="77777777" w:rsidR="000C18EF" w:rsidRPr="00F55F19" w:rsidRDefault="000C18EF" w:rsidP="002A710B">
      <w:pPr>
        <w:numPr>
          <w:ilvl w:val="0"/>
          <w:numId w:val="31"/>
        </w:numPr>
        <w:spacing w:after="0" w:line="240" w:lineRule="auto"/>
        <w:ind w:left="-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РАСТОРЖЕНИЯ ДОГОВОРА</w:t>
      </w:r>
    </w:p>
    <w:p w14:paraId="470B8157"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AE408B">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r w:rsidRPr="00F55F19">
        <w:rPr>
          <w:rFonts w:ascii="Times New Roman" w:eastAsia="Times New Roman" w:hAnsi="Times New Roman"/>
          <w:sz w:val="24"/>
          <w:szCs w:val="24"/>
          <w:lang w:eastAsia="ru-RU"/>
        </w:rPr>
        <w:t>.</w:t>
      </w:r>
    </w:p>
    <w:p w14:paraId="1F6DCF0F"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i/>
          <w:sz w:val="24"/>
          <w:szCs w:val="24"/>
          <w:lang w:eastAsia="ru-RU"/>
        </w:rPr>
      </w:pPr>
      <w:r w:rsidRPr="00AE408B">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r w:rsidRPr="00F55F19">
        <w:rPr>
          <w:rFonts w:ascii="Times New Roman" w:eastAsia="Times New Roman" w:hAnsi="Times New Roman"/>
          <w:sz w:val="24"/>
          <w:szCs w:val="24"/>
          <w:lang w:eastAsia="ru-RU"/>
        </w:rPr>
        <w:t>.</w:t>
      </w:r>
    </w:p>
    <w:p w14:paraId="52AD2DDE"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i/>
          <w:sz w:val="24"/>
          <w:szCs w:val="24"/>
          <w:lang w:eastAsia="ru-RU"/>
        </w:rPr>
      </w:pPr>
      <w:r w:rsidRPr="00AE408B">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F55F19">
        <w:rPr>
          <w:rFonts w:ascii="Times New Roman" w:eastAsia="Times New Roman" w:hAnsi="Times New Roman"/>
          <w:sz w:val="24"/>
          <w:szCs w:val="24"/>
          <w:lang w:eastAsia="ru-RU"/>
        </w:rPr>
        <w:t>.</w:t>
      </w:r>
    </w:p>
    <w:p w14:paraId="58C5790F" w14:textId="77777777" w:rsidR="000C18EF" w:rsidRPr="001305AD" w:rsidRDefault="000C18EF" w:rsidP="002A710B">
      <w:pPr>
        <w:numPr>
          <w:ilvl w:val="1"/>
          <w:numId w:val="31"/>
        </w:numPr>
        <w:spacing w:after="0" w:line="240" w:lineRule="auto"/>
        <w:ind w:left="-284" w:firstLine="567"/>
        <w:jc w:val="both"/>
        <w:rPr>
          <w:rFonts w:ascii="Times New Roman" w:eastAsia="Times New Roman" w:hAnsi="Times New Roman"/>
          <w:i/>
          <w:sz w:val="24"/>
          <w:szCs w:val="24"/>
          <w:lang w:eastAsia="ru-RU"/>
        </w:rPr>
      </w:pPr>
      <w:r w:rsidRPr="00B03980">
        <w:rPr>
          <w:rFonts w:ascii="Times New Roman" w:eastAsia="Times New Roman" w:hAnsi="Times New Roman"/>
          <w:sz w:val="24"/>
          <w:szCs w:val="24"/>
          <w:lang w:eastAsia="ru-RU"/>
        </w:rPr>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r w:rsidRPr="00F55F19">
        <w:rPr>
          <w:rFonts w:ascii="Times New Roman" w:eastAsia="Times New Roman" w:hAnsi="Times New Roman"/>
          <w:sz w:val="24"/>
          <w:szCs w:val="24"/>
          <w:lang w:eastAsia="ru-RU"/>
        </w:rPr>
        <w:t>.</w:t>
      </w:r>
    </w:p>
    <w:p w14:paraId="2AC2255E" w14:textId="77777777" w:rsidR="001305AD" w:rsidRPr="001305AD" w:rsidRDefault="001305AD" w:rsidP="001305AD">
      <w:pPr>
        <w:spacing w:after="0" w:line="240" w:lineRule="auto"/>
        <w:ind w:left="283"/>
        <w:jc w:val="both"/>
        <w:rPr>
          <w:rFonts w:ascii="Times New Roman" w:eastAsia="Times New Roman" w:hAnsi="Times New Roman"/>
          <w:i/>
          <w:sz w:val="16"/>
          <w:szCs w:val="16"/>
          <w:lang w:eastAsia="ru-RU"/>
        </w:rPr>
      </w:pPr>
    </w:p>
    <w:p w14:paraId="752056B8" w14:textId="77777777" w:rsidR="000C18EF" w:rsidRPr="00F55F19" w:rsidRDefault="000C18EF" w:rsidP="002A710B">
      <w:pPr>
        <w:numPr>
          <w:ilvl w:val="0"/>
          <w:numId w:val="31"/>
        </w:numPr>
        <w:spacing w:after="0" w:line="240" w:lineRule="auto"/>
        <w:ind w:left="-284"/>
        <w:jc w:val="center"/>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С</w:t>
      </w:r>
      <w:r>
        <w:rPr>
          <w:rFonts w:ascii="Times New Roman" w:eastAsia="Times New Roman" w:hAnsi="Times New Roman"/>
          <w:b/>
          <w:sz w:val="24"/>
          <w:szCs w:val="24"/>
          <w:lang w:eastAsia="ru-RU"/>
        </w:rPr>
        <w:t>РОК ДЕЙСТВИЯ ДОГОВОРА</w:t>
      </w:r>
    </w:p>
    <w:p w14:paraId="74ABCD4C" w14:textId="77777777" w:rsidR="000C18EF" w:rsidRPr="001305AD"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b/>
          <w:sz w:val="24"/>
          <w:szCs w:val="24"/>
          <w:lang w:eastAsia="ru-RU"/>
        </w:rPr>
      </w:pPr>
      <w:r w:rsidRPr="00CC77B8">
        <w:rPr>
          <w:rFonts w:ascii="Times New Roman" w:eastAsia="Times New Roman" w:hAnsi="Times New Roman"/>
          <w:sz w:val="24"/>
          <w:szCs w:val="24"/>
          <w:lang w:eastAsia="ru-RU"/>
        </w:rPr>
        <w:t>Договор вступает в действие с</w:t>
      </w:r>
      <w:r w:rsidR="00C16424">
        <w:rPr>
          <w:rFonts w:ascii="Times New Roman" w:eastAsia="Times New Roman" w:hAnsi="Times New Roman"/>
          <w:sz w:val="24"/>
          <w:szCs w:val="24"/>
          <w:lang w:eastAsia="ru-RU"/>
        </w:rPr>
        <w:t xml:space="preserve"> </w:t>
      </w:r>
      <w:r w:rsidRPr="00CC77B8">
        <w:rPr>
          <w:rFonts w:ascii="Times New Roman" w:eastAsia="Times New Roman" w:hAnsi="Times New Roman"/>
          <w:sz w:val="24"/>
          <w:szCs w:val="24"/>
          <w:lang w:eastAsia="ru-RU"/>
        </w:rPr>
        <w:t>момента его подписани</w:t>
      </w:r>
      <w:r w:rsidR="00843C43">
        <w:rPr>
          <w:rFonts w:ascii="Times New Roman" w:eastAsia="Times New Roman" w:hAnsi="Times New Roman"/>
          <w:sz w:val="24"/>
          <w:szCs w:val="24"/>
          <w:lang w:eastAsia="ru-RU"/>
        </w:rPr>
        <w:t>я Сторонами и действует до «_</w:t>
      </w:r>
      <w:r w:rsidR="00C16424">
        <w:rPr>
          <w:rFonts w:ascii="Times New Roman" w:eastAsia="Times New Roman" w:hAnsi="Times New Roman"/>
          <w:sz w:val="24"/>
          <w:szCs w:val="24"/>
          <w:lang w:eastAsia="ru-RU"/>
        </w:rPr>
        <w:t>_</w:t>
      </w:r>
      <w:r w:rsidR="00843C43">
        <w:rPr>
          <w:rFonts w:ascii="Times New Roman" w:eastAsia="Times New Roman" w:hAnsi="Times New Roman"/>
          <w:sz w:val="24"/>
          <w:szCs w:val="24"/>
          <w:lang w:eastAsia="ru-RU"/>
        </w:rPr>
        <w:t>_</w:t>
      </w:r>
      <w:r w:rsidRPr="00CC77B8">
        <w:rPr>
          <w:rFonts w:ascii="Times New Roman" w:eastAsia="Times New Roman" w:hAnsi="Times New Roman"/>
          <w:sz w:val="24"/>
          <w:szCs w:val="24"/>
          <w:lang w:eastAsia="ru-RU"/>
        </w:rPr>
        <w:t>»</w:t>
      </w:r>
      <w:r w:rsidR="00953817">
        <w:rPr>
          <w:rFonts w:ascii="Times New Roman" w:eastAsia="Times New Roman" w:hAnsi="Times New Roman"/>
          <w:sz w:val="24"/>
          <w:szCs w:val="24"/>
          <w:lang w:eastAsia="ru-RU"/>
        </w:rPr>
        <w:t xml:space="preserve"> </w:t>
      </w:r>
      <w:r w:rsidR="00843C43">
        <w:rPr>
          <w:rFonts w:ascii="Times New Roman" w:eastAsia="Times New Roman" w:hAnsi="Times New Roman"/>
          <w:sz w:val="24"/>
          <w:szCs w:val="24"/>
          <w:lang w:eastAsia="ru-RU"/>
        </w:rPr>
        <w:t xml:space="preserve"> </w:t>
      </w:r>
      <w:r w:rsidR="00C8230A">
        <w:rPr>
          <w:rFonts w:ascii="Times New Roman" w:eastAsia="Times New Roman" w:hAnsi="Times New Roman"/>
          <w:sz w:val="24"/>
          <w:szCs w:val="24"/>
          <w:lang w:eastAsia="ru-RU"/>
        </w:rPr>
        <w:t>________</w:t>
      </w:r>
      <w:r w:rsidR="00953817">
        <w:rPr>
          <w:rFonts w:ascii="Times New Roman" w:eastAsia="Times New Roman" w:hAnsi="Times New Roman"/>
          <w:sz w:val="24"/>
          <w:szCs w:val="24"/>
          <w:lang w:eastAsia="ru-RU"/>
        </w:rPr>
        <w:t xml:space="preserve"> </w:t>
      </w:r>
      <w:r w:rsidRPr="00CC77B8">
        <w:rPr>
          <w:rFonts w:ascii="Times New Roman" w:eastAsia="Times New Roman" w:hAnsi="Times New Roman"/>
          <w:sz w:val="24"/>
          <w:szCs w:val="24"/>
          <w:lang w:eastAsia="ru-RU"/>
        </w:rPr>
        <w:t xml:space="preserve"> 20</w:t>
      </w:r>
      <w:r w:rsidR="00C8230A">
        <w:rPr>
          <w:rFonts w:ascii="Times New Roman" w:eastAsia="Times New Roman" w:hAnsi="Times New Roman"/>
          <w:sz w:val="24"/>
          <w:szCs w:val="24"/>
          <w:lang w:eastAsia="ru-RU"/>
        </w:rPr>
        <w:t>___</w:t>
      </w:r>
      <w:r w:rsidR="00953817">
        <w:rPr>
          <w:rFonts w:ascii="Times New Roman" w:eastAsia="Times New Roman" w:hAnsi="Times New Roman"/>
          <w:sz w:val="24"/>
          <w:szCs w:val="24"/>
          <w:lang w:eastAsia="ru-RU"/>
        </w:rPr>
        <w:t xml:space="preserve"> </w:t>
      </w:r>
      <w:r w:rsidRPr="00CC77B8">
        <w:rPr>
          <w:rFonts w:ascii="Times New Roman" w:eastAsia="Times New Roman" w:hAnsi="Times New Roman"/>
          <w:sz w:val="24"/>
          <w:szCs w:val="24"/>
          <w:lang w:eastAsia="ru-RU"/>
        </w:rPr>
        <w:t xml:space="preserve">г. включительно, а в части оплаты </w:t>
      </w:r>
      <w:r w:rsidR="00941847">
        <w:rPr>
          <w:rFonts w:ascii="Times New Roman" w:eastAsia="Times New Roman" w:hAnsi="Times New Roman"/>
          <w:sz w:val="24"/>
          <w:szCs w:val="24"/>
          <w:lang w:eastAsia="ru-RU"/>
        </w:rPr>
        <w:t xml:space="preserve">и гарантийных обязательств - </w:t>
      </w:r>
      <w:r w:rsidRPr="00CC77B8">
        <w:rPr>
          <w:rFonts w:ascii="Times New Roman" w:eastAsia="Times New Roman" w:hAnsi="Times New Roman"/>
          <w:sz w:val="24"/>
          <w:szCs w:val="24"/>
          <w:lang w:eastAsia="ru-RU"/>
        </w:rPr>
        <w:t>до полного исполнения обязательств.</w:t>
      </w:r>
    </w:p>
    <w:p w14:paraId="7DEFD192" w14:textId="77777777" w:rsidR="001305AD" w:rsidRPr="001305AD" w:rsidRDefault="001305AD" w:rsidP="001305AD">
      <w:pPr>
        <w:tabs>
          <w:tab w:val="left" w:pos="851"/>
        </w:tabs>
        <w:spacing w:after="0" w:line="240" w:lineRule="auto"/>
        <w:ind w:left="283"/>
        <w:jc w:val="both"/>
        <w:rPr>
          <w:rFonts w:ascii="Times New Roman" w:eastAsia="Times New Roman" w:hAnsi="Times New Roman"/>
          <w:b/>
          <w:sz w:val="16"/>
          <w:szCs w:val="16"/>
          <w:lang w:eastAsia="ru-RU"/>
        </w:rPr>
      </w:pPr>
    </w:p>
    <w:p w14:paraId="7447BCB5" w14:textId="77777777" w:rsidR="000C18EF" w:rsidRPr="00F55F19" w:rsidRDefault="000C18EF" w:rsidP="002A710B">
      <w:pPr>
        <w:numPr>
          <w:ilvl w:val="0"/>
          <w:numId w:val="31"/>
        </w:numPr>
        <w:autoSpaceDE w:val="0"/>
        <w:autoSpaceDN w:val="0"/>
        <w:adjustRightInd w:val="0"/>
        <w:spacing w:after="0" w:line="240" w:lineRule="auto"/>
        <w:ind w:left="-284"/>
        <w:jc w:val="center"/>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А</w:t>
      </w:r>
      <w:r>
        <w:rPr>
          <w:rFonts w:ascii="Times New Roman" w:eastAsia="Times New Roman" w:hAnsi="Times New Roman"/>
          <w:b/>
          <w:sz w:val="24"/>
          <w:szCs w:val="24"/>
          <w:lang w:eastAsia="ru-RU"/>
        </w:rPr>
        <w:t>НТИКОРРУПЦИОННАЯ ОГОВОРКА</w:t>
      </w:r>
    </w:p>
    <w:p w14:paraId="7F1F5087" w14:textId="77777777" w:rsidR="000C18EF" w:rsidRPr="00522D4F" w:rsidRDefault="000C18EF" w:rsidP="002A710B">
      <w:pPr>
        <w:numPr>
          <w:ilvl w:val="1"/>
          <w:numId w:val="31"/>
        </w:numPr>
        <w:tabs>
          <w:tab w:val="left" w:pos="851"/>
        </w:tabs>
        <w:autoSpaceDE w:val="0"/>
        <w:autoSpaceDN w:val="0"/>
        <w:adjustRightInd w:val="0"/>
        <w:spacing w:after="0" w:line="240" w:lineRule="auto"/>
        <w:ind w:left="-284" w:firstLine="567"/>
        <w:jc w:val="both"/>
        <w:rPr>
          <w:rFonts w:ascii="Times New Roman" w:eastAsia="Times New Roman" w:hAnsi="Times New Roman"/>
          <w:b/>
          <w:sz w:val="24"/>
          <w:szCs w:val="24"/>
          <w:lang w:eastAsia="ru-RU"/>
        </w:rPr>
      </w:pPr>
      <w:r w:rsidRPr="00F55F19">
        <w:rPr>
          <w:rFonts w:ascii="Times New Roman" w:eastAsia="Times New Roman" w:hAnsi="Times New Roman"/>
          <w:sz w:val="24"/>
          <w:szCs w:val="24"/>
          <w:lang w:eastAsia="ru-RU"/>
        </w:rPr>
        <w:t xml:space="preserve"> </w:t>
      </w:r>
      <w:r w:rsidRPr="0092541A">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Pr>
          <w:rFonts w:ascii="Times New Roman" w:eastAsia="Times New Roman" w:hAnsi="Times New Roman"/>
          <w:sz w:val="24"/>
          <w:szCs w:val="24"/>
          <w:lang w:eastAsia="ru-RU"/>
        </w:rPr>
        <w:t xml:space="preserve"> </w:t>
      </w:r>
    </w:p>
    <w:p w14:paraId="6F615715" w14:textId="77777777" w:rsidR="000C18EF" w:rsidRPr="00374249" w:rsidRDefault="000C18EF" w:rsidP="00D927DD">
      <w:pPr>
        <w:tabs>
          <w:tab w:val="left" w:pos="851"/>
        </w:tabs>
        <w:autoSpaceDE w:val="0"/>
        <w:autoSpaceDN w:val="0"/>
        <w:adjustRightInd w:val="0"/>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374249">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Pr>
          <w:rFonts w:ascii="Times New Roman" w:eastAsia="Times New Roman" w:hAnsi="Times New Roman"/>
          <w:sz w:val="24"/>
          <w:szCs w:val="24"/>
          <w:lang w:eastAsia="ru-RU"/>
        </w:rPr>
        <w:t>.</w:t>
      </w:r>
    </w:p>
    <w:p w14:paraId="0456AD34" w14:textId="77777777" w:rsidR="000C18EF" w:rsidRDefault="000C18EF" w:rsidP="002A710B">
      <w:pPr>
        <w:numPr>
          <w:ilvl w:val="1"/>
          <w:numId w:val="31"/>
        </w:numPr>
        <w:tabs>
          <w:tab w:val="left" w:pos="851"/>
        </w:tabs>
        <w:autoSpaceDE w:val="0"/>
        <w:autoSpaceDN w:val="0"/>
        <w:adjustRightInd w:val="0"/>
        <w:spacing w:after="0" w:line="240" w:lineRule="auto"/>
        <w:ind w:left="-284" w:firstLine="567"/>
        <w:jc w:val="both"/>
        <w:rPr>
          <w:rFonts w:ascii="Times New Roman" w:eastAsia="Times New Roman" w:hAnsi="Times New Roman"/>
          <w:sz w:val="24"/>
          <w:szCs w:val="24"/>
          <w:lang w:eastAsia="ru-RU"/>
        </w:rPr>
      </w:pPr>
      <w:r w:rsidRPr="00374249">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Pr>
          <w:rFonts w:ascii="Times New Roman" w:eastAsia="Times New Roman" w:hAnsi="Times New Roman"/>
          <w:sz w:val="24"/>
          <w:szCs w:val="24"/>
          <w:lang w:eastAsia="ru-RU"/>
        </w:rPr>
        <w:t>.</w:t>
      </w:r>
    </w:p>
    <w:p w14:paraId="0C3F5F03" w14:textId="77777777" w:rsidR="000C18EF" w:rsidRDefault="000C18EF" w:rsidP="002A710B">
      <w:pPr>
        <w:numPr>
          <w:ilvl w:val="1"/>
          <w:numId w:val="31"/>
        </w:numPr>
        <w:tabs>
          <w:tab w:val="left" w:pos="851"/>
        </w:tabs>
        <w:autoSpaceDE w:val="0"/>
        <w:autoSpaceDN w:val="0"/>
        <w:adjustRightInd w:val="0"/>
        <w:spacing w:after="0" w:line="240" w:lineRule="auto"/>
        <w:ind w:left="-284" w:firstLine="567"/>
        <w:rPr>
          <w:rFonts w:ascii="Times New Roman" w:eastAsia="Times New Roman" w:hAnsi="Times New Roman"/>
          <w:sz w:val="24"/>
          <w:szCs w:val="24"/>
          <w:lang w:eastAsia="ru-RU"/>
        </w:rPr>
      </w:pPr>
      <w:r w:rsidRPr="008079CC">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действий, указанных в п. 1</w:t>
      </w:r>
      <w:r>
        <w:rPr>
          <w:rFonts w:ascii="Times New Roman" w:eastAsia="Times New Roman" w:hAnsi="Times New Roman"/>
          <w:sz w:val="24"/>
          <w:szCs w:val="24"/>
          <w:lang w:eastAsia="ru-RU"/>
        </w:rPr>
        <w:t>3</w:t>
      </w:r>
      <w:r w:rsidRPr="008079CC">
        <w:rPr>
          <w:rFonts w:ascii="Times New Roman" w:eastAsia="Times New Roman" w:hAnsi="Times New Roman"/>
          <w:sz w:val="24"/>
          <w:szCs w:val="24"/>
          <w:lang w:eastAsia="ru-RU"/>
        </w:rPr>
        <w:t xml:space="preserve">.1. настоящего Договора, и/или неполучения </w:t>
      </w:r>
      <w:r w:rsidRPr="008079CC">
        <w:rPr>
          <w:rFonts w:ascii="Times New Roman" w:eastAsia="Times New Roman" w:hAnsi="Times New Roman"/>
          <w:sz w:val="24"/>
          <w:szCs w:val="24"/>
          <w:lang w:eastAsia="ru-RU"/>
        </w:rPr>
        <w:lastRenderedPageBreak/>
        <w:t>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Pr>
          <w:rFonts w:ascii="Times New Roman" w:eastAsia="Times New Roman" w:hAnsi="Times New Roman"/>
          <w:sz w:val="24"/>
          <w:szCs w:val="24"/>
          <w:lang w:eastAsia="ru-RU"/>
        </w:rPr>
        <w:t>.</w:t>
      </w:r>
    </w:p>
    <w:p w14:paraId="762CB5A0" w14:textId="77777777" w:rsidR="001305AD" w:rsidRPr="001305AD" w:rsidRDefault="001305AD" w:rsidP="001305AD">
      <w:pPr>
        <w:tabs>
          <w:tab w:val="left" w:pos="851"/>
        </w:tabs>
        <w:autoSpaceDE w:val="0"/>
        <w:autoSpaceDN w:val="0"/>
        <w:adjustRightInd w:val="0"/>
        <w:spacing w:after="0" w:line="240" w:lineRule="auto"/>
        <w:ind w:left="283"/>
        <w:rPr>
          <w:rFonts w:ascii="Times New Roman" w:eastAsia="Times New Roman" w:hAnsi="Times New Roman"/>
          <w:sz w:val="16"/>
          <w:szCs w:val="16"/>
          <w:lang w:eastAsia="ru-RU"/>
        </w:rPr>
      </w:pPr>
    </w:p>
    <w:p w14:paraId="2C40BC87" w14:textId="77777777" w:rsidR="000C18EF" w:rsidRPr="00F55F19" w:rsidRDefault="000C18EF" w:rsidP="002A710B">
      <w:pPr>
        <w:widowControl w:val="0"/>
        <w:numPr>
          <w:ilvl w:val="0"/>
          <w:numId w:val="31"/>
        </w:numPr>
        <w:autoSpaceDE w:val="0"/>
        <w:autoSpaceDN w:val="0"/>
        <w:adjustRightInd w:val="0"/>
        <w:spacing w:after="0" w:line="240" w:lineRule="auto"/>
        <w:ind w:left="-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ЗАКЛЮЧИТЕЛЬНЫЕ ПОЛОЖЕНИЯ</w:t>
      </w:r>
    </w:p>
    <w:p w14:paraId="4A8D5531" w14:textId="77777777" w:rsidR="000C18EF" w:rsidRPr="00F55F19" w:rsidRDefault="000C18EF" w:rsidP="002A710B">
      <w:pPr>
        <w:widowControl w:val="0"/>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14:paraId="2B0A23F3" w14:textId="77777777" w:rsidR="000C18EF" w:rsidRPr="00F55F19" w:rsidRDefault="000C18EF" w:rsidP="002A710B">
      <w:pPr>
        <w:numPr>
          <w:ilvl w:val="1"/>
          <w:numId w:val="31"/>
        </w:numPr>
        <w:tabs>
          <w:tab w:val="left" w:pos="851"/>
        </w:tabs>
        <w:suppressAutoHyphen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color w:val="000000"/>
          <w:sz w:val="24"/>
          <w:szCs w:val="24"/>
          <w:lang w:eastAsia="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F55F19">
        <w:rPr>
          <w:rFonts w:ascii="Times New Roman" w:eastAsia="Times New Roman" w:hAnsi="Times New Roman"/>
          <w:sz w:val="24"/>
          <w:szCs w:val="24"/>
          <w:lang w:eastAsia="ru-RU"/>
        </w:rPr>
        <w:t>.</w:t>
      </w:r>
    </w:p>
    <w:p w14:paraId="3F11F160"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2E65D062"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12F817A5"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14:paraId="52AFD8D3"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14:paraId="3F1E0639"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sz w:val="24"/>
          <w:szCs w:val="24"/>
          <w:lang w:eastAsia="ru-RU"/>
        </w:rPr>
      </w:pPr>
      <w:r w:rsidRPr="00F55F19">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14:paraId="7DE17DF0" w14:textId="77777777" w:rsidR="000C18EF" w:rsidRPr="00F55F19" w:rsidRDefault="000C18EF" w:rsidP="002A710B">
      <w:pPr>
        <w:numPr>
          <w:ilvl w:val="1"/>
          <w:numId w:val="31"/>
        </w:numPr>
        <w:tabs>
          <w:tab w:val="left" w:pos="851"/>
        </w:tabs>
        <w:spacing w:after="0" w:line="240" w:lineRule="auto"/>
        <w:ind w:left="-284" w:firstLine="567"/>
        <w:jc w:val="both"/>
        <w:rPr>
          <w:rFonts w:ascii="Times New Roman" w:eastAsia="Times New Roman" w:hAnsi="Times New Roman"/>
          <w:i/>
          <w:sz w:val="24"/>
          <w:szCs w:val="24"/>
          <w:lang w:eastAsia="ru-RU"/>
        </w:rPr>
      </w:pPr>
      <w:r w:rsidRPr="00F55F19">
        <w:rPr>
          <w:rFonts w:ascii="Times New Roman" w:eastAsia="Times New Roman" w:hAnsi="Times New Roman"/>
          <w:sz w:val="24"/>
          <w:szCs w:val="24"/>
          <w:lang w:eastAsia="ru-RU"/>
        </w:rPr>
        <w:t xml:space="preserve">К договору прилагаются: </w:t>
      </w:r>
    </w:p>
    <w:p w14:paraId="4EA95A18" w14:textId="77777777" w:rsidR="000C18EF" w:rsidRPr="00DE27CC" w:rsidRDefault="00DE27CC" w:rsidP="002A710B">
      <w:pPr>
        <w:pStyle w:val="af2"/>
        <w:numPr>
          <w:ilvl w:val="0"/>
          <w:numId w:val="36"/>
        </w:numPr>
        <w:spacing w:after="0" w:line="240" w:lineRule="auto"/>
        <w:jc w:val="both"/>
        <w:rPr>
          <w:rFonts w:ascii="Times New Roman" w:eastAsia="Times New Roman" w:hAnsi="Times New Roman"/>
          <w:sz w:val="24"/>
          <w:szCs w:val="24"/>
          <w:lang w:eastAsia="ru-RU"/>
        </w:rPr>
      </w:pPr>
      <w:r w:rsidRPr="00DE27CC">
        <w:rPr>
          <w:rFonts w:ascii="Times New Roman" w:eastAsia="Times New Roman" w:hAnsi="Times New Roman"/>
          <w:sz w:val="24"/>
          <w:szCs w:val="24"/>
          <w:lang w:eastAsia="ru-RU"/>
        </w:rPr>
        <w:t xml:space="preserve">Техническое задание </w:t>
      </w:r>
      <w:r w:rsidR="000C18EF" w:rsidRPr="00DE27CC">
        <w:rPr>
          <w:rFonts w:ascii="Times New Roman" w:eastAsia="Times New Roman" w:hAnsi="Times New Roman"/>
          <w:sz w:val="24"/>
          <w:szCs w:val="24"/>
          <w:lang w:eastAsia="ru-RU"/>
        </w:rPr>
        <w:t xml:space="preserve"> (Приложение №1)</w:t>
      </w:r>
    </w:p>
    <w:p w14:paraId="51F238F0" w14:textId="77777777" w:rsidR="000C18EF" w:rsidRPr="00DE27CC" w:rsidRDefault="000C18EF" w:rsidP="002A710B">
      <w:pPr>
        <w:pStyle w:val="af2"/>
        <w:numPr>
          <w:ilvl w:val="0"/>
          <w:numId w:val="36"/>
        </w:numPr>
        <w:spacing w:after="0" w:line="240" w:lineRule="auto"/>
        <w:jc w:val="both"/>
        <w:rPr>
          <w:rFonts w:ascii="Times New Roman" w:eastAsia="Times New Roman" w:hAnsi="Times New Roman"/>
          <w:sz w:val="24"/>
          <w:szCs w:val="24"/>
          <w:lang w:eastAsia="ru-RU"/>
        </w:rPr>
      </w:pPr>
      <w:r w:rsidRPr="00DE27CC">
        <w:rPr>
          <w:rFonts w:ascii="Times New Roman" w:eastAsia="Times New Roman" w:hAnsi="Times New Roman"/>
          <w:sz w:val="24"/>
          <w:szCs w:val="24"/>
          <w:lang w:eastAsia="ru-RU"/>
        </w:rPr>
        <w:t>Спецификация (Приложение №2)</w:t>
      </w:r>
    </w:p>
    <w:p w14:paraId="547F3072" w14:textId="77777777" w:rsidR="000C18EF" w:rsidRPr="00F55F19" w:rsidRDefault="000C18EF" w:rsidP="000C18EF">
      <w:pPr>
        <w:spacing w:after="0" w:line="240" w:lineRule="auto"/>
        <w:ind w:firstLine="567"/>
        <w:jc w:val="both"/>
        <w:rPr>
          <w:rFonts w:ascii="Times New Roman" w:eastAsia="Times New Roman" w:hAnsi="Times New Roman"/>
          <w:sz w:val="24"/>
          <w:szCs w:val="24"/>
          <w:lang w:eastAsia="ru-RU"/>
        </w:rPr>
      </w:pPr>
    </w:p>
    <w:p w14:paraId="2E72566A" w14:textId="77777777" w:rsidR="000C18EF" w:rsidRPr="00F55F19" w:rsidRDefault="000C18EF" w:rsidP="002A710B">
      <w:pPr>
        <w:numPr>
          <w:ilvl w:val="0"/>
          <w:numId w:val="31"/>
        </w:numPr>
        <w:spacing w:after="0" w:line="240" w:lineRule="auto"/>
        <w:jc w:val="center"/>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Адреса, банковские реквизиты и подписи Сторон</w:t>
      </w: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0C18EF" w:rsidRPr="00F55F19" w14:paraId="35F02A84" w14:textId="77777777" w:rsidTr="00AC503C">
        <w:trPr>
          <w:trHeight w:val="2059"/>
        </w:trPr>
        <w:tc>
          <w:tcPr>
            <w:tcW w:w="4786" w:type="dxa"/>
            <w:gridSpan w:val="2"/>
            <w:hideMark/>
          </w:tcPr>
          <w:p w14:paraId="7369E18B" w14:textId="77777777" w:rsidR="000C18EF" w:rsidRPr="00F55F19" w:rsidRDefault="000C18EF" w:rsidP="00E94297">
            <w:pPr>
              <w:snapToGrid w:val="0"/>
              <w:spacing w:after="0" w:line="240" w:lineRule="auto"/>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w:t>
            </w:r>
            <w:r>
              <w:rPr>
                <w:rFonts w:ascii="Times New Roman" w:eastAsia="Times New Roman" w:hAnsi="Times New Roman"/>
                <w:b/>
                <w:sz w:val="24"/>
                <w:szCs w:val="24"/>
                <w:lang w:eastAsia="ru-RU"/>
              </w:rPr>
              <w:t>АКАЗЧИК</w:t>
            </w:r>
            <w:r w:rsidRPr="00F55F19">
              <w:rPr>
                <w:rFonts w:ascii="Times New Roman" w:eastAsia="Times New Roman" w:hAnsi="Times New Roman"/>
                <w:b/>
                <w:sz w:val="24"/>
                <w:szCs w:val="24"/>
                <w:lang w:eastAsia="ru-RU"/>
              </w:rPr>
              <w:t>:</w:t>
            </w:r>
          </w:p>
          <w:p w14:paraId="3FFE84D0" w14:textId="77777777" w:rsidR="000C18EF" w:rsidRPr="00F55F19" w:rsidRDefault="000C18EF" w:rsidP="00E94297">
            <w:pPr>
              <w:snapToGrid w:val="0"/>
              <w:spacing w:after="0" w:line="240" w:lineRule="auto"/>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p w14:paraId="2239E805" w14:textId="77777777" w:rsidR="000C18EF" w:rsidRDefault="000C18EF" w:rsidP="00E94297">
            <w:pPr>
              <w:spacing w:after="60" w:line="240" w:lineRule="auto"/>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Юридический адрес: 117997, г. Москва,          ул. Профсоюзная, д. 65</w:t>
            </w:r>
          </w:p>
          <w:p w14:paraId="2286D418" w14:textId="77777777" w:rsidR="000C18EF" w:rsidRPr="008B6778" w:rsidRDefault="000C18EF" w:rsidP="00E94297">
            <w:pPr>
              <w:spacing w:after="60" w:line="240" w:lineRule="auto"/>
              <w:rPr>
                <w:rFonts w:ascii="Times New Roman" w:eastAsia="Times New Roman" w:hAnsi="Times New Roman"/>
                <w:sz w:val="24"/>
                <w:szCs w:val="24"/>
                <w:lang w:bidi="en-US"/>
              </w:rPr>
            </w:pPr>
            <w:r w:rsidRPr="008B6778">
              <w:rPr>
                <w:rFonts w:ascii="Times New Roman" w:eastAsia="Times New Roman" w:hAnsi="Times New Roman"/>
                <w:sz w:val="24"/>
                <w:szCs w:val="24"/>
                <w:lang w:bidi="en-US"/>
              </w:rPr>
              <w:t>Почтовый адрес: 117997, ГСП-7, г. Москва, л. Профсоюзная, д.65</w:t>
            </w:r>
          </w:p>
          <w:p w14:paraId="2983731D" w14:textId="77777777" w:rsidR="000C18EF" w:rsidRPr="00F55F19" w:rsidRDefault="000C18EF" w:rsidP="00E94297">
            <w:pPr>
              <w:spacing w:after="60" w:line="240" w:lineRule="auto"/>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ИНН 7728013512 / КПП 772801001</w:t>
            </w:r>
          </w:p>
          <w:p w14:paraId="32E3E392" w14:textId="77777777" w:rsidR="004406F6" w:rsidRPr="004406F6" w:rsidRDefault="000C18EF" w:rsidP="004406F6">
            <w:pPr>
              <w:spacing w:after="60" w:line="240" w:lineRule="auto"/>
              <w:rPr>
                <w:rFonts w:ascii="Times New Roman" w:eastAsia="Times New Roman" w:hAnsi="Times New Roman"/>
                <w:sz w:val="24"/>
                <w:szCs w:val="24"/>
              </w:rPr>
            </w:pPr>
            <w:r w:rsidRPr="00F55F19">
              <w:rPr>
                <w:rFonts w:ascii="Times New Roman" w:eastAsia="Times New Roman" w:hAnsi="Times New Roman"/>
                <w:sz w:val="24"/>
                <w:szCs w:val="24"/>
              </w:rPr>
              <w:t>ГУ Банка России по ЦФО</w:t>
            </w:r>
            <w:r>
              <w:rPr>
                <w:rFonts w:ascii="Times New Roman" w:eastAsia="Times New Roman" w:hAnsi="Times New Roman"/>
                <w:sz w:val="24"/>
                <w:szCs w:val="24"/>
              </w:rPr>
              <w:t xml:space="preserve"> УФК по г.</w:t>
            </w:r>
            <w:r w:rsidRPr="00F55F19">
              <w:rPr>
                <w:rFonts w:ascii="Times New Roman" w:eastAsia="Times New Roman" w:hAnsi="Times New Roman"/>
                <w:sz w:val="24"/>
                <w:szCs w:val="24"/>
              </w:rPr>
              <w:t xml:space="preserve">Москве </w:t>
            </w:r>
            <w:r w:rsidR="004406F6" w:rsidRPr="004406F6">
              <w:rPr>
                <w:rFonts w:ascii="Times New Roman" w:eastAsia="Times New Roman" w:hAnsi="Times New Roman"/>
                <w:sz w:val="24"/>
                <w:szCs w:val="24"/>
              </w:rPr>
              <w:t>(ИПУ РАН, л/с 20736Ц83220)</w:t>
            </w:r>
          </w:p>
          <w:p w14:paraId="6B9E2F2E" w14:textId="77777777" w:rsidR="000C18EF" w:rsidRPr="008B6778" w:rsidRDefault="004406F6" w:rsidP="004406F6">
            <w:pPr>
              <w:spacing w:after="60" w:line="240" w:lineRule="auto"/>
              <w:rPr>
                <w:rFonts w:ascii="Times New Roman" w:eastAsia="Times New Roman" w:hAnsi="Times New Roman"/>
                <w:sz w:val="24"/>
                <w:szCs w:val="24"/>
              </w:rPr>
            </w:pPr>
            <w:r w:rsidRPr="004406F6">
              <w:rPr>
                <w:rFonts w:ascii="Times New Roman" w:eastAsia="Times New Roman" w:hAnsi="Times New Roman"/>
                <w:sz w:val="24"/>
                <w:szCs w:val="24"/>
              </w:rPr>
              <w:t>т/с 40501810845252000079</w:t>
            </w:r>
          </w:p>
          <w:p w14:paraId="2E84DB11" w14:textId="77777777" w:rsidR="000C18EF" w:rsidRPr="008B6778" w:rsidRDefault="000C18EF" w:rsidP="00E94297">
            <w:pPr>
              <w:spacing w:after="60" w:line="240" w:lineRule="auto"/>
              <w:rPr>
                <w:rFonts w:ascii="Times New Roman" w:eastAsia="Times New Roman" w:hAnsi="Times New Roman"/>
                <w:sz w:val="24"/>
                <w:szCs w:val="24"/>
              </w:rPr>
            </w:pPr>
            <w:r w:rsidRPr="008B6778">
              <w:rPr>
                <w:rFonts w:ascii="Times New Roman" w:eastAsia="Times New Roman" w:hAnsi="Times New Roman"/>
                <w:sz w:val="24"/>
                <w:szCs w:val="24"/>
              </w:rPr>
              <w:t>БИК 044525000,</w:t>
            </w:r>
          </w:p>
          <w:p w14:paraId="39D4EF9F" w14:textId="77777777" w:rsidR="000C18EF" w:rsidRPr="008B6778" w:rsidRDefault="000C18EF" w:rsidP="00E94297">
            <w:pPr>
              <w:spacing w:after="60" w:line="240" w:lineRule="auto"/>
              <w:rPr>
                <w:rFonts w:ascii="Times New Roman" w:eastAsia="Times New Roman" w:hAnsi="Times New Roman"/>
                <w:sz w:val="24"/>
                <w:szCs w:val="24"/>
              </w:rPr>
            </w:pPr>
            <w:r w:rsidRPr="008B6778">
              <w:rPr>
                <w:rFonts w:ascii="Times New Roman" w:eastAsia="Times New Roman" w:hAnsi="Times New Roman"/>
                <w:sz w:val="24"/>
                <w:szCs w:val="24"/>
              </w:rPr>
              <w:t>ОКПО 00229530, ОКВЭД 72.19,</w:t>
            </w:r>
          </w:p>
          <w:p w14:paraId="38F97570" w14:textId="77777777" w:rsidR="000C18EF" w:rsidRDefault="000C18EF" w:rsidP="00E94297">
            <w:pPr>
              <w:spacing w:after="60" w:line="240" w:lineRule="auto"/>
              <w:jc w:val="both"/>
              <w:rPr>
                <w:rFonts w:ascii="Times New Roman" w:eastAsia="Times New Roman" w:hAnsi="Times New Roman"/>
                <w:sz w:val="24"/>
                <w:szCs w:val="24"/>
              </w:rPr>
            </w:pPr>
            <w:r w:rsidRPr="008B6778">
              <w:rPr>
                <w:rFonts w:ascii="Times New Roman" w:eastAsia="Times New Roman" w:hAnsi="Times New Roman"/>
                <w:sz w:val="24"/>
                <w:szCs w:val="24"/>
              </w:rPr>
              <w:lastRenderedPageBreak/>
              <w:t>ОКТМО 45902000</w:t>
            </w:r>
          </w:p>
          <w:p w14:paraId="551B18E3" w14:textId="77777777" w:rsidR="000C18EF" w:rsidRPr="00F55F19" w:rsidRDefault="000C18EF" w:rsidP="00E94297">
            <w:pPr>
              <w:spacing w:after="60" w:line="240" w:lineRule="auto"/>
              <w:jc w:val="both"/>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Телефон: 8-495-334-85-80</w:t>
            </w:r>
          </w:p>
          <w:p w14:paraId="0B969615" w14:textId="77777777" w:rsidR="000C18EF" w:rsidRPr="00F55F19" w:rsidRDefault="000C18EF" w:rsidP="00E94297">
            <w:pPr>
              <w:spacing w:after="0" w:line="240" w:lineRule="auto"/>
              <w:jc w:val="both"/>
              <w:rPr>
                <w:rFonts w:ascii="Times New Roman" w:eastAsia="Times New Roman" w:hAnsi="Times New Roman"/>
                <w:sz w:val="24"/>
                <w:szCs w:val="24"/>
                <w:lang w:eastAsia="ru-RU"/>
              </w:rPr>
            </w:pPr>
            <w:r w:rsidRPr="008B6778">
              <w:rPr>
                <w:rFonts w:ascii="Times New Roman" w:eastAsia="Times New Roman" w:hAnsi="Times New Roman"/>
                <w:sz w:val="24"/>
                <w:szCs w:val="24"/>
                <w:lang w:bidi="en-US"/>
              </w:rPr>
              <w:t xml:space="preserve">Эл. адрес: </w:t>
            </w:r>
            <w:hyperlink r:id="rId19" w:history="1">
              <w:r w:rsidRPr="008B6778">
                <w:rPr>
                  <w:rStyle w:val="affb"/>
                  <w:rFonts w:ascii="Times New Roman" w:eastAsia="Times New Roman" w:hAnsi="Times New Roman"/>
                  <w:sz w:val="24"/>
                  <w:szCs w:val="24"/>
                  <w:lang w:val="en-US" w:bidi="en-US"/>
                </w:rPr>
                <w:t>dan</w:t>
              </w:r>
              <w:r w:rsidRPr="008B6778">
                <w:rPr>
                  <w:rStyle w:val="affb"/>
                  <w:rFonts w:ascii="Times New Roman" w:eastAsia="Times New Roman" w:hAnsi="Times New Roman"/>
                  <w:sz w:val="24"/>
                  <w:szCs w:val="24"/>
                  <w:lang w:bidi="en-US"/>
                </w:rPr>
                <w:t>@</w:t>
              </w:r>
              <w:r w:rsidRPr="008B6778">
                <w:rPr>
                  <w:rStyle w:val="affb"/>
                  <w:rFonts w:ascii="Times New Roman" w:eastAsia="Times New Roman" w:hAnsi="Times New Roman"/>
                  <w:sz w:val="24"/>
                  <w:szCs w:val="24"/>
                  <w:lang w:val="en-US" w:bidi="en-US"/>
                </w:rPr>
                <w:t>ipu</w:t>
              </w:r>
              <w:r w:rsidRPr="008B6778">
                <w:rPr>
                  <w:rStyle w:val="affb"/>
                  <w:rFonts w:ascii="Times New Roman" w:eastAsia="Times New Roman" w:hAnsi="Times New Roman"/>
                  <w:sz w:val="24"/>
                  <w:szCs w:val="24"/>
                  <w:lang w:bidi="en-US"/>
                </w:rPr>
                <w:t>.</w:t>
              </w:r>
              <w:r w:rsidRPr="008B6778">
                <w:rPr>
                  <w:rStyle w:val="affb"/>
                  <w:rFonts w:ascii="Times New Roman" w:eastAsia="Times New Roman" w:hAnsi="Times New Roman"/>
                  <w:sz w:val="24"/>
                  <w:szCs w:val="24"/>
                  <w:lang w:val="en-US" w:bidi="en-US"/>
                </w:rPr>
                <w:t>ru</w:t>
              </w:r>
            </w:hyperlink>
          </w:p>
        </w:tc>
        <w:tc>
          <w:tcPr>
            <w:tcW w:w="567" w:type="dxa"/>
          </w:tcPr>
          <w:p w14:paraId="2B086066" w14:textId="77777777" w:rsidR="000C18EF" w:rsidRPr="00F55F19" w:rsidRDefault="000C18EF" w:rsidP="00E94297">
            <w:pPr>
              <w:snapToGrid w:val="0"/>
              <w:spacing w:after="0" w:line="240" w:lineRule="auto"/>
              <w:jc w:val="both"/>
              <w:rPr>
                <w:rFonts w:ascii="Times New Roman" w:eastAsia="Times New Roman" w:hAnsi="Times New Roman"/>
                <w:b/>
                <w:sz w:val="24"/>
                <w:szCs w:val="24"/>
                <w:lang w:eastAsia="ru-RU"/>
              </w:rPr>
            </w:pPr>
          </w:p>
        </w:tc>
        <w:tc>
          <w:tcPr>
            <w:tcW w:w="4679" w:type="dxa"/>
            <w:gridSpan w:val="2"/>
            <w:hideMark/>
          </w:tcPr>
          <w:p w14:paraId="7B66E871" w14:textId="77777777" w:rsidR="000C18EF" w:rsidRPr="00F55F19" w:rsidRDefault="000C18EF" w:rsidP="00E94297">
            <w:pPr>
              <w:spacing w:after="0" w:line="240" w:lineRule="auto"/>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И</w:t>
            </w:r>
            <w:r>
              <w:rPr>
                <w:rFonts w:ascii="Times New Roman" w:eastAsia="Times New Roman" w:hAnsi="Times New Roman"/>
                <w:b/>
                <w:bCs/>
                <w:sz w:val="24"/>
                <w:szCs w:val="24"/>
                <w:lang w:eastAsia="ru-RU"/>
              </w:rPr>
              <w:t>СПОЛНИТЕЛЬ</w:t>
            </w:r>
            <w:r w:rsidRPr="00F55F19">
              <w:rPr>
                <w:rFonts w:ascii="Times New Roman" w:eastAsia="Times New Roman" w:hAnsi="Times New Roman"/>
                <w:b/>
                <w:bCs/>
                <w:sz w:val="24"/>
                <w:szCs w:val="24"/>
                <w:lang w:eastAsia="ru-RU"/>
              </w:rPr>
              <w:t>:</w:t>
            </w:r>
          </w:p>
        </w:tc>
      </w:tr>
      <w:tr w:rsidR="000C18EF" w:rsidRPr="00F55F19" w14:paraId="2A90E63E" w14:textId="77777777" w:rsidTr="00504AC4">
        <w:trPr>
          <w:trHeight w:val="232"/>
        </w:trPr>
        <w:tc>
          <w:tcPr>
            <w:tcW w:w="4786" w:type="dxa"/>
            <w:gridSpan w:val="2"/>
          </w:tcPr>
          <w:p w14:paraId="599BE058" w14:textId="77777777"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p>
          <w:p w14:paraId="4BFA7A5E" w14:textId="77777777"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14:paraId="63353F4A" w14:textId="77777777"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9" w:type="dxa"/>
            <w:gridSpan w:val="2"/>
          </w:tcPr>
          <w:p w14:paraId="0CC9DD3E" w14:textId="77777777"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p w14:paraId="37394175" w14:textId="77777777"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0C18EF" w:rsidRPr="00F55F19" w14:paraId="5C040418" w14:textId="77777777" w:rsidTr="00504AC4">
        <w:trPr>
          <w:trHeight w:val="621"/>
        </w:trPr>
        <w:tc>
          <w:tcPr>
            <w:tcW w:w="2943" w:type="dxa"/>
            <w:tcBorders>
              <w:top w:val="nil"/>
              <w:left w:val="nil"/>
              <w:bottom w:val="single" w:sz="4" w:space="0" w:color="auto"/>
              <w:right w:val="nil"/>
            </w:tcBorders>
          </w:tcPr>
          <w:p w14:paraId="13DDAFF8" w14:textId="77777777" w:rsidR="000C18EF" w:rsidRPr="00F55F19" w:rsidRDefault="000C18EF" w:rsidP="00E94297">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14:paraId="3AB46F99" w14:textId="77777777" w:rsidR="000C18EF" w:rsidRPr="00F55F19" w:rsidRDefault="000C18EF" w:rsidP="00E94297">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14:paraId="372A0465" w14:textId="77777777" w:rsidR="000C18EF" w:rsidRPr="00F55F19" w:rsidRDefault="000C18EF" w:rsidP="00E94297">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14:paraId="61F758ED" w14:textId="77777777"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14:paraId="691B6BD0" w14:textId="77777777" w:rsidR="000C18EF" w:rsidRPr="00F55F19" w:rsidRDefault="000C18EF" w:rsidP="00E94297">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14:paraId="211DFE63" w14:textId="77777777" w:rsidR="000C18EF" w:rsidRPr="00F55F19" w:rsidRDefault="000C18EF" w:rsidP="000C18EF">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F55F19">
        <w:rPr>
          <w:rFonts w:ascii="Times New Roman" w:eastAsia="Times New Roman" w:hAnsi="Times New Roman"/>
          <w:bCs/>
          <w:sz w:val="24"/>
          <w:szCs w:val="24"/>
          <w:lang w:eastAsia="ru-RU"/>
        </w:rPr>
        <w:t>м.п.                                                                                  м.п</w:t>
      </w:r>
    </w:p>
    <w:p w14:paraId="16B4E480" w14:textId="77777777"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14:paraId="34AEAF62" w14:textId="77777777" w:rsidR="00F656D9" w:rsidRDefault="00F656D9">
      <w:pPr>
        <w:rPr>
          <w:rFonts w:ascii="Times New Roman" w:eastAsia="Calibri" w:hAnsi="Times New Roman"/>
          <w:b/>
          <w:sz w:val="24"/>
          <w:szCs w:val="24"/>
        </w:rPr>
      </w:pPr>
      <w:r>
        <w:rPr>
          <w:rFonts w:ascii="Times New Roman" w:eastAsia="Calibri" w:hAnsi="Times New Roman"/>
          <w:b/>
          <w:sz w:val="24"/>
          <w:szCs w:val="24"/>
        </w:rPr>
        <w:br w:type="page"/>
      </w:r>
    </w:p>
    <w:p w14:paraId="2C8B14E0" w14:textId="77777777" w:rsidR="00733379" w:rsidRPr="005543DB" w:rsidRDefault="00733379" w:rsidP="00733379">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1</w:t>
      </w:r>
    </w:p>
    <w:p w14:paraId="6EAC99C8" w14:textId="77777777"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14:paraId="6E9487A3" w14:textId="77777777"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14:paraId="53246D54" w14:textId="77777777" w:rsid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14:paraId="746606E5" w14:textId="77777777" w:rsidR="00095D29" w:rsidRDefault="00095D29" w:rsidP="00095D29">
      <w:pPr>
        <w:widowControl w:val="0"/>
        <w:suppressAutoHyphens/>
        <w:autoSpaceDE w:val="0"/>
        <w:spacing w:after="0" w:line="192" w:lineRule="auto"/>
        <w:jc w:val="center"/>
        <w:rPr>
          <w:rFonts w:ascii="Times New Roman" w:eastAsia="Times New Roman" w:hAnsi="Times New Roman"/>
          <w:b/>
          <w:bCs/>
          <w:lang w:eastAsia="ar-SA"/>
        </w:rPr>
      </w:pPr>
      <w:r>
        <w:rPr>
          <w:rFonts w:ascii="Times New Roman" w:eastAsia="Times New Roman" w:hAnsi="Times New Roman"/>
          <w:b/>
          <w:bCs/>
          <w:lang w:eastAsia="ar-SA"/>
        </w:rPr>
        <w:t>ТЕХНИЧЕСКОЕ ЗАДАНИЕ</w:t>
      </w:r>
    </w:p>
    <w:p w14:paraId="3699174A" w14:textId="77777777" w:rsidR="00095D29" w:rsidRDefault="00095D29" w:rsidP="00095D29">
      <w:pPr>
        <w:widowControl w:val="0"/>
        <w:suppressAutoHyphens/>
        <w:autoSpaceDE w:val="0"/>
        <w:spacing w:after="0" w:line="192" w:lineRule="auto"/>
        <w:jc w:val="center"/>
        <w:rPr>
          <w:rFonts w:ascii="Times New Roman" w:eastAsia="Times New Roman" w:hAnsi="Times New Roman"/>
          <w:b/>
          <w:bCs/>
          <w:lang w:eastAsia="ar-SA"/>
        </w:rPr>
      </w:pPr>
    </w:p>
    <w:p w14:paraId="092378A7" w14:textId="77777777" w:rsidR="00095D29" w:rsidRPr="00B7702A" w:rsidRDefault="00095D29" w:rsidP="00095D29">
      <w:pPr>
        <w:pStyle w:val="Style1"/>
        <w:numPr>
          <w:ilvl w:val="0"/>
          <w:numId w:val="32"/>
        </w:numPr>
        <w:adjustRightInd/>
        <w:spacing w:before="60" w:after="60"/>
        <w:ind w:left="714" w:hanging="357"/>
        <w:jc w:val="both"/>
        <w:rPr>
          <w:b/>
          <w:sz w:val="24"/>
          <w:szCs w:val="24"/>
          <w:lang w:val="ru-RU"/>
        </w:rPr>
      </w:pPr>
      <w:r w:rsidRPr="00B7702A">
        <w:rPr>
          <w:b/>
          <w:sz w:val="24"/>
          <w:szCs w:val="24"/>
          <w:lang w:val="ru-RU"/>
        </w:rPr>
        <w:t xml:space="preserve">Место оказания услуг: </w:t>
      </w:r>
      <w:r w:rsidRPr="00B7702A">
        <w:rPr>
          <w:sz w:val="24"/>
          <w:szCs w:val="24"/>
          <w:lang w:val="ru-RU"/>
        </w:rPr>
        <w:t>РФ,</w:t>
      </w:r>
      <w:r w:rsidRPr="00B7702A">
        <w:rPr>
          <w:b/>
          <w:sz w:val="24"/>
          <w:szCs w:val="24"/>
          <w:lang w:val="ru-RU"/>
        </w:rPr>
        <w:t xml:space="preserve"> </w:t>
      </w:r>
      <w:r w:rsidRPr="00B7702A">
        <w:rPr>
          <w:sz w:val="24"/>
          <w:szCs w:val="24"/>
          <w:lang w:val="ru-RU"/>
        </w:rPr>
        <w:t>117997, г. Москва, ул. Профсоюзная, д.65, стр. 1,2, Федеральное государственного бюджетное учреждение науки Институт проблем управления им. В.А. Трапезникова Российской академии наук (ИПУ РАН).</w:t>
      </w:r>
      <w:r w:rsidRPr="00B7702A">
        <w:rPr>
          <w:b/>
          <w:sz w:val="24"/>
          <w:szCs w:val="24"/>
          <w:lang w:val="ru-RU"/>
        </w:rPr>
        <w:t xml:space="preserve"> </w:t>
      </w:r>
    </w:p>
    <w:p w14:paraId="30D86314" w14:textId="77777777" w:rsidR="00095D29" w:rsidRPr="00B7702A" w:rsidRDefault="00095D29" w:rsidP="00095D29">
      <w:pPr>
        <w:pStyle w:val="Style1"/>
        <w:numPr>
          <w:ilvl w:val="0"/>
          <w:numId w:val="32"/>
        </w:numPr>
        <w:adjustRightInd/>
        <w:spacing w:before="60" w:after="60"/>
        <w:ind w:left="714" w:hanging="357"/>
        <w:jc w:val="both"/>
        <w:rPr>
          <w:sz w:val="24"/>
          <w:szCs w:val="24"/>
          <w:lang w:val="ru-RU"/>
        </w:rPr>
      </w:pPr>
      <w:r w:rsidRPr="00B7702A">
        <w:rPr>
          <w:b/>
          <w:sz w:val="24"/>
          <w:szCs w:val="24"/>
          <w:lang w:val="ru-RU"/>
        </w:rPr>
        <w:t xml:space="preserve">Наименование услуг: </w:t>
      </w:r>
      <w:r w:rsidRPr="00B7702A">
        <w:rPr>
          <w:sz w:val="24"/>
          <w:szCs w:val="24"/>
          <w:lang w:val="ru-RU"/>
        </w:rPr>
        <w:t>Оказание услуг по сервисному и техническому обслуживанию</w:t>
      </w:r>
      <w:r>
        <w:rPr>
          <w:sz w:val="24"/>
          <w:szCs w:val="24"/>
          <w:lang w:val="ru-RU"/>
        </w:rPr>
        <w:t xml:space="preserve"> (далее – обслуживание) </w:t>
      </w:r>
      <w:r w:rsidRPr="00B7702A">
        <w:rPr>
          <w:sz w:val="24"/>
          <w:szCs w:val="24"/>
          <w:lang w:val="ru-RU"/>
        </w:rPr>
        <w:t>кондиционеров и сплит-систем в помещениях ИПУ РАН в 2019г.</w:t>
      </w:r>
    </w:p>
    <w:p w14:paraId="785DC9E2" w14:textId="77777777" w:rsidR="00095D29" w:rsidRPr="00B7702A" w:rsidRDefault="00095D29" w:rsidP="00095D29">
      <w:pPr>
        <w:pStyle w:val="Style1"/>
        <w:numPr>
          <w:ilvl w:val="0"/>
          <w:numId w:val="32"/>
        </w:numPr>
        <w:adjustRightInd/>
        <w:spacing w:before="60" w:after="60"/>
        <w:ind w:left="714" w:hanging="357"/>
        <w:jc w:val="both"/>
        <w:rPr>
          <w:b/>
          <w:sz w:val="24"/>
          <w:szCs w:val="24"/>
          <w:lang w:val="ru-RU"/>
        </w:rPr>
      </w:pPr>
      <w:r w:rsidRPr="00B7702A">
        <w:rPr>
          <w:b/>
          <w:sz w:val="24"/>
          <w:szCs w:val="24"/>
          <w:lang w:val="ru-RU"/>
        </w:rPr>
        <w:t xml:space="preserve">Срок оказания услуг: </w:t>
      </w:r>
      <w:r w:rsidRPr="00B7702A">
        <w:rPr>
          <w:sz w:val="24"/>
          <w:szCs w:val="24"/>
          <w:lang w:val="ru-RU"/>
        </w:rPr>
        <w:t xml:space="preserve">с даты заключения </w:t>
      </w:r>
      <w:r>
        <w:rPr>
          <w:sz w:val="24"/>
          <w:szCs w:val="24"/>
          <w:lang w:val="ru-RU"/>
        </w:rPr>
        <w:t>договора</w:t>
      </w:r>
      <w:r w:rsidRPr="00B7702A">
        <w:rPr>
          <w:sz w:val="24"/>
          <w:szCs w:val="24"/>
          <w:lang w:val="ru-RU"/>
        </w:rPr>
        <w:t xml:space="preserve"> на 12 месяцев.</w:t>
      </w:r>
    </w:p>
    <w:p w14:paraId="4116D837" w14:textId="77777777" w:rsidR="00095D29" w:rsidRPr="00B7702A" w:rsidRDefault="00095D29" w:rsidP="00095D29">
      <w:pPr>
        <w:pStyle w:val="Style1"/>
        <w:numPr>
          <w:ilvl w:val="0"/>
          <w:numId w:val="32"/>
        </w:numPr>
        <w:adjustRightInd/>
        <w:spacing w:before="60" w:after="60"/>
        <w:jc w:val="both"/>
        <w:rPr>
          <w:b/>
          <w:sz w:val="24"/>
          <w:szCs w:val="24"/>
          <w:lang w:val="ru-RU"/>
        </w:rPr>
      </w:pPr>
      <w:r w:rsidRPr="00B7702A">
        <w:rPr>
          <w:b/>
          <w:sz w:val="24"/>
          <w:szCs w:val="24"/>
          <w:lang w:val="ru-RU"/>
        </w:rPr>
        <w:t xml:space="preserve">Источник финансирования: </w:t>
      </w:r>
      <w:r w:rsidRPr="00B7702A">
        <w:rPr>
          <w:sz w:val="24"/>
          <w:szCs w:val="24"/>
          <w:lang w:val="ru-RU"/>
        </w:rPr>
        <w:t>внебюджетные средства ИПУ РАН.</w:t>
      </w:r>
    </w:p>
    <w:p w14:paraId="24718C3A" w14:textId="77777777" w:rsidR="00095D29" w:rsidRPr="00B7702A" w:rsidRDefault="00095D29" w:rsidP="00095D29">
      <w:pPr>
        <w:pStyle w:val="Style1"/>
        <w:numPr>
          <w:ilvl w:val="0"/>
          <w:numId w:val="32"/>
        </w:numPr>
        <w:adjustRightInd/>
        <w:spacing w:before="60" w:after="60"/>
        <w:jc w:val="both"/>
        <w:rPr>
          <w:b/>
          <w:sz w:val="24"/>
          <w:szCs w:val="24"/>
          <w:lang w:val="ru-RU"/>
        </w:rPr>
      </w:pPr>
      <w:r w:rsidRPr="00B7702A">
        <w:rPr>
          <w:b/>
          <w:sz w:val="24"/>
          <w:szCs w:val="24"/>
          <w:lang w:val="ru-RU"/>
        </w:rPr>
        <w:t>Перечень и количество оборудования, подлежащего обслуживанию:</w:t>
      </w:r>
    </w:p>
    <w:tbl>
      <w:tblPr>
        <w:tblW w:w="9513" w:type="dxa"/>
        <w:tblInd w:w="93" w:type="dxa"/>
        <w:tblLook w:val="04A0" w:firstRow="1" w:lastRow="0" w:firstColumn="1" w:lastColumn="0" w:noHBand="0" w:noVBand="1"/>
      </w:tblPr>
      <w:tblGrid>
        <w:gridCol w:w="960"/>
        <w:gridCol w:w="5434"/>
        <w:gridCol w:w="1046"/>
        <w:gridCol w:w="513"/>
        <w:gridCol w:w="1560"/>
      </w:tblGrid>
      <w:tr w:rsidR="00095D29" w:rsidRPr="00B7702A" w14:paraId="66FFD56E" w14:textId="77777777" w:rsidTr="00AD3D0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432B" w14:textId="77777777" w:rsidR="00095D29" w:rsidRPr="00B7702A" w:rsidRDefault="00095D29" w:rsidP="00AD3D06">
            <w:pPr>
              <w:spacing w:after="0" w:line="240" w:lineRule="auto"/>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 п/п</w:t>
            </w:r>
          </w:p>
        </w:tc>
        <w:tc>
          <w:tcPr>
            <w:tcW w:w="6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A6A802" w14:textId="77777777" w:rsidR="00095D29" w:rsidRPr="00B7702A" w:rsidRDefault="00095D29" w:rsidP="00AD3D06">
            <w:pPr>
              <w:spacing w:after="0" w:line="240" w:lineRule="auto"/>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Наименование</w:t>
            </w:r>
          </w:p>
        </w:tc>
        <w:tc>
          <w:tcPr>
            <w:tcW w:w="20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10F9" w14:textId="77777777" w:rsidR="00095D29" w:rsidRPr="00B7702A" w:rsidRDefault="00095D29"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Кол-во, шт.</w:t>
            </w:r>
          </w:p>
        </w:tc>
      </w:tr>
      <w:tr w:rsidR="00095D29" w:rsidRPr="00B7702A" w14:paraId="07693126"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FABC6E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6480" w:type="dxa"/>
            <w:gridSpan w:val="2"/>
            <w:tcBorders>
              <w:top w:val="nil"/>
              <w:left w:val="nil"/>
              <w:bottom w:val="single" w:sz="4" w:space="0" w:color="auto"/>
              <w:right w:val="single" w:sz="4" w:space="0" w:color="auto"/>
            </w:tcBorders>
            <w:shd w:val="clear" w:color="auto" w:fill="auto"/>
            <w:hideMark/>
          </w:tcPr>
          <w:p w14:paraId="7BFAAC5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G12LH</w:t>
            </w:r>
          </w:p>
        </w:tc>
        <w:tc>
          <w:tcPr>
            <w:tcW w:w="2073" w:type="dxa"/>
            <w:gridSpan w:val="2"/>
            <w:tcBorders>
              <w:top w:val="nil"/>
              <w:left w:val="nil"/>
              <w:bottom w:val="single" w:sz="4" w:space="0" w:color="auto"/>
              <w:right w:val="single" w:sz="4" w:space="0" w:color="auto"/>
            </w:tcBorders>
            <w:shd w:val="clear" w:color="auto" w:fill="auto"/>
            <w:noWrap/>
            <w:hideMark/>
          </w:tcPr>
          <w:p w14:paraId="5AB25B6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095D29" w:rsidRPr="00B7702A" w14:paraId="6520C3F7"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98F3127"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c>
          <w:tcPr>
            <w:tcW w:w="6480" w:type="dxa"/>
            <w:gridSpan w:val="2"/>
            <w:tcBorders>
              <w:top w:val="nil"/>
              <w:left w:val="nil"/>
              <w:bottom w:val="single" w:sz="4" w:space="0" w:color="auto"/>
              <w:right w:val="single" w:sz="4" w:space="0" w:color="auto"/>
            </w:tcBorders>
            <w:shd w:val="clear" w:color="auto" w:fill="auto"/>
            <w:hideMark/>
          </w:tcPr>
          <w:p w14:paraId="355DA7C5"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12 РТ</w:t>
            </w:r>
          </w:p>
        </w:tc>
        <w:tc>
          <w:tcPr>
            <w:tcW w:w="2073" w:type="dxa"/>
            <w:gridSpan w:val="2"/>
            <w:tcBorders>
              <w:top w:val="nil"/>
              <w:left w:val="nil"/>
              <w:bottom w:val="single" w:sz="4" w:space="0" w:color="auto"/>
              <w:right w:val="single" w:sz="4" w:space="0" w:color="auto"/>
            </w:tcBorders>
            <w:shd w:val="clear" w:color="auto" w:fill="auto"/>
            <w:noWrap/>
            <w:hideMark/>
          </w:tcPr>
          <w:p w14:paraId="64F9FB0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7948639D"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50AB4F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c>
          <w:tcPr>
            <w:tcW w:w="6480" w:type="dxa"/>
            <w:gridSpan w:val="2"/>
            <w:tcBorders>
              <w:top w:val="nil"/>
              <w:left w:val="nil"/>
              <w:bottom w:val="single" w:sz="4" w:space="0" w:color="auto"/>
              <w:right w:val="single" w:sz="4" w:space="0" w:color="auto"/>
            </w:tcBorders>
            <w:shd w:val="clear" w:color="auto" w:fill="auto"/>
            <w:hideMark/>
          </w:tcPr>
          <w:p w14:paraId="76CC7610"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09 АНТ</w:t>
            </w:r>
          </w:p>
        </w:tc>
        <w:tc>
          <w:tcPr>
            <w:tcW w:w="2073" w:type="dxa"/>
            <w:gridSpan w:val="2"/>
            <w:tcBorders>
              <w:top w:val="nil"/>
              <w:left w:val="nil"/>
              <w:bottom w:val="single" w:sz="4" w:space="0" w:color="auto"/>
              <w:right w:val="single" w:sz="4" w:space="0" w:color="auto"/>
            </w:tcBorders>
            <w:shd w:val="clear" w:color="auto" w:fill="auto"/>
            <w:noWrap/>
            <w:hideMark/>
          </w:tcPr>
          <w:p w14:paraId="1CDA2EF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10</w:t>
            </w:r>
          </w:p>
        </w:tc>
      </w:tr>
      <w:tr w:rsidR="00095D29" w:rsidRPr="00B7702A" w14:paraId="0DA6EE85"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9226C7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c>
          <w:tcPr>
            <w:tcW w:w="6480" w:type="dxa"/>
            <w:gridSpan w:val="2"/>
            <w:tcBorders>
              <w:top w:val="nil"/>
              <w:left w:val="nil"/>
              <w:bottom w:val="single" w:sz="4" w:space="0" w:color="auto"/>
              <w:right w:val="single" w:sz="4" w:space="0" w:color="auto"/>
            </w:tcBorders>
            <w:shd w:val="clear" w:color="auto" w:fill="auto"/>
            <w:hideMark/>
          </w:tcPr>
          <w:p w14:paraId="68A87AA1"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07 АНТ</w:t>
            </w:r>
          </w:p>
        </w:tc>
        <w:tc>
          <w:tcPr>
            <w:tcW w:w="2073" w:type="dxa"/>
            <w:gridSpan w:val="2"/>
            <w:tcBorders>
              <w:top w:val="nil"/>
              <w:left w:val="nil"/>
              <w:bottom w:val="single" w:sz="4" w:space="0" w:color="auto"/>
              <w:right w:val="single" w:sz="4" w:space="0" w:color="auto"/>
            </w:tcBorders>
            <w:shd w:val="clear" w:color="auto" w:fill="auto"/>
            <w:noWrap/>
            <w:hideMark/>
          </w:tcPr>
          <w:p w14:paraId="22756B6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8</w:t>
            </w:r>
          </w:p>
        </w:tc>
      </w:tr>
      <w:tr w:rsidR="00095D29" w:rsidRPr="00B7702A" w14:paraId="7ADFC4F1"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58192773"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5</w:t>
            </w:r>
          </w:p>
        </w:tc>
        <w:tc>
          <w:tcPr>
            <w:tcW w:w="6480" w:type="dxa"/>
            <w:gridSpan w:val="2"/>
            <w:tcBorders>
              <w:top w:val="nil"/>
              <w:left w:val="nil"/>
              <w:bottom w:val="single" w:sz="4" w:space="0" w:color="auto"/>
              <w:right w:val="single" w:sz="4" w:space="0" w:color="auto"/>
            </w:tcBorders>
            <w:shd w:val="clear" w:color="auto" w:fill="auto"/>
            <w:hideMark/>
          </w:tcPr>
          <w:p w14:paraId="580B5D63"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BALLU 7 модель 2 Квт</w:t>
            </w:r>
          </w:p>
        </w:tc>
        <w:tc>
          <w:tcPr>
            <w:tcW w:w="2073" w:type="dxa"/>
            <w:gridSpan w:val="2"/>
            <w:tcBorders>
              <w:top w:val="nil"/>
              <w:left w:val="nil"/>
              <w:bottom w:val="single" w:sz="4" w:space="0" w:color="auto"/>
              <w:right w:val="single" w:sz="4" w:space="0" w:color="auto"/>
            </w:tcBorders>
            <w:shd w:val="clear" w:color="auto" w:fill="auto"/>
            <w:noWrap/>
            <w:hideMark/>
          </w:tcPr>
          <w:p w14:paraId="470A8D6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r>
      <w:tr w:rsidR="00095D29" w:rsidRPr="00B7702A" w14:paraId="02A5D2DD"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5933C8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c>
          <w:tcPr>
            <w:tcW w:w="6480" w:type="dxa"/>
            <w:gridSpan w:val="2"/>
            <w:tcBorders>
              <w:top w:val="nil"/>
              <w:left w:val="nil"/>
              <w:bottom w:val="single" w:sz="4" w:space="0" w:color="auto"/>
              <w:right w:val="single" w:sz="4" w:space="0" w:color="auto"/>
            </w:tcBorders>
            <w:shd w:val="clear" w:color="auto" w:fill="auto"/>
            <w:hideMark/>
          </w:tcPr>
          <w:p w14:paraId="2C86AF63"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CS/CU-PA12GKD</w:t>
            </w:r>
          </w:p>
        </w:tc>
        <w:tc>
          <w:tcPr>
            <w:tcW w:w="2073" w:type="dxa"/>
            <w:gridSpan w:val="2"/>
            <w:tcBorders>
              <w:top w:val="nil"/>
              <w:left w:val="nil"/>
              <w:bottom w:val="single" w:sz="4" w:space="0" w:color="auto"/>
              <w:right w:val="single" w:sz="4" w:space="0" w:color="auto"/>
            </w:tcBorders>
            <w:shd w:val="clear" w:color="auto" w:fill="auto"/>
            <w:noWrap/>
            <w:hideMark/>
          </w:tcPr>
          <w:p w14:paraId="46032B6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095D29" w:rsidRPr="00B7702A" w14:paraId="1045035B"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E9708B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7</w:t>
            </w:r>
          </w:p>
        </w:tc>
        <w:tc>
          <w:tcPr>
            <w:tcW w:w="6480" w:type="dxa"/>
            <w:gridSpan w:val="2"/>
            <w:tcBorders>
              <w:top w:val="nil"/>
              <w:left w:val="nil"/>
              <w:bottom w:val="single" w:sz="4" w:space="0" w:color="auto"/>
              <w:right w:val="single" w:sz="4" w:space="0" w:color="auto"/>
            </w:tcBorders>
            <w:shd w:val="clear" w:color="auto" w:fill="auto"/>
            <w:hideMark/>
          </w:tcPr>
          <w:p w14:paraId="7336BA5C"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CS/CU-PA9GKD</w:t>
            </w:r>
          </w:p>
        </w:tc>
        <w:tc>
          <w:tcPr>
            <w:tcW w:w="2073" w:type="dxa"/>
            <w:gridSpan w:val="2"/>
            <w:tcBorders>
              <w:top w:val="nil"/>
              <w:left w:val="nil"/>
              <w:bottom w:val="single" w:sz="4" w:space="0" w:color="auto"/>
              <w:right w:val="single" w:sz="4" w:space="0" w:color="auto"/>
            </w:tcBorders>
            <w:shd w:val="clear" w:color="auto" w:fill="auto"/>
            <w:noWrap/>
            <w:hideMark/>
          </w:tcPr>
          <w:p w14:paraId="159856C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50BCF9F3"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29E7A5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8</w:t>
            </w:r>
          </w:p>
        </w:tc>
        <w:tc>
          <w:tcPr>
            <w:tcW w:w="6480" w:type="dxa"/>
            <w:gridSpan w:val="2"/>
            <w:tcBorders>
              <w:top w:val="nil"/>
              <w:left w:val="nil"/>
              <w:bottom w:val="single" w:sz="4" w:space="0" w:color="auto"/>
              <w:right w:val="single" w:sz="4" w:space="0" w:color="auto"/>
            </w:tcBorders>
            <w:shd w:val="clear" w:color="auto" w:fill="auto"/>
            <w:hideMark/>
          </w:tcPr>
          <w:p w14:paraId="54C87C53"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09LH</w:t>
            </w:r>
          </w:p>
        </w:tc>
        <w:tc>
          <w:tcPr>
            <w:tcW w:w="2073" w:type="dxa"/>
            <w:gridSpan w:val="2"/>
            <w:tcBorders>
              <w:top w:val="nil"/>
              <w:left w:val="nil"/>
              <w:bottom w:val="single" w:sz="4" w:space="0" w:color="auto"/>
              <w:right w:val="single" w:sz="4" w:space="0" w:color="auto"/>
            </w:tcBorders>
            <w:shd w:val="clear" w:color="auto" w:fill="auto"/>
            <w:noWrap/>
            <w:hideMark/>
          </w:tcPr>
          <w:p w14:paraId="2A566DB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5</w:t>
            </w:r>
          </w:p>
        </w:tc>
      </w:tr>
      <w:tr w:rsidR="00095D29" w:rsidRPr="00B7702A" w14:paraId="0DB7D272"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CCDB6A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9</w:t>
            </w:r>
          </w:p>
        </w:tc>
        <w:tc>
          <w:tcPr>
            <w:tcW w:w="6480" w:type="dxa"/>
            <w:gridSpan w:val="2"/>
            <w:tcBorders>
              <w:top w:val="nil"/>
              <w:left w:val="nil"/>
              <w:bottom w:val="single" w:sz="4" w:space="0" w:color="auto"/>
              <w:right w:val="single" w:sz="4" w:space="0" w:color="auto"/>
            </w:tcBorders>
            <w:shd w:val="clear" w:color="auto" w:fill="auto"/>
            <w:hideMark/>
          </w:tcPr>
          <w:p w14:paraId="7AE4A9D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 PA7KKD</w:t>
            </w:r>
          </w:p>
        </w:tc>
        <w:tc>
          <w:tcPr>
            <w:tcW w:w="2073" w:type="dxa"/>
            <w:gridSpan w:val="2"/>
            <w:tcBorders>
              <w:top w:val="nil"/>
              <w:left w:val="nil"/>
              <w:bottom w:val="single" w:sz="4" w:space="0" w:color="auto"/>
              <w:right w:val="single" w:sz="4" w:space="0" w:color="auto"/>
            </w:tcBorders>
            <w:shd w:val="clear" w:color="auto" w:fill="auto"/>
            <w:noWrap/>
            <w:hideMark/>
          </w:tcPr>
          <w:p w14:paraId="3154651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11F26EAF"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01108C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10</w:t>
            </w:r>
          </w:p>
        </w:tc>
        <w:tc>
          <w:tcPr>
            <w:tcW w:w="6480" w:type="dxa"/>
            <w:gridSpan w:val="2"/>
            <w:tcBorders>
              <w:top w:val="nil"/>
              <w:left w:val="nil"/>
              <w:bottom w:val="single" w:sz="4" w:space="0" w:color="auto"/>
              <w:right w:val="single" w:sz="4" w:space="0" w:color="auto"/>
            </w:tcBorders>
            <w:shd w:val="clear" w:color="auto" w:fill="auto"/>
            <w:hideMark/>
          </w:tcPr>
          <w:p w14:paraId="088A77F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 12KKD</w:t>
            </w:r>
          </w:p>
        </w:tc>
        <w:tc>
          <w:tcPr>
            <w:tcW w:w="2073" w:type="dxa"/>
            <w:gridSpan w:val="2"/>
            <w:tcBorders>
              <w:top w:val="nil"/>
              <w:left w:val="nil"/>
              <w:bottom w:val="single" w:sz="4" w:space="0" w:color="auto"/>
              <w:right w:val="single" w:sz="4" w:space="0" w:color="auto"/>
            </w:tcBorders>
            <w:shd w:val="clear" w:color="auto" w:fill="auto"/>
            <w:noWrap/>
            <w:hideMark/>
          </w:tcPr>
          <w:p w14:paraId="4328DEA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095D29" w:rsidRPr="00B7702A" w14:paraId="60E6E57D"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1C8CE407"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11</w:t>
            </w:r>
          </w:p>
        </w:tc>
        <w:tc>
          <w:tcPr>
            <w:tcW w:w="6480" w:type="dxa"/>
            <w:gridSpan w:val="2"/>
            <w:tcBorders>
              <w:top w:val="nil"/>
              <w:left w:val="nil"/>
              <w:bottom w:val="single" w:sz="4" w:space="0" w:color="auto"/>
              <w:right w:val="single" w:sz="4" w:space="0" w:color="auto"/>
            </w:tcBorders>
            <w:shd w:val="clear" w:color="auto" w:fill="auto"/>
            <w:hideMark/>
          </w:tcPr>
          <w:p w14:paraId="641499B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 ishi HI SRK/SRC 40HG</w:t>
            </w:r>
          </w:p>
        </w:tc>
        <w:tc>
          <w:tcPr>
            <w:tcW w:w="2073" w:type="dxa"/>
            <w:gridSpan w:val="2"/>
            <w:tcBorders>
              <w:top w:val="nil"/>
              <w:left w:val="nil"/>
              <w:bottom w:val="single" w:sz="4" w:space="0" w:color="auto"/>
              <w:right w:val="single" w:sz="4" w:space="0" w:color="auto"/>
            </w:tcBorders>
            <w:shd w:val="clear" w:color="auto" w:fill="auto"/>
            <w:noWrap/>
            <w:hideMark/>
          </w:tcPr>
          <w:p w14:paraId="0559CBA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16DB987A"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14FED71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12</w:t>
            </w:r>
          </w:p>
        </w:tc>
        <w:tc>
          <w:tcPr>
            <w:tcW w:w="6480" w:type="dxa"/>
            <w:gridSpan w:val="2"/>
            <w:tcBorders>
              <w:top w:val="nil"/>
              <w:left w:val="nil"/>
              <w:bottom w:val="single" w:sz="4" w:space="0" w:color="auto"/>
              <w:right w:val="single" w:sz="4" w:space="0" w:color="auto"/>
            </w:tcBorders>
            <w:shd w:val="clear" w:color="auto" w:fill="auto"/>
            <w:hideMark/>
          </w:tcPr>
          <w:p w14:paraId="0F8F19D4"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 PA9KKD</w:t>
            </w:r>
          </w:p>
        </w:tc>
        <w:tc>
          <w:tcPr>
            <w:tcW w:w="2073" w:type="dxa"/>
            <w:gridSpan w:val="2"/>
            <w:tcBorders>
              <w:top w:val="nil"/>
              <w:left w:val="nil"/>
              <w:bottom w:val="single" w:sz="4" w:space="0" w:color="auto"/>
              <w:right w:val="single" w:sz="4" w:space="0" w:color="auto"/>
            </w:tcBorders>
            <w:shd w:val="clear" w:color="auto" w:fill="auto"/>
            <w:noWrap/>
            <w:hideMark/>
          </w:tcPr>
          <w:p w14:paraId="7FDE868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0E178810"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0175330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13</w:t>
            </w:r>
          </w:p>
        </w:tc>
        <w:tc>
          <w:tcPr>
            <w:tcW w:w="6480" w:type="dxa"/>
            <w:gridSpan w:val="2"/>
            <w:tcBorders>
              <w:top w:val="nil"/>
              <w:left w:val="nil"/>
              <w:bottom w:val="single" w:sz="4" w:space="0" w:color="auto"/>
              <w:right w:val="single" w:sz="4" w:space="0" w:color="auto"/>
            </w:tcBorders>
            <w:shd w:val="clear" w:color="auto" w:fill="auto"/>
            <w:hideMark/>
          </w:tcPr>
          <w:p w14:paraId="08342C14"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"Сплит"</w:t>
            </w:r>
          </w:p>
        </w:tc>
        <w:tc>
          <w:tcPr>
            <w:tcW w:w="2073" w:type="dxa"/>
            <w:gridSpan w:val="2"/>
            <w:tcBorders>
              <w:top w:val="nil"/>
              <w:left w:val="nil"/>
              <w:bottom w:val="single" w:sz="4" w:space="0" w:color="auto"/>
              <w:right w:val="single" w:sz="4" w:space="0" w:color="auto"/>
            </w:tcBorders>
            <w:shd w:val="clear" w:color="auto" w:fill="auto"/>
            <w:noWrap/>
            <w:hideMark/>
          </w:tcPr>
          <w:p w14:paraId="548BB12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16</w:t>
            </w:r>
          </w:p>
        </w:tc>
      </w:tr>
      <w:tr w:rsidR="00095D29" w:rsidRPr="00B7702A" w14:paraId="7EB79AF2"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7CB7EA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14</w:t>
            </w:r>
          </w:p>
        </w:tc>
        <w:tc>
          <w:tcPr>
            <w:tcW w:w="6480" w:type="dxa"/>
            <w:gridSpan w:val="2"/>
            <w:tcBorders>
              <w:top w:val="nil"/>
              <w:left w:val="nil"/>
              <w:bottom w:val="single" w:sz="4" w:space="0" w:color="auto"/>
              <w:right w:val="single" w:sz="4" w:space="0" w:color="auto"/>
            </w:tcBorders>
            <w:shd w:val="clear" w:color="auto" w:fill="auto"/>
            <w:hideMark/>
          </w:tcPr>
          <w:p w14:paraId="14C72A1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12 АНТ</w:t>
            </w:r>
          </w:p>
        </w:tc>
        <w:tc>
          <w:tcPr>
            <w:tcW w:w="2073" w:type="dxa"/>
            <w:gridSpan w:val="2"/>
            <w:tcBorders>
              <w:top w:val="nil"/>
              <w:left w:val="nil"/>
              <w:bottom w:val="single" w:sz="4" w:space="0" w:color="auto"/>
              <w:right w:val="single" w:sz="4" w:space="0" w:color="auto"/>
            </w:tcBorders>
            <w:shd w:val="clear" w:color="auto" w:fill="auto"/>
            <w:noWrap/>
            <w:hideMark/>
          </w:tcPr>
          <w:p w14:paraId="37A637CE"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7662FA2A"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4C0303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15</w:t>
            </w:r>
          </w:p>
        </w:tc>
        <w:tc>
          <w:tcPr>
            <w:tcW w:w="6480" w:type="dxa"/>
            <w:gridSpan w:val="2"/>
            <w:tcBorders>
              <w:top w:val="nil"/>
              <w:left w:val="nil"/>
              <w:bottom w:val="single" w:sz="4" w:space="0" w:color="auto"/>
              <w:right w:val="single" w:sz="4" w:space="0" w:color="auto"/>
            </w:tcBorders>
            <w:shd w:val="clear" w:color="auto" w:fill="auto"/>
            <w:hideMark/>
          </w:tcPr>
          <w:p w14:paraId="3C05D8CA"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09LHP</w:t>
            </w:r>
          </w:p>
        </w:tc>
        <w:tc>
          <w:tcPr>
            <w:tcW w:w="2073" w:type="dxa"/>
            <w:gridSpan w:val="2"/>
            <w:tcBorders>
              <w:top w:val="nil"/>
              <w:left w:val="nil"/>
              <w:bottom w:val="single" w:sz="4" w:space="0" w:color="auto"/>
              <w:right w:val="single" w:sz="4" w:space="0" w:color="auto"/>
            </w:tcBorders>
            <w:shd w:val="clear" w:color="auto" w:fill="auto"/>
            <w:noWrap/>
            <w:hideMark/>
          </w:tcPr>
          <w:p w14:paraId="475A831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095D29" w:rsidRPr="00B7702A" w14:paraId="219182F2"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E24190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16</w:t>
            </w:r>
          </w:p>
        </w:tc>
        <w:tc>
          <w:tcPr>
            <w:tcW w:w="6480" w:type="dxa"/>
            <w:gridSpan w:val="2"/>
            <w:tcBorders>
              <w:top w:val="nil"/>
              <w:left w:val="nil"/>
              <w:bottom w:val="single" w:sz="4" w:space="0" w:color="auto"/>
              <w:right w:val="single" w:sz="4" w:space="0" w:color="auto"/>
            </w:tcBorders>
            <w:shd w:val="clear" w:color="auto" w:fill="auto"/>
            <w:hideMark/>
          </w:tcPr>
          <w:p w14:paraId="59E1712B"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18LHP</w:t>
            </w:r>
          </w:p>
        </w:tc>
        <w:tc>
          <w:tcPr>
            <w:tcW w:w="2073" w:type="dxa"/>
            <w:gridSpan w:val="2"/>
            <w:tcBorders>
              <w:top w:val="nil"/>
              <w:left w:val="nil"/>
              <w:bottom w:val="single" w:sz="4" w:space="0" w:color="auto"/>
              <w:right w:val="single" w:sz="4" w:space="0" w:color="auto"/>
            </w:tcBorders>
            <w:shd w:val="clear" w:color="auto" w:fill="auto"/>
            <w:noWrap/>
            <w:hideMark/>
          </w:tcPr>
          <w:p w14:paraId="38BF64F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095D29" w:rsidRPr="00B7702A" w14:paraId="3C61279F"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6593343"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17</w:t>
            </w:r>
          </w:p>
        </w:tc>
        <w:tc>
          <w:tcPr>
            <w:tcW w:w="6480" w:type="dxa"/>
            <w:gridSpan w:val="2"/>
            <w:tcBorders>
              <w:top w:val="nil"/>
              <w:left w:val="nil"/>
              <w:bottom w:val="single" w:sz="4" w:space="0" w:color="auto"/>
              <w:right w:val="single" w:sz="4" w:space="0" w:color="auto"/>
            </w:tcBorders>
            <w:shd w:val="clear" w:color="auto" w:fill="auto"/>
            <w:hideMark/>
          </w:tcPr>
          <w:p w14:paraId="071077C5"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Sanyo</w:t>
            </w:r>
          </w:p>
        </w:tc>
        <w:tc>
          <w:tcPr>
            <w:tcW w:w="2073" w:type="dxa"/>
            <w:gridSpan w:val="2"/>
            <w:tcBorders>
              <w:top w:val="nil"/>
              <w:left w:val="nil"/>
              <w:bottom w:val="single" w:sz="4" w:space="0" w:color="auto"/>
              <w:right w:val="single" w:sz="4" w:space="0" w:color="auto"/>
            </w:tcBorders>
            <w:shd w:val="clear" w:color="auto" w:fill="auto"/>
            <w:noWrap/>
            <w:hideMark/>
          </w:tcPr>
          <w:p w14:paraId="1DCF7FA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095D29" w:rsidRPr="00B7702A" w14:paraId="5009D98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639E58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18</w:t>
            </w:r>
          </w:p>
        </w:tc>
        <w:tc>
          <w:tcPr>
            <w:tcW w:w="6480" w:type="dxa"/>
            <w:gridSpan w:val="2"/>
            <w:tcBorders>
              <w:top w:val="nil"/>
              <w:left w:val="nil"/>
              <w:bottom w:val="single" w:sz="4" w:space="0" w:color="auto"/>
              <w:right w:val="single" w:sz="4" w:space="0" w:color="auto"/>
            </w:tcBorders>
            <w:shd w:val="clear" w:color="auto" w:fill="auto"/>
            <w:hideMark/>
          </w:tcPr>
          <w:p w14:paraId="2628A73F"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Electra</w:t>
            </w:r>
          </w:p>
        </w:tc>
        <w:tc>
          <w:tcPr>
            <w:tcW w:w="2073" w:type="dxa"/>
            <w:gridSpan w:val="2"/>
            <w:tcBorders>
              <w:top w:val="nil"/>
              <w:left w:val="nil"/>
              <w:bottom w:val="single" w:sz="4" w:space="0" w:color="auto"/>
              <w:right w:val="single" w:sz="4" w:space="0" w:color="auto"/>
            </w:tcBorders>
            <w:shd w:val="clear" w:color="auto" w:fill="auto"/>
            <w:noWrap/>
            <w:hideMark/>
          </w:tcPr>
          <w:p w14:paraId="00A4DEF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r>
      <w:tr w:rsidR="00095D29" w:rsidRPr="00B7702A" w14:paraId="4799DFEA"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4EC0F2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19</w:t>
            </w:r>
          </w:p>
        </w:tc>
        <w:tc>
          <w:tcPr>
            <w:tcW w:w="6480" w:type="dxa"/>
            <w:gridSpan w:val="2"/>
            <w:tcBorders>
              <w:top w:val="nil"/>
              <w:left w:val="nil"/>
              <w:bottom w:val="single" w:sz="4" w:space="0" w:color="auto"/>
              <w:right w:val="single" w:sz="4" w:space="0" w:color="auto"/>
            </w:tcBorders>
            <w:shd w:val="clear" w:color="auto" w:fill="auto"/>
            <w:hideMark/>
          </w:tcPr>
          <w:p w14:paraId="0F0E260F" w14:textId="77777777" w:rsidR="00095D29" w:rsidRPr="00B7702A" w:rsidRDefault="00095D29" w:rsidP="00AD3D0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val="en-US" w:eastAsia="ru-RU"/>
              </w:rPr>
              <w:t>Кондиционер SANYO RCS-2HS2E</w:t>
            </w:r>
          </w:p>
        </w:tc>
        <w:tc>
          <w:tcPr>
            <w:tcW w:w="2073" w:type="dxa"/>
            <w:gridSpan w:val="2"/>
            <w:tcBorders>
              <w:top w:val="nil"/>
              <w:left w:val="nil"/>
              <w:bottom w:val="single" w:sz="4" w:space="0" w:color="auto"/>
              <w:right w:val="single" w:sz="4" w:space="0" w:color="auto"/>
            </w:tcBorders>
            <w:shd w:val="clear" w:color="auto" w:fill="auto"/>
            <w:noWrap/>
            <w:hideMark/>
          </w:tcPr>
          <w:p w14:paraId="2CD6CD97"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2F75A77A"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52FE77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20</w:t>
            </w:r>
          </w:p>
        </w:tc>
        <w:tc>
          <w:tcPr>
            <w:tcW w:w="6480" w:type="dxa"/>
            <w:gridSpan w:val="2"/>
            <w:tcBorders>
              <w:top w:val="nil"/>
              <w:left w:val="nil"/>
              <w:bottom w:val="single" w:sz="4" w:space="0" w:color="auto"/>
              <w:right w:val="single" w:sz="4" w:space="0" w:color="auto"/>
            </w:tcBorders>
            <w:shd w:val="clear" w:color="auto" w:fill="auto"/>
            <w:hideMark/>
          </w:tcPr>
          <w:p w14:paraId="49D01A7F"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Кондиционер бытовой Panasonic </w:t>
            </w:r>
          </w:p>
        </w:tc>
        <w:tc>
          <w:tcPr>
            <w:tcW w:w="2073" w:type="dxa"/>
            <w:gridSpan w:val="2"/>
            <w:tcBorders>
              <w:top w:val="nil"/>
              <w:left w:val="nil"/>
              <w:bottom w:val="single" w:sz="4" w:space="0" w:color="auto"/>
              <w:right w:val="single" w:sz="4" w:space="0" w:color="auto"/>
            </w:tcBorders>
            <w:shd w:val="clear" w:color="auto" w:fill="auto"/>
            <w:noWrap/>
            <w:hideMark/>
          </w:tcPr>
          <w:p w14:paraId="4F95589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095D29" w:rsidRPr="00B7702A" w14:paraId="4AF67FA6"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FA6B36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21</w:t>
            </w:r>
          </w:p>
        </w:tc>
        <w:tc>
          <w:tcPr>
            <w:tcW w:w="6480" w:type="dxa"/>
            <w:gridSpan w:val="2"/>
            <w:tcBorders>
              <w:top w:val="nil"/>
              <w:left w:val="nil"/>
              <w:bottom w:val="single" w:sz="4" w:space="0" w:color="auto"/>
              <w:right w:val="single" w:sz="4" w:space="0" w:color="auto"/>
            </w:tcBorders>
            <w:shd w:val="clear" w:color="auto" w:fill="auto"/>
            <w:hideMark/>
          </w:tcPr>
          <w:p w14:paraId="493C9C0E"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LS-k1860HL</w:t>
            </w:r>
          </w:p>
        </w:tc>
        <w:tc>
          <w:tcPr>
            <w:tcW w:w="2073" w:type="dxa"/>
            <w:gridSpan w:val="2"/>
            <w:tcBorders>
              <w:top w:val="nil"/>
              <w:left w:val="nil"/>
              <w:bottom w:val="single" w:sz="4" w:space="0" w:color="auto"/>
              <w:right w:val="single" w:sz="4" w:space="0" w:color="auto"/>
            </w:tcBorders>
            <w:shd w:val="clear" w:color="auto" w:fill="auto"/>
            <w:noWrap/>
            <w:hideMark/>
          </w:tcPr>
          <w:p w14:paraId="353B9CAE"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24640AF7"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D8BE53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22</w:t>
            </w:r>
          </w:p>
        </w:tc>
        <w:tc>
          <w:tcPr>
            <w:tcW w:w="6480" w:type="dxa"/>
            <w:gridSpan w:val="2"/>
            <w:tcBorders>
              <w:top w:val="nil"/>
              <w:left w:val="nil"/>
              <w:bottom w:val="single" w:sz="4" w:space="0" w:color="auto"/>
              <w:right w:val="single" w:sz="4" w:space="0" w:color="auto"/>
            </w:tcBorders>
            <w:shd w:val="clear" w:color="auto" w:fill="auto"/>
            <w:hideMark/>
          </w:tcPr>
          <w:p w14:paraId="2AE6182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Sanyo SAP-KC241GH</w:t>
            </w:r>
          </w:p>
        </w:tc>
        <w:tc>
          <w:tcPr>
            <w:tcW w:w="2073" w:type="dxa"/>
            <w:gridSpan w:val="2"/>
            <w:tcBorders>
              <w:top w:val="nil"/>
              <w:left w:val="nil"/>
              <w:bottom w:val="single" w:sz="4" w:space="0" w:color="auto"/>
              <w:right w:val="single" w:sz="4" w:space="0" w:color="auto"/>
            </w:tcBorders>
            <w:shd w:val="clear" w:color="auto" w:fill="auto"/>
            <w:noWrap/>
            <w:hideMark/>
          </w:tcPr>
          <w:p w14:paraId="58392C4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3A9135F3"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D056C8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23</w:t>
            </w:r>
          </w:p>
        </w:tc>
        <w:tc>
          <w:tcPr>
            <w:tcW w:w="6480" w:type="dxa"/>
            <w:gridSpan w:val="2"/>
            <w:tcBorders>
              <w:top w:val="nil"/>
              <w:left w:val="nil"/>
              <w:bottom w:val="single" w:sz="4" w:space="0" w:color="auto"/>
              <w:right w:val="single" w:sz="4" w:space="0" w:color="auto"/>
            </w:tcBorders>
            <w:shd w:val="clear" w:color="auto" w:fill="auto"/>
            <w:hideMark/>
          </w:tcPr>
          <w:p w14:paraId="4421B68F"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SRK/SRC 35 ZJP-S</w:t>
            </w:r>
          </w:p>
        </w:tc>
        <w:tc>
          <w:tcPr>
            <w:tcW w:w="2073" w:type="dxa"/>
            <w:gridSpan w:val="2"/>
            <w:tcBorders>
              <w:top w:val="nil"/>
              <w:left w:val="nil"/>
              <w:bottom w:val="single" w:sz="4" w:space="0" w:color="auto"/>
              <w:right w:val="single" w:sz="4" w:space="0" w:color="auto"/>
            </w:tcBorders>
            <w:shd w:val="clear" w:color="auto" w:fill="auto"/>
            <w:noWrap/>
            <w:hideMark/>
          </w:tcPr>
          <w:p w14:paraId="5C657047"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6F341FE9"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FCF832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24</w:t>
            </w:r>
          </w:p>
        </w:tc>
        <w:tc>
          <w:tcPr>
            <w:tcW w:w="6480" w:type="dxa"/>
            <w:gridSpan w:val="2"/>
            <w:tcBorders>
              <w:top w:val="nil"/>
              <w:left w:val="nil"/>
              <w:bottom w:val="single" w:sz="4" w:space="0" w:color="auto"/>
              <w:right w:val="single" w:sz="4" w:space="0" w:color="auto"/>
            </w:tcBorders>
            <w:shd w:val="clear" w:color="auto" w:fill="auto"/>
            <w:hideMark/>
          </w:tcPr>
          <w:p w14:paraId="06E7E4F0"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G07AAT</w:t>
            </w:r>
          </w:p>
        </w:tc>
        <w:tc>
          <w:tcPr>
            <w:tcW w:w="2073" w:type="dxa"/>
            <w:gridSpan w:val="2"/>
            <w:tcBorders>
              <w:top w:val="nil"/>
              <w:left w:val="nil"/>
              <w:bottom w:val="single" w:sz="4" w:space="0" w:color="auto"/>
              <w:right w:val="single" w:sz="4" w:space="0" w:color="auto"/>
            </w:tcBorders>
            <w:shd w:val="clear" w:color="auto" w:fill="auto"/>
            <w:noWrap/>
            <w:hideMark/>
          </w:tcPr>
          <w:p w14:paraId="0946764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095D29" w:rsidRPr="00B7702A" w14:paraId="3BB934C2"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DB92E9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25</w:t>
            </w:r>
          </w:p>
        </w:tc>
        <w:tc>
          <w:tcPr>
            <w:tcW w:w="6480" w:type="dxa"/>
            <w:gridSpan w:val="2"/>
            <w:tcBorders>
              <w:top w:val="nil"/>
              <w:left w:val="nil"/>
              <w:bottom w:val="single" w:sz="4" w:space="0" w:color="auto"/>
              <w:right w:val="single" w:sz="4" w:space="0" w:color="auto"/>
            </w:tcBorders>
            <w:shd w:val="clear" w:color="auto" w:fill="auto"/>
            <w:hideMark/>
          </w:tcPr>
          <w:p w14:paraId="043D6E4A"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G12AAT</w:t>
            </w:r>
          </w:p>
        </w:tc>
        <w:tc>
          <w:tcPr>
            <w:tcW w:w="2073" w:type="dxa"/>
            <w:gridSpan w:val="2"/>
            <w:tcBorders>
              <w:top w:val="nil"/>
              <w:left w:val="nil"/>
              <w:bottom w:val="single" w:sz="4" w:space="0" w:color="auto"/>
              <w:right w:val="single" w:sz="4" w:space="0" w:color="auto"/>
            </w:tcBorders>
            <w:shd w:val="clear" w:color="auto" w:fill="auto"/>
            <w:noWrap/>
            <w:hideMark/>
          </w:tcPr>
          <w:p w14:paraId="43BCC40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26786898"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B29C5C0"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26</w:t>
            </w:r>
          </w:p>
        </w:tc>
        <w:tc>
          <w:tcPr>
            <w:tcW w:w="6480" w:type="dxa"/>
            <w:gridSpan w:val="2"/>
            <w:tcBorders>
              <w:top w:val="nil"/>
              <w:left w:val="nil"/>
              <w:bottom w:val="single" w:sz="4" w:space="0" w:color="auto"/>
              <w:right w:val="single" w:sz="4" w:space="0" w:color="auto"/>
            </w:tcBorders>
            <w:shd w:val="clear" w:color="auto" w:fill="auto"/>
            <w:hideMark/>
          </w:tcPr>
          <w:p w14:paraId="1C94375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мобильный Ballu Bram-09H</w:t>
            </w:r>
          </w:p>
        </w:tc>
        <w:tc>
          <w:tcPr>
            <w:tcW w:w="2073" w:type="dxa"/>
            <w:gridSpan w:val="2"/>
            <w:tcBorders>
              <w:top w:val="nil"/>
              <w:left w:val="nil"/>
              <w:bottom w:val="single" w:sz="4" w:space="0" w:color="auto"/>
              <w:right w:val="single" w:sz="4" w:space="0" w:color="auto"/>
            </w:tcBorders>
            <w:shd w:val="clear" w:color="auto" w:fill="auto"/>
            <w:noWrap/>
            <w:hideMark/>
          </w:tcPr>
          <w:p w14:paraId="7D1B96E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095D29" w:rsidRPr="00B7702A" w14:paraId="38D714EA"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45158D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27</w:t>
            </w:r>
          </w:p>
        </w:tc>
        <w:tc>
          <w:tcPr>
            <w:tcW w:w="6480" w:type="dxa"/>
            <w:gridSpan w:val="2"/>
            <w:tcBorders>
              <w:top w:val="nil"/>
              <w:left w:val="nil"/>
              <w:bottom w:val="single" w:sz="4" w:space="0" w:color="auto"/>
              <w:right w:val="single" w:sz="4" w:space="0" w:color="auto"/>
            </w:tcBorders>
            <w:shd w:val="clear" w:color="auto" w:fill="auto"/>
            <w:hideMark/>
          </w:tcPr>
          <w:p w14:paraId="6FCB520E"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LGS091LHP</w:t>
            </w:r>
          </w:p>
        </w:tc>
        <w:tc>
          <w:tcPr>
            <w:tcW w:w="2073" w:type="dxa"/>
            <w:gridSpan w:val="2"/>
            <w:tcBorders>
              <w:top w:val="nil"/>
              <w:left w:val="nil"/>
              <w:bottom w:val="single" w:sz="4" w:space="0" w:color="auto"/>
              <w:right w:val="single" w:sz="4" w:space="0" w:color="auto"/>
            </w:tcBorders>
            <w:shd w:val="clear" w:color="auto" w:fill="auto"/>
            <w:noWrap/>
            <w:hideMark/>
          </w:tcPr>
          <w:p w14:paraId="6617C46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095D29" w:rsidRPr="00B7702A" w14:paraId="34BCE26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E4A18E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28</w:t>
            </w:r>
          </w:p>
        </w:tc>
        <w:tc>
          <w:tcPr>
            <w:tcW w:w="6480" w:type="dxa"/>
            <w:gridSpan w:val="2"/>
            <w:tcBorders>
              <w:top w:val="nil"/>
              <w:left w:val="nil"/>
              <w:bottom w:val="single" w:sz="4" w:space="0" w:color="auto"/>
              <w:right w:val="single" w:sz="4" w:space="0" w:color="auto"/>
            </w:tcBorders>
            <w:shd w:val="clear" w:color="auto" w:fill="auto"/>
            <w:hideMark/>
          </w:tcPr>
          <w:p w14:paraId="6BA9D265"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Electra WMN30RC</w:t>
            </w:r>
          </w:p>
        </w:tc>
        <w:tc>
          <w:tcPr>
            <w:tcW w:w="2073" w:type="dxa"/>
            <w:gridSpan w:val="2"/>
            <w:tcBorders>
              <w:top w:val="nil"/>
              <w:left w:val="nil"/>
              <w:bottom w:val="single" w:sz="4" w:space="0" w:color="auto"/>
              <w:right w:val="single" w:sz="4" w:space="0" w:color="auto"/>
            </w:tcBorders>
            <w:shd w:val="clear" w:color="auto" w:fill="auto"/>
            <w:noWrap/>
            <w:hideMark/>
          </w:tcPr>
          <w:p w14:paraId="6CF9584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525661F0"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D475DD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29</w:t>
            </w:r>
          </w:p>
        </w:tc>
        <w:tc>
          <w:tcPr>
            <w:tcW w:w="6480" w:type="dxa"/>
            <w:gridSpan w:val="2"/>
            <w:tcBorders>
              <w:top w:val="nil"/>
              <w:left w:val="nil"/>
              <w:bottom w:val="single" w:sz="4" w:space="0" w:color="auto"/>
              <w:right w:val="single" w:sz="4" w:space="0" w:color="auto"/>
            </w:tcBorders>
            <w:shd w:val="clear" w:color="auto" w:fill="auto"/>
            <w:hideMark/>
          </w:tcPr>
          <w:p w14:paraId="45E6FC2F"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G07SK</w:t>
            </w:r>
          </w:p>
        </w:tc>
        <w:tc>
          <w:tcPr>
            <w:tcW w:w="2073" w:type="dxa"/>
            <w:gridSpan w:val="2"/>
            <w:tcBorders>
              <w:top w:val="nil"/>
              <w:left w:val="nil"/>
              <w:bottom w:val="single" w:sz="4" w:space="0" w:color="auto"/>
              <w:right w:val="single" w:sz="4" w:space="0" w:color="auto"/>
            </w:tcBorders>
            <w:shd w:val="clear" w:color="auto" w:fill="auto"/>
            <w:noWrap/>
            <w:hideMark/>
          </w:tcPr>
          <w:p w14:paraId="4965681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095D29" w:rsidRPr="00B7702A" w14:paraId="191A7EA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56F82780"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30</w:t>
            </w:r>
          </w:p>
        </w:tc>
        <w:tc>
          <w:tcPr>
            <w:tcW w:w="6480" w:type="dxa"/>
            <w:gridSpan w:val="2"/>
            <w:tcBorders>
              <w:top w:val="nil"/>
              <w:left w:val="nil"/>
              <w:bottom w:val="single" w:sz="4" w:space="0" w:color="auto"/>
              <w:right w:val="single" w:sz="4" w:space="0" w:color="auto"/>
            </w:tcBorders>
            <w:shd w:val="clear" w:color="auto" w:fill="auto"/>
            <w:hideMark/>
          </w:tcPr>
          <w:p w14:paraId="0910483F"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w:t>
            </w:r>
          </w:p>
        </w:tc>
        <w:tc>
          <w:tcPr>
            <w:tcW w:w="2073" w:type="dxa"/>
            <w:gridSpan w:val="2"/>
            <w:tcBorders>
              <w:top w:val="nil"/>
              <w:left w:val="nil"/>
              <w:bottom w:val="single" w:sz="4" w:space="0" w:color="auto"/>
              <w:right w:val="single" w:sz="4" w:space="0" w:color="auto"/>
            </w:tcBorders>
            <w:shd w:val="clear" w:color="auto" w:fill="auto"/>
            <w:noWrap/>
            <w:hideMark/>
          </w:tcPr>
          <w:p w14:paraId="50B05E32"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5BEF26D6"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87A9CD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lastRenderedPageBreak/>
              <w:t>31</w:t>
            </w:r>
          </w:p>
        </w:tc>
        <w:tc>
          <w:tcPr>
            <w:tcW w:w="6480" w:type="dxa"/>
            <w:gridSpan w:val="2"/>
            <w:tcBorders>
              <w:top w:val="nil"/>
              <w:left w:val="nil"/>
              <w:bottom w:val="single" w:sz="4" w:space="0" w:color="auto"/>
              <w:right w:val="single" w:sz="4" w:space="0" w:color="auto"/>
            </w:tcBorders>
            <w:shd w:val="clear" w:color="auto" w:fill="auto"/>
            <w:hideMark/>
          </w:tcPr>
          <w:p w14:paraId="02E0F1AE"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 20 HD</w:t>
            </w:r>
          </w:p>
        </w:tc>
        <w:tc>
          <w:tcPr>
            <w:tcW w:w="2073" w:type="dxa"/>
            <w:gridSpan w:val="2"/>
            <w:tcBorders>
              <w:top w:val="nil"/>
              <w:left w:val="nil"/>
              <w:bottom w:val="single" w:sz="4" w:space="0" w:color="auto"/>
              <w:right w:val="single" w:sz="4" w:space="0" w:color="auto"/>
            </w:tcBorders>
            <w:shd w:val="clear" w:color="auto" w:fill="auto"/>
            <w:noWrap/>
            <w:hideMark/>
          </w:tcPr>
          <w:p w14:paraId="0AA44B73"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55623736"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00B1C916"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32</w:t>
            </w:r>
          </w:p>
        </w:tc>
        <w:tc>
          <w:tcPr>
            <w:tcW w:w="6480" w:type="dxa"/>
            <w:gridSpan w:val="2"/>
            <w:tcBorders>
              <w:top w:val="nil"/>
              <w:left w:val="nil"/>
              <w:bottom w:val="single" w:sz="4" w:space="0" w:color="auto"/>
              <w:right w:val="single" w:sz="4" w:space="0" w:color="auto"/>
            </w:tcBorders>
            <w:shd w:val="clear" w:color="auto" w:fill="auto"/>
            <w:hideMark/>
          </w:tcPr>
          <w:p w14:paraId="3F7C0405"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SRK/SRC 63HE</w:t>
            </w:r>
          </w:p>
        </w:tc>
        <w:tc>
          <w:tcPr>
            <w:tcW w:w="2073" w:type="dxa"/>
            <w:gridSpan w:val="2"/>
            <w:tcBorders>
              <w:top w:val="nil"/>
              <w:left w:val="nil"/>
              <w:bottom w:val="single" w:sz="4" w:space="0" w:color="auto"/>
              <w:right w:val="single" w:sz="4" w:space="0" w:color="auto"/>
            </w:tcBorders>
            <w:shd w:val="clear" w:color="auto" w:fill="auto"/>
            <w:noWrap/>
            <w:hideMark/>
          </w:tcPr>
          <w:p w14:paraId="13B3020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095D29" w:rsidRPr="00B7702A" w14:paraId="288D2E7F"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3ECFCF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33</w:t>
            </w:r>
          </w:p>
        </w:tc>
        <w:tc>
          <w:tcPr>
            <w:tcW w:w="6480" w:type="dxa"/>
            <w:gridSpan w:val="2"/>
            <w:tcBorders>
              <w:top w:val="nil"/>
              <w:left w:val="nil"/>
              <w:bottom w:val="single" w:sz="4" w:space="0" w:color="auto"/>
              <w:right w:val="single" w:sz="4" w:space="0" w:color="auto"/>
            </w:tcBorders>
            <w:shd w:val="clear" w:color="auto" w:fill="auto"/>
            <w:hideMark/>
          </w:tcPr>
          <w:p w14:paraId="25B079BA"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Сплит-система General AUG25RLB</w:t>
            </w:r>
          </w:p>
        </w:tc>
        <w:tc>
          <w:tcPr>
            <w:tcW w:w="2073" w:type="dxa"/>
            <w:gridSpan w:val="2"/>
            <w:tcBorders>
              <w:top w:val="nil"/>
              <w:left w:val="nil"/>
              <w:bottom w:val="single" w:sz="4" w:space="0" w:color="auto"/>
              <w:right w:val="single" w:sz="4" w:space="0" w:color="auto"/>
            </w:tcBorders>
            <w:shd w:val="clear" w:color="auto" w:fill="auto"/>
            <w:noWrap/>
            <w:hideMark/>
          </w:tcPr>
          <w:p w14:paraId="7E3A95AE" w14:textId="77777777" w:rsidR="00095D29" w:rsidRPr="00B7702A" w:rsidRDefault="00095D29" w:rsidP="00AD3D06">
            <w:pPr>
              <w:spacing w:after="0" w:line="240" w:lineRule="auto"/>
              <w:jc w:val="center"/>
              <w:rPr>
                <w:rFonts w:ascii="Times New Roman" w:eastAsia="Times New Roman" w:hAnsi="Times New Roman"/>
                <w:color w:val="000000"/>
                <w:sz w:val="24"/>
                <w:szCs w:val="24"/>
                <w:lang w:val="en-US" w:eastAsia="ru-RU"/>
              </w:rPr>
            </w:pPr>
            <w:r w:rsidRPr="00B7702A">
              <w:rPr>
                <w:rFonts w:ascii="Times New Roman" w:eastAsia="Times New Roman" w:hAnsi="Times New Roman"/>
                <w:color w:val="000000"/>
                <w:sz w:val="24"/>
                <w:szCs w:val="24"/>
                <w:lang w:val="en-US" w:eastAsia="ru-RU"/>
              </w:rPr>
              <w:t>1</w:t>
            </w:r>
          </w:p>
        </w:tc>
      </w:tr>
      <w:tr w:rsidR="00095D29" w:rsidRPr="00B7702A" w14:paraId="32504916"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B3D826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c>
          <w:tcPr>
            <w:tcW w:w="6480" w:type="dxa"/>
            <w:gridSpan w:val="2"/>
            <w:tcBorders>
              <w:top w:val="nil"/>
              <w:left w:val="nil"/>
              <w:bottom w:val="single" w:sz="4" w:space="0" w:color="auto"/>
              <w:right w:val="single" w:sz="4" w:space="0" w:color="auto"/>
            </w:tcBorders>
            <w:shd w:val="clear" w:color="auto" w:fill="auto"/>
            <w:hideMark/>
          </w:tcPr>
          <w:p w14:paraId="11C048BE" w14:textId="77777777" w:rsidR="00095D29" w:rsidRPr="00B7702A" w:rsidRDefault="00095D29"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Итого:</w:t>
            </w:r>
          </w:p>
        </w:tc>
        <w:tc>
          <w:tcPr>
            <w:tcW w:w="2073" w:type="dxa"/>
            <w:gridSpan w:val="2"/>
            <w:tcBorders>
              <w:top w:val="nil"/>
              <w:left w:val="nil"/>
              <w:bottom w:val="single" w:sz="4" w:space="0" w:color="auto"/>
              <w:right w:val="single" w:sz="4" w:space="0" w:color="auto"/>
            </w:tcBorders>
            <w:shd w:val="clear" w:color="auto" w:fill="auto"/>
            <w:noWrap/>
            <w:hideMark/>
          </w:tcPr>
          <w:p w14:paraId="18B351A8" w14:textId="77777777" w:rsidR="00095D29" w:rsidRPr="00B7702A" w:rsidRDefault="00095D29"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99</w:t>
            </w:r>
          </w:p>
        </w:tc>
      </w:tr>
      <w:tr w:rsidR="00095D29" w:rsidRPr="00B7702A" w14:paraId="13DDFA66" w14:textId="77777777" w:rsidTr="00AD3D06">
        <w:trPr>
          <w:trHeight w:val="354"/>
        </w:trPr>
        <w:tc>
          <w:tcPr>
            <w:tcW w:w="9513" w:type="dxa"/>
            <w:gridSpan w:val="5"/>
            <w:tcBorders>
              <w:top w:val="nil"/>
              <w:left w:val="single" w:sz="4" w:space="0" w:color="auto"/>
              <w:bottom w:val="single" w:sz="4" w:space="0" w:color="auto"/>
              <w:right w:val="single" w:sz="4" w:space="0" w:color="auto"/>
            </w:tcBorders>
            <w:shd w:val="clear" w:color="auto" w:fill="auto"/>
            <w:noWrap/>
            <w:hideMark/>
          </w:tcPr>
          <w:p w14:paraId="4D10AD87"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sz w:val="24"/>
                <w:szCs w:val="24"/>
                <w:lang w:eastAsia="ru-RU"/>
              </w:rPr>
              <w:t xml:space="preserve">Сплит-системы и кондиционеры в серверной </w:t>
            </w:r>
          </w:p>
        </w:tc>
      </w:tr>
      <w:tr w:rsidR="00095D29" w:rsidRPr="00B7702A" w14:paraId="08D4CCC3"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5DBD32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34</w:t>
            </w:r>
          </w:p>
        </w:tc>
        <w:tc>
          <w:tcPr>
            <w:tcW w:w="5434" w:type="dxa"/>
            <w:tcBorders>
              <w:top w:val="nil"/>
              <w:left w:val="nil"/>
              <w:bottom w:val="single" w:sz="4" w:space="0" w:color="auto"/>
              <w:right w:val="single" w:sz="4" w:space="0" w:color="auto"/>
            </w:tcBorders>
            <w:shd w:val="clear" w:color="auto" w:fill="auto"/>
            <w:hideMark/>
          </w:tcPr>
          <w:p w14:paraId="1D414110"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 система Royal Clima CO-D48HN канального типа с зимним комплектом</w:t>
            </w:r>
          </w:p>
        </w:tc>
        <w:tc>
          <w:tcPr>
            <w:tcW w:w="1559" w:type="dxa"/>
            <w:gridSpan w:val="2"/>
            <w:tcBorders>
              <w:top w:val="nil"/>
              <w:left w:val="nil"/>
              <w:bottom w:val="single" w:sz="4" w:space="0" w:color="auto"/>
              <w:right w:val="single" w:sz="4" w:space="0" w:color="auto"/>
            </w:tcBorders>
            <w:shd w:val="clear" w:color="auto" w:fill="auto"/>
            <w:noWrap/>
            <w:hideMark/>
          </w:tcPr>
          <w:p w14:paraId="6B69C2E0"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tcPr>
          <w:p w14:paraId="5365F0D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1</w:t>
            </w:r>
          </w:p>
        </w:tc>
      </w:tr>
      <w:tr w:rsidR="00095D29" w:rsidRPr="00B7702A" w14:paraId="1AF2F85F"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6BFFCD9"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35</w:t>
            </w:r>
          </w:p>
        </w:tc>
        <w:tc>
          <w:tcPr>
            <w:tcW w:w="5434" w:type="dxa"/>
            <w:tcBorders>
              <w:top w:val="nil"/>
              <w:left w:val="nil"/>
              <w:bottom w:val="single" w:sz="4" w:space="0" w:color="auto"/>
              <w:right w:val="single" w:sz="4" w:space="0" w:color="auto"/>
            </w:tcBorders>
            <w:shd w:val="clear" w:color="auto" w:fill="auto"/>
            <w:hideMark/>
          </w:tcPr>
          <w:p w14:paraId="6E5410E2"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В 48LH</w:t>
            </w:r>
          </w:p>
        </w:tc>
        <w:tc>
          <w:tcPr>
            <w:tcW w:w="1559" w:type="dxa"/>
            <w:gridSpan w:val="2"/>
            <w:tcBorders>
              <w:top w:val="nil"/>
              <w:left w:val="nil"/>
              <w:bottom w:val="single" w:sz="4" w:space="0" w:color="auto"/>
              <w:right w:val="single" w:sz="4" w:space="0" w:color="auto"/>
            </w:tcBorders>
            <w:shd w:val="clear" w:color="auto" w:fill="auto"/>
            <w:noWrap/>
            <w:hideMark/>
          </w:tcPr>
          <w:p w14:paraId="2A18983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14:paraId="0C93BE2A"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2</w:t>
            </w:r>
          </w:p>
        </w:tc>
      </w:tr>
      <w:tr w:rsidR="00095D29" w:rsidRPr="00B7702A" w14:paraId="11B0477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62F274E"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36</w:t>
            </w:r>
          </w:p>
        </w:tc>
        <w:tc>
          <w:tcPr>
            <w:tcW w:w="5434" w:type="dxa"/>
            <w:tcBorders>
              <w:top w:val="nil"/>
              <w:left w:val="nil"/>
              <w:bottom w:val="single" w:sz="4" w:space="0" w:color="auto"/>
              <w:right w:val="single" w:sz="4" w:space="0" w:color="auto"/>
            </w:tcBorders>
            <w:shd w:val="clear" w:color="auto" w:fill="auto"/>
            <w:hideMark/>
          </w:tcPr>
          <w:p w14:paraId="0A03D087"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Сплит-система  LG S 18LH</w:t>
            </w:r>
            <w:r w:rsidRPr="00B7702A">
              <w:rPr>
                <w:rFonts w:ascii="Times New Roman" w:eastAsia="Times New Roman" w:hAnsi="Times New Roman"/>
                <w:color w:val="000000"/>
                <w:sz w:val="24"/>
                <w:szCs w:val="24"/>
                <w:lang w:val="en-US" w:eastAsia="ru-RU"/>
              </w:rPr>
              <w:t>U</w:t>
            </w:r>
          </w:p>
        </w:tc>
        <w:tc>
          <w:tcPr>
            <w:tcW w:w="1559" w:type="dxa"/>
            <w:gridSpan w:val="2"/>
            <w:tcBorders>
              <w:top w:val="nil"/>
              <w:left w:val="nil"/>
              <w:bottom w:val="single" w:sz="4" w:space="0" w:color="auto"/>
              <w:right w:val="single" w:sz="4" w:space="0" w:color="auto"/>
            </w:tcBorders>
            <w:shd w:val="clear" w:color="auto" w:fill="auto"/>
            <w:noWrap/>
            <w:hideMark/>
          </w:tcPr>
          <w:p w14:paraId="4F6381D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3778004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075651F0"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2B3651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37</w:t>
            </w:r>
          </w:p>
        </w:tc>
        <w:tc>
          <w:tcPr>
            <w:tcW w:w="5434" w:type="dxa"/>
            <w:tcBorders>
              <w:top w:val="nil"/>
              <w:left w:val="nil"/>
              <w:bottom w:val="single" w:sz="4" w:space="0" w:color="auto"/>
              <w:right w:val="single" w:sz="4" w:space="0" w:color="auto"/>
            </w:tcBorders>
            <w:shd w:val="clear" w:color="auto" w:fill="auto"/>
            <w:hideMark/>
          </w:tcPr>
          <w:p w14:paraId="273B2084"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Мобильный кондиционер </w:t>
            </w:r>
            <w:r w:rsidRPr="00B7702A">
              <w:rPr>
                <w:rFonts w:ascii="Times New Roman" w:eastAsia="Times New Roman" w:hAnsi="Times New Roman"/>
                <w:color w:val="000000"/>
                <w:sz w:val="24"/>
                <w:szCs w:val="24"/>
                <w:lang w:val="en-US" w:eastAsia="ru-RU"/>
              </w:rPr>
              <w:t>Bimatek AM 402</w:t>
            </w:r>
          </w:p>
        </w:tc>
        <w:tc>
          <w:tcPr>
            <w:tcW w:w="1559" w:type="dxa"/>
            <w:gridSpan w:val="2"/>
            <w:tcBorders>
              <w:top w:val="nil"/>
              <w:left w:val="nil"/>
              <w:bottom w:val="single" w:sz="4" w:space="0" w:color="auto"/>
              <w:right w:val="single" w:sz="4" w:space="0" w:color="auto"/>
            </w:tcBorders>
            <w:shd w:val="clear" w:color="auto" w:fill="auto"/>
            <w:noWrap/>
            <w:hideMark/>
          </w:tcPr>
          <w:p w14:paraId="225B420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14:paraId="22007A0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1F10388A" w14:textId="77777777" w:rsidTr="00AD3D06">
        <w:trPr>
          <w:trHeight w:val="315"/>
        </w:trPr>
        <w:tc>
          <w:tcPr>
            <w:tcW w:w="9513" w:type="dxa"/>
            <w:gridSpan w:val="5"/>
            <w:tcBorders>
              <w:top w:val="nil"/>
              <w:left w:val="single" w:sz="4" w:space="0" w:color="auto"/>
              <w:bottom w:val="single" w:sz="4" w:space="0" w:color="auto"/>
              <w:right w:val="single" w:sz="4" w:space="0" w:color="auto"/>
            </w:tcBorders>
            <w:shd w:val="clear" w:color="auto" w:fill="auto"/>
            <w:noWrap/>
            <w:hideMark/>
          </w:tcPr>
          <w:p w14:paraId="15920D2D"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sz w:val="24"/>
                <w:szCs w:val="24"/>
                <w:lang w:eastAsia="ru-RU"/>
              </w:rPr>
              <w:t>Прецизионные сплит-системы</w:t>
            </w:r>
          </w:p>
        </w:tc>
      </w:tr>
      <w:tr w:rsidR="00095D29" w:rsidRPr="00B7702A" w14:paraId="36A7031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C55BAA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38</w:t>
            </w:r>
          </w:p>
        </w:tc>
        <w:tc>
          <w:tcPr>
            <w:tcW w:w="5434" w:type="dxa"/>
            <w:tcBorders>
              <w:top w:val="nil"/>
              <w:left w:val="nil"/>
              <w:bottom w:val="single" w:sz="4" w:space="0" w:color="auto"/>
              <w:right w:val="single" w:sz="4" w:space="0" w:color="auto"/>
            </w:tcBorders>
            <w:shd w:val="clear" w:color="auto" w:fill="auto"/>
            <w:hideMark/>
          </w:tcPr>
          <w:p w14:paraId="0FE6A589"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1E693ED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14:paraId="469C1E7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3</w:t>
            </w:r>
          </w:p>
          <w:p w14:paraId="6E4A6238"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686D3DC7"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02F6AA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39</w:t>
            </w:r>
          </w:p>
        </w:tc>
        <w:tc>
          <w:tcPr>
            <w:tcW w:w="5434" w:type="dxa"/>
            <w:tcBorders>
              <w:top w:val="nil"/>
              <w:left w:val="nil"/>
              <w:bottom w:val="single" w:sz="4" w:space="0" w:color="auto"/>
              <w:right w:val="single" w:sz="4" w:space="0" w:color="auto"/>
            </w:tcBorders>
            <w:shd w:val="clear" w:color="auto" w:fill="auto"/>
            <w:hideMark/>
          </w:tcPr>
          <w:p w14:paraId="761B0020"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04E0B0B5"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3AE7C49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54346BBB"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1E7D73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40</w:t>
            </w:r>
          </w:p>
        </w:tc>
        <w:tc>
          <w:tcPr>
            <w:tcW w:w="5434" w:type="dxa"/>
            <w:tcBorders>
              <w:top w:val="nil"/>
              <w:left w:val="nil"/>
              <w:bottom w:val="single" w:sz="4" w:space="0" w:color="auto"/>
              <w:right w:val="single" w:sz="4" w:space="0" w:color="auto"/>
            </w:tcBorders>
            <w:shd w:val="clear" w:color="auto" w:fill="auto"/>
            <w:hideMark/>
          </w:tcPr>
          <w:p w14:paraId="7638C766"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7B46938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5D95BB04"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349F608B"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A15D89F"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41</w:t>
            </w:r>
          </w:p>
        </w:tc>
        <w:tc>
          <w:tcPr>
            <w:tcW w:w="5434" w:type="dxa"/>
            <w:tcBorders>
              <w:top w:val="nil"/>
              <w:left w:val="nil"/>
              <w:bottom w:val="single" w:sz="4" w:space="0" w:color="auto"/>
              <w:right w:val="single" w:sz="4" w:space="0" w:color="auto"/>
            </w:tcBorders>
            <w:shd w:val="clear" w:color="auto" w:fill="auto"/>
            <w:hideMark/>
          </w:tcPr>
          <w:p w14:paraId="332436FC"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0F5E38B1"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14:paraId="2CB19B4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2F4A484C"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6147753C"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c>
          <w:tcPr>
            <w:tcW w:w="5434" w:type="dxa"/>
            <w:tcBorders>
              <w:top w:val="nil"/>
              <w:left w:val="nil"/>
              <w:bottom w:val="single" w:sz="4" w:space="0" w:color="auto"/>
              <w:right w:val="single" w:sz="4" w:space="0" w:color="auto"/>
            </w:tcBorders>
            <w:shd w:val="clear" w:color="auto" w:fill="auto"/>
            <w:hideMark/>
          </w:tcPr>
          <w:p w14:paraId="0D69563E" w14:textId="77777777" w:rsidR="00095D29" w:rsidRPr="00B7702A" w:rsidRDefault="00095D29"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Итого:</w:t>
            </w:r>
          </w:p>
        </w:tc>
        <w:tc>
          <w:tcPr>
            <w:tcW w:w="1559" w:type="dxa"/>
            <w:gridSpan w:val="2"/>
            <w:tcBorders>
              <w:top w:val="nil"/>
              <w:left w:val="nil"/>
              <w:bottom w:val="single" w:sz="4" w:space="0" w:color="auto"/>
              <w:right w:val="single" w:sz="4" w:space="0" w:color="auto"/>
            </w:tcBorders>
            <w:shd w:val="clear" w:color="auto" w:fill="auto"/>
            <w:noWrap/>
            <w:hideMark/>
          </w:tcPr>
          <w:p w14:paraId="1D1E3B07" w14:textId="77777777" w:rsidR="00095D29" w:rsidRPr="00B7702A" w:rsidRDefault="00095D29"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9</w:t>
            </w:r>
          </w:p>
        </w:tc>
        <w:tc>
          <w:tcPr>
            <w:tcW w:w="1560" w:type="dxa"/>
            <w:tcBorders>
              <w:left w:val="nil"/>
              <w:bottom w:val="single" w:sz="4" w:space="0" w:color="auto"/>
              <w:right w:val="single" w:sz="4" w:space="0" w:color="auto"/>
            </w:tcBorders>
            <w:shd w:val="clear" w:color="auto" w:fill="auto"/>
          </w:tcPr>
          <w:p w14:paraId="2BCB3F5B" w14:textId="77777777" w:rsidR="00095D29" w:rsidRPr="00B7702A" w:rsidRDefault="00095D29" w:rsidP="00AD3D06">
            <w:pPr>
              <w:spacing w:after="0" w:line="240" w:lineRule="auto"/>
              <w:jc w:val="center"/>
              <w:rPr>
                <w:rFonts w:ascii="Times New Roman" w:eastAsia="Times New Roman" w:hAnsi="Times New Roman"/>
                <w:color w:val="000000"/>
                <w:sz w:val="24"/>
                <w:szCs w:val="24"/>
                <w:lang w:eastAsia="ru-RU"/>
              </w:rPr>
            </w:pPr>
          </w:p>
        </w:tc>
      </w:tr>
      <w:tr w:rsidR="00095D29" w:rsidRPr="00B7702A" w14:paraId="0079223E"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C454F7" w14:textId="77777777" w:rsidR="00095D29" w:rsidRPr="00B7702A" w:rsidRDefault="00095D29"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w:t>
            </w:r>
          </w:p>
        </w:tc>
        <w:tc>
          <w:tcPr>
            <w:tcW w:w="5434" w:type="dxa"/>
            <w:tcBorders>
              <w:top w:val="nil"/>
              <w:left w:val="nil"/>
              <w:bottom w:val="single" w:sz="4" w:space="0" w:color="auto"/>
              <w:right w:val="single" w:sz="4" w:space="0" w:color="auto"/>
            </w:tcBorders>
            <w:shd w:val="clear" w:color="auto" w:fill="auto"/>
            <w:noWrap/>
            <w:vAlign w:val="bottom"/>
            <w:hideMark/>
          </w:tcPr>
          <w:p w14:paraId="39FC5AE7" w14:textId="77777777" w:rsidR="00095D29" w:rsidRPr="00B7702A" w:rsidRDefault="00095D29" w:rsidP="00AD3D06">
            <w:pPr>
              <w:spacing w:after="0" w:line="240" w:lineRule="auto"/>
              <w:jc w:val="right"/>
              <w:rPr>
                <w:rFonts w:ascii="Times New Roman" w:eastAsia="Times New Roman" w:hAnsi="Times New Roman"/>
                <w:b/>
                <w:bCs/>
                <w:color w:val="000000"/>
                <w:sz w:val="24"/>
                <w:szCs w:val="24"/>
                <w:lang w:eastAsia="ru-RU"/>
              </w:rPr>
            </w:pPr>
            <w:r w:rsidRPr="00B7702A">
              <w:rPr>
                <w:rFonts w:ascii="Times New Roman" w:eastAsia="Times New Roman" w:hAnsi="Times New Roman"/>
                <w:b/>
                <w:bCs/>
                <w:color w:val="000000"/>
                <w:sz w:val="24"/>
                <w:szCs w:val="24"/>
                <w:lang w:eastAsia="ru-RU"/>
              </w:rPr>
              <w:t>Всего:</w:t>
            </w:r>
          </w:p>
        </w:tc>
        <w:tc>
          <w:tcPr>
            <w:tcW w:w="3119" w:type="dxa"/>
            <w:gridSpan w:val="3"/>
            <w:tcBorders>
              <w:top w:val="nil"/>
              <w:left w:val="nil"/>
              <w:bottom w:val="single" w:sz="4" w:space="0" w:color="auto"/>
              <w:right w:val="single" w:sz="4" w:space="0" w:color="auto"/>
            </w:tcBorders>
            <w:shd w:val="clear" w:color="auto" w:fill="auto"/>
            <w:noWrap/>
            <w:vAlign w:val="bottom"/>
            <w:hideMark/>
          </w:tcPr>
          <w:p w14:paraId="21381B39" w14:textId="77777777" w:rsidR="00095D29" w:rsidRPr="00B7702A" w:rsidRDefault="00095D29" w:rsidP="00AD3D06">
            <w:pPr>
              <w:spacing w:after="0" w:line="240" w:lineRule="auto"/>
              <w:jc w:val="center"/>
              <w:rPr>
                <w:rFonts w:ascii="Times New Roman" w:eastAsia="Times New Roman" w:hAnsi="Times New Roman"/>
                <w:b/>
                <w:bCs/>
                <w:color w:val="000000"/>
                <w:sz w:val="24"/>
                <w:szCs w:val="24"/>
                <w:lang w:eastAsia="ru-RU"/>
              </w:rPr>
            </w:pPr>
            <w:r w:rsidRPr="00B7702A">
              <w:rPr>
                <w:rFonts w:ascii="Times New Roman" w:eastAsia="Times New Roman" w:hAnsi="Times New Roman"/>
                <w:b/>
                <w:bCs/>
                <w:color w:val="000000"/>
                <w:sz w:val="24"/>
                <w:szCs w:val="24"/>
                <w:lang w:eastAsia="ru-RU"/>
              </w:rPr>
              <w:t>108</w:t>
            </w:r>
          </w:p>
        </w:tc>
      </w:tr>
    </w:tbl>
    <w:p w14:paraId="42235168" w14:textId="77777777" w:rsidR="00095D29" w:rsidRDefault="00095D29" w:rsidP="00095D29">
      <w:pPr>
        <w:widowControl w:val="0"/>
        <w:suppressAutoHyphens/>
        <w:autoSpaceDE w:val="0"/>
        <w:spacing w:after="0" w:line="192" w:lineRule="auto"/>
        <w:jc w:val="both"/>
        <w:rPr>
          <w:rFonts w:ascii="Times New Roman" w:eastAsia="Times New Roman" w:hAnsi="Times New Roman"/>
          <w:b/>
          <w:bCs/>
          <w:lang w:eastAsia="ar-SA"/>
        </w:rPr>
      </w:pPr>
    </w:p>
    <w:p w14:paraId="5FF6D50D" w14:textId="000EA6E7" w:rsidR="00095D29" w:rsidRPr="00B7702A" w:rsidRDefault="00095D29" w:rsidP="00095D29">
      <w:pPr>
        <w:widowControl w:val="0"/>
        <w:numPr>
          <w:ilvl w:val="0"/>
          <w:numId w:val="32"/>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B7702A">
        <w:rPr>
          <w:rFonts w:ascii="Times New Roman" w:eastAsia="Times New Roman" w:hAnsi="Times New Roman"/>
          <w:b/>
          <w:spacing w:val="-1"/>
          <w:sz w:val="24"/>
          <w:szCs w:val="24"/>
          <w:lang w:eastAsia="ru-RU"/>
        </w:rPr>
        <w:t xml:space="preserve">Перечень </w:t>
      </w:r>
      <w:r>
        <w:rPr>
          <w:rFonts w:ascii="Times New Roman" w:eastAsia="Times New Roman" w:hAnsi="Times New Roman"/>
          <w:b/>
          <w:spacing w:val="-1"/>
          <w:sz w:val="24"/>
          <w:szCs w:val="24"/>
          <w:lang w:eastAsia="ru-RU"/>
        </w:rPr>
        <w:t xml:space="preserve">услуг и </w:t>
      </w:r>
      <w:r w:rsidRPr="00B7702A">
        <w:rPr>
          <w:rFonts w:ascii="Times New Roman" w:eastAsia="Times New Roman" w:hAnsi="Times New Roman"/>
          <w:b/>
          <w:spacing w:val="-1"/>
          <w:sz w:val="24"/>
          <w:szCs w:val="24"/>
          <w:lang w:eastAsia="ru-RU"/>
        </w:rPr>
        <w:t>работ</w:t>
      </w:r>
      <w:r>
        <w:rPr>
          <w:rFonts w:ascii="Times New Roman" w:eastAsia="Times New Roman" w:hAnsi="Times New Roman"/>
          <w:b/>
          <w:spacing w:val="-1"/>
          <w:sz w:val="24"/>
          <w:szCs w:val="24"/>
          <w:lang w:eastAsia="ru-RU"/>
        </w:rPr>
        <w:t xml:space="preserve">, выполняемых в рамках </w:t>
      </w:r>
      <w:r w:rsidR="001F13C7">
        <w:rPr>
          <w:rFonts w:ascii="Times New Roman" w:eastAsia="Times New Roman" w:hAnsi="Times New Roman"/>
          <w:b/>
          <w:spacing w:val="-1"/>
          <w:sz w:val="24"/>
          <w:szCs w:val="24"/>
          <w:lang w:eastAsia="ru-RU"/>
        </w:rPr>
        <w:t xml:space="preserve"> </w:t>
      </w:r>
      <w:r w:rsidRPr="00B7702A">
        <w:rPr>
          <w:rFonts w:ascii="Times New Roman" w:eastAsia="Times New Roman" w:hAnsi="Times New Roman"/>
          <w:b/>
          <w:spacing w:val="-1"/>
          <w:sz w:val="24"/>
          <w:szCs w:val="24"/>
          <w:lang w:eastAsia="ru-RU"/>
        </w:rPr>
        <w:t xml:space="preserve"> </w:t>
      </w:r>
      <w:r>
        <w:rPr>
          <w:rFonts w:ascii="Times New Roman" w:eastAsia="Times New Roman" w:hAnsi="Times New Roman"/>
          <w:b/>
          <w:spacing w:val="-1"/>
          <w:sz w:val="24"/>
          <w:szCs w:val="24"/>
          <w:lang w:eastAsia="ru-RU"/>
        </w:rPr>
        <w:t>О</w:t>
      </w:r>
      <w:r w:rsidRPr="00B7702A">
        <w:rPr>
          <w:rFonts w:ascii="Times New Roman" w:eastAsia="Times New Roman" w:hAnsi="Times New Roman"/>
          <w:b/>
          <w:spacing w:val="-1"/>
          <w:sz w:val="24"/>
          <w:szCs w:val="24"/>
          <w:lang w:eastAsia="ru-RU"/>
        </w:rPr>
        <w:t>бслуживани</w:t>
      </w:r>
      <w:r>
        <w:rPr>
          <w:rFonts w:ascii="Times New Roman" w:eastAsia="Times New Roman" w:hAnsi="Times New Roman"/>
          <w:b/>
          <w:spacing w:val="-1"/>
          <w:sz w:val="24"/>
          <w:szCs w:val="24"/>
          <w:lang w:eastAsia="ru-RU"/>
        </w:rPr>
        <w:t>я</w:t>
      </w:r>
      <w:r w:rsidRPr="00B7702A">
        <w:rPr>
          <w:rFonts w:ascii="Times New Roman" w:eastAsia="Times New Roman" w:hAnsi="Times New Roman"/>
          <w:b/>
          <w:spacing w:val="-1"/>
          <w:sz w:val="24"/>
          <w:szCs w:val="24"/>
          <w:lang w:eastAsia="ru-RU"/>
        </w:rPr>
        <w:t xml:space="preserve"> кондиционеров и сплит-систем:</w:t>
      </w:r>
    </w:p>
    <w:p w14:paraId="1B5849F6" w14:textId="77777777" w:rsidR="00095D29" w:rsidRPr="00DA560A" w:rsidRDefault="00095D29" w:rsidP="00095D29">
      <w:pPr>
        <w:widowControl w:val="0"/>
        <w:autoSpaceDE w:val="0"/>
        <w:autoSpaceDN w:val="0"/>
        <w:adjustRightInd w:val="0"/>
        <w:spacing w:before="120" w:after="120" w:line="240" w:lineRule="auto"/>
        <w:rPr>
          <w:rFonts w:ascii="Times New Roman" w:eastAsia="Times New Roman" w:hAnsi="Times New Roman"/>
          <w:b/>
          <w:sz w:val="24"/>
          <w:szCs w:val="24"/>
          <w:u w:val="single"/>
          <w:lang w:eastAsia="ru-RU"/>
        </w:rPr>
      </w:pPr>
      <w:r w:rsidRPr="00DA560A">
        <w:rPr>
          <w:rFonts w:ascii="Times New Roman" w:eastAsia="Times New Roman" w:hAnsi="Times New Roman"/>
          <w:b/>
          <w:sz w:val="24"/>
          <w:szCs w:val="24"/>
          <w:u w:val="single"/>
          <w:lang w:eastAsia="ru-RU"/>
        </w:rPr>
        <w:t xml:space="preserve">6.1. </w:t>
      </w:r>
      <w:r>
        <w:rPr>
          <w:rFonts w:ascii="Times New Roman" w:eastAsia="Times New Roman" w:hAnsi="Times New Roman"/>
          <w:b/>
          <w:sz w:val="24"/>
          <w:szCs w:val="24"/>
          <w:u w:val="single"/>
          <w:lang w:eastAsia="ru-RU"/>
        </w:rPr>
        <w:t>О</w:t>
      </w:r>
      <w:r w:rsidRPr="00DA560A">
        <w:rPr>
          <w:rFonts w:ascii="Times New Roman" w:eastAsia="Times New Roman" w:hAnsi="Times New Roman"/>
          <w:b/>
          <w:sz w:val="24"/>
          <w:szCs w:val="24"/>
          <w:u w:val="single"/>
          <w:lang w:eastAsia="ru-RU"/>
        </w:rPr>
        <w:t xml:space="preserve">бслуживание внутреннего блока: </w:t>
      </w:r>
    </w:p>
    <w:p w14:paraId="251A2DF9"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6.1.1.Чистка и дезинфекция воздушных фильтров. Очистка декоративной панели, коммуникационных коробов. При необходимости замена фильтра. </w:t>
      </w:r>
    </w:p>
    <w:p w14:paraId="7862677F"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6.1.2. Проверка надежности контактов электрических соединений питающего и соединительного кабелей. </w:t>
      </w:r>
    </w:p>
    <w:p w14:paraId="72295C42"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A216A9">
        <w:rPr>
          <w:rFonts w:ascii="Times New Roman" w:eastAsia="Calibri" w:hAnsi="Times New Roman"/>
          <w:color w:val="000000"/>
          <w:sz w:val="24"/>
          <w:szCs w:val="24"/>
          <w:lang w:eastAsia="ru-RU"/>
        </w:rPr>
        <w:t>6.1.3. Очистка, проверка, балансировка рабочего колеса вентилятора, в случае необходимости, подбор крыльчатки и установка Исполнителем.</w:t>
      </w:r>
      <w:r w:rsidRPr="00B7702A">
        <w:rPr>
          <w:rFonts w:ascii="Times New Roman" w:eastAsia="Calibri" w:hAnsi="Times New Roman"/>
          <w:color w:val="000000"/>
          <w:sz w:val="24"/>
          <w:szCs w:val="24"/>
          <w:lang w:eastAsia="ru-RU"/>
        </w:rPr>
        <w:t xml:space="preserve"> </w:t>
      </w:r>
    </w:p>
    <w:p w14:paraId="37C54A2F"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6.1.4. Очистка и дезинфекция дренажных каналов для слива конденсата с заменой дренажной трубки, при необходимости. </w:t>
      </w:r>
    </w:p>
    <w:p w14:paraId="26BBD0CE"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6.1.5. Проверка состояния подшипников двигателя вентилятора.</w:t>
      </w:r>
    </w:p>
    <w:p w14:paraId="0E463F9D"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6.1.6. Проверка качества паяных и разъемных соединений и их герметизации. Осмотр блока электроники</w:t>
      </w:r>
      <w:r w:rsidRPr="00B7702A">
        <w:rPr>
          <w:rFonts w:ascii="Times New Roman" w:eastAsia="Calibri" w:hAnsi="Times New Roman"/>
          <w:color w:val="000000"/>
          <w:sz w:val="24"/>
          <w:szCs w:val="24"/>
          <w:lang w:eastAsia="ru-RU"/>
        </w:rPr>
        <w:t xml:space="preserve">. </w:t>
      </w:r>
    </w:p>
    <w:p w14:paraId="3803162B"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6.1.7. Проверка (при необходимости - замена) элементов питания пульта ДУ. </w:t>
      </w:r>
    </w:p>
    <w:p w14:paraId="697648EF"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6.1.8. Контроль эффективности работы испарителя по перепаду температур входящего и выходящего воздуха. </w:t>
      </w:r>
    </w:p>
    <w:p w14:paraId="79D8E671"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pacing w:val="-9"/>
          <w:sz w:val="24"/>
          <w:szCs w:val="24"/>
          <w:lang w:eastAsia="ru-RU"/>
        </w:rPr>
        <w:t xml:space="preserve">6.1.9. Контроль герметичности контуров и выявление мест утечек хладагента. Проверка </w:t>
      </w:r>
      <w:r w:rsidRPr="00B7702A">
        <w:rPr>
          <w:rFonts w:ascii="Times New Roman" w:eastAsia="Calibri" w:hAnsi="Times New Roman"/>
          <w:color w:val="000000"/>
          <w:spacing w:val="-12"/>
          <w:sz w:val="24"/>
          <w:szCs w:val="24"/>
          <w:lang w:eastAsia="ru-RU"/>
        </w:rPr>
        <w:t xml:space="preserve">давления хладагента. Устранение на месте незначительных утечек хладагента. </w:t>
      </w:r>
      <w:r w:rsidRPr="00B7702A">
        <w:rPr>
          <w:rFonts w:ascii="Times New Roman" w:eastAsia="Calibri" w:hAnsi="Times New Roman"/>
          <w:color w:val="000000"/>
          <w:spacing w:val="-6"/>
          <w:sz w:val="24"/>
          <w:szCs w:val="24"/>
          <w:lang w:eastAsia="ru-RU"/>
        </w:rPr>
        <w:t xml:space="preserve">Дозаправка хладагентом контуров до 500 граммов хладагента в случае </w:t>
      </w:r>
      <w:r w:rsidRPr="00B7702A">
        <w:rPr>
          <w:rFonts w:ascii="Times New Roman" w:eastAsia="Calibri" w:hAnsi="Times New Roman"/>
          <w:color w:val="000000"/>
          <w:spacing w:val="-4"/>
          <w:sz w:val="24"/>
          <w:szCs w:val="24"/>
          <w:lang w:eastAsia="ru-RU"/>
        </w:rPr>
        <w:t xml:space="preserve">необходимости. Очистка составных частей кондиционеров от загрязнений (сухая </w:t>
      </w:r>
      <w:r w:rsidRPr="00B7702A">
        <w:rPr>
          <w:rFonts w:ascii="Times New Roman" w:eastAsia="Calibri" w:hAnsi="Times New Roman"/>
          <w:color w:val="000000"/>
          <w:spacing w:val="-9"/>
          <w:sz w:val="24"/>
          <w:szCs w:val="24"/>
          <w:lang w:eastAsia="ru-RU"/>
        </w:rPr>
        <w:t xml:space="preserve">очистка конденсатора нижнего блока, очистка испарителя внутреннего блока, очистка </w:t>
      </w:r>
      <w:r w:rsidRPr="00B7702A">
        <w:rPr>
          <w:rFonts w:ascii="Times New Roman" w:eastAsia="Calibri" w:hAnsi="Times New Roman"/>
          <w:color w:val="000000"/>
          <w:sz w:val="24"/>
          <w:szCs w:val="24"/>
          <w:lang w:eastAsia="ru-RU"/>
        </w:rPr>
        <w:t>фильтров</w:t>
      </w:r>
    </w:p>
    <w:p w14:paraId="110D734A"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6.1.10. Проверка креплений, ограждений и конструкций внутренних блоков. </w:t>
      </w:r>
    </w:p>
    <w:p w14:paraId="4C0CA9A3" w14:textId="77777777" w:rsidR="00095D29" w:rsidRPr="00B7702A" w:rsidRDefault="00095D29" w:rsidP="00095D29">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6.1.11. Диагностика и устранение посторонних шумов. Если в ходе диагностики выявлено, что посторонние шумы вызваны износом какой-либо запчасти, то приобретение данной запчасти оплачивается Заказчиком отдельно. </w:t>
      </w:r>
    </w:p>
    <w:p w14:paraId="1CD49E32" w14:textId="77777777" w:rsidR="00095D29" w:rsidRPr="00DA560A" w:rsidRDefault="00095D29" w:rsidP="00095D29">
      <w:pPr>
        <w:widowControl w:val="0"/>
        <w:autoSpaceDE w:val="0"/>
        <w:autoSpaceDN w:val="0"/>
        <w:adjustRightInd w:val="0"/>
        <w:spacing w:before="120" w:after="120" w:line="240" w:lineRule="auto"/>
        <w:jc w:val="both"/>
        <w:rPr>
          <w:rFonts w:ascii="Times New Roman" w:eastAsia="Times New Roman" w:hAnsi="Times New Roman"/>
          <w:b/>
          <w:sz w:val="24"/>
          <w:szCs w:val="24"/>
          <w:u w:val="single"/>
          <w:lang w:eastAsia="ru-RU"/>
        </w:rPr>
      </w:pPr>
      <w:r w:rsidRPr="00DA560A">
        <w:rPr>
          <w:rFonts w:ascii="Times New Roman" w:eastAsia="Times New Roman" w:hAnsi="Times New Roman"/>
          <w:b/>
          <w:sz w:val="24"/>
          <w:szCs w:val="24"/>
          <w:u w:val="single"/>
          <w:lang w:eastAsia="ru-RU"/>
        </w:rPr>
        <w:t xml:space="preserve">6.2. </w:t>
      </w:r>
      <w:r>
        <w:rPr>
          <w:rFonts w:ascii="Times New Roman" w:eastAsia="Times New Roman" w:hAnsi="Times New Roman"/>
          <w:b/>
          <w:sz w:val="24"/>
          <w:szCs w:val="24"/>
          <w:u w:val="single"/>
          <w:lang w:eastAsia="ru-RU"/>
        </w:rPr>
        <w:t>О</w:t>
      </w:r>
      <w:r w:rsidRPr="00DA560A">
        <w:rPr>
          <w:rFonts w:ascii="Times New Roman" w:eastAsia="Times New Roman" w:hAnsi="Times New Roman"/>
          <w:b/>
          <w:sz w:val="24"/>
          <w:szCs w:val="24"/>
          <w:u w:val="single"/>
          <w:lang w:eastAsia="ru-RU"/>
        </w:rPr>
        <w:t xml:space="preserve">бслуживание наружного блока: </w:t>
      </w:r>
    </w:p>
    <w:p w14:paraId="23C59EAF"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6.2.1. Осмотр воздухозаборной решетки и оребрения конденсатора (при необходимости - очистка). </w:t>
      </w:r>
    </w:p>
    <w:p w14:paraId="6F657417"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lastRenderedPageBreak/>
        <w:t xml:space="preserve">6.2.2. Проверка работы компрессора по шуму и нагреву. </w:t>
      </w:r>
    </w:p>
    <w:p w14:paraId="2223925D" w14:textId="77777777" w:rsidR="00095D29" w:rsidRPr="00B7702A" w:rsidRDefault="00095D29" w:rsidP="00095D29">
      <w:pPr>
        <w:autoSpaceDE w:val="0"/>
        <w:autoSpaceDN w:val="0"/>
        <w:adjustRightInd w:val="0"/>
        <w:spacing w:after="27"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6.2.3. Проверка надежности электрических соединений. </w:t>
      </w:r>
    </w:p>
    <w:p w14:paraId="49B2C4F0" w14:textId="77777777" w:rsidR="00095D29" w:rsidRPr="00B7702A" w:rsidRDefault="00095D29" w:rsidP="00095D29">
      <w:pPr>
        <w:autoSpaceDE w:val="0"/>
        <w:autoSpaceDN w:val="0"/>
        <w:adjustRightInd w:val="0"/>
        <w:spacing w:after="0" w:line="264"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6.2.4. Проверка качества паяных и разъемных соединений и их герметизации.</w:t>
      </w:r>
      <w:r w:rsidRPr="00B7702A">
        <w:rPr>
          <w:rFonts w:ascii="Times New Roman" w:eastAsia="Calibri" w:hAnsi="Times New Roman"/>
          <w:color w:val="000000"/>
          <w:sz w:val="24"/>
          <w:szCs w:val="24"/>
          <w:lang w:eastAsia="ru-RU"/>
        </w:rPr>
        <w:t xml:space="preserve"> Обнаружение мест утечек хладона из холодильной установки кондиционера и их устранение в случае если утечка хладона происходит в месте соединения коммуникаций.</w:t>
      </w:r>
    </w:p>
    <w:p w14:paraId="6A3A0C24" w14:textId="77777777" w:rsidR="00095D29" w:rsidRPr="00B7702A" w:rsidRDefault="00095D29" w:rsidP="00095D29">
      <w:pPr>
        <w:autoSpaceDE w:val="0"/>
        <w:autoSpaceDN w:val="0"/>
        <w:adjustRightInd w:val="0"/>
        <w:spacing w:after="0" w:line="264" w:lineRule="auto"/>
        <w:jc w:val="both"/>
        <w:rPr>
          <w:rFonts w:ascii="Times New Roman" w:eastAsia="Calibri" w:hAnsi="Times New Roman"/>
          <w:iCs/>
          <w:color w:val="000000"/>
          <w:sz w:val="24"/>
          <w:szCs w:val="24"/>
          <w:lang w:eastAsia="ru-RU"/>
        </w:rPr>
      </w:pPr>
      <w:r w:rsidRPr="00B7702A">
        <w:rPr>
          <w:rFonts w:ascii="Times New Roman" w:eastAsia="Calibri" w:hAnsi="Times New Roman"/>
          <w:iCs/>
          <w:color w:val="000000"/>
          <w:sz w:val="24"/>
          <w:szCs w:val="24"/>
          <w:lang w:eastAsia="ru-RU"/>
        </w:rPr>
        <w:t>6.2.5. Очистка внешнего блока от внешних источников загрязнения (очистка от загрязнения конденсатора наружного блока).</w:t>
      </w:r>
    </w:p>
    <w:p w14:paraId="4FF0C2EE" w14:textId="77777777" w:rsidR="00095D29" w:rsidRPr="00B7702A" w:rsidRDefault="00095D29" w:rsidP="00095D29">
      <w:pPr>
        <w:autoSpaceDE w:val="0"/>
        <w:autoSpaceDN w:val="0"/>
        <w:adjustRightInd w:val="0"/>
        <w:spacing w:after="0" w:line="264"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6.2.6. Обследование электрической контактной группы наружного блока.</w:t>
      </w:r>
    </w:p>
    <w:p w14:paraId="6272F5FB" w14:textId="77777777" w:rsidR="00095D29" w:rsidRPr="00B7702A" w:rsidRDefault="00095D29" w:rsidP="00095D29">
      <w:pPr>
        <w:autoSpaceDE w:val="0"/>
        <w:autoSpaceDN w:val="0"/>
        <w:adjustRightInd w:val="0"/>
        <w:spacing w:after="27" w:line="264"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6.2.7. Проверка герметичности соединений контура прохождения хладагента. Контроль давления конденсации и давления всасывания холодильной установки кондиционера. При необходимости – дозаправка кондиционера хладоном.</w:t>
      </w:r>
    </w:p>
    <w:p w14:paraId="6F538FFF" w14:textId="77777777" w:rsidR="00095D29" w:rsidRPr="00B7702A" w:rsidRDefault="00095D29" w:rsidP="00095D29">
      <w:pPr>
        <w:autoSpaceDE w:val="0"/>
        <w:autoSpaceDN w:val="0"/>
        <w:adjustRightInd w:val="0"/>
        <w:spacing w:after="27" w:line="264" w:lineRule="auto"/>
        <w:jc w:val="both"/>
        <w:rPr>
          <w:rFonts w:ascii="Times New Roman" w:eastAsia="Calibri" w:hAnsi="Times New Roman"/>
          <w:color w:val="000000"/>
          <w:sz w:val="24"/>
          <w:szCs w:val="24"/>
          <w:lang w:eastAsia="ru-RU"/>
        </w:rPr>
      </w:pPr>
      <w:r w:rsidRPr="00A216A9">
        <w:rPr>
          <w:rFonts w:ascii="Times New Roman" w:eastAsia="Calibri" w:hAnsi="Times New Roman"/>
          <w:color w:val="000000"/>
          <w:sz w:val="24"/>
          <w:szCs w:val="24"/>
          <w:lang w:eastAsia="ru-RU"/>
        </w:rPr>
        <w:t>6.2.8. Проверка крепления и балансировки крыльчатки вентилятора, в случае необходимости подбор Исполнителем крыльчатки для устаревших моделей.</w:t>
      </w:r>
      <w:r w:rsidRPr="00B7702A">
        <w:rPr>
          <w:rFonts w:ascii="Times New Roman" w:eastAsia="Calibri" w:hAnsi="Times New Roman"/>
          <w:color w:val="000000"/>
          <w:sz w:val="24"/>
          <w:szCs w:val="24"/>
          <w:lang w:eastAsia="ru-RU"/>
        </w:rPr>
        <w:t xml:space="preserve"> </w:t>
      </w:r>
    </w:p>
    <w:p w14:paraId="73C82677" w14:textId="77777777" w:rsidR="00095D29" w:rsidRPr="00B7702A" w:rsidRDefault="00095D29" w:rsidP="00095D29">
      <w:pPr>
        <w:autoSpaceDE w:val="0"/>
        <w:autoSpaceDN w:val="0"/>
        <w:adjustRightInd w:val="0"/>
        <w:spacing w:after="27" w:line="264"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6.2.9. Диагностика компрессорно-конденсаторного блока. </w:t>
      </w:r>
    </w:p>
    <w:p w14:paraId="607894BF" w14:textId="77777777" w:rsidR="00095D29" w:rsidRPr="00B7702A" w:rsidRDefault="00095D29" w:rsidP="00095D29">
      <w:pPr>
        <w:autoSpaceDE w:val="0"/>
        <w:autoSpaceDN w:val="0"/>
        <w:adjustRightInd w:val="0"/>
        <w:spacing w:after="27" w:line="264"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6.2.10. Контроль потребляемого тока на соответствие паспортным данным кондиционера. </w:t>
      </w:r>
    </w:p>
    <w:p w14:paraId="0CEF446C" w14:textId="77777777" w:rsidR="00095D29" w:rsidRPr="00855221" w:rsidRDefault="00095D29" w:rsidP="00095D29">
      <w:pPr>
        <w:autoSpaceDE w:val="0"/>
        <w:autoSpaceDN w:val="0"/>
        <w:adjustRightInd w:val="0"/>
        <w:spacing w:after="27" w:line="264" w:lineRule="auto"/>
        <w:jc w:val="both"/>
        <w:rPr>
          <w:rFonts w:ascii="Times New Roman" w:eastAsia="Calibri" w:hAnsi="Times New Roman"/>
          <w:color w:val="000000"/>
          <w:sz w:val="24"/>
          <w:szCs w:val="24"/>
          <w:lang w:eastAsia="ru-RU"/>
        </w:rPr>
      </w:pPr>
      <w:r w:rsidRPr="00855221">
        <w:rPr>
          <w:rFonts w:ascii="Times New Roman" w:eastAsia="Calibri" w:hAnsi="Times New Roman"/>
          <w:color w:val="000000"/>
          <w:sz w:val="24"/>
          <w:szCs w:val="24"/>
          <w:lang w:eastAsia="ru-RU"/>
        </w:rPr>
        <w:t>6.2.11. Расходы на необходимые услуги автовышки при ремонте внешнего блока оплачиваются отдельно Заказчиком.</w:t>
      </w:r>
    </w:p>
    <w:p w14:paraId="52209F53" w14:textId="77777777" w:rsidR="00095D29" w:rsidRPr="00B7702A" w:rsidRDefault="00095D29" w:rsidP="00095D29">
      <w:pPr>
        <w:autoSpaceDE w:val="0"/>
        <w:autoSpaceDN w:val="0"/>
        <w:adjustRightInd w:val="0"/>
        <w:spacing w:after="0" w:line="264" w:lineRule="auto"/>
        <w:jc w:val="both"/>
        <w:rPr>
          <w:rFonts w:ascii="Times New Roman" w:eastAsia="Calibri" w:hAnsi="Times New Roman"/>
          <w:color w:val="000000"/>
          <w:sz w:val="24"/>
          <w:szCs w:val="24"/>
          <w:lang w:eastAsia="ru-RU"/>
        </w:rPr>
      </w:pPr>
      <w:r w:rsidRPr="00855221">
        <w:rPr>
          <w:rFonts w:ascii="Times New Roman" w:eastAsia="Calibri" w:hAnsi="Times New Roman"/>
          <w:color w:val="000000"/>
          <w:sz w:val="24"/>
          <w:szCs w:val="24"/>
          <w:lang w:eastAsia="ru-RU"/>
        </w:rPr>
        <w:t>6.2.12. Проверка креплений, ограждений</w:t>
      </w:r>
      <w:r w:rsidRPr="00B7702A">
        <w:rPr>
          <w:rFonts w:ascii="Times New Roman" w:eastAsia="Calibri" w:hAnsi="Times New Roman"/>
          <w:color w:val="000000"/>
          <w:sz w:val="24"/>
          <w:szCs w:val="24"/>
          <w:lang w:eastAsia="ru-RU"/>
        </w:rPr>
        <w:t xml:space="preserve"> и конструкций наружных и внутренних блоков. </w:t>
      </w:r>
      <w:r w:rsidRPr="00B7702A">
        <w:rPr>
          <w:rFonts w:ascii="Times New Roman" w:eastAsia="Calibri" w:hAnsi="Times New Roman"/>
          <w:iCs/>
          <w:color w:val="000000"/>
          <w:sz w:val="24"/>
          <w:szCs w:val="24"/>
          <w:lang w:eastAsia="ru-RU"/>
        </w:rPr>
        <w:t>Тестирование режимов работы сплит-системы в режиме максимальной нагрузки</w:t>
      </w:r>
    </w:p>
    <w:p w14:paraId="488D26EB" w14:textId="77777777" w:rsidR="00095D29" w:rsidRDefault="00095D29" w:rsidP="00095D29">
      <w:pPr>
        <w:autoSpaceDE w:val="0"/>
        <w:autoSpaceDN w:val="0"/>
        <w:adjustRightInd w:val="0"/>
        <w:spacing w:after="0" w:line="264"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Время приезда сотрудников Исполнител</w:t>
      </w:r>
      <w:r>
        <w:rPr>
          <w:rFonts w:ascii="Times New Roman" w:eastAsia="Calibri" w:hAnsi="Times New Roman"/>
          <w:color w:val="000000"/>
          <w:sz w:val="24"/>
          <w:szCs w:val="24"/>
          <w:lang w:eastAsia="ru-RU"/>
        </w:rPr>
        <w:t>я согласовывается с Заказчиком.</w:t>
      </w:r>
    </w:p>
    <w:p w14:paraId="6A1AD132" w14:textId="77777777" w:rsidR="00095D29" w:rsidRPr="00B7702A" w:rsidRDefault="00095D29" w:rsidP="00095D29">
      <w:pPr>
        <w:spacing w:after="0" w:line="264" w:lineRule="auto"/>
        <w:jc w:val="both"/>
        <w:rPr>
          <w:rFonts w:ascii="Times New Roman" w:eastAsia="Times New Roman" w:hAnsi="Times New Roman"/>
          <w:sz w:val="24"/>
          <w:szCs w:val="24"/>
          <w:lang w:eastAsia="ru-RU"/>
        </w:rPr>
      </w:pPr>
      <w:r>
        <w:rPr>
          <w:rFonts w:ascii="Times New Roman" w:eastAsia="Calibri" w:hAnsi="Times New Roman"/>
          <w:color w:val="000000"/>
          <w:sz w:val="24"/>
          <w:szCs w:val="24"/>
          <w:lang w:eastAsia="ru-RU"/>
        </w:rPr>
        <w:t xml:space="preserve">6.2.13. </w:t>
      </w:r>
      <w:r w:rsidRPr="00B7702A">
        <w:rPr>
          <w:rFonts w:ascii="Times New Roman" w:eastAsia="Times New Roman" w:hAnsi="Times New Roman"/>
          <w:sz w:val="24"/>
          <w:szCs w:val="24"/>
          <w:lang w:eastAsia="ru-RU"/>
        </w:rPr>
        <w:t>Технический инструктаж работников Заказчика об особенностях эксплуатации сплит-систем и кондиционеров во</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избежани</w:t>
      </w:r>
      <w:r>
        <w:rPr>
          <w:rFonts w:ascii="Times New Roman" w:eastAsia="Times New Roman" w:hAnsi="Times New Roman"/>
          <w:sz w:val="24"/>
          <w:szCs w:val="24"/>
          <w:lang w:eastAsia="ru-RU"/>
        </w:rPr>
        <w:t>е</w:t>
      </w:r>
      <w:r w:rsidRPr="00B7702A">
        <w:rPr>
          <w:rFonts w:ascii="Times New Roman" w:eastAsia="Times New Roman" w:hAnsi="Times New Roman"/>
          <w:sz w:val="24"/>
          <w:szCs w:val="24"/>
          <w:lang w:eastAsia="ru-RU"/>
        </w:rPr>
        <w:t xml:space="preserve"> поломок.</w:t>
      </w:r>
    </w:p>
    <w:p w14:paraId="21D8647A" w14:textId="77777777" w:rsidR="00095D29" w:rsidRPr="005F4B1B" w:rsidRDefault="00095D29" w:rsidP="00095D29">
      <w:pPr>
        <w:spacing w:before="120" w:after="120" w:line="240" w:lineRule="auto"/>
        <w:jc w:val="both"/>
        <w:rPr>
          <w:rFonts w:ascii="Times New Roman" w:eastAsia="Times New Roman" w:hAnsi="Times New Roman"/>
          <w:b/>
          <w:sz w:val="24"/>
          <w:szCs w:val="24"/>
          <w:lang w:eastAsia="ru-RU"/>
        </w:rPr>
      </w:pPr>
      <w:r w:rsidRPr="005F4B1B">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3</w:t>
      </w:r>
      <w:r w:rsidRPr="005F4B1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Устранение неисправностей</w:t>
      </w:r>
      <w:r w:rsidRPr="005F4B1B">
        <w:rPr>
          <w:rFonts w:ascii="Times New Roman" w:eastAsia="Times New Roman" w:hAnsi="Times New Roman"/>
          <w:b/>
          <w:sz w:val="24"/>
          <w:szCs w:val="24"/>
          <w:lang w:eastAsia="ru-RU"/>
        </w:rPr>
        <w:t xml:space="preserve">. </w:t>
      </w:r>
    </w:p>
    <w:p w14:paraId="059352B9" w14:textId="77777777" w:rsidR="00095D29" w:rsidRPr="00B7702A" w:rsidRDefault="00095D29" w:rsidP="00095D29">
      <w:pPr>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В случае обнаружения неисправностей при выполнении сервисных работ</w:t>
      </w:r>
      <w:r>
        <w:rPr>
          <w:rFonts w:ascii="Times New Roman" w:eastAsia="Times New Roman" w:hAnsi="Times New Roman"/>
          <w:sz w:val="24"/>
          <w:szCs w:val="24"/>
          <w:lang w:eastAsia="ru-RU"/>
        </w:rPr>
        <w:t>,</w:t>
      </w:r>
      <w:r w:rsidRPr="00B7702A">
        <w:rPr>
          <w:rFonts w:ascii="Times New Roman" w:eastAsia="Times New Roman" w:hAnsi="Times New Roman"/>
          <w:sz w:val="24"/>
          <w:szCs w:val="24"/>
          <w:lang w:eastAsia="ru-RU"/>
        </w:rPr>
        <w:t xml:space="preserve"> не требующих ремонтных работ</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Исполнитель устраняет неисправность.</w:t>
      </w:r>
    </w:p>
    <w:p w14:paraId="7FD931BC" w14:textId="77777777" w:rsidR="00095D29" w:rsidRPr="00B7702A" w:rsidRDefault="00095D29" w:rsidP="00095D29">
      <w:pPr>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В случае обнаружения неисправности Заказчиком, Исполнитель проводит диагностику и  составляет дефектный Акт, расчет стоимости деталей и работы со сроками выполнения ремонта и направляет эти документы Заказчику.</w:t>
      </w:r>
    </w:p>
    <w:p w14:paraId="4A55F1C8" w14:textId="77777777" w:rsidR="00095D29" w:rsidRPr="00B7702A" w:rsidRDefault="00095D29" w:rsidP="00095D29">
      <w:pPr>
        <w:spacing w:after="0" w:line="264" w:lineRule="auto"/>
        <w:jc w:val="both"/>
        <w:rPr>
          <w:rFonts w:ascii="Times New Roman" w:eastAsia="Times New Roman" w:hAnsi="Times New Roman"/>
          <w:sz w:val="24"/>
          <w:szCs w:val="24"/>
          <w:lang w:eastAsia="ru-RU"/>
        </w:rPr>
      </w:pPr>
      <w:r w:rsidRPr="005F4B1B">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4</w:t>
      </w:r>
      <w:r w:rsidRPr="005F4B1B">
        <w:rPr>
          <w:rFonts w:ascii="Times New Roman" w:eastAsia="Times New Roman" w:hAnsi="Times New Roman"/>
          <w:b/>
          <w:sz w:val="24"/>
          <w:szCs w:val="24"/>
          <w:lang w:eastAsia="ru-RU"/>
        </w:rPr>
        <w:t xml:space="preserve">. Исполнитель должен обеспечить </w:t>
      </w:r>
      <w:r w:rsidRPr="00B7702A">
        <w:rPr>
          <w:rFonts w:ascii="Times New Roman" w:eastAsia="Times New Roman" w:hAnsi="Times New Roman"/>
          <w:sz w:val="24"/>
          <w:szCs w:val="24"/>
          <w:lang w:eastAsia="ru-RU"/>
        </w:rPr>
        <w:t xml:space="preserve">бесперебойную работу  кондиционеров (с зимним комплектом)  в </w:t>
      </w:r>
      <w:r w:rsidRPr="00B7702A">
        <w:rPr>
          <w:rFonts w:ascii="Times New Roman" w:eastAsia="Times New Roman" w:hAnsi="Times New Roman"/>
          <w:b/>
          <w:sz w:val="24"/>
          <w:szCs w:val="24"/>
          <w:lang w:eastAsia="ru-RU"/>
        </w:rPr>
        <w:t>Серверных 1 и 3</w:t>
      </w:r>
      <w:r w:rsidRPr="00B7702A">
        <w:rPr>
          <w:rFonts w:ascii="Times New Roman" w:eastAsia="Times New Roman" w:hAnsi="Times New Roman"/>
          <w:sz w:val="24"/>
          <w:szCs w:val="24"/>
          <w:lang w:eastAsia="ru-RU"/>
        </w:rPr>
        <w:t xml:space="preserve">, как при </w:t>
      </w:r>
      <w:r>
        <w:rPr>
          <w:rFonts w:ascii="Times New Roman" w:eastAsia="Times New Roman" w:hAnsi="Times New Roman"/>
          <w:sz w:val="24"/>
          <w:szCs w:val="24"/>
          <w:lang w:eastAsia="ru-RU"/>
        </w:rPr>
        <w:t xml:space="preserve">отрицательных </w:t>
      </w:r>
      <w:r w:rsidRPr="00B7702A">
        <w:rPr>
          <w:rFonts w:ascii="Times New Roman" w:eastAsia="Times New Roman" w:hAnsi="Times New Roman"/>
          <w:sz w:val="24"/>
          <w:szCs w:val="24"/>
          <w:lang w:eastAsia="ru-RU"/>
        </w:rPr>
        <w:t xml:space="preserve">так и при </w:t>
      </w:r>
      <w:r>
        <w:rPr>
          <w:rFonts w:ascii="Times New Roman" w:eastAsia="Times New Roman" w:hAnsi="Times New Roman"/>
          <w:sz w:val="24"/>
          <w:szCs w:val="24"/>
          <w:lang w:eastAsia="ru-RU"/>
        </w:rPr>
        <w:t>положительных</w:t>
      </w:r>
      <w:r w:rsidRPr="00B7702A">
        <w:rPr>
          <w:rFonts w:ascii="Times New Roman" w:eastAsia="Times New Roman" w:hAnsi="Times New Roman"/>
          <w:sz w:val="24"/>
          <w:szCs w:val="24"/>
          <w:lang w:eastAsia="ru-RU"/>
        </w:rPr>
        <w:t xml:space="preserve"> внешних</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 xml:space="preserve">температурах  с обеспечением температуры в серверных не </w:t>
      </w:r>
      <w:r>
        <w:rPr>
          <w:rFonts w:ascii="Times New Roman" w:eastAsia="Times New Roman" w:hAnsi="Times New Roman"/>
          <w:sz w:val="24"/>
          <w:szCs w:val="24"/>
          <w:lang w:eastAsia="ru-RU"/>
        </w:rPr>
        <w:t>выше</w:t>
      </w:r>
      <w:r w:rsidRPr="00B7702A">
        <w:rPr>
          <w:rFonts w:ascii="Times New Roman" w:eastAsia="Times New Roman" w:hAnsi="Times New Roman"/>
          <w:sz w:val="24"/>
          <w:szCs w:val="24"/>
          <w:lang w:eastAsia="ru-RU"/>
        </w:rPr>
        <w:t xml:space="preserve"> +25</w:t>
      </w:r>
      <w:r w:rsidRPr="00B7702A">
        <w:rPr>
          <w:rFonts w:ascii="Times New Roman" w:eastAsia="Times New Roman" w:hAnsi="Times New Roman"/>
          <w:sz w:val="24"/>
          <w:szCs w:val="24"/>
          <w:vertAlign w:val="superscript"/>
          <w:lang w:eastAsia="ru-RU"/>
        </w:rPr>
        <w:t>0</w:t>
      </w:r>
      <w:r w:rsidRPr="00B7702A">
        <w:rPr>
          <w:rFonts w:ascii="Times New Roman" w:eastAsia="Times New Roman" w:hAnsi="Times New Roman"/>
          <w:sz w:val="24"/>
          <w:szCs w:val="24"/>
          <w:lang w:eastAsia="ru-RU"/>
        </w:rPr>
        <w:t>С с оптимальным режимом +18-22</w:t>
      </w:r>
      <w:r w:rsidRPr="00B7702A">
        <w:rPr>
          <w:rFonts w:ascii="Times New Roman" w:eastAsia="Times New Roman" w:hAnsi="Times New Roman"/>
          <w:sz w:val="24"/>
          <w:szCs w:val="24"/>
          <w:vertAlign w:val="superscript"/>
          <w:lang w:eastAsia="ru-RU"/>
        </w:rPr>
        <w:t>0</w:t>
      </w:r>
      <w:r w:rsidRPr="00B7702A">
        <w:rPr>
          <w:rFonts w:ascii="Times New Roman" w:eastAsia="Times New Roman" w:hAnsi="Times New Roman"/>
          <w:sz w:val="24"/>
          <w:szCs w:val="24"/>
          <w:lang w:eastAsia="ru-RU"/>
        </w:rPr>
        <w:t>С.</w:t>
      </w:r>
    </w:p>
    <w:p w14:paraId="5E29627E" w14:textId="77777777" w:rsidR="00095D29" w:rsidRPr="00B7702A" w:rsidRDefault="00095D29" w:rsidP="00095D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B7702A">
        <w:rPr>
          <w:rFonts w:ascii="Times New Roman" w:eastAsia="Times New Roman" w:hAnsi="Times New Roman"/>
          <w:sz w:val="24"/>
          <w:szCs w:val="24"/>
          <w:lang w:eastAsia="ru-RU"/>
        </w:rPr>
        <w:t>бслуживание кондиционеров, находящихся в серверных происходит по следующему графику:</w:t>
      </w:r>
    </w:p>
    <w:p w14:paraId="74B457A2" w14:textId="77777777" w:rsidR="00095D29" w:rsidRPr="003441ED" w:rsidRDefault="00095D29" w:rsidP="00095D29">
      <w:pPr>
        <w:pStyle w:val="af2"/>
        <w:numPr>
          <w:ilvl w:val="0"/>
          <w:numId w:val="35"/>
        </w:numPr>
        <w:autoSpaceDE w:val="0"/>
        <w:autoSpaceDN w:val="0"/>
        <w:adjustRightInd w:val="0"/>
        <w:spacing w:after="0" w:line="240" w:lineRule="auto"/>
        <w:jc w:val="both"/>
        <w:rPr>
          <w:rFonts w:ascii="Times New Roman" w:eastAsia="Calibri" w:hAnsi="Times New Roman"/>
          <w:color w:val="000000"/>
          <w:sz w:val="24"/>
          <w:szCs w:val="24"/>
          <w:lang w:eastAsia="ru-RU"/>
        </w:rPr>
      </w:pPr>
      <w:r w:rsidRPr="003441ED">
        <w:rPr>
          <w:rFonts w:ascii="Times New Roman" w:eastAsia="Times New Roman" w:hAnsi="Times New Roman"/>
          <w:b/>
          <w:sz w:val="24"/>
          <w:szCs w:val="24"/>
          <w:lang w:eastAsia="ru-RU"/>
        </w:rPr>
        <w:t xml:space="preserve">периодическое обслуживание 1 раз в месяц; </w:t>
      </w:r>
      <w:r w:rsidRPr="003441ED">
        <w:rPr>
          <w:rFonts w:ascii="Times New Roman" w:eastAsia="Calibri" w:hAnsi="Times New Roman"/>
          <w:color w:val="000000"/>
          <w:sz w:val="24"/>
          <w:szCs w:val="24"/>
          <w:lang w:eastAsia="ru-RU"/>
        </w:rPr>
        <w:t>время приезда сотрудников Исполнителя согласовывается с Заказчиком;</w:t>
      </w:r>
    </w:p>
    <w:p w14:paraId="4592D637" w14:textId="77777777" w:rsidR="00095D29" w:rsidRPr="00F43FCE" w:rsidRDefault="00095D29" w:rsidP="00095D29">
      <w:pPr>
        <w:pStyle w:val="af2"/>
        <w:numPr>
          <w:ilvl w:val="0"/>
          <w:numId w:val="35"/>
        </w:numPr>
        <w:spacing w:before="120" w:after="0" w:line="240" w:lineRule="auto"/>
        <w:ind w:left="714" w:hanging="357"/>
        <w:contextualSpacing w:val="0"/>
        <w:jc w:val="both"/>
        <w:rPr>
          <w:rFonts w:ascii="Times New Roman" w:eastAsia="Times New Roman" w:hAnsi="Times New Roman"/>
          <w:sz w:val="24"/>
          <w:szCs w:val="24"/>
          <w:lang w:eastAsia="ru-RU"/>
        </w:rPr>
      </w:pPr>
      <w:r w:rsidRPr="00F43FCE">
        <w:rPr>
          <w:rFonts w:ascii="Times New Roman" w:eastAsia="Times New Roman" w:hAnsi="Times New Roman"/>
          <w:sz w:val="24"/>
          <w:szCs w:val="24"/>
          <w:lang w:eastAsia="ru-RU"/>
        </w:rPr>
        <w:t>при отказе какого-либо кондиционера в серверных приезд сотрудника Исполнителя</w:t>
      </w:r>
      <w:r>
        <w:rPr>
          <w:rFonts w:ascii="Times New Roman" w:eastAsia="Times New Roman" w:hAnsi="Times New Roman"/>
          <w:sz w:val="24"/>
          <w:szCs w:val="24"/>
          <w:lang w:eastAsia="ru-RU"/>
        </w:rPr>
        <w:t xml:space="preserve"> </w:t>
      </w:r>
      <w:r w:rsidRPr="00F43FCE">
        <w:rPr>
          <w:rFonts w:ascii="Times New Roman" w:eastAsia="Times New Roman" w:hAnsi="Times New Roman"/>
          <w:sz w:val="24"/>
          <w:szCs w:val="24"/>
          <w:lang w:eastAsia="ru-RU"/>
        </w:rPr>
        <w:t xml:space="preserve">в течение 12 часов для выяснения причин отказа и ремонта. </w:t>
      </w:r>
    </w:p>
    <w:p w14:paraId="2D30D945" w14:textId="77777777" w:rsidR="00095D29" w:rsidRPr="00B7702A" w:rsidRDefault="00095D29" w:rsidP="00095D29">
      <w:pPr>
        <w:spacing w:before="120" w:after="0" w:line="264"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При необходимости Исполнитель обеспечивает проверку внешних блоков кондиционеров с привлечением автовышки или промышленных альпинистов. Вызов автовышки и работа промышленных альпинистов входит в стоимость </w:t>
      </w:r>
      <w:r>
        <w:rPr>
          <w:rFonts w:ascii="Times New Roman" w:eastAsia="Times New Roman" w:hAnsi="Times New Roman"/>
          <w:sz w:val="24"/>
          <w:szCs w:val="24"/>
          <w:lang w:eastAsia="ru-RU"/>
        </w:rPr>
        <w:t>обслуживания.</w:t>
      </w:r>
    </w:p>
    <w:p w14:paraId="460BE503" w14:textId="77777777" w:rsidR="00095D29" w:rsidRPr="00B7702A" w:rsidRDefault="00095D29" w:rsidP="00095D29">
      <w:pPr>
        <w:spacing w:after="0" w:line="240" w:lineRule="auto"/>
        <w:jc w:val="both"/>
        <w:rPr>
          <w:rFonts w:ascii="Times New Roman" w:eastAsia="Times New Roman" w:hAnsi="Times New Roman"/>
          <w:sz w:val="24"/>
          <w:szCs w:val="24"/>
          <w:lang w:eastAsia="ru-RU"/>
        </w:rPr>
      </w:pPr>
    </w:p>
    <w:p w14:paraId="515D7FBA" w14:textId="77777777" w:rsidR="00095D29" w:rsidRPr="00E827CE" w:rsidRDefault="00095D29" w:rsidP="00095D29">
      <w:pPr>
        <w:widowControl w:val="0"/>
        <w:numPr>
          <w:ilvl w:val="0"/>
          <w:numId w:val="32"/>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B7702A">
        <w:rPr>
          <w:rFonts w:ascii="Times New Roman" w:eastAsia="Times New Roman" w:hAnsi="Times New Roman"/>
          <w:b/>
          <w:sz w:val="24"/>
          <w:szCs w:val="24"/>
          <w:lang w:eastAsia="ru-RU"/>
        </w:rPr>
        <w:t>Краткая характеристика оказываемых услуг:</w:t>
      </w:r>
    </w:p>
    <w:p w14:paraId="0AF9E208" w14:textId="77777777" w:rsidR="00095D29" w:rsidRPr="00813A85" w:rsidRDefault="00095D29" w:rsidP="00095D29">
      <w:pPr>
        <w:pStyle w:val="af2"/>
        <w:widowControl w:val="0"/>
        <w:numPr>
          <w:ilvl w:val="0"/>
          <w:numId w:val="35"/>
        </w:numPr>
        <w:autoSpaceDE w:val="0"/>
        <w:autoSpaceDN w:val="0"/>
        <w:adjustRightInd w:val="0"/>
        <w:spacing w:before="120" w:after="120" w:line="240" w:lineRule="auto"/>
        <w:ind w:left="714" w:hanging="357"/>
        <w:contextualSpacing w:val="0"/>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 xml:space="preserve">Сервисное </w:t>
      </w:r>
      <w:r>
        <w:rPr>
          <w:rFonts w:ascii="Times New Roman" w:eastAsia="Times New Roman" w:hAnsi="Times New Roman"/>
          <w:b/>
          <w:spacing w:val="-1"/>
          <w:sz w:val="24"/>
          <w:szCs w:val="24"/>
          <w:lang w:eastAsia="ru-RU"/>
        </w:rPr>
        <w:t xml:space="preserve">и техническое </w:t>
      </w:r>
      <w:r w:rsidRPr="00813A85">
        <w:rPr>
          <w:rFonts w:ascii="Times New Roman" w:eastAsia="Times New Roman" w:hAnsi="Times New Roman"/>
          <w:b/>
          <w:spacing w:val="-1"/>
          <w:sz w:val="24"/>
          <w:szCs w:val="24"/>
          <w:lang w:eastAsia="ru-RU"/>
        </w:rPr>
        <w:t xml:space="preserve">обслуживание </w:t>
      </w:r>
      <w:r>
        <w:rPr>
          <w:rFonts w:ascii="Times New Roman" w:eastAsia="Times New Roman" w:hAnsi="Times New Roman"/>
          <w:spacing w:val="-1"/>
          <w:sz w:val="24"/>
          <w:szCs w:val="24"/>
          <w:lang w:eastAsia="ru-RU"/>
        </w:rPr>
        <w:t xml:space="preserve">(далее – обслуживание) </w:t>
      </w:r>
      <w:r w:rsidRPr="00813A85">
        <w:rPr>
          <w:rFonts w:ascii="Times New Roman" w:eastAsia="Times New Roman" w:hAnsi="Times New Roman"/>
          <w:spacing w:val="-1"/>
          <w:sz w:val="24"/>
          <w:szCs w:val="24"/>
          <w:lang w:eastAsia="ru-RU"/>
        </w:rPr>
        <w:t xml:space="preserve">оборудования - комплекс мероприятий по поддержанию  в исправном работоспособном состоянии кондиционеров и сплит-систем как единых технических комплексов с техническими </w:t>
      </w:r>
      <w:r w:rsidRPr="00813A85">
        <w:rPr>
          <w:rFonts w:ascii="Times New Roman" w:eastAsia="Times New Roman" w:hAnsi="Times New Roman"/>
          <w:spacing w:val="-1"/>
          <w:sz w:val="24"/>
          <w:szCs w:val="24"/>
          <w:lang w:eastAsia="ru-RU"/>
        </w:rPr>
        <w:lastRenderedPageBreak/>
        <w:t>и функциональными характеристиками, включая замену отдельных деталей</w:t>
      </w:r>
      <w:r>
        <w:rPr>
          <w:rFonts w:ascii="Times New Roman" w:eastAsia="Times New Roman" w:hAnsi="Times New Roman"/>
          <w:spacing w:val="-1"/>
          <w:sz w:val="24"/>
          <w:szCs w:val="24"/>
          <w:lang w:eastAsia="ru-RU"/>
        </w:rPr>
        <w:t xml:space="preserve"> (крыльчатки, трубок слива конденсата)</w:t>
      </w:r>
      <w:r w:rsidRPr="00813A85">
        <w:rPr>
          <w:rFonts w:ascii="Times New Roman" w:eastAsia="Times New Roman" w:hAnsi="Times New Roman"/>
          <w:spacing w:val="-1"/>
          <w:sz w:val="24"/>
          <w:szCs w:val="24"/>
          <w:lang w:eastAsia="ru-RU"/>
        </w:rPr>
        <w:t xml:space="preserve">. </w:t>
      </w:r>
    </w:p>
    <w:p w14:paraId="2F61101E" w14:textId="77777777" w:rsidR="00095D29" w:rsidRPr="00813A85" w:rsidRDefault="00095D29" w:rsidP="00095D29">
      <w:pPr>
        <w:pStyle w:val="af2"/>
        <w:widowControl w:val="0"/>
        <w:numPr>
          <w:ilvl w:val="0"/>
          <w:numId w:val="35"/>
        </w:num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 xml:space="preserve">Текущий ремонт – </w:t>
      </w:r>
      <w:r w:rsidRPr="00813A85">
        <w:rPr>
          <w:rFonts w:ascii="Times New Roman" w:eastAsia="Times New Roman" w:hAnsi="Times New Roman"/>
          <w:spacing w:val="-1"/>
          <w:sz w:val="24"/>
          <w:szCs w:val="24"/>
          <w:lang w:eastAsia="ru-RU"/>
        </w:rPr>
        <w:t xml:space="preserve">ремонт, выполняемый для обеспечения восстановления </w:t>
      </w:r>
      <w:r>
        <w:rPr>
          <w:rFonts w:ascii="Times New Roman" w:eastAsia="Times New Roman" w:hAnsi="Times New Roman"/>
          <w:spacing w:val="-1"/>
          <w:sz w:val="24"/>
          <w:szCs w:val="24"/>
          <w:lang w:eastAsia="ru-RU"/>
        </w:rPr>
        <w:t xml:space="preserve">нормальной </w:t>
      </w:r>
      <w:r w:rsidRPr="00813A85">
        <w:rPr>
          <w:rFonts w:ascii="Times New Roman" w:eastAsia="Times New Roman" w:hAnsi="Times New Roman"/>
          <w:spacing w:val="-1"/>
          <w:sz w:val="24"/>
          <w:szCs w:val="24"/>
          <w:lang w:eastAsia="ru-RU"/>
        </w:rPr>
        <w:t xml:space="preserve">работоспособности оборудования Заказчика после (в случае) сбоя или отказа в работе.  </w:t>
      </w:r>
    </w:p>
    <w:p w14:paraId="39B4261E" w14:textId="77777777" w:rsidR="00095D29" w:rsidRPr="00813A85" w:rsidRDefault="00095D29" w:rsidP="00095D29">
      <w:pPr>
        <w:pStyle w:val="af2"/>
        <w:widowControl w:val="0"/>
        <w:numPr>
          <w:ilvl w:val="0"/>
          <w:numId w:val="35"/>
        </w:numPr>
        <w:autoSpaceDE w:val="0"/>
        <w:autoSpaceDN w:val="0"/>
        <w:adjustRightInd w:val="0"/>
        <w:spacing w:before="120" w:after="120" w:line="240" w:lineRule="auto"/>
        <w:ind w:left="714" w:hanging="357"/>
        <w:contextualSpacing w:val="0"/>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Работы</w:t>
      </w:r>
      <w:r w:rsidRPr="00813A85">
        <w:rPr>
          <w:rFonts w:ascii="Times New Roman" w:eastAsia="Times New Roman" w:hAnsi="Times New Roman"/>
          <w:spacing w:val="-1"/>
          <w:sz w:val="24"/>
          <w:szCs w:val="24"/>
          <w:lang w:eastAsia="ru-RU"/>
        </w:rPr>
        <w:t xml:space="preserve">, связанные с устранением отказов в работе оборудования </w:t>
      </w:r>
      <w:r w:rsidRPr="00813A85">
        <w:rPr>
          <w:rFonts w:ascii="Times New Roman" w:eastAsia="Times New Roman" w:hAnsi="Times New Roman"/>
          <w:b/>
          <w:spacing w:val="-1"/>
          <w:sz w:val="24"/>
          <w:szCs w:val="24"/>
          <w:lang w:eastAsia="ru-RU"/>
        </w:rPr>
        <w:t>по аварийным вызовам</w:t>
      </w:r>
      <w:r w:rsidRPr="00813A85">
        <w:rPr>
          <w:rFonts w:ascii="Times New Roman" w:eastAsia="Times New Roman" w:hAnsi="Times New Roman"/>
          <w:spacing w:val="-1"/>
          <w:sz w:val="24"/>
          <w:szCs w:val="24"/>
          <w:lang w:eastAsia="ru-RU"/>
        </w:rPr>
        <w:t xml:space="preserve"> Заказчика, не требующие замены деталей, узлов, приборов и комплектующих изделий.</w:t>
      </w:r>
    </w:p>
    <w:p w14:paraId="4F2710DC" w14:textId="77777777" w:rsidR="00095D29" w:rsidRDefault="00095D29" w:rsidP="00095D29">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B7702A">
        <w:rPr>
          <w:rFonts w:ascii="Times New Roman" w:eastAsia="Times New Roman" w:hAnsi="Times New Roman"/>
          <w:spacing w:val="-1"/>
          <w:sz w:val="24"/>
          <w:szCs w:val="24"/>
          <w:lang w:eastAsia="ru-RU"/>
        </w:rPr>
        <w:t xml:space="preserve">Обслуживание оборудования осуществляется </w:t>
      </w:r>
      <w:r w:rsidRPr="00B7702A">
        <w:rPr>
          <w:rFonts w:ascii="Times New Roman" w:eastAsia="Times New Roman" w:hAnsi="Times New Roman"/>
          <w:b/>
          <w:spacing w:val="-1"/>
          <w:sz w:val="24"/>
          <w:szCs w:val="24"/>
          <w:lang w:eastAsia="ru-RU"/>
        </w:rPr>
        <w:t>на территории Заказчика</w:t>
      </w:r>
      <w:r w:rsidRPr="00B7702A">
        <w:rPr>
          <w:rFonts w:ascii="Times New Roman" w:eastAsia="Times New Roman" w:hAnsi="Times New Roman"/>
          <w:spacing w:val="-1"/>
          <w:sz w:val="24"/>
          <w:szCs w:val="24"/>
          <w:lang w:eastAsia="ru-RU"/>
        </w:rPr>
        <w:t xml:space="preserve"> сертифицированными специалистами Исполнителя. </w:t>
      </w:r>
    </w:p>
    <w:p w14:paraId="28BE9819"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B7702A">
        <w:rPr>
          <w:rFonts w:ascii="Times New Roman" w:eastAsia="Times New Roman" w:hAnsi="Times New Roman"/>
          <w:spacing w:val="-1"/>
          <w:sz w:val="24"/>
          <w:szCs w:val="24"/>
          <w:lang w:eastAsia="ru-RU"/>
        </w:rPr>
        <w:t xml:space="preserve">Все транспортные, командировочные расходы, налоги, пошлины, прочие расходы, связанные с передвижением персонала оплачиваются Исполнителем и не должны влиять на общую сумму </w:t>
      </w:r>
      <w:r>
        <w:rPr>
          <w:rFonts w:ascii="Times New Roman" w:eastAsia="Times New Roman" w:hAnsi="Times New Roman"/>
          <w:spacing w:val="-1"/>
          <w:sz w:val="24"/>
          <w:szCs w:val="24"/>
          <w:lang w:eastAsia="ru-RU"/>
        </w:rPr>
        <w:t>договора</w:t>
      </w:r>
      <w:r w:rsidRPr="00B7702A">
        <w:rPr>
          <w:rFonts w:ascii="Times New Roman" w:eastAsia="Times New Roman" w:hAnsi="Times New Roman"/>
          <w:spacing w:val="-1"/>
          <w:sz w:val="24"/>
          <w:szCs w:val="24"/>
          <w:lang w:eastAsia="ru-RU"/>
        </w:rPr>
        <w:t>.</w:t>
      </w:r>
    </w:p>
    <w:p w14:paraId="32DDB832" w14:textId="77777777" w:rsidR="00095D29" w:rsidRPr="00B7702A" w:rsidRDefault="00095D29" w:rsidP="00095D29">
      <w:pPr>
        <w:autoSpaceDE w:val="0"/>
        <w:autoSpaceDN w:val="0"/>
        <w:adjustRightInd w:val="0"/>
        <w:spacing w:after="0" w:line="240" w:lineRule="auto"/>
        <w:ind w:firstLine="567"/>
        <w:jc w:val="both"/>
        <w:rPr>
          <w:rFonts w:ascii="Times New Roman" w:eastAsia="Calibri" w:hAnsi="Times New Roman"/>
          <w:color w:val="000000"/>
          <w:spacing w:val="-1"/>
          <w:sz w:val="24"/>
          <w:szCs w:val="24"/>
          <w:lang w:eastAsia="ru-RU"/>
        </w:rPr>
      </w:pPr>
      <w:r w:rsidRPr="00B7702A">
        <w:rPr>
          <w:rFonts w:ascii="Times New Roman" w:eastAsia="Calibri" w:hAnsi="Times New Roman"/>
          <w:color w:val="000000"/>
          <w:spacing w:val="-1"/>
          <w:sz w:val="24"/>
          <w:szCs w:val="24"/>
          <w:lang w:eastAsia="ru-RU"/>
        </w:rPr>
        <w:t xml:space="preserve">Замена деталей, комплектующих изделий и расходных материалов производится </w:t>
      </w:r>
      <w:r>
        <w:rPr>
          <w:rFonts w:ascii="Times New Roman" w:eastAsia="Calibri" w:hAnsi="Times New Roman"/>
          <w:color w:val="000000"/>
          <w:spacing w:val="-1"/>
          <w:sz w:val="24"/>
          <w:szCs w:val="24"/>
          <w:lang w:eastAsia="ru-RU"/>
        </w:rPr>
        <w:t xml:space="preserve">Исполнителем и </w:t>
      </w:r>
      <w:r w:rsidRPr="00B7702A">
        <w:rPr>
          <w:rFonts w:ascii="Times New Roman" w:eastAsia="Calibri" w:hAnsi="Times New Roman"/>
          <w:color w:val="000000"/>
          <w:spacing w:val="-1"/>
          <w:sz w:val="24"/>
          <w:szCs w:val="24"/>
          <w:lang w:eastAsia="ru-RU"/>
        </w:rPr>
        <w:t xml:space="preserve">за </w:t>
      </w:r>
      <w:r>
        <w:rPr>
          <w:rFonts w:ascii="Times New Roman" w:eastAsia="Calibri" w:hAnsi="Times New Roman"/>
          <w:color w:val="000000"/>
          <w:spacing w:val="-1"/>
          <w:sz w:val="24"/>
          <w:szCs w:val="24"/>
          <w:lang w:eastAsia="ru-RU"/>
        </w:rPr>
        <w:t xml:space="preserve">его </w:t>
      </w:r>
      <w:r w:rsidRPr="00B7702A">
        <w:rPr>
          <w:rFonts w:ascii="Times New Roman" w:eastAsia="Calibri" w:hAnsi="Times New Roman"/>
          <w:color w:val="000000"/>
          <w:spacing w:val="-1"/>
          <w:sz w:val="24"/>
          <w:szCs w:val="24"/>
          <w:lang w:eastAsia="ru-RU"/>
        </w:rPr>
        <w:t xml:space="preserve">счет. Применяемые в ходе оказания услуг расходные материалы и запасные части должны быть новыми, не восстановленными, не бывшими в употреблении, рекомендованными производителем, отвечать ГОСТам и стандартам, предъявляемым законодательством РФ к товарам данного рода, сопровождаться документами, подтверждающими качественные характеристики продукции (сертификаты качества). </w:t>
      </w:r>
    </w:p>
    <w:p w14:paraId="7EF02A15" w14:textId="77777777" w:rsidR="00095D29" w:rsidRPr="00B7702A" w:rsidRDefault="00095D29" w:rsidP="00095D29">
      <w:pPr>
        <w:autoSpaceDE w:val="0"/>
        <w:autoSpaceDN w:val="0"/>
        <w:adjustRightInd w:val="0"/>
        <w:spacing w:after="0" w:line="240" w:lineRule="auto"/>
        <w:ind w:firstLine="567"/>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Общая дозаправка всех кондиционеров </w:t>
      </w:r>
      <w:r>
        <w:rPr>
          <w:rFonts w:ascii="Times New Roman" w:eastAsia="Calibri" w:hAnsi="Times New Roman"/>
          <w:color w:val="000000"/>
          <w:sz w:val="24"/>
          <w:szCs w:val="24"/>
          <w:lang w:eastAsia="ru-RU"/>
        </w:rPr>
        <w:t>хладоном не должна превышать 25</w:t>
      </w:r>
      <w:r w:rsidRPr="00B7702A">
        <w:rPr>
          <w:rFonts w:ascii="Times New Roman" w:eastAsia="Calibri" w:hAnsi="Times New Roman"/>
          <w:color w:val="000000"/>
          <w:sz w:val="24"/>
          <w:szCs w:val="24"/>
          <w:lang w:eastAsia="ru-RU"/>
        </w:rPr>
        <w:t xml:space="preserve">кг. Дозаправка кондиционеров хладоном свыше 25кг оплачивается Заказчиком отдельно. </w:t>
      </w:r>
    </w:p>
    <w:p w14:paraId="5E8B5240"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Крупные узлы, детали и запасные части,</w:t>
      </w:r>
      <w:r w:rsidRPr="00B7702A">
        <w:rPr>
          <w:rFonts w:ascii="Times New Roman" w:eastAsia="Times New Roman" w:hAnsi="Times New Roman"/>
          <w:spacing w:val="-1"/>
          <w:sz w:val="24"/>
          <w:szCs w:val="24"/>
          <w:lang w:eastAsia="ru-RU"/>
        </w:rPr>
        <w:t xml:space="preserve"> </w:t>
      </w:r>
      <w:r w:rsidRPr="00B7702A">
        <w:rPr>
          <w:rFonts w:ascii="Times New Roman" w:eastAsia="Times New Roman" w:hAnsi="Times New Roman"/>
          <w:sz w:val="24"/>
          <w:szCs w:val="24"/>
          <w:lang w:eastAsia="ru-RU"/>
        </w:rPr>
        <w:t>вышедшие из строя и подлежащие замене, подбираются и рекомендуются Исполнителем</w:t>
      </w:r>
      <w:r>
        <w:rPr>
          <w:rFonts w:ascii="Times New Roman" w:eastAsia="Times New Roman" w:hAnsi="Times New Roman"/>
          <w:sz w:val="24"/>
          <w:szCs w:val="24"/>
          <w:lang w:eastAsia="ru-RU"/>
        </w:rPr>
        <w:t>,</w:t>
      </w:r>
      <w:r w:rsidRPr="00B7702A">
        <w:rPr>
          <w:rFonts w:ascii="Times New Roman" w:eastAsia="Times New Roman" w:hAnsi="Times New Roman"/>
          <w:sz w:val="24"/>
          <w:szCs w:val="24"/>
          <w:lang w:eastAsia="ru-RU"/>
        </w:rPr>
        <w:t xml:space="preserve"> и приобретаются Заказчиком.</w:t>
      </w:r>
    </w:p>
    <w:p w14:paraId="21DF4D60"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EA8137A" w14:textId="77777777" w:rsidR="00095D29" w:rsidRPr="00B7702A" w:rsidRDefault="00095D29" w:rsidP="00095D29">
      <w:pPr>
        <w:widowControl w:val="0"/>
        <w:numPr>
          <w:ilvl w:val="0"/>
          <w:numId w:val="3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Порядок оказания услуг:</w:t>
      </w:r>
    </w:p>
    <w:p w14:paraId="60FFDA41" w14:textId="77777777" w:rsidR="00095D29" w:rsidRPr="00535485"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485">
        <w:rPr>
          <w:rFonts w:ascii="Times New Roman" w:eastAsia="Times New Roman" w:hAnsi="Times New Roman"/>
          <w:sz w:val="24"/>
          <w:szCs w:val="24"/>
          <w:lang w:eastAsia="ru-RU"/>
        </w:rPr>
        <w:t>бслуживание прецизионных сплит-систем, сплит-систем и кондиционеров в серверных</w:t>
      </w:r>
      <w:r>
        <w:rPr>
          <w:rFonts w:ascii="Times New Roman" w:eastAsia="Times New Roman" w:hAnsi="Times New Roman"/>
          <w:sz w:val="24"/>
          <w:szCs w:val="24"/>
          <w:lang w:eastAsia="ru-RU"/>
        </w:rPr>
        <w:t xml:space="preserve"> (9шт.)</w:t>
      </w:r>
      <w:r w:rsidRPr="00535485">
        <w:rPr>
          <w:rFonts w:ascii="Times New Roman" w:eastAsia="Times New Roman" w:hAnsi="Times New Roman"/>
          <w:sz w:val="24"/>
          <w:szCs w:val="24"/>
          <w:lang w:eastAsia="ru-RU"/>
        </w:rPr>
        <w:t xml:space="preserve">: </w:t>
      </w:r>
      <w:r w:rsidRPr="00C2795C">
        <w:rPr>
          <w:rFonts w:ascii="Times New Roman" w:eastAsia="Times New Roman" w:hAnsi="Times New Roman"/>
          <w:b/>
          <w:sz w:val="24"/>
          <w:szCs w:val="24"/>
          <w:lang w:eastAsia="ru-RU"/>
        </w:rPr>
        <w:t>1 раз в месяц</w:t>
      </w:r>
      <w:r w:rsidRPr="00535485">
        <w:rPr>
          <w:rFonts w:ascii="Times New Roman" w:eastAsia="Times New Roman" w:hAnsi="Times New Roman"/>
          <w:sz w:val="24"/>
          <w:szCs w:val="24"/>
          <w:lang w:eastAsia="ru-RU"/>
        </w:rPr>
        <w:t>.</w:t>
      </w:r>
    </w:p>
    <w:p w14:paraId="5264CC86" w14:textId="77777777" w:rsidR="00095D29" w:rsidRPr="00535485"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485">
        <w:rPr>
          <w:rFonts w:ascii="Times New Roman" w:eastAsia="Times New Roman" w:hAnsi="Times New Roman"/>
          <w:sz w:val="24"/>
          <w:szCs w:val="24"/>
          <w:lang w:eastAsia="ru-RU"/>
        </w:rPr>
        <w:t xml:space="preserve">бслуживание кондиционеров: </w:t>
      </w:r>
      <w:r w:rsidRPr="00C2795C">
        <w:rPr>
          <w:rFonts w:ascii="Times New Roman" w:eastAsia="Times New Roman" w:hAnsi="Times New Roman"/>
          <w:b/>
          <w:sz w:val="24"/>
          <w:szCs w:val="24"/>
          <w:lang w:eastAsia="ru-RU"/>
        </w:rPr>
        <w:t>1 раз в месяц согласно графику (плану) ТО</w:t>
      </w:r>
      <w:r>
        <w:rPr>
          <w:rFonts w:ascii="Times New Roman" w:eastAsia="Times New Roman" w:hAnsi="Times New Roman"/>
          <w:b/>
          <w:sz w:val="24"/>
          <w:szCs w:val="24"/>
          <w:lang w:eastAsia="ru-RU"/>
        </w:rPr>
        <w:t xml:space="preserve"> кондиционеров</w:t>
      </w:r>
      <w:r w:rsidRPr="00535485">
        <w:rPr>
          <w:rFonts w:ascii="Times New Roman" w:eastAsia="Times New Roman" w:hAnsi="Times New Roman"/>
          <w:sz w:val="24"/>
          <w:szCs w:val="24"/>
          <w:lang w:eastAsia="ru-RU"/>
        </w:rPr>
        <w:t>.</w:t>
      </w:r>
    </w:p>
    <w:p w14:paraId="00071384" w14:textId="77777777" w:rsidR="00095D29" w:rsidRPr="00442C27"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35485">
        <w:rPr>
          <w:rFonts w:ascii="Times New Roman" w:eastAsia="Times New Roman" w:hAnsi="Times New Roman"/>
          <w:sz w:val="24"/>
          <w:szCs w:val="24"/>
          <w:lang w:eastAsia="ru-RU"/>
        </w:rPr>
        <w:t>роведени</w:t>
      </w:r>
      <w:r>
        <w:rPr>
          <w:rFonts w:ascii="Times New Roman" w:eastAsia="Times New Roman" w:hAnsi="Times New Roman"/>
          <w:sz w:val="24"/>
          <w:szCs w:val="24"/>
          <w:lang w:eastAsia="ru-RU"/>
        </w:rPr>
        <w:t>е</w:t>
      </w:r>
      <w:r w:rsidRPr="005354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текущего ремонта</w:t>
      </w:r>
      <w:r w:rsidRPr="00535485">
        <w:rPr>
          <w:rFonts w:ascii="Times New Roman" w:eastAsia="Times New Roman" w:hAnsi="Times New Roman"/>
          <w:sz w:val="24"/>
          <w:szCs w:val="24"/>
          <w:lang w:eastAsia="ru-RU"/>
        </w:rPr>
        <w:t xml:space="preserve"> – </w:t>
      </w:r>
      <w:r w:rsidRPr="00AC2082">
        <w:rPr>
          <w:rFonts w:ascii="Times New Roman" w:eastAsia="Times New Roman" w:hAnsi="Times New Roman"/>
          <w:b/>
          <w:sz w:val="24"/>
          <w:szCs w:val="24"/>
          <w:lang w:eastAsia="ru-RU"/>
        </w:rPr>
        <w:t>по мере необходимости по заявке Заказчика при возникновении неполадок.</w:t>
      </w:r>
      <w:r>
        <w:rPr>
          <w:rFonts w:ascii="Times New Roman" w:eastAsia="Times New Roman" w:hAnsi="Times New Roman"/>
          <w:b/>
          <w:sz w:val="24"/>
          <w:szCs w:val="24"/>
          <w:lang w:eastAsia="ru-RU"/>
        </w:rPr>
        <w:t xml:space="preserve"> </w:t>
      </w:r>
      <w:r w:rsidRPr="00442C27">
        <w:rPr>
          <w:rFonts w:ascii="Times New Roman" w:eastAsia="Times New Roman" w:hAnsi="Times New Roman"/>
          <w:sz w:val="24"/>
          <w:szCs w:val="24"/>
          <w:lang w:eastAsia="ru-RU"/>
        </w:rPr>
        <w:t>Не позднее</w:t>
      </w:r>
      <w:r>
        <w:rPr>
          <w:rFonts w:ascii="Times New Roman" w:eastAsia="Times New Roman" w:hAnsi="Times New Roman"/>
          <w:b/>
          <w:sz w:val="24"/>
          <w:szCs w:val="24"/>
          <w:lang w:eastAsia="ru-RU"/>
        </w:rPr>
        <w:t xml:space="preserve"> 2-х рабочих дней </w:t>
      </w:r>
      <w:r w:rsidRPr="0097264C">
        <w:rPr>
          <w:rFonts w:ascii="Times New Roman" w:eastAsia="Times New Roman" w:hAnsi="Times New Roman"/>
          <w:b/>
          <w:sz w:val="24"/>
          <w:szCs w:val="24"/>
          <w:lang w:eastAsia="ru-RU"/>
        </w:rPr>
        <w:t>с момента</w:t>
      </w:r>
      <w:r w:rsidRPr="00442C27">
        <w:rPr>
          <w:rFonts w:ascii="Times New Roman" w:eastAsia="Times New Roman" w:hAnsi="Times New Roman"/>
          <w:sz w:val="24"/>
          <w:szCs w:val="24"/>
          <w:lang w:eastAsia="ru-RU"/>
        </w:rPr>
        <w:t xml:space="preserve"> получения указанной заявки от Заказчика в любой форме.</w:t>
      </w:r>
    </w:p>
    <w:p w14:paraId="2A845279" w14:textId="77777777" w:rsidR="00095D29" w:rsidRPr="00AC2082" w:rsidRDefault="00095D29" w:rsidP="00095D29">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Ежеквартальное обслуживание кондиционеров -  </w:t>
      </w:r>
      <w:r w:rsidRPr="00AC2082">
        <w:rPr>
          <w:rFonts w:ascii="Times New Roman" w:eastAsia="Times New Roman" w:hAnsi="Times New Roman"/>
          <w:b/>
          <w:sz w:val="24"/>
          <w:szCs w:val="24"/>
          <w:lang w:eastAsia="ru-RU"/>
        </w:rPr>
        <w:t>1 раз в три месяца (т.н. «накопившиеся работы»)</w:t>
      </w:r>
    </w:p>
    <w:p w14:paraId="315CA32F" w14:textId="77777777" w:rsidR="00095D29" w:rsidRPr="00B7702A" w:rsidRDefault="00095D29" w:rsidP="00095D29">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Продолжительность одного полного обслуживания всех сплит-систем – не более 5 рабочих дней.</w:t>
      </w:r>
    </w:p>
    <w:p w14:paraId="49ECFE2B" w14:textId="77777777" w:rsidR="00095D29" w:rsidRPr="00B7702A" w:rsidRDefault="00095D29" w:rsidP="00095D29">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В случае  некачественно оказанных услуг в рамках </w:t>
      </w:r>
      <w:r>
        <w:rPr>
          <w:rFonts w:ascii="Times New Roman" w:eastAsia="Times New Roman" w:hAnsi="Times New Roman"/>
          <w:sz w:val="24"/>
          <w:szCs w:val="24"/>
          <w:lang w:eastAsia="ru-RU"/>
        </w:rPr>
        <w:t>договора</w:t>
      </w:r>
      <w:r w:rsidRPr="00B7702A">
        <w:rPr>
          <w:rFonts w:ascii="Times New Roman" w:eastAsia="Times New Roman" w:hAnsi="Times New Roman"/>
          <w:sz w:val="24"/>
          <w:szCs w:val="24"/>
          <w:lang w:eastAsia="ru-RU"/>
        </w:rPr>
        <w:t xml:space="preserve"> Исполнитель обязуется своими силами и за свой счет устранить все недостатки и дефекты в течение 2 (двух) рабочих дней с момента их выявления и получения заявки от Заказчика. </w:t>
      </w:r>
    </w:p>
    <w:p w14:paraId="23DF8506" w14:textId="77777777" w:rsidR="00095D29" w:rsidRPr="00B7702A" w:rsidRDefault="00095D29" w:rsidP="00095D29">
      <w:pPr>
        <w:widowControl w:val="0"/>
        <w:autoSpaceDE w:val="0"/>
        <w:autoSpaceDN w:val="0"/>
        <w:adjustRightInd w:val="0"/>
        <w:spacing w:before="120" w:after="120" w:line="240" w:lineRule="auto"/>
        <w:ind w:firstLine="567"/>
        <w:jc w:val="both"/>
        <w:rPr>
          <w:rFonts w:ascii="Times New Roman" w:eastAsia="Times New Roman" w:hAnsi="Times New Roman"/>
          <w:b/>
          <w:sz w:val="24"/>
          <w:szCs w:val="24"/>
          <w:lang w:eastAsia="ru-RU"/>
        </w:rPr>
      </w:pPr>
      <w:r w:rsidRPr="00B7702A">
        <w:rPr>
          <w:rFonts w:ascii="Times New Roman" w:eastAsia="Times New Roman" w:hAnsi="Times New Roman"/>
          <w:b/>
          <w:sz w:val="24"/>
          <w:szCs w:val="24"/>
          <w:lang w:eastAsia="ru-RU"/>
        </w:rPr>
        <w:t xml:space="preserve">Гарантия на </w:t>
      </w:r>
      <w:r>
        <w:rPr>
          <w:rFonts w:ascii="Times New Roman" w:eastAsia="Times New Roman" w:hAnsi="Times New Roman"/>
          <w:b/>
          <w:sz w:val="24"/>
          <w:szCs w:val="24"/>
          <w:lang w:eastAsia="ru-RU"/>
        </w:rPr>
        <w:t xml:space="preserve">оказанные услуги и </w:t>
      </w:r>
      <w:r w:rsidRPr="00B7702A">
        <w:rPr>
          <w:rFonts w:ascii="Times New Roman" w:eastAsia="Times New Roman" w:hAnsi="Times New Roman"/>
          <w:b/>
          <w:sz w:val="24"/>
          <w:szCs w:val="24"/>
          <w:lang w:eastAsia="ru-RU"/>
        </w:rPr>
        <w:t>выполненные работы - 12 (двенадцать) месяцев со дня утверждения Заказчиком Акта сдачи-приемки выполненных работ.</w:t>
      </w:r>
    </w:p>
    <w:p w14:paraId="50FF0302" w14:textId="77777777" w:rsidR="00095D29" w:rsidRPr="00B7702A" w:rsidRDefault="00095D29" w:rsidP="00095D29">
      <w:pPr>
        <w:widowControl w:val="0"/>
        <w:autoSpaceDE w:val="0"/>
        <w:autoSpaceDN w:val="0"/>
        <w:adjustRightInd w:val="0"/>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pacing w:val="-8"/>
          <w:sz w:val="24"/>
          <w:szCs w:val="24"/>
          <w:lang w:eastAsia="ru-RU"/>
        </w:rPr>
        <w:t xml:space="preserve">При отказах в работе оборудования и при обнаружении дефектов в гарантийный срок, Исполнитель </w:t>
      </w:r>
      <w:r w:rsidRPr="00B7702A">
        <w:rPr>
          <w:rFonts w:ascii="Times New Roman" w:eastAsia="Times New Roman" w:hAnsi="Times New Roman"/>
          <w:sz w:val="24"/>
          <w:szCs w:val="24"/>
          <w:lang w:eastAsia="ru-RU"/>
        </w:rPr>
        <w:t xml:space="preserve"> обязан обеспечить приезд сертифицированных специалистов </w:t>
      </w:r>
      <w:r w:rsidRPr="00B7702A">
        <w:rPr>
          <w:rFonts w:ascii="Times New Roman" w:eastAsia="Times New Roman" w:hAnsi="Times New Roman"/>
          <w:b/>
          <w:sz w:val="24"/>
          <w:szCs w:val="24"/>
          <w:lang w:eastAsia="ru-RU"/>
        </w:rPr>
        <w:t>в течение 24 часов</w:t>
      </w:r>
      <w:r w:rsidRPr="00B7702A">
        <w:rPr>
          <w:rFonts w:ascii="Times New Roman" w:eastAsia="Times New Roman" w:hAnsi="Times New Roman"/>
          <w:sz w:val="24"/>
          <w:szCs w:val="24"/>
          <w:lang w:eastAsia="ru-RU"/>
        </w:rPr>
        <w:t xml:space="preserve"> после получения заявки от представителя Заказчика. Заявка направляется по электронной почте или по телефону. </w:t>
      </w:r>
    </w:p>
    <w:p w14:paraId="622336AC" w14:textId="77777777" w:rsidR="00095D29" w:rsidRDefault="00095D29" w:rsidP="00095D29">
      <w:pPr>
        <w:widowControl w:val="0"/>
        <w:autoSpaceDE w:val="0"/>
        <w:autoSpaceDN w:val="0"/>
        <w:adjustRightInd w:val="0"/>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Срок выполнения гарантийного ремонта, который Исполнитель </w:t>
      </w:r>
      <w:r w:rsidRPr="00B7702A">
        <w:rPr>
          <w:rFonts w:ascii="Times New Roman" w:eastAsia="Times New Roman" w:hAnsi="Times New Roman"/>
          <w:spacing w:val="-8"/>
          <w:sz w:val="24"/>
          <w:szCs w:val="24"/>
          <w:lang w:eastAsia="ru-RU"/>
        </w:rPr>
        <w:t xml:space="preserve">устраняет своими силами и за </w:t>
      </w:r>
      <w:r w:rsidRPr="00B7702A">
        <w:rPr>
          <w:rFonts w:ascii="Times New Roman" w:eastAsia="Times New Roman" w:hAnsi="Times New Roman"/>
          <w:spacing w:val="-9"/>
          <w:sz w:val="24"/>
          <w:szCs w:val="24"/>
          <w:lang w:eastAsia="ru-RU"/>
        </w:rPr>
        <w:t xml:space="preserve">свой счет, в течение 2 (двух) дней со дня обращения Заказчика. Гарантийный срок продлевается на срок </w:t>
      </w:r>
      <w:r w:rsidRPr="00B7702A">
        <w:rPr>
          <w:rFonts w:ascii="Times New Roman" w:eastAsia="Times New Roman" w:hAnsi="Times New Roman"/>
          <w:sz w:val="24"/>
          <w:szCs w:val="24"/>
          <w:lang w:eastAsia="ru-RU"/>
        </w:rPr>
        <w:t>устранения дефектов.</w:t>
      </w:r>
    </w:p>
    <w:p w14:paraId="7BF5413E" w14:textId="77777777" w:rsidR="00095D29" w:rsidRPr="00B7702A" w:rsidRDefault="00095D29" w:rsidP="00095D29">
      <w:pPr>
        <w:widowControl w:val="0"/>
        <w:autoSpaceDE w:val="0"/>
        <w:autoSpaceDN w:val="0"/>
        <w:adjustRightInd w:val="0"/>
        <w:spacing w:after="0" w:line="18" w:lineRule="atLeast"/>
        <w:jc w:val="both"/>
        <w:rPr>
          <w:rFonts w:ascii="Times New Roman" w:eastAsia="Times New Roman" w:hAnsi="Times New Roman"/>
          <w:sz w:val="24"/>
          <w:szCs w:val="24"/>
          <w:lang w:eastAsia="ru-RU"/>
        </w:rPr>
      </w:pPr>
    </w:p>
    <w:p w14:paraId="0AD4E2C9" w14:textId="77777777" w:rsidR="00095D29" w:rsidRPr="00B7702A" w:rsidRDefault="00095D29" w:rsidP="00095D29">
      <w:pPr>
        <w:widowControl w:val="0"/>
        <w:autoSpaceDE w:val="0"/>
        <w:autoSpaceDN w:val="0"/>
        <w:adjustRightInd w:val="0"/>
        <w:spacing w:after="0" w:line="18" w:lineRule="atLeast"/>
        <w:jc w:val="both"/>
        <w:rPr>
          <w:rFonts w:ascii="Times New Roman" w:eastAsia="Times New Roman" w:hAnsi="Times New Roman"/>
          <w:b/>
          <w:sz w:val="24"/>
          <w:szCs w:val="24"/>
          <w:lang w:eastAsia="ru-RU"/>
        </w:rPr>
      </w:pPr>
      <w:r w:rsidRPr="00B7702A">
        <w:rPr>
          <w:rFonts w:ascii="Times New Roman" w:eastAsia="Times New Roman" w:hAnsi="Times New Roman"/>
          <w:b/>
          <w:sz w:val="24"/>
          <w:szCs w:val="24"/>
          <w:lang w:eastAsia="ru-RU"/>
        </w:rPr>
        <w:lastRenderedPageBreak/>
        <w:t xml:space="preserve">9. Требования  к </w:t>
      </w:r>
      <w:r>
        <w:rPr>
          <w:rFonts w:ascii="Times New Roman" w:eastAsia="Times New Roman" w:hAnsi="Times New Roman"/>
          <w:b/>
          <w:sz w:val="24"/>
          <w:szCs w:val="24"/>
          <w:lang w:eastAsia="ru-RU"/>
        </w:rPr>
        <w:t xml:space="preserve">услугам и </w:t>
      </w:r>
      <w:r w:rsidRPr="00B7702A">
        <w:rPr>
          <w:rFonts w:ascii="Times New Roman" w:eastAsia="Times New Roman" w:hAnsi="Times New Roman"/>
          <w:b/>
          <w:sz w:val="24"/>
          <w:szCs w:val="24"/>
          <w:lang w:eastAsia="ru-RU"/>
        </w:rPr>
        <w:t>Исполнителю:</w:t>
      </w:r>
    </w:p>
    <w:p w14:paraId="240CE4DB" w14:textId="77777777" w:rsidR="00095D29" w:rsidRDefault="00095D29" w:rsidP="00095D29">
      <w:pPr>
        <w:tabs>
          <w:tab w:val="left" w:pos="426"/>
        </w:tabs>
        <w:spacing w:after="0" w:line="240" w:lineRule="auto"/>
        <w:ind w:firstLine="284"/>
        <w:jc w:val="both"/>
        <w:rPr>
          <w:rFonts w:ascii="Times New Roman" w:eastAsia="Times New Roman" w:hAnsi="Times New Roman"/>
          <w:b/>
          <w:sz w:val="24"/>
          <w:szCs w:val="24"/>
          <w:lang w:eastAsia="ru-RU"/>
        </w:rPr>
      </w:pPr>
    </w:p>
    <w:p w14:paraId="1DB46301" w14:textId="77777777" w:rsidR="00095D29" w:rsidRPr="00A14722" w:rsidRDefault="00095D29" w:rsidP="00095D29">
      <w:pPr>
        <w:tabs>
          <w:tab w:val="left" w:pos="426"/>
        </w:tabs>
        <w:spacing w:after="0" w:line="240" w:lineRule="auto"/>
        <w:ind w:firstLine="284"/>
        <w:jc w:val="both"/>
        <w:rPr>
          <w:rFonts w:ascii="Times New Roman" w:eastAsia="Times New Roman" w:hAnsi="Times New Roman"/>
          <w:b/>
          <w:sz w:val="24"/>
          <w:szCs w:val="24"/>
          <w:lang w:eastAsia="ru-RU"/>
        </w:rPr>
      </w:pPr>
      <w:r w:rsidRPr="00A14722">
        <w:rPr>
          <w:rFonts w:ascii="Times New Roman" w:eastAsia="Times New Roman" w:hAnsi="Times New Roman"/>
          <w:b/>
          <w:sz w:val="24"/>
          <w:szCs w:val="24"/>
          <w:lang w:eastAsia="ru-RU"/>
        </w:rPr>
        <w:t>Требования к</w:t>
      </w:r>
      <w:r>
        <w:rPr>
          <w:rFonts w:ascii="Times New Roman" w:eastAsia="Times New Roman" w:hAnsi="Times New Roman"/>
          <w:b/>
          <w:sz w:val="24"/>
          <w:szCs w:val="24"/>
          <w:lang w:eastAsia="ru-RU"/>
        </w:rPr>
        <w:t xml:space="preserve"> услугам</w:t>
      </w:r>
      <w:r w:rsidRPr="00A14722">
        <w:rPr>
          <w:rFonts w:ascii="Times New Roman" w:eastAsia="Times New Roman" w:hAnsi="Times New Roman"/>
          <w:b/>
          <w:sz w:val="24"/>
          <w:szCs w:val="24"/>
          <w:lang w:eastAsia="ru-RU"/>
        </w:rPr>
        <w:t>:</w:t>
      </w:r>
    </w:p>
    <w:p w14:paraId="2C46CEBE" w14:textId="77777777" w:rsidR="00095D29" w:rsidRPr="00B7702A" w:rsidRDefault="00095D29" w:rsidP="00095D29">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 Все </w:t>
      </w:r>
      <w:r>
        <w:rPr>
          <w:rFonts w:ascii="Times New Roman" w:eastAsia="Times New Roman" w:hAnsi="Times New Roman"/>
          <w:sz w:val="24"/>
          <w:szCs w:val="24"/>
          <w:lang w:eastAsia="ru-RU"/>
        </w:rPr>
        <w:t xml:space="preserve">услуги и сопутствующие </w:t>
      </w:r>
      <w:r w:rsidRPr="00B7702A">
        <w:rPr>
          <w:rFonts w:ascii="Times New Roman" w:eastAsia="Times New Roman" w:hAnsi="Times New Roman"/>
          <w:sz w:val="24"/>
          <w:szCs w:val="24"/>
          <w:lang w:eastAsia="ru-RU"/>
        </w:rPr>
        <w:t xml:space="preserve">работы </w:t>
      </w:r>
      <w:r>
        <w:rPr>
          <w:rFonts w:ascii="Times New Roman" w:eastAsia="Times New Roman" w:hAnsi="Times New Roman"/>
          <w:sz w:val="24"/>
          <w:szCs w:val="24"/>
          <w:lang w:eastAsia="ru-RU"/>
        </w:rPr>
        <w:t xml:space="preserve">оказываются и </w:t>
      </w:r>
      <w:r w:rsidRPr="00B7702A">
        <w:rPr>
          <w:rFonts w:ascii="Times New Roman" w:eastAsia="Times New Roman" w:hAnsi="Times New Roman"/>
          <w:sz w:val="24"/>
          <w:szCs w:val="24"/>
          <w:lang w:eastAsia="ru-RU"/>
        </w:rPr>
        <w:t xml:space="preserve">выполняются силами, </w:t>
      </w:r>
      <w:r>
        <w:rPr>
          <w:rFonts w:ascii="Times New Roman" w:eastAsia="Times New Roman" w:hAnsi="Times New Roman"/>
          <w:sz w:val="24"/>
          <w:szCs w:val="24"/>
          <w:lang w:eastAsia="ru-RU"/>
        </w:rPr>
        <w:t xml:space="preserve">с использованием </w:t>
      </w:r>
      <w:r w:rsidRPr="00B7702A">
        <w:rPr>
          <w:rFonts w:ascii="Times New Roman" w:eastAsia="Times New Roman" w:hAnsi="Times New Roman"/>
          <w:sz w:val="24"/>
          <w:szCs w:val="24"/>
          <w:lang w:eastAsia="ru-RU"/>
        </w:rPr>
        <w:t>средств и материал</w:t>
      </w:r>
      <w:r>
        <w:rPr>
          <w:rFonts w:ascii="Times New Roman" w:eastAsia="Times New Roman" w:hAnsi="Times New Roman"/>
          <w:sz w:val="24"/>
          <w:szCs w:val="24"/>
          <w:lang w:eastAsia="ru-RU"/>
        </w:rPr>
        <w:t>ов</w:t>
      </w:r>
      <w:r w:rsidRPr="00B7702A">
        <w:rPr>
          <w:rFonts w:ascii="Times New Roman" w:eastAsia="Times New Roman" w:hAnsi="Times New Roman"/>
          <w:sz w:val="24"/>
          <w:szCs w:val="24"/>
          <w:lang w:eastAsia="ru-RU"/>
        </w:rPr>
        <w:t xml:space="preserve"> организации- Исполнителя.</w:t>
      </w:r>
    </w:p>
    <w:p w14:paraId="33761D66" w14:textId="77777777" w:rsidR="00095D29" w:rsidRPr="00B7702A" w:rsidRDefault="00095D29" w:rsidP="00095D29">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9.2. При обслуживании кондиционеров и сплит-систем Исполнитель обязан использовать только расходные материалы, разрешенные (рекомендованные) заводом-изготовителем. В случае возникновения претензий к качеству и функционированию деталей и расходных материалов, соответствующие детали и материалы подлежат замене в течение 3 (трех) рабочих дней.</w:t>
      </w:r>
    </w:p>
    <w:p w14:paraId="5552ABBE" w14:textId="77777777" w:rsidR="00095D29" w:rsidRPr="00B7702A" w:rsidRDefault="00095D29" w:rsidP="00095D29">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9.3. Исполнитель </w:t>
      </w:r>
      <w:r>
        <w:rPr>
          <w:rFonts w:ascii="Times New Roman" w:eastAsia="Times New Roman" w:hAnsi="Times New Roman"/>
          <w:sz w:val="24"/>
          <w:szCs w:val="24"/>
          <w:lang w:eastAsia="ru-RU"/>
        </w:rPr>
        <w:t xml:space="preserve">оказывает услуги и </w:t>
      </w:r>
      <w:r w:rsidRPr="00B7702A">
        <w:rPr>
          <w:rFonts w:ascii="Times New Roman" w:eastAsia="Times New Roman" w:hAnsi="Times New Roman"/>
          <w:sz w:val="24"/>
          <w:szCs w:val="24"/>
          <w:lang w:eastAsia="ru-RU"/>
        </w:rPr>
        <w:t>проводит работы без нарушения функционального назначения здания (без отселения и нарушения графика и режима работы сотрудников</w:t>
      </w:r>
      <w:r>
        <w:rPr>
          <w:rFonts w:ascii="Times New Roman" w:eastAsia="Times New Roman" w:hAnsi="Times New Roman"/>
          <w:sz w:val="24"/>
          <w:szCs w:val="24"/>
          <w:lang w:eastAsia="ru-RU"/>
        </w:rPr>
        <w:t xml:space="preserve"> Заказчика</w:t>
      </w:r>
      <w:r w:rsidRPr="00B7702A">
        <w:rPr>
          <w:rFonts w:ascii="Times New Roman" w:eastAsia="Times New Roman" w:hAnsi="Times New Roman"/>
          <w:sz w:val="24"/>
          <w:szCs w:val="24"/>
          <w:lang w:eastAsia="ru-RU"/>
        </w:rPr>
        <w:t>).</w:t>
      </w:r>
    </w:p>
    <w:p w14:paraId="5F93821F" w14:textId="77777777" w:rsidR="00095D29" w:rsidRPr="00B7702A" w:rsidRDefault="00095D29" w:rsidP="00095D29">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9.4. </w:t>
      </w:r>
      <w:r>
        <w:rPr>
          <w:rFonts w:ascii="Times New Roman" w:eastAsia="Times New Roman" w:hAnsi="Times New Roman"/>
          <w:sz w:val="24"/>
          <w:szCs w:val="24"/>
          <w:lang w:eastAsia="ru-RU"/>
        </w:rPr>
        <w:t>Оказание услуг по договору и п</w:t>
      </w:r>
      <w:r w:rsidRPr="00B7702A">
        <w:rPr>
          <w:rFonts w:ascii="Times New Roman" w:eastAsia="Times New Roman" w:hAnsi="Times New Roman"/>
          <w:sz w:val="24"/>
          <w:szCs w:val="24"/>
          <w:lang w:eastAsia="ru-RU"/>
        </w:rPr>
        <w:t>роводимые работы не должны повлечь за собой строительные и отделочные работы.</w:t>
      </w:r>
    </w:p>
    <w:p w14:paraId="38F3C0E5" w14:textId="77777777" w:rsidR="00095D29" w:rsidRPr="00B7702A" w:rsidRDefault="00095D29" w:rsidP="00095D29">
      <w:pPr>
        <w:widowControl w:val="0"/>
        <w:tabs>
          <w:tab w:val="left" w:pos="426"/>
          <w:tab w:val="left" w:pos="1134"/>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9.5. Все работы проводятся в присутствии представителя Заказчика.</w:t>
      </w:r>
    </w:p>
    <w:p w14:paraId="7A3BDEAA" w14:textId="77777777" w:rsidR="00095D29" w:rsidRPr="00B7702A" w:rsidRDefault="00095D29" w:rsidP="00095D29">
      <w:pPr>
        <w:widowControl w:val="0"/>
        <w:tabs>
          <w:tab w:val="left" w:pos="426"/>
          <w:tab w:val="left" w:pos="1134"/>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9.6. Время проведения работ согласовывается с Заказчиком.</w:t>
      </w:r>
    </w:p>
    <w:p w14:paraId="65DA18EA"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9.7. Все расходные материалы, специальное оборудование и электромонтажный инструмент, специализированная техника, механизмы, снаряжение для проведения высотных работ, специализированная одежда для рабочих использующиеся при проведении обслуживания, должны быть сертифицированы, иметь сертификаты соответствия для данного вида материалов и оборудования. </w:t>
      </w:r>
    </w:p>
    <w:p w14:paraId="7AFABE44"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9.8. Работы должны производиться только в отведенной зоне работ. В день проведения работ Исполнитель в течение 1 (одного) рабочего дня производит ликвидацию рабочей зоны, уборку мусора, материалов. При организации и проведению работ должны выполняться требования государственных стандартов, строительных норм и правил, санитарные правила и нормы, межотраслевых и отраслевых (по принадлежности) нормативно правовых актов.</w:t>
      </w:r>
    </w:p>
    <w:p w14:paraId="0062412D"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9.9. В случае невозможности устранения неисправностей, выявленных в ходе проведения обслуживания</w:t>
      </w:r>
      <w:r>
        <w:rPr>
          <w:rFonts w:ascii="Times New Roman" w:eastAsia="Times New Roman" w:hAnsi="Times New Roman"/>
          <w:sz w:val="24"/>
          <w:szCs w:val="24"/>
          <w:lang w:eastAsia="ru-RU"/>
        </w:rPr>
        <w:t xml:space="preserve"> оборудования</w:t>
      </w:r>
      <w:r w:rsidRPr="00B7702A">
        <w:rPr>
          <w:rFonts w:ascii="Times New Roman" w:eastAsia="Times New Roman" w:hAnsi="Times New Roman"/>
          <w:sz w:val="24"/>
          <w:szCs w:val="24"/>
          <w:lang w:eastAsia="ru-RU"/>
        </w:rPr>
        <w:t>, Исполнитель обязан представить дефектную ведомость с перечнем неисправностей и списком необходимых запасных частей и материалов.</w:t>
      </w:r>
    </w:p>
    <w:p w14:paraId="546B023C" w14:textId="77777777" w:rsidR="00095D29" w:rsidRPr="00A14722" w:rsidRDefault="00095D29" w:rsidP="00095D29">
      <w:pPr>
        <w:widowControl w:val="0"/>
        <w:tabs>
          <w:tab w:val="left" w:pos="426"/>
        </w:tabs>
        <w:spacing w:before="120" w:after="0" w:line="240" w:lineRule="auto"/>
        <w:ind w:firstLine="284"/>
        <w:jc w:val="both"/>
        <w:rPr>
          <w:rFonts w:ascii="Times New Roman" w:eastAsia="Times New Roman" w:hAnsi="Times New Roman"/>
          <w:b/>
          <w:sz w:val="24"/>
          <w:szCs w:val="24"/>
          <w:lang w:eastAsia="ru-RU"/>
        </w:rPr>
      </w:pPr>
      <w:r w:rsidRPr="00A14722">
        <w:rPr>
          <w:rFonts w:ascii="Times New Roman" w:eastAsia="Times New Roman" w:hAnsi="Times New Roman"/>
          <w:b/>
          <w:sz w:val="24"/>
          <w:szCs w:val="24"/>
          <w:lang w:eastAsia="ru-RU"/>
        </w:rPr>
        <w:t xml:space="preserve">Требования к Исполнителю: </w:t>
      </w:r>
    </w:p>
    <w:p w14:paraId="28419C0E"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9.10. К работам по обслуживанию и ремонту </w:t>
      </w:r>
      <w:r>
        <w:rPr>
          <w:rFonts w:ascii="Times New Roman" w:eastAsia="Times New Roman" w:hAnsi="Times New Roman"/>
          <w:sz w:val="24"/>
          <w:szCs w:val="24"/>
          <w:lang w:eastAsia="ru-RU"/>
        </w:rPr>
        <w:t xml:space="preserve">оборудования </w:t>
      </w:r>
      <w:r w:rsidRPr="00B7702A">
        <w:rPr>
          <w:rFonts w:ascii="Times New Roman" w:eastAsia="Times New Roman" w:hAnsi="Times New Roman"/>
          <w:sz w:val="24"/>
          <w:szCs w:val="24"/>
          <w:lang w:eastAsia="ru-RU"/>
        </w:rPr>
        <w:t>допускаются специалисты, имеющие допуск к работе в электроустановках напряжением до 1000 В.</w:t>
      </w:r>
    </w:p>
    <w:p w14:paraId="780C884B"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9.11. Перед началом выполнения работ Исполнитель обязан предоставить Заказчику списки укомплектованных бригад, которые будут выполнять обслуживание</w:t>
      </w:r>
      <w:r>
        <w:rPr>
          <w:rFonts w:ascii="Times New Roman" w:eastAsia="Times New Roman" w:hAnsi="Times New Roman"/>
          <w:sz w:val="24"/>
          <w:szCs w:val="24"/>
          <w:lang w:eastAsia="ru-RU"/>
        </w:rPr>
        <w:t xml:space="preserve"> оборудования</w:t>
      </w:r>
      <w:r w:rsidRPr="00B7702A">
        <w:rPr>
          <w:rFonts w:ascii="Times New Roman" w:eastAsia="Times New Roman" w:hAnsi="Times New Roman"/>
          <w:sz w:val="24"/>
          <w:szCs w:val="24"/>
          <w:lang w:eastAsia="ru-RU"/>
        </w:rPr>
        <w:t xml:space="preserve">. В списке должны быть указаны ФИО сотрудников и их квалификация. </w:t>
      </w:r>
    </w:p>
    <w:p w14:paraId="13D5A2D4"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9.12. В каждой бригаде должен быть бригадир, имеющий право проводить инструктаж по технике безопасности и специалист - электрик с группой допуска к работе с напряжением не ниже </w:t>
      </w:r>
      <w:r w:rsidRPr="00B7702A">
        <w:rPr>
          <w:rFonts w:ascii="Times New Roman" w:eastAsia="Times New Roman" w:hAnsi="Times New Roman"/>
          <w:sz w:val="24"/>
          <w:szCs w:val="24"/>
          <w:lang w:val="en-US" w:eastAsia="ru-RU"/>
        </w:rPr>
        <w:t>III</w:t>
      </w:r>
      <w:r w:rsidRPr="00B7702A">
        <w:rPr>
          <w:rFonts w:ascii="Times New Roman" w:eastAsia="Times New Roman" w:hAnsi="Times New Roman"/>
          <w:sz w:val="24"/>
          <w:szCs w:val="24"/>
          <w:lang w:eastAsia="ru-RU"/>
        </w:rPr>
        <w:t xml:space="preserve"> категории (подтверждается копиями удостоверений о группе допуска).</w:t>
      </w:r>
    </w:p>
    <w:p w14:paraId="05D462FB" w14:textId="77777777" w:rsidR="00095D29" w:rsidRPr="00B7702A" w:rsidRDefault="00095D29" w:rsidP="00095D29">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9.13. Если бригада будет выполнять высотные работы, то Исполнитель предоставляет копии действующих удостоверений на сотрудника, выполняющего высотные работы и работы, связанные с промышленным альпинизмом. </w:t>
      </w:r>
    </w:p>
    <w:p w14:paraId="3FE5E0FE" w14:textId="77777777" w:rsidR="00095D29" w:rsidRPr="00B7702A" w:rsidRDefault="00095D29" w:rsidP="00095D29">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9.14.</w:t>
      </w:r>
      <w:r w:rsidRPr="00B7702A">
        <w:rPr>
          <w:rFonts w:ascii="Times New Roman" w:eastAsia="Times New Roman" w:hAnsi="Times New Roman"/>
          <w:b/>
          <w:i/>
          <w:sz w:val="24"/>
          <w:szCs w:val="24"/>
          <w:lang w:eastAsia="ru-RU"/>
        </w:rPr>
        <w:t xml:space="preserve"> </w:t>
      </w:r>
      <w:r w:rsidRPr="00B7702A">
        <w:rPr>
          <w:rFonts w:ascii="Times New Roman" w:eastAsia="Times New Roman" w:hAnsi="Times New Roman"/>
          <w:sz w:val="24"/>
          <w:szCs w:val="24"/>
          <w:lang w:eastAsia="ru-RU"/>
        </w:rPr>
        <w:t>При несоблюдении этого требования и отсутствии сертификатов и других требуемых Заказч</w:t>
      </w:r>
      <w:r>
        <w:rPr>
          <w:rFonts w:ascii="Times New Roman" w:eastAsia="Times New Roman" w:hAnsi="Times New Roman"/>
          <w:sz w:val="24"/>
          <w:szCs w:val="24"/>
          <w:lang w:eastAsia="ru-RU"/>
        </w:rPr>
        <w:t>иком документов, представители Исполнителя не допускаю</w:t>
      </w:r>
      <w:r w:rsidRPr="00B7702A">
        <w:rPr>
          <w:rFonts w:ascii="Times New Roman" w:eastAsia="Times New Roman" w:hAnsi="Times New Roman"/>
          <w:sz w:val="24"/>
          <w:szCs w:val="24"/>
          <w:lang w:eastAsia="ru-RU"/>
        </w:rPr>
        <w:t>тся к работам до момента предоставления указанных выше документов.</w:t>
      </w:r>
    </w:p>
    <w:p w14:paraId="70F557BF" w14:textId="77777777" w:rsidR="00095D29" w:rsidRPr="00B7702A" w:rsidRDefault="00095D29" w:rsidP="00095D29">
      <w:pPr>
        <w:spacing w:after="0" w:line="240" w:lineRule="auto"/>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Исполнитель </w:t>
      </w:r>
      <w:r w:rsidRPr="00B7702A">
        <w:rPr>
          <w:rFonts w:ascii="Times New Roman" w:eastAsia="Times New Roman" w:hAnsi="Times New Roman"/>
          <w:b/>
          <w:sz w:val="24"/>
          <w:szCs w:val="24"/>
          <w:lang w:eastAsia="ru-RU"/>
        </w:rPr>
        <w:t>должен иметь опыт выполнения аналогичных работ</w:t>
      </w:r>
      <w:r w:rsidRPr="00B7702A">
        <w:rPr>
          <w:rFonts w:ascii="Times New Roman" w:eastAsia="Times New Roman" w:hAnsi="Times New Roman"/>
          <w:sz w:val="24"/>
          <w:szCs w:val="24"/>
          <w:lang w:eastAsia="ru-RU"/>
        </w:rPr>
        <w:t>.</w:t>
      </w:r>
    </w:p>
    <w:p w14:paraId="0F3434AC" w14:textId="77777777" w:rsidR="00095D29" w:rsidRPr="00B7702A" w:rsidRDefault="00095D29" w:rsidP="00095D29">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9.15.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14:paraId="60D56EBE" w14:textId="77777777" w:rsidR="00095D29" w:rsidRPr="00B7702A" w:rsidRDefault="00095D29" w:rsidP="00095D29">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lastRenderedPageBreak/>
        <w:t xml:space="preserve">9.16. Безопасность </w:t>
      </w:r>
      <w:r>
        <w:rPr>
          <w:rFonts w:ascii="Times New Roman" w:eastAsia="Times New Roman" w:hAnsi="Times New Roman"/>
          <w:sz w:val="24"/>
          <w:szCs w:val="24"/>
          <w:lang w:eastAsia="ru-RU"/>
        </w:rPr>
        <w:t xml:space="preserve">и качество </w:t>
      </w:r>
      <w:r w:rsidRPr="00B7702A">
        <w:rPr>
          <w:rFonts w:ascii="Times New Roman" w:eastAsia="Times New Roman" w:hAnsi="Times New Roman"/>
          <w:sz w:val="24"/>
          <w:szCs w:val="24"/>
          <w:lang w:eastAsia="ru-RU"/>
        </w:rPr>
        <w:t>выполняемых работ должн</w:t>
      </w:r>
      <w:r>
        <w:rPr>
          <w:rFonts w:ascii="Times New Roman" w:eastAsia="Times New Roman" w:hAnsi="Times New Roman"/>
          <w:sz w:val="24"/>
          <w:szCs w:val="24"/>
          <w:lang w:eastAsia="ru-RU"/>
        </w:rPr>
        <w:t>о</w:t>
      </w:r>
      <w:r w:rsidRPr="00B7702A">
        <w:rPr>
          <w:rFonts w:ascii="Times New Roman" w:eastAsia="Times New Roman" w:hAnsi="Times New Roman"/>
          <w:sz w:val="24"/>
          <w:szCs w:val="24"/>
          <w:lang w:eastAsia="ru-RU"/>
        </w:rPr>
        <w:t xml:space="preserve"> соблюдаться согласно</w:t>
      </w:r>
      <w:r>
        <w:rPr>
          <w:rFonts w:ascii="Times New Roman" w:eastAsia="Times New Roman" w:hAnsi="Times New Roman"/>
          <w:sz w:val="24"/>
          <w:szCs w:val="24"/>
          <w:lang w:eastAsia="ru-RU"/>
        </w:rPr>
        <w:t xml:space="preserve"> (включая, но не ограничиваясь):</w:t>
      </w:r>
    </w:p>
    <w:p w14:paraId="77065B11" w14:textId="77777777" w:rsidR="00095D29" w:rsidRPr="00E24500" w:rsidRDefault="00095D29" w:rsidP="00095D29">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Федеральному закона № 384-ФЗ от 30 декабря 2009 года «Технический регламент о безопасности зданий и сооружений»; </w:t>
      </w:r>
    </w:p>
    <w:p w14:paraId="49E09888" w14:textId="77777777" w:rsidR="00095D29" w:rsidRPr="00E24500" w:rsidRDefault="00095D29" w:rsidP="00095D29">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Федеральному закону Российской Федерации от 22 июля 2008 г. N 123-ФЗ «Технический регламент о требованиях пожарной безопасности»; </w:t>
      </w:r>
    </w:p>
    <w:p w14:paraId="48486EE6" w14:textId="77777777" w:rsidR="00095D29" w:rsidRPr="00E24500" w:rsidRDefault="00095D29" w:rsidP="00095D29">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СНиП 12-03-2001 «Безопасность труда в строительстве. Часть 1. Общие требования»; </w:t>
      </w:r>
    </w:p>
    <w:p w14:paraId="1DD35110" w14:textId="77777777" w:rsidR="00095D29" w:rsidRPr="00E24500" w:rsidRDefault="00095D29" w:rsidP="00095D29">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СНиП 12-04-2002 «Безопасность труда в строительстве. Часть 2. Строительное производство», </w:t>
      </w:r>
    </w:p>
    <w:p w14:paraId="4ED98EAE" w14:textId="77777777" w:rsidR="00095D29" w:rsidRPr="00E24500" w:rsidRDefault="00095D29" w:rsidP="00095D29">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ПУЭ-99 «Правила устройства электроустановок».</w:t>
      </w:r>
    </w:p>
    <w:p w14:paraId="0B438813" w14:textId="77777777" w:rsidR="00095D29" w:rsidRDefault="00095D29" w:rsidP="00095D29">
      <w:pPr>
        <w:widowControl w:val="0"/>
        <w:autoSpaceDE w:val="0"/>
        <w:autoSpaceDN w:val="0"/>
        <w:adjustRightInd w:val="0"/>
        <w:spacing w:after="0" w:line="18" w:lineRule="atLeast"/>
        <w:jc w:val="both"/>
        <w:rPr>
          <w:rFonts w:ascii="Times New Roman" w:eastAsia="Times New Roman" w:hAnsi="Times New Roman"/>
          <w:b/>
          <w:sz w:val="24"/>
          <w:szCs w:val="24"/>
          <w:lang w:eastAsia="ru-RU"/>
        </w:rPr>
      </w:pPr>
    </w:p>
    <w:p w14:paraId="38C7F2BB" w14:textId="77777777" w:rsidR="00095D29" w:rsidRPr="00B7702A" w:rsidRDefault="00095D29" w:rsidP="00095D29">
      <w:pPr>
        <w:widowControl w:val="0"/>
        <w:autoSpaceDE w:val="0"/>
        <w:autoSpaceDN w:val="0"/>
        <w:adjustRightInd w:val="0"/>
        <w:spacing w:after="0" w:line="18" w:lineRule="atLeast"/>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 xml:space="preserve">10. Порядок сдачи-приемки </w:t>
      </w:r>
      <w:r>
        <w:rPr>
          <w:rFonts w:ascii="Times New Roman" w:eastAsia="Times New Roman" w:hAnsi="Times New Roman"/>
          <w:b/>
          <w:sz w:val="24"/>
          <w:szCs w:val="24"/>
          <w:lang w:eastAsia="ru-RU"/>
        </w:rPr>
        <w:t>услуг</w:t>
      </w:r>
      <w:r w:rsidRPr="00B7702A">
        <w:rPr>
          <w:rFonts w:ascii="Times New Roman" w:eastAsia="Times New Roman" w:hAnsi="Times New Roman"/>
          <w:sz w:val="24"/>
          <w:szCs w:val="24"/>
          <w:lang w:eastAsia="ru-RU"/>
        </w:rPr>
        <w:t xml:space="preserve">: в соответствии с </w:t>
      </w:r>
      <w:r>
        <w:rPr>
          <w:rFonts w:ascii="Times New Roman" w:eastAsia="Times New Roman" w:hAnsi="Times New Roman"/>
          <w:sz w:val="24"/>
          <w:szCs w:val="24"/>
          <w:lang w:eastAsia="ru-RU"/>
        </w:rPr>
        <w:t>договором</w:t>
      </w:r>
      <w:r w:rsidRPr="00B7702A">
        <w:rPr>
          <w:rFonts w:ascii="Times New Roman" w:eastAsia="Times New Roman" w:hAnsi="Times New Roman"/>
          <w:sz w:val="24"/>
          <w:szCs w:val="24"/>
          <w:lang w:eastAsia="ru-RU"/>
        </w:rPr>
        <w:t>.</w:t>
      </w:r>
    </w:p>
    <w:p w14:paraId="69B7C1C1" w14:textId="77777777" w:rsidR="00095D29" w:rsidRPr="00B7702A" w:rsidRDefault="00095D29" w:rsidP="00095D29">
      <w:pPr>
        <w:widowControl w:val="0"/>
        <w:numPr>
          <w:ilvl w:val="0"/>
          <w:numId w:val="34"/>
        </w:numPr>
        <w:autoSpaceDE w:val="0"/>
        <w:autoSpaceDN w:val="0"/>
        <w:adjustRightInd w:val="0"/>
        <w:spacing w:after="0" w:line="18" w:lineRule="atLeast"/>
        <w:ind w:left="426" w:right="576"/>
        <w:jc w:val="both"/>
        <w:rPr>
          <w:rFonts w:ascii="Times New Roman" w:eastAsia="Times New Roman" w:hAnsi="Times New Roman"/>
          <w:sz w:val="24"/>
          <w:szCs w:val="24"/>
          <w:lang w:eastAsia="ru-RU"/>
        </w:rPr>
      </w:pPr>
      <w:r w:rsidRPr="00B7702A">
        <w:rPr>
          <w:rFonts w:ascii="Times New Roman" w:eastAsia="Times New Roman" w:hAnsi="Times New Roman"/>
          <w:spacing w:val="11"/>
          <w:sz w:val="24"/>
          <w:szCs w:val="24"/>
          <w:lang w:eastAsia="ru-RU"/>
        </w:rPr>
        <w:t xml:space="preserve">По окончании работ Исполнитель должен представить акты выполненных работ о </w:t>
      </w:r>
      <w:r w:rsidRPr="00B7702A">
        <w:rPr>
          <w:rFonts w:ascii="Times New Roman" w:eastAsia="Times New Roman" w:hAnsi="Times New Roman"/>
          <w:sz w:val="24"/>
          <w:szCs w:val="24"/>
          <w:lang w:eastAsia="ru-RU"/>
        </w:rPr>
        <w:t xml:space="preserve">результатах проведения </w:t>
      </w:r>
      <w:r>
        <w:rPr>
          <w:rFonts w:ascii="Times New Roman" w:eastAsia="Times New Roman" w:hAnsi="Times New Roman"/>
          <w:sz w:val="24"/>
          <w:szCs w:val="24"/>
          <w:lang w:eastAsia="ru-RU"/>
        </w:rPr>
        <w:t>сервисного</w:t>
      </w:r>
      <w:r w:rsidRPr="00B7702A">
        <w:rPr>
          <w:rFonts w:ascii="Times New Roman" w:eastAsia="Times New Roman" w:hAnsi="Times New Roman"/>
          <w:sz w:val="24"/>
          <w:szCs w:val="24"/>
          <w:lang w:eastAsia="ru-RU"/>
        </w:rPr>
        <w:t xml:space="preserve"> технического </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 xml:space="preserve">обслуживания. </w:t>
      </w:r>
    </w:p>
    <w:p w14:paraId="4990F070" w14:textId="77777777" w:rsidR="00095D29" w:rsidRPr="00B7702A" w:rsidRDefault="00095D29" w:rsidP="00095D29">
      <w:pPr>
        <w:widowControl w:val="0"/>
        <w:numPr>
          <w:ilvl w:val="0"/>
          <w:numId w:val="34"/>
        </w:numPr>
        <w:autoSpaceDE w:val="0"/>
        <w:autoSpaceDN w:val="0"/>
        <w:adjustRightInd w:val="0"/>
        <w:spacing w:after="0" w:line="18" w:lineRule="atLeast"/>
        <w:ind w:left="426" w:right="576"/>
        <w:jc w:val="both"/>
        <w:rPr>
          <w:rFonts w:ascii="Times New Roman" w:eastAsia="Times New Roman" w:hAnsi="Times New Roman"/>
          <w:sz w:val="24"/>
          <w:szCs w:val="24"/>
          <w:lang w:eastAsia="ru-RU"/>
        </w:rPr>
      </w:pPr>
      <w:r w:rsidRPr="00B7702A">
        <w:rPr>
          <w:rFonts w:ascii="Times New Roman" w:eastAsia="Times New Roman" w:hAnsi="Times New Roman"/>
          <w:spacing w:val="-4"/>
          <w:sz w:val="24"/>
          <w:szCs w:val="24"/>
          <w:lang w:eastAsia="ru-RU"/>
        </w:rPr>
        <w:t xml:space="preserve">Приемка выполненных работ  </w:t>
      </w:r>
      <w:r w:rsidRPr="00454047">
        <w:rPr>
          <w:rFonts w:ascii="Times New Roman" w:eastAsia="Times New Roman" w:hAnsi="Times New Roman"/>
          <w:spacing w:val="-4"/>
          <w:sz w:val="24"/>
          <w:szCs w:val="24"/>
          <w:lang w:eastAsia="ru-RU"/>
        </w:rPr>
        <w:t>производится ежемесячно  по</w:t>
      </w:r>
      <w:r w:rsidRPr="00B7702A">
        <w:rPr>
          <w:rFonts w:ascii="Times New Roman" w:eastAsia="Times New Roman" w:hAnsi="Times New Roman"/>
          <w:spacing w:val="-4"/>
          <w:sz w:val="24"/>
          <w:szCs w:val="24"/>
          <w:lang w:eastAsia="ru-RU"/>
        </w:rPr>
        <w:t xml:space="preserve"> Акту сдачи- приемки комиссией в составе </w:t>
      </w:r>
      <w:r w:rsidRPr="00B7702A">
        <w:rPr>
          <w:rFonts w:ascii="Times New Roman" w:eastAsia="Times New Roman" w:hAnsi="Times New Roman"/>
          <w:sz w:val="24"/>
          <w:szCs w:val="24"/>
          <w:lang w:eastAsia="ru-RU"/>
        </w:rPr>
        <w:t>представителя Заказчика и представителя Исполнителя.</w:t>
      </w:r>
    </w:p>
    <w:p w14:paraId="5864E508" w14:textId="77777777" w:rsidR="00095D29" w:rsidRPr="00B7702A" w:rsidRDefault="00095D29" w:rsidP="00095D29">
      <w:pPr>
        <w:widowControl w:val="0"/>
        <w:numPr>
          <w:ilvl w:val="0"/>
          <w:numId w:val="34"/>
        </w:numPr>
        <w:autoSpaceDE w:val="0"/>
        <w:autoSpaceDN w:val="0"/>
        <w:adjustRightInd w:val="0"/>
        <w:spacing w:after="0" w:line="18" w:lineRule="atLeast"/>
        <w:ind w:left="426" w:right="432"/>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Исполнитель обязан предоставить сертификаты соответствия, сертификаты СЭС, </w:t>
      </w:r>
      <w:r w:rsidRPr="00B7702A">
        <w:rPr>
          <w:rFonts w:ascii="Times New Roman" w:eastAsia="Times New Roman" w:hAnsi="Times New Roman"/>
          <w:spacing w:val="-6"/>
          <w:sz w:val="24"/>
          <w:szCs w:val="24"/>
          <w:lang w:eastAsia="ru-RU"/>
        </w:rPr>
        <w:t xml:space="preserve">пожарные сертификаты на использованные в ходе работы расходные материалы и иную техническую </w:t>
      </w:r>
      <w:r w:rsidRPr="00B7702A">
        <w:rPr>
          <w:rFonts w:ascii="Times New Roman" w:eastAsia="Times New Roman" w:hAnsi="Times New Roman"/>
          <w:sz w:val="24"/>
          <w:szCs w:val="24"/>
          <w:lang w:eastAsia="ru-RU"/>
        </w:rPr>
        <w:t>документацию на выполненные работы.</w:t>
      </w:r>
    </w:p>
    <w:p w14:paraId="31B356C6" w14:textId="77777777" w:rsidR="00095D29" w:rsidRPr="00B7702A" w:rsidRDefault="00095D29" w:rsidP="00095D29">
      <w:pPr>
        <w:widowControl w:val="0"/>
        <w:autoSpaceDE w:val="0"/>
        <w:autoSpaceDN w:val="0"/>
        <w:adjustRightInd w:val="0"/>
        <w:spacing w:after="0" w:line="18" w:lineRule="atLeast"/>
        <w:ind w:left="360" w:right="576"/>
        <w:jc w:val="both"/>
        <w:rPr>
          <w:rFonts w:ascii="Times New Roman" w:eastAsia="Times New Roman" w:hAnsi="Times New Roman"/>
          <w:sz w:val="24"/>
          <w:szCs w:val="24"/>
          <w:lang w:eastAsia="ru-RU"/>
        </w:rPr>
      </w:pPr>
    </w:p>
    <w:p w14:paraId="4814AEDD" w14:textId="77777777" w:rsidR="00095D29" w:rsidRPr="00B7702A" w:rsidRDefault="00095D29" w:rsidP="00095D29">
      <w:pPr>
        <w:widowControl w:val="0"/>
        <w:autoSpaceDE w:val="0"/>
        <w:autoSpaceDN w:val="0"/>
        <w:adjustRightInd w:val="0"/>
        <w:spacing w:after="0" w:line="18" w:lineRule="atLeast"/>
        <w:ind w:right="576"/>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11. Прочие условия.</w:t>
      </w:r>
    </w:p>
    <w:p w14:paraId="5C853252"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11.1. По всем вопросам, связанным с условиями предоставления сервисного и технического обслуживания и текущего ремонта, сроками и качеством выполнения работ сотрудники Заказчика обращаются к ответственному специалисту по техническому обслуживанию оборудования Заказчика, назначаемому Исполнителем.</w:t>
      </w:r>
    </w:p>
    <w:p w14:paraId="7CE84C0D"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11.2. Исполнитель по своему усмотрению может изменить ответственного по сервисному обслуживанию. Информация о фамилии, имени, отчеству, контактному телефону и адресу электронной почты ответственного должна быть актуализирована и направлена письмом в адрес Заказчика не позднее 3 (трех) рабочих дней с момента вступления такого изменения в силу.</w:t>
      </w:r>
    </w:p>
    <w:p w14:paraId="76BA8DDF" w14:textId="77777777" w:rsidR="00095D29" w:rsidRPr="00B7702A" w:rsidRDefault="00095D29" w:rsidP="00095D29">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11.3. Исполнитель должен соблюдать все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6DE1ADA7" w14:textId="77777777" w:rsidR="00095D29" w:rsidRPr="00B7702A" w:rsidRDefault="00095D29" w:rsidP="00095D29">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Исполнитель обязан выполнять работы в дни и часы, согласованные с Заказчиком с учётом специфики производственного и охранного режима Заказчика.</w:t>
      </w:r>
    </w:p>
    <w:p w14:paraId="05CFD370"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11.4. Время обращения сотрудников Заказчика в сервисных центр для получения технической поддержки: с 9-00 до 18-00 по московскому времени в рабочие дни, в экстренных случаях и в выходные.</w:t>
      </w:r>
    </w:p>
    <w:p w14:paraId="10EF153B" w14:textId="77777777" w:rsidR="00095D29" w:rsidRPr="00B7702A" w:rsidRDefault="00095D29" w:rsidP="00095D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11.5. </w:t>
      </w:r>
      <w:r w:rsidRPr="00F03BF5">
        <w:rPr>
          <w:rFonts w:ascii="Times New Roman" w:eastAsia="Times New Roman" w:hAnsi="Times New Roman"/>
          <w:b/>
          <w:sz w:val="24"/>
          <w:szCs w:val="24"/>
          <w:lang w:eastAsia="ru-RU"/>
        </w:rPr>
        <w:t>Все выезды к Заказчику и выполненные работы по сервисному техническому обслуживанию кондиционеров и сплит-систем в течение срока действия Договора фиксируются Исполнителем в журнале «Сервисного технического обслуживания и ремонта» (далее – Журнал), а также в нем даются рекомендации по дальнейшему использованию и ремонту оборудования</w:t>
      </w:r>
      <w:r w:rsidRPr="00B7702A">
        <w:rPr>
          <w:rFonts w:ascii="Times New Roman" w:eastAsia="Times New Roman" w:hAnsi="Times New Roman"/>
          <w:sz w:val="24"/>
          <w:szCs w:val="24"/>
          <w:lang w:eastAsia="ru-RU"/>
        </w:rPr>
        <w:t>.</w:t>
      </w:r>
    </w:p>
    <w:p w14:paraId="3F0E2BFC" w14:textId="77777777" w:rsidR="00095D29" w:rsidRPr="00B7702A" w:rsidRDefault="00095D29" w:rsidP="00095D29">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p>
    <w:p w14:paraId="1DBA3B31" w14:textId="77777777" w:rsidR="00095D29" w:rsidRPr="00B7702A" w:rsidRDefault="00095D29" w:rsidP="00095D29">
      <w:pPr>
        <w:widowControl w:val="0"/>
        <w:overflowPunct w:val="0"/>
        <w:autoSpaceDE w:val="0"/>
        <w:autoSpaceDN w:val="0"/>
        <w:adjustRightInd w:val="0"/>
        <w:spacing w:after="0" w:line="240" w:lineRule="auto"/>
        <w:jc w:val="both"/>
        <w:rPr>
          <w:rFonts w:ascii="Times New Roman" w:eastAsia="Times New Roman" w:hAnsi="Times New Roman"/>
          <w:b/>
          <w:bCs/>
          <w:sz w:val="24"/>
          <w:szCs w:val="24"/>
          <w:lang w:eastAsia="ru-RU"/>
        </w:rPr>
      </w:pPr>
      <w:r w:rsidRPr="00B7702A">
        <w:rPr>
          <w:rFonts w:ascii="Times New Roman" w:eastAsia="Times New Roman" w:hAnsi="Times New Roman"/>
          <w:b/>
          <w:bCs/>
          <w:sz w:val="24"/>
          <w:szCs w:val="24"/>
          <w:lang w:eastAsia="ru-RU"/>
        </w:rPr>
        <w:t xml:space="preserve">12. Порядок расчетов за оказанные услуги: </w:t>
      </w:r>
    </w:p>
    <w:p w14:paraId="0C7D75B6" w14:textId="77777777" w:rsidR="00095D29" w:rsidRPr="004F6941" w:rsidRDefault="00095D29" w:rsidP="00095D29">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В течение 5 (пяти) рабочих дней после окончания отчетного периода Исполнитель направляет Заказчику отчетные документы (счет, счет-фактуру, два экземпляра акта сдачи-приемки выполненных работ/оказанных услуг)</w:t>
      </w:r>
      <w:r>
        <w:rPr>
          <w:rFonts w:ascii="Times New Roman" w:eastAsia="Times New Roman" w:hAnsi="Times New Roman"/>
          <w:sz w:val="24"/>
          <w:szCs w:val="24"/>
          <w:lang w:eastAsia="ru-RU"/>
        </w:rPr>
        <w:t>, Журнал</w:t>
      </w:r>
      <w:r w:rsidRPr="004F6941">
        <w:rPr>
          <w:rFonts w:ascii="Times New Roman" w:eastAsia="Times New Roman" w:hAnsi="Times New Roman"/>
          <w:sz w:val="24"/>
          <w:szCs w:val="24"/>
          <w:lang w:eastAsia="ru-RU"/>
        </w:rPr>
        <w:t xml:space="preserve">. Отчетным периодом является календарный месяц, в котором </w:t>
      </w:r>
      <w:r>
        <w:rPr>
          <w:rFonts w:ascii="Times New Roman" w:eastAsia="Times New Roman" w:hAnsi="Times New Roman"/>
          <w:sz w:val="24"/>
          <w:szCs w:val="24"/>
          <w:lang w:eastAsia="ru-RU"/>
        </w:rPr>
        <w:t xml:space="preserve">фактически </w:t>
      </w:r>
      <w:r w:rsidRPr="004F6941">
        <w:rPr>
          <w:rFonts w:ascii="Times New Roman" w:eastAsia="Times New Roman" w:hAnsi="Times New Roman"/>
          <w:sz w:val="24"/>
          <w:szCs w:val="24"/>
          <w:lang w:eastAsia="ru-RU"/>
        </w:rPr>
        <w:t>оказывались услуги/работы по договору.</w:t>
      </w:r>
    </w:p>
    <w:p w14:paraId="44196F5B" w14:textId="77777777" w:rsidR="00095D29" w:rsidRPr="004F6941" w:rsidRDefault="00095D29" w:rsidP="00095D29">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сдачи и приемки оказанных услуг/работ, либо отказывается от приема и направляет Исполнителю письменное мотивированное возражение</w:t>
      </w:r>
    </w:p>
    <w:p w14:paraId="1ED1BE4B" w14:textId="77777777" w:rsidR="00095D29" w:rsidRPr="00F03BF5" w:rsidRDefault="00095D29" w:rsidP="00095D29">
      <w:pPr>
        <w:widowControl w:val="0"/>
        <w:suppressAutoHyphens/>
        <w:autoSpaceDE w:val="0"/>
        <w:spacing w:after="0" w:line="240" w:lineRule="auto"/>
        <w:ind w:firstLine="567"/>
        <w:jc w:val="both"/>
        <w:rPr>
          <w:rFonts w:ascii="Times New Roman" w:eastAsia="Times New Roman" w:hAnsi="Times New Roman"/>
          <w:b/>
          <w:bCs/>
          <w:sz w:val="24"/>
          <w:szCs w:val="24"/>
          <w:lang w:eastAsia="ru-RU"/>
        </w:rPr>
      </w:pPr>
      <w:r w:rsidRPr="00F03BF5">
        <w:rPr>
          <w:rFonts w:ascii="Times New Roman" w:eastAsia="Times New Roman" w:hAnsi="Times New Roman"/>
          <w:b/>
          <w:sz w:val="24"/>
          <w:szCs w:val="24"/>
          <w:lang w:eastAsia="ru-RU"/>
        </w:rPr>
        <w:lastRenderedPageBreak/>
        <w:t>Стоимость и оплата услуг определяется на основании ежемесячной стоимости технического обслуживания. Объем оказанны</w:t>
      </w:r>
      <w:r>
        <w:rPr>
          <w:rFonts w:ascii="Times New Roman" w:eastAsia="Times New Roman" w:hAnsi="Times New Roman"/>
          <w:b/>
          <w:sz w:val="24"/>
          <w:szCs w:val="24"/>
          <w:lang w:eastAsia="ru-RU"/>
        </w:rPr>
        <w:t xml:space="preserve">х услуг обосновывается Журналом </w:t>
      </w:r>
      <w:r w:rsidRPr="004D0F3C">
        <w:rPr>
          <w:rFonts w:ascii="Times New Roman" w:eastAsia="Times New Roman" w:hAnsi="Times New Roman"/>
          <w:sz w:val="24"/>
          <w:szCs w:val="24"/>
          <w:lang w:eastAsia="ru-RU"/>
        </w:rPr>
        <w:t>Исполнителя (п. 3.4.2.4 Договора, п. 11.5 ТЗ)</w:t>
      </w:r>
      <w:r>
        <w:rPr>
          <w:rFonts w:ascii="Times New Roman" w:eastAsia="Times New Roman" w:hAnsi="Times New Roman"/>
          <w:b/>
          <w:sz w:val="24"/>
          <w:szCs w:val="24"/>
          <w:lang w:eastAsia="ru-RU"/>
        </w:rPr>
        <w:t xml:space="preserve"> после его утверждения Заказчиком в каждом отчетном периоде.</w:t>
      </w:r>
    </w:p>
    <w:p w14:paraId="6F7DFA9E" w14:textId="77777777" w:rsidR="00095D29" w:rsidRPr="004F6941" w:rsidRDefault="00095D29" w:rsidP="00095D29">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 xml:space="preserve">Оплата осуществляется в безналичной форме по факту после проведения технического обслуживания кондиционеров и предоставления Исполнителем счета на оплату, счета-фактуры, акта сдачи </w:t>
      </w:r>
      <w:r>
        <w:rPr>
          <w:rFonts w:ascii="Times New Roman" w:eastAsia="Times New Roman" w:hAnsi="Times New Roman"/>
          <w:sz w:val="24"/>
          <w:szCs w:val="24"/>
          <w:lang w:eastAsia="ru-RU"/>
        </w:rPr>
        <w:t>-</w:t>
      </w:r>
      <w:r w:rsidRPr="004F6941">
        <w:rPr>
          <w:rFonts w:ascii="Times New Roman" w:eastAsia="Times New Roman" w:hAnsi="Times New Roman"/>
          <w:sz w:val="24"/>
          <w:szCs w:val="24"/>
          <w:lang w:eastAsia="ru-RU"/>
        </w:rPr>
        <w:t xml:space="preserve"> приемки оказанных услуг/работ.</w:t>
      </w:r>
    </w:p>
    <w:p w14:paraId="4F046227" w14:textId="77777777" w:rsidR="00095D29" w:rsidRDefault="00095D29" w:rsidP="00095D29">
      <w:pPr>
        <w:widowControl w:val="0"/>
        <w:suppressAutoHyphens/>
        <w:autoSpaceDE w:val="0"/>
        <w:spacing w:after="0" w:line="240" w:lineRule="auto"/>
        <w:ind w:firstLine="567"/>
        <w:jc w:val="both"/>
        <w:rPr>
          <w:rFonts w:ascii="Times New Roman" w:eastAsia="Times New Roman" w:hAnsi="Times New Roman"/>
          <w:b/>
          <w:bCs/>
          <w:lang w:eastAsia="ar-SA"/>
        </w:rPr>
      </w:pPr>
      <w:r w:rsidRPr="004F6941">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расчетный счет Исполнителя в сроки указанные в договоре</w:t>
      </w:r>
      <w:r>
        <w:rPr>
          <w:rFonts w:ascii="Times New Roman" w:eastAsia="Times New Roman" w:hAnsi="Times New Roman"/>
          <w:sz w:val="24"/>
          <w:szCs w:val="24"/>
          <w:lang w:eastAsia="ru-RU"/>
        </w:rPr>
        <w:t>.</w:t>
      </w:r>
    </w:p>
    <w:p w14:paraId="76365B97" w14:textId="77777777" w:rsidR="00095D29" w:rsidRDefault="00095D29" w:rsidP="00095D29">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14:paraId="1E649F80" w14:textId="77777777" w:rsidR="00095D29" w:rsidRPr="006A7D5D" w:rsidRDefault="00095D29" w:rsidP="00095D29">
      <w:pPr>
        <w:widowControl w:val="0"/>
        <w:autoSpaceDE w:val="0"/>
        <w:autoSpaceDN w:val="0"/>
        <w:adjustRightInd w:val="0"/>
        <w:spacing w:after="0" w:line="240" w:lineRule="auto"/>
        <w:jc w:val="right"/>
        <w:rPr>
          <w:rFonts w:ascii="Times New Roman" w:eastAsia="Times New Roman" w:hAnsi="Times New Roman"/>
          <w:i/>
          <w:sz w:val="24"/>
          <w:szCs w:val="24"/>
          <w:lang w:eastAsia="ru-RU"/>
        </w:rPr>
      </w:pPr>
      <w:r w:rsidRPr="006A7D5D">
        <w:rPr>
          <w:rFonts w:ascii="Times New Roman" w:eastAsia="Times New Roman" w:hAnsi="Times New Roman"/>
          <w:i/>
          <w:sz w:val="24"/>
          <w:szCs w:val="24"/>
          <w:lang w:eastAsia="ru-RU"/>
        </w:rPr>
        <w:t>Приложение № 1 к Техническому заданию</w:t>
      </w:r>
    </w:p>
    <w:p w14:paraId="1547BDDB" w14:textId="77777777" w:rsidR="00095D29" w:rsidRPr="008410CB" w:rsidRDefault="00095D29" w:rsidP="00095D2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Перечень выполняемых работ и используемых материалов и комплектующих</w:t>
      </w:r>
    </w:p>
    <w:p w14:paraId="7C4B318D" w14:textId="77777777" w:rsidR="00095D29" w:rsidRPr="008410CB" w:rsidRDefault="00095D29" w:rsidP="00095D2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5000" w:type="pct"/>
        <w:tblCellMar>
          <w:left w:w="40" w:type="dxa"/>
          <w:right w:w="40" w:type="dxa"/>
        </w:tblCellMar>
        <w:tblLook w:val="0000" w:firstRow="0" w:lastRow="0" w:firstColumn="0" w:lastColumn="0" w:noHBand="0" w:noVBand="0"/>
      </w:tblPr>
      <w:tblGrid>
        <w:gridCol w:w="732"/>
        <w:gridCol w:w="8607"/>
      </w:tblGrid>
      <w:tr w:rsidR="00095D29" w:rsidRPr="008410CB" w14:paraId="780CC340" w14:textId="77777777" w:rsidTr="00AD3D06">
        <w:trPr>
          <w:trHeight w:val="380"/>
        </w:trPr>
        <w:tc>
          <w:tcPr>
            <w:tcW w:w="392" w:type="pct"/>
            <w:tcBorders>
              <w:top w:val="single" w:sz="6" w:space="0" w:color="auto"/>
              <w:left w:val="single" w:sz="6" w:space="0" w:color="auto"/>
              <w:bottom w:val="single" w:sz="6" w:space="0" w:color="auto"/>
              <w:right w:val="single" w:sz="6" w:space="0" w:color="auto"/>
            </w:tcBorders>
            <w:shd w:val="clear" w:color="auto" w:fill="FFFFFF"/>
          </w:tcPr>
          <w:p w14:paraId="6BB8FADC"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№п/п</w:t>
            </w:r>
          </w:p>
        </w:tc>
        <w:tc>
          <w:tcPr>
            <w:tcW w:w="4608" w:type="pct"/>
            <w:tcBorders>
              <w:top w:val="single" w:sz="6" w:space="0" w:color="auto"/>
              <w:left w:val="single" w:sz="6" w:space="0" w:color="auto"/>
              <w:bottom w:val="single" w:sz="6" w:space="0" w:color="auto"/>
              <w:right w:val="single" w:sz="6" w:space="0" w:color="auto"/>
            </w:tcBorders>
            <w:shd w:val="clear" w:color="auto" w:fill="FFFFFF"/>
          </w:tcPr>
          <w:p w14:paraId="327CC7E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Перечень работ</w:t>
            </w:r>
          </w:p>
        </w:tc>
      </w:tr>
      <w:tr w:rsidR="00095D29" w:rsidRPr="008410CB" w14:paraId="1DFB45F5" w14:textId="77777777" w:rsidTr="00AD3D06">
        <w:trPr>
          <w:trHeight w:val="384"/>
        </w:trPr>
        <w:tc>
          <w:tcPr>
            <w:tcW w:w="392" w:type="pct"/>
            <w:tcBorders>
              <w:top w:val="single" w:sz="6" w:space="0" w:color="auto"/>
              <w:left w:val="single" w:sz="6" w:space="0" w:color="auto"/>
              <w:bottom w:val="single" w:sz="6" w:space="0" w:color="auto"/>
              <w:right w:val="single" w:sz="6" w:space="0" w:color="auto"/>
            </w:tcBorders>
            <w:shd w:val="clear" w:color="auto" w:fill="FFFFFF"/>
          </w:tcPr>
          <w:p w14:paraId="1CAB5727"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1</w:t>
            </w:r>
          </w:p>
        </w:tc>
        <w:tc>
          <w:tcPr>
            <w:tcW w:w="4608" w:type="pct"/>
            <w:tcBorders>
              <w:top w:val="single" w:sz="6" w:space="0" w:color="auto"/>
              <w:left w:val="single" w:sz="6" w:space="0" w:color="auto"/>
              <w:bottom w:val="single" w:sz="6" w:space="0" w:color="auto"/>
              <w:right w:val="single" w:sz="6" w:space="0" w:color="auto"/>
            </w:tcBorders>
            <w:shd w:val="clear" w:color="auto" w:fill="FFFFFF"/>
          </w:tcPr>
          <w:p w14:paraId="743B3208"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О</w:t>
            </w:r>
            <w:r w:rsidRPr="008410CB">
              <w:rPr>
                <w:rFonts w:ascii="Times New Roman" w:eastAsia="Times New Roman" w:hAnsi="Times New Roman"/>
                <w:b/>
                <w:bCs/>
                <w:sz w:val="24"/>
                <w:szCs w:val="24"/>
                <w:lang w:val="en-US" w:eastAsia="ru-RU"/>
              </w:rPr>
              <w:t>бслуживание кондиционеров (сплит)</w:t>
            </w:r>
          </w:p>
        </w:tc>
      </w:tr>
      <w:tr w:rsidR="00095D29" w:rsidRPr="008410CB" w14:paraId="3C57F246" w14:textId="77777777" w:rsidTr="00AD3D06">
        <w:trPr>
          <w:trHeight w:val="348"/>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BB794F4"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CDA4362"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Перечень работ</w:t>
            </w:r>
          </w:p>
        </w:tc>
      </w:tr>
      <w:tr w:rsidR="00095D29" w:rsidRPr="008410CB" w14:paraId="05527612" w14:textId="77777777" w:rsidTr="00AD3D06">
        <w:trPr>
          <w:trHeight w:val="48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4F641F2"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64CA493"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креплений, ограждений и конструкций наружных и внутренних блоков</w:t>
            </w:r>
          </w:p>
        </w:tc>
      </w:tr>
      <w:tr w:rsidR="00095D29" w:rsidRPr="008410CB" w14:paraId="0AC3680C"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7883BC6"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069ED5A"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Очистка корпуса и передней панели внутреннего блока</w:t>
            </w:r>
          </w:p>
        </w:tc>
      </w:tr>
      <w:tr w:rsidR="00095D29" w:rsidRPr="008410CB" w14:paraId="4B3D1D00" w14:textId="77777777" w:rsidTr="00AD3D06">
        <w:trPr>
          <w:trHeight w:val="396"/>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57B396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354E75F"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Тестирование пульта дистанционного управления</w:t>
            </w:r>
          </w:p>
        </w:tc>
      </w:tr>
      <w:tr w:rsidR="00095D29" w:rsidRPr="008410CB" w14:paraId="0D9A2D2F" w14:textId="77777777" w:rsidTr="00AD3D06">
        <w:trPr>
          <w:trHeight w:val="416"/>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28E5BA6"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A5EB032"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Диагностика работы кондиционера по температуре и давлению</w:t>
            </w:r>
          </w:p>
        </w:tc>
      </w:tr>
      <w:tr w:rsidR="00095D29" w:rsidRPr="008410CB" w14:paraId="28FD3F9D" w14:textId="77777777" w:rsidTr="00AD3D06">
        <w:trPr>
          <w:trHeight w:val="691"/>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EC42556"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5D93618"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Контроль давления в контуре прохождения хладагента (при необходимости дозаправка)</w:t>
            </w:r>
          </w:p>
        </w:tc>
      </w:tr>
      <w:tr w:rsidR="00095D29" w:rsidRPr="008410CB" w14:paraId="37666F9F" w14:textId="77777777" w:rsidTr="00AD3D06">
        <w:trPr>
          <w:trHeight w:val="418"/>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67E3E7B"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42FC35D"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Диагностика и устранение посторонних шумов</w:t>
            </w:r>
          </w:p>
        </w:tc>
      </w:tr>
      <w:tr w:rsidR="00095D29" w:rsidRPr="008410CB" w14:paraId="0F967A32" w14:textId="77777777" w:rsidTr="00AD3D06">
        <w:trPr>
          <w:trHeight w:val="693"/>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FD50060"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97C4601"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исправности системы управления и защиты внутренних и наружных блоков</w:t>
            </w:r>
          </w:p>
        </w:tc>
      </w:tr>
      <w:tr w:rsidR="00095D29" w:rsidRPr="008410CB" w14:paraId="7EC4230E" w14:textId="77777777" w:rsidTr="00AD3D06">
        <w:trPr>
          <w:trHeight w:val="406"/>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ADA7DDF"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B1BA635"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состояния теплоизоляции трубопроводов и устранение неполадок</w:t>
            </w:r>
          </w:p>
        </w:tc>
      </w:tr>
      <w:tr w:rsidR="00095D29" w:rsidRPr="008410CB" w14:paraId="090D03E9" w14:textId="77777777" w:rsidTr="00AD3D06">
        <w:trPr>
          <w:trHeight w:val="412"/>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581CE3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1.1.9</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FCFFC41"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Чистка теплообменников внутреннего и наружного блоков</w:t>
            </w:r>
          </w:p>
        </w:tc>
      </w:tr>
      <w:tr w:rsidR="00095D29" w:rsidRPr="008410CB" w14:paraId="033DA781"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35BC142"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1.1.10</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211E2FD"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Чистка фильтров внутреннего блока</w:t>
            </w:r>
          </w:p>
        </w:tc>
      </w:tr>
      <w:tr w:rsidR="00095D29" w:rsidRPr="008410CB" w14:paraId="308007FD" w14:textId="77777777" w:rsidTr="00AD3D06">
        <w:trPr>
          <w:trHeight w:val="691"/>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F4FBE0E"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13B06C8"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системы отвода конденсата (при необходимости – чистка, замена капилярной трубки)</w:t>
            </w:r>
          </w:p>
        </w:tc>
      </w:tr>
      <w:tr w:rsidR="00095D29" w:rsidRPr="008410CB" w14:paraId="6F8CCA5B" w14:textId="77777777" w:rsidTr="00AD3D06">
        <w:trPr>
          <w:trHeight w:val="688"/>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ABF4CE0"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7F510A7"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герметичности соединений магистрали (при необходимости – устранение неполадок)</w:t>
            </w:r>
          </w:p>
        </w:tc>
      </w:tr>
      <w:tr w:rsidR="00095D29" w:rsidRPr="008410CB" w14:paraId="72D333F6" w14:textId="77777777" w:rsidTr="00AD3D06">
        <w:trPr>
          <w:trHeight w:val="414"/>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73BF049"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17DD14D"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состояния силовых и межблочных цепей</w:t>
            </w:r>
          </w:p>
        </w:tc>
      </w:tr>
      <w:tr w:rsidR="00095D29" w:rsidRPr="008410CB" w14:paraId="111E9179" w14:textId="77777777" w:rsidTr="00AD3D06">
        <w:trPr>
          <w:trHeight w:val="41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B7D5F07"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3B3505C"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лопастей вентиляторов и электродвигателей блоков</w:t>
            </w:r>
          </w:p>
        </w:tc>
      </w:tr>
      <w:tr w:rsidR="00095D29" w:rsidRPr="008410CB" w14:paraId="3C9AC876" w14:textId="77777777" w:rsidTr="00AD3D06">
        <w:trPr>
          <w:trHeight w:val="67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CBF7D56"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93836CA"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Протягивание резьбовых соединений проводов на клеммах (при необходимости замена наконечников и зачистка контактов)</w:t>
            </w:r>
          </w:p>
        </w:tc>
      </w:tr>
      <w:tr w:rsidR="00095D29" w:rsidRPr="008410CB" w14:paraId="79B97420" w14:textId="77777777" w:rsidTr="00AD3D06">
        <w:trPr>
          <w:trHeight w:val="407"/>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90931FC"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0CF3F3B"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Проверка потребляемого кондиционером тока</w:t>
            </w:r>
          </w:p>
        </w:tc>
      </w:tr>
      <w:tr w:rsidR="00095D29" w:rsidRPr="008410CB" w14:paraId="297649DA" w14:textId="77777777" w:rsidTr="00AD3D06">
        <w:trPr>
          <w:trHeight w:val="981"/>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AA8EA95"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D3C32D1"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Устранение утечки хладагента в кондиционерах любого типа (ремонт холодильной трассы с пайкой, дозаправкой, вакуумированием) – 10% от общего кол-ва</w:t>
            </w:r>
          </w:p>
        </w:tc>
      </w:tr>
      <w:tr w:rsidR="00095D29" w:rsidRPr="008410CB" w14:paraId="6CA43830" w14:textId="77777777" w:rsidTr="00AD3D06">
        <w:trPr>
          <w:trHeight w:val="414"/>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9FC0670"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1.1.18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48FD327"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крепления, балансировки крыльчатки внешнего и внутреннего блоков</w:t>
            </w:r>
          </w:p>
        </w:tc>
      </w:tr>
      <w:tr w:rsidR="00095D29" w:rsidRPr="008410CB" w14:paraId="2B014FE7" w14:textId="77777777" w:rsidTr="00AD3D06">
        <w:trPr>
          <w:trHeight w:val="432"/>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30C6C0A"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E99BD56"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Текущий ремонт кондиционеров</w:t>
            </w:r>
          </w:p>
        </w:tc>
      </w:tr>
      <w:tr w:rsidR="00095D29" w:rsidRPr="008410CB" w14:paraId="1406E612" w14:textId="77777777" w:rsidTr="00AD3D06">
        <w:trPr>
          <w:trHeight w:val="526"/>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C632B94"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lastRenderedPageBreak/>
              <w:t>2.1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38BC4BA"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Материалы и комплектующие изделия</w:t>
            </w:r>
          </w:p>
        </w:tc>
      </w:tr>
      <w:tr w:rsidR="00095D29" w:rsidRPr="008410CB" w14:paraId="7A1E32C7" w14:textId="77777777" w:rsidTr="00AD3D06">
        <w:trPr>
          <w:trHeight w:val="40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7B4F37D"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3EDF008"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Плата управления наружнего блока</w:t>
            </w:r>
          </w:p>
        </w:tc>
      </w:tr>
      <w:tr w:rsidR="00095D29" w:rsidRPr="008410CB" w14:paraId="2703D84F" w14:textId="77777777" w:rsidTr="00AD3D06">
        <w:trPr>
          <w:trHeight w:val="411"/>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38EEE42"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D573E74"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Плата управления внутреннего блока</w:t>
            </w:r>
          </w:p>
        </w:tc>
      </w:tr>
      <w:tr w:rsidR="00095D29" w:rsidRPr="008410CB" w14:paraId="058279EE" w14:textId="77777777" w:rsidTr="00AD3D06">
        <w:trPr>
          <w:trHeight w:val="418"/>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98E255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D3A6D5E"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Электродвигатель вентилятора</w:t>
            </w:r>
          </w:p>
        </w:tc>
      </w:tr>
      <w:tr w:rsidR="00095D29" w:rsidRPr="008410CB" w14:paraId="1A5B97CA" w14:textId="77777777" w:rsidTr="00AD3D06">
        <w:trPr>
          <w:trHeight w:val="410"/>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98C5D93"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8EEC07F"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Компрессор</w:t>
            </w:r>
          </w:p>
        </w:tc>
      </w:tr>
      <w:tr w:rsidR="00095D29" w:rsidRPr="008410CB" w14:paraId="690619E8" w14:textId="77777777" w:rsidTr="00AD3D06">
        <w:trPr>
          <w:trHeight w:val="41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6DAD715"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47A0B08"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Капиллярная трубка</w:t>
            </w:r>
          </w:p>
        </w:tc>
      </w:tr>
      <w:tr w:rsidR="00095D29" w:rsidRPr="008410CB" w14:paraId="2E3CE4A8"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A1CB79E"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ABCF62D"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Пусковой конденсатор</w:t>
            </w:r>
          </w:p>
        </w:tc>
      </w:tr>
      <w:tr w:rsidR="00095D29" w:rsidRPr="008410CB" w14:paraId="03823B2B" w14:textId="77777777" w:rsidTr="00AD3D06">
        <w:trPr>
          <w:trHeight w:val="554"/>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11CBF5E"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2.2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6E67E25"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Перечень работ</w:t>
            </w:r>
          </w:p>
        </w:tc>
      </w:tr>
      <w:tr w:rsidR="00095D29" w:rsidRPr="008410CB" w14:paraId="4F5928E2" w14:textId="77777777" w:rsidTr="00AD3D06">
        <w:trPr>
          <w:trHeight w:val="406"/>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6249F7D"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6074119"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Диагностика</w:t>
            </w:r>
          </w:p>
        </w:tc>
      </w:tr>
      <w:tr w:rsidR="00095D29" w:rsidRPr="008410CB" w14:paraId="58B125ED" w14:textId="77777777" w:rsidTr="00AD3D06">
        <w:trPr>
          <w:trHeight w:val="412"/>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A8246E9"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2E72632"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Замена платы управления наружнего блока</w:t>
            </w:r>
          </w:p>
        </w:tc>
      </w:tr>
      <w:tr w:rsidR="00095D29" w:rsidRPr="008410CB" w14:paraId="52DA716B"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F08E62B"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372B6C5"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Замена платы управления внутреннего блока</w:t>
            </w:r>
          </w:p>
        </w:tc>
      </w:tr>
      <w:tr w:rsidR="00095D29" w:rsidRPr="008410CB" w14:paraId="5370CE30" w14:textId="77777777" w:rsidTr="00AD3D06">
        <w:trPr>
          <w:trHeight w:val="343"/>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13DE526"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E8C9D06"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двигателя вентилятора</w:t>
            </w:r>
          </w:p>
        </w:tc>
      </w:tr>
      <w:tr w:rsidR="00095D29" w:rsidRPr="008410CB" w14:paraId="631DAEB0"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9A2ED9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A809D41"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капиллярной трубки</w:t>
            </w:r>
          </w:p>
        </w:tc>
      </w:tr>
      <w:tr w:rsidR="00095D29" w:rsidRPr="008410CB" w14:paraId="0D5B8465" w14:textId="77777777" w:rsidTr="00AD3D06">
        <w:trPr>
          <w:trHeight w:val="40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4C37B3F"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A5BC32D"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пускового конденсатора</w:t>
            </w:r>
          </w:p>
        </w:tc>
      </w:tr>
      <w:tr w:rsidR="00095D29" w:rsidRPr="008410CB" w14:paraId="11C090EC" w14:textId="77777777" w:rsidTr="00AD3D06">
        <w:trPr>
          <w:trHeight w:val="400"/>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AF2D184"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05C589F"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платы управления наружнего блока</w:t>
            </w:r>
          </w:p>
        </w:tc>
      </w:tr>
      <w:tr w:rsidR="00095D29" w:rsidRPr="008410CB" w14:paraId="57F84FA5" w14:textId="77777777" w:rsidTr="00AD3D06">
        <w:trPr>
          <w:trHeight w:val="404"/>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3847A50"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C551AF7"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платы управления внутреннего блока</w:t>
            </w:r>
          </w:p>
        </w:tc>
      </w:tr>
      <w:tr w:rsidR="00095D29" w:rsidRPr="008410CB" w14:paraId="7CD329CD" w14:textId="77777777" w:rsidTr="00AD3D06">
        <w:trPr>
          <w:trHeight w:val="42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C144594"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2.2.9</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0BE3A65"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компрессора</w:t>
            </w:r>
          </w:p>
        </w:tc>
      </w:tr>
      <w:tr w:rsidR="00095D29" w:rsidRPr="008410CB" w14:paraId="34468DCE" w14:textId="77777777" w:rsidTr="00AD3D06">
        <w:trPr>
          <w:trHeight w:val="701"/>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BF79A01"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2.2.10</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4DBEE01"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зимнего комплекта (вариатора, узла подогрева дренажа, узла подогрева картера компрессора)</w:t>
            </w:r>
          </w:p>
        </w:tc>
      </w:tr>
      <w:tr w:rsidR="00095D29" w:rsidRPr="008410CB" w14:paraId="3035AE45" w14:textId="77777777" w:rsidTr="00AD3D06">
        <w:trPr>
          <w:trHeight w:val="400"/>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1BAF1FA"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BE1CB00"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Демонтаж/монтаж внутреннего блока</w:t>
            </w:r>
          </w:p>
        </w:tc>
      </w:tr>
      <w:tr w:rsidR="00095D29" w:rsidRPr="008410CB" w14:paraId="6317C9CA" w14:textId="77777777" w:rsidTr="00AD3D06">
        <w:trPr>
          <w:trHeight w:val="40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66B5CCB" w14:textId="77777777" w:rsidR="00095D29" w:rsidRPr="008410CB" w:rsidRDefault="00095D29"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FD3956A" w14:textId="77777777" w:rsidR="00095D29" w:rsidRPr="008410CB" w:rsidRDefault="00095D29"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Демонтаж/монтаж наружнего блока (включая заправку маслом и фреоном)</w:t>
            </w:r>
          </w:p>
        </w:tc>
      </w:tr>
    </w:tbl>
    <w:p w14:paraId="22A532C3" w14:textId="77777777" w:rsidR="00095D29" w:rsidRDefault="00095D29" w:rsidP="00095D29">
      <w:pPr>
        <w:shd w:val="clear" w:color="auto" w:fill="FFFFFF"/>
        <w:spacing w:after="0" w:line="240" w:lineRule="auto"/>
        <w:ind w:left="4820"/>
        <w:jc w:val="both"/>
        <w:rPr>
          <w:rFonts w:ascii="Times New Roman" w:hAnsi="Times New Roman"/>
          <w:color w:val="000000"/>
          <w:sz w:val="24"/>
          <w:szCs w:val="24"/>
        </w:rPr>
      </w:pPr>
    </w:p>
    <w:p w14:paraId="6C51E0C1" w14:textId="77777777" w:rsidR="00B7702A" w:rsidRPr="00065360" w:rsidRDefault="00B7702A" w:rsidP="005543DB">
      <w:pPr>
        <w:shd w:val="clear" w:color="auto" w:fill="FFFFFF"/>
        <w:spacing w:after="0" w:line="240" w:lineRule="auto"/>
        <w:ind w:left="4820"/>
        <w:jc w:val="both"/>
        <w:rPr>
          <w:rFonts w:ascii="Times New Roman" w:hAnsi="Times New Roman"/>
          <w:color w:val="000000"/>
          <w:sz w:val="24"/>
          <w:szCs w:val="24"/>
        </w:rPr>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5543DB" w:rsidRPr="00F55F19" w14:paraId="535BE3C4" w14:textId="77777777" w:rsidTr="001E2BAA">
        <w:trPr>
          <w:trHeight w:val="2402"/>
        </w:trPr>
        <w:tc>
          <w:tcPr>
            <w:tcW w:w="4786" w:type="dxa"/>
            <w:gridSpan w:val="2"/>
            <w:hideMark/>
          </w:tcPr>
          <w:p w14:paraId="1C282A27" w14:textId="77777777" w:rsidR="005543DB" w:rsidRPr="00F55F19" w:rsidRDefault="005543DB" w:rsidP="001E2BAA">
            <w:pPr>
              <w:snapToGrid w:val="0"/>
              <w:spacing w:after="0" w:line="240" w:lineRule="auto"/>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w:t>
            </w:r>
            <w:r>
              <w:rPr>
                <w:rFonts w:ascii="Times New Roman" w:eastAsia="Times New Roman" w:hAnsi="Times New Roman"/>
                <w:b/>
                <w:sz w:val="24"/>
                <w:szCs w:val="24"/>
                <w:lang w:eastAsia="ru-RU"/>
              </w:rPr>
              <w:t>АКАЗЧИК</w:t>
            </w:r>
            <w:r w:rsidRPr="00F55F19">
              <w:rPr>
                <w:rFonts w:ascii="Times New Roman" w:eastAsia="Times New Roman" w:hAnsi="Times New Roman"/>
                <w:b/>
                <w:sz w:val="24"/>
                <w:szCs w:val="24"/>
                <w:lang w:eastAsia="ru-RU"/>
              </w:rPr>
              <w:t>:</w:t>
            </w:r>
          </w:p>
          <w:p w14:paraId="4BE5CC25" w14:textId="77777777" w:rsidR="005543DB" w:rsidRPr="00F55F19" w:rsidRDefault="005543DB" w:rsidP="001E2BAA">
            <w:pPr>
              <w:snapToGrid w:val="0"/>
              <w:spacing w:after="0" w:line="240" w:lineRule="auto"/>
              <w:ind w:right="177"/>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tc>
        <w:tc>
          <w:tcPr>
            <w:tcW w:w="567" w:type="dxa"/>
          </w:tcPr>
          <w:p w14:paraId="49D58733" w14:textId="77777777" w:rsidR="005543DB" w:rsidRPr="00F55F19" w:rsidRDefault="005543DB" w:rsidP="001E2BAA">
            <w:pPr>
              <w:snapToGrid w:val="0"/>
              <w:spacing w:after="0" w:line="240" w:lineRule="auto"/>
              <w:jc w:val="both"/>
              <w:rPr>
                <w:rFonts w:ascii="Times New Roman" w:eastAsia="Times New Roman" w:hAnsi="Times New Roman"/>
                <w:b/>
                <w:sz w:val="24"/>
                <w:szCs w:val="24"/>
                <w:lang w:eastAsia="ru-RU"/>
              </w:rPr>
            </w:pPr>
          </w:p>
        </w:tc>
        <w:tc>
          <w:tcPr>
            <w:tcW w:w="4679" w:type="dxa"/>
            <w:gridSpan w:val="2"/>
            <w:hideMark/>
          </w:tcPr>
          <w:p w14:paraId="1FB08E9D" w14:textId="77777777" w:rsidR="005543DB" w:rsidRPr="00F55F19" w:rsidRDefault="005543DB" w:rsidP="001E2BAA">
            <w:pPr>
              <w:spacing w:after="0" w:line="240" w:lineRule="auto"/>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И</w:t>
            </w:r>
            <w:r>
              <w:rPr>
                <w:rFonts w:ascii="Times New Roman" w:eastAsia="Times New Roman" w:hAnsi="Times New Roman"/>
                <w:b/>
                <w:bCs/>
                <w:sz w:val="24"/>
                <w:szCs w:val="24"/>
                <w:lang w:eastAsia="ru-RU"/>
              </w:rPr>
              <w:t>СПОЛНИТЕЛЬ</w:t>
            </w:r>
            <w:r w:rsidRPr="00F55F19">
              <w:rPr>
                <w:rFonts w:ascii="Times New Roman" w:eastAsia="Times New Roman" w:hAnsi="Times New Roman"/>
                <w:b/>
                <w:bCs/>
                <w:sz w:val="24"/>
                <w:szCs w:val="24"/>
                <w:lang w:eastAsia="ru-RU"/>
              </w:rPr>
              <w:t>:</w:t>
            </w:r>
          </w:p>
        </w:tc>
      </w:tr>
      <w:tr w:rsidR="005543DB" w:rsidRPr="00F55F19" w14:paraId="3118C833" w14:textId="77777777" w:rsidTr="001E2BAA">
        <w:trPr>
          <w:trHeight w:val="232"/>
        </w:trPr>
        <w:tc>
          <w:tcPr>
            <w:tcW w:w="4786" w:type="dxa"/>
            <w:gridSpan w:val="2"/>
          </w:tcPr>
          <w:p w14:paraId="073DC207" w14:textId="77777777"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p>
          <w:p w14:paraId="674948A1" w14:textId="77777777"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14:paraId="01742A46" w14:textId="77777777"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9" w:type="dxa"/>
            <w:gridSpan w:val="2"/>
          </w:tcPr>
          <w:p w14:paraId="6086747A" w14:textId="77777777"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p w14:paraId="212F5D3E" w14:textId="77777777"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5543DB" w:rsidRPr="00F55F19" w14:paraId="2D3A79DE" w14:textId="77777777" w:rsidTr="001E2BAA">
        <w:trPr>
          <w:trHeight w:val="621"/>
        </w:trPr>
        <w:tc>
          <w:tcPr>
            <w:tcW w:w="2943" w:type="dxa"/>
            <w:tcBorders>
              <w:top w:val="nil"/>
              <w:left w:val="nil"/>
              <w:bottom w:val="single" w:sz="4" w:space="0" w:color="auto"/>
              <w:right w:val="nil"/>
            </w:tcBorders>
          </w:tcPr>
          <w:p w14:paraId="1EC51A9B" w14:textId="77777777" w:rsidR="005543DB" w:rsidRPr="00F55F19" w:rsidRDefault="005543DB" w:rsidP="001E2BAA">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14:paraId="0A9A6A21" w14:textId="77777777" w:rsidR="005543DB" w:rsidRPr="00F55F19" w:rsidRDefault="005543DB" w:rsidP="001E2BAA">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14:paraId="60E621D8" w14:textId="77777777" w:rsidR="005543DB" w:rsidRPr="00F55F19" w:rsidRDefault="005543DB" w:rsidP="001E2BAA">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14:paraId="77AD3B99" w14:textId="77777777"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14:paraId="4BD45E82" w14:textId="77777777" w:rsidR="005543DB" w:rsidRPr="00F55F19" w:rsidRDefault="005543DB" w:rsidP="001E2BAA">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14:paraId="37620EEB" w14:textId="77777777" w:rsidR="005543DB" w:rsidRPr="00F55F19" w:rsidRDefault="005543DB" w:rsidP="005543DB">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F55F19">
        <w:rPr>
          <w:rFonts w:ascii="Times New Roman" w:eastAsia="Times New Roman" w:hAnsi="Times New Roman"/>
          <w:bCs/>
          <w:sz w:val="24"/>
          <w:szCs w:val="24"/>
          <w:lang w:eastAsia="ru-RU"/>
        </w:rPr>
        <w:t>м.п.                                                                                  м.п</w:t>
      </w:r>
    </w:p>
    <w:p w14:paraId="47E31BF9" w14:textId="77777777" w:rsidR="007B4285" w:rsidRDefault="007B4285">
      <w:pPr>
        <w:rPr>
          <w:rFonts w:ascii="Times New Roman" w:eastAsia="Calibri" w:hAnsi="Times New Roman"/>
          <w:b/>
          <w:sz w:val="24"/>
          <w:szCs w:val="24"/>
        </w:rPr>
      </w:pPr>
      <w:r>
        <w:rPr>
          <w:rFonts w:ascii="Times New Roman" w:eastAsia="Calibri" w:hAnsi="Times New Roman"/>
          <w:b/>
          <w:sz w:val="24"/>
          <w:szCs w:val="24"/>
        </w:rPr>
        <w:br w:type="page"/>
      </w:r>
    </w:p>
    <w:p w14:paraId="6EB4E7AF" w14:textId="77777777" w:rsidR="004406F6" w:rsidRPr="005543DB" w:rsidRDefault="004406F6" w:rsidP="004406F6">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2</w:t>
      </w:r>
    </w:p>
    <w:p w14:paraId="2D2928AD" w14:textId="77777777"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14:paraId="1F0A3151" w14:textId="77777777"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14:paraId="6512BA4E" w14:textId="77777777" w:rsidR="004406F6" w:rsidRDefault="004406F6" w:rsidP="000F6C0C">
      <w:pPr>
        <w:widowControl w:val="0"/>
        <w:suppressAutoHyphens/>
        <w:autoSpaceDE w:val="0"/>
        <w:spacing w:after="0" w:line="192" w:lineRule="auto"/>
        <w:jc w:val="center"/>
        <w:rPr>
          <w:rFonts w:ascii="Times New Roman" w:eastAsia="Times New Roman" w:hAnsi="Times New Roman"/>
          <w:b/>
          <w:bCs/>
          <w:lang w:eastAsia="ar-SA"/>
        </w:rPr>
      </w:pPr>
    </w:p>
    <w:p w14:paraId="1A821FED" w14:textId="77777777" w:rsidR="007B4285" w:rsidRDefault="007B4285" w:rsidP="000F6C0C">
      <w:pPr>
        <w:widowControl w:val="0"/>
        <w:suppressAutoHyphens/>
        <w:autoSpaceDE w:val="0"/>
        <w:spacing w:after="0" w:line="192" w:lineRule="auto"/>
        <w:jc w:val="center"/>
        <w:rPr>
          <w:rFonts w:ascii="Times New Roman" w:eastAsia="Times New Roman" w:hAnsi="Times New Roman"/>
          <w:b/>
          <w:bCs/>
          <w:lang w:eastAsia="ar-SA"/>
        </w:rPr>
      </w:pPr>
    </w:p>
    <w:p w14:paraId="0D0F758E" w14:textId="77777777" w:rsidR="000F6C0C"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14:paraId="251D93BE" w14:textId="77777777" w:rsidR="00124A39"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p w14:paraId="7AB99A9D" w14:textId="77777777" w:rsidR="00124A39"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W w:w="9678" w:type="dxa"/>
        <w:tblInd w:w="-279" w:type="dxa"/>
        <w:tblLayout w:type="fixed"/>
        <w:tblCellMar>
          <w:left w:w="0" w:type="dxa"/>
          <w:right w:w="0" w:type="dxa"/>
        </w:tblCellMar>
        <w:tblLook w:val="04A0" w:firstRow="1" w:lastRow="0" w:firstColumn="1" w:lastColumn="0" w:noHBand="0" w:noVBand="1"/>
      </w:tblPr>
      <w:tblGrid>
        <w:gridCol w:w="422"/>
        <w:gridCol w:w="4115"/>
        <w:gridCol w:w="1691"/>
        <w:gridCol w:w="1701"/>
        <w:gridCol w:w="1749"/>
      </w:tblGrid>
      <w:tr w:rsidR="00124A39" w:rsidRPr="00124A39" w14:paraId="64BE9ABE" w14:textId="77777777" w:rsidTr="002C027D">
        <w:trPr>
          <w:trHeight w:val="962"/>
        </w:trPr>
        <w:tc>
          <w:tcPr>
            <w:tcW w:w="422" w:type="dxa"/>
            <w:tcBorders>
              <w:top w:val="single" w:sz="4" w:space="0" w:color="auto"/>
              <w:left w:val="single" w:sz="4" w:space="0" w:color="auto"/>
              <w:bottom w:val="single" w:sz="4" w:space="0" w:color="auto"/>
              <w:right w:val="single" w:sz="4" w:space="0" w:color="auto"/>
            </w:tcBorders>
            <w:vAlign w:val="center"/>
            <w:hideMark/>
          </w:tcPr>
          <w:p w14:paraId="3D6D7AE3" w14:textId="77777777" w:rsidR="00124A39" w:rsidRPr="002C027D" w:rsidRDefault="00124A39" w:rsidP="00124A39">
            <w:pPr>
              <w:widowControl w:val="0"/>
              <w:autoSpaceDE w:val="0"/>
              <w:autoSpaceDN w:val="0"/>
              <w:adjustRightInd w:val="0"/>
              <w:spacing w:after="0" w:line="240" w:lineRule="auto"/>
              <w:ind w:right="-2"/>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 п/п</w:t>
            </w:r>
          </w:p>
        </w:tc>
        <w:tc>
          <w:tcPr>
            <w:tcW w:w="4115" w:type="dxa"/>
            <w:tcBorders>
              <w:top w:val="single" w:sz="4" w:space="0" w:color="auto"/>
              <w:left w:val="single" w:sz="4" w:space="0" w:color="auto"/>
              <w:bottom w:val="single" w:sz="4" w:space="0" w:color="auto"/>
              <w:right w:val="single" w:sz="4" w:space="0" w:color="auto"/>
            </w:tcBorders>
            <w:vAlign w:val="center"/>
            <w:hideMark/>
          </w:tcPr>
          <w:p w14:paraId="2C102810" w14:textId="77777777" w:rsidR="00124A39" w:rsidRPr="002C027D" w:rsidRDefault="00124A39" w:rsidP="00124A39">
            <w:pPr>
              <w:widowControl w:val="0"/>
              <w:autoSpaceDE w:val="0"/>
              <w:autoSpaceDN w:val="0"/>
              <w:adjustRightInd w:val="0"/>
              <w:spacing w:after="0" w:line="240" w:lineRule="auto"/>
              <w:ind w:left="288" w:right="128"/>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Наименование услуг, работ.</w:t>
            </w:r>
          </w:p>
          <w:p w14:paraId="02DDC03D"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left="142" w:right="142" w:firstLine="13"/>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Состав, технические и качественные характеристики услуг, работ</w:t>
            </w:r>
          </w:p>
        </w:tc>
        <w:tc>
          <w:tcPr>
            <w:tcW w:w="1691" w:type="dxa"/>
            <w:tcBorders>
              <w:top w:val="single" w:sz="8" w:space="0" w:color="auto"/>
              <w:left w:val="single" w:sz="4" w:space="0" w:color="auto"/>
              <w:bottom w:val="single" w:sz="4" w:space="0" w:color="auto"/>
              <w:right w:val="single" w:sz="4" w:space="0" w:color="auto"/>
            </w:tcBorders>
            <w:vAlign w:val="center"/>
            <w:hideMark/>
          </w:tcPr>
          <w:p w14:paraId="10249025"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Кол-во</w:t>
            </w:r>
          </w:p>
          <w:p w14:paraId="65BAA6D2"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64"/>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месяцев обслуживания</w:t>
            </w:r>
          </w:p>
        </w:tc>
        <w:tc>
          <w:tcPr>
            <w:tcW w:w="1701" w:type="dxa"/>
            <w:tcBorders>
              <w:top w:val="single" w:sz="8" w:space="0" w:color="auto"/>
              <w:left w:val="single" w:sz="4" w:space="0" w:color="auto"/>
              <w:bottom w:val="single" w:sz="4" w:space="0" w:color="auto"/>
              <w:right w:val="single" w:sz="4" w:space="0" w:color="auto"/>
            </w:tcBorders>
            <w:vAlign w:val="center"/>
          </w:tcPr>
          <w:p w14:paraId="449EACCA"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Цена</w:t>
            </w:r>
          </w:p>
          <w:p w14:paraId="1657ADCF"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за 1 месяц обслуживания</w:t>
            </w:r>
            <w:r w:rsidR="00E04B57" w:rsidRPr="002C027D">
              <w:rPr>
                <w:rFonts w:ascii="Times New Roman" w:eastAsia="Times New Roman" w:hAnsi="Times New Roman"/>
                <w:spacing w:val="-2"/>
                <w:sz w:val="24"/>
                <w:szCs w:val="24"/>
                <w:lang w:eastAsia="ru-RU"/>
              </w:rPr>
              <w:t>,</w:t>
            </w:r>
          </w:p>
          <w:p w14:paraId="3CB38B4E" w14:textId="77777777" w:rsidR="00124A39" w:rsidRPr="002C027D" w:rsidRDefault="00E04B57"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eastAsia="ru-RU"/>
              </w:rPr>
              <w:t>руб.</w:t>
            </w:r>
          </w:p>
        </w:tc>
        <w:tc>
          <w:tcPr>
            <w:tcW w:w="1749" w:type="dxa"/>
            <w:tcBorders>
              <w:top w:val="single" w:sz="8" w:space="0" w:color="auto"/>
              <w:left w:val="single" w:sz="4" w:space="0" w:color="auto"/>
              <w:bottom w:val="single" w:sz="4" w:space="0" w:color="auto"/>
              <w:right w:val="single" w:sz="8" w:space="0" w:color="auto"/>
            </w:tcBorders>
            <w:vAlign w:val="center"/>
            <w:hideMark/>
          </w:tcPr>
          <w:p w14:paraId="4EF41683" w14:textId="77777777" w:rsidR="00124A39" w:rsidRPr="002C027D" w:rsidRDefault="00124A39" w:rsidP="00124A39">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2C027D">
              <w:rPr>
                <w:rFonts w:ascii="Times New Roman" w:eastAsia="Times New Roman" w:hAnsi="Times New Roman"/>
                <w:spacing w:val="-2"/>
                <w:sz w:val="24"/>
                <w:szCs w:val="24"/>
                <w:lang w:val="en-US" w:eastAsia="ru-RU"/>
              </w:rPr>
              <w:t>Сумма</w:t>
            </w:r>
            <w:r w:rsidR="00E04B57" w:rsidRPr="002C027D">
              <w:rPr>
                <w:rFonts w:ascii="Times New Roman" w:eastAsia="Times New Roman" w:hAnsi="Times New Roman"/>
                <w:spacing w:val="-2"/>
                <w:sz w:val="24"/>
                <w:szCs w:val="24"/>
                <w:lang w:eastAsia="ru-RU"/>
              </w:rPr>
              <w:t>,</w:t>
            </w:r>
          </w:p>
          <w:p w14:paraId="05107E01" w14:textId="77777777" w:rsidR="00124A39" w:rsidRPr="002C027D" w:rsidRDefault="00124A39" w:rsidP="00E04B5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r w:rsidRPr="002C027D">
              <w:rPr>
                <w:rFonts w:ascii="Times New Roman" w:eastAsia="Times New Roman" w:hAnsi="Times New Roman"/>
                <w:spacing w:val="-2"/>
                <w:sz w:val="24"/>
                <w:szCs w:val="24"/>
                <w:lang w:val="en-US" w:eastAsia="ru-RU"/>
              </w:rPr>
              <w:t>руб.</w:t>
            </w:r>
          </w:p>
        </w:tc>
      </w:tr>
      <w:tr w:rsidR="00124A39" w:rsidRPr="00124A39" w14:paraId="61DD8BA4" w14:textId="77777777" w:rsidTr="002C027D">
        <w:trPr>
          <w:cantSplit/>
          <w:trHeight w:val="1055"/>
        </w:trPr>
        <w:tc>
          <w:tcPr>
            <w:tcW w:w="422" w:type="dxa"/>
            <w:tcBorders>
              <w:top w:val="single" w:sz="4" w:space="0" w:color="auto"/>
              <w:left w:val="single" w:sz="4" w:space="0" w:color="auto"/>
              <w:bottom w:val="single" w:sz="4" w:space="0" w:color="auto"/>
              <w:right w:val="single" w:sz="4" w:space="0" w:color="auto"/>
            </w:tcBorders>
            <w:vAlign w:val="center"/>
            <w:hideMark/>
          </w:tcPr>
          <w:p w14:paraId="7F435591" w14:textId="77777777" w:rsidR="00124A39" w:rsidRPr="00124A39" w:rsidRDefault="00124A39" w:rsidP="00124A39">
            <w:pPr>
              <w:widowControl w:val="0"/>
              <w:autoSpaceDE w:val="0"/>
              <w:autoSpaceDN w:val="0"/>
              <w:adjustRightInd w:val="0"/>
              <w:spacing w:after="0" w:line="240" w:lineRule="auto"/>
              <w:ind w:left="30" w:right="128"/>
              <w:jc w:val="center"/>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1</w:t>
            </w:r>
          </w:p>
        </w:tc>
        <w:tc>
          <w:tcPr>
            <w:tcW w:w="4115" w:type="dxa"/>
            <w:tcBorders>
              <w:top w:val="single" w:sz="4" w:space="0" w:color="auto"/>
              <w:left w:val="single" w:sz="4" w:space="0" w:color="auto"/>
              <w:bottom w:val="single" w:sz="4" w:space="0" w:color="auto"/>
              <w:right w:val="single" w:sz="4" w:space="0" w:color="auto"/>
            </w:tcBorders>
            <w:vAlign w:val="center"/>
            <w:hideMark/>
          </w:tcPr>
          <w:p w14:paraId="5536A71E" w14:textId="77777777" w:rsidR="0035472B" w:rsidRDefault="00124A39" w:rsidP="00124A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4A39">
              <w:rPr>
                <w:rFonts w:ascii="Times New Roman" w:eastAsia="Times New Roman" w:hAnsi="Times New Roman"/>
                <w:sz w:val="24"/>
                <w:szCs w:val="24"/>
                <w:lang w:eastAsia="ru-RU"/>
              </w:rPr>
              <w:t>Сервисное и техническое обслуживание</w:t>
            </w:r>
            <w:r w:rsidRPr="00124A39">
              <w:rPr>
                <w:rFonts w:ascii="Times New Roman" w:eastAsia="Times New Roman" w:hAnsi="Times New Roman"/>
                <w:sz w:val="24"/>
                <w:szCs w:val="24"/>
                <w:lang w:eastAsia="ru-RU"/>
              </w:rPr>
              <w:br/>
              <w:t>кондиционеров и сплит-систем в помещениях ИПУ РАН</w:t>
            </w:r>
          </w:p>
          <w:p w14:paraId="2CB60516" w14:textId="77777777"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691" w:type="dxa"/>
            <w:tcBorders>
              <w:top w:val="single" w:sz="4" w:space="0" w:color="auto"/>
              <w:left w:val="single" w:sz="4" w:space="0" w:color="auto"/>
              <w:right w:val="single" w:sz="4" w:space="0" w:color="auto"/>
            </w:tcBorders>
            <w:vAlign w:val="center"/>
          </w:tcPr>
          <w:p w14:paraId="5DEDF901" w14:textId="77777777"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r w:rsidRPr="00124A39">
              <w:rPr>
                <w:rFonts w:ascii="Times New Roman" w:eastAsia="Calibri" w:hAnsi="Times New Roman"/>
                <w:sz w:val="24"/>
                <w:szCs w:val="24"/>
                <w:lang w:val="en-US" w:eastAsia="ru-RU"/>
              </w:rPr>
              <w:t>12</w:t>
            </w:r>
          </w:p>
        </w:tc>
        <w:tc>
          <w:tcPr>
            <w:tcW w:w="1701" w:type="dxa"/>
            <w:tcBorders>
              <w:top w:val="single" w:sz="4" w:space="0" w:color="auto"/>
              <w:left w:val="single" w:sz="4" w:space="0" w:color="auto"/>
              <w:right w:val="single" w:sz="4" w:space="0" w:color="auto"/>
            </w:tcBorders>
            <w:vAlign w:val="center"/>
          </w:tcPr>
          <w:p w14:paraId="0D76774E" w14:textId="77777777"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c>
          <w:tcPr>
            <w:tcW w:w="1749" w:type="dxa"/>
            <w:tcBorders>
              <w:top w:val="single" w:sz="4" w:space="0" w:color="auto"/>
              <w:left w:val="single" w:sz="4" w:space="0" w:color="auto"/>
              <w:right w:val="single" w:sz="4" w:space="0" w:color="auto"/>
            </w:tcBorders>
            <w:vAlign w:val="center"/>
          </w:tcPr>
          <w:p w14:paraId="14CB99F2" w14:textId="77777777" w:rsidR="00124A39" w:rsidRPr="00124A39" w:rsidRDefault="00124A39" w:rsidP="00124A39">
            <w:pPr>
              <w:widowControl w:val="0"/>
              <w:autoSpaceDE w:val="0"/>
              <w:autoSpaceDN w:val="0"/>
              <w:adjustRightInd w:val="0"/>
              <w:spacing w:after="0" w:line="240" w:lineRule="auto"/>
              <w:jc w:val="center"/>
              <w:rPr>
                <w:rFonts w:ascii="Times New Roman" w:eastAsia="Calibri" w:hAnsi="Times New Roman"/>
                <w:sz w:val="24"/>
                <w:szCs w:val="24"/>
                <w:lang w:val="en-US" w:eastAsia="ru-RU"/>
              </w:rPr>
            </w:pPr>
          </w:p>
        </w:tc>
      </w:tr>
      <w:tr w:rsidR="00E04B57" w:rsidRPr="00124A39" w14:paraId="1A9FF787" w14:textId="77777777" w:rsidTr="002C027D">
        <w:trPr>
          <w:trHeight w:val="472"/>
        </w:trPr>
        <w:tc>
          <w:tcPr>
            <w:tcW w:w="6228" w:type="dxa"/>
            <w:gridSpan w:val="3"/>
            <w:tcBorders>
              <w:top w:val="single" w:sz="4" w:space="0" w:color="auto"/>
              <w:left w:val="single" w:sz="4" w:space="0" w:color="auto"/>
              <w:bottom w:val="single" w:sz="8" w:space="0" w:color="auto"/>
              <w:right w:val="single" w:sz="4" w:space="0" w:color="auto"/>
            </w:tcBorders>
            <w:vAlign w:val="center"/>
          </w:tcPr>
          <w:p w14:paraId="0B42EB4C" w14:textId="77777777"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r w:rsidRPr="00124A39">
              <w:rPr>
                <w:rFonts w:ascii="Times New Roman" w:eastAsia="Times New Roman" w:hAnsi="Times New Roman"/>
                <w:spacing w:val="-2"/>
                <w:sz w:val="24"/>
                <w:szCs w:val="24"/>
                <w:lang w:val="en-US" w:eastAsia="ru-RU"/>
              </w:rPr>
              <w:t>Итого:</w:t>
            </w:r>
          </w:p>
        </w:tc>
        <w:tc>
          <w:tcPr>
            <w:tcW w:w="3450" w:type="dxa"/>
            <w:gridSpan w:val="2"/>
            <w:tcBorders>
              <w:top w:val="single" w:sz="4" w:space="0" w:color="auto"/>
              <w:left w:val="single" w:sz="4" w:space="0" w:color="auto"/>
              <w:bottom w:val="single" w:sz="8" w:space="0" w:color="auto"/>
              <w:right w:val="single" w:sz="8" w:space="0" w:color="auto"/>
            </w:tcBorders>
            <w:vAlign w:val="center"/>
          </w:tcPr>
          <w:p w14:paraId="2149787C" w14:textId="77777777"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val="en-US" w:eastAsia="ru-RU"/>
              </w:rPr>
            </w:pPr>
          </w:p>
        </w:tc>
      </w:tr>
      <w:tr w:rsidR="00E04B57" w:rsidRPr="00124A39" w14:paraId="0DAB7C78" w14:textId="77777777" w:rsidTr="002C027D">
        <w:trPr>
          <w:trHeight w:val="526"/>
        </w:trPr>
        <w:tc>
          <w:tcPr>
            <w:tcW w:w="6228" w:type="dxa"/>
            <w:gridSpan w:val="3"/>
            <w:tcBorders>
              <w:top w:val="single" w:sz="8" w:space="0" w:color="auto"/>
              <w:left w:val="single" w:sz="4" w:space="0" w:color="auto"/>
              <w:bottom w:val="single" w:sz="8" w:space="0" w:color="auto"/>
              <w:right w:val="single" w:sz="4" w:space="0" w:color="auto"/>
            </w:tcBorders>
            <w:vAlign w:val="center"/>
          </w:tcPr>
          <w:p w14:paraId="05E7BEA7" w14:textId="77777777"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r w:rsidRPr="00124A39">
              <w:rPr>
                <w:rFonts w:ascii="Times New Roman" w:eastAsia="Times New Roman" w:hAnsi="Times New Roman"/>
                <w:spacing w:val="-2"/>
                <w:sz w:val="24"/>
                <w:szCs w:val="24"/>
                <w:lang w:eastAsia="ru-RU"/>
              </w:rPr>
              <w:t>В том числе НДС 20%</w:t>
            </w:r>
            <w:r w:rsidRPr="00E04B57">
              <w:rPr>
                <w:rFonts w:ascii="Times New Roman" w:eastAsia="Times New Roman" w:hAnsi="Times New Roman"/>
                <w:spacing w:val="-2"/>
                <w:sz w:val="24"/>
                <w:szCs w:val="24"/>
                <w:lang w:eastAsia="ru-RU"/>
              </w:rPr>
              <w:t>/</w:t>
            </w:r>
            <w:r w:rsidRPr="00E04B57">
              <w:rPr>
                <w:sz w:val="24"/>
                <w:szCs w:val="24"/>
              </w:rPr>
              <w:t xml:space="preserve"> </w:t>
            </w:r>
            <w:r w:rsidRPr="00E04B57">
              <w:rPr>
                <w:rFonts w:ascii="Times New Roman" w:eastAsia="Times New Roman" w:hAnsi="Times New Roman"/>
                <w:spacing w:val="-2"/>
                <w:sz w:val="24"/>
                <w:szCs w:val="24"/>
                <w:lang w:eastAsia="ru-RU"/>
              </w:rPr>
              <w:t>НДС не облагается на основании</w:t>
            </w:r>
          </w:p>
        </w:tc>
        <w:tc>
          <w:tcPr>
            <w:tcW w:w="3450" w:type="dxa"/>
            <w:gridSpan w:val="2"/>
            <w:tcBorders>
              <w:top w:val="single" w:sz="8" w:space="0" w:color="auto"/>
              <w:left w:val="single" w:sz="4" w:space="0" w:color="auto"/>
              <w:bottom w:val="single" w:sz="8" w:space="0" w:color="auto"/>
              <w:right w:val="single" w:sz="8" w:space="0" w:color="auto"/>
            </w:tcBorders>
            <w:vAlign w:val="center"/>
          </w:tcPr>
          <w:p w14:paraId="2689C085" w14:textId="77777777" w:rsidR="00E04B57" w:rsidRPr="00124A39" w:rsidRDefault="00E04B57" w:rsidP="00124A39">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spacing w:val="-2"/>
                <w:sz w:val="24"/>
                <w:szCs w:val="24"/>
                <w:lang w:eastAsia="ru-RU"/>
              </w:rPr>
            </w:pPr>
          </w:p>
        </w:tc>
      </w:tr>
    </w:tbl>
    <w:p w14:paraId="06D2CC62" w14:textId="77777777" w:rsidR="00124A39" w:rsidRPr="00124A39" w:rsidRDefault="00124A39" w:rsidP="00124A39">
      <w:pPr>
        <w:widowControl w:val="0"/>
        <w:tabs>
          <w:tab w:val="left" w:pos="6804"/>
        </w:tabs>
        <w:autoSpaceDE w:val="0"/>
        <w:autoSpaceDN w:val="0"/>
        <w:adjustRightInd w:val="0"/>
        <w:spacing w:after="0" w:line="360" w:lineRule="auto"/>
        <w:rPr>
          <w:rFonts w:ascii="Times New Roman" w:eastAsia="Times New Roman" w:hAnsi="Times New Roman"/>
          <w:sz w:val="24"/>
          <w:szCs w:val="24"/>
          <w:lang w:eastAsia="ru-RU"/>
        </w:rPr>
      </w:pPr>
      <w:r w:rsidRPr="00124A39">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084761DA" wp14:editId="3581A603">
                <wp:simplePos x="0" y="0"/>
                <wp:positionH relativeFrom="column">
                  <wp:posOffset>4489450</wp:posOffset>
                </wp:positionH>
                <wp:positionV relativeFrom="paragraph">
                  <wp:posOffset>496570</wp:posOffset>
                </wp:positionV>
                <wp:extent cx="45085" cy="52705"/>
                <wp:effectExtent l="0" t="3810" r="3175" b="63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5085" cy="5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5DE2F" w14:textId="77777777" w:rsidR="00302253" w:rsidRPr="00864213" w:rsidRDefault="00302253" w:rsidP="00124A39">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761DA" id="_x0000_t202" coordsize="21600,21600" o:spt="202" path="m,l,21600r21600,l21600,xe">
                <v:stroke joinstyle="miter"/>
                <v:path gradientshapeok="t" o:connecttype="rect"/>
              </v:shapetype>
              <v:shape id="Надпись 2" o:spid="_x0000_s1026" type="#_x0000_t202" style="position:absolute;margin-left:353.5pt;margin-top:39.1pt;width:3.55pt;height:4.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" o:allowincell="f" stroked="f">
                <v:textbox style="layout-flow:horizontal-ideographic" inset="0,0,0,0">
                  <w:txbxContent>
                    <w:p w14:paraId="74D5DE2F" w14:textId="77777777" w:rsidR="00302253" w:rsidRPr="00864213" w:rsidRDefault="00302253" w:rsidP="00124A39">
                      <w:pPr>
                        <w:rPr>
                          <w:szCs w:val="12"/>
                        </w:rPr>
                      </w:pPr>
                    </w:p>
                  </w:txbxContent>
                </v:textbox>
                <w10:wrap type="square"/>
              </v:shape>
            </w:pict>
          </mc:Fallback>
        </mc:AlternateContent>
      </w:r>
    </w:p>
    <w:p w14:paraId="5FF77556" w14:textId="77777777" w:rsidR="00124A39" w:rsidRPr="001847C5" w:rsidRDefault="00124A39" w:rsidP="000F6C0C">
      <w:pPr>
        <w:widowControl w:val="0"/>
        <w:suppressAutoHyphens/>
        <w:autoSpaceDE w:val="0"/>
        <w:spacing w:after="0" w:line="192" w:lineRule="auto"/>
        <w:jc w:val="center"/>
        <w:rPr>
          <w:rFonts w:ascii="Times New Roman" w:eastAsia="Times New Roman" w:hAnsi="Times New Roman"/>
          <w:b/>
          <w:sz w:val="24"/>
          <w:szCs w:val="24"/>
          <w:lang w:eastAsia="ar-SA"/>
        </w:rPr>
      </w:pPr>
    </w:p>
    <w:p w14:paraId="335D44C0" w14:textId="77777777" w:rsidR="00C87D47" w:rsidRDefault="00C87D47" w:rsidP="00F60393">
      <w:pPr>
        <w:spacing w:after="0" w:line="240" w:lineRule="auto"/>
        <w:rPr>
          <w:rFonts w:ascii="Times New Roman" w:hAnsi="Times New Roman"/>
          <w:sz w:val="24"/>
          <w:szCs w:val="24"/>
        </w:rPr>
      </w:pPr>
    </w:p>
    <w:p w14:paraId="1C2351CB" w14:textId="77777777" w:rsidR="00C87D47" w:rsidRPr="00733379" w:rsidRDefault="00C87D47"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14:paraId="7E93333D" w14:textId="77777777" w:rsidTr="00733379">
        <w:trPr>
          <w:trHeight w:val="1627"/>
        </w:trPr>
        <w:tc>
          <w:tcPr>
            <w:tcW w:w="4785" w:type="dxa"/>
            <w:gridSpan w:val="2"/>
            <w:shd w:val="clear" w:color="auto" w:fill="auto"/>
          </w:tcPr>
          <w:p w14:paraId="12059CA2" w14:textId="77777777" w:rsidR="00733379" w:rsidRPr="00733379" w:rsidRDefault="00733379" w:rsidP="00733379">
            <w:pPr>
              <w:snapToGrid w:val="0"/>
              <w:spacing w:after="0" w:line="240" w:lineRule="auto"/>
              <w:rPr>
                <w:rFonts w:ascii="Times New Roman" w:eastAsia="Calibri" w:hAnsi="Times New Roman"/>
                <w:b/>
                <w:sz w:val="24"/>
                <w:szCs w:val="24"/>
              </w:rPr>
            </w:pPr>
          </w:p>
          <w:p w14:paraId="7C56BC0E" w14:textId="77777777" w:rsidR="00733379" w:rsidRPr="00733379" w:rsidRDefault="00C87D47" w:rsidP="00733379">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00733379" w:rsidRPr="00733379">
              <w:rPr>
                <w:rFonts w:ascii="Times New Roman" w:eastAsia="Calibri" w:hAnsi="Times New Roman"/>
                <w:b/>
                <w:sz w:val="24"/>
                <w:szCs w:val="24"/>
              </w:rPr>
              <w:t>:</w:t>
            </w:r>
          </w:p>
          <w:p w14:paraId="267950AF" w14:textId="77777777"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14:paraId="17191D1F" w14:textId="77777777"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14:paraId="397EF60B" w14:textId="77777777"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14:paraId="56B1DE49" w14:textId="77777777" w:rsidR="00733379" w:rsidRPr="00733379" w:rsidRDefault="00733379" w:rsidP="00733379">
            <w:pPr>
              <w:spacing w:after="0" w:line="240" w:lineRule="auto"/>
              <w:rPr>
                <w:rFonts w:ascii="Times New Roman" w:eastAsia="Times New Roman" w:hAnsi="Times New Roman"/>
                <w:b/>
                <w:sz w:val="24"/>
                <w:szCs w:val="24"/>
                <w:lang w:eastAsia="ru-RU"/>
              </w:rPr>
            </w:pPr>
          </w:p>
          <w:p w14:paraId="00A96BA4" w14:textId="77777777" w:rsidR="00733379" w:rsidRPr="00733379" w:rsidRDefault="00C87D47"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ИСПОЛНИТЕЛЬ</w:t>
            </w:r>
            <w:r w:rsidR="00733379" w:rsidRPr="00733379">
              <w:rPr>
                <w:rFonts w:ascii="Times New Roman" w:eastAsia="Calibri" w:hAnsi="Times New Roman"/>
                <w:b/>
                <w:bCs/>
                <w:sz w:val="24"/>
                <w:szCs w:val="24"/>
              </w:rPr>
              <w:t>:</w:t>
            </w:r>
          </w:p>
        </w:tc>
      </w:tr>
      <w:tr w:rsidR="00733379" w:rsidRPr="00733379" w14:paraId="2878A61B" w14:textId="77777777" w:rsidTr="00733379">
        <w:trPr>
          <w:trHeight w:val="80"/>
        </w:trPr>
        <w:tc>
          <w:tcPr>
            <w:tcW w:w="4785" w:type="dxa"/>
            <w:gridSpan w:val="2"/>
            <w:shd w:val="clear" w:color="auto" w:fill="auto"/>
          </w:tcPr>
          <w:p w14:paraId="7021A1FF" w14:textId="77777777"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14:paraId="55509C29" w14:textId="77777777"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14:paraId="1083B9B9" w14:textId="77777777"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14:paraId="74AC4B72" w14:textId="77777777" w:rsidTr="00733379">
        <w:trPr>
          <w:trHeight w:val="621"/>
        </w:trPr>
        <w:tc>
          <w:tcPr>
            <w:tcW w:w="2658" w:type="dxa"/>
            <w:tcBorders>
              <w:bottom w:val="single" w:sz="4" w:space="0" w:color="auto"/>
            </w:tcBorders>
            <w:shd w:val="clear" w:color="auto" w:fill="auto"/>
          </w:tcPr>
          <w:p w14:paraId="3789209E" w14:textId="77777777"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14:paraId="22B519D4" w14:textId="77777777"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14:paraId="18AC97FC" w14:textId="77777777"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14:paraId="304F5A57" w14:textId="77777777"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6F49937E" w14:textId="77777777"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14:paraId="10D74C3A" w14:textId="77777777"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14:paraId="2E9411A2" w14:textId="77777777"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14:paraId="01752F0D" w14:textId="77777777" w:rsidR="00733379" w:rsidRPr="00733379" w:rsidRDefault="00733379" w:rsidP="004406F6">
      <w:pPr>
        <w:autoSpaceDE w:val="0"/>
        <w:autoSpaceDN w:val="0"/>
        <w:adjustRightInd w:val="0"/>
        <w:spacing w:after="0" w:line="240" w:lineRule="auto"/>
        <w:jc w:val="right"/>
        <w:rPr>
          <w:rFonts w:ascii="Times New Roman" w:eastAsia="Calibri" w:hAnsi="Times New Roman"/>
          <w:sz w:val="24"/>
          <w:szCs w:val="24"/>
          <w:lang w:eastAsia="ru-RU"/>
        </w:rPr>
      </w:pPr>
      <w:r w:rsidRPr="00733379">
        <w:rPr>
          <w:rFonts w:ascii="Times New Roman" w:eastAsia="Calibri" w:hAnsi="Times New Roman"/>
          <w:sz w:val="24"/>
          <w:szCs w:val="24"/>
        </w:rPr>
        <w:br w:type="page"/>
      </w:r>
      <w:r w:rsidR="004406F6" w:rsidRPr="00733379">
        <w:rPr>
          <w:rFonts w:ascii="Times New Roman" w:eastAsia="Calibri" w:hAnsi="Times New Roman"/>
          <w:sz w:val="24"/>
          <w:szCs w:val="24"/>
          <w:lang w:eastAsia="ru-RU"/>
        </w:rPr>
        <w:lastRenderedPageBreak/>
        <w:t xml:space="preserve"> </w:t>
      </w:r>
    </w:p>
    <w:p w14:paraId="079AA5DF" w14:textId="77777777" w:rsidR="005A34F6" w:rsidRDefault="005A34F6" w:rsidP="00A80EF9">
      <w:pPr>
        <w:pStyle w:val="2"/>
        <w:spacing w:before="0"/>
        <w:rPr>
          <w:rFonts w:ascii="Times New Roman" w:hAnsi="Times New Roman"/>
        </w:rPr>
      </w:pPr>
      <w:bookmarkStart w:id="528" w:name="_Toc522624481"/>
      <w:bookmarkStart w:id="529" w:name="_Ref522625185"/>
      <w:bookmarkStart w:id="530" w:name="_Ref522625229"/>
      <w:bookmarkStart w:id="531" w:name="_Ref522625389"/>
      <w:bookmarkStart w:id="532" w:name="_Ref522625450"/>
      <w:bookmarkStart w:id="533" w:name="_Ref522625583"/>
      <w:bookmarkStart w:id="534" w:name="_Ref522625659"/>
      <w:bookmarkStart w:id="535" w:name="_Ref522625678"/>
      <w:bookmarkStart w:id="536" w:name="_Ref522625705"/>
      <w:bookmarkStart w:id="537" w:name="_Ref522625788"/>
      <w:bookmarkStart w:id="538" w:name="_Ref522722400"/>
      <w:bookmarkEnd w:id="520"/>
      <w:bookmarkEnd w:id="521"/>
      <w:bookmarkEnd w:id="522"/>
      <w:bookmarkEnd w:id="523"/>
      <w:bookmarkEnd w:id="524"/>
      <w:bookmarkEnd w:id="525"/>
      <w:bookmarkEnd w:id="526"/>
      <w:bookmarkEnd w:id="527"/>
      <w:r w:rsidRPr="00A80EF9">
        <w:rPr>
          <w:rFonts w:ascii="Times New Roman" w:hAnsi="Times New Roman"/>
        </w:rPr>
        <w:t>ТЕХНИЧЕСКАЯ ЧАСТЬ</w:t>
      </w:r>
      <w:bookmarkEnd w:id="528"/>
      <w:bookmarkEnd w:id="529"/>
      <w:bookmarkEnd w:id="530"/>
      <w:bookmarkEnd w:id="531"/>
      <w:bookmarkEnd w:id="532"/>
      <w:bookmarkEnd w:id="533"/>
      <w:bookmarkEnd w:id="534"/>
      <w:bookmarkEnd w:id="535"/>
      <w:bookmarkEnd w:id="536"/>
      <w:bookmarkEnd w:id="537"/>
      <w:bookmarkEnd w:id="538"/>
    </w:p>
    <w:p w14:paraId="1162299B" w14:textId="77777777" w:rsidR="00A32BB8" w:rsidRPr="009D5880" w:rsidRDefault="00A32BB8" w:rsidP="00A32BB8">
      <w:pPr>
        <w:pStyle w:val="2"/>
        <w:numPr>
          <w:ilvl w:val="0"/>
          <w:numId w:val="0"/>
        </w:numPr>
        <w:spacing w:before="0"/>
        <w:ind w:left="1134"/>
        <w:jc w:val="left"/>
        <w:rPr>
          <w:rFonts w:ascii="Times New Roman" w:hAnsi="Times New Roman"/>
          <w:sz w:val="24"/>
          <w:szCs w:val="24"/>
        </w:rPr>
      </w:pPr>
    </w:p>
    <w:p w14:paraId="569558C5" w14:textId="77777777" w:rsidR="00AD3D06" w:rsidRDefault="00AD3D06" w:rsidP="00AD3D06">
      <w:pPr>
        <w:widowControl w:val="0"/>
        <w:suppressAutoHyphens/>
        <w:autoSpaceDE w:val="0"/>
        <w:spacing w:after="0" w:line="192" w:lineRule="auto"/>
        <w:jc w:val="center"/>
        <w:rPr>
          <w:rFonts w:ascii="Times New Roman" w:eastAsia="Times New Roman" w:hAnsi="Times New Roman"/>
          <w:b/>
          <w:bCs/>
          <w:lang w:eastAsia="ar-SA"/>
        </w:rPr>
      </w:pPr>
      <w:r>
        <w:rPr>
          <w:rFonts w:ascii="Times New Roman" w:eastAsia="Times New Roman" w:hAnsi="Times New Roman"/>
          <w:b/>
          <w:bCs/>
          <w:lang w:eastAsia="ar-SA"/>
        </w:rPr>
        <w:t>ТЕХНИЧЕСКОЕ ЗАДАНИЕ</w:t>
      </w:r>
    </w:p>
    <w:p w14:paraId="3A7B5C2A" w14:textId="77777777" w:rsidR="00AD3D06" w:rsidRPr="00B7702A" w:rsidRDefault="00AD3D06" w:rsidP="00A32BB8">
      <w:pPr>
        <w:pStyle w:val="Style1"/>
        <w:numPr>
          <w:ilvl w:val="0"/>
          <w:numId w:val="40"/>
        </w:numPr>
        <w:adjustRightInd/>
        <w:spacing w:before="60" w:after="60"/>
        <w:jc w:val="both"/>
        <w:rPr>
          <w:b/>
          <w:sz w:val="24"/>
          <w:szCs w:val="24"/>
          <w:lang w:val="ru-RU"/>
        </w:rPr>
      </w:pPr>
      <w:r w:rsidRPr="00B7702A">
        <w:rPr>
          <w:b/>
          <w:sz w:val="24"/>
          <w:szCs w:val="24"/>
          <w:lang w:val="ru-RU"/>
        </w:rPr>
        <w:t xml:space="preserve">Место оказания услуг: </w:t>
      </w:r>
      <w:r w:rsidRPr="00B7702A">
        <w:rPr>
          <w:sz w:val="24"/>
          <w:szCs w:val="24"/>
          <w:lang w:val="ru-RU"/>
        </w:rPr>
        <w:t>РФ,</w:t>
      </w:r>
      <w:r w:rsidRPr="00B7702A">
        <w:rPr>
          <w:b/>
          <w:sz w:val="24"/>
          <w:szCs w:val="24"/>
          <w:lang w:val="ru-RU"/>
        </w:rPr>
        <w:t xml:space="preserve"> </w:t>
      </w:r>
      <w:r w:rsidRPr="00B7702A">
        <w:rPr>
          <w:sz w:val="24"/>
          <w:szCs w:val="24"/>
          <w:lang w:val="ru-RU"/>
        </w:rPr>
        <w:t>117997, г. Москва, ул. Профсоюзная, д.65, стр. 1,2, Федеральное государственного бюджетное учреждение науки Институт проблем управления им. В.А. Трапезникова Российской академии наук (ИПУ РАН).</w:t>
      </w:r>
      <w:r w:rsidRPr="00B7702A">
        <w:rPr>
          <w:b/>
          <w:sz w:val="24"/>
          <w:szCs w:val="24"/>
          <w:lang w:val="ru-RU"/>
        </w:rPr>
        <w:t xml:space="preserve"> </w:t>
      </w:r>
    </w:p>
    <w:p w14:paraId="298B8A48" w14:textId="77777777" w:rsidR="00AD3D06" w:rsidRPr="00B7702A" w:rsidRDefault="00AD3D06" w:rsidP="00A32BB8">
      <w:pPr>
        <w:pStyle w:val="Style1"/>
        <w:numPr>
          <w:ilvl w:val="0"/>
          <w:numId w:val="40"/>
        </w:numPr>
        <w:adjustRightInd/>
        <w:spacing w:before="60" w:after="60"/>
        <w:ind w:left="714" w:hanging="357"/>
        <w:jc w:val="both"/>
        <w:rPr>
          <w:sz w:val="24"/>
          <w:szCs w:val="24"/>
          <w:lang w:val="ru-RU"/>
        </w:rPr>
      </w:pPr>
      <w:r w:rsidRPr="00B7702A">
        <w:rPr>
          <w:b/>
          <w:sz w:val="24"/>
          <w:szCs w:val="24"/>
          <w:lang w:val="ru-RU"/>
        </w:rPr>
        <w:t xml:space="preserve">Наименование услуг: </w:t>
      </w:r>
      <w:r w:rsidRPr="00B7702A">
        <w:rPr>
          <w:sz w:val="24"/>
          <w:szCs w:val="24"/>
          <w:lang w:val="ru-RU"/>
        </w:rPr>
        <w:t>Оказание услуг по сервисному и техническому обслуживанию</w:t>
      </w:r>
      <w:r>
        <w:rPr>
          <w:sz w:val="24"/>
          <w:szCs w:val="24"/>
          <w:lang w:val="ru-RU"/>
        </w:rPr>
        <w:t xml:space="preserve"> (далее – обслуживание) </w:t>
      </w:r>
      <w:r w:rsidRPr="00B7702A">
        <w:rPr>
          <w:sz w:val="24"/>
          <w:szCs w:val="24"/>
          <w:lang w:val="ru-RU"/>
        </w:rPr>
        <w:t>кондиционеров и сплит-систем в помещениях ИПУ РАН в 2019г.</w:t>
      </w:r>
    </w:p>
    <w:p w14:paraId="6944A985" w14:textId="77777777" w:rsidR="00AD3D06" w:rsidRPr="00B7702A" w:rsidRDefault="00AD3D06" w:rsidP="00A32BB8">
      <w:pPr>
        <w:pStyle w:val="Style1"/>
        <w:numPr>
          <w:ilvl w:val="0"/>
          <w:numId w:val="40"/>
        </w:numPr>
        <w:adjustRightInd/>
        <w:spacing w:before="60" w:after="60"/>
        <w:ind w:left="714" w:hanging="357"/>
        <w:jc w:val="both"/>
        <w:rPr>
          <w:b/>
          <w:sz w:val="24"/>
          <w:szCs w:val="24"/>
          <w:lang w:val="ru-RU"/>
        </w:rPr>
      </w:pPr>
      <w:r w:rsidRPr="00B7702A">
        <w:rPr>
          <w:b/>
          <w:sz w:val="24"/>
          <w:szCs w:val="24"/>
          <w:lang w:val="ru-RU"/>
        </w:rPr>
        <w:t xml:space="preserve">Срок оказания услуг: </w:t>
      </w:r>
      <w:r w:rsidRPr="00B7702A">
        <w:rPr>
          <w:sz w:val="24"/>
          <w:szCs w:val="24"/>
          <w:lang w:val="ru-RU"/>
        </w:rPr>
        <w:t xml:space="preserve">с даты заключения </w:t>
      </w:r>
      <w:r>
        <w:rPr>
          <w:sz w:val="24"/>
          <w:szCs w:val="24"/>
          <w:lang w:val="ru-RU"/>
        </w:rPr>
        <w:t>договора</w:t>
      </w:r>
      <w:r w:rsidRPr="00B7702A">
        <w:rPr>
          <w:sz w:val="24"/>
          <w:szCs w:val="24"/>
          <w:lang w:val="ru-RU"/>
        </w:rPr>
        <w:t xml:space="preserve"> на 12 месяцев.</w:t>
      </w:r>
    </w:p>
    <w:p w14:paraId="0A284A75" w14:textId="77777777" w:rsidR="00AD3D06" w:rsidRPr="00B7702A" w:rsidRDefault="00AD3D06" w:rsidP="00A32BB8">
      <w:pPr>
        <w:pStyle w:val="Style1"/>
        <w:numPr>
          <w:ilvl w:val="0"/>
          <w:numId w:val="40"/>
        </w:numPr>
        <w:adjustRightInd/>
        <w:spacing w:before="60" w:after="60"/>
        <w:jc w:val="both"/>
        <w:rPr>
          <w:b/>
          <w:sz w:val="24"/>
          <w:szCs w:val="24"/>
          <w:lang w:val="ru-RU"/>
        </w:rPr>
      </w:pPr>
      <w:r w:rsidRPr="00B7702A">
        <w:rPr>
          <w:b/>
          <w:sz w:val="24"/>
          <w:szCs w:val="24"/>
          <w:lang w:val="ru-RU"/>
        </w:rPr>
        <w:t xml:space="preserve">Источник финансирования: </w:t>
      </w:r>
      <w:r w:rsidRPr="00B7702A">
        <w:rPr>
          <w:sz w:val="24"/>
          <w:szCs w:val="24"/>
          <w:lang w:val="ru-RU"/>
        </w:rPr>
        <w:t>внебюджетные средства ИПУ РАН.</w:t>
      </w:r>
    </w:p>
    <w:p w14:paraId="46BD16A3" w14:textId="77777777" w:rsidR="00AD3D06" w:rsidRPr="00B7702A" w:rsidRDefault="00AD3D06" w:rsidP="00A32BB8">
      <w:pPr>
        <w:pStyle w:val="Style1"/>
        <w:numPr>
          <w:ilvl w:val="0"/>
          <w:numId w:val="40"/>
        </w:numPr>
        <w:adjustRightInd/>
        <w:spacing w:before="60" w:after="60"/>
        <w:jc w:val="both"/>
        <w:rPr>
          <w:b/>
          <w:sz w:val="24"/>
          <w:szCs w:val="24"/>
          <w:lang w:val="ru-RU"/>
        </w:rPr>
      </w:pPr>
      <w:r w:rsidRPr="00B7702A">
        <w:rPr>
          <w:b/>
          <w:sz w:val="24"/>
          <w:szCs w:val="24"/>
          <w:lang w:val="ru-RU"/>
        </w:rPr>
        <w:t>Перечень и количество оборудования, подлежащего обслуживанию:</w:t>
      </w:r>
    </w:p>
    <w:tbl>
      <w:tblPr>
        <w:tblW w:w="9513" w:type="dxa"/>
        <w:tblInd w:w="93" w:type="dxa"/>
        <w:tblLook w:val="04A0" w:firstRow="1" w:lastRow="0" w:firstColumn="1" w:lastColumn="0" w:noHBand="0" w:noVBand="1"/>
      </w:tblPr>
      <w:tblGrid>
        <w:gridCol w:w="960"/>
        <w:gridCol w:w="5434"/>
        <w:gridCol w:w="1046"/>
        <w:gridCol w:w="513"/>
        <w:gridCol w:w="1560"/>
      </w:tblGrid>
      <w:tr w:rsidR="00AD3D06" w:rsidRPr="00B7702A" w14:paraId="33175375" w14:textId="77777777" w:rsidTr="00AD3D0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4487" w14:textId="77777777" w:rsidR="00AD3D06" w:rsidRPr="00B7702A" w:rsidRDefault="00AD3D06" w:rsidP="00AD3D06">
            <w:pPr>
              <w:spacing w:after="0" w:line="240" w:lineRule="auto"/>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 п/п</w:t>
            </w:r>
          </w:p>
        </w:tc>
        <w:tc>
          <w:tcPr>
            <w:tcW w:w="6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3DCAB" w14:textId="77777777" w:rsidR="00AD3D06" w:rsidRPr="00B7702A" w:rsidRDefault="00AD3D06" w:rsidP="00AD3D06">
            <w:pPr>
              <w:spacing w:after="0" w:line="240" w:lineRule="auto"/>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Наименование</w:t>
            </w:r>
          </w:p>
        </w:tc>
        <w:tc>
          <w:tcPr>
            <w:tcW w:w="20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535A2" w14:textId="77777777" w:rsidR="00AD3D06" w:rsidRPr="00B7702A" w:rsidRDefault="00AD3D06"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Кол-во, шт.</w:t>
            </w:r>
          </w:p>
        </w:tc>
      </w:tr>
      <w:tr w:rsidR="00AD3D06" w:rsidRPr="00B7702A" w14:paraId="79F96F17"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20E96D8C"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6480" w:type="dxa"/>
            <w:gridSpan w:val="2"/>
            <w:tcBorders>
              <w:top w:val="nil"/>
              <w:left w:val="nil"/>
              <w:bottom w:val="single" w:sz="4" w:space="0" w:color="auto"/>
              <w:right w:val="single" w:sz="4" w:space="0" w:color="auto"/>
            </w:tcBorders>
            <w:shd w:val="clear" w:color="auto" w:fill="auto"/>
            <w:hideMark/>
          </w:tcPr>
          <w:p w14:paraId="361C569F"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G12LH</w:t>
            </w:r>
          </w:p>
        </w:tc>
        <w:tc>
          <w:tcPr>
            <w:tcW w:w="2073" w:type="dxa"/>
            <w:gridSpan w:val="2"/>
            <w:tcBorders>
              <w:top w:val="nil"/>
              <w:left w:val="nil"/>
              <w:bottom w:val="single" w:sz="4" w:space="0" w:color="auto"/>
              <w:right w:val="single" w:sz="4" w:space="0" w:color="auto"/>
            </w:tcBorders>
            <w:shd w:val="clear" w:color="auto" w:fill="auto"/>
            <w:noWrap/>
            <w:hideMark/>
          </w:tcPr>
          <w:p w14:paraId="7833E58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AD3D06" w:rsidRPr="00B7702A" w14:paraId="0C58991F"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7127B9B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c>
          <w:tcPr>
            <w:tcW w:w="6480" w:type="dxa"/>
            <w:gridSpan w:val="2"/>
            <w:tcBorders>
              <w:top w:val="nil"/>
              <w:left w:val="nil"/>
              <w:bottom w:val="single" w:sz="4" w:space="0" w:color="auto"/>
              <w:right w:val="single" w:sz="4" w:space="0" w:color="auto"/>
            </w:tcBorders>
            <w:shd w:val="clear" w:color="auto" w:fill="auto"/>
            <w:hideMark/>
          </w:tcPr>
          <w:p w14:paraId="1C0CA522"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12 РТ</w:t>
            </w:r>
          </w:p>
        </w:tc>
        <w:tc>
          <w:tcPr>
            <w:tcW w:w="2073" w:type="dxa"/>
            <w:gridSpan w:val="2"/>
            <w:tcBorders>
              <w:top w:val="nil"/>
              <w:left w:val="nil"/>
              <w:bottom w:val="single" w:sz="4" w:space="0" w:color="auto"/>
              <w:right w:val="single" w:sz="4" w:space="0" w:color="auto"/>
            </w:tcBorders>
            <w:shd w:val="clear" w:color="auto" w:fill="auto"/>
            <w:noWrap/>
            <w:hideMark/>
          </w:tcPr>
          <w:p w14:paraId="2C27C26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0678CC5A"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DF6EF3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c>
          <w:tcPr>
            <w:tcW w:w="6480" w:type="dxa"/>
            <w:gridSpan w:val="2"/>
            <w:tcBorders>
              <w:top w:val="nil"/>
              <w:left w:val="nil"/>
              <w:bottom w:val="single" w:sz="4" w:space="0" w:color="auto"/>
              <w:right w:val="single" w:sz="4" w:space="0" w:color="auto"/>
            </w:tcBorders>
            <w:shd w:val="clear" w:color="auto" w:fill="auto"/>
            <w:hideMark/>
          </w:tcPr>
          <w:p w14:paraId="4544BABF"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09 АНТ</w:t>
            </w:r>
          </w:p>
        </w:tc>
        <w:tc>
          <w:tcPr>
            <w:tcW w:w="2073" w:type="dxa"/>
            <w:gridSpan w:val="2"/>
            <w:tcBorders>
              <w:top w:val="nil"/>
              <w:left w:val="nil"/>
              <w:bottom w:val="single" w:sz="4" w:space="0" w:color="auto"/>
              <w:right w:val="single" w:sz="4" w:space="0" w:color="auto"/>
            </w:tcBorders>
            <w:shd w:val="clear" w:color="auto" w:fill="auto"/>
            <w:noWrap/>
            <w:hideMark/>
          </w:tcPr>
          <w:p w14:paraId="78BD051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10</w:t>
            </w:r>
          </w:p>
        </w:tc>
      </w:tr>
      <w:tr w:rsidR="00AD3D06" w:rsidRPr="00B7702A" w14:paraId="23488360"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6344446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c>
          <w:tcPr>
            <w:tcW w:w="6480" w:type="dxa"/>
            <w:gridSpan w:val="2"/>
            <w:tcBorders>
              <w:top w:val="nil"/>
              <w:left w:val="nil"/>
              <w:bottom w:val="single" w:sz="4" w:space="0" w:color="auto"/>
              <w:right w:val="single" w:sz="4" w:space="0" w:color="auto"/>
            </w:tcBorders>
            <w:shd w:val="clear" w:color="auto" w:fill="auto"/>
            <w:hideMark/>
          </w:tcPr>
          <w:p w14:paraId="4D00131B"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07 АНТ</w:t>
            </w:r>
          </w:p>
        </w:tc>
        <w:tc>
          <w:tcPr>
            <w:tcW w:w="2073" w:type="dxa"/>
            <w:gridSpan w:val="2"/>
            <w:tcBorders>
              <w:top w:val="nil"/>
              <w:left w:val="nil"/>
              <w:bottom w:val="single" w:sz="4" w:space="0" w:color="auto"/>
              <w:right w:val="single" w:sz="4" w:space="0" w:color="auto"/>
            </w:tcBorders>
            <w:shd w:val="clear" w:color="auto" w:fill="auto"/>
            <w:noWrap/>
            <w:hideMark/>
          </w:tcPr>
          <w:p w14:paraId="16E9D2CB"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8</w:t>
            </w:r>
          </w:p>
        </w:tc>
      </w:tr>
      <w:tr w:rsidR="00AD3D06" w:rsidRPr="00B7702A" w14:paraId="35ADC117"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2FE4B43F"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5</w:t>
            </w:r>
          </w:p>
        </w:tc>
        <w:tc>
          <w:tcPr>
            <w:tcW w:w="6480" w:type="dxa"/>
            <w:gridSpan w:val="2"/>
            <w:tcBorders>
              <w:top w:val="nil"/>
              <w:left w:val="nil"/>
              <w:bottom w:val="single" w:sz="4" w:space="0" w:color="auto"/>
              <w:right w:val="single" w:sz="4" w:space="0" w:color="auto"/>
            </w:tcBorders>
            <w:shd w:val="clear" w:color="auto" w:fill="auto"/>
            <w:hideMark/>
          </w:tcPr>
          <w:p w14:paraId="73E39B77"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BALLU 7 модель 2 Квт</w:t>
            </w:r>
          </w:p>
        </w:tc>
        <w:tc>
          <w:tcPr>
            <w:tcW w:w="2073" w:type="dxa"/>
            <w:gridSpan w:val="2"/>
            <w:tcBorders>
              <w:top w:val="nil"/>
              <w:left w:val="nil"/>
              <w:bottom w:val="single" w:sz="4" w:space="0" w:color="auto"/>
              <w:right w:val="single" w:sz="4" w:space="0" w:color="auto"/>
            </w:tcBorders>
            <w:shd w:val="clear" w:color="auto" w:fill="auto"/>
            <w:noWrap/>
            <w:hideMark/>
          </w:tcPr>
          <w:p w14:paraId="7DD0287A"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r>
      <w:tr w:rsidR="00AD3D06" w:rsidRPr="00B7702A" w14:paraId="73C07848"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65D5511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c>
          <w:tcPr>
            <w:tcW w:w="6480" w:type="dxa"/>
            <w:gridSpan w:val="2"/>
            <w:tcBorders>
              <w:top w:val="nil"/>
              <w:left w:val="nil"/>
              <w:bottom w:val="single" w:sz="4" w:space="0" w:color="auto"/>
              <w:right w:val="single" w:sz="4" w:space="0" w:color="auto"/>
            </w:tcBorders>
            <w:shd w:val="clear" w:color="auto" w:fill="auto"/>
            <w:hideMark/>
          </w:tcPr>
          <w:p w14:paraId="4393DE7B"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CS/CU-PA12GKD</w:t>
            </w:r>
          </w:p>
        </w:tc>
        <w:tc>
          <w:tcPr>
            <w:tcW w:w="2073" w:type="dxa"/>
            <w:gridSpan w:val="2"/>
            <w:tcBorders>
              <w:top w:val="nil"/>
              <w:left w:val="nil"/>
              <w:bottom w:val="single" w:sz="4" w:space="0" w:color="auto"/>
              <w:right w:val="single" w:sz="4" w:space="0" w:color="auto"/>
            </w:tcBorders>
            <w:shd w:val="clear" w:color="auto" w:fill="auto"/>
            <w:noWrap/>
            <w:hideMark/>
          </w:tcPr>
          <w:p w14:paraId="1ACADE5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AD3D06" w:rsidRPr="00B7702A" w14:paraId="2F772529"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9D369B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7</w:t>
            </w:r>
          </w:p>
        </w:tc>
        <w:tc>
          <w:tcPr>
            <w:tcW w:w="6480" w:type="dxa"/>
            <w:gridSpan w:val="2"/>
            <w:tcBorders>
              <w:top w:val="nil"/>
              <w:left w:val="nil"/>
              <w:bottom w:val="single" w:sz="4" w:space="0" w:color="auto"/>
              <w:right w:val="single" w:sz="4" w:space="0" w:color="auto"/>
            </w:tcBorders>
            <w:shd w:val="clear" w:color="auto" w:fill="auto"/>
            <w:hideMark/>
          </w:tcPr>
          <w:p w14:paraId="7E8AE87E"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CS/CU-PA9GKD</w:t>
            </w:r>
          </w:p>
        </w:tc>
        <w:tc>
          <w:tcPr>
            <w:tcW w:w="2073" w:type="dxa"/>
            <w:gridSpan w:val="2"/>
            <w:tcBorders>
              <w:top w:val="nil"/>
              <w:left w:val="nil"/>
              <w:bottom w:val="single" w:sz="4" w:space="0" w:color="auto"/>
              <w:right w:val="single" w:sz="4" w:space="0" w:color="auto"/>
            </w:tcBorders>
            <w:shd w:val="clear" w:color="auto" w:fill="auto"/>
            <w:noWrap/>
            <w:hideMark/>
          </w:tcPr>
          <w:p w14:paraId="32061C4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74B69592"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08D9622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8</w:t>
            </w:r>
          </w:p>
        </w:tc>
        <w:tc>
          <w:tcPr>
            <w:tcW w:w="6480" w:type="dxa"/>
            <w:gridSpan w:val="2"/>
            <w:tcBorders>
              <w:top w:val="nil"/>
              <w:left w:val="nil"/>
              <w:bottom w:val="single" w:sz="4" w:space="0" w:color="auto"/>
              <w:right w:val="single" w:sz="4" w:space="0" w:color="auto"/>
            </w:tcBorders>
            <w:shd w:val="clear" w:color="auto" w:fill="auto"/>
            <w:hideMark/>
          </w:tcPr>
          <w:p w14:paraId="16980861"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 09LH</w:t>
            </w:r>
          </w:p>
        </w:tc>
        <w:tc>
          <w:tcPr>
            <w:tcW w:w="2073" w:type="dxa"/>
            <w:gridSpan w:val="2"/>
            <w:tcBorders>
              <w:top w:val="nil"/>
              <w:left w:val="nil"/>
              <w:bottom w:val="single" w:sz="4" w:space="0" w:color="auto"/>
              <w:right w:val="single" w:sz="4" w:space="0" w:color="auto"/>
            </w:tcBorders>
            <w:shd w:val="clear" w:color="auto" w:fill="auto"/>
            <w:noWrap/>
            <w:hideMark/>
          </w:tcPr>
          <w:p w14:paraId="6186354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5</w:t>
            </w:r>
          </w:p>
        </w:tc>
      </w:tr>
      <w:tr w:rsidR="00AD3D06" w:rsidRPr="00B7702A" w14:paraId="71B8EC86"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1B94E566"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9</w:t>
            </w:r>
          </w:p>
        </w:tc>
        <w:tc>
          <w:tcPr>
            <w:tcW w:w="6480" w:type="dxa"/>
            <w:gridSpan w:val="2"/>
            <w:tcBorders>
              <w:top w:val="nil"/>
              <w:left w:val="nil"/>
              <w:bottom w:val="single" w:sz="4" w:space="0" w:color="auto"/>
              <w:right w:val="single" w:sz="4" w:space="0" w:color="auto"/>
            </w:tcBorders>
            <w:shd w:val="clear" w:color="auto" w:fill="auto"/>
            <w:hideMark/>
          </w:tcPr>
          <w:p w14:paraId="3A312823"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 PA7KKD</w:t>
            </w:r>
          </w:p>
        </w:tc>
        <w:tc>
          <w:tcPr>
            <w:tcW w:w="2073" w:type="dxa"/>
            <w:gridSpan w:val="2"/>
            <w:tcBorders>
              <w:top w:val="nil"/>
              <w:left w:val="nil"/>
              <w:bottom w:val="single" w:sz="4" w:space="0" w:color="auto"/>
              <w:right w:val="single" w:sz="4" w:space="0" w:color="auto"/>
            </w:tcBorders>
            <w:shd w:val="clear" w:color="auto" w:fill="auto"/>
            <w:noWrap/>
            <w:hideMark/>
          </w:tcPr>
          <w:p w14:paraId="0ADD956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3970EF68"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5E56D0A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10</w:t>
            </w:r>
          </w:p>
        </w:tc>
        <w:tc>
          <w:tcPr>
            <w:tcW w:w="6480" w:type="dxa"/>
            <w:gridSpan w:val="2"/>
            <w:tcBorders>
              <w:top w:val="nil"/>
              <w:left w:val="nil"/>
              <w:bottom w:val="single" w:sz="4" w:space="0" w:color="auto"/>
              <w:right w:val="single" w:sz="4" w:space="0" w:color="auto"/>
            </w:tcBorders>
            <w:shd w:val="clear" w:color="auto" w:fill="auto"/>
            <w:hideMark/>
          </w:tcPr>
          <w:p w14:paraId="438FA029"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CS/CU-PA 12KKD</w:t>
            </w:r>
          </w:p>
        </w:tc>
        <w:tc>
          <w:tcPr>
            <w:tcW w:w="2073" w:type="dxa"/>
            <w:gridSpan w:val="2"/>
            <w:tcBorders>
              <w:top w:val="nil"/>
              <w:left w:val="nil"/>
              <w:bottom w:val="single" w:sz="4" w:space="0" w:color="auto"/>
              <w:right w:val="single" w:sz="4" w:space="0" w:color="auto"/>
            </w:tcBorders>
            <w:shd w:val="clear" w:color="auto" w:fill="auto"/>
            <w:noWrap/>
            <w:hideMark/>
          </w:tcPr>
          <w:p w14:paraId="78002AA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AD3D06" w:rsidRPr="00B7702A" w14:paraId="26A25775"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C9D3F2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11</w:t>
            </w:r>
          </w:p>
        </w:tc>
        <w:tc>
          <w:tcPr>
            <w:tcW w:w="6480" w:type="dxa"/>
            <w:gridSpan w:val="2"/>
            <w:tcBorders>
              <w:top w:val="nil"/>
              <w:left w:val="nil"/>
              <w:bottom w:val="single" w:sz="4" w:space="0" w:color="auto"/>
              <w:right w:val="single" w:sz="4" w:space="0" w:color="auto"/>
            </w:tcBorders>
            <w:shd w:val="clear" w:color="auto" w:fill="auto"/>
            <w:hideMark/>
          </w:tcPr>
          <w:p w14:paraId="778D6561"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 ishi HI SRK/SRC 40HG</w:t>
            </w:r>
          </w:p>
        </w:tc>
        <w:tc>
          <w:tcPr>
            <w:tcW w:w="2073" w:type="dxa"/>
            <w:gridSpan w:val="2"/>
            <w:tcBorders>
              <w:top w:val="nil"/>
              <w:left w:val="nil"/>
              <w:bottom w:val="single" w:sz="4" w:space="0" w:color="auto"/>
              <w:right w:val="single" w:sz="4" w:space="0" w:color="auto"/>
            </w:tcBorders>
            <w:shd w:val="clear" w:color="auto" w:fill="auto"/>
            <w:noWrap/>
            <w:hideMark/>
          </w:tcPr>
          <w:p w14:paraId="067737BF"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2AB57A5B"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D01D86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12</w:t>
            </w:r>
          </w:p>
        </w:tc>
        <w:tc>
          <w:tcPr>
            <w:tcW w:w="6480" w:type="dxa"/>
            <w:gridSpan w:val="2"/>
            <w:tcBorders>
              <w:top w:val="nil"/>
              <w:left w:val="nil"/>
              <w:bottom w:val="single" w:sz="4" w:space="0" w:color="auto"/>
              <w:right w:val="single" w:sz="4" w:space="0" w:color="auto"/>
            </w:tcBorders>
            <w:shd w:val="clear" w:color="auto" w:fill="auto"/>
            <w:hideMark/>
          </w:tcPr>
          <w:p w14:paraId="0AD7CA67"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Panasonic CS/CU PA9KKD</w:t>
            </w:r>
          </w:p>
        </w:tc>
        <w:tc>
          <w:tcPr>
            <w:tcW w:w="2073" w:type="dxa"/>
            <w:gridSpan w:val="2"/>
            <w:tcBorders>
              <w:top w:val="nil"/>
              <w:left w:val="nil"/>
              <w:bottom w:val="single" w:sz="4" w:space="0" w:color="auto"/>
              <w:right w:val="single" w:sz="4" w:space="0" w:color="auto"/>
            </w:tcBorders>
            <w:shd w:val="clear" w:color="auto" w:fill="auto"/>
            <w:noWrap/>
            <w:hideMark/>
          </w:tcPr>
          <w:p w14:paraId="137C82E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2F181A89"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0F23CAA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13</w:t>
            </w:r>
          </w:p>
        </w:tc>
        <w:tc>
          <w:tcPr>
            <w:tcW w:w="6480" w:type="dxa"/>
            <w:gridSpan w:val="2"/>
            <w:tcBorders>
              <w:top w:val="nil"/>
              <w:left w:val="nil"/>
              <w:bottom w:val="single" w:sz="4" w:space="0" w:color="auto"/>
              <w:right w:val="single" w:sz="4" w:space="0" w:color="auto"/>
            </w:tcBorders>
            <w:shd w:val="clear" w:color="auto" w:fill="auto"/>
            <w:hideMark/>
          </w:tcPr>
          <w:p w14:paraId="6B214699"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"Сплит"</w:t>
            </w:r>
          </w:p>
        </w:tc>
        <w:tc>
          <w:tcPr>
            <w:tcW w:w="2073" w:type="dxa"/>
            <w:gridSpan w:val="2"/>
            <w:tcBorders>
              <w:top w:val="nil"/>
              <w:left w:val="nil"/>
              <w:bottom w:val="single" w:sz="4" w:space="0" w:color="auto"/>
              <w:right w:val="single" w:sz="4" w:space="0" w:color="auto"/>
            </w:tcBorders>
            <w:shd w:val="clear" w:color="auto" w:fill="auto"/>
            <w:noWrap/>
            <w:hideMark/>
          </w:tcPr>
          <w:p w14:paraId="769E39B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16</w:t>
            </w:r>
          </w:p>
        </w:tc>
      </w:tr>
      <w:tr w:rsidR="00AD3D06" w:rsidRPr="00B7702A" w14:paraId="3A87EFDC"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4ABECE83"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14</w:t>
            </w:r>
          </w:p>
        </w:tc>
        <w:tc>
          <w:tcPr>
            <w:tcW w:w="6480" w:type="dxa"/>
            <w:gridSpan w:val="2"/>
            <w:tcBorders>
              <w:top w:val="nil"/>
              <w:left w:val="nil"/>
              <w:bottom w:val="single" w:sz="4" w:space="0" w:color="auto"/>
              <w:right w:val="single" w:sz="4" w:space="0" w:color="auto"/>
            </w:tcBorders>
            <w:shd w:val="clear" w:color="auto" w:fill="auto"/>
            <w:hideMark/>
          </w:tcPr>
          <w:p w14:paraId="15056224"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12 АНТ</w:t>
            </w:r>
          </w:p>
        </w:tc>
        <w:tc>
          <w:tcPr>
            <w:tcW w:w="2073" w:type="dxa"/>
            <w:gridSpan w:val="2"/>
            <w:tcBorders>
              <w:top w:val="nil"/>
              <w:left w:val="nil"/>
              <w:bottom w:val="single" w:sz="4" w:space="0" w:color="auto"/>
              <w:right w:val="single" w:sz="4" w:space="0" w:color="auto"/>
            </w:tcBorders>
            <w:shd w:val="clear" w:color="auto" w:fill="auto"/>
            <w:noWrap/>
            <w:hideMark/>
          </w:tcPr>
          <w:p w14:paraId="0A92BDCC"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38BABE6F"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0C099FF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15</w:t>
            </w:r>
          </w:p>
        </w:tc>
        <w:tc>
          <w:tcPr>
            <w:tcW w:w="6480" w:type="dxa"/>
            <w:gridSpan w:val="2"/>
            <w:tcBorders>
              <w:top w:val="nil"/>
              <w:left w:val="nil"/>
              <w:bottom w:val="single" w:sz="4" w:space="0" w:color="auto"/>
              <w:right w:val="single" w:sz="4" w:space="0" w:color="auto"/>
            </w:tcBorders>
            <w:shd w:val="clear" w:color="auto" w:fill="auto"/>
            <w:hideMark/>
          </w:tcPr>
          <w:p w14:paraId="684AA6C9"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09LHP</w:t>
            </w:r>
          </w:p>
        </w:tc>
        <w:tc>
          <w:tcPr>
            <w:tcW w:w="2073" w:type="dxa"/>
            <w:gridSpan w:val="2"/>
            <w:tcBorders>
              <w:top w:val="nil"/>
              <w:left w:val="nil"/>
              <w:bottom w:val="single" w:sz="4" w:space="0" w:color="auto"/>
              <w:right w:val="single" w:sz="4" w:space="0" w:color="auto"/>
            </w:tcBorders>
            <w:shd w:val="clear" w:color="auto" w:fill="auto"/>
            <w:noWrap/>
            <w:hideMark/>
          </w:tcPr>
          <w:p w14:paraId="12ED67FB"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AD3D06" w:rsidRPr="00B7702A" w14:paraId="292D6324"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6F286F4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16</w:t>
            </w:r>
          </w:p>
        </w:tc>
        <w:tc>
          <w:tcPr>
            <w:tcW w:w="6480" w:type="dxa"/>
            <w:gridSpan w:val="2"/>
            <w:tcBorders>
              <w:top w:val="nil"/>
              <w:left w:val="nil"/>
              <w:bottom w:val="single" w:sz="4" w:space="0" w:color="auto"/>
              <w:right w:val="single" w:sz="4" w:space="0" w:color="auto"/>
            </w:tcBorders>
            <w:shd w:val="clear" w:color="auto" w:fill="auto"/>
            <w:hideMark/>
          </w:tcPr>
          <w:p w14:paraId="7D41F784"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S 18LHP</w:t>
            </w:r>
          </w:p>
        </w:tc>
        <w:tc>
          <w:tcPr>
            <w:tcW w:w="2073" w:type="dxa"/>
            <w:gridSpan w:val="2"/>
            <w:tcBorders>
              <w:top w:val="nil"/>
              <w:left w:val="nil"/>
              <w:bottom w:val="single" w:sz="4" w:space="0" w:color="auto"/>
              <w:right w:val="single" w:sz="4" w:space="0" w:color="auto"/>
            </w:tcBorders>
            <w:shd w:val="clear" w:color="auto" w:fill="auto"/>
            <w:noWrap/>
            <w:hideMark/>
          </w:tcPr>
          <w:p w14:paraId="66C1858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AD3D06" w:rsidRPr="00B7702A" w14:paraId="7B6CF568"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4D412BA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17</w:t>
            </w:r>
          </w:p>
        </w:tc>
        <w:tc>
          <w:tcPr>
            <w:tcW w:w="6480" w:type="dxa"/>
            <w:gridSpan w:val="2"/>
            <w:tcBorders>
              <w:top w:val="nil"/>
              <w:left w:val="nil"/>
              <w:bottom w:val="single" w:sz="4" w:space="0" w:color="auto"/>
              <w:right w:val="single" w:sz="4" w:space="0" w:color="auto"/>
            </w:tcBorders>
            <w:shd w:val="clear" w:color="auto" w:fill="auto"/>
            <w:hideMark/>
          </w:tcPr>
          <w:p w14:paraId="58347BC2"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Sanyo</w:t>
            </w:r>
          </w:p>
        </w:tc>
        <w:tc>
          <w:tcPr>
            <w:tcW w:w="2073" w:type="dxa"/>
            <w:gridSpan w:val="2"/>
            <w:tcBorders>
              <w:top w:val="nil"/>
              <w:left w:val="nil"/>
              <w:bottom w:val="single" w:sz="4" w:space="0" w:color="auto"/>
              <w:right w:val="single" w:sz="4" w:space="0" w:color="auto"/>
            </w:tcBorders>
            <w:shd w:val="clear" w:color="auto" w:fill="auto"/>
            <w:noWrap/>
            <w:hideMark/>
          </w:tcPr>
          <w:p w14:paraId="707CB65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AD3D06" w:rsidRPr="00B7702A" w14:paraId="2E9C4E50"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1E0F9F1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18</w:t>
            </w:r>
          </w:p>
        </w:tc>
        <w:tc>
          <w:tcPr>
            <w:tcW w:w="6480" w:type="dxa"/>
            <w:gridSpan w:val="2"/>
            <w:tcBorders>
              <w:top w:val="nil"/>
              <w:left w:val="nil"/>
              <w:bottom w:val="single" w:sz="4" w:space="0" w:color="auto"/>
              <w:right w:val="single" w:sz="4" w:space="0" w:color="auto"/>
            </w:tcBorders>
            <w:shd w:val="clear" w:color="auto" w:fill="auto"/>
            <w:hideMark/>
          </w:tcPr>
          <w:p w14:paraId="58568553"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Electra</w:t>
            </w:r>
          </w:p>
        </w:tc>
        <w:tc>
          <w:tcPr>
            <w:tcW w:w="2073" w:type="dxa"/>
            <w:gridSpan w:val="2"/>
            <w:tcBorders>
              <w:top w:val="nil"/>
              <w:left w:val="nil"/>
              <w:bottom w:val="single" w:sz="4" w:space="0" w:color="auto"/>
              <w:right w:val="single" w:sz="4" w:space="0" w:color="auto"/>
            </w:tcBorders>
            <w:shd w:val="clear" w:color="auto" w:fill="auto"/>
            <w:noWrap/>
            <w:hideMark/>
          </w:tcPr>
          <w:p w14:paraId="0A45B0C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6</w:t>
            </w:r>
          </w:p>
        </w:tc>
      </w:tr>
      <w:tr w:rsidR="00AD3D06" w:rsidRPr="00B7702A" w14:paraId="208107EE"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D75227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19</w:t>
            </w:r>
          </w:p>
        </w:tc>
        <w:tc>
          <w:tcPr>
            <w:tcW w:w="6480" w:type="dxa"/>
            <w:gridSpan w:val="2"/>
            <w:tcBorders>
              <w:top w:val="nil"/>
              <w:left w:val="nil"/>
              <w:bottom w:val="single" w:sz="4" w:space="0" w:color="auto"/>
              <w:right w:val="single" w:sz="4" w:space="0" w:color="auto"/>
            </w:tcBorders>
            <w:shd w:val="clear" w:color="auto" w:fill="auto"/>
            <w:hideMark/>
          </w:tcPr>
          <w:p w14:paraId="51B8DD91" w14:textId="77777777" w:rsidR="00AD3D06" w:rsidRPr="00B7702A" w:rsidRDefault="00AD3D06" w:rsidP="00AD3D0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val="en-US" w:eastAsia="ru-RU"/>
              </w:rPr>
              <w:t>Кондиционер SANYO RCS-2HS2E</w:t>
            </w:r>
          </w:p>
        </w:tc>
        <w:tc>
          <w:tcPr>
            <w:tcW w:w="2073" w:type="dxa"/>
            <w:gridSpan w:val="2"/>
            <w:tcBorders>
              <w:top w:val="nil"/>
              <w:left w:val="nil"/>
              <w:bottom w:val="single" w:sz="4" w:space="0" w:color="auto"/>
              <w:right w:val="single" w:sz="4" w:space="0" w:color="auto"/>
            </w:tcBorders>
            <w:shd w:val="clear" w:color="auto" w:fill="auto"/>
            <w:noWrap/>
            <w:hideMark/>
          </w:tcPr>
          <w:p w14:paraId="3C18DA7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3E65410B"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1119F80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20</w:t>
            </w:r>
          </w:p>
        </w:tc>
        <w:tc>
          <w:tcPr>
            <w:tcW w:w="6480" w:type="dxa"/>
            <w:gridSpan w:val="2"/>
            <w:tcBorders>
              <w:top w:val="nil"/>
              <w:left w:val="nil"/>
              <w:bottom w:val="single" w:sz="4" w:space="0" w:color="auto"/>
              <w:right w:val="single" w:sz="4" w:space="0" w:color="auto"/>
            </w:tcBorders>
            <w:shd w:val="clear" w:color="auto" w:fill="auto"/>
            <w:hideMark/>
          </w:tcPr>
          <w:p w14:paraId="2C4BD6DE"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Кондиционер бытовой Panasonic </w:t>
            </w:r>
          </w:p>
        </w:tc>
        <w:tc>
          <w:tcPr>
            <w:tcW w:w="2073" w:type="dxa"/>
            <w:gridSpan w:val="2"/>
            <w:tcBorders>
              <w:top w:val="nil"/>
              <w:left w:val="nil"/>
              <w:bottom w:val="single" w:sz="4" w:space="0" w:color="auto"/>
              <w:right w:val="single" w:sz="4" w:space="0" w:color="auto"/>
            </w:tcBorders>
            <w:shd w:val="clear" w:color="auto" w:fill="auto"/>
            <w:noWrap/>
            <w:hideMark/>
          </w:tcPr>
          <w:p w14:paraId="747EC55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AD3D06" w:rsidRPr="00B7702A" w14:paraId="1A8D6ED8"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4D7D23E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21</w:t>
            </w:r>
          </w:p>
        </w:tc>
        <w:tc>
          <w:tcPr>
            <w:tcW w:w="6480" w:type="dxa"/>
            <w:gridSpan w:val="2"/>
            <w:tcBorders>
              <w:top w:val="nil"/>
              <w:left w:val="nil"/>
              <w:bottom w:val="single" w:sz="4" w:space="0" w:color="auto"/>
              <w:right w:val="single" w:sz="4" w:space="0" w:color="auto"/>
            </w:tcBorders>
            <w:shd w:val="clear" w:color="auto" w:fill="auto"/>
            <w:hideMark/>
          </w:tcPr>
          <w:p w14:paraId="54D64342"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LS-k1860HL</w:t>
            </w:r>
          </w:p>
        </w:tc>
        <w:tc>
          <w:tcPr>
            <w:tcW w:w="2073" w:type="dxa"/>
            <w:gridSpan w:val="2"/>
            <w:tcBorders>
              <w:top w:val="nil"/>
              <w:left w:val="nil"/>
              <w:bottom w:val="single" w:sz="4" w:space="0" w:color="auto"/>
              <w:right w:val="single" w:sz="4" w:space="0" w:color="auto"/>
            </w:tcBorders>
            <w:shd w:val="clear" w:color="auto" w:fill="auto"/>
            <w:noWrap/>
            <w:hideMark/>
          </w:tcPr>
          <w:p w14:paraId="3ADF109F"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11DB13BD"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EE2081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22</w:t>
            </w:r>
          </w:p>
        </w:tc>
        <w:tc>
          <w:tcPr>
            <w:tcW w:w="6480" w:type="dxa"/>
            <w:gridSpan w:val="2"/>
            <w:tcBorders>
              <w:top w:val="nil"/>
              <w:left w:val="nil"/>
              <w:bottom w:val="single" w:sz="4" w:space="0" w:color="auto"/>
              <w:right w:val="single" w:sz="4" w:space="0" w:color="auto"/>
            </w:tcBorders>
            <w:shd w:val="clear" w:color="auto" w:fill="auto"/>
            <w:hideMark/>
          </w:tcPr>
          <w:p w14:paraId="005D6055"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Sanyo SAP-KC241GH</w:t>
            </w:r>
          </w:p>
        </w:tc>
        <w:tc>
          <w:tcPr>
            <w:tcW w:w="2073" w:type="dxa"/>
            <w:gridSpan w:val="2"/>
            <w:tcBorders>
              <w:top w:val="nil"/>
              <w:left w:val="nil"/>
              <w:bottom w:val="single" w:sz="4" w:space="0" w:color="auto"/>
              <w:right w:val="single" w:sz="4" w:space="0" w:color="auto"/>
            </w:tcBorders>
            <w:shd w:val="clear" w:color="auto" w:fill="auto"/>
            <w:noWrap/>
            <w:hideMark/>
          </w:tcPr>
          <w:p w14:paraId="194547AA"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6C77A706"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1C90E66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23</w:t>
            </w:r>
          </w:p>
        </w:tc>
        <w:tc>
          <w:tcPr>
            <w:tcW w:w="6480" w:type="dxa"/>
            <w:gridSpan w:val="2"/>
            <w:tcBorders>
              <w:top w:val="nil"/>
              <w:left w:val="nil"/>
              <w:bottom w:val="single" w:sz="4" w:space="0" w:color="auto"/>
              <w:right w:val="single" w:sz="4" w:space="0" w:color="auto"/>
            </w:tcBorders>
            <w:shd w:val="clear" w:color="auto" w:fill="auto"/>
            <w:hideMark/>
          </w:tcPr>
          <w:p w14:paraId="7DE2BD0E"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SRK/SRC 35 ZJP-S</w:t>
            </w:r>
          </w:p>
        </w:tc>
        <w:tc>
          <w:tcPr>
            <w:tcW w:w="2073" w:type="dxa"/>
            <w:gridSpan w:val="2"/>
            <w:tcBorders>
              <w:top w:val="nil"/>
              <w:left w:val="nil"/>
              <w:bottom w:val="single" w:sz="4" w:space="0" w:color="auto"/>
              <w:right w:val="single" w:sz="4" w:space="0" w:color="auto"/>
            </w:tcBorders>
            <w:shd w:val="clear" w:color="auto" w:fill="auto"/>
            <w:noWrap/>
            <w:hideMark/>
          </w:tcPr>
          <w:p w14:paraId="7E7BBFB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0B87DA29"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454F8AA3"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24</w:t>
            </w:r>
          </w:p>
        </w:tc>
        <w:tc>
          <w:tcPr>
            <w:tcW w:w="6480" w:type="dxa"/>
            <w:gridSpan w:val="2"/>
            <w:tcBorders>
              <w:top w:val="nil"/>
              <w:left w:val="nil"/>
              <w:bottom w:val="single" w:sz="4" w:space="0" w:color="auto"/>
              <w:right w:val="single" w:sz="4" w:space="0" w:color="auto"/>
            </w:tcBorders>
            <w:shd w:val="clear" w:color="auto" w:fill="auto"/>
            <w:hideMark/>
          </w:tcPr>
          <w:p w14:paraId="178679FE"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G07AAT</w:t>
            </w:r>
          </w:p>
        </w:tc>
        <w:tc>
          <w:tcPr>
            <w:tcW w:w="2073" w:type="dxa"/>
            <w:gridSpan w:val="2"/>
            <w:tcBorders>
              <w:top w:val="nil"/>
              <w:left w:val="nil"/>
              <w:bottom w:val="single" w:sz="4" w:space="0" w:color="auto"/>
              <w:right w:val="single" w:sz="4" w:space="0" w:color="auto"/>
            </w:tcBorders>
            <w:shd w:val="clear" w:color="auto" w:fill="auto"/>
            <w:noWrap/>
            <w:hideMark/>
          </w:tcPr>
          <w:p w14:paraId="1D02B28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AD3D06" w:rsidRPr="00B7702A" w14:paraId="11E92D65"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75C906B2"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25</w:t>
            </w:r>
          </w:p>
        </w:tc>
        <w:tc>
          <w:tcPr>
            <w:tcW w:w="6480" w:type="dxa"/>
            <w:gridSpan w:val="2"/>
            <w:tcBorders>
              <w:top w:val="nil"/>
              <w:left w:val="nil"/>
              <w:bottom w:val="single" w:sz="4" w:space="0" w:color="auto"/>
              <w:right w:val="single" w:sz="4" w:space="0" w:color="auto"/>
            </w:tcBorders>
            <w:shd w:val="clear" w:color="auto" w:fill="auto"/>
            <w:hideMark/>
          </w:tcPr>
          <w:p w14:paraId="3C12D685"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G12AAT</w:t>
            </w:r>
          </w:p>
        </w:tc>
        <w:tc>
          <w:tcPr>
            <w:tcW w:w="2073" w:type="dxa"/>
            <w:gridSpan w:val="2"/>
            <w:tcBorders>
              <w:top w:val="nil"/>
              <w:left w:val="nil"/>
              <w:bottom w:val="single" w:sz="4" w:space="0" w:color="auto"/>
              <w:right w:val="single" w:sz="4" w:space="0" w:color="auto"/>
            </w:tcBorders>
            <w:shd w:val="clear" w:color="auto" w:fill="auto"/>
            <w:noWrap/>
            <w:hideMark/>
          </w:tcPr>
          <w:p w14:paraId="39BC8FE6"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5E8781DF"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97F301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26</w:t>
            </w:r>
          </w:p>
        </w:tc>
        <w:tc>
          <w:tcPr>
            <w:tcW w:w="6480" w:type="dxa"/>
            <w:gridSpan w:val="2"/>
            <w:tcBorders>
              <w:top w:val="nil"/>
              <w:left w:val="nil"/>
              <w:bottom w:val="single" w:sz="4" w:space="0" w:color="auto"/>
              <w:right w:val="single" w:sz="4" w:space="0" w:color="auto"/>
            </w:tcBorders>
            <w:shd w:val="clear" w:color="auto" w:fill="auto"/>
            <w:hideMark/>
          </w:tcPr>
          <w:p w14:paraId="5F63D4BD"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мобильный Ballu Bram-09H</w:t>
            </w:r>
          </w:p>
        </w:tc>
        <w:tc>
          <w:tcPr>
            <w:tcW w:w="2073" w:type="dxa"/>
            <w:gridSpan w:val="2"/>
            <w:tcBorders>
              <w:top w:val="nil"/>
              <w:left w:val="nil"/>
              <w:bottom w:val="single" w:sz="4" w:space="0" w:color="auto"/>
              <w:right w:val="single" w:sz="4" w:space="0" w:color="auto"/>
            </w:tcBorders>
            <w:shd w:val="clear" w:color="auto" w:fill="auto"/>
            <w:noWrap/>
            <w:hideMark/>
          </w:tcPr>
          <w:p w14:paraId="13E54B5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r>
      <w:tr w:rsidR="00AD3D06" w:rsidRPr="00B7702A" w14:paraId="4E296C03"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0F8E363C"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27</w:t>
            </w:r>
          </w:p>
        </w:tc>
        <w:tc>
          <w:tcPr>
            <w:tcW w:w="6480" w:type="dxa"/>
            <w:gridSpan w:val="2"/>
            <w:tcBorders>
              <w:top w:val="nil"/>
              <w:left w:val="nil"/>
              <w:bottom w:val="single" w:sz="4" w:space="0" w:color="auto"/>
              <w:right w:val="single" w:sz="4" w:space="0" w:color="auto"/>
            </w:tcBorders>
            <w:shd w:val="clear" w:color="auto" w:fill="auto"/>
            <w:hideMark/>
          </w:tcPr>
          <w:p w14:paraId="5DC356B0"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LGS091LHP</w:t>
            </w:r>
          </w:p>
        </w:tc>
        <w:tc>
          <w:tcPr>
            <w:tcW w:w="2073" w:type="dxa"/>
            <w:gridSpan w:val="2"/>
            <w:tcBorders>
              <w:top w:val="nil"/>
              <w:left w:val="nil"/>
              <w:bottom w:val="single" w:sz="4" w:space="0" w:color="auto"/>
              <w:right w:val="single" w:sz="4" w:space="0" w:color="auto"/>
            </w:tcBorders>
            <w:shd w:val="clear" w:color="auto" w:fill="auto"/>
            <w:noWrap/>
            <w:hideMark/>
          </w:tcPr>
          <w:p w14:paraId="29E1954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w:t>
            </w:r>
          </w:p>
        </w:tc>
      </w:tr>
      <w:tr w:rsidR="00AD3D06" w:rsidRPr="00B7702A" w14:paraId="14B2F573"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26217C0B"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28</w:t>
            </w:r>
          </w:p>
        </w:tc>
        <w:tc>
          <w:tcPr>
            <w:tcW w:w="6480" w:type="dxa"/>
            <w:gridSpan w:val="2"/>
            <w:tcBorders>
              <w:top w:val="nil"/>
              <w:left w:val="nil"/>
              <w:bottom w:val="single" w:sz="4" w:space="0" w:color="auto"/>
              <w:right w:val="single" w:sz="4" w:space="0" w:color="auto"/>
            </w:tcBorders>
            <w:shd w:val="clear" w:color="auto" w:fill="auto"/>
            <w:hideMark/>
          </w:tcPr>
          <w:p w14:paraId="6DA07A60"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Electra WMN30RC</w:t>
            </w:r>
          </w:p>
        </w:tc>
        <w:tc>
          <w:tcPr>
            <w:tcW w:w="2073" w:type="dxa"/>
            <w:gridSpan w:val="2"/>
            <w:tcBorders>
              <w:top w:val="nil"/>
              <w:left w:val="nil"/>
              <w:bottom w:val="single" w:sz="4" w:space="0" w:color="auto"/>
              <w:right w:val="single" w:sz="4" w:space="0" w:color="auto"/>
            </w:tcBorders>
            <w:shd w:val="clear" w:color="auto" w:fill="auto"/>
            <w:noWrap/>
            <w:hideMark/>
          </w:tcPr>
          <w:p w14:paraId="4083A08C"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010A8387"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07F076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29</w:t>
            </w:r>
          </w:p>
        </w:tc>
        <w:tc>
          <w:tcPr>
            <w:tcW w:w="6480" w:type="dxa"/>
            <w:gridSpan w:val="2"/>
            <w:tcBorders>
              <w:top w:val="nil"/>
              <w:left w:val="nil"/>
              <w:bottom w:val="single" w:sz="4" w:space="0" w:color="auto"/>
              <w:right w:val="single" w:sz="4" w:space="0" w:color="auto"/>
            </w:tcBorders>
            <w:shd w:val="clear" w:color="auto" w:fill="auto"/>
            <w:hideMark/>
          </w:tcPr>
          <w:p w14:paraId="144BF754"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G07SK</w:t>
            </w:r>
          </w:p>
        </w:tc>
        <w:tc>
          <w:tcPr>
            <w:tcW w:w="2073" w:type="dxa"/>
            <w:gridSpan w:val="2"/>
            <w:tcBorders>
              <w:top w:val="nil"/>
              <w:left w:val="nil"/>
              <w:bottom w:val="single" w:sz="4" w:space="0" w:color="auto"/>
              <w:right w:val="single" w:sz="4" w:space="0" w:color="auto"/>
            </w:tcBorders>
            <w:shd w:val="clear" w:color="auto" w:fill="auto"/>
            <w:noWrap/>
            <w:hideMark/>
          </w:tcPr>
          <w:p w14:paraId="415BFD2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w:t>
            </w:r>
          </w:p>
        </w:tc>
      </w:tr>
      <w:tr w:rsidR="00AD3D06" w:rsidRPr="00B7702A" w14:paraId="25A2E721"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0B648FCA"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30</w:t>
            </w:r>
          </w:p>
        </w:tc>
        <w:tc>
          <w:tcPr>
            <w:tcW w:w="6480" w:type="dxa"/>
            <w:gridSpan w:val="2"/>
            <w:tcBorders>
              <w:top w:val="nil"/>
              <w:left w:val="nil"/>
              <w:bottom w:val="single" w:sz="4" w:space="0" w:color="auto"/>
              <w:right w:val="single" w:sz="4" w:space="0" w:color="auto"/>
            </w:tcBorders>
            <w:shd w:val="clear" w:color="auto" w:fill="auto"/>
            <w:hideMark/>
          </w:tcPr>
          <w:p w14:paraId="2BECDF46"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w:t>
            </w:r>
          </w:p>
        </w:tc>
        <w:tc>
          <w:tcPr>
            <w:tcW w:w="2073" w:type="dxa"/>
            <w:gridSpan w:val="2"/>
            <w:tcBorders>
              <w:top w:val="nil"/>
              <w:left w:val="nil"/>
              <w:bottom w:val="single" w:sz="4" w:space="0" w:color="auto"/>
              <w:right w:val="single" w:sz="4" w:space="0" w:color="auto"/>
            </w:tcBorders>
            <w:shd w:val="clear" w:color="auto" w:fill="auto"/>
            <w:noWrap/>
            <w:hideMark/>
          </w:tcPr>
          <w:p w14:paraId="393E49D3"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3440DCE5"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589931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31</w:t>
            </w:r>
          </w:p>
        </w:tc>
        <w:tc>
          <w:tcPr>
            <w:tcW w:w="6480" w:type="dxa"/>
            <w:gridSpan w:val="2"/>
            <w:tcBorders>
              <w:top w:val="nil"/>
              <w:left w:val="nil"/>
              <w:bottom w:val="single" w:sz="4" w:space="0" w:color="auto"/>
              <w:right w:val="single" w:sz="4" w:space="0" w:color="auto"/>
            </w:tcBorders>
            <w:shd w:val="clear" w:color="auto" w:fill="auto"/>
            <w:hideMark/>
          </w:tcPr>
          <w:p w14:paraId="39DC9260"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 20 HD</w:t>
            </w:r>
          </w:p>
        </w:tc>
        <w:tc>
          <w:tcPr>
            <w:tcW w:w="2073" w:type="dxa"/>
            <w:gridSpan w:val="2"/>
            <w:tcBorders>
              <w:top w:val="nil"/>
              <w:left w:val="nil"/>
              <w:bottom w:val="single" w:sz="4" w:space="0" w:color="auto"/>
              <w:right w:val="single" w:sz="4" w:space="0" w:color="auto"/>
            </w:tcBorders>
            <w:shd w:val="clear" w:color="auto" w:fill="auto"/>
            <w:noWrap/>
            <w:hideMark/>
          </w:tcPr>
          <w:p w14:paraId="5DE84F8E"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47D8A762"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3766FCA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32</w:t>
            </w:r>
          </w:p>
        </w:tc>
        <w:tc>
          <w:tcPr>
            <w:tcW w:w="6480" w:type="dxa"/>
            <w:gridSpan w:val="2"/>
            <w:tcBorders>
              <w:top w:val="nil"/>
              <w:left w:val="nil"/>
              <w:bottom w:val="single" w:sz="4" w:space="0" w:color="auto"/>
              <w:right w:val="single" w:sz="4" w:space="0" w:color="auto"/>
            </w:tcBorders>
            <w:shd w:val="clear" w:color="auto" w:fill="auto"/>
            <w:hideMark/>
          </w:tcPr>
          <w:p w14:paraId="04F78D1B"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Mitsubishi HI SRK/SRC 63HE</w:t>
            </w:r>
          </w:p>
        </w:tc>
        <w:tc>
          <w:tcPr>
            <w:tcW w:w="2073" w:type="dxa"/>
            <w:gridSpan w:val="2"/>
            <w:tcBorders>
              <w:top w:val="nil"/>
              <w:left w:val="nil"/>
              <w:bottom w:val="single" w:sz="4" w:space="0" w:color="auto"/>
              <w:right w:val="single" w:sz="4" w:space="0" w:color="auto"/>
            </w:tcBorders>
            <w:shd w:val="clear" w:color="auto" w:fill="auto"/>
            <w:noWrap/>
            <w:hideMark/>
          </w:tcPr>
          <w:p w14:paraId="27ECF0A5"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r>
      <w:tr w:rsidR="00AD3D06" w:rsidRPr="00B7702A" w14:paraId="4BF2C434"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5D9A325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33</w:t>
            </w:r>
          </w:p>
        </w:tc>
        <w:tc>
          <w:tcPr>
            <w:tcW w:w="6480" w:type="dxa"/>
            <w:gridSpan w:val="2"/>
            <w:tcBorders>
              <w:top w:val="nil"/>
              <w:left w:val="nil"/>
              <w:bottom w:val="single" w:sz="4" w:space="0" w:color="auto"/>
              <w:right w:val="single" w:sz="4" w:space="0" w:color="auto"/>
            </w:tcBorders>
            <w:shd w:val="clear" w:color="auto" w:fill="auto"/>
            <w:hideMark/>
          </w:tcPr>
          <w:p w14:paraId="7F8A2857"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Сплит-система General AUG25RLB</w:t>
            </w:r>
          </w:p>
        </w:tc>
        <w:tc>
          <w:tcPr>
            <w:tcW w:w="2073" w:type="dxa"/>
            <w:gridSpan w:val="2"/>
            <w:tcBorders>
              <w:top w:val="nil"/>
              <w:left w:val="nil"/>
              <w:bottom w:val="single" w:sz="4" w:space="0" w:color="auto"/>
              <w:right w:val="single" w:sz="4" w:space="0" w:color="auto"/>
            </w:tcBorders>
            <w:shd w:val="clear" w:color="auto" w:fill="auto"/>
            <w:noWrap/>
            <w:hideMark/>
          </w:tcPr>
          <w:p w14:paraId="723A91A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val="en-US" w:eastAsia="ru-RU"/>
              </w:rPr>
            </w:pPr>
            <w:r w:rsidRPr="00B7702A">
              <w:rPr>
                <w:rFonts w:ascii="Times New Roman" w:eastAsia="Times New Roman" w:hAnsi="Times New Roman"/>
                <w:color w:val="000000"/>
                <w:sz w:val="24"/>
                <w:szCs w:val="24"/>
                <w:lang w:val="en-US" w:eastAsia="ru-RU"/>
              </w:rPr>
              <w:t>1</w:t>
            </w:r>
          </w:p>
        </w:tc>
      </w:tr>
      <w:tr w:rsidR="00AD3D06" w:rsidRPr="00B7702A" w14:paraId="437B9766"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B5DE79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c>
          <w:tcPr>
            <w:tcW w:w="6480" w:type="dxa"/>
            <w:gridSpan w:val="2"/>
            <w:tcBorders>
              <w:top w:val="nil"/>
              <w:left w:val="nil"/>
              <w:bottom w:val="single" w:sz="4" w:space="0" w:color="auto"/>
              <w:right w:val="single" w:sz="4" w:space="0" w:color="auto"/>
            </w:tcBorders>
            <w:shd w:val="clear" w:color="auto" w:fill="auto"/>
            <w:hideMark/>
          </w:tcPr>
          <w:p w14:paraId="1C897600" w14:textId="77777777" w:rsidR="00AD3D06" w:rsidRPr="00B7702A" w:rsidRDefault="00AD3D06"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Итого:</w:t>
            </w:r>
          </w:p>
        </w:tc>
        <w:tc>
          <w:tcPr>
            <w:tcW w:w="2073" w:type="dxa"/>
            <w:gridSpan w:val="2"/>
            <w:tcBorders>
              <w:top w:val="nil"/>
              <w:left w:val="nil"/>
              <w:bottom w:val="single" w:sz="4" w:space="0" w:color="auto"/>
              <w:right w:val="single" w:sz="4" w:space="0" w:color="auto"/>
            </w:tcBorders>
            <w:shd w:val="clear" w:color="auto" w:fill="auto"/>
            <w:noWrap/>
            <w:hideMark/>
          </w:tcPr>
          <w:p w14:paraId="6080AD0C" w14:textId="77777777" w:rsidR="00AD3D06" w:rsidRPr="00B7702A" w:rsidRDefault="00AD3D06"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99</w:t>
            </w:r>
          </w:p>
        </w:tc>
      </w:tr>
      <w:tr w:rsidR="00AD3D06" w:rsidRPr="00B7702A" w14:paraId="0798AD9B" w14:textId="77777777" w:rsidTr="00AD3D06">
        <w:trPr>
          <w:trHeight w:val="354"/>
        </w:trPr>
        <w:tc>
          <w:tcPr>
            <w:tcW w:w="9513" w:type="dxa"/>
            <w:gridSpan w:val="5"/>
            <w:tcBorders>
              <w:top w:val="nil"/>
              <w:left w:val="single" w:sz="4" w:space="0" w:color="auto"/>
              <w:bottom w:val="single" w:sz="4" w:space="0" w:color="auto"/>
              <w:right w:val="single" w:sz="4" w:space="0" w:color="auto"/>
            </w:tcBorders>
            <w:shd w:val="clear" w:color="auto" w:fill="auto"/>
            <w:noWrap/>
            <w:hideMark/>
          </w:tcPr>
          <w:p w14:paraId="776C0F6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sz w:val="24"/>
                <w:szCs w:val="24"/>
                <w:lang w:eastAsia="ru-RU"/>
              </w:rPr>
              <w:t xml:space="preserve">Сплит-системы и кондиционеры в серверной </w:t>
            </w:r>
          </w:p>
        </w:tc>
      </w:tr>
      <w:tr w:rsidR="00AD3D06" w:rsidRPr="00B7702A" w14:paraId="789987C0" w14:textId="77777777" w:rsidTr="00AD3D0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0748C11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lastRenderedPageBreak/>
              <w:t>34</w:t>
            </w:r>
          </w:p>
        </w:tc>
        <w:tc>
          <w:tcPr>
            <w:tcW w:w="5434" w:type="dxa"/>
            <w:tcBorders>
              <w:top w:val="nil"/>
              <w:left w:val="nil"/>
              <w:bottom w:val="single" w:sz="4" w:space="0" w:color="auto"/>
              <w:right w:val="single" w:sz="4" w:space="0" w:color="auto"/>
            </w:tcBorders>
            <w:shd w:val="clear" w:color="auto" w:fill="auto"/>
            <w:hideMark/>
          </w:tcPr>
          <w:p w14:paraId="0D246886"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 система Royal Clima CO-D48HN канального типа с зимним комплектом</w:t>
            </w:r>
          </w:p>
        </w:tc>
        <w:tc>
          <w:tcPr>
            <w:tcW w:w="1559" w:type="dxa"/>
            <w:gridSpan w:val="2"/>
            <w:tcBorders>
              <w:top w:val="nil"/>
              <w:left w:val="nil"/>
              <w:bottom w:val="single" w:sz="4" w:space="0" w:color="auto"/>
              <w:right w:val="single" w:sz="4" w:space="0" w:color="auto"/>
            </w:tcBorders>
            <w:shd w:val="clear" w:color="auto" w:fill="auto"/>
            <w:noWrap/>
            <w:hideMark/>
          </w:tcPr>
          <w:p w14:paraId="48CA960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tcPr>
          <w:p w14:paraId="1EE9561E"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1</w:t>
            </w:r>
          </w:p>
        </w:tc>
      </w:tr>
      <w:tr w:rsidR="00AD3D06" w:rsidRPr="00B7702A" w14:paraId="366F68D6"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34F9BC33"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35</w:t>
            </w:r>
          </w:p>
        </w:tc>
        <w:tc>
          <w:tcPr>
            <w:tcW w:w="5434" w:type="dxa"/>
            <w:tcBorders>
              <w:top w:val="nil"/>
              <w:left w:val="nil"/>
              <w:bottom w:val="single" w:sz="4" w:space="0" w:color="auto"/>
              <w:right w:val="single" w:sz="4" w:space="0" w:color="auto"/>
            </w:tcBorders>
            <w:shd w:val="clear" w:color="auto" w:fill="auto"/>
            <w:hideMark/>
          </w:tcPr>
          <w:p w14:paraId="6BB5B649"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LG В 48LH</w:t>
            </w:r>
          </w:p>
        </w:tc>
        <w:tc>
          <w:tcPr>
            <w:tcW w:w="1559" w:type="dxa"/>
            <w:gridSpan w:val="2"/>
            <w:tcBorders>
              <w:top w:val="nil"/>
              <w:left w:val="nil"/>
              <w:bottom w:val="single" w:sz="4" w:space="0" w:color="auto"/>
              <w:right w:val="single" w:sz="4" w:space="0" w:color="auto"/>
            </w:tcBorders>
            <w:shd w:val="clear" w:color="auto" w:fill="auto"/>
            <w:noWrap/>
            <w:hideMark/>
          </w:tcPr>
          <w:p w14:paraId="351EEC7B"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14:paraId="7E62FC2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2</w:t>
            </w:r>
          </w:p>
        </w:tc>
      </w:tr>
      <w:tr w:rsidR="00AD3D06" w:rsidRPr="00B7702A" w14:paraId="2983CAB4"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6B15B47A"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36</w:t>
            </w:r>
          </w:p>
        </w:tc>
        <w:tc>
          <w:tcPr>
            <w:tcW w:w="5434" w:type="dxa"/>
            <w:tcBorders>
              <w:top w:val="nil"/>
              <w:left w:val="nil"/>
              <w:bottom w:val="single" w:sz="4" w:space="0" w:color="auto"/>
              <w:right w:val="single" w:sz="4" w:space="0" w:color="auto"/>
            </w:tcBorders>
            <w:shd w:val="clear" w:color="auto" w:fill="auto"/>
            <w:hideMark/>
          </w:tcPr>
          <w:p w14:paraId="3AB9AB40"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Сплит-система  LG S 18LH</w:t>
            </w:r>
            <w:r w:rsidRPr="00B7702A">
              <w:rPr>
                <w:rFonts w:ascii="Times New Roman" w:eastAsia="Times New Roman" w:hAnsi="Times New Roman"/>
                <w:color w:val="000000"/>
                <w:sz w:val="24"/>
                <w:szCs w:val="24"/>
                <w:lang w:val="en-US" w:eastAsia="ru-RU"/>
              </w:rPr>
              <w:t>U</w:t>
            </w:r>
          </w:p>
        </w:tc>
        <w:tc>
          <w:tcPr>
            <w:tcW w:w="1559" w:type="dxa"/>
            <w:gridSpan w:val="2"/>
            <w:tcBorders>
              <w:top w:val="nil"/>
              <w:left w:val="nil"/>
              <w:bottom w:val="single" w:sz="4" w:space="0" w:color="auto"/>
              <w:right w:val="single" w:sz="4" w:space="0" w:color="auto"/>
            </w:tcBorders>
            <w:shd w:val="clear" w:color="auto" w:fill="auto"/>
            <w:noWrap/>
            <w:hideMark/>
          </w:tcPr>
          <w:p w14:paraId="7FEB84B2"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094EA7B0"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43B7F1CB"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400424F8"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37</w:t>
            </w:r>
          </w:p>
        </w:tc>
        <w:tc>
          <w:tcPr>
            <w:tcW w:w="5434" w:type="dxa"/>
            <w:tcBorders>
              <w:top w:val="nil"/>
              <w:left w:val="nil"/>
              <w:bottom w:val="single" w:sz="4" w:space="0" w:color="auto"/>
              <w:right w:val="single" w:sz="4" w:space="0" w:color="auto"/>
            </w:tcBorders>
            <w:shd w:val="clear" w:color="auto" w:fill="auto"/>
            <w:hideMark/>
          </w:tcPr>
          <w:p w14:paraId="7A0B262A"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Мобильный кондиционер </w:t>
            </w:r>
            <w:r w:rsidRPr="00B7702A">
              <w:rPr>
                <w:rFonts w:ascii="Times New Roman" w:eastAsia="Times New Roman" w:hAnsi="Times New Roman"/>
                <w:color w:val="000000"/>
                <w:sz w:val="24"/>
                <w:szCs w:val="24"/>
                <w:lang w:val="en-US" w:eastAsia="ru-RU"/>
              </w:rPr>
              <w:t>Bimatek AM 402</w:t>
            </w:r>
          </w:p>
        </w:tc>
        <w:tc>
          <w:tcPr>
            <w:tcW w:w="1559" w:type="dxa"/>
            <w:gridSpan w:val="2"/>
            <w:tcBorders>
              <w:top w:val="nil"/>
              <w:left w:val="nil"/>
              <w:bottom w:val="single" w:sz="4" w:space="0" w:color="auto"/>
              <w:right w:val="single" w:sz="4" w:space="0" w:color="auto"/>
            </w:tcBorders>
            <w:shd w:val="clear" w:color="auto" w:fill="auto"/>
            <w:noWrap/>
            <w:hideMark/>
          </w:tcPr>
          <w:p w14:paraId="18C424E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14:paraId="37C961C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2E8C497E" w14:textId="77777777" w:rsidTr="00A32BB8">
        <w:trPr>
          <w:trHeight w:val="70"/>
        </w:trPr>
        <w:tc>
          <w:tcPr>
            <w:tcW w:w="9513" w:type="dxa"/>
            <w:gridSpan w:val="5"/>
            <w:tcBorders>
              <w:top w:val="nil"/>
              <w:left w:val="single" w:sz="4" w:space="0" w:color="auto"/>
              <w:bottom w:val="single" w:sz="4" w:space="0" w:color="auto"/>
              <w:right w:val="single" w:sz="4" w:space="0" w:color="auto"/>
            </w:tcBorders>
            <w:shd w:val="clear" w:color="auto" w:fill="auto"/>
            <w:noWrap/>
            <w:hideMark/>
          </w:tcPr>
          <w:p w14:paraId="02C3D9EF"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sz w:val="24"/>
                <w:szCs w:val="24"/>
                <w:lang w:eastAsia="ru-RU"/>
              </w:rPr>
              <w:t>Прецизионные сплит-системы</w:t>
            </w:r>
          </w:p>
        </w:tc>
      </w:tr>
      <w:tr w:rsidR="00AD3D06" w:rsidRPr="00B7702A" w14:paraId="01DF3676"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56EC2BEF"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38</w:t>
            </w:r>
          </w:p>
        </w:tc>
        <w:tc>
          <w:tcPr>
            <w:tcW w:w="5434" w:type="dxa"/>
            <w:tcBorders>
              <w:top w:val="nil"/>
              <w:left w:val="nil"/>
              <w:bottom w:val="single" w:sz="4" w:space="0" w:color="auto"/>
              <w:right w:val="single" w:sz="4" w:space="0" w:color="auto"/>
            </w:tcBorders>
            <w:shd w:val="clear" w:color="auto" w:fill="auto"/>
            <w:hideMark/>
          </w:tcPr>
          <w:p w14:paraId="3D5E5368"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66B27F9E"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14:paraId="68D6AB22"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Серверная 3</w:t>
            </w:r>
          </w:p>
          <w:p w14:paraId="0E703649"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58C20EEB" w14:textId="77777777" w:rsidTr="009D5880">
        <w:trPr>
          <w:trHeight w:val="108"/>
        </w:trPr>
        <w:tc>
          <w:tcPr>
            <w:tcW w:w="960" w:type="dxa"/>
            <w:tcBorders>
              <w:top w:val="nil"/>
              <w:left w:val="single" w:sz="4" w:space="0" w:color="auto"/>
              <w:bottom w:val="single" w:sz="4" w:space="0" w:color="auto"/>
              <w:right w:val="single" w:sz="4" w:space="0" w:color="auto"/>
            </w:tcBorders>
            <w:shd w:val="clear" w:color="auto" w:fill="auto"/>
            <w:noWrap/>
            <w:hideMark/>
          </w:tcPr>
          <w:p w14:paraId="6B38F939"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39</w:t>
            </w:r>
          </w:p>
        </w:tc>
        <w:tc>
          <w:tcPr>
            <w:tcW w:w="5434" w:type="dxa"/>
            <w:tcBorders>
              <w:top w:val="nil"/>
              <w:left w:val="nil"/>
              <w:bottom w:val="single" w:sz="4" w:space="0" w:color="auto"/>
              <w:right w:val="single" w:sz="4" w:space="0" w:color="auto"/>
            </w:tcBorders>
            <w:shd w:val="clear" w:color="auto" w:fill="auto"/>
            <w:hideMark/>
          </w:tcPr>
          <w:p w14:paraId="03BDEDEF"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285D955C"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2937B25B"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742B3DF2"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27C3409D"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40</w:t>
            </w:r>
          </w:p>
        </w:tc>
        <w:tc>
          <w:tcPr>
            <w:tcW w:w="5434" w:type="dxa"/>
            <w:tcBorders>
              <w:top w:val="nil"/>
              <w:left w:val="nil"/>
              <w:bottom w:val="single" w:sz="4" w:space="0" w:color="auto"/>
              <w:right w:val="single" w:sz="4" w:space="0" w:color="auto"/>
            </w:tcBorders>
            <w:shd w:val="clear" w:color="auto" w:fill="auto"/>
            <w:hideMark/>
          </w:tcPr>
          <w:p w14:paraId="08928874"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78896D3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14:paraId="4B2F6464"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6096F243" w14:textId="77777777" w:rsidTr="009D5880">
        <w:trPr>
          <w:trHeight w:val="174"/>
        </w:trPr>
        <w:tc>
          <w:tcPr>
            <w:tcW w:w="960" w:type="dxa"/>
            <w:tcBorders>
              <w:top w:val="nil"/>
              <w:left w:val="single" w:sz="4" w:space="0" w:color="auto"/>
              <w:bottom w:val="single" w:sz="4" w:space="0" w:color="auto"/>
              <w:right w:val="single" w:sz="4" w:space="0" w:color="auto"/>
            </w:tcBorders>
            <w:shd w:val="clear" w:color="auto" w:fill="auto"/>
            <w:noWrap/>
            <w:hideMark/>
          </w:tcPr>
          <w:p w14:paraId="39F4632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41</w:t>
            </w:r>
          </w:p>
        </w:tc>
        <w:tc>
          <w:tcPr>
            <w:tcW w:w="5434" w:type="dxa"/>
            <w:tcBorders>
              <w:top w:val="nil"/>
              <w:left w:val="nil"/>
              <w:bottom w:val="single" w:sz="4" w:space="0" w:color="auto"/>
              <w:right w:val="single" w:sz="4" w:space="0" w:color="auto"/>
            </w:tcBorders>
            <w:shd w:val="clear" w:color="auto" w:fill="auto"/>
            <w:hideMark/>
          </w:tcPr>
          <w:p w14:paraId="6F8C9AEB"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14:paraId="00201BB7"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14:paraId="6AD3F626"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4E5F03D9" w14:textId="77777777" w:rsidTr="00A32BB8">
        <w:trPr>
          <w:trHeight w:val="70"/>
        </w:trPr>
        <w:tc>
          <w:tcPr>
            <w:tcW w:w="960" w:type="dxa"/>
            <w:tcBorders>
              <w:top w:val="nil"/>
              <w:left w:val="single" w:sz="4" w:space="0" w:color="auto"/>
              <w:bottom w:val="single" w:sz="4" w:space="0" w:color="auto"/>
              <w:right w:val="single" w:sz="4" w:space="0" w:color="auto"/>
            </w:tcBorders>
            <w:shd w:val="clear" w:color="auto" w:fill="auto"/>
            <w:noWrap/>
            <w:hideMark/>
          </w:tcPr>
          <w:p w14:paraId="19D8D021"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c>
          <w:tcPr>
            <w:tcW w:w="5434" w:type="dxa"/>
            <w:tcBorders>
              <w:top w:val="nil"/>
              <w:left w:val="nil"/>
              <w:bottom w:val="single" w:sz="4" w:space="0" w:color="auto"/>
              <w:right w:val="single" w:sz="4" w:space="0" w:color="auto"/>
            </w:tcBorders>
            <w:shd w:val="clear" w:color="auto" w:fill="auto"/>
            <w:hideMark/>
          </w:tcPr>
          <w:p w14:paraId="2DB54906" w14:textId="77777777" w:rsidR="00AD3D06" w:rsidRPr="00B7702A" w:rsidRDefault="00AD3D06"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Итого:</w:t>
            </w:r>
          </w:p>
        </w:tc>
        <w:tc>
          <w:tcPr>
            <w:tcW w:w="1559" w:type="dxa"/>
            <w:gridSpan w:val="2"/>
            <w:tcBorders>
              <w:top w:val="nil"/>
              <w:left w:val="nil"/>
              <w:bottom w:val="single" w:sz="4" w:space="0" w:color="auto"/>
              <w:right w:val="single" w:sz="4" w:space="0" w:color="auto"/>
            </w:tcBorders>
            <w:shd w:val="clear" w:color="auto" w:fill="auto"/>
            <w:noWrap/>
            <w:hideMark/>
          </w:tcPr>
          <w:p w14:paraId="1EBF2627" w14:textId="77777777" w:rsidR="00AD3D06" w:rsidRPr="00B7702A" w:rsidRDefault="00AD3D06" w:rsidP="00AD3D06">
            <w:pPr>
              <w:spacing w:after="0" w:line="240" w:lineRule="auto"/>
              <w:jc w:val="center"/>
              <w:rPr>
                <w:rFonts w:ascii="Times New Roman" w:eastAsia="Times New Roman" w:hAnsi="Times New Roman"/>
                <w:b/>
                <w:color w:val="000000"/>
                <w:sz w:val="24"/>
                <w:szCs w:val="24"/>
                <w:lang w:eastAsia="ru-RU"/>
              </w:rPr>
            </w:pPr>
            <w:r w:rsidRPr="00B7702A">
              <w:rPr>
                <w:rFonts w:ascii="Times New Roman" w:eastAsia="Times New Roman" w:hAnsi="Times New Roman"/>
                <w:b/>
                <w:color w:val="000000"/>
                <w:sz w:val="24"/>
                <w:szCs w:val="24"/>
                <w:lang w:eastAsia="ru-RU"/>
              </w:rPr>
              <w:t>9</w:t>
            </w:r>
          </w:p>
        </w:tc>
        <w:tc>
          <w:tcPr>
            <w:tcW w:w="1560" w:type="dxa"/>
            <w:tcBorders>
              <w:left w:val="nil"/>
              <w:bottom w:val="single" w:sz="4" w:space="0" w:color="auto"/>
              <w:right w:val="single" w:sz="4" w:space="0" w:color="auto"/>
            </w:tcBorders>
            <w:shd w:val="clear" w:color="auto" w:fill="auto"/>
          </w:tcPr>
          <w:p w14:paraId="262757C6" w14:textId="77777777" w:rsidR="00AD3D06" w:rsidRPr="00B7702A" w:rsidRDefault="00AD3D06" w:rsidP="00AD3D06">
            <w:pPr>
              <w:spacing w:after="0" w:line="240" w:lineRule="auto"/>
              <w:jc w:val="center"/>
              <w:rPr>
                <w:rFonts w:ascii="Times New Roman" w:eastAsia="Times New Roman" w:hAnsi="Times New Roman"/>
                <w:color w:val="000000"/>
                <w:sz w:val="24"/>
                <w:szCs w:val="24"/>
                <w:lang w:eastAsia="ru-RU"/>
              </w:rPr>
            </w:pPr>
          </w:p>
        </w:tc>
      </w:tr>
      <w:tr w:rsidR="00AD3D06" w:rsidRPr="00B7702A" w14:paraId="56C89619" w14:textId="77777777" w:rsidTr="009D5880">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236929" w14:textId="77777777" w:rsidR="00AD3D06" w:rsidRPr="00B7702A" w:rsidRDefault="00AD3D06" w:rsidP="00AD3D06">
            <w:pPr>
              <w:spacing w:after="0" w:line="240" w:lineRule="auto"/>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w:t>
            </w:r>
          </w:p>
        </w:tc>
        <w:tc>
          <w:tcPr>
            <w:tcW w:w="5434" w:type="dxa"/>
            <w:tcBorders>
              <w:top w:val="nil"/>
              <w:left w:val="nil"/>
              <w:bottom w:val="single" w:sz="4" w:space="0" w:color="auto"/>
              <w:right w:val="single" w:sz="4" w:space="0" w:color="auto"/>
            </w:tcBorders>
            <w:shd w:val="clear" w:color="auto" w:fill="auto"/>
            <w:noWrap/>
            <w:vAlign w:val="bottom"/>
            <w:hideMark/>
          </w:tcPr>
          <w:p w14:paraId="1F860EC2" w14:textId="77777777" w:rsidR="00AD3D06" w:rsidRPr="00B7702A" w:rsidRDefault="00AD3D06" w:rsidP="00AD3D06">
            <w:pPr>
              <w:spacing w:after="0" w:line="240" w:lineRule="auto"/>
              <w:jc w:val="right"/>
              <w:rPr>
                <w:rFonts w:ascii="Times New Roman" w:eastAsia="Times New Roman" w:hAnsi="Times New Roman"/>
                <w:b/>
                <w:bCs/>
                <w:color w:val="000000"/>
                <w:sz w:val="24"/>
                <w:szCs w:val="24"/>
                <w:lang w:eastAsia="ru-RU"/>
              </w:rPr>
            </w:pPr>
            <w:r w:rsidRPr="00B7702A">
              <w:rPr>
                <w:rFonts w:ascii="Times New Roman" w:eastAsia="Times New Roman" w:hAnsi="Times New Roman"/>
                <w:b/>
                <w:bCs/>
                <w:color w:val="000000"/>
                <w:sz w:val="24"/>
                <w:szCs w:val="24"/>
                <w:lang w:eastAsia="ru-RU"/>
              </w:rPr>
              <w:t>Всего:</w:t>
            </w:r>
          </w:p>
        </w:tc>
        <w:tc>
          <w:tcPr>
            <w:tcW w:w="3119" w:type="dxa"/>
            <w:gridSpan w:val="3"/>
            <w:tcBorders>
              <w:top w:val="nil"/>
              <w:left w:val="nil"/>
              <w:bottom w:val="single" w:sz="4" w:space="0" w:color="auto"/>
              <w:right w:val="single" w:sz="4" w:space="0" w:color="auto"/>
            </w:tcBorders>
            <w:shd w:val="clear" w:color="auto" w:fill="auto"/>
            <w:noWrap/>
            <w:vAlign w:val="bottom"/>
            <w:hideMark/>
          </w:tcPr>
          <w:p w14:paraId="74F0D92D" w14:textId="77777777" w:rsidR="00AD3D06" w:rsidRPr="00B7702A" w:rsidRDefault="00AD3D06" w:rsidP="00AD3D06">
            <w:pPr>
              <w:spacing w:after="0" w:line="240" w:lineRule="auto"/>
              <w:jc w:val="center"/>
              <w:rPr>
                <w:rFonts w:ascii="Times New Roman" w:eastAsia="Times New Roman" w:hAnsi="Times New Roman"/>
                <w:b/>
                <w:bCs/>
                <w:color w:val="000000"/>
                <w:sz w:val="24"/>
                <w:szCs w:val="24"/>
                <w:lang w:eastAsia="ru-RU"/>
              </w:rPr>
            </w:pPr>
            <w:r w:rsidRPr="00B7702A">
              <w:rPr>
                <w:rFonts w:ascii="Times New Roman" w:eastAsia="Times New Roman" w:hAnsi="Times New Roman"/>
                <w:b/>
                <w:bCs/>
                <w:color w:val="000000"/>
                <w:sz w:val="24"/>
                <w:szCs w:val="24"/>
                <w:lang w:eastAsia="ru-RU"/>
              </w:rPr>
              <w:t>108</w:t>
            </w:r>
          </w:p>
        </w:tc>
      </w:tr>
    </w:tbl>
    <w:p w14:paraId="68331592" w14:textId="77777777" w:rsidR="00AD3D06" w:rsidRDefault="00AD3D06" w:rsidP="00AD3D06">
      <w:pPr>
        <w:widowControl w:val="0"/>
        <w:suppressAutoHyphens/>
        <w:autoSpaceDE w:val="0"/>
        <w:spacing w:after="0" w:line="192" w:lineRule="auto"/>
        <w:jc w:val="both"/>
        <w:rPr>
          <w:rFonts w:ascii="Times New Roman" w:eastAsia="Times New Roman" w:hAnsi="Times New Roman"/>
          <w:b/>
          <w:bCs/>
          <w:lang w:eastAsia="ar-SA"/>
        </w:rPr>
      </w:pPr>
    </w:p>
    <w:p w14:paraId="0ACF6FBD" w14:textId="61F0CA70" w:rsidR="00AD3D06" w:rsidRPr="00B7702A" w:rsidRDefault="00AD3D06" w:rsidP="00AD3D06">
      <w:pPr>
        <w:widowControl w:val="0"/>
        <w:numPr>
          <w:ilvl w:val="0"/>
          <w:numId w:val="40"/>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B7702A">
        <w:rPr>
          <w:rFonts w:ascii="Times New Roman" w:eastAsia="Times New Roman" w:hAnsi="Times New Roman"/>
          <w:b/>
          <w:spacing w:val="-1"/>
          <w:sz w:val="24"/>
          <w:szCs w:val="24"/>
          <w:lang w:eastAsia="ru-RU"/>
        </w:rPr>
        <w:t xml:space="preserve">Перечень </w:t>
      </w:r>
      <w:r>
        <w:rPr>
          <w:rFonts w:ascii="Times New Roman" w:eastAsia="Times New Roman" w:hAnsi="Times New Roman"/>
          <w:b/>
          <w:spacing w:val="-1"/>
          <w:sz w:val="24"/>
          <w:szCs w:val="24"/>
          <w:lang w:eastAsia="ru-RU"/>
        </w:rPr>
        <w:t xml:space="preserve">услуг и </w:t>
      </w:r>
      <w:r w:rsidRPr="00B7702A">
        <w:rPr>
          <w:rFonts w:ascii="Times New Roman" w:eastAsia="Times New Roman" w:hAnsi="Times New Roman"/>
          <w:b/>
          <w:spacing w:val="-1"/>
          <w:sz w:val="24"/>
          <w:szCs w:val="24"/>
          <w:lang w:eastAsia="ru-RU"/>
        </w:rPr>
        <w:t>работ</w:t>
      </w:r>
      <w:r>
        <w:rPr>
          <w:rFonts w:ascii="Times New Roman" w:eastAsia="Times New Roman" w:hAnsi="Times New Roman"/>
          <w:b/>
          <w:spacing w:val="-1"/>
          <w:sz w:val="24"/>
          <w:szCs w:val="24"/>
          <w:lang w:eastAsia="ru-RU"/>
        </w:rPr>
        <w:t xml:space="preserve">, выполняемых в рамках </w:t>
      </w:r>
      <w:r w:rsidRPr="00B7702A">
        <w:rPr>
          <w:rFonts w:ascii="Times New Roman" w:eastAsia="Times New Roman" w:hAnsi="Times New Roman"/>
          <w:b/>
          <w:spacing w:val="-1"/>
          <w:sz w:val="24"/>
          <w:szCs w:val="24"/>
          <w:lang w:eastAsia="ru-RU"/>
        </w:rPr>
        <w:t xml:space="preserve"> </w:t>
      </w:r>
      <w:r>
        <w:rPr>
          <w:rFonts w:ascii="Times New Roman" w:eastAsia="Times New Roman" w:hAnsi="Times New Roman"/>
          <w:b/>
          <w:spacing w:val="-1"/>
          <w:sz w:val="24"/>
          <w:szCs w:val="24"/>
          <w:lang w:eastAsia="ru-RU"/>
        </w:rPr>
        <w:t>О</w:t>
      </w:r>
      <w:r w:rsidRPr="00B7702A">
        <w:rPr>
          <w:rFonts w:ascii="Times New Roman" w:eastAsia="Times New Roman" w:hAnsi="Times New Roman"/>
          <w:b/>
          <w:spacing w:val="-1"/>
          <w:sz w:val="24"/>
          <w:szCs w:val="24"/>
          <w:lang w:eastAsia="ru-RU"/>
        </w:rPr>
        <w:t>бслуживани</w:t>
      </w:r>
      <w:r>
        <w:rPr>
          <w:rFonts w:ascii="Times New Roman" w:eastAsia="Times New Roman" w:hAnsi="Times New Roman"/>
          <w:b/>
          <w:spacing w:val="-1"/>
          <w:sz w:val="24"/>
          <w:szCs w:val="24"/>
          <w:lang w:eastAsia="ru-RU"/>
        </w:rPr>
        <w:t>я</w:t>
      </w:r>
      <w:r w:rsidRPr="00B7702A">
        <w:rPr>
          <w:rFonts w:ascii="Times New Roman" w:eastAsia="Times New Roman" w:hAnsi="Times New Roman"/>
          <w:b/>
          <w:spacing w:val="-1"/>
          <w:sz w:val="24"/>
          <w:szCs w:val="24"/>
          <w:lang w:eastAsia="ru-RU"/>
        </w:rPr>
        <w:t xml:space="preserve"> кондиционеров и сплит-систем:</w:t>
      </w:r>
    </w:p>
    <w:p w14:paraId="52FE5623" w14:textId="77777777" w:rsidR="00AD3D06" w:rsidRPr="00DA560A" w:rsidRDefault="00AD3D06" w:rsidP="000818CE">
      <w:pPr>
        <w:widowControl w:val="0"/>
        <w:autoSpaceDE w:val="0"/>
        <w:autoSpaceDN w:val="0"/>
        <w:adjustRightInd w:val="0"/>
        <w:spacing w:before="60" w:after="0" w:line="240" w:lineRule="auto"/>
        <w:rPr>
          <w:rFonts w:ascii="Times New Roman" w:eastAsia="Times New Roman" w:hAnsi="Times New Roman"/>
          <w:b/>
          <w:sz w:val="24"/>
          <w:szCs w:val="24"/>
          <w:u w:val="single"/>
          <w:lang w:eastAsia="ru-RU"/>
        </w:rPr>
      </w:pPr>
      <w:r w:rsidRPr="00DA560A">
        <w:rPr>
          <w:rFonts w:ascii="Times New Roman" w:eastAsia="Times New Roman" w:hAnsi="Times New Roman"/>
          <w:b/>
          <w:sz w:val="24"/>
          <w:szCs w:val="24"/>
          <w:u w:val="single"/>
          <w:lang w:eastAsia="ru-RU"/>
        </w:rPr>
        <w:t xml:space="preserve">6.1. </w:t>
      </w:r>
      <w:r>
        <w:rPr>
          <w:rFonts w:ascii="Times New Roman" w:eastAsia="Times New Roman" w:hAnsi="Times New Roman"/>
          <w:b/>
          <w:sz w:val="24"/>
          <w:szCs w:val="24"/>
          <w:u w:val="single"/>
          <w:lang w:eastAsia="ru-RU"/>
        </w:rPr>
        <w:t>О</w:t>
      </w:r>
      <w:r w:rsidRPr="00DA560A">
        <w:rPr>
          <w:rFonts w:ascii="Times New Roman" w:eastAsia="Times New Roman" w:hAnsi="Times New Roman"/>
          <w:b/>
          <w:sz w:val="24"/>
          <w:szCs w:val="24"/>
          <w:u w:val="single"/>
          <w:lang w:eastAsia="ru-RU"/>
        </w:rPr>
        <w:t xml:space="preserve">бслуживание внутреннего блока: </w:t>
      </w:r>
    </w:p>
    <w:p w14:paraId="023B6A90"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6.1.1.Чистка и дезинфекция воздушных фильтров. Очистка декоративной панели, коммуникационных коробов. При необходимости замена фильтра. </w:t>
      </w:r>
    </w:p>
    <w:p w14:paraId="3C73D4BA"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6.1.2. Проверка надежности контактов электрических соединений питающего и соединительного кабелей. </w:t>
      </w:r>
    </w:p>
    <w:p w14:paraId="42B4C92D"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A216A9">
        <w:rPr>
          <w:rFonts w:ascii="Times New Roman" w:eastAsia="Calibri" w:hAnsi="Times New Roman"/>
          <w:color w:val="000000"/>
          <w:sz w:val="24"/>
          <w:szCs w:val="24"/>
          <w:lang w:eastAsia="ru-RU"/>
        </w:rPr>
        <w:t>6.1.3. Очистка, проверка, балансировка рабочего колеса вентилятора, в случае необходимости, подбор крыльчатки и установка Исполнителем.</w:t>
      </w:r>
      <w:r w:rsidRPr="00B7702A">
        <w:rPr>
          <w:rFonts w:ascii="Times New Roman" w:eastAsia="Calibri" w:hAnsi="Times New Roman"/>
          <w:color w:val="000000"/>
          <w:sz w:val="24"/>
          <w:szCs w:val="24"/>
          <w:lang w:eastAsia="ru-RU"/>
        </w:rPr>
        <w:t xml:space="preserve"> </w:t>
      </w:r>
    </w:p>
    <w:p w14:paraId="2C969984"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6.1.4. Очистка и дезинфекция дренажных каналов для слива конденсата с заменой дренажной трубки, при необходимости. </w:t>
      </w:r>
    </w:p>
    <w:p w14:paraId="288C3273"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6.1.5. Проверка состояния подшипников двигателя вентилятора.</w:t>
      </w:r>
    </w:p>
    <w:p w14:paraId="257822EC"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6.1.6. Проверка качества паяных и разъемных соединений и их герметизации. Осмотр блока электроники</w:t>
      </w:r>
      <w:r w:rsidRPr="00B7702A">
        <w:rPr>
          <w:rFonts w:ascii="Times New Roman" w:eastAsia="Calibri" w:hAnsi="Times New Roman"/>
          <w:color w:val="000000"/>
          <w:sz w:val="24"/>
          <w:szCs w:val="24"/>
          <w:lang w:eastAsia="ru-RU"/>
        </w:rPr>
        <w:t xml:space="preserve">. </w:t>
      </w:r>
    </w:p>
    <w:p w14:paraId="0CE0739B"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6.1.7. Проверка (при необходимости - замена) элементов питания пульта ДУ. </w:t>
      </w:r>
    </w:p>
    <w:p w14:paraId="19BFB9CF"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6.1.8. Контроль эффективности работы испарителя по перепаду температур входящего и выходящего воздуха. </w:t>
      </w:r>
    </w:p>
    <w:p w14:paraId="6B47EC06"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pacing w:val="-9"/>
          <w:sz w:val="24"/>
          <w:szCs w:val="24"/>
          <w:lang w:eastAsia="ru-RU"/>
        </w:rPr>
        <w:t xml:space="preserve">6.1.9. Контроль герметичности контуров и выявление мест утечек хладагента. Проверка </w:t>
      </w:r>
      <w:r w:rsidRPr="00B7702A">
        <w:rPr>
          <w:rFonts w:ascii="Times New Roman" w:eastAsia="Calibri" w:hAnsi="Times New Roman"/>
          <w:color w:val="000000"/>
          <w:spacing w:val="-12"/>
          <w:sz w:val="24"/>
          <w:szCs w:val="24"/>
          <w:lang w:eastAsia="ru-RU"/>
        </w:rPr>
        <w:t xml:space="preserve">давления хладагента. Устранение на месте незначительных утечек хладагента. </w:t>
      </w:r>
      <w:r w:rsidRPr="00B7702A">
        <w:rPr>
          <w:rFonts w:ascii="Times New Roman" w:eastAsia="Calibri" w:hAnsi="Times New Roman"/>
          <w:color w:val="000000"/>
          <w:spacing w:val="-6"/>
          <w:sz w:val="24"/>
          <w:szCs w:val="24"/>
          <w:lang w:eastAsia="ru-RU"/>
        </w:rPr>
        <w:t xml:space="preserve">Дозаправка хладагентом контуров до 500 граммов хладагента в случае </w:t>
      </w:r>
      <w:r w:rsidRPr="00B7702A">
        <w:rPr>
          <w:rFonts w:ascii="Times New Roman" w:eastAsia="Calibri" w:hAnsi="Times New Roman"/>
          <w:color w:val="000000"/>
          <w:spacing w:val="-4"/>
          <w:sz w:val="24"/>
          <w:szCs w:val="24"/>
          <w:lang w:eastAsia="ru-RU"/>
        </w:rPr>
        <w:t xml:space="preserve">необходимости. Очистка составных частей кондиционеров от загрязнений (сухая </w:t>
      </w:r>
      <w:r w:rsidRPr="00B7702A">
        <w:rPr>
          <w:rFonts w:ascii="Times New Roman" w:eastAsia="Calibri" w:hAnsi="Times New Roman"/>
          <w:color w:val="000000"/>
          <w:spacing w:val="-9"/>
          <w:sz w:val="24"/>
          <w:szCs w:val="24"/>
          <w:lang w:eastAsia="ru-RU"/>
        </w:rPr>
        <w:t xml:space="preserve">очистка конденсатора нижнего блока, очистка испарителя внутреннего блока, очистка </w:t>
      </w:r>
      <w:r w:rsidRPr="00B7702A">
        <w:rPr>
          <w:rFonts w:ascii="Times New Roman" w:eastAsia="Calibri" w:hAnsi="Times New Roman"/>
          <w:color w:val="000000"/>
          <w:sz w:val="24"/>
          <w:szCs w:val="24"/>
          <w:lang w:eastAsia="ru-RU"/>
        </w:rPr>
        <w:t>фильтров</w:t>
      </w:r>
    </w:p>
    <w:p w14:paraId="41369A5D"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6.1.10. Проверка креплений, ограждений и конструкций внутренних блоков. </w:t>
      </w:r>
    </w:p>
    <w:p w14:paraId="66CCC91C"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6.1.11. Диагностика и устранение посторонних шумов. Если в ходе диагностики выявлено, что посторонние шумы вызваны износом какой-либо запчасти, то приобретение данной запчасти оплачивается Заказчиком отдельно. </w:t>
      </w:r>
    </w:p>
    <w:p w14:paraId="594C2384" w14:textId="77777777" w:rsidR="00AD3D06" w:rsidRPr="00DA560A" w:rsidRDefault="00AD3D06" w:rsidP="000818CE">
      <w:pPr>
        <w:widowControl w:val="0"/>
        <w:autoSpaceDE w:val="0"/>
        <w:autoSpaceDN w:val="0"/>
        <w:adjustRightInd w:val="0"/>
        <w:spacing w:before="60" w:after="0" w:line="240" w:lineRule="auto"/>
        <w:jc w:val="both"/>
        <w:rPr>
          <w:rFonts w:ascii="Times New Roman" w:eastAsia="Times New Roman" w:hAnsi="Times New Roman"/>
          <w:b/>
          <w:sz w:val="24"/>
          <w:szCs w:val="24"/>
          <w:u w:val="single"/>
          <w:lang w:eastAsia="ru-RU"/>
        </w:rPr>
      </w:pPr>
      <w:r w:rsidRPr="00DA560A">
        <w:rPr>
          <w:rFonts w:ascii="Times New Roman" w:eastAsia="Times New Roman" w:hAnsi="Times New Roman"/>
          <w:b/>
          <w:sz w:val="24"/>
          <w:szCs w:val="24"/>
          <w:u w:val="single"/>
          <w:lang w:eastAsia="ru-RU"/>
        </w:rPr>
        <w:t xml:space="preserve">6.2. </w:t>
      </w:r>
      <w:r>
        <w:rPr>
          <w:rFonts w:ascii="Times New Roman" w:eastAsia="Times New Roman" w:hAnsi="Times New Roman"/>
          <w:b/>
          <w:sz w:val="24"/>
          <w:szCs w:val="24"/>
          <w:u w:val="single"/>
          <w:lang w:eastAsia="ru-RU"/>
        </w:rPr>
        <w:t>О</w:t>
      </w:r>
      <w:r w:rsidRPr="00DA560A">
        <w:rPr>
          <w:rFonts w:ascii="Times New Roman" w:eastAsia="Times New Roman" w:hAnsi="Times New Roman"/>
          <w:b/>
          <w:sz w:val="24"/>
          <w:szCs w:val="24"/>
          <w:u w:val="single"/>
          <w:lang w:eastAsia="ru-RU"/>
        </w:rPr>
        <w:t xml:space="preserve">бслуживание наружного блока: </w:t>
      </w:r>
    </w:p>
    <w:p w14:paraId="58FB71D1"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6.2.1. Осмотр воздухозаборной решетки и оребрения конденсатора (при необходимости - очистка). </w:t>
      </w:r>
    </w:p>
    <w:p w14:paraId="414A4A39"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6.2.2. Проверка работы компрессора по шуму и нагреву. </w:t>
      </w:r>
    </w:p>
    <w:p w14:paraId="5A0E4ABE"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6.2.3. Проверка надежности электрических соединений. </w:t>
      </w:r>
    </w:p>
    <w:p w14:paraId="71563349"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6.2.4. Проверка качества паяных и разъемных соединений и их герметизации.</w:t>
      </w:r>
      <w:r w:rsidRPr="00B7702A">
        <w:rPr>
          <w:rFonts w:ascii="Times New Roman" w:eastAsia="Calibri" w:hAnsi="Times New Roman"/>
          <w:color w:val="000000"/>
          <w:sz w:val="24"/>
          <w:szCs w:val="24"/>
          <w:lang w:eastAsia="ru-RU"/>
        </w:rPr>
        <w:t xml:space="preserve"> Обнаружение мест утечек хладона из холодильной установки кондиционера и их устранение в случае если утечка хладона происходит в месте соединения коммуникаций.</w:t>
      </w:r>
    </w:p>
    <w:p w14:paraId="12FA76AD"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iCs/>
          <w:color w:val="000000"/>
          <w:sz w:val="24"/>
          <w:szCs w:val="24"/>
          <w:lang w:eastAsia="ru-RU"/>
        </w:rPr>
      </w:pPr>
      <w:r w:rsidRPr="00B7702A">
        <w:rPr>
          <w:rFonts w:ascii="Times New Roman" w:eastAsia="Calibri" w:hAnsi="Times New Roman"/>
          <w:iCs/>
          <w:color w:val="000000"/>
          <w:sz w:val="24"/>
          <w:szCs w:val="24"/>
          <w:lang w:eastAsia="ru-RU"/>
        </w:rPr>
        <w:t>6.2.5. Очистка внешнего блока от внешних источников загрязнения (очистка от загрязнения конденсатора наружного блока).</w:t>
      </w:r>
    </w:p>
    <w:p w14:paraId="2DA787C4"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iCs/>
          <w:color w:val="000000"/>
          <w:sz w:val="24"/>
          <w:szCs w:val="24"/>
          <w:lang w:eastAsia="ru-RU"/>
        </w:rPr>
        <w:t>6.2.6. Обследование электрической контактной группы наружного блока.</w:t>
      </w:r>
    </w:p>
    <w:p w14:paraId="0F103788"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lastRenderedPageBreak/>
        <w:t>6.2.7. Проверка герметичности соединений контура прохождения хладагента. Контроль давления конденсации и давления всасывания холодильной установки кондиционера. При необходимости – дозаправка кондиционера хладоном.</w:t>
      </w:r>
    </w:p>
    <w:p w14:paraId="7C2F2143"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A216A9">
        <w:rPr>
          <w:rFonts w:ascii="Times New Roman" w:eastAsia="Calibri" w:hAnsi="Times New Roman"/>
          <w:color w:val="000000"/>
          <w:sz w:val="24"/>
          <w:szCs w:val="24"/>
          <w:lang w:eastAsia="ru-RU"/>
        </w:rPr>
        <w:t>6.2.8. Проверка крепления и балансировки крыльчатки вентилятора, в случае необходимости подбор Исполнителем крыльчатки для устаревших моделей.</w:t>
      </w:r>
      <w:r w:rsidRPr="00B7702A">
        <w:rPr>
          <w:rFonts w:ascii="Times New Roman" w:eastAsia="Calibri" w:hAnsi="Times New Roman"/>
          <w:color w:val="000000"/>
          <w:sz w:val="24"/>
          <w:szCs w:val="24"/>
          <w:lang w:eastAsia="ru-RU"/>
        </w:rPr>
        <w:t xml:space="preserve"> </w:t>
      </w:r>
    </w:p>
    <w:p w14:paraId="371C04C5"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6.2.9. Диагностика компрессорно-конденсаторного блока. </w:t>
      </w:r>
    </w:p>
    <w:p w14:paraId="48EFD61A" w14:textId="77777777"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6.2.10. Контроль потребляемого тока на соответствие паспортным данным кондиционера. </w:t>
      </w:r>
    </w:p>
    <w:p w14:paraId="33F589CC" w14:textId="77777777" w:rsidR="00AD3D06" w:rsidRPr="00855221"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855221">
        <w:rPr>
          <w:rFonts w:ascii="Times New Roman" w:eastAsia="Calibri" w:hAnsi="Times New Roman"/>
          <w:color w:val="000000"/>
          <w:sz w:val="24"/>
          <w:szCs w:val="24"/>
          <w:lang w:eastAsia="ru-RU"/>
        </w:rPr>
        <w:t>6.2.11. Расходы на необходимые услуги автовышки при ремонте внешнего блока оплачиваются отдельно Заказчиком.</w:t>
      </w:r>
    </w:p>
    <w:p w14:paraId="6DB43597" w14:textId="5905DCDC" w:rsidR="00AD3D06" w:rsidRPr="00B7702A"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855221">
        <w:rPr>
          <w:rFonts w:ascii="Times New Roman" w:eastAsia="Calibri" w:hAnsi="Times New Roman"/>
          <w:color w:val="000000"/>
          <w:sz w:val="24"/>
          <w:szCs w:val="24"/>
          <w:lang w:eastAsia="ru-RU"/>
        </w:rPr>
        <w:t>6.2.12. Проверка креплений, ограждений</w:t>
      </w:r>
      <w:r w:rsidRPr="00B7702A">
        <w:rPr>
          <w:rFonts w:ascii="Times New Roman" w:eastAsia="Calibri" w:hAnsi="Times New Roman"/>
          <w:color w:val="000000"/>
          <w:sz w:val="24"/>
          <w:szCs w:val="24"/>
          <w:lang w:eastAsia="ru-RU"/>
        </w:rPr>
        <w:t xml:space="preserve"> и конструкций наружных и внутренних блоков. </w:t>
      </w:r>
      <w:r w:rsidRPr="00B7702A">
        <w:rPr>
          <w:rFonts w:ascii="Times New Roman" w:eastAsia="Calibri" w:hAnsi="Times New Roman"/>
          <w:iCs/>
          <w:color w:val="000000"/>
          <w:sz w:val="24"/>
          <w:szCs w:val="24"/>
          <w:lang w:eastAsia="ru-RU"/>
        </w:rPr>
        <w:t>Тестирование режимов работы сплит-системы в режиме максимальной нагрузки</w:t>
      </w:r>
      <w:r w:rsidR="00130CF2">
        <w:rPr>
          <w:rFonts w:ascii="Times New Roman" w:eastAsia="Calibri" w:hAnsi="Times New Roman"/>
          <w:iCs/>
          <w:color w:val="000000"/>
          <w:sz w:val="24"/>
          <w:szCs w:val="24"/>
          <w:lang w:eastAsia="ru-RU"/>
        </w:rPr>
        <w:t>.</w:t>
      </w:r>
    </w:p>
    <w:p w14:paraId="3578E3EF" w14:textId="77777777" w:rsidR="00AD3D06" w:rsidRDefault="00AD3D06" w:rsidP="00AD3D06">
      <w:pPr>
        <w:autoSpaceDE w:val="0"/>
        <w:autoSpaceDN w:val="0"/>
        <w:adjustRightInd w:val="0"/>
        <w:spacing w:after="0" w:line="240" w:lineRule="auto"/>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Время приезда сотрудников Исполнител</w:t>
      </w:r>
      <w:r>
        <w:rPr>
          <w:rFonts w:ascii="Times New Roman" w:eastAsia="Calibri" w:hAnsi="Times New Roman"/>
          <w:color w:val="000000"/>
          <w:sz w:val="24"/>
          <w:szCs w:val="24"/>
          <w:lang w:eastAsia="ru-RU"/>
        </w:rPr>
        <w:t>я согласовывается с Заказчиком.</w:t>
      </w:r>
    </w:p>
    <w:p w14:paraId="79CD07E2" w14:textId="77777777" w:rsidR="00AD3D06" w:rsidRPr="00B7702A" w:rsidRDefault="00AD3D06" w:rsidP="00AD3D06">
      <w:pPr>
        <w:spacing w:after="0" w:line="240" w:lineRule="auto"/>
        <w:jc w:val="both"/>
        <w:rPr>
          <w:rFonts w:ascii="Times New Roman" w:eastAsia="Times New Roman" w:hAnsi="Times New Roman"/>
          <w:sz w:val="24"/>
          <w:szCs w:val="24"/>
          <w:lang w:eastAsia="ru-RU"/>
        </w:rPr>
      </w:pPr>
      <w:r>
        <w:rPr>
          <w:rFonts w:ascii="Times New Roman" w:eastAsia="Calibri" w:hAnsi="Times New Roman"/>
          <w:color w:val="000000"/>
          <w:sz w:val="24"/>
          <w:szCs w:val="24"/>
          <w:lang w:eastAsia="ru-RU"/>
        </w:rPr>
        <w:t xml:space="preserve">6.2.13. </w:t>
      </w:r>
      <w:r w:rsidRPr="00B7702A">
        <w:rPr>
          <w:rFonts w:ascii="Times New Roman" w:eastAsia="Times New Roman" w:hAnsi="Times New Roman"/>
          <w:sz w:val="24"/>
          <w:szCs w:val="24"/>
          <w:lang w:eastAsia="ru-RU"/>
        </w:rPr>
        <w:t>Технический инструктаж работников Заказчика об особенностях эксплуатации сплит-систем и кондиционеров во</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избежани</w:t>
      </w:r>
      <w:r>
        <w:rPr>
          <w:rFonts w:ascii="Times New Roman" w:eastAsia="Times New Roman" w:hAnsi="Times New Roman"/>
          <w:sz w:val="24"/>
          <w:szCs w:val="24"/>
          <w:lang w:eastAsia="ru-RU"/>
        </w:rPr>
        <w:t>е</w:t>
      </w:r>
      <w:r w:rsidRPr="00B7702A">
        <w:rPr>
          <w:rFonts w:ascii="Times New Roman" w:eastAsia="Times New Roman" w:hAnsi="Times New Roman"/>
          <w:sz w:val="24"/>
          <w:szCs w:val="24"/>
          <w:lang w:eastAsia="ru-RU"/>
        </w:rPr>
        <w:t xml:space="preserve"> поломок.</w:t>
      </w:r>
    </w:p>
    <w:p w14:paraId="49B474EB" w14:textId="77777777" w:rsidR="00AD3D06" w:rsidRPr="005F4B1B" w:rsidRDefault="00AD3D06" w:rsidP="002030BF">
      <w:pPr>
        <w:spacing w:before="60" w:after="0" w:line="240" w:lineRule="auto"/>
        <w:jc w:val="both"/>
        <w:rPr>
          <w:rFonts w:ascii="Times New Roman" w:eastAsia="Times New Roman" w:hAnsi="Times New Roman"/>
          <w:b/>
          <w:sz w:val="24"/>
          <w:szCs w:val="24"/>
          <w:lang w:eastAsia="ru-RU"/>
        </w:rPr>
      </w:pPr>
      <w:r w:rsidRPr="005F4B1B">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3</w:t>
      </w:r>
      <w:r w:rsidRPr="005F4B1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Устранение неисправностей</w:t>
      </w:r>
      <w:r w:rsidRPr="005F4B1B">
        <w:rPr>
          <w:rFonts w:ascii="Times New Roman" w:eastAsia="Times New Roman" w:hAnsi="Times New Roman"/>
          <w:b/>
          <w:sz w:val="24"/>
          <w:szCs w:val="24"/>
          <w:lang w:eastAsia="ru-RU"/>
        </w:rPr>
        <w:t xml:space="preserve">. </w:t>
      </w:r>
    </w:p>
    <w:p w14:paraId="2AF6331D" w14:textId="77777777" w:rsidR="00AD3D06" w:rsidRPr="00B7702A" w:rsidRDefault="00AD3D06" w:rsidP="000818CE">
      <w:pPr>
        <w:spacing w:before="6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В случае обнаружения неисправностей при выполнении сервисных работ</w:t>
      </w:r>
      <w:r>
        <w:rPr>
          <w:rFonts w:ascii="Times New Roman" w:eastAsia="Times New Roman" w:hAnsi="Times New Roman"/>
          <w:sz w:val="24"/>
          <w:szCs w:val="24"/>
          <w:lang w:eastAsia="ru-RU"/>
        </w:rPr>
        <w:t>,</w:t>
      </w:r>
      <w:r w:rsidRPr="00B7702A">
        <w:rPr>
          <w:rFonts w:ascii="Times New Roman" w:eastAsia="Times New Roman" w:hAnsi="Times New Roman"/>
          <w:sz w:val="24"/>
          <w:szCs w:val="24"/>
          <w:lang w:eastAsia="ru-RU"/>
        </w:rPr>
        <w:t xml:space="preserve"> не требующих ремонтных работ</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Исполнитель устраняет неисправность.</w:t>
      </w:r>
    </w:p>
    <w:p w14:paraId="4213ADE9" w14:textId="77777777" w:rsidR="00AD3D06" w:rsidRPr="00B7702A" w:rsidRDefault="00AD3D06" w:rsidP="00AD3D06">
      <w:pPr>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В случае обнаружения неисправности Заказчиком, Исполнитель проводит диагностику и  составляет дефектный Акт, расчет стоимости деталей и работы со сроками выполнения ремонта и направляет эти документы Заказчику.</w:t>
      </w:r>
    </w:p>
    <w:p w14:paraId="08039D56" w14:textId="77777777" w:rsidR="00AD3D06" w:rsidRPr="00B7702A" w:rsidRDefault="00AD3D06" w:rsidP="000818CE">
      <w:pPr>
        <w:spacing w:after="0" w:line="240" w:lineRule="auto"/>
        <w:jc w:val="both"/>
        <w:rPr>
          <w:rFonts w:ascii="Times New Roman" w:eastAsia="Times New Roman" w:hAnsi="Times New Roman"/>
          <w:sz w:val="24"/>
          <w:szCs w:val="24"/>
          <w:lang w:eastAsia="ru-RU"/>
        </w:rPr>
      </w:pPr>
      <w:r w:rsidRPr="005F4B1B">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4</w:t>
      </w:r>
      <w:r w:rsidRPr="005F4B1B">
        <w:rPr>
          <w:rFonts w:ascii="Times New Roman" w:eastAsia="Times New Roman" w:hAnsi="Times New Roman"/>
          <w:b/>
          <w:sz w:val="24"/>
          <w:szCs w:val="24"/>
          <w:lang w:eastAsia="ru-RU"/>
        </w:rPr>
        <w:t xml:space="preserve">. Исполнитель должен обеспечить </w:t>
      </w:r>
      <w:r w:rsidRPr="00B7702A">
        <w:rPr>
          <w:rFonts w:ascii="Times New Roman" w:eastAsia="Times New Roman" w:hAnsi="Times New Roman"/>
          <w:sz w:val="24"/>
          <w:szCs w:val="24"/>
          <w:lang w:eastAsia="ru-RU"/>
        </w:rPr>
        <w:t xml:space="preserve">бесперебойную работу  кондиционеров (с зимним комплектом)  в </w:t>
      </w:r>
      <w:r w:rsidRPr="00B7702A">
        <w:rPr>
          <w:rFonts w:ascii="Times New Roman" w:eastAsia="Times New Roman" w:hAnsi="Times New Roman"/>
          <w:b/>
          <w:sz w:val="24"/>
          <w:szCs w:val="24"/>
          <w:lang w:eastAsia="ru-RU"/>
        </w:rPr>
        <w:t>Серверных 1 и 3</w:t>
      </w:r>
      <w:r w:rsidRPr="00B7702A">
        <w:rPr>
          <w:rFonts w:ascii="Times New Roman" w:eastAsia="Times New Roman" w:hAnsi="Times New Roman"/>
          <w:sz w:val="24"/>
          <w:szCs w:val="24"/>
          <w:lang w:eastAsia="ru-RU"/>
        </w:rPr>
        <w:t xml:space="preserve">, как при </w:t>
      </w:r>
      <w:r>
        <w:rPr>
          <w:rFonts w:ascii="Times New Roman" w:eastAsia="Times New Roman" w:hAnsi="Times New Roman"/>
          <w:sz w:val="24"/>
          <w:szCs w:val="24"/>
          <w:lang w:eastAsia="ru-RU"/>
        </w:rPr>
        <w:t xml:space="preserve">отрицательных </w:t>
      </w:r>
      <w:r w:rsidRPr="00B7702A">
        <w:rPr>
          <w:rFonts w:ascii="Times New Roman" w:eastAsia="Times New Roman" w:hAnsi="Times New Roman"/>
          <w:sz w:val="24"/>
          <w:szCs w:val="24"/>
          <w:lang w:eastAsia="ru-RU"/>
        </w:rPr>
        <w:t xml:space="preserve">так и при </w:t>
      </w:r>
      <w:r>
        <w:rPr>
          <w:rFonts w:ascii="Times New Roman" w:eastAsia="Times New Roman" w:hAnsi="Times New Roman"/>
          <w:sz w:val="24"/>
          <w:szCs w:val="24"/>
          <w:lang w:eastAsia="ru-RU"/>
        </w:rPr>
        <w:t>положительных</w:t>
      </w:r>
      <w:r w:rsidRPr="00B7702A">
        <w:rPr>
          <w:rFonts w:ascii="Times New Roman" w:eastAsia="Times New Roman" w:hAnsi="Times New Roman"/>
          <w:sz w:val="24"/>
          <w:szCs w:val="24"/>
          <w:lang w:eastAsia="ru-RU"/>
        </w:rPr>
        <w:t xml:space="preserve"> внешних</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 xml:space="preserve">температурах  с обеспечением температуры в серверных не </w:t>
      </w:r>
      <w:r>
        <w:rPr>
          <w:rFonts w:ascii="Times New Roman" w:eastAsia="Times New Roman" w:hAnsi="Times New Roman"/>
          <w:sz w:val="24"/>
          <w:szCs w:val="24"/>
          <w:lang w:eastAsia="ru-RU"/>
        </w:rPr>
        <w:t>выше</w:t>
      </w:r>
      <w:r w:rsidRPr="00B7702A">
        <w:rPr>
          <w:rFonts w:ascii="Times New Roman" w:eastAsia="Times New Roman" w:hAnsi="Times New Roman"/>
          <w:sz w:val="24"/>
          <w:szCs w:val="24"/>
          <w:lang w:eastAsia="ru-RU"/>
        </w:rPr>
        <w:t xml:space="preserve"> +25</w:t>
      </w:r>
      <w:r w:rsidRPr="00B7702A">
        <w:rPr>
          <w:rFonts w:ascii="Times New Roman" w:eastAsia="Times New Roman" w:hAnsi="Times New Roman"/>
          <w:sz w:val="24"/>
          <w:szCs w:val="24"/>
          <w:vertAlign w:val="superscript"/>
          <w:lang w:eastAsia="ru-RU"/>
        </w:rPr>
        <w:t>0</w:t>
      </w:r>
      <w:r w:rsidRPr="00B7702A">
        <w:rPr>
          <w:rFonts w:ascii="Times New Roman" w:eastAsia="Times New Roman" w:hAnsi="Times New Roman"/>
          <w:sz w:val="24"/>
          <w:szCs w:val="24"/>
          <w:lang w:eastAsia="ru-RU"/>
        </w:rPr>
        <w:t>С с оптимальным режимом +18-22</w:t>
      </w:r>
      <w:r w:rsidRPr="00B7702A">
        <w:rPr>
          <w:rFonts w:ascii="Times New Roman" w:eastAsia="Times New Roman" w:hAnsi="Times New Roman"/>
          <w:sz w:val="24"/>
          <w:szCs w:val="24"/>
          <w:vertAlign w:val="superscript"/>
          <w:lang w:eastAsia="ru-RU"/>
        </w:rPr>
        <w:t>0</w:t>
      </w:r>
      <w:r w:rsidRPr="00B7702A">
        <w:rPr>
          <w:rFonts w:ascii="Times New Roman" w:eastAsia="Times New Roman" w:hAnsi="Times New Roman"/>
          <w:sz w:val="24"/>
          <w:szCs w:val="24"/>
          <w:lang w:eastAsia="ru-RU"/>
        </w:rPr>
        <w:t>С.</w:t>
      </w:r>
    </w:p>
    <w:p w14:paraId="0DB7AFFB" w14:textId="77777777" w:rsidR="00AD3D06" w:rsidRPr="00B7702A" w:rsidRDefault="00AD3D06" w:rsidP="00AD3D0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B7702A">
        <w:rPr>
          <w:rFonts w:ascii="Times New Roman" w:eastAsia="Times New Roman" w:hAnsi="Times New Roman"/>
          <w:sz w:val="24"/>
          <w:szCs w:val="24"/>
          <w:lang w:eastAsia="ru-RU"/>
        </w:rPr>
        <w:t>бслуживание кондиционеров, находящихся в серверных происходит по следующему графику:</w:t>
      </w:r>
    </w:p>
    <w:p w14:paraId="5AE6EB73" w14:textId="77777777" w:rsidR="00AD3D06" w:rsidRPr="003441ED" w:rsidRDefault="00AD3D06" w:rsidP="00AD3D06">
      <w:pPr>
        <w:pStyle w:val="af2"/>
        <w:numPr>
          <w:ilvl w:val="0"/>
          <w:numId w:val="35"/>
        </w:numPr>
        <w:autoSpaceDE w:val="0"/>
        <w:autoSpaceDN w:val="0"/>
        <w:adjustRightInd w:val="0"/>
        <w:spacing w:after="0" w:line="240" w:lineRule="auto"/>
        <w:jc w:val="both"/>
        <w:rPr>
          <w:rFonts w:ascii="Times New Roman" w:eastAsia="Calibri" w:hAnsi="Times New Roman"/>
          <w:color w:val="000000"/>
          <w:sz w:val="24"/>
          <w:szCs w:val="24"/>
          <w:lang w:eastAsia="ru-RU"/>
        </w:rPr>
      </w:pPr>
      <w:r w:rsidRPr="003441ED">
        <w:rPr>
          <w:rFonts w:ascii="Times New Roman" w:eastAsia="Times New Roman" w:hAnsi="Times New Roman"/>
          <w:b/>
          <w:sz w:val="24"/>
          <w:szCs w:val="24"/>
          <w:lang w:eastAsia="ru-RU"/>
        </w:rPr>
        <w:t xml:space="preserve">периодическое обслуживание 1 раз в месяц; </w:t>
      </w:r>
      <w:r w:rsidRPr="003441ED">
        <w:rPr>
          <w:rFonts w:ascii="Times New Roman" w:eastAsia="Calibri" w:hAnsi="Times New Roman"/>
          <w:color w:val="000000"/>
          <w:sz w:val="24"/>
          <w:szCs w:val="24"/>
          <w:lang w:eastAsia="ru-RU"/>
        </w:rPr>
        <w:t>время приезда сотрудников Исполнителя согласовывается с Заказчиком;</w:t>
      </w:r>
    </w:p>
    <w:p w14:paraId="67E38E9D" w14:textId="77777777" w:rsidR="00AD3D06" w:rsidRPr="00F43FCE" w:rsidRDefault="00AD3D06" w:rsidP="00AD3D06">
      <w:pPr>
        <w:pStyle w:val="af2"/>
        <w:numPr>
          <w:ilvl w:val="0"/>
          <w:numId w:val="35"/>
        </w:numPr>
        <w:spacing w:before="120" w:after="0" w:line="240" w:lineRule="auto"/>
        <w:ind w:left="714" w:hanging="357"/>
        <w:contextualSpacing w:val="0"/>
        <w:jc w:val="both"/>
        <w:rPr>
          <w:rFonts w:ascii="Times New Roman" w:eastAsia="Times New Roman" w:hAnsi="Times New Roman"/>
          <w:sz w:val="24"/>
          <w:szCs w:val="24"/>
          <w:lang w:eastAsia="ru-RU"/>
        </w:rPr>
      </w:pPr>
      <w:r w:rsidRPr="00F43FCE">
        <w:rPr>
          <w:rFonts w:ascii="Times New Roman" w:eastAsia="Times New Roman" w:hAnsi="Times New Roman"/>
          <w:sz w:val="24"/>
          <w:szCs w:val="24"/>
          <w:lang w:eastAsia="ru-RU"/>
        </w:rPr>
        <w:t>при отказе какого-либо кондиционера в серверных приезд сотрудника Исполнителя</w:t>
      </w:r>
      <w:r>
        <w:rPr>
          <w:rFonts w:ascii="Times New Roman" w:eastAsia="Times New Roman" w:hAnsi="Times New Roman"/>
          <w:sz w:val="24"/>
          <w:szCs w:val="24"/>
          <w:lang w:eastAsia="ru-RU"/>
        </w:rPr>
        <w:t xml:space="preserve"> </w:t>
      </w:r>
      <w:r w:rsidRPr="00F43FCE">
        <w:rPr>
          <w:rFonts w:ascii="Times New Roman" w:eastAsia="Times New Roman" w:hAnsi="Times New Roman"/>
          <w:sz w:val="24"/>
          <w:szCs w:val="24"/>
          <w:lang w:eastAsia="ru-RU"/>
        </w:rPr>
        <w:t xml:space="preserve">в течение 12 часов для выяснения причин отказа и ремонта. </w:t>
      </w:r>
    </w:p>
    <w:p w14:paraId="1FE31632" w14:textId="77777777" w:rsidR="00AD3D06" w:rsidRPr="00B7702A" w:rsidRDefault="00AD3D06" w:rsidP="00AD3D06">
      <w:pPr>
        <w:spacing w:before="12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При необходимости Исполнитель обеспечивает проверку внешних блоков кондиционеров с привлечением автовышки или промышленных альпинистов. Вызов автовышки и работа промышленных альпинистов входит в стоимость </w:t>
      </w:r>
      <w:r>
        <w:rPr>
          <w:rFonts w:ascii="Times New Roman" w:eastAsia="Times New Roman" w:hAnsi="Times New Roman"/>
          <w:sz w:val="24"/>
          <w:szCs w:val="24"/>
          <w:lang w:eastAsia="ru-RU"/>
        </w:rPr>
        <w:t>обслуживания.</w:t>
      </w:r>
    </w:p>
    <w:p w14:paraId="0F64A90D" w14:textId="77777777" w:rsidR="00AD3D06" w:rsidRPr="00E827CE" w:rsidRDefault="00AD3D06" w:rsidP="002030BF">
      <w:pPr>
        <w:widowControl w:val="0"/>
        <w:numPr>
          <w:ilvl w:val="0"/>
          <w:numId w:val="40"/>
        </w:numPr>
        <w:autoSpaceDE w:val="0"/>
        <w:autoSpaceDN w:val="0"/>
        <w:adjustRightInd w:val="0"/>
        <w:spacing w:before="60" w:after="0" w:line="240" w:lineRule="auto"/>
        <w:ind w:left="709" w:hanging="357"/>
        <w:jc w:val="both"/>
        <w:rPr>
          <w:rFonts w:ascii="Times New Roman" w:eastAsia="Times New Roman" w:hAnsi="Times New Roman"/>
          <w:spacing w:val="-1"/>
          <w:sz w:val="24"/>
          <w:szCs w:val="24"/>
          <w:lang w:eastAsia="ru-RU"/>
        </w:rPr>
      </w:pPr>
      <w:r w:rsidRPr="00B7702A">
        <w:rPr>
          <w:rFonts w:ascii="Times New Roman" w:eastAsia="Times New Roman" w:hAnsi="Times New Roman"/>
          <w:b/>
          <w:sz w:val="24"/>
          <w:szCs w:val="24"/>
          <w:lang w:eastAsia="ru-RU"/>
        </w:rPr>
        <w:t>Краткая характеристика оказываемых услуг:</w:t>
      </w:r>
    </w:p>
    <w:p w14:paraId="23B602BC" w14:textId="77777777" w:rsidR="00AD3D06" w:rsidRPr="00813A85" w:rsidRDefault="00AD3D06" w:rsidP="000818CE">
      <w:pPr>
        <w:pStyle w:val="af2"/>
        <w:widowControl w:val="0"/>
        <w:numPr>
          <w:ilvl w:val="0"/>
          <w:numId w:val="35"/>
        </w:numPr>
        <w:autoSpaceDE w:val="0"/>
        <w:autoSpaceDN w:val="0"/>
        <w:adjustRightInd w:val="0"/>
        <w:spacing w:before="60" w:after="60" w:line="240" w:lineRule="auto"/>
        <w:ind w:left="714" w:hanging="357"/>
        <w:contextualSpacing w:val="0"/>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 xml:space="preserve">Сервисное </w:t>
      </w:r>
      <w:r>
        <w:rPr>
          <w:rFonts w:ascii="Times New Roman" w:eastAsia="Times New Roman" w:hAnsi="Times New Roman"/>
          <w:b/>
          <w:spacing w:val="-1"/>
          <w:sz w:val="24"/>
          <w:szCs w:val="24"/>
          <w:lang w:eastAsia="ru-RU"/>
        </w:rPr>
        <w:t xml:space="preserve">и техническое </w:t>
      </w:r>
      <w:r w:rsidRPr="00813A85">
        <w:rPr>
          <w:rFonts w:ascii="Times New Roman" w:eastAsia="Times New Roman" w:hAnsi="Times New Roman"/>
          <w:b/>
          <w:spacing w:val="-1"/>
          <w:sz w:val="24"/>
          <w:szCs w:val="24"/>
          <w:lang w:eastAsia="ru-RU"/>
        </w:rPr>
        <w:t xml:space="preserve">обслуживание </w:t>
      </w:r>
      <w:r>
        <w:rPr>
          <w:rFonts w:ascii="Times New Roman" w:eastAsia="Times New Roman" w:hAnsi="Times New Roman"/>
          <w:spacing w:val="-1"/>
          <w:sz w:val="24"/>
          <w:szCs w:val="24"/>
          <w:lang w:eastAsia="ru-RU"/>
        </w:rPr>
        <w:t xml:space="preserve">(далее – обслуживание) </w:t>
      </w:r>
      <w:r w:rsidRPr="00813A85">
        <w:rPr>
          <w:rFonts w:ascii="Times New Roman" w:eastAsia="Times New Roman" w:hAnsi="Times New Roman"/>
          <w:spacing w:val="-1"/>
          <w:sz w:val="24"/>
          <w:szCs w:val="24"/>
          <w:lang w:eastAsia="ru-RU"/>
        </w:rPr>
        <w:t>оборудования - комплекс мероприятий по поддержанию  в исправном работоспособном состоянии кондиционеров и сплит-систем как единых технических комплексов с техническими и функциональными характеристиками, включая замену отдельных деталей</w:t>
      </w:r>
      <w:r>
        <w:rPr>
          <w:rFonts w:ascii="Times New Roman" w:eastAsia="Times New Roman" w:hAnsi="Times New Roman"/>
          <w:spacing w:val="-1"/>
          <w:sz w:val="24"/>
          <w:szCs w:val="24"/>
          <w:lang w:eastAsia="ru-RU"/>
        </w:rPr>
        <w:t xml:space="preserve"> (крыльчатки, трубок слива конденсата)</w:t>
      </w:r>
      <w:r w:rsidRPr="00813A85">
        <w:rPr>
          <w:rFonts w:ascii="Times New Roman" w:eastAsia="Times New Roman" w:hAnsi="Times New Roman"/>
          <w:spacing w:val="-1"/>
          <w:sz w:val="24"/>
          <w:szCs w:val="24"/>
          <w:lang w:eastAsia="ru-RU"/>
        </w:rPr>
        <w:t xml:space="preserve">. </w:t>
      </w:r>
    </w:p>
    <w:p w14:paraId="1893A3D1" w14:textId="77777777" w:rsidR="00AD3D06" w:rsidRPr="00813A85" w:rsidRDefault="00AD3D06" w:rsidP="000818CE">
      <w:pPr>
        <w:pStyle w:val="af2"/>
        <w:widowControl w:val="0"/>
        <w:numPr>
          <w:ilvl w:val="0"/>
          <w:numId w:val="35"/>
        </w:numPr>
        <w:autoSpaceDE w:val="0"/>
        <w:autoSpaceDN w:val="0"/>
        <w:adjustRightInd w:val="0"/>
        <w:spacing w:before="60" w:after="60" w:line="240" w:lineRule="auto"/>
        <w:contextualSpacing w:val="0"/>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 xml:space="preserve">Текущий ремонт – </w:t>
      </w:r>
      <w:r w:rsidRPr="00813A85">
        <w:rPr>
          <w:rFonts w:ascii="Times New Roman" w:eastAsia="Times New Roman" w:hAnsi="Times New Roman"/>
          <w:spacing w:val="-1"/>
          <w:sz w:val="24"/>
          <w:szCs w:val="24"/>
          <w:lang w:eastAsia="ru-RU"/>
        </w:rPr>
        <w:t xml:space="preserve">ремонт, выполняемый для обеспечения восстановления </w:t>
      </w:r>
      <w:r>
        <w:rPr>
          <w:rFonts w:ascii="Times New Roman" w:eastAsia="Times New Roman" w:hAnsi="Times New Roman"/>
          <w:spacing w:val="-1"/>
          <w:sz w:val="24"/>
          <w:szCs w:val="24"/>
          <w:lang w:eastAsia="ru-RU"/>
        </w:rPr>
        <w:t xml:space="preserve">нормальной </w:t>
      </w:r>
      <w:r w:rsidRPr="00813A85">
        <w:rPr>
          <w:rFonts w:ascii="Times New Roman" w:eastAsia="Times New Roman" w:hAnsi="Times New Roman"/>
          <w:spacing w:val="-1"/>
          <w:sz w:val="24"/>
          <w:szCs w:val="24"/>
          <w:lang w:eastAsia="ru-RU"/>
        </w:rPr>
        <w:t xml:space="preserve">работоспособности оборудования Заказчика после (в случае) сбоя или отказа в работе.  </w:t>
      </w:r>
    </w:p>
    <w:p w14:paraId="73004145" w14:textId="77777777" w:rsidR="00AD3D06" w:rsidRPr="00813A85" w:rsidRDefault="00AD3D06" w:rsidP="000818CE">
      <w:pPr>
        <w:pStyle w:val="af2"/>
        <w:widowControl w:val="0"/>
        <w:numPr>
          <w:ilvl w:val="0"/>
          <w:numId w:val="35"/>
        </w:numPr>
        <w:autoSpaceDE w:val="0"/>
        <w:autoSpaceDN w:val="0"/>
        <w:adjustRightInd w:val="0"/>
        <w:spacing w:before="60" w:after="60" w:line="240" w:lineRule="auto"/>
        <w:ind w:left="714" w:hanging="357"/>
        <w:contextualSpacing w:val="0"/>
        <w:jc w:val="both"/>
        <w:rPr>
          <w:rFonts w:ascii="Times New Roman" w:eastAsia="Times New Roman" w:hAnsi="Times New Roman"/>
          <w:spacing w:val="-1"/>
          <w:sz w:val="24"/>
          <w:szCs w:val="24"/>
          <w:lang w:eastAsia="ru-RU"/>
        </w:rPr>
      </w:pPr>
      <w:r w:rsidRPr="00813A85">
        <w:rPr>
          <w:rFonts w:ascii="Times New Roman" w:eastAsia="Times New Roman" w:hAnsi="Times New Roman"/>
          <w:b/>
          <w:spacing w:val="-1"/>
          <w:sz w:val="24"/>
          <w:szCs w:val="24"/>
          <w:lang w:eastAsia="ru-RU"/>
        </w:rPr>
        <w:t>Работы</w:t>
      </w:r>
      <w:r w:rsidRPr="00813A85">
        <w:rPr>
          <w:rFonts w:ascii="Times New Roman" w:eastAsia="Times New Roman" w:hAnsi="Times New Roman"/>
          <w:spacing w:val="-1"/>
          <w:sz w:val="24"/>
          <w:szCs w:val="24"/>
          <w:lang w:eastAsia="ru-RU"/>
        </w:rPr>
        <w:t xml:space="preserve">, связанные с устранением отказов в работе оборудования </w:t>
      </w:r>
      <w:r w:rsidRPr="00813A85">
        <w:rPr>
          <w:rFonts w:ascii="Times New Roman" w:eastAsia="Times New Roman" w:hAnsi="Times New Roman"/>
          <w:b/>
          <w:spacing w:val="-1"/>
          <w:sz w:val="24"/>
          <w:szCs w:val="24"/>
          <w:lang w:eastAsia="ru-RU"/>
        </w:rPr>
        <w:t>по аварийным вызовам</w:t>
      </w:r>
      <w:r w:rsidRPr="00813A85">
        <w:rPr>
          <w:rFonts w:ascii="Times New Roman" w:eastAsia="Times New Roman" w:hAnsi="Times New Roman"/>
          <w:spacing w:val="-1"/>
          <w:sz w:val="24"/>
          <w:szCs w:val="24"/>
          <w:lang w:eastAsia="ru-RU"/>
        </w:rPr>
        <w:t xml:space="preserve"> Заказчика, не требующие замены деталей, узлов, приборов и комплектующих изделий.</w:t>
      </w:r>
    </w:p>
    <w:p w14:paraId="6BD4E4AE" w14:textId="77777777" w:rsidR="00AD3D06" w:rsidRDefault="00AD3D06" w:rsidP="00AD3D06">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B7702A">
        <w:rPr>
          <w:rFonts w:ascii="Times New Roman" w:eastAsia="Times New Roman" w:hAnsi="Times New Roman"/>
          <w:spacing w:val="-1"/>
          <w:sz w:val="24"/>
          <w:szCs w:val="24"/>
          <w:lang w:eastAsia="ru-RU"/>
        </w:rPr>
        <w:t xml:space="preserve">Обслуживание оборудования осуществляется </w:t>
      </w:r>
      <w:r w:rsidRPr="00B7702A">
        <w:rPr>
          <w:rFonts w:ascii="Times New Roman" w:eastAsia="Times New Roman" w:hAnsi="Times New Roman"/>
          <w:b/>
          <w:spacing w:val="-1"/>
          <w:sz w:val="24"/>
          <w:szCs w:val="24"/>
          <w:lang w:eastAsia="ru-RU"/>
        </w:rPr>
        <w:t>на территории Заказчика</w:t>
      </w:r>
      <w:r w:rsidRPr="00B7702A">
        <w:rPr>
          <w:rFonts w:ascii="Times New Roman" w:eastAsia="Times New Roman" w:hAnsi="Times New Roman"/>
          <w:spacing w:val="-1"/>
          <w:sz w:val="24"/>
          <w:szCs w:val="24"/>
          <w:lang w:eastAsia="ru-RU"/>
        </w:rPr>
        <w:t xml:space="preserve"> сертифицированными специалистами Исполнителя. </w:t>
      </w:r>
    </w:p>
    <w:p w14:paraId="6155E7B6"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B7702A">
        <w:rPr>
          <w:rFonts w:ascii="Times New Roman" w:eastAsia="Times New Roman" w:hAnsi="Times New Roman"/>
          <w:spacing w:val="-1"/>
          <w:sz w:val="24"/>
          <w:szCs w:val="24"/>
          <w:lang w:eastAsia="ru-RU"/>
        </w:rPr>
        <w:t xml:space="preserve">Все транспортные, командировочные расходы, налоги, пошлины, прочие расходы, связанные с передвижением персонала оплачиваются Исполнителем и не должны влиять на </w:t>
      </w:r>
      <w:r w:rsidRPr="00B7702A">
        <w:rPr>
          <w:rFonts w:ascii="Times New Roman" w:eastAsia="Times New Roman" w:hAnsi="Times New Roman"/>
          <w:spacing w:val="-1"/>
          <w:sz w:val="24"/>
          <w:szCs w:val="24"/>
          <w:lang w:eastAsia="ru-RU"/>
        </w:rPr>
        <w:lastRenderedPageBreak/>
        <w:t xml:space="preserve">общую сумму </w:t>
      </w:r>
      <w:r>
        <w:rPr>
          <w:rFonts w:ascii="Times New Roman" w:eastAsia="Times New Roman" w:hAnsi="Times New Roman"/>
          <w:spacing w:val="-1"/>
          <w:sz w:val="24"/>
          <w:szCs w:val="24"/>
          <w:lang w:eastAsia="ru-RU"/>
        </w:rPr>
        <w:t>договора</w:t>
      </w:r>
      <w:r w:rsidRPr="00B7702A">
        <w:rPr>
          <w:rFonts w:ascii="Times New Roman" w:eastAsia="Times New Roman" w:hAnsi="Times New Roman"/>
          <w:spacing w:val="-1"/>
          <w:sz w:val="24"/>
          <w:szCs w:val="24"/>
          <w:lang w:eastAsia="ru-RU"/>
        </w:rPr>
        <w:t>.</w:t>
      </w:r>
    </w:p>
    <w:p w14:paraId="37A71EBD" w14:textId="77777777" w:rsidR="00AD3D06" w:rsidRPr="00B7702A" w:rsidRDefault="00AD3D06" w:rsidP="00AD3D06">
      <w:pPr>
        <w:autoSpaceDE w:val="0"/>
        <w:autoSpaceDN w:val="0"/>
        <w:adjustRightInd w:val="0"/>
        <w:spacing w:after="0" w:line="240" w:lineRule="auto"/>
        <w:ind w:firstLine="567"/>
        <w:jc w:val="both"/>
        <w:rPr>
          <w:rFonts w:ascii="Times New Roman" w:eastAsia="Calibri" w:hAnsi="Times New Roman"/>
          <w:color w:val="000000"/>
          <w:spacing w:val="-1"/>
          <w:sz w:val="24"/>
          <w:szCs w:val="24"/>
          <w:lang w:eastAsia="ru-RU"/>
        </w:rPr>
      </w:pPr>
      <w:r w:rsidRPr="00B7702A">
        <w:rPr>
          <w:rFonts w:ascii="Times New Roman" w:eastAsia="Calibri" w:hAnsi="Times New Roman"/>
          <w:color w:val="000000"/>
          <w:spacing w:val="-1"/>
          <w:sz w:val="24"/>
          <w:szCs w:val="24"/>
          <w:lang w:eastAsia="ru-RU"/>
        </w:rPr>
        <w:t xml:space="preserve">Замена деталей, комплектующих изделий и расходных материалов производится </w:t>
      </w:r>
      <w:r>
        <w:rPr>
          <w:rFonts w:ascii="Times New Roman" w:eastAsia="Calibri" w:hAnsi="Times New Roman"/>
          <w:color w:val="000000"/>
          <w:spacing w:val="-1"/>
          <w:sz w:val="24"/>
          <w:szCs w:val="24"/>
          <w:lang w:eastAsia="ru-RU"/>
        </w:rPr>
        <w:t xml:space="preserve">Исполнителем и </w:t>
      </w:r>
      <w:r w:rsidRPr="00B7702A">
        <w:rPr>
          <w:rFonts w:ascii="Times New Roman" w:eastAsia="Calibri" w:hAnsi="Times New Roman"/>
          <w:color w:val="000000"/>
          <w:spacing w:val="-1"/>
          <w:sz w:val="24"/>
          <w:szCs w:val="24"/>
          <w:lang w:eastAsia="ru-RU"/>
        </w:rPr>
        <w:t xml:space="preserve">за </w:t>
      </w:r>
      <w:r>
        <w:rPr>
          <w:rFonts w:ascii="Times New Roman" w:eastAsia="Calibri" w:hAnsi="Times New Roman"/>
          <w:color w:val="000000"/>
          <w:spacing w:val="-1"/>
          <w:sz w:val="24"/>
          <w:szCs w:val="24"/>
          <w:lang w:eastAsia="ru-RU"/>
        </w:rPr>
        <w:t xml:space="preserve">его </w:t>
      </w:r>
      <w:r w:rsidRPr="00B7702A">
        <w:rPr>
          <w:rFonts w:ascii="Times New Roman" w:eastAsia="Calibri" w:hAnsi="Times New Roman"/>
          <w:color w:val="000000"/>
          <w:spacing w:val="-1"/>
          <w:sz w:val="24"/>
          <w:szCs w:val="24"/>
          <w:lang w:eastAsia="ru-RU"/>
        </w:rPr>
        <w:t xml:space="preserve">счет. Применяемые в ходе оказания услуг расходные материалы и запасные части должны быть новыми, не восстановленными, не бывшими в употреблении, рекомендованными производителем, отвечать ГОСТам и стандартам, предъявляемым законодательством РФ к товарам данного рода, сопровождаться документами, подтверждающими качественные характеристики продукции (сертификаты качества). </w:t>
      </w:r>
    </w:p>
    <w:p w14:paraId="21530889" w14:textId="77777777" w:rsidR="00AD3D06" w:rsidRPr="00B7702A" w:rsidRDefault="00AD3D06" w:rsidP="00AD3D06">
      <w:pPr>
        <w:autoSpaceDE w:val="0"/>
        <w:autoSpaceDN w:val="0"/>
        <w:adjustRightInd w:val="0"/>
        <w:spacing w:after="0" w:line="240" w:lineRule="auto"/>
        <w:ind w:firstLine="567"/>
        <w:jc w:val="both"/>
        <w:rPr>
          <w:rFonts w:ascii="Times New Roman" w:eastAsia="Calibri" w:hAnsi="Times New Roman"/>
          <w:color w:val="000000"/>
          <w:sz w:val="24"/>
          <w:szCs w:val="24"/>
          <w:lang w:eastAsia="ru-RU"/>
        </w:rPr>
      </w:pPr>
      <w:r w:rsidRPr="00B7702A">
        <w:rPr>
          <w:rFonts w:ascii="Times New Roman" w:eastAsia="Calibri" w:hAnsi="Times New Roman"/>
          <w:color w:val="000000"/>
          <w:sz w:val="24"/>
          <w:szCs w:val="24"/>
          <w:lang w:eastAsia="ru-RU"/>
        </w:rPr>
        <w:t xml:space="preserve">Общая дозаправка всех кондиционеров </w:t>
      </w:r>
      <w:r>
        <w:rPr>
          <w:rFonts w:ascii="Times New Roman" w:eastAsia="Calibri" w:hAnsi="Times New Roman"/>
          <w:color w:val="000000"/>
          <w:sz w:val="24"/>
          <w:szCs w:val="24"/>
          <w:lang w:eastAsia="ru-RU"/>
        </w:rPr>
        <w:t>хладоном не должна превышать 25</w:t>
      </w:r>
      <w:r w:rsidRPr="00B7702A">
        <w:rPr>
          <w:rFonts w:ascii="Times New Roman" w:eastAsia="Calibri" w:hAnsi="Times New Roman"/>
          <w:color w:val="000000"/>
          <w:sz w:val="24"/>
          <w:szCs w:val="24"/>
          <w:lang w:eastAsia="ru-RU"/>
        </w:rPr>
        <w:t xml:space="preserve">кг. Дозаправка кондиционеров хладоном свыше 25кг оплачивается Заказчиком отдельно. </w:t>
      </w:r>
    </w:p>
    <w:p w14:paraId="097B3B60"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Крупные узлы, детали и запасные части,</w:t>
      </w:r>
      <w:r w:rsidRPr="00B7702A">
        <w:rPr>
          <w:rFonts w:ascii="Times New Roman" w:eastAsia="Times New Roman" w:hAnsi="Times New Roman"/>
          <w:spacing w:val="-1"/>
          <w:sz w:val="24"/>
          <w:szCs w:val="24"/>
          <w:lang w:eastAsia="ru-RU"/>
        </w:rPr>
        <w:t xml:space="preserve"> </w:t>
      </w:r>
      <w:r w:rsidRPr="00B7702A">
        <w:rPr>
          <w:rFonts w:ascii="Times New Roman" w:eastAsia="Times New Roman" w:hAnsi="Times New Roman"/>
          <w:sz w:val="24"/>
          <w:szCs w:val="24"/>
          <w:lang w:eastAsia="ru-RU"/>
        </w:rPr>
        <w:t>вышедшие из строя и подлежащие замене, подбираются и рекомендуются Исполнителем</w:t>
      </w:r>
      <w:r>
        <w:rPr>
          <w:rFonts w:ascii="Times New Roman" w:eastAsia="Times New Roman" w:hAnsi="Times New Roman"/>
          <w:sz w:val="24"/>
          <w:szCs w:val="24"/>
          <w:lang w:eastAsia="ru-RU"/>
        </w:rPr>
        <w:t>,</w:t>
      </w:r>
      <w:r w:rsidRPr="00B7702A">
        <w:rPr>
          <w:rFonts w:ascii="Times New Roman" w:eastAsia="Times New Roman" w:hAnsi="Times New Roman"/>
          <w:sz w:val="24"/>
          <w:szCs w:val="24"/>
          <w:lang w:eastAsia="ru-RU"/>
        </w:rPr>
        <w:t xml:space="preserve"> и приобретаются Заказчиком.</w:t>
      </w:r>
    </w:p>
    <w:p w14:paraId="6C1AED21" w14:textId="77777777" w:rsidR="00AD3D06" w:rsidRPr="00B7702A" w:rsidRDefault="00AD3D06" w:rsidP="002030BF">
      <w:pPr>
        <w:widowControl w:val="0"/>
        <w:numPr>
          <w:ilvl w:val="0"/>
          <w:numId w:val="40"/>
        </w:numPr>
        <w:autoSpaceDE w:val="0"/>
        <w:autoSpaceDN w:val="0"/>
        <w:adjustRightInd w:val="0"/>
        <w:spacing w:before="60" w:after="0" w:line="240" w:lineRule="auto"/>
        <w:ind w:left="709" w:hanging="357"/>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Порядок оказания услуг:</w:t>
      </w:r>
    </w:p>
    <w:p w14:paraId="6008051F" w14:textId="77777777" w:rsidR="00AD3D06" w:rsidRPr="00535485"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485">
        <w:rPr>
          <w:rFonts w:ascii="Times New Roman" w:eastAsia="Times New Roman" w:hAnsi="Times New Roman"/>
          <w:sz w:val="24"/>
          <w:szCs w:val="24"/>
          <w:lang w:eastAsia="ru-RU"/>
        </w:rPr>
        <w:t>бслуживание прецизионных сплит-систем, сплит-систем и кондиционеров в серверных</w:t>
      </w:r>
      <w:r>
        <w:rPr>
          <w:rFonts w:ascii="Times New Roman" w:eastAsia="Times New Roman" w:hAnsi="Times New Roman"/>
          <w:sz w:val="24"/>
          <w:szCs w:val="24"/>
          <w:lang w:eastAsia="ru-RU"/>
        </w:rPr>
        <w:t xml:space="preserve"> (9шт.)</w:t>
      </w:r>
      <w:r w:rsidRPr="00535485">
        <w:rPr>
          <w:rFonts w:ascii="Times New Roman" w:eastAsia="Times New Roman" w:hAnsi="Times New Roman"/>
          <w:sz w:val="24"/>
          <w:szCs w:val="24"/>
          <w:lang w:eastAsia="ru-RU"/>
        </w:rPr>
        <w:t xml:space="preserve">: </w:t>
      </w:r>
      <w:r w:rsidRPr="00C2795C">
        <w:rPr>
          <w:rFonts w:ascii="Times New Roman" w:eastAsia="Times New Roman" w:hAnsi="Times New Roman"/>
          <w:b/>
          <w:sz w:val="24"/>
          <w:szCs w:val="24"/>
          <w:lang w:eastAsia="ru-RU"/>
        </w:rPr>
        <w:t>1 раз в месяц</w:t>
      </w:r>
      <w:r w:rsidRPr="00535485">
        <w:rPr>
          <w:rFonts w:ascii="Times New Roman" w:eastAsia="Times New Roman" w:hAnsi="Times New Roman"/>
          <w:sz w:val="24"/>
          <w:szCs w:val="24"/>
          <w:lang w:eastAsia="ru-RU"/>
        </w:rPr>
        <w:t>.</w:t>
      </w:r>
    </w:p>
    <w:p w14:paraId="2EB95319" w14:textId="77777777" w:rsidR="00AD3D06" w:rsidRPr="00535485"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485">
        <w:rPr>
          <w:rFonts w:ascii="Times New Roman" w:eastAsia="Times New Roman" w:hAnsi="Times New Roman"/>
          <w:sz w:val="24"/>
          <w:szCs w:val="24"/>
          <w:lang w:eastAsia="ru-RU"/>
        </w:rPr>
        <w:t xml:space="preserve">бслуживание кондиционеров: </w:t>
      </w:r>
      <w:r w:rsidRPr="00C2795C">
        <w:rPr>
          <w:rFonts w:ascii="Times New Roman" w:eastAsia="Times New Roman" w:hAnsi="Times New Roman"/>
          <w:b/>
          <w:sz w:val="24"/>
          <w:szCs w:val="24"/>
          <w:lang w:eastAsia="ru-RU"/>
        </w:rPr>
        <w:t>1 раз в месяц согласно графику (плану) ТО</w:t>
      </w:r>
      <w:r>
        <w:rPr>
          <w:rFonts w:ascii="Times New Roman" w:eastAsia="Times New Roman" w:hAnsi="Times New Roman"/>
          <w:b/>
          <w:sz w:val="24"/>
          <w:szCs w:val="24"/>
          <w:lang w:eastAsia="ru-RU"/>
        </w:rPr>
        <w:t xml:space="preserve"> кондиционеров</w:t>
      </w:r>
      <w:r w:rsidRPr="00535485">
        <w:rPr>
          <w:rFonts w:ascii="Times New Roman" w:eastAsia="Times New Roman" w:hAnsi="Times New Roman"/>
          <w:sz w:val="24"/>
          <w:szCs w:val="24"/>
          <w:lang w:eastAsia="ru-RU"/>
        </w:rPr>
        <w:t>.</w:t>
      </w:r>
    </w:p>
    <w:p w14:paraId="16B5C1F2" w14:textId="77777777" w:rsidR="00AD3D06" w:rsidRPr="00442C27"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35485">
        <w:rPr>
          <w:rFonts w:ascii="Times New Roman" w:eastAsia="Times New Roman" w:hAnsi="Times New Roman"/>
          <w:sz w:val="24"/>
          <w:szCs w:val="24"/>
          <w:lang w:eastAsia="ru-RU"/>
        </w:rPr>
        <w:t>роведени</w:t>
      </w:r>
      <w:r>
        <w:rPr>
          <w:rFonts w:ascii="Times New Roman" w:eastAsia="Times New Roman" w:hAnsi="Times New Roman"/>
          <w:sz w:val="24"/>
          <w:szCs w:val="24"/>
          <w:lang w:eastAsia="ru-RU"/>
        </w:rPr>
        <w:t>е</w:t>
      </w:r>
      <w:r w:rsidRPr="005354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текущего ремонта</w:t>
      </w:r>
      <w:r w:rsidRPr="00535485">
        <w:rPr>
          <w:rFonts w:ascii="Times New Roman" w:eastAsia="Times New Roman" w:hAnsi="Times New Roman"/>
          <w:sz w:val="24"/>
          <w:szCs w:val="24"/>
          <w:lang w:eastAsia="ru-RU"/>
        </w:rPr>
        <w:t xml:space="preserve"> – </w:t>
      </w:r>
      <w:r w:rsidRPr="00AC2082">
        <w:rPr>
          <w:rFonts w:ascii="Times New Roman" w:eastAsia="Times New Roman" w:hAnsi="Times New Roman"/>
          <w:b/>
          <w:sz w:val="24"/>
          <w:szCs w:val="24"/>
          <w:lang w:eastAsia="ru-RU"/>
        </w:rPr>
        <w:t>по мере необходимости по заявке Заказчика при возникновении неполадок.</w:t>
      </w:r>
      <w:r>
        <w:rPr>
          <w:rFonts w:ascii="Times New Roman" w:eastAsia="Times New Roman" w:hAnsi="Times New Roman"/>
          <w:b/>
          <w:sz w:val="24"/>
          <w:szCs w:val="24"/>
          <w:lang w:eastAsia="ru-RU"/>
        </w:rPr>
        <w:t xml:space="preserve"> </w:t>
      </w:r>
      <w:r w:rsidRPr="00442C27">
        <w:rPr>
          <w:rFonts w:ascii="Times New Roman" w:eastAsia="Times New Roman" w:hAnsi="Times New Roman"/>
          <w:sz w:val="24"/>
          <w:szCs w:val="24"/>
          <w:lang w:eastAsia="ru-RU"/>
        </w:rPr>
        <w:t>Не позднее</w:t>
      </w:r>
      <w:r>
        <w:rPr>
          <w:rFonts w:ascii="Times New Roman" w:eastAsia="Times New Roman" w:hAnsi="Times New Roman"/>
          <w:b/>
          <w:sz w:val="24"/>
          <w:szCs w:val="24"/>
          <w:lang w:eastAsia="ru-RU"/>
        </w:rPr>
        <w:t xml:space="preserve"> 2-х рабочих дней </w:t>
      </w:r>
      <w:r w:rsidRPr="0097264C">
        <w:rPr>
          <w:rFonts w:ascii="Times New Roman" w:eastAsia="Times New Roman" w:hAnsi="Times New Roman"/>
          <w:b/>
          <w:sz w:val="24"/>
          <w:szCs w:val="24"/>
          <w:lang w:eastAsia="ru-RU"/>
        </w:rPr>
        <w:t>с момента</w:t>
      </w:r>
      <w:r w:rsidRPr="00442C27">
        <w:rPr>
          <w:rFonts w:ascii="Times New Roman" w:eastAsia="Times New Roman" w:hAnsi="Times New Roman"/>
          <w:sz w:val="24"/>
          <w:szCs w:val="24"/>
          <w:lang w:eastAsia="ru-RU"/>
        </w:rPr>
        <w:t xml:space="preserve"> получения указанной заявки от Заказчика в любой форме.</w:t>
      </w:r>
    </w:p>
    <w:p w14:paraId="55DE2EEA" w14:textId="77777777" w:rsidR="00AD3D06" w:rsidRPr="00AC2082" w:rsidRDefault="00AD3D06" w:rsidP="00AD3D0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Ежеквартальное обслуживание кондиционеров -  </w:t>
      </w:r>
      <w:r w:rsidRPr="00AC2082">
        <w:rPr>
          <w:rFonts w:ascii="Times New Roman" w:eastAsia="Times New Roman" w:hAnsi="Times New Roman"/>
          <w:b/>
          <w:sz w:val="24"/>
          <w:szCs w:val="24"/>
          <w:lang w:eastAsia="ru-RU"/>
        </w:rPr>
        <w:t>1 раз в три месяца (т.н. «накопившиеся работы»)</w:t>
      </w:r>
    </w:p>
    <w:p w14:paraId="47BAA438" w14:textId="77777777" w:rsidR="00AD3D06" w:rsidRPr="00B7702A" w:rsidRDefault="00AD3D06" w:rsidP="000818CE">
      <w:pPr>
        <w:widowControl w:val="0"/>
        <w:autoSpaceDE w:val="0"/>
        <w:autoSpaceDN w:val="0"/>
        <w:adjustRightInd w:val="0"/>
        <w:spacing w:before="6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Продолжительность одного полного обслуживания всех сплит-систем – не более 5 рабочих дней.</w:t>
      </w:r>
    </w:p>
    <w:p w14:paraId="5E3AD0AF" w14:textId="77777777" w:rsidR="00AD3D06" w:rsidRPr="00B7702A" w:rsidRDefault="00AD3D06" w:rsidP="000818CE">
      <w:pPr>
        <w:widowControl w:val="0"/>
        <w:autoSpaceDE w:val="0"/>
        <w:autoSpaceDN w:val="0"/>
        <w:adjustRightInd w:val="0"/>
        <w:spacing w:before="60"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В случае  некачественно оказанных услуг в рамках </w:t>
      </w:r>
      <w:r>
        <w:rPr>
          <w:rFonts w:ascii="Times New Roman" w:eastAsia="Times New Roman" w:hAnsi="Times New Roman"/>
          <w:sz w:val="24"/>
          <w:szCs w:val="24"/>
          <w:lang w:eastAsia="ru-RU"/>
        </w:rPr>
        <w:t>договора</w:t>
      </w:r>
      <w:r w:rsidRPr="00B7702A">
        <w:rPr>
          <w:rFonts w:ascii="Times New Roman" w:eastAsia="Times New Roman" w:hAnsi="Times New Roman"/>
          <w:sz w:val="24"/>
          <w:szCs w:val="24"/>
          <w:lang w:eastAsia="ru-RU"/>
        </w:rPr>
        <w:t xml:space="preserve"> Исполнитель обязуется своими силами и за свой счет устранить все недостатки и дефекты в течение 2 (двух) рабочих дней с момента их выявления и получения заявки от Заказчика. </w:t>
      </w:r>
    </w:p>
    <w:p w14:paraId="1164A956" w14:textId="77777777" w:rsidR="00AD3D06" w:rsidRPr="00B7702A" w:rsidRDefault="00AD3D06" w:rsidP="000818CE">
      <w:pPr>
        <w:widowControl w:val="0"/>
        <w:autoSpaceDE w:val="0"/>
        <w:autoSpaceDN w:val="0"/>
        <w:adjustRightInd w:val="0"/>
        <w:spacing w:before="60" w:after="60" w:line="240" w:lineRule="auto"/>
        <w:ind w:firstLine="567"/>
        <w:jc w:val="both"/>
        <w:rPr>
          <w:rFonts w:ascii="Times New Roman" w:eastAsia="Times New Roman" w:hAnsi="Times New Roman"/>
          <w:b/>
          <w:sz w:val="24"/>
          <w:szCs w:val="24"/>
          <w:lang w:eastAsia="ru-RU"/>
        </w:rPr>
      </w:pPr>
      <w:r w:rsidRPr="00B7702A">
        <w:rPr>
          <w:rFonts w:ascii="Times New Roman" w:eastAsia="Times New Roman" w:hAnsi="Times New Roman"/>
          <w:b/>
          <w:sz w:val="24"/>
          <w:szCs w:val="24"/>
          <w:lang w:eastAsia="ru-RU"/>
        </w:rPr>
        <w:t xml:space="preserve">Гарантия на </w:t>
      </w:r>
      <w:r>
        <w:rPr>
          <w:rFonts w:ascii="Times New Roman" w:eastAsia="Times New Roman" w:hAnsi="Times New Roman"/>
          <w:b/>
          <w:sz w:val="24"/>
          <w:szCs w:val="24"/>
          <w:lang w:eastAsia="ru-RU"/>
        </w:rPr>
        <w:t xml:space="preserve">оказанные услуги и </w:t>
      </w:r>
      <w:r w:rsidRPr="00B7702A">
        <w:rPr>
          <w:rFonts w:ascii="Times New Roman" w:eastAsia="Times New Roman" w:hAnsi="Times New Roman"/>
          <w:b/>
          <w:sz w:val="24"/>
          <w:szCs w:val="24"/>
          <w:lang w:eastAsia="ru-RU"/>
        </w:rPr>
        <w:t>выполненные работы - 12 (двенадцать) месяцев со дня утверждения Заказчиком Акта сдачи-приемки выполненных работ.</w:t>
      </w:r>
    </w:p>
    <w:p w14:paraId="5DC100F6" w14:textId="77777777" w:rsidR="00AD3D06" w:rsidRPr="00B7702A" w:rsidRDefault="00AD3D06" w:rsidP="00AD3D06">
      <w:pPr>
        <w:widowControl w:val="0"/>
        <w:autoSpaceDE w:val="0"/>
        <w:autoSpaceDN w:val="0"/>
        <w:adjustRightInd w:val="0"/>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pacing w:val="-8"/>
          <w:sz w:val="24"/>
          <w:szCs w:val="24"/>
          <w:lang w:eastAsia="ru-RU"/>
        </w:rPr>
        <w:t xml:space="preserve">При отказах в работе оборудования и при обнаружении дефектов в гарантийный срок, Исполнитель </w:t>
      </w:r>
      <w:r w:rsidRPr="00B7702A">
        <w:rPr>
          <w:rFonts w:ascii="Times New Roman" w:eastAsia="Times New Roman" w:hAnsi="Times New Roman"/>
          <w:sz w:val="24"/>
          <w:szCs w:val="24"/>
          <w:lang w:eastAsia="ru-RU"/>
        </w:rPr>
        <w:t xml:space="preserve"> обязан обеспечить приезд сертифицированных специалистов </w:t>
      </w:r>
      <w:r w:rsidRPr="00B7702A">
        <w:rPr>
          <w:rFonts w:ascii="Times New Roman" w:eastAsia="Times New Roman" w:hAnsi="Times New Roman"/>
          <w:b/>
          <w:sz w:val="24"/>
          <w:szCs w:val="24"/>
          <w:lang w:eastAsia="ru-RU"/>
        </w:rPr>
        <w:t>в течение 24 часов</w:t>
      </w:r>
      <w:r w:rsidRPr="00B7702A">
        <w:rPr>
          <w:rFonts w:ascii="Times New Roman" w:eastAsia="Times New Roman" w:hAnsi="Times New Roman"/>
          <w:sz w:val="24"/>
          <w:szCs w:val="24"/>
          <w:lang w:eastAsia="ru-RU"/>
        </w:rPr>
        <w:t xml:space="preserve"> после получения заявки от представителя Заказчика. Заявка направляется по электронной почте или по телефону. </w:t>
      </w:r>
    </w:p>
    <w:p w14:paraId="504ECA76" w14:textId="77777777" w:rsidR="00AD3D06" w:rsidRDefault="00AD3D06" w:rsidP="00AD3D06">
      <w:pPr>
        <w:widowControl w:val="0"/>
        <w:autoSpaceDE w:val="0"/>
        <w:autoSpaceDN w:val="0"/>
        <w:adjustRightInd w:val="0"/>
        <w:spacing w:before="120" w:after="12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Срок выполнения гарантийного ремонта, который Исполнитель </w:t>
      </w:r>
      <w:r w:rsidRPr="00B7702A">
        <w:rPr>
          <w:rFonts w:ascii="Times New Roman" w:eastAsia="Times New Roman" w:hAnsi="Times New Roman"/>
          <w:spacing w:val="-8"/>
          <w:sz w:val="24"/>
          <w:szCs w:val="24"/>
          <w:lang w:eastAsia="ru-RU"/>
        </w:rPr>
        <w:t xml:space="preserve">устраняет своими силами и за </w:t>
      </w:r>
      <w:r w:rsidRPr="00B7702A">
        <w:rPr>
          <w:rFonts w:ascii="Times New Roman" w:eastAsia="Times New Roman" w:hAnsi="Times New Roman"/>
          <w:spacing w:val="-9"/>
          <w:sz w:val="24"/>
          <w:szCs w:val="24"/>
          <w:lang w:eastAsia="ru-RU"/>
        </w:rPr>
        <w:t xml:space="preserve">свой счет, в течение 2 (двух) дней со дня обращения Заказчика. Гарантийный срок продлевается на срок </w:t>
      </w:r>
      <w:r w:rsidRPr="00B7702A">
        <w:rPr>
          <w:rFonts w:ascii="Times New Roman" w:eastAsia="Times New Roman" w:hAnsi="Times New Roman"/>
          <w:sz w:val="24"/>
          <w:szCs w:val="24"/>
          <w:lang w:eastAsia="ru-RU"/>
        </w:rPr>
        <w:t>устранения дефектов.</w:t>
      </w:r>
    </w:p>
    <w:p w14:paraId="6F1FD463" w14:textId="77777777" w:rsidR="00AD3D06" w:rsidRPr="00B7702A" w:rsidRDefault="00AD3D06" w:rsidP="002030BF">
      <w:pPr>
        <w:widowControl w:val="0"/>
        <w:autoSpaceDE w:val="0"/>
        <w:autoSpaceDN w:val="0"/>
        <w:adjustRightInd w:val="0"/>
        <w:spacing w:before="60" w:after="0" w:line="18" w:lineRule="atLeast"/>
        <w:jc w:val="both"/>
        <w:rPr>
          <w:rFonts w:ascii="Times New Roman" w:eastAsia="Times New Roman" w:hAnsi="Times New Roman"/>
          <w:b/>
          <w:sz w:val="24"/>
          <w:szCs w:val="24"/>
          <w:lang w:eastAsia="ru-RU"/>
        </w:rPr>
      </w:pPr>
      <w:r w:rsidRPr="00B7702A">
        <w:rPr>
          <w:rFonts w:ascii="Times New Roman" w:eastAsia="Times New Roman" w:hAnsi="Times New Roman"/>
          <w:b/>
          <w:sz w:val="24"/>
          <w:szCs w:val="24"/>
          <w:lang w:eastAsia="ru-RU"/>
        </w:rPr>
        <w:t xml:space="preserve">9. Требования  к </w:t>
      </w:r>
      <w:r>
        <w:rPr>
          <w:rFonts w:ascii="Times New Roman" w:eastAsia="Times New Roman" w:hAnsi="Times New Roman"/>
          <w:b/>
          <w:sz w:val="24"/>
          <w:szCs w:val="24"/>
          <w:lang w:eastAsia="ru-RU"/>
        </w:rPr>
        <w:t xml:space="preserve">услугам и </w:t>
      </w:r>
      <w:r w:rsidRPr="00B7702A">
        <w:rPr>
          <w:rFonts w:ascii="Times New Roman" w:eastAsia="Times New Roman" w:hAnsi="Times New Roman"/>
          <w:b/>
          <w:sz w:val="24"/>
          <w:szCs w:val="24"/>
          <w:lang w:eastAsia="ru-RU"/>
        </w:rPr>
        <w:t>Исполнителю:</w:t>
      </w:r>
    </w:p>
    <w:p w14:paraId="7CEC299D" w14:textId="77777777" w:rsidR="00AD3D06" w:rsidRPr="00A14722" w:rsidRDefault="00AD3D06" w:rsidP="00AD3D06">
      <w:pPr>
        <w:tabs>
          <w:tab w:val="left" w:pos="426"/>
        </w:tabs>
        <w:spacing w:after="0" w:line="240" w:lineRule="auto"/>
        <w:ind w:firstLine="284"/>
        <w:jc w:val="both"/>
        <w:rPr>
          <w:rFonts w:ascii="Times New Roman" w:eastAsia="Times New Roman" w:hAnsi="Times New Roman"/>
          <w:b/>
          <w:sz w:val="24"/>
          <w:szCs w:val="24"/>
          <w:lang w:eastAsia="ru-RU"/>
        </w:rPr>
      </w:pPr>
      <w:r w:rsidRPr="00A14722">
        <w:rPr>
          <w:rFonts w:ascii="Times New Roman" w:eastAsia="Times New Roman" w:hAnsi="Times New Roman"/>
          <w:b/>
          <w:sz w:val="24"/>
          <w:szCs w:val="24"/>
          <w:lang w:eastAsia="ru-RU"/>
        </w:rPr>
        <w:t>Требования к</w:t>
      </w:r>
      <w:r>
        <w:rPr>
          <w:rFonts w:ascii="Times New Roman" w:eastAsia="Times New Roman" w:hAnsi="Times New Roman"/>
          <w:b/>
          <w:sz w:val="24"/>
          <w:szCs w:val="24"/>
          <w:lang w:eastAsia="ru-RU"/>
        </w:rPr>
        <w:t xml:space="preserve"> услугам</w:t>
      </w:r>
      <w:r w:rsidRPr="00A14722">
        <w:rPr>
          <w:rFonts w:ascii="Times New Roman" w:eastAsia="Times New Roman" w:hAnsi="Times New Roman"/>
          <w:b/>
          <w:sz w:val="24"/>
          <w:szCs w:val="24"/>
          <w:lang w:eastAsia="ru-RU"/>
        </w:rPr>
        <w:t>:</w:t>
      </w:r>
    </w:p>
    <w:p w14:paraId="0B055BAF" w14:textId="77777777" w:rsidR="00AD3D06" w:rsidRPr="00B7702A" w:rsidRDefault="00AD3D06" w:rsidP="00AD3D06">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 Все </w:t>
      </w:r>
      <w:r>
        <w:rPr>
          <w:rFonts w:ascii="Times New Roman" w:eastAsia="Times New Roman" w:hAnsi="Times New Roman"/>
          <w:sz w:val="24"/>
          <w:szCs w:val="24"/>
          <w:lang w:eastAsia="ru-RU"/>
        </w:rPr>
        <w:t xml:space="preserve">услуги и сопутствующие </w:t>
      </w:r>
      <w:r w:rsidRPr="00B7702A">
        <w:rPr>
          <w:rFonts w:ascii="Times New Roman" w:eastAsia="Times New Roman" w:hAnsi="Times New Roman"/>
          <w:sz w:val="24"/>
          <w:szCs w:val="24"/>
          <w:lang w:eastAsia="ru-RU"/>
        </w:rPr>
        <w:t xml:space="preserve">работы </w:t>
      </w:r>
      <w:r>
        <w:rPr>
          <w:rFonts w:ascii="Times New Roman" w:eastAsia="Times New Roman" w:hAnsi="Times New Roman"/>
          <w:sz w:val="24"/>
          <w:szCs w:val="24"/>
          <w:lang w:eastAsia="ru-RU"/>
        </w:rPr>
        <w:t xml:space="preserve">оказываются и </w:t>
      </w:r>
      <w:r w:rsidRPr="00B7702A">
        <w:rPr>
          <w:rFonts w:ascii="Times New Roman" w:eastAsia="Times New Roman" w:hAnsi="Times New Roman"/>
          <w:sz w:val="24"/>
          <w:szCs w:val="24"/>
          <w:lang w:eastAsia="ru-RU"/>
        </w:rPr>
        <w:t xml:space="preserve">выполняются силами, </w:t>
      </w:r>
      <w:r>
        <w:rPr>
          <w:rFonts w:ascii="Times New Roman" w:eastAsia="Times New Roman" w:hAnsi="Times New Roman"/>
          <w:sz w:val="24"/>
          <w:szCs w:val="24"/>
          <w:lang w:eastAsia="ru-RU"/>
        </w:rPr>
        <w:t xml:space="preserve">с использованием </w:t>
      </w:r>
      <w:r w:rsidRPr="00B7702A">
        <w:rPr>
          <w:rFonts w:ascii="Times New Roman" w:eastAsia="Times New Roman" w:hAnsi="Times New Roman"/>
          <w:sz w:val="24"/>
          <w:szCs w:val="24"/>
          <w:lang w:eastAsia="ru-RU"/>
        </w:rPr>
        <w:t>средств и материал</w:t>
      </w:r>
      <w:r>
        <w:rPr>
          <w:rFonts w:ascii="Times New Roman" w:eastAsia="Times New Roman" w:hAnsi="Times New Roman"/>
          <w:sz w:val="24"/>
          <w:szCs w:val="24"/>
          <w:lang w:eastAsia="ru-RU"/>
        </w:rPr>
        <w:t>ов</w:t>
      </w:r>
      <w:r w:rsidRPr="00B7702A">
        <w:rPr>
          <w:rFonts w:ascii="Times New Roman" w:eastAsia="Times New Roman" w:hAnsi="Times New Roman"/>
          <w:sz w:val="24"/>
          <w:szCs w:val="24"/>
          <w:lang w:eastAsia="ru-RU"/>
        </w:rPr>
        <w:t xml:space="preserve"> организации- Исполнителя.</w:t>
      </w:r>
    </w:p>
    <w:p w14:paraId="679AEE90" w14:textId="77777777" w:rsidR="00AD3D06" w:rsidRPr="00B7702A" w:rsidRDefault="00AD3D06" w:rsidP="00AD3D06">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9.2. При обслуживании кондиционеров и сплит-систем Исполнитель обязан использовать только расходные материалы, разрешенные (рекомендованные) заводом-изготовителем. В случае возникновения претензий к качеству и функционированию деталей и расходных материалов, соответствующие детали и материалы подлежат замене в течение 3 (трех) рабочих дней.</w:t>
      </w:r>
    </w:p>
    <w:p w14:paraId="3DBEE7AC" w14:textId="77777777" w:rsidR="00AD3D06" w:rsidRPr="00B7702A" w:rsidRDefault="00AD3D06" w:rsidP="00AD3D06">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9.3. Исполнитель </w:t>
      </w:r>
      <w:r>
        <w:rPr>
          <w:rFonts w:ascii="Times New Roman" w:eastAsia="Times New Roman" w:hAnsi="Times New Roman"/>
          <w:sz w:val="24"/>
          <w:szCs w:val="24"/>
          <w:lang w:eastAsia="ru-RU"/>
        </w:rPr>
        <w:t xml:space="preserve">оказывает услуги и </w:t>
      </w:r>
      <w:r w:rsidRPr="00B7702A">
        <w:rPr>
          <w:rFonts w:ascii="Times New Roman" w:eastAsia="Times New Roman" w:hAnsi="Times New Roman"/>
          <w:sz w:val="24"/>
          <w:szCs w:val="24"/>
          <w:lang w:eastAsia="ru-RU"/>
        </w:rPr>
        <w:t>проводит работы без нарушения функционального назначения здания (без отселения и нарушения графика и режима работы сотрудников</w:t>
      </w:r>
      <w:r>
        <w:rPr>
          <w:rFonts w:ascii="Times New Roman" w:eastAsia="Times New Roman" w:hAnsi="Times New Roman"/>
          <w:sz w:val="24"/>
          <w:szCs w:val="24"/>
          <w:lang w:eastAsia="ru-RU"/>
        </w:rPr>
        <w:t xml:space="preserve"> Заказчика</w:t>
      </w:r>
      <w:r w:rsidRPr="00B7702A">
        <w:rPr>
          <w:rFonts w:ascii="Times New Roman" w:eastAsia="Times New Roman" w:hAnsi="Times New Roman"/>
          <w:sz w:val="24"/>
          <w:szCs w:val="24"/>
          <w:lang w:eastAsia="ru-RU"/>
        </w:rPr>
        <w:t>).</w:t>
      </w:r>
    </w:p>
    <w:p w14:paraId="5FCA97C3" w14:textId="77777777" w:rsidR="00AD3D06" w:rsidRPr="00B7702A" w:rsidRDefault="00AD3D06" w:rsidP="00AD3D06">
      <w:pPr>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9.4. </w:t>
      </w:r>
      <w:r>
        <w:rPr>
          <w:rFonts w:ascii="Times New Roman" w:eastAsia="Times New Roman" w:hAnsi="Times New Roman"/>
          <w:sz w:val="24"/>
          <w:szCs w:val="24"/>
          <w:lang w:eastAsia="ru-RU"/>
        </w:rPr>
        <w:t>Оказание услуг по договору и п</w:t>
      </w:r>
      <w:r w:rsidRPr="00B7702A">
        <w:rPr>
          <w:rFonts w:ascii="Times New Roman" w:eastAsia="Times New Roman" w:hAnsi="Times New Roman"/>
          <w:sz w:val="24"/>
          <w:szCs w:val="24"/>
          <w:lang w:eastAsia="ru-RU"/>
        </w:rPr>
        <w:t>роводимые работы не должны повлечь за собой строительные и отделочные работы.</w:t>
      </w:r>
    </w:p>
    <w:p w14:paraId="7A2CEB5A" w14:textId="77777777" w:rsidR="00AD3D06" w:rsidRPr="00B7702A" w:rsidRDefault="00AD3D06" w:rsidP="00AD3D06">
      <w:pPr>
        <w:widowControl w:val="0"/>
        <w:tabs>
          <w:tab w:val="left" w:pos="426"/>
          <w:tab w:val="left" w:pos="1134"/>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9.5. Все работы проводятся в присутствии представителя Заказчика.</w:t>
      </w:r>
    </w:p>
    <w:p w14:paraId="284DE1E5" w14:textId="77777777" w:rsidR="00AD3D06" w:rsidRPr="00B7702A" w:rsidRDefault="00AD3D06" w:rsidP="00AD3D06">
      <w:pPr>
        <w:widowControl w:val="0"/>
        <w:tabs>
          <w:tab w:val="left" w:pos="426"/>
          <w:tab w:val="left" w:pos="1134"/>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9.6. Время проведения работ согласовывается с Заказчиком.</w:t>
      </w:r>
    </w:p>
    <w:p w14:paraId="4EDFCDF4"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lastRenderedPageBreak/>
        <w:t xml:space="preserve">9.7. Все расходные материалы, специальное оборудование и электромонтажный инструмент, специализированная техника, механизмы, снаряжение для проведения высотных работ, специализированная одежда для рабочих использующиеся при проведении обслуживания, должны быть сертифицированы, иметь сертификаты соответствия для данного вида материалов и оборудования. </w:t>
      </w:r>
    </w:p>
    <w:p w14:paraId="7AECF995"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9.8. Работы должны производиться только в отведенной зоне работ. В день проведения работ Исполнитель в течение 1 (одного) рабочего дня производит ликвидацию рабочей зоны, уборку мусора, материалов. При организации и проведению работ должны выполняться требования государственных стандартов, строительных норм и правил, санитарные правила и нормы, межотраслевых и отраслевых (по принадлежности) нормативно правовых актов.</w:t>
      </w:r>
    </w:p>
    <w:p w14:paraId="702FB134"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9.9. В случае невозможности устранения неисправностей, выявленных в ходе проведения обслуживания</w:t>
      </w:r>
      <w:r>
        <w:rPr>
          <w:rFonts w:ascii="Times New Roman" w:eastAsia="Times New Roman" w:hAnsi="Times New Roman"/>
          <w:sz w:val="24"/>
          <w:szCs w:val="24"/>
          <w:lang w:eastAsia="ru-RU"/>
        </w:rPr>
        <w:t xml:space="preserve"> оборудования</w:t>
      </w:r>
      <w:r w:rsidRPr="00B7702A">
        <w:rPr>
          <w:rFonts w:ascii="Times New Roman" w:eastAsia="Times New Roman" w:hAnsi="Times New Roman"/>
          <w:sz w:val="24"/>
          <w:szCs w:val="24"/>
          <w:lang w:eastAsia="ru-RU"/>
        </w:rPr>
        <w:t>, Исполнитель обязан представить дефектную ведомость с перечнем неисправностей и списком необходимых запасных частей и материалов.</w:t>
      </w:r>
    </w:p>
    <w:p w14:paraId="70ADFD44" w14:textId="77777777" w:rsidR="00AD3D06" w:rsidRPr="00A14722" w:rsidRDefault="00AD3D06" w:rsidP="00AD3D06">
      <w:pPr>
        <w:widowControl w:val="0"/>
        <w:tabs>
          <w:tab w:val="left" w:pos="426"/>
        </w:tabs>
        <w:spacing w:before="120" w:after="0" w:line="240" w:lineRule="auto"/>
        <w:ind w:firstLine="284"/>
        <w:jc w:val="both"/>
        <w:rPr>
          <w:rFonts w:ascii="Times New Roman" w:eastAsia="Times New Roman" w:hAnsi="Times New Roman"/>
          <w:b/>
          <w:sz w:val="24"/>
          <w:szCs w:val="24"/>
          <w:lang w:eastAsia="ru-RU"/>
        </w:rPr>
      </w:pPr>
      <w:r w:rsidRPr="00A14722">
        <w:rPr>
          <w:rFonts w:ascii="Times New Roman" w:eastAsia="Times New Roman" w:hAnsi="Times New Roman"/>
          <w:b/>
          <w:sz w:val="24"/>
          <w:szCs w:val="24"/>
          <w:lang w:eastAsia="ru-RU"/>
        </w:rPr>
        <w:t xml:space="preserve">Требования к Исполнителю: </w:t>
      </w:r>
    </w:p>
    <w:p w14:paraId="5DDA10C3"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9.10. К работам по обслуживанию и ремонту </w:t>
      </w:r>
      <w:r>
        <w:rPr>
          <w:rFonts w:ascii="Times New Roman" w:eastAsia="Times New Roman" w:hAnsi="Times New Roman"/>
          <w:sz w:val="24"/>
          <w:szCs w:val="24"/>
          <w:lang w:eastAsia="ru-RU"/>
        </w:rPr>
        <w:t xml:space="preserve">оборудования </w:t>
      </w:r>
      <w:r w:rsidRPr="00B7702A">
        <w:rPr>
          <w:rFonts w:ascii="Times New Roman" w:eastAsia="Times New Roman" w:hAnsi="Times New Roman"/>
          <w:sz w:val="24"/>
          <w:szCs w:val="24"/>
          <w:lang w:eastAsia="ru-RU"/>
        </w:rPr>
        <w:t>допускаются специалисты, имеющие допуск к работе в электроустановках напряжением до 1000 В.</w:t>
      </w:r>
    </w:p>
    <w:p w14:paraId="11C1FACF"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9.11. Перед началом выполнения работ Исполнитель обязан предоставить Заказчику списки укомплектованных бригад, которые будут выполнять обслуживание</w:t>
      </w:r>
      <w:r>
        <w:rPr>
          <w:rFonts w:ascii="Times New Roman" w:eastAsia="Times New Roman" w:hAnsi="Times New Roman"/>
          <w:sz w:val="24"/>
          <w:szCs w:val="24"/>
          <w:lang w:eastAsia="ru-RU"/>
        </w:rPr>
        <w:t xml:space="preserve"> оборудования</w:t>
      </w:r>
      <w:r w:rsidRPr="00B7702A">
        <w:rPr>
          <w:rFonts w:ascii="Times New Roman" w:eastAsia="Times New Roman" w:hAnsi="Times New Roman"/>
          <w:sz w:val="24"/>
          <w:szCs w:val="24"/>
          <w:lang w:eastAsia="ru-RU"/>
        </w:rPr>
        <w:t xml:space="preserve">. В списке должны быть указаны ФИО сотрудников и их квалификация. </w:t>
      </w:r>
    </w:p>
    <w:p w14:paraId="59BF953D"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9.12. В каждой бригаде должен быть бригадир, имеющий право проводить инструктаж по технике безопасности и специалист - электрик с группой допуска к работе с напряжением не ниже </w:t>
      </w:r>
      <w:r w:rsidRPr="00B7702A">
        <w:rPr>
          <w:rFonts w:ascii="Times New Roman" w:eastAsia="Times New Roman" w:hAnsi="Times New Roman"/>
          <w:sz w:val="24"/>
          <w:szCs w:val="24"/>
          <w:lang w:val="en-US" w:eastAsia="ru-RU"/>
        </w:rPr>
        <w:t>III</w:t>
      </w:r>
      <w:r w:rsidRPr="00B7702A">
        <w:rPr>
          <w:rFonts w:ascii="Times New Roman" w:eastAsia="Times New Roman" w:hAnsi="Times New Roman"/>
          <w:sz w:val="24"/>
          <w:szCs w:val="24"/>
          <w:lang w:eastAsia="ru-RU"/>
        </w:rPr>
        <w:t xml:space="preserve"> категории (подтверждается копиями удостоверений о группе допуска).</w:t>
      </w:r>
    </w:p>
    <w:p w14:paraId="25CD2E49" w14:textId="77777777" w:rsidR="00AD3D06" w:rsidRPr="00B7702A" w:rsidRDefault="00AD3D06" w:rsidP="00AD3D06">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9.13. Если бригада будет выполнять высотные работы, то Исполнитель предоставляет копии действующих удостоверений на сотрудника, выполняющего высотные работы и работы, связанные с промышленным альпинизмом. </w:t>
      </w:r>
    </w:p>
    <w:p w14:paraId="4B757A4A" w14:textId="77777777" w:rsidR="00AD3D06" w:rsidRPr="00B7702A" w:rsidRDefault="00AD3D06" w:rsidP="00AD3D06">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9.14.</w:t>
      </w:r>
      <w:r w:rsidRPr="00B7702A">
        <w:rPr>
          <w:rFonts w:ascii="Times New Roman" w:eastAsia="Times New Roman" w:hAnsi="Times New Roman"/>
          <w:b/>
          <w:i/>
          <w:sz w:val="24"/>
          <w:szCs w:val="24"/>
          <w:lang w:eastAsia="ru-RU"/>
        </w:rPr>
        <w:t xml:space="preserve"> </w:t>
      </w:r>
      <w:r w:rsidRPr="00B7702A">
        <w:rPr>
          <w:rFonts w:ascii="Times New Roman" w:eastAsia="Times New Roman" w:hAnsi="Times New Roman"/>
          <w:sz w:val="24"/>
          <w:szCs w:val="24"/>
          <w:lang w:eastAsia="ru-RU"/>
        </w:rPr>
        <w:t>При несоблюдении этого требования и отсутствии сертификатов и других требуемых Заказч</w:t>
      </w:r>
      <w:r>
        <w:rPr>
          <w:rFonts w:ascii="Times New Roman" w:eastAsia="Times New Roman" w:hAnsi="Times New Roman"/>
          <w:sz w:val="24"/>
          <w:szCs w:val="24"/>
          <w:lang w:eastAsia="ru-RU"/>
        </w:rPr>
        <w:t>иком документов, представители Исполнителя не допускаю</w:t>
      </w:r>
      <w:r w:rsidRPr="00B7702A">
        <w:rPr>
          <w:rFonts w:ascii="Times New Roman" w:eastAsia="Times New Roman" w:hAnsi="Times New Roman"/>
          <w:sz w:val="24"/>
          <w:szCs w:val="24"/>
          <w:lang w:eastAsia="ru-RU"/>
        </w:rPr>
        <w:t>тся к работам до момента предоставления указанных выше документов.</w:t>
      </w:r>
    </w:p>
    <w:p w14:paraId="74E14591" w14:textId="77777777" w:rsidR="00AD3D06" w:rsidRPr="00B7702A" w:rsidRDefault="00AD3D06" w:rsidP="00AD3D06">
      <w:pPr>
        <w:spacing w:after="0" w:line="240" w:lineRule="auto"/>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Исполнитель </w:t>
      </w:r>
      <w:r w:rsidRPr="00B7702A">
        <w:rPr>
          <w:rFonts w:ascii="Times New Roman" w:eastAsia="Times New Roman" w:hAnsi="Times New Roman"/>
          <w:b/>
          <w:sz w:val="24"/>
          <w:szCs w:val="24"/>
          <w:lang w:eastAsia="ru-RU"/>
        </w:rPr>
        <w:t>должен иметь опыт выполнения аналогичных работ</w:t>
      </w:r>
      <w:r w:rsidRPr="00B7702A">
        <w:rPr>
          <w:rFonts w:ascii="Times New Roman" w:eastAsia="Times New Roman" w:hAnsi="Times New Roman"/>
          <w:sz w:val="24"/>
          <w:szCs w:val="24"/>
          <w:lang w:eastAsia="ru-RU"/>
        </w:rPr>
        <w:t>.</w:t>
      </w:r>
    </w:p>
    <w:p w14:paraId="0136BFF8" w14:textId="77777777" w:rsidR="00AD3D06" w:rsidRPr="00B7702A" w:rsidRDefault="00AD3D06" w:rsidP="002030BF">
      <w:pPr>
        <w:widowControl w:val="0"/>
        <w:tabs>
          <w:tab w:val="left" w:pos="709"/>
        </w:tabs>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B7702A">
        <w:rPr>
          <w:rFonts w:ascii="Times New Roman" w:eastAsia="Times New Roman" w:hAnsi="Times New Roman"/>
          <w:color w:val="000000"/>
          <w:sz w:val="24"/>
          <w:szCs w:val="24"/>
          <w:lang w:eastAsia="ru-RU"/>
        </w:rPr>
        <w:t xml:space="preserve">9.15.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14:paraId="2C6F3CF9" w14:textId="77777777" w:rsidR="00AD3D06" w:rsidRPr="00B7702A" w:rsidRDefault="00AD3D06" w:rsidP="002030B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9.16. Безопасность </w:t>
      </w:r>
      <w:r>
        <w:rPr>
          <w:rFonts w:ascii="Times New Roman" w:eastAsia="Times New Roman" w:hAnsi="Times New Roman"/>
          <w:sz w:val="24"/>
          <w:szCs w:val="24"/>
          <w:lang w:eastAsia="ru-RU"/>
        </w:rPr>
        <w:t xml:space="preserve">и качество </w:t>
      </w:r>
      <w:r w:rsidRPr="00B7702A">
        <w:rPr>
          <w:rFonts w:ascii="Times New Roman" w:eastAsia="Times New Roman" w:hAnsi="Times New Roman"/>
          <w:sz w:val="24"/>
          <w:szCs w:val="24"/>
          <w:lang w:eastAsia="ru-RU"/>
        </w:rPr>
        <w:t>выполняемых работ должн</w:t>
      </w:r>
      <w:r>
        <w:rPr>
          <w:rFonts w:ascii="Times New Roman" w:eastAsia="Times New Roman" w:hAnsi="Times New Roman"/>
          <w:sz w:val="24"/>
          <w:szCs w:val="24"/>
          <w:lang w:eastAsia="ru-RU"/>
        </w:rPr>
        <w:t>о</w:t>
      </w:r>
      <w:r w:rsidRPr="00B7702A">
        <w:rPr>
          <w:rFonts w:ascii="Times New Roman" w:eastAsia="Times New Roman" w:hAnsi="Times New Roman"/>
          <w:sz w:val="24"/>
          <w:szCs w:val="24"/>
          <w:lang w:eastAsia="ru-RU"/>
        </w:rPr>
        <w:t xml:space="preserve"> соблюдаться согласно</w:t>
      </w:r>
      <w:r>
        <w:rPr>
          <w:rFonts w:ascii="Times New Roman" w:eastAsia="Times New Roman" w:hAnsi="Times New Roman"/>
          <w:sz w:val="24"/>
          <w:szCs w:val="24"/>
          <w:lang w:eastAsia="ru-RU"/>
        </w:rPr>
        <w:t xml:space="preserve"> (включая, но не ограничиваясь):</w:t>
      </w:r>
    </w:p>
    <w:p w14:paraId="4282F8EB" w14:textId="77777777" w:rsidR="00AD3D06" w:rsidRPr="00E24500" w:rsidRDefault="00AD3D06" w:rsidP="002030BF">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Федеральному закона № 384-ФЗ от 30 декабря 2009 года «Технический регламент о безопасности зданий и сооружений»; </w:t>
      </w:r>
    </w:p>
    <w:p w14:paraId="35943A42" w14:textId="77777777" w:rsidR="00AD3D06" w:rsidRPr="00E24500" w:rsidRDefault="00AD3D06" w:rsidP="002030BF">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Федеральному закону Российской Федерации от 22 июля 2008 г. N 123-ФЗ «Технический регламент о требованиях пожарной безопасности»; </w:t>
      </w:r>
    </w:p>
    <w:p w14:paraId="128BC0E8" w14:textId="77777777" w:rsidR="00AD3D06" w:rsidRPr="00E24500" w:rsidRDefault="00AD3D06" w:rsidP="002030BF">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СНиП 12-03-2001 «Безопасность труда в строительстве. Часть 1. Общие требования»; </w:t>
      </w:r>
    </w:p>
    <w:p w14:paraId="16745056" w14:textId="77777777" w:rsidR="00AD3D06" w:rsidRPr="00E24500" w:rsidRDefault="00AD3D06" w:rsidP="00AD3D06">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 xml:space="preserve">СНиП 12-04-2002 «Безопасность труда в строительстве. Часть 2. Строительное производство», </w:t>
      </w:r>
    </w:p>
    <w:p w14:paraId="073AB4BC" w14:textId="77777777" w:rsidR="00AD3D06" w:rsidRPr="00E24500" w:rsidRDefault="00AD3D06" w:rsidP="00AD3D06">
      <w:pPr>
        <w:pStyle w:val="af2"/>
        <w:widowControl w:val="0"/>
        <w:numPr>
          <w:ilvl w:val="0"/>
          <w:numId w:val="33"/>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E24500">
        <w:rPr>
          <w:rFonts w:ascii="Times New Roman" w:eastAsia="Times New Roman" w:hAnsi="Times New Roman"/>
          <w:sz w:val="24"/>
          <w:szCs w:val="24"/>
          <w:lang w:eastAsia="ru-RU"/>
        </w:rPr>
        <w:t>ПУЭ-99 «Правила устройства электроустановок».</w:t>
      </w:r>
    </w:p>
    <w:p w14:paraId="58AEA4E5" w14:textId="77777777" w:rsidR="00AD3D06" w:rsidRPr="00B7702A" w:rsidRDefault="00AD3D06" w:rsidP="002030BF">
      <w:pPr>
        <w:widowControl w:val="0"/>
        <w:autoSpaceDE w:val="0"/>
        <w:autoSpaceDN w:val="0"/>
        <w:adjustRightInd w:val="0"/>
        <w:spacing w:before="60" w:after="0" w:line="18" w:lineRule="atLeast"/>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 xml:space="preserve">10. Порядок сдачи-приемки </w:t>
      </w:r>
      <w:r>
        <w:rPr>
          <w:rFonts w:ascii="Times New Roman" w:eastAsia="Times New Roman" w:hAnsi="Times New Roman"/>
          <w:b/>
          <w:sz w:val="24"/>
          <w:szCs w:val="24"/>
          <w:lang w:eastAsia="ru-RU"/>
        </w:rPr>
        <w:t>услуг</w:t>
      </w:r>
      <w:r w:rsidRPr="00B7702A">
        <w:rPr>
          <w:rFonts w:ascii="Times New Roman" w:eastAsia="Times New Roman" w:hAnsi="Times New Roman"/>
          <w:sz w:val="24"/>
          <w:szCs w:val="24"/>
          <w:lang w:eastAsia="ru-RU"/>
        </w:rPr>
        <w:t xml:space="preserve">: в соответствии с </w:t>
      </w:r>
      <w:r>
        <w:rPr>
          <w:rFonts w:ascii="Times New Roman" w:eastAsia="Times New Roman" w:hAnsi="Times New Roman"/>
          <w:sz w:val="24"/>
          <w:szCs w:val="24"/>
          <w:lang w:eastAsia="ru-RU"/>
        </w:rPr>
        <w:t>договором</w:t>
      </w:r>
      <w:r w:rsidRPr="00B7702A">
        <w:rPr>
          <w:rFonts w:ascii="Times New Roman" w:eastAsia="Times New Roman" w:hAnsi="Times New Roman"/>
          <w:sz w:val="24"/>
          <w:szCs w:val="24"/>
          <w:lang w:eastAsia="ru-RU"/>
        </w:rPr>
        <w:t>.</w:t>
      </w:r>
    </w:p>
    <w:p w14:paraId="3EF8D31D" w14:textId="77777777" w:rsidR="00AD3D06" w:rsidRPr="00B7702A" w:rsidRDefault="00AD3D06" w:rsidP="00AD3D06">
      <w:pPr>
        <w:widowControl w:val="0"/>
        <w:numPr>
          <w:ilvl w:val="0"/>
          <w:numId w:val="34"/>
        </w:numPr>
        <w:autoSpaceDE w:val="0"/>
        <w:autoSpaceDN w:val="0"/>
        <w:adjustRightInd w:val="0"/>
        <w:spacing w:after="0" w:line="18" w:lineRule="atLeast"/>
        <w:ind w:left="426" w:right="576"/>
        <w:jc w:val="both"/>
        <w:rPr>
          <w:rFonts w:ascii="Times New Roman" w:eastAsia="Times New Roman" w:hAnsi="Times New Roman"/>
          <w:sz w:val="24"/>
          <w:szCs w:val="24"/>
          <w:lang w:eastAsia="ru-RU"/>
        </w:rPr>
      </w:pPr>
      <w:r w:rsidRPr="00B7702A">
        <w:rPr>
          <w:rFonts w:ascii="Times New Roman" w:eastAsia="Times New Roman" w:hAnsi="Times New Roman"/>
          <w:spacing w:val="11"/>
          <w:sz w:val="24"/>
          <w:szCs w:val="24"/>
          <w:lang w:eastAsia="ru-RU"/>
        </w:rPr>
        <w:t xml:space="preserve">По окончании работ Исполнитель должен представить акты выполненных работ о </w:t>
      </w:r>
      <w:r w:rsidRPr="00B7702A">
        <w:rPr>
          <w:rFonts w:ascii="Times New Roman" w:eastAsia="Times New Roman" w:hAnsi="Times New Roman"/>
          <w:sz w:val="24"/>
          <w:szCs w:val="24"/>
          <w:lang w:eastAsia="ru-RU"/>
        </w:rPr>
        <w:t xml:space="preserve">результатах проведения </w:t>
      </w:r>
      <w:r>
        <w:rPr>
          <w:rFonts w:ascii="Times New Roman" w:eastAsia="Times New Roman" w:hAnsi="Times New Roman"/>
          <w:sz w:val="24"/>
          <w:szCs w:val="24"/>
          <w:lang w:eastAsia="ru-RU"/>
        </w:rPr>
        <w:t>сервисного</w:t>
      </w:r>
      <w:r w:rsidRPr="00B7702A">
        <w:rPr>
          <w:rFonts w:ascii="Times New Roman" w:eastAsia="Times New Roman" w:hAnsi="Times New Roman"/>
          <w:sz w:val="24"/>
          <w:szCs w:val="24"/>
          <w:lang w:eastAsia="ru-RU"/>
        </w:rPr>
        <w:t xml:space="preserve"> технического </w:t>
      </w:r>
      <w:r>
        <w:rPr>
          <w:rFonts w:ascii="Times New Roman" w:eastAsia="Times New Roman" w:hAnsi="Times New Roman"/>
          <w:sz w:val="24"/>
          <w:szCs w:val="24"/>
          <w:lang w:eastAsia="ru-RU"/>
        </w:rPr>
        <w:t xml:space="preserve"> </w:t>
      </w:r>
      <w:r w:rsidRPr="00B7702A">
        <w:rPr>
          <w:rFonts w:ascii="Times New Roman" w:eastAsia="Times New Roman" w:hAnsi="Times New Roman"/>
          <w:sz w:val="24"/>
          <w:szCs w:val="24"/>
          <w:lang w:eastAsia="ru-RU"/>
        </w:rPr>
        <w:t xml:space="preserve">обслуживания. </w:t>
      </w:r>
    </w:p>
    <w:p w14:paraId="6AC7C4EB" w14:textId="77777777" w:rsidR="00AD3D06" w:rsidRPr="00B7702A" w:rsidRDefault="00AD3D06" w:rsidP="00AD3D06">
      <w:pPr>
        <w:widowControl w:val="0"/>
        <w:numPr>
          <w:ilvl w:val="0"/>
          <w:numId w:val="34"/>
        </w:numPr>
        <w:autoSpaceDE w:val="0"/>
        <w:autoSpaceDN w:val="0"/>
        <w:adjustRightInd w:val="0"/>
        <w:spacing w:after="0" w:line="18" w:lineRule="atLeast"/>
        <w:ind w:left="426" w:right="576"/>
        <w:jc w:val="both"/>
        <w:rPr>
          <w:rFonts w:ascii="Times New Roman" w:eastAsia="Times New Roman" w:hAnsi="Times New Roman"/>
          <w:sz w:val="24"/>
          <w:szCs w:val="24"/>
          <w:lang w:eastAsia="ru-RU"/>
        </w:rPr>
      </w:pPr>
      <w:r w:rsidRPr="00B7702A">
        <w:rPr>
          <w:rFonts w:ascii="Times New Roman" w:eastAsia="Times New Roman" w:hAnsi="Times New Roman"/>
          <w:spacing w:val="-4"/>
          <w:sz w:val="24"/>
          <w:szCs w:val="24"/>
          <w:lang w:eastAsia="ru-RU"/>
        </w:rPr>
        <w:t xml:space="preserve">Приемка выполненных работ  </w:t>
      </w:r>
      <w:r w:rsidRPr="00454047">
        <w:rPr>
          <w:rFonts w:ascii="Times New Roman" w:eastAsia="Times New Roman" w:hAnsi="Times New Roman"/>
          <w:spacing w:val="-4"/>
          <w:sz w:val="24"/>
          <w:szCs w:val="24"/>
          <w:lang w:eastAsia="ru-RU"/>
        </w:rPr>
        <w:t>производится ежемесячно  по</w:t>
      </w:r>
      <w:r w:rsidRPr="00B7702A">
        <w:rPr>
          <w:rFonts w:ascii="Times New Roman" w:eastAsia="Times New Roman" w:hAnsi="Times New Roman"/>
          <w:spacing w:val="-4"/>
          <w:sz w:val="24"/>
          <w:szCs w:val="24"/>
          <w:lang w:eastAsia="ru-RU"/>
        </w:rPr>
        <w:t xml:space="preserve"> Акту сдачи- приемки комиссией в составе </w:t>
      </w:r>
      <w:r w:rsidRPr="00B7702A">
        <w:rPr>
          <w:rFonts w:ascii="Times New Roman" w:eastAsia="Times New Roman" w:hAnsi="Times New Roman"/>
          <w:sz w:val="24"/>
          <w:szCs w:val="24"/>
          <w:lang w:eastAsia="ru-RU"/>
        </w:rPr>
        <w:t>представителя Заказчика и представителя Исполнителя.</w:t>
      </w:r>
    </w:p>
    <w:p w14:paraId="0CDA4CDB" w14:textId="77777777" w:rsidR="00AD3D06" w:rsidRPr="00B7702A" w:rsidRDefault="00AD3D06" w:rsidP="00AD3D06">
      <w:pPr>
        <w:widowControl w:val="0"/>
        <w:numPr>
          <w:ilvl w:val="0"/>
          <w:numId w:val="34"/>
        </w:numPr>
        <w:autoSpaceDE w:val="0"/>
        <w:autoSpaceDN w:val="0"/>
        <w:adjustRightInd w:val="0"/>
        <w:spacing w:after="0" w:line="18" w:lineRule="atLeast"/>
        <w:ind w:left="426" w:right="432"/>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Исполнитель обязан предоставить сертификаты соответствия, сертификаты СЭС, </w:t>
      </w:r>
      <w:r w:rsidRPr="00B7702A">
        <w:rPr>
          <w:rFonts w:ascii="Times New Roman" w:eastAsia="Times New Roman" w:hAnsi="Times New Roman"/>
          <w:spacing w:val="-6"/>
          <w:sz w:val="24"/>
          <w:szCs w:val="24"/>
          <w:lang w:eastAsia="ru-RU"/>
        </w:rPr>
        <w:lastRenderedPageBreak/>
        <w:t xml:space="preserve">пожарные сертификаты на использованные в ходе работы расходные материалы и иную техническую </w:t>
      </w:r>
      <w:r w:rsidRPr="00B7702A">
        <w:rPr>
          <w:rFonts w:ascii="Times New Roman" w:eastAsia="Times New Roman" w:hAnsi="Times New Roman"/>
          <w:sz w:val="24"/>
          <w:szCs w:val="24"/>
          <w:lang w:eastAsia="ru-RU"/>
        </w:rPr>
        <w:t>документацию на выполненные работы.</w:t>
      </w:r>
    </w:p>
    <w:p w14:paraId="33A8D2FE" w14:textId="77777777" w:rsidR="00AD3D06" w:rsidRPr="00B7702A" w:rsidRDefault="00AD3D06" w:rsidP="002030BF">
      <w:pPr>
        <w:widowControl w:val="0"/>
        <w:autoSpaceDE w:val="0"/>
        <w:autoSpaceDN w:val="0"/>
        <w:adjustRightInd w:val="0"/>
        <w:spacing w:before="60" w:after="0" w:line="18" w:lineRule="atLeast"/>
        <w:ind w:right="578"/>
        <w:jc w:val="both"/>
        <w:rPr>
          <w:rFonts w:ascii="Times New Roman" w:eastAsia="Times New Roman" w:hAnsi="Times New Roman"/>
          <w:sz w:val="24"/>
          <w:szCs w:val="24"/>
          <w:lang w:eastAsia="ru-RU"/>
        </w:rPr>
      </w:pPr>
      <w:r w:rsidRPr="00B7702A">
        <w:rPr>
          <w:rFonts w:ascii="Times New Roman" w:eastAsia="Times New Roman" w:hAnsi="Times New Roman"/>
          <w:b/>
          <w:sz w:val="24"/>
          <w:szCs w:val="24"/>
          <w:lang w:eastAsia="ru-RU"/>
        </w:rPr>
        <w:t>11. Прочие условия.</w:t>
      </w:r>
    </w:p>
    <w:p w14:paraId="6EB3243A"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11.1. По всем вопросам, связанным с условиями предоставления сервисного и технического обслуживания и текущего ремонта, сроками и качеством выполнения работ сотрудники Заказчика обращаются к ответственному специалисту по техническому обслуживанию оборудования Заказчика, назначаемому Исполнителем.</w:t>
      </w:r>
    </w:p>
    <w:p w14:paraId="6981A99F"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11.2. Исполнитель по своему усмотрению может изменить ответственного по сервисному обслуживанию. Информация о фамилии, имени, отчеству, контактному телефону и адресу электронной почты ответственного должна быть актуализирована и направлена письмом в адрес Заказчика не позднее 3 (трех) рабочих дней с момента вступления такого изменения в силу.</w:t>
      </w:r>
    </w:p>
    <w:p w14:paraId="2E552FF9" w14:textId="77777777" w:rsidR="00AD3D06" w:rsidRPr="00B7702A" w:rsidRDefault="00AD3D06" w:rsidP="00AD3D06">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11.3. Исполнитель должен соблюдать все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151E3CED" w14:textId="77777777" w:rsidR="00AD3D06" w:rsidRPr="00B7702A" w:rsidRDefault="00AD3D06" w:rsidP="00AD3D06">
      <w:pPr>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Исполнитель обязан выполнять работы в дни и часы, согласованные с Заказчиком с учётом специфики производственного и охранного режима Заказчика.</w:t>
      </w:r>
    </w:p>
    <w:p w14:paraId="4413FEEE"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11.4. Время обращения сотрудников Заказчика в сервисных центр для получения технической поддержки: с 9-00 до 18-00 по московскому времени в рабочие дни, в экстренных случаях и в выходные.</w:t>
      </w:r>
    </w:p>
    <w:p w14:paraId="4E27B818" w14:textId="77777777" w:rsidR="00AD3D06" w:rsidRPr="00B7702A" w:rsidRDefault="00AD3D06" w:rsidP="00AD3D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702A">
        <w:rPr>
          <w:rFonts w:ascii="Times New Roman" w:eastAsia="Times New Roman" w:hAnsi="Times New Roman"/>
          <w:sz w:val="24"/>
          <w:szCs w:val="24"/>
          <w:lang w:eastAsia="ru-RU"/>
        </w:rPr>
        <w:t xml:space="preserve">11.5. </w:t>
      </w:r>
      <w:r w:rsidRPr="00F03BF5">
        <w:rPr>
          <w:rFonts w:ascii="Times New Roman" w:eastAsia="Times New Roman" w:hAnsi="Times New Roman"/>
          <w:b/>
          <w:sz w:val="24"/>
          <w:szCs w:val="24"/>
          <w:lang w:eastAsia="ru-RU"/>
        </w:rPr>
        <w:t>Все выезды к Заказчику и выполненные работы по сервисному техническому обслуживанию кондиционеров и сплит-систем в течение срока действия Договора фиксируются Исполнителем в журнале «Сервисного технического обслуживания и ремонта» (далее – Журнал), а также в нем даются рекомендации по дальнейшему использованию и ремонту оборудования</w:t>
      </w:r>
      <w:r w:rsidRPr="00B7702A">
        <w:rPr>
          <w:rFonts w:ascii="Times New Roman" w:eastAsia="Times New Roman" w:hAnsi="Times New Roman"/>
          <w:sz w:val="24"/>
          <w:szCs w:val="24"/>
          <w:lang w:eastAsia="ru-RU"/>
        </w:rPr>
        <w:t>.</w:t>
      </w:r>
    </w:p>
    <w:p w14:paraId="5709B8E6" w14:textId="77777777" w:rsidR="00AD3D06" w:rsidRPr="00B7702A" w:rsidRDefault="00AD3D06" w:rsidP="002030BF">
      <w:pPr>
        <w:widowControl w:val="0"/>
        <w:overflowPunct w:val="0"/>
        <w:autoSpaceDE w:val="0"/>
        <w:autoSpaceDN w:val="0"/>
        <w:adjustRightInd w:val="0"/>
        <w:spacing w:before="60" w:after="60" w:line="240" w:lineRule="auto"/>
        <w:jc w:val="both"/>
        <w:rPr>
          <w:rFonts w:ascii="Times New Roman" w:eastAsia="Times New Roman" w:hAnsi="Times New Roman"/>
          <w:b/>
          <w:bCs/>
          <w:sz w:val="24"/>
          <w:szCs w:val="24"/>
          <w:lang w:eastAsia="ru-RU"/>
        </w:rPr>
      </w:pPr>
      <w:r w:rsidRPr="00B7702A">
        <w:rPr>
          <w:rFonts w:ascii="Times New Roman" w:eastAsia="Times New Roman" w:hAnsi="Times New Roman"/>
          <w:b/>
          <w:bCs/>
          <w:sz w:val="24"/>
          <w:szCs w:val="24"/>
          <w:lang w:eastAsia="ru-RU"/>
        </w:rPr>
        <w:t xml:space="preserve">12. Порядок расчетов за оказанные услуги: </w:t>
      </w:r>
    </w:p>
    <w:p w14:paraId="2B0735D5" w14:textId="77777777" w:rsidR="00AD3D06" w:rsidRPr="004F6941" w:rsidRDefault="00AD3D06" w:rsidP="00AD3D06">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В течение 5 (пяти) рабочих дней после окончания отчетного периода Исполнитель направляет Заказчику отчетные документы (счет, счет-фактуру, два экземпляра акта сдачи-приемки выполненных работ/оказанных услуг)</w:t>
      </w:r>
      <w:r>
        <w:rPr>
          <w:rFonts w:ascii="Times New Roman" w:eastAsia="Times New Roman" w:hAnsi="Times New Roman"/>
          <w:sz w:val="24"/>
          <w:szCs w:val="24"/>
          <w:lang w:eastAsia="ru-RU"/>
        </w:rPr>
        <w:t>, Журнал</w:t>
      </w:r>
      <w:r w:rsidRPr="004F6941">
        <w:rPr>
          <w:rFonts w:ascii="Times New Roman" w:eastAsia="Times New Roman" w:hAnsi="Times New Roman"/>
          <w:sz w:val="24"/>
          <w:szCs w:val="24"/>
          <w:lang w:eastAsia="ru-RU"/>
        </w:rPr>
        <w:t xml:space="preserve">. Отчетным периодом является календарный месяц, в котором </w:t>
      </w:r>
      <w:r>
        <w:rPr>
          <w:rFonts w:ascii="Times New Roman" w:eastAsia="Times New Roman" w:hAnsi="Times New Roman"/>
          <w:sz w:val="24"/>
          <w:szCs w:val="24"/>
          <w:lang w:eastAsia="ru-RU"/>
        </w:rPr>
        <w:t xml:space="preserve">фактически </w:t>
      </w:r>
      <w:r w:rsidRPr="004F6941">
        <w:rPr>
          <w:rFonts w:ascii="Times New Roman" w:eastAsia="Times New Roman" w:hAnsi="Times New Roman"/>
          <w:sz w:val="24"/>
          <w:szCs w:val="24"/>
          <w:lang w:eastAsia="ru-RU"/>
        </w:rPr>
        <w:t>оказывались услуги/работы по договору.</w:t>
      </w:r>
    </w:p>
    <w:p w14:paraId="4EA903E5" w14:textId="77777777" w:rsidR="00AD3D06" w:rsidRPr="004F6941" w:rsidRDefault="00AD3D06" w:rsidP="00AD3D06">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сдачи и приемки оказанных услуг/работ, либо отказывается от приема и направляет Исполнителю письменное мотивированное возражение</w:t>
      </w:r>
    </w:p>
    <w:p w14:paraId="45074806" w14:textId="77777777" w:rsidR="00AD3D06" w:rsidRPr="00F03BF5" w:rsidRDefault="00AD3D06" w:rsidP="00AD3D06">
      <w:pPr>
        <w:widowControl w:val="0"/>
        <w:suppressAutoHyphens/>
        <w:autoSpaceDE w:val="0"/>
        <w:spacing w:after="0" w:line="240" w:lineRule="auto"/>
        <w:ind w:firstLine="567"/>
        <w:jc w:val="both"/>
        <w:rPr>
          <w:rFonts w:ascii="Times New Roman" w:eastAsia="Times New Roman" w:hAnsi="Times New Roman"/>
          <w:b/>
          <w:bCs/>
          <w:sz w:val="24"/>
          <w:szCs w:val="24"/>
          <w:lang w:eastAsia="ru-RU"/>
        </w:rPr>
      </w:pPr>
      <w:r w:rsidRPr="00F03BF5">
        <w:rPr>
          <w:rFonts w:ascii="Times New Roman" w:eastAsia="Times New Roman" w:hAnsi="Times New Roman"/>
          <w:b/>
          <w:sz w:val="24"/>
          <w:szCs w:val="24"/>
          <w:lang w:eastAsia="ru-RU"/>
        </w:rPr>
        <w:t>Стоимость и оплата услуг определяется на основании ежемесячной стоимости технического обслуживания. Объем оказанны</w:t>
      </w:r>
      <w:r>
        <w:rPr>
          <w:rFonts w:ascii="Times New Roman" w:eastAsia="Times New Roman" w:hAnsi="Times New Roman"/>
          <w:b/>
          <w:sz w:val="24"/>
          <w:szCs w:val="24"/>
          <w:lang w:eastAsia="ru-RU"/>
        </w:rPr>
        <w:t xml:space="preserve">х услуг обосновывается Журналом </w:t>
      </w:r>
      <w:r w:rsidRPr="004D0F3C">
        <w:rPr>
          <w:rFonts w:ascii="Times New Roman" w:eastAsia="Times New Roman" w:hAnsi="Times New Roman"/>
          <w:sz w:val="24"/>
          <w:szCs w:val="24"/>
          <w:lang w:eastAsia="ru-RU"/>
        </w:rPr>
        <w:t>Исполнителя (п. 3.4.2.4 Договора, п. 11.5 ТЗ)</w:t>
      </w:r>
      <w:r>
        <w:rPr>
          <w:rFonts w:ascii="Times New Roman" w:eastAsia="Times New Roman" w:hAnsi="Times New Roman"/>
          <w:b/>
          <w:sz w:val="24"/>
          <w:szCs w:val="24"/>
          <w:lang w:eastAsia="ru-RU"/>
        </w:rPr>
        <w:t xml:space="preserve"> после его утверждения Заказчиком в каждом отчетном периоде.</w:t>
      </w:r>
    </w:p>
    <w:p w14:paraId="4362F43B" w14:textId="77777777" w:rsidR="00AD3D06" w:rsidRPr="004F6941" w:rsidRDefault="00AD3D06" w:rsidP="00AD3D06">
      <w:pPr>
        <w:widowControl w:val="0"/>
        <w:suppressAutoHyphens/>
        <w:autoSpaceDE w:val="0"/>
        <w:spacing w:after="0" w:line="240" w:lineRule="auto"/>
        <w:ind w:firstLine="567"/>
        <w:jc w:val="both"/>
        <w:rPr>
          <w:rFonts w:ascii="Times New Roman" w:eastAsia="Times New Roman" w:hAnsi="Times New Roman"/>
          <w:sz w:val="24"/>
          <w:szCs w:val="24"/>
          <w:lang w:eastAsia="ru-RU"/>
        </w:rPr>
      </w:pPr>
      <w:r w:rsidRPr="004F6941">
        <w:rPr>
          <w:rFonts w:ascii="Times New Roman" w:eastAsia="Times New Roman" w:hAnsi="Times New Roman"/>
          <w:sz w:val="24"/>
          <w:szCs w:val="24"/>
          <w:lang w:eastAsia="ru-RU"/>
        </w:rPr>
        <w:t xml:space="preserve">Оплата осуществляется в безналичной форме по факту после проведения технического обслуживания кондиционеров и предоставления Исполнителем счета на оплату, счета-фактуры, акта сдачи </w:t>
      </w:r>
      <w:r>
        <w:rPr>
          <w:rFonts w:ascii="Times New Roman" w:eastAsia="Times New Roman" w:hAnsi="Times New Roman"/>
          <w:sz w:val="24"/>
          <w:szCs w:val="24"/>
          <w:lang w:eastAsia="ru-RU"/>
        </w:rPr>
        <w:t>-</w:t>
      </w:r>
      <w:r w:rsidRPr="004F6941">
        <w:rPr>
          <w:rFonts w:ascii="Times New Roman" w:eastAsia="Times New Roman" w:hAnsi="Times New Roman"/>
          <w:sz w:val="24"/>
          <w:szCs w:val="24"/>
          <w:lang w:eastAsia="ru-RU"/>
        </w:rPr>
        <w:t xml:space="preserve"> приемки оказанных услуг/работ.</w:t>
      </w:r>
    </w:p>
    <w:p w14:paraId="46406468" w14:textId="77777777" w:rsidR="00AD3D06" w:rsidRDefault="00AD3D06" w:rsidP="00AD3D06">
      <w:pPr>
        <w:widowControl w:val="0"/>
        <w:suppressAutoHyphens/>
        <w:autoSpaceDE w:val="0"/>
        <w:spacing w:after="0" w:line="240" w:lineRule="auto"/>
        <w:ind w:firstLine="567"/>
        <w:jc w:val="both"/>
        <w:rPr>
          <w:rFonts w:ascii="Times New Roman" w:eastAsia="Times New Roman" w:hAnsi="Times New Roman"/>
          <w:b/>
          <w:bCs/>
          <w:lang w:eastAsia="ar-SA"/>
        </w:rPr>
      </w:pPr>
      <w:r w:rsidRPr="004F6941">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расчетный счет Исполнителя в сроки указанные в договоре</w:t>
      </w:r>
      <w:r>
        <w:rPr>
          <w:rFonts w:ascii="Times New Roman" w:eastAsia="Times New Roman" w:hAnsi="Times New Roman"/>
          <w:sz w:val="24"/>
          <w:szCs w:val="24"/>
          <w:lang w:eastAsia="ru-RU"/>
        </w:rPr>
        <w:t>.</w:t>
      </w:r>
    </w:p>
    <w:p w14:paraId="2F58D5FB" w14:textId="77777777" w:rsidR="00AD3D06" w:rsidRDefault="00AD3D06" w:rsidP="00AD3D06">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14:paraId="7E15BCBF" w14:textId="77777777" w:rsidR="00AD3D06" w:rsidRPr="006A7D5D" w:rsidRDefault="00AD3D06" w:rsidP="00AD3D06">
      <w:pPr>
        <w:widowControl w:val="0"/>
        <w:autoSpaceDE w:val="0"/>
        <w:autoSpaceDN w:val="0"/>
        <w:adjustRightInd w:val="0"/>
        <w:spacing w:after="0" w:line="240" w:lineRule="auto"/>
        <w:jc w:val="right"/>
        <w:rPr>
          <w:rFonts w:ascii="Times New Roman" w:eastAsia="Times New Roman" w:hAnsi="Times New Roman"/>
          <w:i/>
          <w:sz w:val="24"/>
          <w:szCs w:val="24"/>
          <w:lang w:eastAsia="ru-RU"/>
        </w:rPr>
      </w:pPr>
      <w:r w:rsidRPr="006A7D5D">
        <w:rPr>
          <w:rFonts w:ascii="Times New Roman" w:eastAsia="Times New Roman" w:hAnsi="Times New Roman"/>
          <w:i/>
          <w:sz w:val="24"/>
          <w:szCs w:val="24"/>
          <w:lang w:eastAsia="ru-RU"/>
        </w:rPr>
        <w:t>Приложение № 1 к Техническому заданию</w:t>
      </w:r>
    </w:p>
    <w:p w14:paraId="22F6DEE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Перечень выполняемых работ и используемых материалов и комплектующих</w:t>
      </w:r>
    </w:p>
    <w:tbl>
      <w:tblPr>
        <w:tblW w:w="5000" w:type="pct"/>
        <w:tblCellMar>
          <w:left w:w="40" w:type="dxa"/>
          <w:right w:w="40" w:type="dxa"/>
        </w:tblCellMar>
        <w:tblLook w:val="0000" w:firstRow="0" w:lastRow="0" w:firstColumn="0" w:lastColumn="0" w:noHBand="0" w:noVBand="0"/>
      </w:tblPr>
      <w:tblGrid>
        <w:gridCol w:w="732"/>
        <w:gridCol w:w="8607"/>
      </w:tblGrid>
      <w:tr w:rsidR="00AD3D06" w:rsidRPr="008410CB" w14:paraId="118498C4"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tcPr>
          <w:p w14:paraId="01D4D9A8"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№п/п</w:t>
            </w:r>
          </w:p>
        </w:tc>
        <w:tc>
          <w:tcPr>
            <w:tcW w:w="4608" w:type="pct"/>
            <w:tcBorders>
              <w:top w:val="single" w:sz="6" w:space="0" w:color="auto"/>
              <w:left w:val="single" w:sz="6" w:space="0" w:color="auto"/>
              <w:bottom w:val="single" w:sz="6" w:space="0" w:color="auto"/>
              <w:right w:val="single" w:sz="6" w:space="0" w:color="auto"/>
            </w:tcBorders>
            <w:shd w:val="clear" w:color="auto" w:fill="FFFFFF"/>
          </w:tcPr>
          <w:p w14:paraId="5DAEAF36"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Перечень работ</w:t>
            </w:r>
          </w:p>
        </w:tc>
      </w:tr>
      <w:tr w:rsidR="00AD3D06" w:rsidRPr="008410CB" w14:paraId="19E81D45"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tcPr>
          <w:p w14:paraId="26E56222"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1</w:t>
            </w:r>
          </w:p>
        </w:tc>
        <w:tc>
          <w:tcPr>
            <w:tcW w:w="4608" w:type="pct"/>
            <w:tcBorders>
              <w:top w:val="single" w:sz="6" w:space="0" w:color="auto"/>
              <w:left w:val="single" w:sz="6" w:space="0" w:color="auto"/>
              <w:bottom w:val="single" w:sz="6" w:space="0" w:color="auto"/>
              <w:right w:val="single" w:sz="6" w:space="0" w:color="auto"/>
            </w:tcBorders>
            <w:shd w:val="clear" w:color="auto" w:fill="FFFFFF"/>
          </w:tcPr>
          <w:p w14:paraId="48F27E67"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О</w:t>
            </w:r>
            <w:r w:rsidRPr="008410CB">
              <w:rPr>
                <w:rFonts w:ascii="Times New Roman" w:eastAsia="Times New Roman" w:hAnsi="Times New Roman"/>
                <w:b/>
                <w:bCs/>
                <w:sz w:val="24"/>
                <w:szCs w:val="24"/>
                <w:lang w:val="en-US" w:eastAsia="ru-RU"/>
              </w:rPr>
              <w:t>бслуживание кондиционеров (сплит)</w:t>
            </w:r>
          </w:p>
        </w:tc>
      </w:tr>
      <w:tr w:rsidR="00AD3D06" w:rsidRPr="008410CB" w14:paraId="37C5ADCF" w14:textId="77777777" w:rsidTr="00AD3D06">
        <w:trPr>
          <w:trHeight w:val="348"/>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8B7B076"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9F99B40"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Перечень работ</w:t>
            </w:r>
          </w:p>
        </w:tc>
      </w:tr>
      <w:tr w:rsidR="00AD3D06" w:rsidRPr="008410CB" w14:paraId="2D548293"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5A9A395"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7F56C9C"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креплений, ограждений и конструкций наружных и внутренних блоков</w:t>
            </w:r>
          </w:p>
        </w:tc>
      </w:tr>
      <w:tr w:rsidR="00AD3D06" w:rsidRPr="008410CB" w14:paraId="1A6154CF"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E221C71"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DA9E921"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Очистка корпуса и передней панели внутреннего блока</w:t>
            </w:r>
          </w:p>
        </w:tc>
      </w:tr>
      <w:tr w:rsidR="00AD3D06" w:rsidRPr="008410CB" w14:paraId="1778E3E9"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2FF370F"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3EFF438"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Тестирование пульта дистанционного управления</w:t>
            </w:r>
          </w:p>
        </w:tc>
      </w:tr>
      <w:tr w:rsidR="00AD3D06" w:rsidRPr="008410CB" w14:paraId="28D6932F"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3CC13C6"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lastRenderedPageBreak/>
              <w:t>1.1.4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71F5A44"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Диагностика работы кондиционера по температуре и давлению</w:t>
            </w:r>
          </w:p>
        </w:tc>
      </w:tr>
      <w:tr w:rsidR="00AD3D06" w:rsidRPr="008410CB" w14:paraId="33AF9264"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AD9398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A81E15E"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Контроль давления в контуре прохождения хладагента (при необходимости дозаправка)</w:t>
            </w:r>
          </w:p>
        </w:tc>
      </w:tr>
      <w:tr w:rsidR="00AD3D06" w:rsidRPr="008410CB" w14:paraId="75750CB5"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18FC57D"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3985156"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Диагностика и устранение посторонних шумов</w:t>
            </w:r>
          </w:p>
        </w:tc>
      </w:tr>
      <w:tr w:rsidR="00AD3D06" w:rsidRPr="008410CB" w14:paraId="48D16644" w14:textId="77777777" w:rsidTr="002030BF">
        <w:trPr>
          <w:trHeight w:val="150"/>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6756C00"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1BCF360"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исправности системы управления и защиты внутренних и наружных блоков</w:t>
            </w:r>
          </w:p>
        </w:tc>
      </w:tr>
      <w:tr w:rsidR="00AD3D06" w:rsidRPr="008410CB" w14:paraId="084C1ECA"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44D27FB"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F039A88"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состояния теплоизоляции трубопроводов и устранение неполадок</w:t>
            </w:r>
          </w:p>
        </w:tc>
      </w:tr>
      <w:tr w:rsidR="00AD3D06" w:rsidRPr="008410CB" w14:paraId="4567DEB2"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B45D484"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1.1.9</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0F6C170"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Чистка теплообменников внутреннего и наружного блоков</w:t>
            </w:r>
          </w:p>
        </w:tc>
      </w:tr>
      <w:tr w:rsidR="00AD3D06" w:rsidRPr="008410CB" w14:paraId="39632F7B"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CD739F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1.1.10</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7D88B42"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Чистка фильтров внутреннего блока</w:t>
            </w:r>
          </w:p>
        </w:tc>
      </w:tr>
      <w:tr w:rsidR="00AD3D06" w:rsidRPr="008410CB" w14:paraId="1DD3EF98"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D21469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09EF96E"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системы отвода конденсата (при необходимости – чистка, замена капилярной трубки)</w:t>
            </w:r>
          </w:p>
        </w:tc>
      </w:tr>
      <w:tr w:rsidR="00AD3D06" w:rsidRPr="008410CB" w14:paraId="54A200F1"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69B4CCB"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EDDF8E3"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герметичности соединений магистрали (при необходимости – устранение неполадок)</w:t>
            </w:r>
          </w:p>
        </w:tc>
      </w:tr>
      <w:tr w:rsidR="00AD3D06" w:rsidRPr="008410CB" w14:paraId="72A8E1CE"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60B0DB7"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11A2276"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состояния силовых и межблочных цепей</w:t>
            </w:r>
          </w:p>
        </w:tc>
      </w:tr>
      <w:tr w:rsidR="00AD3D06" w:rsidRPr="008410CB" w14:paraId="34380E72"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3EB8CFA"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E8C3774"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лопастей вентиляторов и электродвигателей блоков</w:t>
            </w:r>
          </w:p>
        </w:tc>
      </w:tr>
      <w:tr w:rsidR="00AD3D06" w:rsidRPr="008410CB" w14:paraId="62D5E8CE" w14:textId="77777777" w:rsidTr="00AD3D06">
        <w:trPr>
          <w:trHeight w:val="67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58EF2D2"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806401A"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Протягивание резьбовых соединений проводов на клеммах (при необходимости замена наконечников и зачистка контактов)</w:t>
            </w:r>
          </w:p>
        </w:tc>
      </w:tr>
      <w:tr w:rsidR="00AD3D06" w:rsidRPr="008410CB" w14:paraId="6B894332" w14:textId="77777777" w:rsidTr="00AD3D06">
        <w:trPr>
          <w:trHeight w:val="407"/>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3510BFD"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745CAFE"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Проверка потребляемого кондиционером тока</w:t>
            </w:r>
          </w:p>
        </w:tc>
      </w:tr>
      <w:tr w:rsidR="00AD3D06" w:rsidRPr="008410CB" w14:paraId="42C2F7E8"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BE3B59A"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1.1.17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9BA7FBB"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Устранение утечки хладагента в кондиционерах любого типа (ремонт холодильной трассы с пайкой, дозаправкой, вакуумированием) – 10% от общего кол-ва</w:t>
            </w:r>
          </w:p>
        </w:tc>
      </w:tr>
      <w:tr w:rsidR="00AD3D06" w:rsidRPr="008410CB" w14:paraId="311F8C11"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CAD6A5A"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1.1.18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3D5EE31"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Проверка крепления, балансировки крыльчатки внешнего и внутреннего блоков</w:t>
            </w:r>
          </w:p>
        </w:tc>
      </w:tr>
      <w:tr w:rsidR="00AD3D06" w:rsidRPr="008410CB" w14:paraId="253C5730"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24D3FD8"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89708E1"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410CB">
              <w:rPr>
                <w:rFonts w:ascii="Times New Roman" w:eastAsia="Times New Roman" w:hAnsi="Times New Roman"/>
                <w:b/>
                <w:bCs/>
                <w:sz w:val="24"/>
                <w:szCs w:val="24"/>
                <w:lang w:eastAsia="ru-RU"/>
              </w:rPr>
              <w:t>Текущий ремонт кондиционеров</w:t>
            </w:r>
          </w:p>
        </w:tc>
      </w:tr>
      <w:tr w:rsidR="00AD3D06" w:rsidRPr="008410CB" w14:paraId="0A7F6E6D"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6E98FCD"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2.1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93E6A44"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Материалы и комплектующие изделия</w:t>
            </w:r>
          </w:p>
        </w:tc>
      </w:tr>
      <w:tr w:rsidR="00AD3D06" w:rsidRPr="008410CB" w14:paraId="5D32A0CD" w14:textId="77777777" w:rsidTr="002030BF">
        <w:trPr>
          <w:trHeight w:val="10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55BBF628"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26DF3CF7"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Плата управления наружнего блока</w:t>
            </w:r>
          </w:p>
        </w:tc>
      </w:tr>
      <w:tr w:rsidR="00AD3D06" w:rsidRPr="008410CB" w14:paraId="5619F3BA"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A4FC6D7"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18C154C"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Плата управления внутреннего блока</w:t>
            </w:r>
          </w:p>
        </w:tc>
      </w:tr>
      <w:tr w:rsidR="00AD3D06" w:rsidRPr="008410CB" w14:paraId="1FEA656F"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CA80EB9"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649951E"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Электродвигатель вентилятора</w:t>
            </w:r>
          </w:p>
        </w:tc>
      </w:tr>
      <w:tr w:rsidR="00AD3D06" w:rsidRPr="008410CB" w14:paraId="59DB5D7E"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E421C60"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94792E6"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Компрессор</w:t>
            </w:r>
          </w:p>
        </w:tc>
      </w:tr>
      <w:tr w:rsidR="00AD3D06" w:rsidRPr="008410CB" w14:paraId="6374B240"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F9E7FB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E97751E"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Капиллярная трубка</w:t>
            </w:r>
          </w:p>
        </w:tc>
      </w:tr>
      <w:tr w:rsidR="00AD3D06" w:rsidRPr="008410CB" w14:paraId="1A3F0970"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0EE71D7D"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2.1.6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3630EE3"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Пусковой конденсатор</w:t>
            </w:r>
          </w:p>
        </w:tc>
      </w:tr>
      <w:tr w:rsidR="00AD3D06" w:rsidRPr="008410CB" w14:paraId="2E9F4A61"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F59C189"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2.2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1629949"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r w:rsidRPr="008410CB">
              <w:rPr>
                <w:rFonts w:ascii="Times New Roman" w:eastAsia="Times New Roman" w:hAnsi="Times New Roman"/>
                <w:b/>
                <w:bCs/>
                <w:sz w:val="24"/>
                <w:szCs w:val="24"/>
                <w:lang w:val="en-US" w:eastAsia="ru-RU"/>
              </w:rPr>
              <w:t>Перечень работ</w:t>
            </w:r>
          </w:p>
        </w:tc>
      </w:tr>
      <w:tr w:rsidR="00AD3D06" w:rsidRPr="008410CB" w14:paraId="0F263FA0"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FF5424E"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EFD86B8"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Диагностика</w:t>
            </w:r>
          </w:p>
        </w:tc>
      </w:tr>
      <w:tr w:rsidR="00AD3D06" w:rsidRPr="008410CB" w14:paraId="72F7ECFB"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9639D7D"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D9D9F60"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Замена платы управления наружнего блока</w:t>
            </w:r>
          </w:p>
        </w:tc>
      </w:tr>
      <w:tr w:rsidR="00AD3D06" w:rsidRPr="008410CB" w14:paraId="741ADF7B"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C4B417C"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2.2.3</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5E1C05E4"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Замена платы управления внутреннего блока</w:t>
            </w:r>
          </w:p>
        </w:tc>
      </w:tr>
      <w:tr w:rsidR="00AD3D06" w:rsidRPr="008410CB" w14:paraId="61A1EA5F" w14:textId="77777777" w:rsidTr="00AD3D06">
        <w:trPr>
          <w:trHeight w:val="343"/>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45FC61DA"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2.2.4</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E42BEE2"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двигателя вентилятора</w:t>
            </w:r>
          </w:p>
        </w:tc>
      </w:tr>
      <w:tr w:rsidR="00AD3D06" w:rsidRPr="008410CB" w14:paraId="1823018D" w14:textId="77777777" w:rsidTr="00AD3D06">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BA92B89"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2.2.5</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43F7E543"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капиллярной трубки</w:t>
            </w:r>
          </w:p>
        </w:tc>
      </w:tr>
      <w:tr w:rsidR="00AD3D06" w:rsidRPr="008410CB" w14:paraId="7438805F" w14:textId="77777777" w:rsidTr="00AD3D06">
        <w:trPr>
          <w:trHeight w:val="409"/>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11FF3945"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2.2.6</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0744C4A4"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пускового конденсатора</w:t>
            </w:r>
          </w:p>
        </w:tc>
      </w:tr>
      <w:tr w:rsidR="00AD3D06" w:rsidRPr="008410CB" w14:paraId="3A21B124"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6A1B094"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2.2.7</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3FFDF2D"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платы управления наружнего блока</w:t>
            </w:r>
          </w:p>
        </w:tc>
      </w:tr>
      <w:tr w:rsidR="00AD3D06" w:rsidRPr="008410CB" w14:paraId="28FA8EF3"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39958C38"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2.2.8</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39310787"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платы управления внутреннего блока</w:t>
            </w:r>
          </w:p>
        </w:tc>
      </w:tr>
      <w:tr w:rsidR="00AD3D06" w:rsidRPr="008410CB" w14:paraId="65E21D30"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F4AD001"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2.2.9</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641A7407"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Замена компрессора</w:t>
            </w:r>
          </w:p>
        </w:tc>
      </w:tr>
      <w:tr w:rsidR="00AD3D06" w:rsidRPr="008410CB" w14:paraId="4E4CA268"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2E86A2D0"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2.2.10</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E20E05F"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Ремонт зимнего комплекта (вариатора, узла подогрева дренажа, узла подогрева картера компрессора)</w:t>
            </w:r>
          </w:p>
        </w:tc>
      </w:tr>
      <w:tr w:rsidR="00AD3D06" w:rsidRPr="008410CB" w14:paraId="5FDE7CA0"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6CFF6065"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2.2.11</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1C22031F"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Демонтаж/монтаж внутреннего блока</w:t>
            </w:r>
          </w:p>
        </w:tc>
      </w:tr>
      <w:tr w:rsidR="00AD3D06" w:rsidRPr="008410CB" w14:paraId="28DDF53E" w14:textId="77777777" w:rsidTr="002030BF">
        <w:trPr>
          <w:trHeight w:val="65"/>
        </w:trPr>
        <w:tc>
          <w:tcPr>
            <w:tcW w:w="392" w:type="pct"/>
            <w:tcBorders>
              <w:top w:val="single" w:sz="6" w:space="0" w:color="auto"/>
              <w:left w:val="single" w:sz="6" w:space="0" w:color="auto"/>
              <w:bottom w:val="single" w:sz="6" w:space="0" w:color="auto"/>
              <w:right w:val="single" w:sz="6" w:space="0" w:color="auto"/>
            </w:tcBorders>
            <w:shd w:val="clear" w:color="auto" w:fill="FFFFFF"/>
            <w:vAlign w:val="center"/>
          </w:tcPr>
          <w:p w14:paraId="755FE116" w14:textId="77777777" w:rsidR="00AD3D06" w:rsidRPr="008410CB" w:rsidRDefault="00AD3D06" w:rsidP="00AD3D06">
            <w:pPr>
              <w:widowControl w:val="0"/>
              <w:autoSpaceDE w:val="0"/>
              <w:autoSpaceDN w:val="0"/>
              <w:adjustRightInd w:val="0"/>
              <w:spacing w:after="0" w:line="240" w:lineRule="auto"/>
              <w:jc w:val="center"/>
              <w:rPr>
                <w:rFonts w:ascii="Times New Roman" w:eastAsia="Times New Roman" w:hAnsi="Times New Roman"/>
                <w:bCs/>
                <w:sz w:val="24"/>
                <w:szCs w:val="24"/>
                <w:lang w:val="en-US" w:eastAsia="ru-RU"/>
              </w:rPr>
            </w:pPr>
            <w:r w:rsidRPr="008410CB">
              <w:rPr>
                <w:rFonts w:ascii="Times New Roman" w:eastAsia="Times New Roman" w:hAnsi="Times New Roman"/>
                <w:bCs/>
                <w:sz w:val="24"/>
                <w:szCs w:val="24"/>
                <w:lang w:val="en-US" w:eastAsia="ru-RU"/>
              </w:rPr>
              <w:t>2.2.12</w:t>
            </w:r>
          </w:p>
        </w:tc>
        <w:tc>
          <w:tcPr>
            <w:tcW w:w="4608" w:type="pct"/>
            <w:tcBorders>
              <w:top w:val="single" w:sz="6" w:space="0" w:color="auto"/>
              <w:left w:val="single" w:sz="6" w:space="0" w:color="auto"/>
              <w:bottom w:val="single" w:sz="6" w:space="0" w:color="auto"/>
              <w:right w:val="single" w:sz="6" w:space="0" w:color="auto"/>
            </w:tcBorders>
            <w:shd w:val="clear" w:color="auto" w:fill="FFFFFF"/>
            <w:vAlign w:val="center"/>
          </w:tcPr>
          <w:p w14:paraId="7A4AF676" w14:textId="77777777" w:rsidR="00AD3D06" w:rsidRPr="008410CB" w:rsidRDefault="00AD3D06" w:rsidP="00AD3D06">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8410CB">
              <w:rPr>
                <w:rFonts w:ascii="Times New Roman" w:eastAsia="Times New Roman" w:hAnsi="Times New Roman"/>
                <w:bCs/>
                <w:sz w:val="24"/>
                <w:szCs w:val="24"/>
                <w:lang w:eastAsia="ru-RU"/>
              </w:rPr>
              <w:t>Демонтаж/монтаж наружнего блока (включая заправку маслом и фреоном)</w:t>
            </w:r>
          </w:p>
        </w:tc>
      </w:tr>
    </w:tbl>
    <w:p w14:paraId="66162669" w14:textId="77777777" w:rsidR="00AD3D06" w:rsidRDefault="00AD3D06" w:rsidP="00AD3D06">
      <w:pPr>
        <w:shd w:val="clear" w:color="auto" w:fill="FFFFFF"/>
        <w:spacing w:after="0" w:line="240" w:lineRule="auto"/>
        <w:ind w:left="4820"/>
        <w:jc w:val="both"/>
        <w:rPr>
          <w:rFonts w:ascii="Times New Roman" w:hAnsi="Times New Roman"/>
          <w:color w:val="000000"/>
          <w:sz w:val="24"/>
          <w:szCs w:val="24"/>
        </w:rPr>
      </w:pPr>
    </w:p>
    <w:p w14:paraId="52DA0C91" w14:textId="77777777" w:rsidR="00EC6546" w:rsidRPr="00A80EF9" w:rsidRDefault="00EC6546" w:rsidP="00EC6546">
      <w:pPr>
        <w:spacing w:after="0" w:line="240" w:lineRule="auto"/>
        <w:jc w:val="center"/>
        <w:rPr>
          <w:rFonts w:ascii="Times New Roman" w:eastAsia="Times New Roman" w:hAnsi="Times New Roman"/>
          <w:b/>
          <w:bCs/>
          <w:sz w:val="24"/>
          <w:szCs w:val="24"/>
          <w:lang w:eastAsia="ru-RU"/>
        </w:rPr>
      </w:pPr>
    </w:p>
    <w:p w14:paraId="02DA75AE" w14:textId="2D36F06C" w:rsidR="00632BE5" w:rsidRDefault="00632BE5"/>
    <w:p w14:paraId="100A565E" w14:textId="77777777" w:rsidR="00AD3D06" w:rsidRDefault="00AD3D06">
      <w:r>
        <w:rPr>
          <w:b/>
        </w:rPr>
        <w:br w:type="page"/>
      </w:r>
    </w:p>
    <w:tbl>
      <w:tblPr>
        <w:tblW w:w="11021" w:type="dxa"/>
        <w:tblInd w:w="-851" w:type="dxa"/>
        <w:tblLook w:val="04A0" w:firstRow="1" w:lastRow="0" w:firstColumn="1" w:lastColumn="0" w:noHBand="0" w:noVBand="1"/>
      </w:tblPr>
      <w:tblGrid>
        <w:gridCol w:w="851"/>
        <w:gridCol w:w="573"/>
        <w:gridCol w:w="156"/>
        <w:gridCol w:w="1480"/>
        <w:gridCol w:w="170"/>
        <w:gridCol w:w="1209"/>
        <w:gridCol w:w="280"/>
        <w:gridCol w:w="1245"/>
        <w:gridCol w:w="34"/>
        <w:gridCol w:w="1320"/>
        <w:gridCol w:w="88"/>
        <w:gridCol w:w="939"/>
        <w:gridCol w:w="265"/>
        <w:gridCol w:w="1436"/>
        <w:gridCol w:w="40"/>
        <w:gridCol w:w="889"/>
        <w:gridCol w:w="46"/>
      </w:tblGrid>
      <w:tr w:rsidR="00F34EE5" w:rsidRPr="00F34EE5" w14:paraId="7F46DE23" w14:textId="77777777" w:rsidTr="00E75E6D">
        <w:trPr>
          <w:gridAfter w:val="1"/>
          <w:wAfter w:w="46" w:type="dxa"/>
          <w:trHeight w:val="675"/>
        </w:trPr>
        <w:tc>
          <w:tcPr>
            <w:tcW w:w="10975" w:type="dxa"/>
            <w:gridSpan w:val="16"/>
            <w:tcBorders>
              <w:top w:val="nil"/>
              <w:left w:val="nil"/>
              <w:bottom w:val="nil"/>
              <w:right w:val="nil"/>
            </w:tcBorders>
            <w:shd w:val="clear" w:color="auto" w:fill="auto"/>
            <w:vAlign w:val="bottom"/>
          </w:tcPr>
          <w:p w14:paraId="11E14BBC" w14:textId="7ACC70A5" w:rsidR="002C6536" w:rsidRPr="00330B8E" w:rsidRDefault="002C6536" w:rsidP="002C6536">
            <w:pPr>
              <w:pStyle w:val="2"/>
              <w:rPr>
                <w:rFonts w:ascii="Times New Roman" w:hAnsi="Times New Roman"/>
                <w:b w:val="0"/>
              </w:rPr>
            </w:pPr>
            <w:r>
              <w:rPr>
                <w:b w:val="0"/>
              </w:rPr>
              <w:lastRenderedPageBreak/>
              <w:br w:type="page"/>
            </w:r>
            <w:bookmarkStart w:id="539" w:name="_Ref529973529"/>
            <w:r w:rsidRPr="00330B8E">
              <w:rPr>
                <w:rFonts w:ascii="Times New Roman" w:hAnsi="Times New Roman"/>
                <w:b w:val="0"/>
              </w:rPr>
              <w:t>ОБОСНОВАНИЕ НАЧАЛЬНОЙ (МАКСИМАЛЬНОЙ) ЦЕНЫ ДОГОВОРА</w:t>
            </w:r>
            <w:bookmarkEnd w:id="539"/>
          </w:p>
          <w:p w14:paraId="0B2335A2" w14:textId="77777777" w:rsidR="00330B8E" w:rsidRDefault="00330B8E" w:rsidP="00F34EE5">
            <w:pPr>
              <w:spacing w:after="0" w:line="240" w:lineRule="auto"/>
              <w:rPr>
                <w:rFonts w:ascii="Times New Roman" w:eastAsia="Times New Roman" w:hAnsi="Times New Roman"/>
                <w:b/>
                <w:bCs/>
                <w:sz w:val="24"/>
                <w:szCs w:val="24"/>
                <w:lang w:eastAsia="ru-RU"/>
              </w:rPr>
            </w:pPr>
          </w:p>
          <w:p w14:paraId="60CD3329" w14:textId="77777777" w:rsidR="00330B8E" w:rsidRDefault="00330B8E" w:rsidP="00330B8E">
            <w:pPr>
              <w:spacing w:after="0" w:line="240" w:lineRule="auto"/>
              <w:jc w:val="center"/>
              <w:rPr>
                <w:rFonts w:ascii="Times New Roman" w:eastAsia="Times New Roman" w:hAnsi="Times New Roman"/>
                <w:b/>
                <w:bCs/>
                <w:sz w:val="24"/>
                <w:szCs w:val="24"/>
                <w:lang w:eastAsia="ru-RU"/>
              </w:rPr>
            </w:pPr>
            <w:r w:rsidRPr="00DD0CCE">
              <w:rPr>
                <w:rFonts w:ascii="Times New Roman" w:eastAsia="Times New Roman" w:hAnsi="Times New Roman"/>
                <w:b/>
                <w:bCs/>
                <w:sz w:val="24"/>
                <w:szCs w:val="24"/>
                <w:lang w:eastAsia="ru-RU"/>
              </w:rPr>
              <w:t xml:space="preserve">Обоснование начальной (максимальной) цены договора </w:t>
            </w:r>
          </w:p>
          <w:p w14:paraId="3B308549" w14:textId="77777777" w:rsidR="00D6273F" w:rsidRDefault="00330B8E" w:rsidP="00330B8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о</w:t>
            </w:r>
            <w:r w:rsidRPr="00330B8E">
              <w:rPr>
                <w:rFonts w:ascii="Times New Roman" w:eastAsia="Times New Roman" w:hAnsi="Times New Roman"/>
                <w:b/>
                <w:bCs/>
                <w:sz w:val="24"/>
                <w:szCs w:val="24"/>
                <w:lang w:eastAsia="ru-RU"/>
              </w:rPr>
              <w:t xml:space="preserve">казание услуг по сервисному и техническому обслуживанию кондиционеров и </w:t>
            </w:r>
          </w:p>
          <w:p w14:paraId="4F760FBE" w14:textId="77777777" w:rsidR="00330B8E" w:rsidRPr="00F34EE5" w:rsidRDefault="00330B8E" w:rsidP="00330B8E">
            <w:pPr>
              <w:spacing w:after="0" w:line="240" w:lineRule="auto"/>
              <w:jc w:val="center"/>
              <w:rPr>
                <w:rFonts w:ascii="Times New Roman" w:eastAsia="Times New Roman" w:hAnsi="Times New Roman"/>
                <w:b/>
                <w:bCs/>
                <w:sz w:val="24"/>
                <w:szCs w:val="24"/>
                <w:lang w:eastAsia="ru-RU"/>
              </w:rPr>
            </w:pPr>
            <w:r w:rsidRPr="00330B8E">
              <w:rPr>
                <w:rFonts w:ascii="Times New Roman" w:eastAsia="Times New Roman" w:hAnsi="Times New Roman"/>
                <w:b/>
                <w:bCs/>
                <w:sz w:val="24"/>
                <w:szCs w:val="24"/>
                <w:lang w:eastAsia="ru-RU"/>
              </w:rPr>
              <w:t>сплит-систем в помещениях ИПУ РАН в 2019 году</w:t>
            </w:r>
          </w:p>
        </w:tc>
      </w:tr>
      <w:tr w:rsidR="00F34EE5" w:rsidRPr="00F34EE5" w14:paraId="5AFBB75B" w14:textId="77777777" w:rsidTr="00E75E6D">
        <w:trPr>
          <w:gridAfter w:val="1"/>
          <w:wAfter w:w="46" w:type="dxa"/>
          <w:trHeight w:val="180"/>
        </w:trPr>
        <w:tc>
          <w:tcPr>
            <w:tcW w:w="1580" w:type="dxa"/>
            <w:gridSpan w:val="3"/>
            <w:tcBorders>
              <w:top w:val="nil"/>
              <w:left w:val="nil"/>
              <w:bottom w:val="nil"/>
              <w:right w:val="nil"/>
            </w:tcBorders>
            <w:shd w:val="clear" w:color="auto" w:fill="auto"/>
            <w:noWrap/>
            <w:vAlign w:val="bottom"/>
          </w:tcPr>
          <w:p w14:paraId="5CC4D70E" w14:textId="77777777" w:rsidR="00F34EE5" w:rsidRPr="00F34EE5" w:rsidRDefault="00F34EE5" w:rsidP="00F34EE5">
            <w:pPr>
              <w:spacing w:after="0" w:line="240" w:lineRule="auto"/>
              <w:rPr>
                <w:rFonts w:ascii="Times New Roman" w:eastAsia="Times New Roman" w:hAnsi="Times New Roman"/>
                <w:b/>
                <w:bCs/>
                <w:sz w:val="24"/>
                <w:szCs w:val="24"/>
                <w:lang w:eastAsia="ru-RU"/>
              </w:rPr>
            </w:pPr>
          </w:p>
        </w:tc>
        <w:tc>
          <w:tcPr>
            <w:tcW w:w="1480" w:type="dxa"/>
            <w:tcBorders>
              <w:top w:val="nil"/>
              <w:left w:val="nil"/>
              <w:bottom w:val="nil"/>
              <w:right w:val="nil"/>
            </w:tcBorders>
            <w:shd w:val="clear" w:color="auto" w:fill="auto"/>
            <w:noWrap/>
            <w:vAlign w:val="bottom"/>
          </w:tcPr>
          <w:p w14:paraId="067B151F"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1379" w:type="dxa"/>
            <w:gridSpan w:val="2"/>
            <w:tcBorders>
              <w:top w:val="nil"/>
              <w:left w:val="nil"/>
              <w:bottom w:val="nil"/>
              <w:right w:val="nil"/>
            </w:tcBorders>
            <w:shd w:val="clear" w:color="auto" w:fill="auto"/>
            <w:noWrap/>
            <w:vAlign w:val="bottom"/>
          </w:tcPr>
          <w:p w14:paraId="3AE6025B"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1525" w:type="dxa"/>
            <w:gridSpan w:val="2"/>
            <w:tcBorders>
              <w:top w:val="nil"/>
              <w:left w:val="nil"/>
              <w:bottom w:val="nil"/>
              <w:right w:val="nil"/>
            </w:tcBorders>
            <w:shd w:val="clear" w:color="auto" w:fill="auto"/>
            <w:noWrap/>
            <w:vAlign w:val="bottom"/>
          </w:tcPr>
          <w:p w14:paraId="24F52A76"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1442" w:type="dxa"/>
            <w:gridSpan w:val="3"/>
            <w:tcBorders>
              <w:top w:val="nil"/>
              <w:left w:val="nil"/>
              <w:bottom w:val="nil"/>
              <w:right w:val="nil"/>
            </w:tcBorders>
            <w:shd w:val="clear" w:color="auto" w:fill="auto"/>
            <w:noWrap/>
            <w:vAlign w:val="bottom"/>
          </w:tcPr>
          <w:p w14:paraId="6C6ABCB1"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1204" w:type="dxa"/>
            <w:gridSpan w:val="2"/>
            <w:tcBorders>
              <w:top w:val="nil"/>
              <w:left w:val="nil"/>
              <w:bottom w:val="nil"/>
              <w:right w:val="nil"/>
            </w:tcBorders>
            <w:shd w:val="clear" w:color="auto" w:fill="auto"/>
            <w:noWrap/>
            <w:vAlign w:val="bottom"/>
          </w:tcPr>
          <w:p w14:paraId="55D5CB9C"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1476" w:type="dxa"/>
            <w:gridSpan w:val="2"/>
            <w:tcBorders>
              <w:top w:val="nil"/>
              <w:left w:val="nil"/>
              <w:bottom w:val="nil"/>
              <w:right w:val="nil"/>
            </w:tcBorders>
            <w:shd w:val="clear" w:color="auto" w:fill="auto"/>
            <w:noWrap/>
            <w:vAlign w:val="bottom"/>
            <w:hideMark/>
          </w:tcPr>
          <w:p w14:paraId="05F0FC83" w14:textId="77777777" w:rsidR="00F34EE5" w:rsidRPr="00F34EE5" w:rsidRDefault="00F34EE5" w:rsidP="00F34EE5">
            <w:pPr>
              <w:spacing w:after="0" w:line="240" w:lineRule="auto"/>
              <w:rPr>
                <w:rFonts w:ascii="Times New Roman" w:eastAsia="Times New Roman" w:hAnsi="Times New Roman"/>
                <w:sz w:val="20"/>
                <w:szCs w:val="20"/>
                <w:lang w:eastAsia="ru-RU"/>
              </w:rPr>
            </w:pPr>
          </w:p>
        </w:tc>
        <w:tc>
          <w:tcPr>
            <w:tcW w:w="889" w:type="dxa"/>
            <w:tcBorders>
              <w:top w:val="nil"/>
              <w:left w:val="nil"/>
              <w:bottom w:val="nil"/>
              <w:right w:val="nil"/>
            </w:tcBorders>
            <w:shd w:val="clear" w:color="auto" w:fill="auto"/>
            <w:noWrap/>
            <w:vAlign w:val="bottom"/>
            <w:hideMark/>
          </w:tcPr>
          <w:p w14:paraId="0913E318" w14:textId="77777777" w:rsidR="00F34EE5" w:rsidRPr="00F34EE5" w:rsidRDefault="00F34EE5" w:rsidP="00F34EE5">
            <w:pPr>
              <w:spacing w:after="0" w:line="240" w:lineRule="auto"/>
              <w:rPr>
                <w:rFonts w:ascii="Times New Roman" w:eastAsia="Times New Roman" w:hAnsi="Times New Roman"/>
                <w:sz w:val="20"/>
                <w:szCs w:val="20"/>
                <w:lang w:eastAsia="ru-RU"/>
              </w:rPr>
            </w:pPr>
          </w:p>
        </w:tc>
      </w:tr>
      <w:tr w:rsidR="00330B8E" w:rsidRPr="00330B8E" w14:paraId="4B62DC37" w14:textId="77777777" w:rsidTr="00E75E6D">
        <w:trPr>
          <w:gridBefore w:val="1"/>
          <w:wBefore w:w="851" w:type="dxa"/>
          <w:trHeight w:val="262"/>
        </w:trPr>
        <w:tc>
          <w:tcPr>
            <w:tcW w:w="3868" w:type="dxa"/>
            <w:gridSpan w:val="6"/>
            <w:tcBorders>
              <w:top w:val="single" w:sz="4" w:space="0" w:color="auto"/>
              <w:left w:val="single" w:sz="4" w:space="0" w:color="auto"/>
              <w:bottom w:val="single" w:sz="4" w:space="0" w:color="auto"/>
              <w:right w:val="single" w:sz="4" w:space="0" w:color="auto"/>
            </w:tcBorders>
            <w:shd w:val="clear" w:color="auto" w:fill="auto"/>
            <w:hideMark/>
          </w:tcPr>
          <w:p w14:paraId="05B5FB46" w14:textId="77777777" w:rsidR="00330B8E" w:rsidRPr="00330B8E" w:rsidRDefault="00330B8E" w:rsidP="00330B8E">
            <w:pPr>
              <w:spacing w:after="0" w:line="240" w:lineRule="auto"/>
              <w:jc w:val="center"/>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Используемый метод определения НМЦД:</w:t>
            </w:r>
          </w:p>
        </w:tc>
        <w:tc>
          <w:tcPr>
            <w:tcW w:w="5327" w:type="dxa"/>
            <w:gridSpan w:val="7"/>
            <w:tcBorders>
              <w:top w:val="single" w:sz="4" w:space="0" w:color="auto"/>
              <w:left w:val="nil"/>
              <w:bottom w:val="single" w:sz="4" w:space="0" w:color="auto"/>
              <w:right w:val="single" w:sz="4" w:space="0" w:color="000000"/>
            </w:tcBorders>
            <w:shd w:val="clear" w:color="auto" w:fill="auto"/>
            <w:hideMark/>
          </w:tcPr>
          <w:p w14:paraId="31755E68" w14:textId="77777777" w:rsidR="00330B8E" w:rsidRPr="00330B8E" w:rsidRDefault="00330B8E" w:rsidP="00330B8E">
            <w:pPr>
              <w:spacing w:after="0" w:line="240" w:lineRule="auto"/>
              <w:jc w:val="center"/>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Метод сопоставимых рыночных цен (анализ рынка)</w:t>
            </w:r>
          </w:p>
        </w:tc>
        <w:tc>
          <w:tcPr>
            <w:tcW w:w="975" w:type="dxa"/>
            <w:gridSpan w:val="3"/>
            <w:tcBorders>
              <w:top w:val="nil"/>
              <w:left w:val="nil"/>
              <w:bottom w:val="nil"/>
              <w:right w:val="nil"/>
            </w:tcBorders>
            <w:shd w:val="clear" w:color="auto" w:fill="auto"/>
            <w:noWrap/>
            <w:vAlign w:val="bottom"/>
            <w:hideMark/>
          </w:tcPr>
          <w:p w14:paraId="7EB39B89" w14:textId="77777777" w:rsidR="00330B8E" w:rsidRPr="00330B8E" w:rsidRDefault="00330B8E" w:rsidP="00330B8E">
            <w:pPr>
              <w:spacing w:after="0" w:line="240" w:lineRule="auto"/>
              <w:jc w:val="center"/>
              <w:rPr>
                <w:rFonts w:ascii="Times New Roman" w:eastAsia="Times New Roman" w:hAnsi="Times New Roman"/>
                <w:b/>
                <w:bCs/>
                <w:sz w:val="18"/>
                <w:szCs w:val="18"/>
                <w:lang w:eastAsia="ru-RU"/>
              </w:rPr>
            </w:pPr>
          </w:p>
        </w:tc>
      </w:tr>
      <w:tr w:rsidR="00330B8E" w:rsidRPr="00330B8E" w14:paraId="7F3B4389" w14:textId="77777777" w:rsidTr="00E75E6D">
        <w:trPr>
          <w:gridBefore w:val="1"/>
          <w:wBefore w:w="851" w:type="dxa"/>
          <w:trHeight w:val="300"/>
        </w:trPr>
        <w:tc>
          <w:tcPr>
            <w:tcW w:w="573" w:type="dxa"/>
            <w:tcBorders>
              <w:top w:val="nil"/>
              <w:left w:val="nil"/>
              <w:bottom w:val="nil"/>
              <w:right w:val="nil"/>
            </w:tcBorders>
            <w:shd w:val="clear" w:color="auto" w:fill="auto"/>
            <w:hideMark/>
          </w:tcPr>
          <w:p w14:paraId="2AA71727" w14:textId="77777777" w:rsidR="00330B8E" w:rsidRPr="00330B8E" w:rsidRDefault="00330B8E" w:rsidP="00330B8E">
            <w:pPr>
              <w:spacing w:after="0" w:line="240" w:lineRule="auto"/>
              <w:rPr>
                <w:rFonts w:ascii="Times New Roman" w:eastAsia="Times New Roman" w:hAnsi="Times New Roman"/>
                <w:sz w:val="20"/>
                <w:szCs w:val="20"/>
                <w:lang w:eastAsia="ru-RU"/>
              </w:rPr>
            </w:pPr>
          </w:p>
        </w:tc>
        <w:tc>
          <w:tcPr>
            <w:tcW w:w="1806" w:type="dxa"/>
            <w:gridSpan w:val="3"/>
            <w:tcBorders>
              <w:top w:val="nil"/>
              <w:left w:val="nil"/>
              <w:bottom w:val="nil"/>
              <w:right w:val="nil"/>
            </w:tcBorders>
            <w:shd w:val="clear" w:color="auto" w:fill="auto"/>
            <w:hideMark/>
          </w:tcPr>
          <w:p w14:paraId="672FFF98"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489" w:type="dxa"/>
            <w:gridSpan w:val="2"/>
            <w:tcBorders>
              <w:top w:val="nil"/>
              <w:left w:val="nil"/>
              <w:bottom w:val="nil"/>
              <w:right w:val="nil"/>
            </w:tcBorders>
            <w:shd w:val="clear" w:color="auto" w:fill="auto"/>
            <w:hideMark/>
          </w:tcPr>
          <w:p w14:paraId="376D4E8C"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279" w:type="dxa"/>
            <w:gridSpan w:val="2"/>
            <w:tcBorders>
              <w:top w:val="nil"/>
              <w:left w:val="nil"/>
              <w:bottom w:val="nil"/>
              <w:right w:val="nil"/>
            </w:tcBorders>
            <w:shd w:val="clear" w:color="auto" w:fill="auto"/>
            <w:hideMark/>
          </w:tcPr>
          <w:p w14:paraId="776B3303"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320" w:type="dxa"/>
            <w:tcBorders>
              <w:top w:val="nil"/>
              <w:left w:val="nil"/>
              <w:bottom w:val="nil"/>
              <w:right w:val="nil"/>
            </w:tcBorders>
            <w:shd w:val="clear" w:color="auto" w:fill="auto"/>
            <w:hideMark/>
          </w:tcPr>
          <w:p w14:paraId="6690F858"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027" w:type="dxa"/>
            <w:gridSpan w:val="2"/>
            <w:tcBorders>
              <w:top w:val="nil"/>
              <w:left w:val="nil"/>
              <w:bottom w:val="nil"/>
              <w:right w:val="nil"/>
            </w:tcBorders>
            <w:shd w:val="clear" w:color="auto" w:fill="auto"/>
            <w:hideMark/>
          </w:tcPr>
          <w:p w14:paraId="6294245B"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1701" w:type="dxa"/>
            <w:gridSpan w:val="2"/>
            <w:tcBorders>
              <w:top w:val="nil"/>
              <w:left w:val="nil"/>
              <w:bottom w:val="nil"/>
              <w:right w:val="nil"/>
            </w:tcBorders>
            <w:shd w:val="clear" w:color="auto" w:fill="auto"/>
            <w:hideMark/>
          </w:tcPr>
          <w:p w14:paraId="68438F79"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c>
          <w:tcPr>
            <w:tcW w:w="975" w:type="dxa"/>
            <w:gridSpan w:val="3"/>
            <w:tcBorders>
              <w:top w:val="nil"/>
              <w:left w:val="nil"/>
              <w:bottom w:val="nil"/>
              <w:right w:val="nil"/>
            </w:tcBorders>
            <w:shd w:val="clear" w:color="auto" w:fill="auto"/>
            <w:noWrap/>
            <w:vAlign w:val="bottom"/>
            <w:hideMark/>
          </w:tcPr>
          <w:p w14:paraId="02E3FBB0" w14:textId="77777777" w:rsidR="00330B8E" w:rsidRPr="00330B8E" w:rsidRDefault="00330B8E" w:rsidP="00330B8E">
            <w:pPr>
              <w:spacing w:after="0" w:line="240" w:lineRule="auto"/>
              <w:jc w:val="center"/>
              <w:rPr>
                <w:rFonts w:ascii="Times New Roman" w:eastAsia="Times New Roman" w:hAnsi="Times New Roman"/>
                <w:sz w:val="20"/>
                <w:szCs w:val="20"/>
                <w:lang w:eastAsia="ru-RU"/>
              </w:rPr>
            </w:pPr>
          </w:p>
        </w:tc>
      </w:tr>
      <w:tr w:rsidR="00330B8E" w:rsidRPr="00330B8E" w14:paraId="109A3F77" w14:textId="77777777" w:rsidTr="00E75E6D">
        <w:trPr>
          <w:gridBefore w:val="1"/>
          <w:wBefore w:w="851" w:type="dxa"/>
          <w:trHeight w:val="1247"/>
        </w:trPr>
        <w:tc>
          <w:tcPr>
            <w:tcW w:w="10170" w:type="dxa"/>
            <w:gridSpan w:val="16"/>
            <w:tcBorders>
              <w:top w:val="nil"/>
              <w:left w:val="nil"/>
              <w:bottom w:val="nil"/>
              <w:right w:val="nil"/>
            </w:tcBorders>
            <w:shd w:val="clear" w:color="auto" w:fill="auto"/>
            <w:hideMark/>
          </w:tcPr>
          <w:p w14:paraId="1F9ACC3F" w14:textId="77777777" w:rsidR="00330B8E" w:rsidRPr="00330B8E" w:rsidRDefault="00330B8E" w:rsidP="00330B8E">
            <w:pPr>
              <w:spacing w:after="0" w:line="240" w:lineRule="auto"/>
              <w:jc w:val="center"/>
              <w:rPr>
                <w:rFonts w:ascii="Times New Roman" w:eastAsia="Times New Roman" w:hAnsi="Times New Roman"/>
                <w:bCs/>
                <w:sz w:val="20"/>
                <w:szCs w:val="20"/>
                <w:lang w:eastAsia="ru-RU"/>
              </w:rPr>
            </w:pPr>
            <w:r w:rsidRPr="00330B8E">
              <w:rPr>
                <w:rFonts w:ascii="Times New Roman" w:eastAsia="Times New Roman" w:hAnsi="Times New Roman"/>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30B8E" w:rsidRPr="00330B8E" w14:paraId="6B8BC834" w14:textId="77777777" w:rsidTr="00E75E6D">
        <w:trPr>
          <w:gridBefore w:val="1"/>
          <w:wBefore w:w="851" w:type="dxa"/>
          <w:trHeight w:val="992"/>
        </w:trPr>
        <w:tc>
          <w:tcPr>
            <w:tcW w:w="10170" w:type="dxa"/>
            <w:gridSpan w:val="16"/>
            <w:tcBorders>
              <w:top w:val="nil"/>
              <w:left w:val="nil"/>
              <w:bottom w:val="nil"/>
              <w:right w:val="nil"/>
            </w:tcBorders>
            <w:shd w:val="clear" w:color="auto" w:fill="auto"/>
            <w:hideMark/>
          </w:tcPr>
          <w:p w14:paraId="08818303" w14:textId="77777777" w:rsidR="00330B8E" w:rsidRPr="00330B8E" w:rsidRDefault="00330B8E" w:rsidP="00330B8E">
            <w:pPr>
              <w:spacing w:after="0" w:line="240" w:lineRule="auto"/>
              <w:jc w:val="center"/>
              <w:rPr>
                <w:rFonts w:ascii="Times New Roman" w:eastAsia="Times New Roman" w:hAnsi="Times New Roman"/>
                <w:bCs/>
                <w:sz w:val="20"/>
                <w:szCs w:val="20"/>
                <w:lang w:eastAsia="ru-RU"/>
              </w:rPr>
            </w:pPr>
            <w:r w:rsidRPr="00330B8E">
              <w:rPr>
                <w:rFonts w:ascii="Times New Roman" w:eastAsia="Times New Roman" w:hAnsi="Times New Roman"/>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330B8E" w:rsidRPr="00330B8E" w14:paraId="7AD8B44C" w14:textId="77777777" w:rsidTr="00E75E6D">
        <w:trPr>
          <w:gridBefore w:val="1"/>
          <w:wBefore w:w="851" w:type="dxa"/>
          <w:trHeight w:val="240"/>
        </w:trPr>
        <w:tc>
          <w:tcPr>
            <w:tcW w:w="9195" w:type="dxa"/>
            <w:gridSpan w:val="13"/>
            <w:tcBorders>
              <w:top w:val="nil"/>
              <w:left w:val="nil"/>
              <w:bottom w:val="nil"/>
              <w:right w:val="nil"/>
            </w:tcBorders>
            <w:shd w:val="clear" w:color="auto" w:fill="auto"/>
            <w:noWrap/>
            <w:vAlign w:val="bottom"/>
            <w:hideMark/>
          </w:tcPr>
          <w:p w14:paraId="6C8C62FB" w14:textId="77777777" w:rsidR="00330B8E" w:rsidRPr="00330B8E" w:rsidRDefault="00330B8E" w:rsidP="00330B8E">
            <w:pPr>
              <w:spacing w:after="0" w:line="240" w:lineRule="auto"/>
              <w:rPr>
                <w:rFonts w:ascii="Times New Roman" w:eastAsia="Times New Roman" w:hAnsi="Times New Roman"/>
                <w:b/>
                <w:bCs/>
                <w:sz w:val="18"/>
                <w:szCs w:val="18"/>
                <w:lang w:eastAsia="ru-RU"/>
              </w:rPr>
            </w:pPr>
            <w:r w:rsidRPr="00330B8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75" w:type="dxa"/>
            <w:gridSpan w:val="3"/>
            <w:tcBorders>
              <w:top w:val="nil"/>
              <w:left w:val="nil"/>
              <w:bottom w:val="nil"/>
              <w:right w:val="nil"/>
            </w:tcBorders>
            <w:shd w:val="clear" w:color="auto" w:fill="auto"/>
            <w:noWrap/>
            <w:vAlign w:val="bottom"/>
            <w:hideMark/>
          </w:tcPr>
          <w:p w14:paraId="60BE2D32" w14:textId="77777777" w:rsidR="00330B8E" w:rsidRPr="00330B8E" w:rsidRDefault="00330B8E" w:rsidP="00330B8E">
            <w:pPr>
              <w:spacing w:after="0" w:line="240" w:lineRule="auto"/>
              <w:rPr>
                <w:rFonts w:ascii="Times New Roman" w:eastAsia="Times New Roman" w:hAnsi="Times New Roman"/>
                <w:b/>
                <w:bCs/>
                <w:sz w:val="18"/>
                <w:szCs w:val="18"/>
                <w:lang w:eastAsia="ru-RU"/>
              </w:rPr>
            </w:pPr>
          </w:p>
        </w:tc>
      </w:tr>
      <w:tr w:rsidR="00330B8E" w:rsidRPr="00330B8E" w14:paraId="6D543FEA" w14:textId="77777777" w:rsidTr="00E75E6D">
        <w:trPr>
          <w:gridBefore w:val="1"/>
          <w:wBefore w:w="851" w:type="dxa"/>
          <w:trHeight w:val="255"/>
        </w:trPr>
        <w:tc>
          <w:tcPr>
            <w:tcW w:w="573" w:type="dxa"/>
            <w:tcBorders>
              <w:top w:val="nil"/>
              <w:left w:val="nil"/>
              <w:bottom w:val="nil"/>
              <w:right w:val="nil"/>
            </w:tcBorders>
            <w:shd w:val="clear" w:color="auto" w:fill="auto"/>
            <w:noWrap/>
            <w:vAlign w:val="bottom"/>
            <w:hideMark/>
          </w:tcPr>
          <w:p w14:paraId="6689BF58" w14:textId="77777777" w:rsidR="00330B8E" w:rsidRPr="00330B8E" w:rsidRDefault="00330B8E" w:rsidP="00330B8E">
            <w:pPr>
              <w:spacing w:after="0" w:line="240" w:lineRule="auto"/>
              <w:rPr>
                <w:rFonts w:ascii="Times New Roman" w:eastAsia="Times New Roman" w:hAnsi="Times New Roman"/>
                <w:sz w:val="20"/>
                <w:szCs w:val="20"/>
                <w:lang w:eastAsia="ru-RU"/>
              </w:rPr>
            </w:pPr>
          </w:p>
        </w:tc>
        <w:tc>
          <w:tcPr>
            <w:tcW w:w="1806" w:type="dxa"/>
            <w:gridSpan w:val="3"/>
            <w:tcBorders>
              <w:top w:val="nil"/>
              <w:left w:val="nil"/>
              <w:bottom w:val="nil"/>
              <w:right w:val="nil"/>
            </w:tcBorders>
            <w:shd w:val="clear" w:color="auto" w:fill="auto"/>
            <w:noWrap/>
            <w:vAlign w:val="bottom"/>
            <w:hideMark/>
          </w:tcPr>
          <w:p w14:paraId="4D7E76FF" w14:textId="77777777" w:rsidR="00330B8E" w:rsidRPr="00330B8E" w:rsidRDefault="00330B8E" w:rsidP="00330B8E">
            <w:pPr>
              <w:spacing w:after="0" w:line="240" w:lineRule="auto"/>
              <w:rPr>
                <w:rFonts w:ascii="Times New Roman" w:eastAsia="Times New Roman" w:hAnsi="Times New Roman"/>
                <w:sz w:val="20"/>
                <w:szCs w:val="20"/>
                <w:lang w:eastAsia="ru-RU"/>
              </w:rPr>
            </w:pPr>
          </w:p>
        </w:tc>
        <w:tc>
          <w:tcPr>
            <w:tcW w:w="1489" w:type="dxa"/>
            <w:gridSpan w:val="2"/>
            <w:tcBorders>
              <w:top w:val="nil"/>
              <w:left w:val="nil"/>
              <w:bottom w:val="nil"/>
              <w:right w:val="nil"/>
            </w:tcBorders>
            <w:shd w:val="clear" w:color="auto" w:fill="auto"/>
            <w:noWrap/>
            <w:vAlign w:val="bottom"/>
            <w:hideMark/>
          </w:tcPr>
          <w:p w14:paraId="07A80149" w14:textId="77777777" w:rsidR="00330B8E" w:rsidRPr="00330B8E" w:rsidRDefault="00330B8E" w:rsidP="00330B8E">
            <w:pPr>
              <w:spacing w:after="0" w:line="240" w:lineRule="auto"/>
              <w:rPr>
                <w:rFonts w:ascii="Times New Roman" w:eastAsia="Times New Roman" w:hAnsi="Times New Roman"/>
                <w:sz w:val="20"/>
                <w:szCs w:val="20"/>
                <w:lang w:eastAsia="ru-RU"/>
              </w:rPr>
            </w:pPr>
          </w:p>
        </w:tc>
        <w:tc>
          <w:tcPr>
            <w:tcW w:w="3626" w:type="dxa"/>
            <w:gridSpan w:val="5"/>
            <w:tcBorders>
              <w:top w:val="nil"/>
              <w:left w:val="nil"/>
              <w:bottom w:val="nil"/>
              <w:right w:val="nil"/>
            </w:tcBorders>
            <w:shd w:val="clear" w:color="000000" w:fill="FFFFFF"/>
            <w:noWrap/>
            <w:vAlign w:val="bottom"/>
            <w:hideMark/>
          </w:tcPr>
          <w:p w14:paraId="53460F88" w14:textId="77777777" w:rsidR="00330B8E" w:rsidRPr="00330B8E" w:rsidRDefault="00330B8E" w:rsidP="00330B8E">
            <w:pPr>
              <w:spacing w:after="0" w:line="240" w:lineRule="auto"/>
              <w:jc w:val="center"/>
              <w:rPr>
                <w:rFonts w:ascii="Times New Roman" w:eastAsia="Times New Roman" w:hAnsi="Times New Roman"/>
                <w:color w:val="000000"/>
                <w:sz w:val="20"/>
                <w:szCs w:val="20"/>
                <w:lang w:eastAsia="ru-RU"/>
              </w:rPr>
            </w:pPr>
            <w:r w:rsidRPr="00330B8E">
              <w:rPr>
                <w:rFonts w:ascii="Times New Roman" w:eastAsia="Times New Roman" w:hAnsi="Times New Roman"/>
                <w:color w:val="000000"/>
                <w:sz w:val="20"/>
                <w:szCs w:val="20"/>
                <w:lang w:eastAsia="ru-RU"/>
              </w:rPr>
              <w:t> </w:t>
            </w:r>
          </w:p>
        </w:tc>
        <w:tc>
          <w:tcPr>
            <w:tcW w:w="1701" w:type="dxa"/>
            <w:gridSpan w:val="2"/>
            <w:tcBorders>
              <w:top w:val="nil"/>
              <w:left w:val="nil"/>
              <w:bottom w:val="nil"/>
              <w:right w:val="nil"/>
            </w:tcBorders>
            <w:shd w:val="clear" w:color="000000" w:fill="FFFFFF"/>
            <w:noWrap/>
            <w:vAlign w:val="center"/>
            <w:hideMark/>
          </w:tcPr>
          <w:p w14:paraId="41CEAF38" w14:textId="77777777" w:rsidR="00330B8E" w:rsidRPr="00330B8E" w:rsidRDefault="00330B8E" w:rsidP="00330B8E">
            <w:pPr>
              <w:spacing w:after="0" w:line="240" w:lineRule="auto"/>
              <w:jc w:val="center"/>
              <w:rPr>
                <w:rFonts w:ascii="Times New Roman" w:eastAsia="Times New Roman" w:hAnsi="Times New Roman"/>
                <w:b/>
                <w:bCs/>
                <w:color w:val="000000"/>
                <w:sz w:val="20"/>
                <w:szCs w:val="20"/>
                <w:lang w:eastAsia="ru-RU"/>
              </w:rPr>
            </w:pPr>
            <w:r w:rsidRPr="00330B8E">
              <w:rPr>
                <w:rFonts w:ascii="Times New Roman" w:eastAsia="Times New Roman" w:hAnsi="Times New Roman"/>
                <w:b/>
                <w:bCs/>
                <w:color w:val="000000"/>
                <w:sz w:val="20"/>
                <w:szCs w:val="20"/>
                <w:lang w:eastAsia="ru-RU"/>
              </w:rPr>
              <w:t> </w:t>
            </w:r>
          </w:p>
        </w:tc>
        <w:tc>
          <w:tcPr>
            <w:tcW w:w="975" w:type="dxa"/>
            <w:gridSpan w:val="3"/>
            <w:tcBorders>
              <w:top w:val="nil"/>
              <w:left w:val="nil"/>
              <w:bottom w:val="nil"/>
              <w:right w:val="nil"/>
            </w:tcBorders>
            <w:shd w:val="clear" w:color="auto" w:fill="auto"/>
            <w:noWrap/>
            <w:vAlign w:val="bottom"/>
            <w:hideMark/>
          </w:tcPr>
          <w:p w14:paraId="3124D6E1" w14:textId="77777777" w:rsidR="00330B8E" w:rsidRPr="00330B8E" w:rsidRDefault="00330B8E" w:rsidP="00330B8E">
            <w:pPr>
              <w:spacing w:after="0" w:line="240" w:lineRule="auto"/>
              <w:jc w:val="center"/>
              <w:rPr>
                <w:rFonts w:ascii="Times New Roman" w:eastAsia="Times New Roman" w:hAnsi="Times New Roman"/>
                <w:b/>
                <w:bCs/>
                <w:color w:val="000000"/>
                <w:sz w:val="20"/>
                <w:szCs w:val="20"/>
                <w:lang w:eastAsia="ru-RU"/>
              </w:rPr>
            </w:pPr>
          </w:p>
        </w:tc>
      </w:tr>
      <w:tr w:rsidR="00330B8E" w:rsidRPr="00330B8E" w14:paraId="7EED9E7A" w14:textId="77777777" w:rsidTr="00E75E6D">
        <w:trPr>
          <w:gridBefore w:val="1"/>
          <w:wBefore w:w="851" w:type="dxa"/>
          <w:trHeight w:val="855"/>
        </w:trPr>
        <w:tc>
          <w:tcPr>
            <w:tcW w:w="10170" w:type="dxa"/>
            <w:gridSpan w:val="16"/>
            <w:tcBorders>
              <w:top w:val="nil"/>
              <w:left w:val="nil"/>
              <w:bottom w:val="nil"/>
              <w:right w:val="nil"/>
            </w:tcBorders>
            <w:shd w:val="clear" w:color="000000" w:fill="FFFFFF"/>
            <w:hideMark/>
          </w:tcPr>
          <w:tbl>
            <w:tblPr>
              <w:tblW w:w="9943" w:type="dxa"/>
              <w:tblLook w:val="04A0" w:firstRow="1" w:lastRow="0" w:firstColumn="1" w:lastColumn="0" w:noHBand="0" w:noVBand="1"/>
            </w:tblPr>
            <w:tblGrid>
              <w:gridCol w:w="460"/>
              <w:gridCol w:w="2116"/>
              <w:gridCol w:w="1417"/>
              <w:gridCol w:w="1276"/>
              <w:gridCol w:w="1261"/>
              <w:gridCol w:w="1134"/>
              <w:gridCol w:w="1419"/>
              <w:gridCol w:w="860"/>
            </w:tblGrid>
            <w:tr w:rsidR="00BE3EBA" w:rsidRPr="00BE3EBA" w14:paraId="391B6DE9" w14:textId="77777777" w:rsidTr="00B10AEA">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14:paraId="5424ED77"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п/п</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B6D901"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Категории</w:t>
                  </w:r>
                </w:p>
              </w:tc>
              <w:tc>
                <w:tcPr>
                  <w:tcW w:w="1417" w:type="dxa"/>
                  <w:vMerge w:val="restart"/>
                  <w:tcBorders>
                    <w:top w:val="single" w:sz="8" w:space="0" w:color="auto"/>
                    <w:left w:val="nil"/>
                    <w:bottom w:val="single" w:sz="8" w:space="0" w:color="000000"/>
                    <w:right w:val="single" w:sz="4" w:space="0" w:color="auto"/>
                  </w:tcBorders>
                  <w:shd w:val="clear" w:color="auto" w:fill="auto"/>
                  <w:vAlign w:val="center"/>
                  <w:hideMark/>
                </w:tcPr>
                <w:p w14:paraId="2CAFCEFC"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xml:space="preserve">Поставщик 1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A4684B"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Поставщик 2</w:t>
                  </w:r>
                </w:p>
              </w:tc>
              <w:tc>
                <w:tcPr>
                  <w:tcW w:w="1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4201C8"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 xml:space="preserve">Поставщик 3 </w:t>
                  </w:r>
                </w:p>
              </w:tc>
              <w:tc>
                <w:tcPr>
                  <w:tcW w:w="1134" w:type="dxa"/>
                  <w:vMerge w:val="restart"/>
                  <w:tcBorders>
                    <w:top w:val="single" w:sz="8" w:space="0" w:color="auto"/>
                    <w:left w:val="single" w:sz="4" w:space="0" w:color="auto"/>
                    <w:bottom w:val="single" w:sz="8" w:space="0" w:color="000000"/>
                    <w:right w:val="nil"/>
                  </w:tcBorders>
                  <w:shd w:val="clear" w:color="auto" w:fill="auto"/>
                  <w:vAlign w:val="center"/>
                  <w:hideMark/>
                </w:tcPr>
                <w:p w14:paraId="2C4B04F0" w14:textId="77777777" w:rsidR="00BE3EBA" w:rsidRPr="00BE3EBA" w:rsidRDefault="00BE3EBA" w:rsidP="00BE3EBA">
                  <w:pPr>
                    <w:spacing w:after="0" w:line="240" w:lineRule="auto"/>
                    <w:jc w:val="center"/>
                    <w:rPr>
                      <w:rFonts w:ascii="Times New Roman" w:eastAsia="Times New Roman" w:hAnsi="Times New Roman"/>
                      <w:color w:val="000000"/>
                      <w:sz w:val="18"/>
                      <w:szCs w:val="18"/>
                      <w:lang w:eastAsia="ru-RU"/>
                    </w:rPr>
                  </w:pPr>
                  <w:r w:rsidRPr="00BE3EBA">
                    <w:rPr>
                      <w:rFonts w:ascii="Times New Roman" w:eastAsia="Times New Roman" w:hAnsi="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093644"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14:paraId="5D73A8B1"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Коэф вариац., %</w:t>
                  </w:r>
                </w:p>
              </w:tc>
            </w:tr>
            <w:tr w:rsidR="00BE3EBA" w:rsidRPr="00BE3EBA" w14:paraId="64D43BF7" w14:textId="77777777" w:rsidTr="00B10AEA">
              <w:trPr>
                <w:trHeight w:val="585"/>
              </w:trPr>
              <w:tc>
                <w:tcPr>
                  <w:tcW w:w="460" w:type="dxa"/>
                  <w:vMerge/>
                  <w:tcBorders>
                    <w:top w:val="single" w:sz="8" w:space="0" w:color="auto"/>
                    <w:left w:val="single" w:sz="8" w:space="0" w:color="auto"/>
                    <w:bottom w:val="single" w:sz="8" w:space="0" w:color="000000"/>
                    <w:right w:val="nil"/>
                  </w:tcBorders>
                  <w:vAlign w:val="center"/>
                  <w:hideMark/>
                </w:tcPr>
                <w:p w14:paraId="6C5454CA"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14:paraId="7A45BEB8"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1417" w:type="dxa"/>
                  <w:vMerge/>
                  <w:tcBorders>
                    <w:top w:val="single" w:sz="8" w:space="0" w:color="auto"/>
                    <w:left w:val="nil"/>
                    <w:bottom w:val="single" w:sz="8" w:space="0" w:color="000000"/>
                    <w:right w:val="single" w:sz="4" w:space="0" w:color="auto"/>
                  </w:tcBorders>
                  <w:vAlign w:val="center"/>
                  <w:hideMark/>
                </w:tcPr>
                <w:p w14:paraId="60B28411"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3B815751"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1261" w:type="dxa"/>
                  <w:vMerge/>
                  <w:tcBorders>
                    <w:top w:val="single" w:sz="8" w:space="0" w:color="auto"/>
                    <w:left w:val="single" w:sz="4" w:space="0" w:color="auto"/>
                    <w:bottom w:val="single" w:sz="8" w:space="0" w:color="000000"/>
                    <w:right w:val="single" w:sz="4" w:space="0" w:color="auto"/>
                  </w:tcBorders>
                  <w:vAlign w:val="center"/>
                  <w:hideMark/>
                </w:tcPr>
                <w:p w14:paraId="6BFFA1C7"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1134" w:type="dxa"/>
                  <w:vMerge/>
                  <w:tcBorders>
                    <w:top w:val="single" w:sz="8" w:space="0" w:color="auto"/>
                    <w:left w:val="single" w:sz="4" w:space="0" w:color="auto"/>
                    <w:bottom w:val="single" w:sz="8" w:space="0" w:color="000000"/>
                    <w:right w:val="nil"/>
                  </w:tcBorders>
                  <w:vAlign w:val="center"/>
                  <w:hideMark/>
                </w:tcPr>
                <w:p w14:paraId="48EE49F3" w14:textId="77777777" w:rsidR="00BE3EBA" w:rsidRPr="00BE3EBA" w:rsidRDefault="00BE3EBA" w:rsidP="00BE3EBA">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7897D673"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14:paraId="740AFE8C" w14:textId="77777777" w:rsidR="00BE3EBA" w:rsidRPr="00BE3EBA" w:rsidRDefault="00BE3EBA" w:rsidP="00BE3EBA">
                  <w:pPr>
                    <w:spacing w:after="0" w:line="240" w:lineRule="auto"/>
                    <w:rPr>
                      <w:rFonts w:ascii="Times New Roman" w:eastAsia="Times New Roman" w:hAnsi="Times New Roman"/>
                      <w:sz w:val="18"/>
                      <w:szCs w:val="18"/>
                      <w:lang w:eastAsia="ru-RU"/>
                    </w:rPr>
                  </w:pPr>
                </w:p>
              </w:tc>
            </w:tr>
            <w:tr w:rsidR="00BE3EBA" w:rsidRPr="00BE3EBA" w14:paraId="4258451A" w14:textId="77777777" w:rsidTr="00B10AEA">
              <w:trPr>
                <w:trHeight w:val="1098"/>
              </w:trPr>
              <w:tc>
                <w:tcPr>
                  <w:tcW w:w="460" w:type="dxa"/>
                  <w:tcBorders>
                    <w:top w:val="nil"/>
                    <w:left w:val="single" w:sz="8" w:space="0" w:color="auto"/>
                    <w:bottom w:val="single" w:sz="8" w:space="0" w:color="000000"/>
                    <w:right w:val="nil"/>
                  </w:tcBorders>
                  <w:shd w:val="clear" w:color="auto" w:fill="auto"/>
                  <w:noWrap/>
                  <w:vAlign w:val="center"/>
                  <w:hideMark/>
                </w:tcPr>
                <w:p w14:paraId="3D0D5D5B" w14:textId="77777777" w:rsidR="00BE3EBA" w:rsidRPr="00BE3EBA" w:rsidRDefault="00BE3EBA" w:rsidP="00BE3EBA">
                  <w:pPr>
                    <w:spacing w:after="0" w:line="240" w:lineRule="auto"/>
                    <w:jc w:val="center"/>
                    <w:rPr>
                      <w:rFonts w:ascii="Times New Roman" w:eastAsia="Times New Roman" w:hAnsi="Times New Roman"/>
                      <w:sz w:val="18"/>
                      <w:szCs w:val="18"/>
                      <w:lang w:eastAsia="ru-RU"/>
                    </w:rPr>
                  </w:pPr>
                  <w:r w:rsidRPr="00BE3EBA">
                    <w:rPr>
                      <w:rFonts w:ascii="Times New Roman" w:eastAsia="Times New Roman" w:hAnsi="Times New Roman"/>
                      <w:sz w:val="18"/>
                      <w:szCs w:val="18"/>
                      <w:lang w:eastAsia="ru-RU"/>
                    </w:rPr>
                    <w:t>1</w:t>
                  </w:r>
                </w:p>
              </w:tc>
              <w:tc>
                <w:tcPr>
                  <w:tcW w:w="2116" w:type="dxa"/>
                  <w:tcBorders>
                    <w:top w:val="nil"/>
                    <w:left w:val="single" w:sz="8" w:space="0" w:color="auto"/>
                    <w:bottom w:val="single" w:sz="4" w:space="0" w:color="auto"/>
                    <w:right w:val="single" w:sz="8" w:space="0" w:color="auto"/>
                  </w:tcBorders>
                  <w:shd w:val="clear" w:color="auto" w:fill="auto"/>
                  <w:vAlign w:val="center"/>
                  <w:hideMark/>
                </w:tcPr>
                <w:p w14:paraId="44C331BE" w14:textId="77777777" w:rsidR="00BE3EBA" w:rsidRPr="00B10AEA" w:rsidRDefault="00BE3EBA" w:rsidP="00BE3EBA">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Наименование услуг</w:t>
                  </w:r>
                </w:p>
              </w:tc>
              <w:tc>
                <w:tcPr>
                  <w:tcW w:w="5088" w:type="dxa"/>
                  <w:gridSpan w:val="4"/>
                  <w:tcBorders>
                    <w:top w:val="single" w:sz="8" w:space="0" w:color="auto"/>
                    <w:left w:val="nil"/>
                    <w:bottom w:val="single" w:sz="8" w:space="0" w:color="auto"/>
                    <w:right w:val="single" w:sz="4" w:space="0" w:color="auto"/>
                  </w:tcBorders>
                  <w:shd w:val="clear" w:color="000000" w:fill="D9D9D9"/>
                  <w:vAlign w:val="center"/>
                  <w:hideMark/>
                </w:tcPr>
                <w:p w14:paraId="0F581D05" w14:textId="77777777" w:rsidR="00154E29" w:rsidRPr="00B10AEA" w:rsidRDefault="00BE3EBA" w:rsidP="00BE3EBA">
                  <w:pPr>
                    <w:spacing w:after="0" w:line="240" w:lineRule="auto"/>
                    <w:jc w:val="center"/>
                    <w:rPr>
                      <w:rFonts w:ascii="Times New Roman" w:eastAsia="Times New Roman" w:hAnsi="Times New Roman"/>
                      <w:bCs/>
                      <w:color w:val="000000"/>
                      <w:sz w:val="22"/>
                      <w:szCs w:val="22"/>
                      <w:lang w:eastAsia="ru-RU"/>
                    </w:rPr>
                  </w:pPr>
                  <w:r w:rsidRPr="00B10AEA">
                    <w:rPr>
                      <w:rFonts w:ascii="Times New Roman" w:eastAsia="Times New Roman" w:hAnsi="Times New Roman"/>
                      <w:bCs/>
                      <w:color w:val="000000"/>
                      <w:sz w:val="22"/>
                      <w:szCs w:val="22"/>
                      <w:lang w:eastAsia="ru-RU"/>
                    </w:rPr>
                    <w:t>Техническое обслуживание кондиционеров</w:t>
                  </w:r>
                  <w:r w:rsidR="00E90B1F" w:rsidRPr="00B10AEA">
                    <w:rPr>
                      <w:rFonts w:ascii="Times New Roman" w:eastAsia="Times New Roman" w:hAnsi="Times New Roman"/>
                      <w:bCs/>
                      <w:color w:val="000000"/>
                      <w:sz w:val="22"/>
                      <w:szCs w:val="22"/>
                      <w:lang w:eastAsia="ru-RU"/>
                    </w:rPr>
                    <w:t>, сплит-систем, прециз</w:t>
                  </w:r>
                  <w:r w:rsidR="00B10AEA">
                    <w:rPr>
                      <w:rFonts w:ascii="Times New Roman" w:eastAsia="Times New Roman" w:hAnsi="Times New Roman"/>
                      <w:bCs/>
                      <w:color w:val="000000"/>
                      <w:sz w:val="22"/>
                      <w:szCs w:val="22"/>
                      <w:lang w:eastAsia="ru-RU"/>
                    </w:rPr>
                    <w:t>ионных сплит-систем в серверных</w:t>
                  </w:r>
                </w:p>
                <w:p w14:paraId="425DF7DF" w14:textId="77777777" w:rsidR="00BE3EBA" w:rsidRPr="00B10AEA" w:rsidRDefault="008446D0" w:rsidP="00BE3EBA">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Cs/>
                      <w:color w:val="000000"/>
                      <w:sz w:val="22"/>
                      <w:szCs w:val="22"/>
                      <w:lang w:eastAsia="ru-RU"/>
                    </w:rPr>
                    <w:t>Срок обслуживания – 12 месяцев</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14:paraId="29FB028D" w14:textId="77777777"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14:paraId="1D9D9B37" w14:textId="77777777" w:rsidR="00BE3EBA" w:rsidRPr="00BE3EBA" w:rsidRDefault="00C75201" w:rsidP="00BE3EB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1,8</w:t>
                  </w:r>
                </w:p>
              </w:tc>
            </w:tr>
            <w:tr w:rsidR="00BE3EBA" w:rsidRPr="00BE3EBA" w14:paraId="62A2CD1E" w14:textId="77777777" w:rsidTr="00B10AEA">
              <w:trPr>
                <w:trHeight w:val="408"/>
              </w:trPr>
              <w:tc>
                <w:tcPr>
                  <w:tcW w:w="460" w:type="dxa"/>
                  <w:tcBorders>
                    <w:top w:val="nil"/>
                    <w:left w:val="single" w:sz="8" w:space="0" w:color="auto"/>
                    <w:bottom w:val="single" w:sz="8" w:space="0" w:color="000000"/>
                    <w:right w:val="nil"/>
                  </w:tcBorders>
                  <w:shd w:val="clear" w:color="auto" w:fill="auto"/>
                  <w:vAlign w:val="center"/>
                  <w:hideMark/>
                </w:tcPr>
                <w:p w14:paraId="4F5FD228"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4" w:space="0" w:color="auto"/>
                    <w:right w:val="single" w:sz="8" w:space="0" w:color="auto"/>
                  </w:tcBorders>
                  <w:shd w:val="clear" w:color="000000" w:fill="FFFFFF"/>
                  <w:vAlign w:val="center"/>
                  <w:hideMark/>
                </w:tcPr>
                <w:p w14:paraId="2A0E2EF6" w14:textId="77777777" w:rsidR="00BE3EBA" w:rsidRPr="00B10AEA" w:rsidRDefault="00BE3EBA" w:rsidP="00CB4F18">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Кол-во единиц</w:t>
                  </w:r>
                  <w:r w:rsidR="003D0C82" w:rsidRPr="00B10AEA">
                    <w:rPr>
                      <w:rFonts w:ascii="Times New Roman" w:eastAsia="Times New Roman" w:hAnsi="Times New Roman"/>
                      <w:sz w:val="22"/>
                      <w:szCs w:val="22"/>
                      <w:lang w:eastAsia="ru-RU"/>
                    </w:rPr>
                    <w:t xml:space="preserve">, </w:t>
                  </w:r>
                  <w:r w:rsidRPr="00B10AEA">
                    <w:rPr>
                      <w:rFonts w:ascii="Times New Roman" w:eastAsia="Times New Roman" w:hAnsi="Times New Roman"/>
                      <w:sz w:val="22"/>
                      <w:szCs w:val="22"/>
                      <w:lang w:eastAsia="ru-RU"/>
                    </w:rPr>
                    <w:t xml:space="preserve"> шт</w:t>
                  </w:r>
                </w:p>
              </w:tc>
              <w:tc>
                <w:tcPr>
                  <w:tcW w:w="5088" w:type="dxa"/>
                  <w:gridSpan w:val="4"/>
                  <w:tcBorders>
                    <w:top w:val="nil"/>
                    <w:left w:val="nil"/>
                    <w:bottom w:val="single" w:sz="4" w:space="0" w:color="auto"/>
                    <w:right w:val="single" w:sz="4" w:space="0" w:color="auto"/>
                  </w:tcBorders>
                  <w:shd w:val="clear" w:color="000000" w:fill="FFFFFF"/>
                  <w:vAlign w:val="center"/>
                  <w:hideMark/>
                </w:tcPr>
                <w:p w14:paraId="7D2C5274" w14:textId="77777777" w:rsidR="00BE3EBA" w:rsidRPr="00B10AEA" w:rsidRDefault="00E90B1F" w:rsidP="00BE3EBA">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108</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14:paraId="28642A19" w14:textId="77777777"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Х</w:t>
                  </w:r>
                </w:p>
              </w:tc>
              <w:tc>
                <w:tcPr>
                  <w:tcW w:w="860" w:type="dxa"/>
                  <w:vMerge/>
                  <w:tcBorders>
                    <w:top w:val="nil"/>
                    <w:left w:val="nil"/>
                    <w:bottom w:val="single" w:sz="8" w:space="0" w:color="000000"/>
                    <w:right w:val="single" w:sz="8" w:space="0" w:color="auto"/>
                  </w:tcBorders>
                  <w:vAlign w:val="center"/>
                  <w:hideMark/>
                </w:tcPr>
                <w:p w14:paraId="25AFC199" w14:textId="77777777" w:rsidR="00BE3EBA" w:rsidRPr="00BE3EBA" w:rsidRDefault="00BE3EBA" w:rsidP="00BE3EBA">
                  <w:pPr>
                    <w:spacing w:after="0" w:line="240" w:lineRule="auto"/>
                    <w:rPr>
                      <w:rFonts w:ascii="Times New Roman" w:eastAsia="Times New Roman" w:hAnsi="Times New Roman"/>
                      <w:color w:val="000000"/>
                      <w:sz w:val="18"/>
                      <w:szCs w:val="18"/>
                      <w:lang w:eastAsia="ru-RU"/>
                    </w:rPr>
                  </w:pPr>
                </w:p>
              </w:tc>
            </w:tr>
            <w:tr w:rsidR="00BE3EBA" w:rsidRPr="00BE3EBA" w14:paraId="2CE6958F" w14:textId="77777777" w:rsidTr="00B10AEA">
              <w:trPr>
                <w:trHeight w:val="822"/>
              </w:trPr>
              <w:tc>
                <w:tcPr>
                  <w:tcW w:w="460" w:type="dxa"/>
                  <w:tcBorders>
                    <w:top w:val="nil"/>
                    <w:left w:val="single" w:sz="8" w:space="0" w:color="auto"/>
                    <w:bottom w:val="single" w:sz="8" w:space="0" w:color="000000"/>
                    <w:right w:val="nil"/>
                  </w:tcBorders>
                  <w:shd w:val="clear" w:color="auto" w:fill="auto"/>
                  <w:vAlign w:val="center"/>
                  <w:hideMark/>
                </w:tcPr>
                <w:p w14:paraId="1AA3DD21" w14:textId="77777777" w:rsidR="00BE3EBA" w:rsidRPr="00BE3EBA" w:rsidRDefault="00BE3EBA" w:rsidP="00BE3EBA">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4" w:space="0" w:color="auto"/>
                    <w:right w:val="single" w:sz="8" w:space="0" w:color="auto"/>
                  </w:tcBorders>
                  <w:shd w:val="clear" w:color="000000" w:fill="FFFFFF"/>
                  <w:vAlign w:val="center"/>
                  <w:hideMark/>
                </w:tcPr>
                <w:p w14:paraId="1B66FDAD" w14:textId="77777777" w:rsidR="00BE3EBA" w:rsidRPr="00B10AEA" w:rsidRDefault="00BE3EBA" w:rsidP="00CB4F18">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 xml:space="preserve">Цена </w:t>
                  </w:r>
                  <w:r w:rsidR="00E90B1F" w:rsidRPr="00B10AEA">
                    <w:rPr>
                      <w:rFonts w:ascii="Times New Roman" w:eastAsia="Times New Roman" w:hAnsi="Times New Roman"/>
                      <w:sz w:val="22"/>
                      <w:szCs w:val="22"/>
                      <w:lang w:eastAsia="ru-RU"/>
                    </w:rPr>
                    <w:t xml:space="preserve">технического обслуживания </w:t>
                  </w:r>
                  <w:r w:rsidR="00154E29" w:rsidRPr="00B10AEA">
                    <w:rPr>
                      <w:rFonts w:ascii="Times New Roman" w:eastAsia="Times New Roman" w:hAnsi="Times New Roman"/>
                      <w:sz w:val="22"/>
                      <w:szCs w:val="22"/>
                      <w:lang w:eastAsia="ru-RU"/>
                    </w:rPr>
                    <w:t>в месяц</w:t>
                  </w:r>
                  <w:r w:rsidRPr="00B10AEA">
                    <w:rPr>
                      <w:rFonts w:ascii="Times New Roman" w:eastAsia="Times New Roman" w:hAnsi="Times New Roman"/>
                      <w:sz w:val="22"/>
                      <w:szCs w:val="22"/>
                      <w:lang w:eastAsia="ru-RU"/>
                    </w:rPr>
                    <w:t>, руб.</w:t>
                  </w:r>
                </w:p>
              </w:tc>
              <w:tc>
                <w:tcPr>
                  <w:tcW w:w="1417" w:type="dxa"/>
                  <w:tcBorders>
                    <w:top w:val="nil"/>
                    <w:left w:val="nil"/>
                    <w:bottom w:val="single" w:sz="4" w:space="0" w:color="auto"/>
                    <w:right w:val="single" w:sz="4" w:space="0" w:color="auto"/>
                  </w:tcBorders>
                  <w:shd w:val="clear" w:color="auto" w:fill="auto"/>
                  <w:noWrap/>
                  <w:vAlign w:val="center"/>
                </w:tcPr>
                <w:p w14:paraId="591EA2A6" w14:textId="77777777" w:rsidR="00BE3EBA" w:rsidRPr="00B10AEA" w:rsidRDefault="00154E29" w:rsidP="00BE3EBA">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24 975,00</w:t>
                  </w:r>
                </w:p>
              </w:tc>
              <w:tc>
                <w:tcPr>
                  <w:tcW w:w="1276" w:type="dxa"/>
                  <w:tcBorders>
                    <w:top w:val="nil"/>
                    <w:left w:val="nil"/>
                    <w:bottom w:val="single" w:sz="4" w:space="0" w:color="auto"/>
                    <w:right w:val="single" w:sz="4" w:space="0" w:color="auto"/>
                  </w:tcBorders>
                  <w:shd w:val="clear" w:color="auto" w:fill="auto"/>
                  <w:noWrap/>
                  <w:vAlign w:val="center"/>
                </w:tcPr>
                <w:p w14:paraId="07529B1E" w14:textId="77777777" w:rsidR="00BE3EBA" w:rsidRPr="00B10AEA" w:rsidRDefault="00154E29" w:rsidP="00BE3EBA">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25 762,50</w:t>
                  </w:r>
                </w:p>
              </w:tc>
              <w:tc>
                <w:tcPr>
                  <w:tcW w:w="1261" w:type="dxa"/>
                  <w:tcBorders>
                    <w:top w:val="nil"/>
                    <w:left w:val="nil"/>
                    <w:bottom w:val="single" w:sz="4" w:space="0" w:color="auto"/>
                    <w:right w:val="single" w:sz="4" w:space="0" w:color="auto"/>
                  </w:tcBorders>
                  <w:shd w:val="clear" w:color="auto" w:fill="auto"/>
                  <w:noWrap/>
                  <w:vAlign w:val="center"/>
                </w:tcPr>
                <w:p w14:paraId="07157517" w14:textId="77777777" w:rsidR="00BE3EBA" w:rsidRPr="00B10AEA" w:rsidRDefault="00154E29" w:rsidP="00154E29">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24 975,00</w:t>
                  </w:r>
                </w:p>
              </w:tc>
              <w:tc>
                <w:tcPr>
                  <w:tcW w:w="1134" w:type="dxa"/>
                  <w:tcBorders>
                    <w:top w:val="nil"/>
                    <w:left w:val="nil"/>
                    <w:bottom w:val="single" w:sz="4" w:space="0" w:color="auto"/>
                    <w:right w:val="nil"/>
                  </w:tcBorders>
                  <w:shd w:val="clear" w:color="auto" w:fill="auto"/>
                  <w:vAlign w:val="center"/>
                  <w:hideMark/>
                </w:tcPr>
                <w:p w14:paraId="5D39A6C1" w14:textId="77777777" w:rsidR="00BE3EBA" w:rsidRPr="00B10AEA" w:rsidRDefault="003D0C82" w:rsidP="00BE3EBA">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25 237,50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14:paraId="07BF2B2F" w14:textId="77777777" w:rsidR="00BE3EBA" w:rsidRPr="00B10AEA" w:rsidRDefault="00BE3EBA" w:rsidP="00BE3EBA">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X</w:t>
                  </w:r>
                </w:p>
              </w:tc>
              <w:tc>
                <w:tcPr>
                  <w:tcW w:w="860" w:type="dxa"/>
                  <w:vMerge/>
                  <w:tcBorders>
                    <w:top w:val="nil"/>
                    <w:left w:val="nil"/>
                    <w:bottom w:val="single" w:sz="8" w:space="0" w:color="000000"/>
                    <w:right w:val="single" w:sz="8" w:space="0" w:color="auto"/>
                  </w:tcBorders>
                  <w:vAlign w:val="center"/>
                  <w:hideMark/>
                </w:tcPr>
                <w:p w14:paraId="4BE86139" w14:textId="77777777" w:rsidR="00BE3EBA" w:rsidRPr="00BE3EBA" w:rsidRDefault="00BE3EBA" w:rsidP="00BE3EBA">
                  <w:pPr>
                    <w:spacing w:after="0" w:line="240" w:lineRule="auto"/>
                    <w:rPr>
                      <w:rFonts w:ascii="Times New Roman" w:eastAsia="Times New Roman" w:hAnsi="Times New Roman"/>
                      <w:color w:val="000000"/>
                      <w:sz w:val="18"/>
                      <w:szCs w:val="18"/>
                      <w:lang w:eastAsia="ru-RU"/>
                    </w:rPr>
                  </w:pPr>
                </w:p>
              </w:tc>
            </w:tr>
            <w:tr w:rsidR="00154E29" w:rsidRPr="00BE3EBA" w14:paraId="674AA0F8" w14:textId="77777777" w:rsidTr="00B10AEA">
              <w:trPr>
                <w:trHeight w:val="390"/>
              </w:trPr>
              <w:tc>
                <w:tcPr>
                  <w:tcW w:w="460" w:type="dxa"/>
                  <w:tcBorders>
                    <w:top w:val="nil"/>
                    <w:left w:val="single" w:sz="8" w:space="0" w:color="auto"/>
                    <w:bottom w:val="single" w:sz="8" w:space="0" w:color="000000"/>
                    <w:right w:val="nil"/>
                  </w:tcBorders>
                  <w:shd w:val="clear" w:color="auto" w:fill="auto"/>
                  <w:vAlign w:val="center"/>
                  <w:hideMark/>
                </w:tcPr>
                <w:p w14:paraId="25045E3A" w14:textId="77777777" w:rsidR="00154E29" w:rsidRPr="00BE3EBA" w:rsidRDefault="00154E29" w:rsidP="00154E29">
                  <w:pPr>
                    <w:spacing w:after="0" w:line="240" w:lineRule="auto"/>
                    <w:rPr>
                      <w:rFonts w:ascii="Times New Roman" w:eastAsia="Times New Roman" w:hAnsi="Times New Roman"/>
                      <w:sz w:val="18"/>
                      <w:szCs w:val="18"/>
                      <w:lang w:eastAsia="ru-RU"/>
                    </w:rPr>
                  </w:pPr>
                </w:p>
              </w:tc>
              <w:tc>
                <w:tcPr>
                  <w:tcW w:w="2116" w:type="dxa"/>
                  <w:tcBorders>
                    <w:top w:val="nil"/>
                    <w:left w:val="single" w:sz="8" w:space="0" w:color="auto"/>
                    <w:bottom w:val="single" w:sz="8" w:space="0" w:color="auto"/>
                    <w:right w:val="single" w:sz="8" w:space="0" w:color="auto"/>
                  </w:tcBorders>
                  <w:shd w:val="clear" w:color="000000" w:fill="FFFFFF"/>
                  <w:noWrap/>
                  <w:vAlign w:val="center"/>
                  <w:hideMark/>
                </w:tcPr>
                <w:p w14:paraId="339F914A" w14:textId="77777777" w:rsidR="00154E29" w:rsidRPr="00B10AEA" w:rsidRDefault="00154E29" w:rsidP="00CB4F18">
                  <w:pPr>
                    <w:spacing w:after="0" w:line="240" w:lineRule="auto"/>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Итого, руб.</w:t>
                  </w:r>
                </w:p>
              </w:tc>
              <w:tc>
                <w:tcPr>
                  <w:tcW w:w="1417" w:type="dxa"/>
                  <w:tcBorders>
                    <w:top w:val="nil"/>
                    <w:left w:val="nil"/>
                    <w:bottom w:val="single" w:sz="8" w:space="0" w:color="auto"/>
                    <w:right w:val="single" w:sz="4" w:space="0" w:color="auto"/>
                  </w:tcBorders>
                  <w:shd w:val="clear" w:color="000000" w:fill="FFFFFF"/>
                  <w:noWrap/>
                  <w:vAlign w:val="center"/>
                </w:tcPr>
                <w:p w14:paraId="0B95A2E5" w14:textId="77777777" w:rsidR="00154E29" w:rsidRPr="00B10AEA" w:rsidRDefault="00154E29" w:rsidP="00154E29">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299 700,00</w:t>
                  </w:r>
                </w:p>
              </w:tc>
              <w:tc>
                <w:tcPr>
                  <w:tcW w:w="1276" w:type="dxa"/>
                  <w:tcBorders>
                    <w:top w:val="nil"/>
                    <w:left w:val="nil"/>
                    <w:bottom w:val="single" w:sz="8" w:space="0" w:color="auto"/>
                    <w:right w:val="single" w:sz="4" w:space="0" w:color="auto"/>
                  </w:tcBorders>
                  <w:shd w:val="clear" w:color="000000" w:fill="FFFFFF"/>
                  <w:noWrap/>
                  <w:vAlign w:val="center"/>
                </w:tcPr>
                <w:p w14:paraId="0696EAF6" w14:textId="77777777" w:rsidR="00154E29" w:rsidRPr="00B10AEA" w:rsidRDefault="00154E29" w:rsidP="00154E29">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309 150,00</w:t>
                  </w:r>
                </w:p>
              </w:tc>
              <w:tc>
                <w:tcPr>
                  <w:tcW w:w="1261" w:type="dxa"/>
                  <w:tcBorders>
                    <w:top w:val="nil"/>
                    <w:left w:val="nil"/>
                    <w:bottom w:val="single" w:sz="8" w:space="0" w:color="auto"/>
                    <w:right w:val="single" w:sz="4" w:space="0" w:color="auto"/>
                  </w:tcBorders>
                  <w:shd w:val="clear" w:color="000000" w:fill="FFFFFF"/>
                  <w:noWrap/>
                  <w:vAlign w:val="center"/>
                </w:tcPr>
                <w:p w14:paraId="66C08295" w14:textId="77777777" w:rsidR="00154E29" w:rsidRPr="00B10AEA" w:rsidRDefault="00154E29" w:rsidP="00154E29">
                  <w:pPr>
                    <w:spacing w:after="0" w:line="240" w:lineRule="auto"/>
                    <w:jc w:val="center"/>
                    <w:rPr>
                      <w:rFonts w:ascii="Times New Roman" w:eastAsia="Times New Roman" w:hAnsi="Times New Roman"/>
                      <w:sz w:val="22"/>
                      <w:szCs w:val="22"/>
                      <w:lang w:eastAsia="ru-RU"/>
                    </w:rPr>
                  </w:pPr>
                  <w:r w:rsidRPr="00B10AEA">
                    <w:rPr>
                      <w:rFonts w:ascii="Times New Roman" w:eastAsia="Times New Roman" w:hAnsi="Times New Roman"/>
                      <w:sz w:val="22"/>
                      <w:szCs w:val="22"/>
                      <w:lang w:eastAsia="ru-RU"/>
                    </w:rPr>
                    <w:t>299 700,00 </w:t>
                  </w:r>
                </w:p>
              </w:tc>
              <w:tc>
                <w:tcPr>
                  <w:tcW w:w="1134" w:type="dxa"/>
                  <w:tcBorders>
                    <w:top w:val="nil"/>
                    <w:left w:val="nil"/>
                    <w:bottom w:val="single" w:sz="8" w:space="0" w:color="auto"/>
                    <w:right w:val="nil"/>
                  </w:tcBorders>
                  <w:shd w:val="clear" w:color="000000" w:fill="FFFFFF"/>
                  <w:noWrap/>
                  <w:vAlign w:val="center"/>
                  <w:hideMark/>
                </w:tcPr>
                <w:p w14:paraId="025E7635" w14:textId="77777777" w:rsidR="00154E29" w:rsidRPr="00B10AEA" w:rsidRDefault="00154E29" w:rsidP="00154E29">
                  <w:pPr>
                    <w:spacing w:after="0" w:line="240" w:lineRule="auto"/>
                    <w:jc w:val="center"/>
                    <w:rPr>
                      <w:rFonts w:ascii="Times New Roman" w:eastAsia="Times New Roman" w:hAnsi="Times New Roman"/>
                      <w:color w:val="000000"/>
                      <w:sz w:val="22"/>
                      <w:szCs w:val="22"/>
                      <w:lang w:eastAsia="ru-RU"/>
                    </w:rPr>
                  </w:pPr>
                  <w:r w:rsidRPr="00B10AEA">
                    <w:rPr>
                      <w:rFonts w:ascii="Times New Roman" w:eastAsia="Times New Roman" w:hAnsi="Times New Roman"/>
                      <w:color w:val="000000"/>
                      <w:sz w:val="22"/>
                      <w:szCs w:val="22"/>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CE98E31" w14:textId="77777777" w:rsidR="00154E29" w:rsidRPr="00B10AEA" w:rsidRDefault="00154E29" w:rsidP="00154E29">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302 850,00</w:t>
                  </w:r>
                </w:p>
              </w:tc>
              <w:tc>
                <w:tcPr>
                  <w:tcW w:w="860" w:type="dxa"/>
                  <w:vMerge/>
                  <w:tcBorders>
                    <w:top w:val="nil"/>
                    <w:left w:val="nil"/>
                    <w:bottom w:val="single" w:sz="8" w:space="0" w:color="000000"/>
                    <w:right w:val="single" w:sz="8" w:space="0" w:color="auto"/>
                  </w:tcBorders>
                  <w:vAlign w:val="center"/>
                  <w:hideMark/>
                </w:tcPr>
                <w:p w14:paraId="2700DDD3" w14:textId="77777777" w:rsidR="00154E29" w:rsidRPr="00BE3EBA" w:rsidRDefault="00154E29" w:rsidP="00154E29">
                  <w:pPr>
                    <w:spacing w:after="0" w:line="240" w:lineRule="auto"/>
                    <w:rPr>
                      <w:rFonts w:ascii="Times New Roman" w:eastAsia="Times New Roman" w:hAnsi="Times New Roman"/>
                      <w:color w:val="000000"/>
                      <w:sz w:val="18"/>
                      <w:szCs w:val="18"/>
                      <w:lang w:eastAsia="ru-RU"/>
                    </w:rPr>
                  </w:pPr>
                </w:p>
              </w:tc>
            </w:tr>
            <w:tr w:rsidR="00154E29" w:rsidRPr="00BE3EBA" w14:paraId="0A48DA6D" w14:textId="77777777" w:rsidTr="00B10AEA">
              <w:trPr>
                <w:trHeight w:val="300"/>
              </w:trPr>
              <w:tc>
                <w:tcPr>
                  <w:tcW w:w="766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14:paraId="350E4893" w14:textId="77777777" w:rsidR="00154E29" w:rsidRPr="00B10AEA" w:rsidRDefault="00154E29" w:rsidP="00154E29">
                  <w:pPr>
                    <w:spacing w:after="0" w:line="240" w:lineRule="auto"/>
                    <w:jc w:val="right"/>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Всего:</w:t>
                  </w:r>
                </w:p>
              </w:tc>
              <w:tc>
                <w:tcPr>
                  <w:tcW w:w="1419" w:type="dxa"/>
                  <w:tcBorders>
                    <w:top w:val="nil"/>
                    <w:left w:val="nil"/>
                    <w:bottom w:val="single" w:sz="4" w:space="0" w:color="auto"/>
                    <w:right w:val="single" w:sz="8" w:space="0" w:color="auto"/>
                  </w:tcBorders>
                  <w:shd w:val="clear" w:color="auto" w:fill="auto"/>
                  <w:noWrap/>
                  <w:vAlign w:val="center"/>
                </w:tcPr>
                <w:p w14:paraId="0002FA43" w14:textId="77777777" w:rsidR="00154E29" w:rsidRPr="00B10AEA" w:rsidRDefault="00154E29" w:rsidP="00154E29">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302 850,00</w:t>
                  </w:r>
                </w:p>
              </w:tc>
              <w:tc>
                <w:tcPr>
                  <w:tcW w:w="860" w:type="dxa"/>
                  <w:tcBorders>
                    <w:top w:val="nil"/>
                    <w:left w:val="nil"/>
                    <w:bottom w:val="nil"/>
                    <w:right w:val="nil"/>
                  </w:tcBorders>
                  <w:shd w:val="clear" w:color="auto" w:fill="auto"/>
                  <w:noWrap/>
                  <w:vAlign w:val="bottom"/>
                </w:tcPr>
                <w:p w14:paraId="0D477B10" w14:textId="77777777" w:rsidR="00154E29" w:rsidRPr="00BE3EBA" w:rsidRDefault="00154E29" w:rsidP="00154E29">
                  <w:pPr>
                    <w:spacing w:after="0" w:line="240" w:lineRule="auto"/>
                    <w:jc w:val="center"/>
                    <w:rPr>
                      <w:rFonts w:ascii="Times New Roman" w:eastAsia="Times New Roman" w:hAnsi="Times New Roman"/>
                      <w:b/>
                      <w:bCs/>
                      <w:color w:val="000000"/>
                      <w:sz w:val="18"/>
                      <w:szCs w:val="18"/>
                      <w:lang w:eastAsia="ru-RU"/>
                    </w:rPr>
                  </w:pPr>
                </w:p>
              </w:tc>
            </w:tr>
            <w:tr w:rsidR="00154E29" w:rsidRPr="00BE3EBA" w14:paraId="218A2BD3" w14:textId="77777777" w:rsidTr="00B10AEA">
              <w:trPr>
                <w:trHeight w:val="255"/>
              </w:trPr>
              <w:tc>
                <w:tcPr>
                  <w:tcW w:w="7664"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F03F18" w14:textId="77777777" w:rsidR="00154E29" w:rsidRPr="00B10AEA" w:rsidRDefault="00154E29" w:rsidP="00154E29">
                  <w:pPr>
                    <w:spacing w:after="0" w:line="240" w:lineRule="auto"/>
                    <w:jc w:val="right"/>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в том числе НДС:</w:t>
                  </w:r>
                </w:p>
              </w:tc>
              <w:tc>
                <w:tcPr>
                  <w:tcW w:w="1419" w:type="dxa"/>
                  <w:tcBorders>
                    <w:top w:val="nil"/>
                    <w:left w:val="single" w:sz="8" w:space="0" w:color="auto"/>
                    <w:bottom w:val="single" w:sz="8" w:space="0" w:color="auto"/>
                    <w:right w:val="single" w:sz="8" w:space="0" w:color="auto"/>
                  </w:tcBorders>
                  <w:shd w:val="clear" w:color="auto" w:fill="auto"/>
                  <w:noWrap/>
                  <w:vAlign w:val="center"/>
                  <w:hideMark/>
                </w:tcPr>
                <w:p w14:paraId="46B13EA4" w14:textId="77777777" w:rsidR="00154E29" w:rsidRPr="00B10AEA" w:rsidRDefault="00154E29" w:rsidP="00154E29">
                  <w:pPr>
                    <w:spacing w:after="0" w:line="240" w:lineRule="auto"/>
                    <w:jc w:val="center"/>
                    <w:rPr>
                      <w:rFonts w:ascii="Times New Roman" w:eastAsia="Times New Roman" w:hAnsi="Times New Roman"/>
                      <w:b/>
                      <w:bCs/>
                      <w:color w:val="000000"/>
                      <w:sz w:val="22"/>
                      <w:szCs w:val="22"/>
                      <w:lang w:eastAsia="ru-RU"/>
                    </w:rPr>
                  </w:pPr>
                  <w:r w:rsidRPr="00B10AEA">
                    <w:rPr>
                      <w:rFonts w:ascii="Times New Roman" w:eastAsia="Times New Roman" w:hAnsi="Times New Roman"/>
                      <w:b/>
                      <w:bCs/>
                      <w:color w:val="000000"/>
                      <w:sz w:val="22"/>
                      <w:szCs w:val="22"/>
                      <w:lang w:eastAsia="ru-RU"/>
                    </w:rPr>
                    <w:t>46 197,46</w:t>
                  </w:r>
                </w:p>
              </w:tc>
              <w:tc>
                <w:tcPr>
                  <w:tcW w:w="860" w:type="dxa"/>
                  <w:tcBorders>
                    <w:top w:val="nil"/>
                    <w:left w:val="nil"/>
                    <w:bottom w:val="nil"/>
                    <w:right w:val="nil"/>
                  </w:tcBorders>
                  <w:shd w:val="clear" w:color="auto" w:fill="auto"/>
                  <w:noWrap/>
                  <w:vAlign w:val="bottom"/>
                  <w:hideMark/>
                </w:tcPr>
                <w:p w14:paraId="18BCE42C" w14:textId="77777777" w:rsidR="00154E29" w:rsidRPr="00BE3EBA" w:rsidRDefault="00154E29" w:rsidP="00154E29">
                  <w:pPr>
                    <w:spacing w:after="0" w:line="240" w:lineRule="auto"/>
                    <w:jc w:val="center"/>
                    <w:rPr>
                      <w:rFonts w:ascii="Times New Roman" w:eastAsia="Times New Roman" w:hAnsi="Times New Roman"/>
                      <w:b/>
                      <w:bCs/>
                      <w:color w:val="000000"/>
                      <w:sz w:val="18"/>
                      <w:szCs w:val="18"/>
                      <w:lang w:eastAsia="ru-RU"/>
                    </w:rPr>
                  </w:pPr>
                </w:p>
              </w:tc>
            </w:tr>
          </w:tbl>
          <w:p w14:paraId="4CC00E33" w14:textId="77777777" w:rsidR="00330B8E" w:rsidRPr="00330B8E" w:rsidRDefault="00330B8E" w:rsidP="00330B8E">
            <w:pPr>
              <w:spacing w:after="0" w:line="240" w:lineRule="auto"/>
              <w:rPr>
                <w:rFonts w:ascii="Times New Roman" w:eastAsia="Times New Roman" w:hAnsi="Times New Roman"/>
                <w:bCs/>
                <w:color w:val="000000"/>
                <w:sz w:val="24"/>
                <w:szCs w:val="24"/>
                <w:lang w:eastAsia="ru-RU"/>
              </w:rPr>
            </w:pPr>
          </w:p>
        </w:tc>
      </w:tr>
      <w:tr w:rsidR="00330B8E" w:rsidRPr="00330B8E" w14:paraId="4ED71E04" w14:textId="77777777" w:rsidTr="00E75E6D">
        <w:trPr>
          <w:gridBefore w:val="1"/>
          <w:wBefore w:w="851" w:type="dxa"/>
          <w:trHeight w:val="1365"/>
        </w:trPr>
        <w:tc>
          <w:tcPr>
            <w:tcW w:w="10170" w:type="dxa"/>
            <w:gridSpan w:val="16"/>
            <w:tcBorders>
              <w:top w:val="nil"/>
              <w:left w:val="nil"/>
              <w:bottom w:val="nil"/>
              <w:right w:val="nil"/>
            </w:tcBorders>
            <w:shd w:val="clear" w:color="000000" w:fill="FFFFFF"/>
            <w:hideMark/>
          </w:tcPr>
          <w:p w14:paraId="7CE5BA5C" w14:textId="77777777" w:rsidR="00BE3EBA" w:rsidRDefault="00BE3EBA" w:rsidP="00330B8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Начальная (максимальная) цена договора: 302 850 (Триста две тысячи восемьсот пятьдесят) рублей 00 копеек</w:t>
            </w:r>
          </w:p>
          <w:p w14:paraId="142B47FF" w14:textId="77777777" w:rsidR="003034A8" w:rsidRDefault="003034A8" w:rsidP="00330B8E">
            <w:pPr>
              <w:spacing w:after="0" w:line="240" w:lineRule="auto"/>
              <w:rPr>
                <w:rFonts w:ascii="Times New Roman" w:eastAsia="Times New Roman" w:hAnsi="Times New Roman"/>
                <w:bCs/>
                <w:sz w:val="24"/>
                <w:szCs w:val="24"/>
                <w:lang w:eastAsia="ru-RU"/>
              </w:rPr>
            </w:pPr>
          </w:p>
          <w:p w14:paraId="5B75BCC1" w14:textId="03419202" w:rsidR="00330B8E" w:rsidRPr="00330B8E" w:rsidRDefault="008446D0" w:rsidP="00CF0178">
            <w:pPr>
              <w:spacing w:after="0" w:line="240" w:lineRule="auto"/>
              <w:jc w:val="both"/>
              <w:rPr>
                <w:rFonts w:ascii="Times New Roman" w:eastAsia="Times New Roman" w:hAnsi="Times New Roman"/>
                <w:bCs/>
                <w:sz w:val="24"/>
                <w:szCs w:val="24"/>
                <w:lang w:eastAsia="ru-RU"/>
              </w:rPr>
            </w:pPr>
            <w:r w:rsidRPr="008446D0">
              <w:rPr>
                <w:rFonts w:ascii="Times New Roman" w:eastAsia="Times New Roman" w:hAnsi="Times New Roman"/>
                <w:bCs/>
                <w:sz w:val="24"/>
                <w:szCs w:val="24"/>
                <w:lang w:eastAsia="ru-RU"/>
              </w:rPr>
              <w:t xml:space="preserve">Начальная (максимальная) цена договора включает </w:t>
            </w:r>
            <w:r w:rsidR="00C9217D" w:rsidRPr="00C9217D">
              <w:rPr>
                <w:rFonts w:ascii="Times New Roman" w:eastAsia="Times New Roman" w:hAnsi="Times New Roman"/>
                <w:bCs/>
                <w:sz w:val="24"/>
                <w:szCs w:val="24"/>
                <w:lang w:eastAsia="ru-RU"/>
              </w:rPr>
              <w:t xml:space="preserve">стоимость услуг (работ), дополнительные затраты, понесенные Исполнителем при выполнении обязательств по Договору, гарантийное обслуживание,  все расходы Исполнителя, связанные с исполнением Договора на условиях </w:t>
            </w:r>
            <w:bookmarkStart w:id="540" w:name="_GoBack"/>
            <w:bookmarkEnd w:id="540"/>
            <w:r w:rsidR="00C9217D" w:rsidRPr="00C9217D">
              <w:rPr>
                <w:rFonts w:ascii="Times New Roman" w:eastAsia="Times New Roman" w:hAnsi="Times New Roman"/>
                <w:bCs/>
                <w:sz w:val="24"/>
                <w:szCs w:val="24"/>
                <w:lang w:eastAsia="ru-RU"/>
              </w:rPr>
              <w:t xml:space="preserve"> Договора, а также все налоги, сборы и другие обязательные платежи, взимаемые на территории РФ</w:t>
            </w:r>
          </w:p>
        </w:tc>
      </w:tr>
    </w:tbl>
    <w:p w14:paraId="2DA75A7E" w14:textId="77777777" w:rsidR="009E3198" w:rsidRDefault="009E3198" w:rsidP="003034A8">
      <w:pPr>
        <w:suppressAutoHyphens/>
        <w:spacing w:after="0" w:line="240" w:lineRule="auto"/>
        <w:rPr>
          <w:rFonts w:ascii="Times New Roman" w:eastAsia="Times New Roman" w:hAnsi="Times New Roman"/>
          <w:b/>
          <w:sz w:val="24"/>
          <w:szCs w:val="24"/>
          <w:lang w:eastAsia="ar-SA"/>
        </w:rPr>
      </w:pPr>
    </w:p>
    <w:sectPr w:rsidR="009E3198" w:rsidSect="003034A8">
      <w:pgSz w:w="11906" w:h="16838"/>
      <w:pgMar w:top="851" w:right="991"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0D405" w14:textId="77777777" w:rsidR="00302253" w:rsidRDefault="00302253" w:rsidP="00BE4551">
      <w:pPr>
        <w:spacing w:after="0" w:line="240" w:lineRule="auto"/>
      </w:pPr>
      <w:r>
        <w:separator/>
      </w:r>
    </w:p>
  </w:endnote>
  <w:endnote w:type="continuationSeparator" w:id="0">
    <w:p w14:paraId="5FB6D1CA" w14:textId="77777777" w:rsidR="00302253" w:rsidRDefault="00302253" w:rsidP="00BE4551">
      <w:pPr>
        <w:spacing w:after="0" w:line="240" w:lineRule="auto"/>
      </w:pPr>
      <w:r>
        <w:continuationSeparator/>
      </w:r>
    </w:p>
  </w:endnote>
  <w:endnote w:type="continuationNotice" w:id="1">
    <w:p w14:paraId="704D2010" w14:textId="77777777" w:rsidR="00302253" w:rsidRDefault="0030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85434327"/>
      <w:docPartObj>
        <w:docPartGallery w:val="Page Numbers (Bottom of Page)"/>
        <w:docPartUnique/>
      </w:docPartObj>
    </w:sdtPr>
    <w:sdtEndPr/>
    <w:sdtContent>
      <w:sdt>
        <w:sdtPr>
          <w:rPr>
            <w:rFonts w:ascii="Times New Roman" w:hAnsi="Times New Roman"/>
            <w:sz w:val="24"/>
            <w:szCs w:val="24"/>
          </w:rPr>
          <w:id w:val="-777871271"/>
          <w:docPartObj>
            <w:docPartGallery w:val="Page Numbers (Top of Page)"/>
            <w:docPartUnique/>
          </w:docPartObj>
        </w:sdtPr>
        <w:sdtEndPr/>
        <w:sdtContent>
          <w:p w14:paraId="71FDAE13" w14:textId="77777777" w:rsidR="00302253" w:rsidRPr="00A1776F" w:rsidRDefault="0030225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F0178">
              <w:rPr>
                <w:rFonts w:ascii="Times New Roman" w:hAnsi="Times New Roman"/>
                <w:bCs/>
                <w:noProof/>
                <w:sz w:val="24"/>
                <w:szCs w:val="24"/>
              </w:rPr>
              <w:t>76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36633"/>
      <w:docPartObj>
        <w:docPartGallery w:val="Page Numbers (Bottom of Page)"/>
        <w:docPartUnique/>
      </w:docPartObj>
    </w:sdtPr>
    <w:sdtEndPr/>
    <w:sdtContent>
      <w:sdt>
        <w:sdtPr>
          <w:id w:val="-1721440170"/>
          <w:docPartObj>
            <w:docPartGallery w:val="Page Numbers (Top of Page)"/>
            <w:docPartUnique/>
          </w:docPartObj>
        </w:sdtPr>
        <w:sdtEndPr/>
        <w:sdtContent>
          <w:p w14:paraId="0F53E1D3" w14:textId="77777777" w:rsidR="00302253" w:rsidRPr="00410D24" w:rsidRDefault="00302253"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8923" w14:textId="77777777" w:rsidR="00302253" w:rsidRDefault="00302253" w:rsidP="00BE4551">
      <w:pPr>
        <w:spacing w:after="0" w:line="240" w:lineRule="auto"/>
      </w:pPr>
      <w:r>
        <w:separator/>
      </w:r>
    </w:p>
  </w:footnote>
  <w:footnote w:type="continuationSeparator" w:id="0">
    <w:p w14:paraId="3E1D1AB3" w14:textId="77777777" w:rsidR="00302253" w:rsidRDefault="00302253" w:rsidP="00BE4551">
      <w:pPr>
        <w:spacing w:after="0" w:line="240" w:lineRule="auto"/>
      </w:pPr>
      <w:r>
        <w:continuationSeparator/>
      </w:r>
    </w:p>
  </w:footnote>
  <w:footnote w:type="continuationNotice" w:id="1">
    <w:p w14:paraId="04D7490E" w14:textId="77777777" w:rsidR="00302253" w:rsidRDefault="00302253">
      <w:pPr>
        <w:spacing w:after="0" w:line="240" w:lineRule="auto"/>
      </w:pPr>
    </w:p>
  </w:footnote>
  <w:footnote w:id="2">
    <w:p w14:paraId="5E15061D" w14:textId="77777777" w:rsidR="00302253" w:rsidRPr="005C4269" w:rsidRDefault="00302253"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14:paraId="67986B9D" w14:textId="77777777" w:rsidR="00302253" w:rsidRPr="007C18BC" w:rsidRDefault="00302253"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14:paraId="5D654126" w14:textId="77777777" w:rsidR="00302253" w:rsidRPr="00834114" w:rsidRDefault="00302253"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14:paraId="108123DA" w14:textId="77777777" w:rsidR="00302253" w:rsidRPr="007C18BC" w:rsidRDefault="00302253">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14:paraId="45491BE4" w14:textId="77777777" w:rsidR="00302253" w:rsidRPr="007C18BC" w:rsidRDefault="00302253"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14:paraId="20BFCE6D" w14:textId="77777777" w:rsidR="00302253" w:rsidRPr="00EA74A1" w:rsidRDefault="00302253">
      <w:pPr>
        <w:pStyle w:val="affff"/>
        <w:rPr>
          <w:b/>
          <w:sz w:val="20"/>
        </w:rPr>
      </w:pPr>
      <w:r w:rsidRPr="007C18BC">
        <w:rPr>
          <w:rStyle w:val="affc"/>
        </w:rPr>
        <w:footnoteRef/>
      </w:r>
      <w:r w:rsidRPr="00EA74A1">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14:paraId="795EE1D8" w14:textId="77777777" w:rsidR="00302253" w:rsidRPr="00012F73" w:rsidRDefault="00302253"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14:paraId="480B08CA" w14:textId="77777777" w:rsidR="00302253" w:rsidRPr="00012F73" w:rsidRDefault="00302253"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14:paraId="6A5D07D2" w14:textId="77777777" w:rsidR="00302253" w:rsidRDefault="00302253"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14:paraId="0E01E659" w14:textId="77777777" w:rsidR="00302253" w:rsidRPr="00BC157D" w:rsidRDefault="00302253"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14:paraId="79EE9CC0" w14:textId="77777777" w:rsidR="00302253" w:rsidRPr="007C18BC" w:rsidRDefault="00302253"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E6E9" w14:textId="77777777" w:rsidR="00302253" w:rsidRPr="00EB5C02" w:rsidRDefault="00302253"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9A24" w14:textId="77777777" w:rsidR="00302253" w:rsidRPr="00EB5C02" w:rsidRDefault="00302253">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3D52F6"/>
    <w:multiLevelType w:val="multilevel"/>
    <w:tmpl w:val="31D409F4"/>
    <w:lvl w:ilvl="0">
      <w:start w:val="3"/>
      <w:numFmt w:val="decimal"/>
      <w:lvlText w:val="%1."/>
      <w:lvlJc w:val="left"/>
      <w:pPr>
        <w:ind w:left="928" w:hanging="360"/>
      </w:pPr>
      <w:rPr>
        <w:rFonts w:hint="default"/>
        <w:b/>
      </w:rPr>
    </w:lvl>
    <w:lvl w:ilvl="1">
      <w:start w:val="1"/>
      <w:numFmt w:val="decimal"/>
      <w:isLgl/>
      <w:lvlText w:val="%1.%2."/>
      <w:lvlJc w:val="left"/>
      <w:pPr>
        <w:ind w:left="1020"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0E724D5"/>
    <w:multiLevelType w:val="hybridMultilevel"/>
    <w:tmpl w:val="80EC60B6"/>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29A2AD6"/>
    <w:multiLevelType w:val="multilevel"/>
    <w:tmpl w:val="C80E3922"/>
    <w:lvl w:ilvl="0">
      <w:start w:val="7"/>
      <w:numFmt w:val="decimal"/>
      <w:lvlText w:val="%1."/>
      <w:lvlJc w:val="left"/>
      <w:pPr>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37D34A8F"/>
    <w:multiLevelType w:val="multilevel"/>
    <w:tmpl w:val="B5DEB976"/>
    <w:lvl w:ilvl="0">
      <w:start w:val="1"/>
      <w:numFmt w:val="decimal"/>
      <w:lvlText w:val="%1."/>
      <w:lvlJc w:val="left"/>
      <w:pPr>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C26573"/>
    <w:multiLevelType w:val="hybridMultilevel"/>
    <w:tmpl w:val="63148F00"/>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507BD5"/>
    <w:multiLevelType w:val="multilevel"/>
    <w:tmpl w:val="805A6F64"/>
    <w:lvl w:ilvl="0">
      <w:start w:val="1"/>
      <w:numFmt w:val="decimal"/>
      <w:lvlText w:val="%1."/>
      <w:lvlJc w:val="left"/>
      <w:pPr>
        <w:ind w:left="720" w:hanging="360"/>
      </w:pPr>
      <w:rPr>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5854065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56041750"/>
    <w:multiLevelType w:val="multilevel"/>
    <w:tmpl w:val="FDCABC18"/>
    <w:lvl w:ilvl="0">
      <w:start w:val="1"/>
      <w:numFmt w:val="decimal"/>
      <w:lvlText w:val="%1."/>
      <w:lvlJc w:val="left"/>
      <w:pPr>
        <w:ind w:left="3763" w:hanging="360"/>
      </w:pPr>
      <w:rPr>
        <w:rFonts w:hint="default"/>
        <w:b/>
      </w:rPr>
    </w:lvl>
    <w:lvl w:ilvl="1">
      <w:start w:val="1"/>
      <w:numFmt w:val="decimal"/>
      <w:isLgl/>
      <w:lvlText w:val="%1.%2."/>
      <w:lvlJc w:val="left"/>
      <w:pPr>
        <w:ind w:left="461" w:hanging="1170"/>
      </w:pPr>
      <w:rPr>
        <w:rFonts w:hint="default"/>
        <w:b w:val="0"/>
        <w:i w:val="0"/>
      </w:rPr>
    </w:lvl>
    <w:lvl w:ilvl="2">
      <w:start w:val="1"/>
      <w:numFmt w:val="decimal"/>
      <w:isLgl/>
      <w:lvlText w:val="%1.%2.%3."/>
      <w:lvlJc w:val="left"/>
      <w:pPr>
        <w:ind w:left="461" w:hanging="1170"/>
      </w:pPr>
      <w:rPr>
        <w:rFonts w:hint="default"/>
        <w:b w:val="0"/>
      </w:rPr>
    </w:lvl>
    <w:lvl w:ilvl="3">
      <w:start w:val="1"/>
      <w:numFmt w:val="decimal"/>
      <w:isLgl/>
      <w:lvlText w:val="%1.%2.%3.%4."/>
      <w:lvlJc w:val="left"/>
      <w:pPr>
        <w:ind w:left="461" w:hanging="1170"/>
      </w:pPr>
      <w:rPr>
        <w:rFonts w:hint="default"/>
      </w:rPr>
    </w:lvl>
    <w:lvl w:ilvl="4">
      <w:start w:val="1"/>
      <w:numFmt w:val="decimal"/>
      <w:isLgl/>
      <w:lvlText w:val="%1.%2.%3.%4.%5."/>
      <w:lvlJc w:val="left"/>
      <w:pPr>
        <w:ind w:left="461" w:hanging="1170"/>
      </w:pPr>
      <w:rPr>
        <w:rFonts w:hint="default"/>
      </w:rPr>
    </w:lvl>
    <w:lvl w:ilvl="5">
      <w:start w:val="1"/>
      <w:numFmt w:val="decimal"/>
      <w:isLgl/>
      <w:lvlText w:val="%1.%2.%3.%4.%5.%6."/>
      <w:lvlJc w:val="left"/>
      <w:pPr>
        <w:ind w:left="461" w:hanging="117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598C2B11"/>
    <w:multiLevelType w:val="multilevel"/>
    <w:tmpl w:val="2138BF68"/>
    <w:lvl w:ilvl="0">
      <w:start w:val="1"/>
      <w:numFmt w:val="decimal"/>
      <w:lvlText w:val="%1."/>
      <w:lvlJc w:val="left"/>
      <w:pPr>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FFA3BC3"/>
    <w:multiLevelType w:val="hybridMultilevel"/>
    <w:tmpl w:val="D40C6D78"/>
    <w:lvl w:ilvl="0" w:tplc="C3A42774">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BA618F6"/>
    <w:multiLevelType w:val="hybridMultilevel"/>
    <w:tmpl w:val="7CA67F4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5C013C4"/>
    <w:multiLevelType w:val="multilevel"/>
    <w:tmpl w:val="795071F2"/>
    <w:lvl w:ilvl="0">
      <w:start w:val="6"/>
      <w:numFmt w:val="decimal"/>
      <w:lvlText w:val="%1."/>
      <w:lvlJc w:val="left"/>
      <w:pPr>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6"/>
  </w:num>
  <w:num w:numId="4">
    <w:abstractNumId w:val="33"/>
  </w:num>
  <w:num w:numId="5">
    <w:abstractNumId w:val="22"/>
  </w:num>
  <w:num w:numId="6">
    <w:abstractNumId w:val="30"/>
  </w:num>
  <w:num w:numId="7">
    <w:abstractNumId w:val="37"/>
  </w:num>
  <w:num w:numId="8">
    <w:abstractNumId w:val="12"/>
  </w:num>
  <w:num w:numId="9">
    <w:abstractNumId w:val="23"/>
  </w:num>
  <w:num w:numId="10">
    <w:abstractNumId w:val="3"/>
  </w:num>
  <w:num w:numId="11">
    <w:abstractNumId w:val="10"/>
  </w:num>
  <w:num w:numId="12">
    <w:abstractNumId w:val="25"/>
  </w:num>
  <w:num w:numId="13">
    <w:abstractNumId w:val="4"/>
  </w:num>
  <w:num w:numId="14">
    <w:abstractNumId w:val="27"/>
  </w:num>
  <w:num w:numId="15">
    <w:abstractNumId w:val="24"/>
  </w:num>
  <w:num w:numId="16">
    <w:abstractNumId w:val="1"/>
  </w:num>
  <w:num w:numId="17">
    <w:abstractNumId w:val="3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3"/>
  </w:num>
  <w:num w:numId="21">
    <w:abstractNumId w:val="20"/>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11"/>
  </w:num>
  <w:num w:numId="27">
    <w:abstractNumId w:val="2"/>
  </w:num>
  <w:num w:numId="28">
    <w:abstractNumId w:val="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34"/>
  </w:num>
  <w:num w:numId="34">
    <w:abstractNumId w:val="8"/>
  </w:num>
  <w:num w:numId="35">
    <w:abstractNumId w:val="19"/>
  </w:num>
  <w:num w:numId="36">
    <w:abstractNumId w:val="31"/>
  </w:num>
  <w:num w:numId="37">
    <w:abstractNumId w:val="17"/>
  </w:num>
  <w:num w:numId="38">
    <w:abstractNumId w:val="14"/>
  </w:num>
  <w:num w:numId="39">
    <w:abstractNumId w:val="36"/>
  </w:num>
  <w:num w:numId="4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382"/>
    <w:rsid w:val="00010549"/>
    <w:rsid w:val="00010EFE"/>
    <w:rsid w:val="0001112F"/>
    <w:rsid w:val="0001168E"/>
    <w:rsid w:val="00012150"/>
    <w:rsid w:val="00012239"/>
    <w:rsid w:val="000127EC"/>
    <w:rsid w:val="00012D81"/>
    <w:rsid w:val="00012DA3"/>
    <w:rsid w:val="00013244"/>
    <w:rsid w:val="000133DB"/>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6E7"/>
    <w:rsid w:val="00017A4C"/>
    <w:rsid w:val="00017B4B"/>
    <w:rsid w:val="0002022A"/>
    <w:rsid w:val="00020800"/>
    <w:rsid w:val="00020A74"/>
    <w:rsid w:val="00020F1C"/>
    <w:rsid w:val="00020FD4"/>
    <w:rsid w:val="00021830"/>
    <w:rsid w:val="000219D1"/>
    <w:rsid w:val="000220AF"/>
    <w:rsid w:val="000221DE"/>
    <w:rsid w:val="00022B42"/>
    <w:rsid w:val="00023247"/>
    <w:rsid w:val="00023456"/>
    <w:rsid w:val="00023C7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6D70"/>
    <w:rsid w:val="0002701F"/>
    <w:rsid w:val="000272F6"/>
    <w:rsid w:val="000272FE"/>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5FFD"/>
    <w:rsid w:val="00036754"/>
    <w:rsid w:val="00036A7B"/>
    <w:rsid w:val="00036B68"/>
    <w:rsid w:val="00036C52"/>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53A"/>
    <w:rsid w:val="000438A3"/>
    <w:rsid w:val="00043AE2"/>
    <w:rsid w:val="00043C5F"/>
    <w:rsid w:val="00044120"/>
    <w:rsid w:val="00044139"/>
    <w:rsid w:val="000453C3"/>
    <w:rsid w:val="000454D0"/>
    <w:rsid w:val="00045757"/>
    <w:rsid w:val="00045B03"/>
    <w:rsid w:val="00045ED7"/>
    <w:rsid w:val="000462C5"/>
    <w:rsid w:val="00046773"/>
    <w:rsid w:val="00046A62"/>
    <w:rsid w:val="00046EE9"/>
    <w:rsid w:val="000479B6"/>
    <w:rsid w:val="000479B7"/>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97A"/>
    <w:rsid w:val="00055F84"/>
    <w:rsid w:val="000561AD"/>
    <w:rsid w:val="0005636B"/>
    <w:rsid w:val="000563DD"/>
    <w:rsid w:val="000564E1"/>
    <w:rsid w:val="00056814"/>
    <w:rsid w:val="000569E8"/>
    <w:rsid w:val="00056FAC"/>
    <w:rsid w:val="0005748B"/>
    <w:rsid w:val="00057D87"/>
    <w:rsid w:val="00060622"/>
    <w:rsid w:val="000608A1"/>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34"/>
    <w:rsid w:val="00064BD3"/>
    <w:rsid w:val="0006530F"/>
    <w:rsid w:val="0006542B"/>
    <w:rsid w:val="00065678"/>
    <w:rsid w:val="00065B88"/>
    <w:rsid w:val="00066215"/>
    <w:rsid w:val="000662A9"/>
    <w:rsid w:val="0006678E"/>
    <w:rsid w:val="00066D72"/>
    <w:rsid w:val="00066E8F"/>
    <w:rsid w:val="00067131"/>
    <w:rsid w:val="000671C3"/>
    <w:rsid w:val="000673B7"/>
    <w:rsid w:val="00067956"/>
    <w:rsid w:val="00067D31"/>
    <w:rsid w:val="00067EAE"/>
    <w:rsid w:val="000707FD"/>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AD"/>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8CE"/>
    <w:rsid w:val="00081C26"/>
    <w:rsid w:val="00081E94"/>
    <w:rsid w:val="000826DC"/>
    <w:rsid w:val="00082ABE"/>
    <w:rsid w:val="00082D0F"/>
    <w:rsid w:val="00083317"/>
    <w:rsid w:val="00083631"/>
    <w:rsid w:val="00083B73"/>
    <w:rsid w:val="00083EE6"/>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A37"/>
    <w:rsid w:val="00095B9D"/>
    <w:rsid w:val="00095CC1"/>
    <w:rsid w:val="00095D29"/>
    <w:rsid w:val="00095E0B"/>
    <w:rsid w:val="00095F18"/>
    <w:rsid w:val="000960EF"/>
    <w:rsid w:val="0009611D"/>
    <w:rsid w:val="000961FF"/>
    <w:rsid w:val="00096218"/>
    <w:rsid w:val="00096767"/>
    <w:rsid w:val="00096827"/>
    <w:rsid w:val="00096848"/>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022"/>
    <w:rsid w:val="000A4607"/>
    <w:rsid w:val="000A4B4B"/>
    <w:rsid w:val="000A4D8A"/>
    <w:rsid w:val="000A4EE3"/>
    <w:rsid w:val="000A50BC"/>
    <w:rsid w:val="000A5360"/>
    <w:rsid w:val="000A5574"/>
    <w:rsid w:val="000A57B7"/>
    <w:rsid w:val="000A60DB"/>
    <w:rsid w:val="000A6250"/>
    <w:rsid w:val="000A677B"/>
    <w:rsid w:val="000A725E"/>
    <w:rsid w:val="000A72D5"/>
    <w:rsid w:val="000A731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687B"/>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8EF"/>
    <w:rsid w:val="000C1A1C"/>
    <w:rsid w:val="000C1C34"/>
    <w:rsid w:val="000C1C65"/>
    <w:rsid w:val="000C1D16"/>
    <w:rsid w:val="000C21C3"/>
    <w:rsid w:val="000C2D15"/>
    <w:rsid w:val="000C30E8"/>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D7BA7"/>
    <w:rsid w:val="000E0116"/>
    <w:rsid w:val="000E04D8"/>
    <w:rsid w:val="000E05E1"/>
    <w:rsid w:val="000E0A02"/>
    <w:rsid w:val="000E17F6"/>
    <w:rsid w:val="000E1F9D"/>
    <w:rsid w:val="000E2072"/>
    <w:rsid w:val="000E2086"/>
    <w:rsid w:val="000E25C0"/>
    <w:rsid w:val="000E2667"/>
    <w:rsid w:val="000E2B30"/>
    <w:rsid w:val="000E2D43"/>
    <w:rsid w:val="000E382F"/>
    <w:rsid w:val="000E3A55"/>
    <w:rsid w:val="000E3BEA"/>
    <w:rsid w:val="000E3DB1"/>
    <w:rsid w:val="000E3FCD"/>
    <w:rsid w:val="000E4F41"/>
    <w:rsid w:val="000E540B"/>
    <w:rsid w:val="000E557A"/>
    <w:rsid w:val="000E5661"/>
    <w:rsid w:val="000E5FBE"/>
    <w:rsid w:val="000E6440"/>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1E"/>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5D9B"/>
    <w:rsid w:val="00106D70"/>
    <w:rsid w:val="00106E11"/>
    <w:rsid w:val="00107549"/>
    <w:rsid w:val="0010762A"/>
    <w:rsid w:val="001079B1"/>
    <w:rsid w:val="00107B1E"/>
    <w:rsid w:val="00107B3E"/>
    <w:rsid w:val="0011040C"/>
    <w:rsid w:val="00110862"/>
    <w:rsid w:val="00110897"/>
    <w:rsid w:val="001108B9"/>
    <w:rsid w:val="00110939"/>
    <w:rsid w:val="001109FB"/>
    <w:rsid w:val="00110ABF"/>
    <w:rsid w:val="00110AFB"/>
    <w:rsid w:val="00110DD2"/>
    <w:rsid w:val="0011112E"/>
    <w:rsid w:val="00111993"/>
    <w:rsid w:val="00111EF1"/>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E24"/>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39"/>
    <w:rsid w:val="00124AB2"/>
    <w:rsid w:val="00124B44"/>
    <w:rsid w:val="00124E3B"/>
    <w:rsid w:val="00125090"/>
    <w:rsid w:val="00125460"/>
    <w:rsid w:val="0012572F"/>
    <w:rsid w:val="0012592A"/>
    <w:rsid w:val="00125D48"/>
    <w:rsid w:val="00125F64"/>
    <w:rsid w:val="001260AA"/>
    <w:rsid w:val="00126353"/>
    <w:rsid w:val="00126734"/>
    <w:rsid w:val="0012688E"/>
    <w:rsid w:val="001274F3"/>
    <w:rsid w:val="00127806"/>
    <w:rsid w:val="00127882"/>
    <w:rsid w:val="0012789C"/>
    <w:rsid w:val="00127A0D"/>
    <w:rsid w:val="00127C7C"/>
    <w:rsid w:val="00127F57"/>
    <w:rsid w:val="001303D6"/>
    <w:rsid w:val="001305AD"/>
    <w:rsid w:val="00130679"/>
    <w:rsid w:val="00130C47"/>
    <w:rsid w:val="00130CF2"/>
    <w:rsid w:val="00131363"/>
    <w:rsid w:val="00131732"/>
    <w:rsid w:val="00131FB7"/>
    <w:rsid w:val="001320FD"/>
    <w:rsid w:val="0013243D"/>
    <w:rsid w:val="00132FA1"/>
    <w:rsid w:val="00133024"/>
    <w:rsid w:val="0013309E"/>
    <w:rsid w:val="0013328A"/>
    <w:rsid w:val="00133292"/>
    <w:rsid w:val="00133A37"/>
    <w:rsid w:val="00133B6B"/>
    <w:rsid w:val="00133E35"/>
    <w:rsid w:val="00133E68"/>
    <w:rsid w:val="00134DA4"/>
    <w:rsid w:val="001351FA"/>
    <w:rsid w:val="001353EC"/>
    <w:rsid w:val="00135DFC"/>
    <w:rsid w:val="00135FF5"/>
    <w:rsid w:val="001360EC"/>
    <w:rsid w:val="00136865"/>
    <w:rsid w:val="00136C6E"/>
    <w:rsid w:val="00136CB0"/>
    <w:rsid w:val="00136DDC"/>
    <w:rsid w:val="00136E6D"/>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4F1"/>
    <w:rsid w:val="00146A34"/>
    <w:rsid w:val="00146FB9"/>
    <w:rsid w:val="00147180"/>
    <w:rsid w:val="001473B2"/>
    <w:rsid w:val="0014765D"/>
    <w:rsid w:val="00147B9C"/>
    <w:rsid w:val="00147D4F"/>
    <w:rsid w:val="00147EFC"/>
    <w:rsid w:val="001507BF"/>
    <w:rsid w:val="0015088C"/>
    <w:rsid w:val="00150C1D"/>
    <w:rsid w:val="00150ECA"/>
    <w:rsid w:val="00151994"/>
    <w:rsid w:val="00151AD9"/>
    <w:rsid w:val="00151BFC"/>
    <w:rsid w:val="00151D6A"/>
    <w:rsid w:val="0015242A"/>
    <w:rsid w:val="00152738"/>
    <w:rsid w:val="001528F3"/>
    <w:rsid w:val="00152BD7"/>
    <w:rsid w:val="00152D05"/>
    <w:rsid w:val="00152E61"/>
    <w:rsid w:val="00153225"/>
    <w:rsid w:val="00153576"/>
    <w:rsid w:val="00153B3F"/>
    <w:rsid w:val="00154B28"/>
    <w:rsid w:val="00154E29"/>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2DB"/>
    <w:rsid w:val="0016268D"/>
    <w:rsid w:val="00162727"/>
    <w:rsid w:val="001628A3"/>
    <w:rsid w:val="00162D7F"/>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132"/>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0A5"/>
    <w:rsid w:val="0017263E"/>
    <w:rsid w:val="0017271F"/>
    <w:rsid w:val="00172761"/>
    <w:rsid w:val="0017283C"/>
    <w:rsid w:val="00172F2A"/>
    <w:rsid w:val="00172F69"/>
    <w:rsid w:val="00173A76"/>
    <w:rsid w:val="001741E1"/>
    <w:rsid w:val="0017440D"/>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1A7"/>
    <w:rsid w:val="0018058E"/>
    <w:rsid w:val="001806CC"/>
    <w:rsid w:val="00180AC6"/>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77B"/>
    <w:rsid w:val="00185A36"/>
    <w:rsid w:val="00186B67"/>
    <w:rsid w:val="001874E9"/>
    <w:rsid w:val="00187731"/>
    <w:rsid w:val="001901EC"/>
    <w:rsid w:val="0019020F"/>
    <w:rsid w:val="001902F8"/>
    <w:rsid w:val="00190342"/>
    <w:rsid w:val="001905B4"/>
    <w:rsid w:val="0019076D"/>
    <w:rsid w:val="0019099D"/>
    <w:rsid w:val="00190E7B"/>
    <w:rsid w:val="001912FB"/>
    <w:rsid w:val="0019148C"/>
    <w:rsid w:val="00191C17"/>
    <w:rsid w:val="00191EE3"/>
    <w:rsid w:val="00192327"/>
    <w:rsid w:val="001927DA"/>
    <w:rsid w:val="001938AF"/>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1AA"/>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45"/>
    <w:rsid w:val="001A3153"/>
    <w:rsid w:val="001A3216"/>
    <w:rsid w:val="001A333C"/>
    <w:rsid w:val="001A34B4"/>
    <w:rsid w:val="001A39B9"/>
    <w:rsid w:val="001A3B52"/>
    <w:rsid w:val="001A3BFB"/>
    <w:rsid w:val="001A4625"/>
    <w:rsid w:val="001A464A"/>
    <w:rsid w:val="001A4C6B"/>
    <w:rsid w:val="001A4EAF"/>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0FDD"/>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CF3"/>
    <w:rsid w:val="001B5E83"/>
    <w:rsid w:val="001B63D7"/>
    <w:rsid w:val="001B67D6"/>
    <w:rsid w:val="001B69E1"/>
    <w:rsid w:val="001B6B92"/>
    <w:rsid w:val="001B7070"/>
    <w:rsid w:val="001B7200"/>
    <w:rsid w:val="001B7571"/>
    <w:rsid w:val="001B7BAE"/>
    <w:rsid w:val="001B7D0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D60"/>
    <w:rsid w:val="001D0FBB"/>
    <w:rsid w:val="001D111A"/>
    <w:rsid w:val="001D1602"/>
    <w:rsid w:val="001D1BCD"/>
    <w:rsid w:val="001D21B5"/>
    <w:rsid w:val="001D255C"/>
    <w:rsid w:val="001D28D4"/>
    <w:rsid w:val="001D2AA7"/>
    <w:rsid w:val="001D2E79"/>
    <w:rsid w:val="001D2F45"/>
    <w:rsid w:val="001D307D"/>
    <w:rsid w:val="001D3147"/>
    <w:rsid w:val="001D364B"/>
    <w:rsid w:val="001D365C"/>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2BAA"/>
    <w:rsid w:val="001E3598"/>
    <w:rsid w:val="001E3A75"/>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3C7"/>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D4C"/>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0BF"/>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99B"/>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180"/>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008"/>
    <w:rsid w:val="0024314C"/>
    <w:rsid w:val="00243191"/>
    <w:rsid w:val="00243517"/>
    <w:rsid w:val="002435DA"/>
    <w:rsid w:val="00243974"/>
    <w:rsid w:val="00243B3A"/>
    <w:rsid w:val="00243D77"/>
    <w:rsid w:val="00243EE8"/>
    <w:rsid w:val="002440B4"/>
    <w:rsid w:val="00245507"/>
    <w:rsid w:val="002457AE"/>
    <w:rsid w:val="00245D79"/>
    <w:rsid w:val="00245E92"/>
    <w:rsid w:val="00245EF2"/>
    <w:rsid w:val="00246107"/>
    <w:rsid w:val="002465AC"/>
    <w:rsid w:val="0024677B"/>
    <w:rsid w:val="00246AF7"/>
    <w:rsid w:val="00246DF8"/>
    <w:rsid w:val="00250816"/>
    <w:rsid w:val="0025085A"/>
    <w:rsid w:val="002508E1"/>
    <w:rsid w:val="00250B07"/>
    <w:rsid w:val="00250E55"/>
    <w:rsid w:val="002518E2"/>
    <w:rsid w:val="00251E74"/>
    <w:rsid w:val="00252067"/>
    <w:rsid w:val="002520A9"/>
    <w:rsid w:val="002520CA"/>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6CFB"/>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8D1"/>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5B5"/>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E7F"/>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58DA"/>
    <w:rsid w:val="002960FA"/>
    <w:rsid w:val="00296FA1"/>
    <w:rsid w:val="002973D2"/>
    <w:rsid w:val="0029772C"/>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6CAE"/>
    <w:rsid w:val="002A710B"/>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86D"/>
    <w:rsid w:val="002B5BE4"/>
    <w:rsid w:val="002B5F0D"/>
    <w:rsid w:val="002B6031"/>
    <w:rsid w:val="002B60A5"/>
    <w:rsid w:val="002B6EED"/>
    <w:rsid w:val="002B72B7"/>
    <w:rsid w:val="002B7310"/>
    <w:rsid w:val="002B74EB"/>
    <w:rsid w:val="002B778D"/>
    <w:rsid w:val="002C027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36"/>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1754"/>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2EA4"/>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183"/>
    <w:rsid w:val="00302253"/>
    <w:rsid w:val="003022A2"/>
    <w:rsid w:val="003024FC"/>
    <w:rsid w:val="00302754"/>
    <w:rsid w:val="00302EDE"/>
    <w:rsid w:val="003034A8"/>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2D73"/>
    <w:rsid w:val="003134DB"/>
    <w:rsid w:val="003137DB"/>
    <w:rsid w:val="00313D0F"/>
    <w:rsid w:val="00313D33"/>
    <w:rsid w:val="0031423E"/>
    <w:rsid w:val="0031499C"/>
    <w:rsid w:val="003157A1"/>
    <w:rsid w:val="00315BAB"/>
    <w:rsid w:val="00315D06"/>
    <w:rsid w:val="003160FD"/>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3C8"/>
    <w:rsid w:val="00324806"/>
    <w:rsid w:val="00324CEF"/>
    <w:rsid w:val="00324D22"/>
    <w:rsid w:val="00324E6D"/>
    <w:rsid w:val="0032541D"/>
    <w:rsid w:val="0032554A"/>
    <w:rsid w:val="0032588B"/>
    <w:rsid w:val="00325ACD"/>
    <w:rsid w:val="00326755"/>
    <w:rsid w:val="0032691D"/>
    <w:rsid w:val="00326AB2"/>
    <w:rsid w:val="00326AF8"/>
    <w:rsid w:val="00326EE5"/>
    <w:rsid w:val="0032712E"/>
    <w:rsid w:val="0032718B"/>
    <w:rsid w:val="00327484"/>
    <w:rsid w:val="00327723"/>
    <w:rsid w:val="00327C2C"/>
    <w:rsid w:val="00327E72"/>
    <w:rsid w:val="00330514"/>
    <w:rsid w:val="00330B8E"/>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ED"/>
    <w:rsid w:val="003441F6"/>
    <w:rsid w:val="00344215"/>
    <w:rsid w:val="003442A3"/>
    <w:rsid w:val="003448E5"/>
    <w:rsid w:val="00344B54"/>
    <w:rsid w:val="003453D8"/>
    <w:rsid w:val="00345415"/>
    <w:rsid w:val="003455EA"/>
    <w:rsid w:val="00345676"/>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947"/>
    <w:rsid w:val="00353C91"/>
    <w:rsid w:val="00353DE6"/>
    <w:rsid w:val="0035410F"/>
    <w:rsid w:val="0035425E"/>
    <w:rsid w:val="0035472B"/>
    <w:rsid w:val="00354C12"/>
    <w:rsid w:val="00354E3A"/>
    <w:rsid w:val="00354F13"/>
    <w:rsid w:val="003551CA"/>
    <w:rsid w:val="003553E1"/>
    <w:rsid w:val="0035549B"/>
    <w:rsid w:val="003556EB"/>
    <w:rsid w:val="003559D8"/>
    <w:rsid w:val="00355D9F"/>
    <w:rsid w:val="00356883"/>
    <w:rsid w:val="00356EDE"/>
    <w:rsid w:val="003576F1"/>
    <w:rsid w:val="003578C3"/>
    <w:rsid w:val="00357DBA"/>
    <w:rsid w:val="003602C4"/>
    <w:rsid w:val="003605EA"/>
    <w:rsid w:val="00360E60"/>
    <w:rsid w:val="0036100D"/>
    <w:rsid w:val="00361262"/>
    <w:rsid w:val="0036172F"/>
    <w:rsid w:val="00361B40"/>
    <w:rsid w:val="0036209A"/>
    <w:rsid w:val="00362104"/>
    <w:rsid w:val="00362505"/>
    <w:rsid w:val="00362B6C"/>
    <w:rsid w:val="00362CFC"/>
    <w:rsid w:val="00362D3C"/>
    <w:rsid w:val="0036334F"/>
    <w:rsid w:val="00363696"/>
    <w:rsid w:val="003641B8"/>
    <w:rsid w:val="003644B5"/>
    <w:rsid w:val="0036476C"/>
    <w:rsid w:val="003647A9"/>
    <w:rsid w:val="0036480C"/>
    <w:rsid w:val="0036499C"/>
    <w:rsid w:val="00364D97"/>
    <w:rsid w:val="003654D5"/>
    <w:rsid w:val="003655B0"/>
    <w:rsid w:val="003658D2"/>
    <w:rsid w:val="00365CA6"/>
    <w:rsid w:val="00365DC2"/>
    <w:rsid w:val="0036612C"/>
    <w:rsid w:val="003664DD"/>
    <w:rsid w:val="00366746"/>
    <w:rsid w:val="00366FF5"/>
    <w:rsid w:val="0036709C"/>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094"/>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B31"/>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D19"/>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085"/>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121B"/>
    <w:rsid w:val="003C215C"/>
    <w:rsid w:val="003C2361"/>
    <w:rsid w:val="003C2374"/>
    <w:rsid w:val="003C261D"/>
    <w:rsid w:val="003C2B62"/>
    <w:rsid w:val="003C3276"/>
    <w:rsid w:val="003C3C65"/>
    <w:rsid w:val="003C4F8C"/>
    <w:rsid w:val="003C552E"/>
    <w:rsid w:val="003C58BD"/>
    <w:rsid w:val="003C5B14"/>
    <w:rsid w:val="003C61D4"/>
    <w:rsid w:val="003C6787"/>
    <w:rsid w:val="003C6F5D"/>
    <w:rsid w:val="003C72E0"/>
    <w:rsid w:val="003D05D6"/>
    <w:rsid w:val="003D0750"/>
    <w:rsid w:val="003D0B8D"/>
    <w:rsid w:val="003D0C82"/>
    <w:rsid w:val="003D0FE7"/>
    <w:rsid w:val="003D1249"/>
    <w:rsid w:val="003D1498"/>
    <w:rsid w:val="003D1B34"/>
    <w:rsid w:val="003D1C9B"/>
    <w:rsid w:val="003D1FEE"/>
    <w:rsid w:val="003D2046"/>
    <w:rsid w:val="003D2323"/>
    <w:rsid w:val="003D23C9"/>
    <w:rsid w:val="003D24D5"/>
    <w:rsid w:val="003D29EE"/>
    <w:rsid w:val="003D2A25"/>
    <w:rsid w:val="003D2DE0"/>
    <w:rsid w:val="003D2DEF"/>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D7BF7"/>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525"/>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3DEA"/>
    <w:rsid w:val="003F411E"/>
    <w:rsid w:val="003F4FA1"/>
    <w:rsid w:val="003F53D7"/>
    <w:rsid w:val="003F58A4"/>
    <w:rsid w:val="003F66FD"/>
    <w:rsid w:val="003F68B4"/>
    <w:rsid w:val="003F690F"/>
    <w:rsid w:val="003F6A25"/>
    <w:rsid w:val="003F6D9A"/>
    <w:rsid w:val="003F74AD"/>
    <w:rsid w:val="003F751F"/>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36E"/>
    <w:rsid w:val="00404E5F"/>
    <w:rsid w:val="0040563B"/>
    <w:rsid w:val="00405911"/>
    <w:rsid w:val="00405EC1"/>
    <w:rsid w:val="00406676"/>
    <w:rsid w:val="00406A60"/>
    <w:rsid w:val="00406A92"/>
    <w:rsid w:val="00406FDB"/>
    <w:rsid w:val="00406FDE"/>
    <w:rsid w:val="00407712"/>
    <w:rsid w:val="00407A0A"/>
    <w:rsid w:val="00407C7B"/>
    <w:rsid w:val="00407EB4"/>
    <w:rsid w:val="00410D24"/>
    <w:rsid w:val="00410DBE"/>
    <w:rsid w:val="00411094"/>
    <w:rsid w:val="004112C5"/>
    <w:rsid w:val="00411854"/>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66B"/>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88"/>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430"/>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32"/>
    <w:rsid w:val="004403B5"/>
    <w:rsid w:val="004406F6"/>
    <w:rsid w:val="0044094B"/>
    <w:rsid w:val="0044133C"/>
    <w:rsid w:val="00441D12"/>
    <w:rsid w:val="00442138"/>
    <w:rsid w:val="00442480"/>
    <w:rsid w:val="00442623"/>
    <w:rsid w:val="00442C27"/>
    <w:rsid w:val="00442D84"/>
    <w:rsid w:val="004437B5"/>
    <w:rsid w:val="004437F2"/>
    <w:rsid w:val="004439B4"/>
    <w:rsid w:val="00443B63"/>
    <w:rsid w:val="0044416C"/>
    <w:rsid w:val="00444876"/>
    <w:rsid w:val="00444AD4"/>
    <w:rsid w:val="00445736"/>
    <w:rsid w:val="0044574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198"/>
    <w:rsid w:val="00451311"/>
    <w:rsid w:val="0045174E"/>
    <w:rsid w:val="00451DE9"/>
    <w:rsid w:val="00451ECA"/>
    <w:rsid w:val="00452334"/>
    <w:rsid w:val="00452470"/>
    <w:rsid w:val="004528A1"/>
    <w:rsid w:val="0045295D"/>
    <w:rsid w:val="004529A6"/>
    <w:rsid w:val="00452B19"/>
    <w:rsid w:val="00452ED5"/>
    <w:rsid w:val="00453396"/>
    <w:rsid w:val="004534FB"/>
    <w:rsid w:val="00453ACA"/>
    <w:rsid w:val="00453B32"/>
    <w:rsid w:val="00453C80"/>
    <w:rsid w:val="00453D36"/>
    <w:rsid w:val="00453E15"/>
    <w:rsid w:val="00453FFF"/>
    <w:rsid w:val="00454047"/>
    <w:rsid w:val="00454159"/>
    <w:rsid w:val="0045442C"/>
    <w:rsid w:val="0045469D"/>
    <w:rsid w:val="00454969"/>
    <w:rsid w:val="00455C23"/>
    <w:rsid w:val="0045605D"/>
    <w:rsid w:val="0045640D"/>
    <w:rsid w:val="004565BC"/>
    <w:rsid w:val="00456631"/>
    <w:rsid w:val="00456F0A"/>
    <w:rsid w:val="00457267"/>
    <w:rsid w:val="004576DA"/>
    <w:rsid w:val="004601DD"/>
    <w:rsid w:val="004609B2"/>
    <w:rsid w:val="00460A2B"/>
    <w:rsid w:val="00461152"/>
    <w:rsid w:val="004614A0"/>
    <w:rsid w:val="00461604"/>
    <w:rsid w:val="0046188A"/>
    <w:rsid w:val="00462111"/>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519"/>
    <w:rsid w:val="004669BA"/>
    <w:rsid w:val="00466ACE"/>
    <w:rsid w:val="00466B80"/>
    <w:rsid w:val="00466E60"/>
    <w:rsid w:val="004671F5"/>
    <w:rsid w:val="00467E26"/>
    <w:rsid w:val="00470417"/>
    <w:rsid w:val="00470D28"/>
    <w:rsid w:val="004713E2"/>
    <w:rsid w:val="004714D2"/>
    <w:rsid w:val="00471831"/>
    <w:rsid w:val="00471934"/>
    <w:rsid w:val="00471C9D"/>
    <w:rsid w:val="00471FC5"/>
    <w:rsid w:val="00472343"/>
    <w:rsid w:val="004725C9"/>
    <w:rsid w:val="00472E64"/>
    <w:rsid w:val="00473A78"/>
    <w:rsid w:val="00473BCD"/>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1E3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0D8"/>
    <w:rsid w:val="00490107"/>
    <w:rsid w:val="00491454"/>
    <w:rsid w:val="00492FA6"/>
    <w:rsid w:val="0049300D"/>
    <w:rsid w:val="004930C5"/>
    <w:rsid w:val="004931D3"/>
    <w:rsid w:val="0049358E"/>
    <w:rsid w:val="00493DF4"/>
    <w:rsid w:val="00493EE5"/>
    <w:rsid w:val="0049482D"/>
    <w:rsid w:val="00494E4B"/>
    <w:rsid w:val="00495069"/>
    <w:rsid w:val="004950AC"/>
    <w:rsid w:val="004959C5"/>
    <w:rsid w:val="00495BEF"/>
    <w:rsid w:val="00495C13"/>
    <w:rsid w:val="00495E07"/>
    <w:rsid w:val="00495E0B"/>
    <w:rsid w:val="00495F72"/>
    <w:rsid w:val="00496190"/>
    <w:rsid w:val="004963C3"/>
    <w:rsid w:val="00496A80"/>
    <w:rsid w:val="00496C77"/>
    <w:rsid w:val="00496D2A"/>
    <w:rsid w:val="004971C3"/>
    <w:rsid w:val="004975B8"/>
    <w:rsid w:val="00497691"/>
    <w:rsid w:val="00497768"/>
    <w:rsid w:val="004978B9"/>
    <w:rsid w:val="004A027A"/>
    <w:rsid w:val="004A044F"/>
    <w:rsid w:val="004A0BDA"/>
    <w:rsid w:val="004A13F9"/>
    <w:rsid w:val="004A1973"/>
    <w:rsid w:val="004A20DE"/>
    <w:rsid w:val="004A2720"/>
    <w:rsid w:val="004A2889"/>
    <w:rsid w:val="004A2916"/>
    <w:rsid w:val="004A30D1"/>
    <w:rsid w:val="004A3639"/>
    <w:rsid w:val="004A3662"/>
    <w:rsid w:val="004A3760"/>
    <w:rsid w:val="004A37C2"/>
    <w:rsid w:val="004A3F74"/>
    <w:rsid w:val="004A4815"/>
    <w:rsid w:val="004A4D0F"/>
    <w:rsid w:val="004A4D58"/>
    <w:rsid w:val="004A520A"/>
    <w:rsid w:val="004A5311"/>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4F8C"/>
    <w:rsid w:val="004B5093"/>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1D4"/>
    <w:rsid w:val="004C1665"/>
    <w:rsid w:val="004C17CE"/>
    <w:rsid w:val="004C1A53"/>
    <w:rsid w:val="004C1A98"/>
    <w:rsid w:val="004C1E61"/>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0F3C"/>
    <w:rsid w:val="004D1215"/>
    <w:rsid w:val="004D1533"/>
    <w:rsid w:val="004D196C"/>
    <w:rsid w:val="004D1E54"/>
    <w:rsid w:val="004D2178"/>
    <w:rsid w:val="004D2A60"/>
    <w:rsid w:val="004D2A9F"/>
    <w:rsid w:val="004D2B29"/>
    <w:rsid w:val="004D2C06"/>
    <w:rsid w:val="004D316A"/>
    <w:rsid w:val="004D3383"/>
    <w:rsid w:val="004D342B"/>
    <w:rsid w:val="004D4283"/>
    <w:rsid w:val="004D4306"/>
    <w:rsid w:val="004D4A42"/>
    <w:rsid w:val="004D4B1E"/>
    <w:rsid w:val="004D4B89"/>
    <w:rsid w:val="004D553B"/>
    <w:rsid w:val="004D5971"/>
    <w:rsid w:val="004D5B00"/>
    <w:rsid w:val="004D5D08"/>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9E7"/>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41"/>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7C4"/>
    <w:rsid w:val="005039A9"/>
    <w:rsid w:val="00503B4E"/>
    <w:rsid w:val="00503EBE"/>
    <w:rsid w:val="005040BA"/>
    <w:rsid w:val="00504968"/>
    <w:rsid w:val="00504AC4"/>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361"/>
    <w:rsid w:val="00511654"/>
    <w:rsid w:val="005116E3"/>
    <w:rsid w:val="0051185A"/>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A4A"/>
    <w:rsid w:val="00530D12"/>
    <w:rsid w:val="00531135"/>
    <w:rsid w:val="00531555"/>
    <w:rsid w:val="005315CB"/>
    <w:rsid w:val="005315D6"/>
    <w:rsid w:val="00531A80"/>
    <w:rsid w:val="00531B1D"/>
    <w:rsid w:val="00531C51"/>
    <w:rsid w:val="00532639"/>
    <w:rsid w:val="00532698"/>
    <w:rsid w:val="00532817"/>
    <w:rsid w:val="005328F9"/>
    <w:rsid w:val="00533103"/>
    <w:rsid w:val="0053315B"/>
    <w:rsid w:val="005332AE"/>
    <w:rsid w:val="005336CB"/>
    <w:rsid w:val="005338B5"/>
    <w:rsid w:val="00533D10"/>
    <w:rsid w:val="00534044"/>
    <w:rsid w:val="0053416B"/>
    <w:rsid w:val="005342A4"/>
    <w:rsid w:val="00534418"/>
    <w:rsid w:val="00534511"/>
    <w:rsid w:val="005345AC"/>
    <w:rsid w:val="005345EE"/>
    <w:rsid w:val="00534C8F"/>
    <w:rsid w:val="00534DBB"/>
    <w:rsid w:val="00534FD5"/>
    <w:rsid w:val="00535485"/>
    <w:rsid w:val="00535707"/>
    <w:rsid w:val="00535C9F"/>
    <w:rsid w:val="00535EF1"/>
    <w:rsid w:val="005367A1"/>
    <w:rsid w:val="00536894"/>
    <w:rsid w:val="00536F52"/>
    <w:rsid w:val="00537219"/>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0F5B"/>
    <w:rsid w:val="00551021"/>
    <w:rsid w:val="00551851"/>
    <w:rsid w:val="00551854"/>
    <w:rsid w:val="00551B55"/>
    <w:rsid w:val="00551BF0"/>
    <w:rsid w:val="0055200D"/>
    <w:rsid w:val="00552DC1"/>
    <w:rsid w:val="00552EA6"/>
    <w:rsid w:val="005538B0"/>
    <w:rsid w:val="00553971"/>
    <w:rsid w:val="00553A75"/>
    <w:rsid w:val="00553AD4"/>
    <w:rsid w:val="00554017"/>
    <w:rsid w:val="005543DB"/>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6A2"/>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67EB9"/>
    <w:rsid w:val="00567F92"/>
    <w:rsid w:val="0057039C"/>
    <w:rsid w:val="00570B56"/>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B2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11A"/>
    <w:rsid w:val="0059228E"/>
    <w:rsid w:val="00592409"/>
    <w:rsid w:val="00592D53"/>
    <w:rsid w:val="00592E0C"/>
    <w:rsid w:val="00592ECA"/>
    <w:rsid w:val="0059305D"/>
    <w:rsid w:val="005930C5"/>
    <w:rsid w:val="005930FB"/>
    <w:rsid w:val="0059361C"/>
    <w:rsid w:val="00593782"/>
    <w:rsid w:val="00593EAC"/>
    <w:rsid w:val="00593FE1"/>
    <w:rsid w:val="0059437C"/>
    <w:rsid w:val="00594504"/>
    <w:rsid w:val="0059454F"/>
    <w:rsid w:val="00594761"/>
    <w:rsid w:val="00594897"/>
    <w:rsid w:val="0059513D"/>
    <w:rsid w:val="00595337"/>
    <w:rsid w:val="0059568A"/>
    <w:rsid w:val="00595915"/>
    <w:rsid w:val="00595A41"/>
    <w:rsid w:val="00596060"/>
    <w:rsid w:val="00596406"/>
    <w:rsid w:val="0059666C"/>
    <w:rsid w:val="00596A12"/>
    <w:rsid w:val="00596D97"/>
    <w:rsid w:val="0059798F"/>
    <w:rsid w:val="00597E52"/>
    <w:rsid w:val="005A01A4"/>
    <w:rsid w:val="005A04D5"/>
    <w:rsid w:val="005A055C"/>
    <w:rsid w:val="005A0BF9"/>
    <w:rsid w:val="005A164C"/>
    <w:rsid w:val="005A18DF"/>
    <w:rsid w:val="005A18F4"/>
    <w:rsid w:val="005A1BD4"/>
    <w:rsid w:val="005A1ECC"/>
    <w:rsid w:val="005A1F55"/>
    <w:rsid w:val="005A3077"/>
    <w:rsid w:val="005A3155"/>
    <w:rsid w:val="005A330E"/>
    <w:rsid w:val="005A34BC"/>
    <w:rsid w:val="005A34F6"/>
    <w:rsid w:val="005A35C6"/>
    <w:rsid w:val="005A36F7"/>
    <w:rsid w:val="005A3DCC"/>
    <w:rsid w:val="005A44D8"/>
    <w:rsid w:val="005A44F5"/>
    <w:rsid w:val="005A461D"/>
    <w:rsid w:val="005A470E"/>
    <w:rsid w:val="005A47AD"/>
    <w:rsid w:val="005A480F"/>
    <w:rsid w:val="005A4B5E"/>
    <w:rsid w:val="005A4C2A"/>
    <w:rsid w:val="005A4CC6"/>
    <w:rsid w:val="005A4E22"/>
    <w:rsid w:val="005A507A"/>
    <w:rsid w:val="005A5592"/>
    <w:rsid w:val="005A5708"/>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3D0"/>
    <w:rsid w:val="005B49A5"/>
    <w:rsid w:val="005B4AB9"/>
    <w:rsid w:val="005B4AFB"/>
    <w:rsid w:val="005B4CD0"/>
    <w:rsid w:val="005B5A92"/>
    <w:rsid w:val="005B61FC"/>
    <w:rsid w:val="005B6922"/>
    <w:rsid w:val="005B6E83"/>
    <w:rsid w:val="005B7231"/>
    <w:rsid w:val="005B7682"/>
    <w:rsid w:val="005B7A73"/>
    <w:rsid w:val="005B7AC3"/>
    <w:rsid w:val="005C01B7"/>
    <w:rsid w:val="005C0394"/>
    <w:rsid w:val="005C0577"/>
    <w:rsid w:val="005C0F6F"/>
    <w:rsid w:val="005C14C7"/>
    <w:rsid w:val="005C1647"/>
    <w:rsid w:val="005C17DD"/>
    <w:rsid w:val="005C1A92"/>
    <w:rsid w:val="005C1C78"/>
    <w:rsid w:val="005C1E6D"/>
    <w:rsid w:val="005C2DC7"/>
    <w:rsid w:val="005C30CB"/>
    <w:rsid w:val="005C369B"/>
    <w:rsid w:val="005C3721"/>
    <w:rsid w:val="005C3F5A"/>
    <w:rsid w:val="005C41CA"/>
    <w:rsid w:val="005C4586"/>
    <w:rsid w:val="005C4906"/>
    <w:rsid w:val="005C49B6"/>
    <w:rsid w:val="005C4F62"/>
    <w:rsid w:val="005C54EB"/>
    <w:rsid w:val="005C56E3"/>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74D"/>
    <w:rsid w:val="005D7ADF"/>
    <w:rsid w:val="005D7B77"/>
    <w:rsid w:val="005E00A0"/>
    <w:rsid w:val="005E01EC"/>
    <w:rsid w:val="005E0D98"/>
    <w:rsid w:val="005E130B"/>
    <w:rsid w:val="005E1BD6"/>
    <w:rsid w:val="005E1E33"/>
    <w:rsid w:val="005E264C"/>
    <w:rsid w:val="005E2D33"/>
    <w:rsid w:val="005E3322"/>
    <w:rsid w:val="005E373A"/>
    <w:rsid w:val="005E39E9"/>
    <w:rsid w:val="005E3D1B"/>
    <w:rsid w:val="005E3ECC"/>
    <w:rsid w:val="005E4EC7"/>
    <w:rsid w:val="005E538F"/>
    <w:rsid w:val="005E539E"/>
    <w:rsid w:val="005E57B6"/>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1B"/>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5B29"/>
    <w:rsid w:val="006060BD"/>
    <w:rsid w:val="006063B9"/>
    <w:rsid w:val="006063F1"/>
    <w:rsid w:val="00606951"/>
    <w:rsid w:val="00606FDE"/>
    <w:rsid w:val="00607744"/>
    <w:rsid w:val="00607B8A"/>
    <w:rsid w:val="00607C33"/>
    <w:rsid w:val="00607CCC"/>
    <w:rsid w:val="00607CD9"/>
    <w:rsid w:val="00610A60"/>
    <w:rsid w:val="00610F16"/>
    <w:rsid w:val="00611282"/>
    <w:rsid w:val="006114EC"/>
    <w:rsid w:val="006118B5"/>
    <w:rsid w:val="00611A73"/>
    <w:rsid w:val="00611B14"/>
    <w:rsid w:val="006124D1"/>
    <w:rsid w:val="00612567"/>
    <w:rsid w:val="00612C0A"/>
    <w:rsid w:val="0061315E"/>
    <w:rsid w:val="00613F30"/>
    <w:rsid w:val="0061410C"/>
    <w:rsid w:val="00614718"/>
    <w:rsid w:val="00614928"/>
    <w:rsid w:val="0061510D"/>
    <w:rsid w:val="006152E1"/>
    <w:rsid w:val="0061534A"/>
    <w:rsid w:val="006155F3"/>
    <w:rsid w:val="0061596D"/>
    <w:rsid w:val="00615A75"/>
    <w:rsid w:val="00615C3F"/>
    <w:rsid w:val="006163D1"/>
    <w:rsid w:val="0061711A"/>
    <w:rsid w:val="006172C3"/>
    <w:rsid w:val="00617723"/>
    <w:rsid w:val="00617EDC"/>
    <w:rsid w:val="0062081B"/>
    <w:rsid w:val="00620A09"/>
    <w:rsid w:val="00620B0C"/>
    <w:rsid w:val="006216C2"/>
    <w:rsid w:val="00621E2A"/>
    <w:rsid w:val="00622220"/>
    <w:rsid w:val="00622398"/>
    <w:rsid w:val="006223B9"/>
    <w:rsid w:val="00622665"/>
    <w:rsid w:val="00622812"/>
    <w:rsid w:val="00623182"/>
    <w:rsid w:val="00623309"/>
    <w:rsid w:val="00623BC1"/>
    <w:rsid w:val="00623C38"/>
    <w:rsid w:val="00624581"/>
    <w:rsid w:val="00624710"/>
    <w:rsid w:val="00624C34"/>
    <w:rsid w:val="00625184"/>
    <w:rsid w:val="00625225"/>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2BE5"/>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87D"/>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920"/>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ABC"/>
    <w:rsid w:val="00647DB6"/>
    <w:rsid w:val="006501AE"/>
    <w:rsid w:val="00650837"/>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79A"/>
    <w:rsid w:val="00665E84"/>
    <w:rsid w:val="0066628A"/>
    <w:rsid w:val="00666486"/>
    <w:rsid w:val="00666A01"/>
    <w:rsid w:val="0066721D"/>
    <w:rsid w:val="00667434"/>
    <w:rsid w:val="006677F4"/>
    <w:rsid w:val="00667A9A"/>
    <w:rsid w:val="00667DDB"/>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3A14"/>
    <w:rsid w:val="00674085"/>
    <w:rsid w:val="00674371"/>
    <w:rsid w:val="006749A1"/>
    <w:rsid w:val="00674AD6"/>
    <w:rsid w:val="006755FF"/>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C02"/>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2B8A"/>
    <w:rsid w:val="006938AB"/>
    <w:rsid w:val="00693FFF"/>
    <w:rsid w:val="006945C3"/>
    <w:rsid w:val="00694EA8"/>
    <w:rsid w:val="00694ED1"/>
    <w:rsid w:val="00695A8D"/>
    <w:rsid w:val="00695BD0"/>
    <w:rsid w:val="00695FF7"/>
    <w:rsid w:val="0069698E"/>
    <w:rsid w:val="00697D64"/>
    <w:rsid w:val="00697F5E"/>
    <w:rsid w:val="006A0003"/>
    <w:rsid w:val="006A0348"/>
    <w:rsid w:val="006A036C"/>
    <w:rsid w:val="006A07E4"/>
    <w:rsid w:val="006A088C"/>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998"/>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273"/>
    <w:rsid w:val="006A75B7"/>
    <w:rsid w:val="006A7D5D"/>
    <w:rsid w:val="006B0255"/>
    <w:rsid w:val="006B0404"/>
    <w:rsid w:val="006B0823"/>
    <w:rsid w:val="006B0BC4"/>
    <w:rsid w:val="006B0F14"/>
    <w:rsid w:val="006B1022"/>
    <w:rsid w:val="006B1208"/>
    <w:rsid w:val="006B1592"/>
    <w:rsid w:val="006B17D0"/>
    <w:rsid w:val="006B1EC6"/>
    <w:rsid w:val="006B1F35"/>
    <w:rsid w:val="006B215A"/>
    <w:rsid w:val="006B21C6"/>
    <w:rsid w:val="006B2321"/>
    <w:rsid w:val="006B2329"/>
    <w:rsid w:val="006B2B90"/>
    <w:rsid w:val="006B2E91"/>
    <w:rsid w:val="006B35FA"/>
    <w:rsid w:val="006B39DB"/>
    <w:rsid w:val="006B3BBF"/>
    <w:rsid w:val="006B41DB"/>
    <w:rsid w:val="006B44EF"/>
    <w:rsid w:val="006B450C"/>
    <w:rsid w:val="006B4945"/>
    <w:rsid w:val="006B4A3B"/>
    <w:rsid w:val="006B4C1F"/>
    <w:rsid w:val="006B4C28"/>
    <w:rsid w:val="006B4DA0"/>
    <w:rsid w:val="006B5514"/>
    <w:rsid w:val="006B5B0B"/>
    <w:rsid w:val="006B5C54"/>
    <w:rsid w:val="006B5CD1"/>
    <w:rsid w:val="006B5FB7"/>
    <w:rsid w:val="006B5FC1"/>
    <w:rsid w:val="006B6CA1"/>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4D"/>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0C0"/>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84"/>
    <w:rsid w:val="006F12FE"/>
    <w:rsid w:val="006F1ACF"/>
    <w:rsid w:val="006F1B51"/>
    <w:rsid w:val="006F1BD2"/>
    <w:rsid w:val="006F1FA0"/>
    <w:rsid w:val="006F2A3C"/>
    <w:rsid w:val="006F3215"/>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179"/>
    <w:rsid w:val="00704322"/>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0E7E"/>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914"/>
    <w:rsid w:val="00730A4D"/>
    <w:rsid w:val="00730A84"/>
    <w:rsid w:val="00730AC2"/>
    <w:rsid w:val="00730F95"/>
    <w:rsid w:val="0073114A"/>
    <w:rsid w:val="0073141B"/>
    <w:rsid w:val="007321AD"/>
    <w:rsid w:val="007328A6"/>
    <w:rsid w:val="00732A16"/>
    <w:rsid w:val="00732B3B"/>
    <w:rsid w:val="00733379"/>
    <w:rsid w:val="00733B6C"/>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9EA"/>
    <w:rsid w:val="00744360"/>
    <w:rsid w:val="0074454A"/>
    <w:rsid w:val="007445AB"/>
    <w:rsid w:val="00744885"/>
    <w:rsid w:val="00744924"/>
    <w:rsid w:val="0074568D"/>
    <w:rsid w:val="00745C11"/>
    <w:rsid w:val="00745D16"/>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92B"/>
    <w:rsid w:val="00753A67"/>
    <w:rsid w:val="00753B65"/>
    <w:rsid w:val="00754120"/>
    <w:rsid w:val="007543A6"/>
    <w:rsid w:val="007558B9"/>
    <w:rsid w:val="00755DE4"/>
    <w:rsid w:val="007561BD"/>
    <w:rsid w:val="007567A8"/>
    <w:rsid w:val="00756EEF"/>
    <w:rsid w:val="007573DC"/>
    <w:rsid w:val="007576E5"/>
    <w:rsid w:val="00757921"/>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360C"/>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2C36"/>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6ED6"/>
    <w:rsid w:val="0078750C"/>
    <w:rsid w:val="007875A7"/>
    <w:rsid w:val="00787BE2"/>
    <w:rsid w:val="00790135"/>
    <w:rsid w:val="007907A3"/>
    <w:rsid w:val="00790B10"/>
    <w:rsid w:val="00790CF2"/>
    <w:rsid w:val="0079102E"/>
    <w:rsid w:val="00791194"/>
    <w:rsid w:val="00791425"/>
    <w:rsid w:val="0079188D"/>
    <w:rsid w:val="007918AC"/>
    <w:rsid w:val="00791C3B"/>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1EC1"/>
    <w:rsid w:val="007A2752"/>
    <w:rsid w:val="007A3146"/>
    <w:rsid w:val="007A34A1"/>
    <w:rsid w:val="007A36F5"/>
    <w:rsid w:val="007A3BCE"/>
    <w:rsid w:val="007A4129"/>
    <w:rsid w:val="007A444A"/>
    <w:rsid w:val="007A499F"/>
    <w:rsid w:val="007A4B35"/>
    <w:rsid w:val="007A4EF0"/>
    <w:rsid w:val="007A5353"/>
    <w:rsid w:val="007A5E80"/>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3BB7"/>
    <w:rsid w:val="007B405C"/>
    <w:rsid w:val="007B41E1"/>
    <w:rsid w:val="007B4285"/>
    <w:rsid w:val="007B49B7"/>
    <w:rsid w:val="007B4C39"/>
    <w:rsid w:val="007B4C68"/>
    <w:rsid w:val="007B54BB"/>
    <w:rsid w:val="007B58FF"/>
    <w:rsid w:val="007B59B7"/>
    <w:rsid w:val="007B646E"/>
    <w:rsid w:val="007B6BFB"/>
    <w:rsid w:val="007B6C03"/>
    <w:rsid w:val="007B703F"/>
    <w:rsid w:val="007B70E2"/>
    <w:rsid w:val="007B7364"/>
    <w:rsid w:val="007B7443"/>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5E4"/>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C51"/>
    <w:rsid w:val="007D7DC0"/>
    <w:rsid w:val="007D7F04"/>
    <w:rsid w:val="007E0C7E"/>
    <w:rsid w:val="007E0C80"/>
    <w:rsid w:val="007E0DE1"/>
    <w:rsid w:val="007E0E76"/>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523"/>
    <w:rsid w:val="007E4569"/>
    <w:rsid w:val="007E481B"/>
    <w:rsid w:val="007E4936"/>
    <w:rsid w:val="007E49B5"/>
    <w:rsid w:val="007E4BA8"/>
    <w:rsid w:val="007E4E3E"/>
    <w:rsid w:val="007E509A"/>
    <w:rsid w:val="007E5308"/>
    <w:rsid w:val="007E5EA4"/>
    <w:rsid w:val="007E6C42"/>
    <w:rsid w:val="007E70A1"/>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6B"/>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8BF"/>
    <w:rsid w:val="00800953"/>
    <w:rsid w:val="00800CBA"/>
    <w:rsid w:val="00800EC8"/>
    <w:rsid w:val="00801128"/>
    <w:rsid w:val="008015BA"/>
    <w:rsid w:val="00801BE9"/>
    <w:rsid w:val="00801D93"/>
    <w:rsid w:val="00801F85"/>
    <w:rsid w:val="008026A1"/>
    <w:rsid w:val="008026E7"/>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4A"/>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C35"/>
    <w:rsid w:val="00812D16"/>
    <w:rsid w:val="00813927"/>
    <w:rsid w:val="00813A85"/>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0"/>
    <w:rsid w:val="0081734C"/>
    <w:rsid w:val="0081772C"/>
    <w:rsid w:val="00817897"/>
    <w:rsid w:val="00817BD7"/>
    <w:rsid w:val="00817C41"/>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1CF"/>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B90"/>
    <w:rsid w:val="00837D3E"/>
    <w:rsid w:val="00837F2A"/>
    <w:rsid w:val="008400BB"/>
    <w:rsid w:val="0084057E"/>
    <w:rsid w:val="00840619"/>
    <w:rsid w:val="008406C7"/>
    <w:rsid w:val="008407DD"/>
    <w:rsid w:val="00840A6C"/>
    <w:rsid w:val="00840AF6"/>
    <w:rsid w:val="00840DFF"/>
    <w:rsid w:val="00840EE7"/>
    <w:rsid w:val="008410CB"/>
    <w:rsid w:val="0084178A"/>
    <w:rsid w:val="00841A87"/>
    <w:rsid w:val="008425BC"/>
    <w:rsid w:val="00842820"/>
    <w:rsid w:val="00842A13"/>
    <w:rsid w:val="00843175"/>
    <w:rsid w:val="00843603"/>
    <w:rsid w:val="00843754"/>
    <w:rsid w:val="00843B79"/>
    <w:rsid w:val="00843C43"/>
    <w:rsid w:val="00843D73"/>
    <w:rsid w:val="008441EB"/>
    <w:rsid w:val="008446D0"/>
    <w:rsid w:val="00844A8C"/>
    <w:rsid w:val="008454DB"/>
    <w:rsid w:val="0084591C"/>
    <w:rsid w:val="00845C2E"/>
    <w:rsid w:val="00846022"/>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221"/>
    <w:rsid w:val="0085575B"/>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374"/>
    <w:rsid w:val="0086751D"/>
    <w:rsid w:val="00867C8A"/>
    <w:rsid w:val="00867E4D"/>
    <w:rsid w:val="00867F5E"/>
    <w:rsid w:val="00867FAD"/>
    <w:rsid w:val="008703E5"/>
    <w:rsid w:val="008707D3"/>
    <w:rsid w:val="00870BEB"/>
    <w:rsid w:val="00870F15"/>
    <w:rsid w:val="0087144B"/>
    <w:rsid w:val="00871CEE"/>
    <w:rsid w:val="008720D9"/>
    <w:rsid w:val="00872284"/>
    <w:rsid w:val="0087254E"/>
    <w:rsid w:val="008727B7"/>
    <w:rsid w:val="008729E4"/>
    <w:rsid w:val="00872AC1"/>
    <w:rsid w:val="00872B4B"/>
    <w:rsid w:val="008731CF"/>
    <w:rsid w:val="00873940"/>
    <w:rsid w:val="00873F8A"/>
    <w:rsid w:val="00874155"/>
    <w:rsid w:val="0087419A"/>
    <w:rsid w:val="00874357"/>
    <w:rsid w:val="00874578"/>
    <w:rsid w:val="008747F4"/>
    <w:rsid w:val="00874A3F"/>
    <w:rsid w:val="00874BCC"/>
    <w:rsid w:val="00875624"/>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301"/>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52E"/>
    <w:rsid w:val="00891691"/>
    <w:rsid w:val="0089178D"/>
    <w:rsid w:val="00891D59"/>
    <w:rsid w:val="008921BF"/>
    <w:rsid w:val="00892B6B"/>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6CB"/>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BA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934"/>
    <w:rsid w:val="008B1AF8"/>
    <w:rsid w:val="008B1E6C"/>
    <w:rsid w:val="008B2415"/>
    <w:rsid w:val="008B282B"/>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2EC"/>
    <w:rsid w:val="008B7417"/>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382A"/>
    <w:rsid w:val="008D4244"/>
    <w:rsid w:val="008D4B55"/>
    <w:rsid w:val="008D4B60"/>
    <w:rsid w:val="008D4C7E"/>
    <w:rsid w:val="008D4DA2"/>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2D8"/>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189"/>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0F9"/>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3D1"/>
    <w:rsid w:val="009243F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847"/>
    <w:rsid w:val="00941BAA"/>
    <w:rsid w:val="00941CCE"/>
    <w:rsid w:val="00941E0F"/>
    <w:rsid w:val="00941EF8"/>
    <w:rsid w:val="009424DF"/>
    <w:rsid w:val="0094292B"/>
    <w:rsid w:val="0094338D"/>
    <w:rsid w:val="00943815"/>
    <w:rsid w:val="00943CFD"/>
    <w:rsid w:val="00943D3A"/>
    <w:rsid w:val="00943E7C"/>
    <w:rsid w:val="00943E99"/>
    <w:rsid w:val="00944DCE"/>
    <w:rsid w:val="00945565"/>
    <w:rsid w:val="00945861"/>
    <w:rsid w:val="00945B26"/>
    <w:rsid w:val="00946056"/>
    <w:rsid w:val="00946913"/>
    <w:rsid w:val="0094691A"/>
    <w:rsid w:val="00946AED"/>
    <w:rsid w:val="00946DB0"/>
    <w:rsid w:val="009470F3"/>
    <w:rsid w:val="00947532"/>
    <w:rsid w:val="00947E44"/>
    <w:rsid w:val="009507A0"/>
    <w:rsid w:val="00950D74"/>
    <w:rsid w:val="00950F01"/>
    <w:rsid w:val="00951165"/>
    <w:rsid w:val="009515DD"/>
    <w:rsid w:val="009516B7"/>
    <w:rsid w:val="00951964"/>
    <w:rsid w:val="00951DF3"/>
    <w:rsid w:val="00951EF0"/>
    <w:rsid w:val="009526FD"/>
    <w:rsid w:val="00952843"/>
    <w:rsid w:val="009528FA"/>
    <w:rsid w:val="00953629"/>
    <w:rsid w:val="00953817"/>
    <w:rsid w:val="00953E54"/>
    <w:rsid w:val="00953E84"/>
    <w:rsid w:val="009540E0"/>
    <w:rsid w:val="00954423"/>
    <w:rsid w:val="00954531"/>
    <w:rsid w:val="0095525A"/>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64C"/>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6B9"/>
    <w:rsid w:val="009B08A3"/>
    <w:rsid w:val="009B0F82"/>
    <w:rsid w:val="009B1561"/>
    <w:rsid w:val="009B1638"/>
    <w:rsid w:val="009B1ABE"/>
    <w:rsid w:val="009B1C9E"/>
    <w:rsid w:val="009B1C9F"/>
    <w:rsid w:val="009B1F28"/>
    <w:rsid w:val="009B2030"/>
    <w:rsid w:val="009B2116"/>
    <w:rsid w:val="009B24AC"/>
    <w:rsid w:val="009B29A3"/>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B7E93"/>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C7E"/>
    <w:rsid w:val="009D2C8C"/>
    <w:rsid w:val="009D2ED7"/>
    <w:rsid w:val="009D2F4D"/>
    <w:rsid w:val="009D2F52"/>
    <w:rsid w:val="009D30D8"/>
    <w:rsid w:val="009D3317"/>
    <w:rsid w:val="009D33EA"/>
    <w:rsid w:val="009D3614"/>
    <w:rsid w:val="009D3AE5"/>
    <w:rsid w:val="009D3E73"/>
    <w:rsid w:val="009D4690"/>
    <w:rsid w:val="009D493E"/>
    <w:rsid w:val="009D4C87"/>
    <w:rsid w:val="009D5071"/>
    <w:rsid w:val="009D520B"/>
    <w:rsid w:val="009D5371"/>
    <w:rsid w:val="009D54F3"/>
    <w:rsid w:val="009D5643"/>
    <w:rsid w:val="009D57BC"/>
    <w:rsid w:val="009D5880"/>
    <w:rsid w:val="009D59F3"/>
    <w:rsid w:val="009D63D3"/>
    <w:rsid w:val="009D6425"/>
    <w:rsid w:val="009D6613"/>
    <w:rsid w:val="009D661F"/>
    <w:rsid w:val="009D6A68"/>
    <w:rsid w:val="009D6B86"/>
    <w:rsid w:val="009D6D1F"/>
    <w:rsid w:val="009D6EB5"/>
    <w:rsid w:val="009D7308"/>
    <w:rsid w:val="009D749F"/>
    <w:rsid w:val="009D7749"/>
    <w:rsid w:val="009D781D"/>
    <w:rsid w:val="009D7E4E"/>
    <w:rsid w:val="009D7FF5"/>
    <w:rsid w:val="009E0068"/>
    <w:rsid w:val="009E051B"/>
    <w:rsid w:val="009E0555"/>
    <w:rsid w:val="009E05E9"/>
    <w:rsid w:val="009E0812"/>
    <w:rsid w:val="009E0820"/>
    <w:rsid w:val="009E0AB5"/>
    <w:rsid w:val="009E0D33"/>
    <w:rsid w:val="009E1EA1"/>
    <w:rsid w:val="009E2549"/>
    <w:rsid w:val="009E27BC"/>
    <w:rsid w:val="009E3198"/>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CA5"/>
    <w:rsid w:val="00A13D74"/>
    <w:rsid w:val="00A13E30"/>
    <w:rsid w:val="00A14056"/>
    <w:rsid w:val="00A14195"/>
    <w:rsid w:val="00A14446"/>
    <w:rsid w:val="00A14722"/>
    <w:rsid w:val="00A14CAE"/>
    <w:rsid w:val="00A15436"/>
    <w:rsid w:val="00A1582B"/>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7B8"/>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2BB8"/>
    <w:rsid w:val="00A333A7"/>
    <w:rsid w:val="00A338D0"/>
    <w:rsid w:val="00A33A94"/>
    <w:rsid w:val="00A33FF5"/>
    <w:rsid w:val="00A348B2"/>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49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47EBF"/>
    <w:rsid w:val="00A500E2"/>
    <w:rsid w:val="00A50131"/>
    <w:rsid w:val="00A50D6C"/>
    <w:rsid w:val="00A50E01"/>
    <w:rsid w:val="00A50EB9"/>
    <w:rsid w:val="00A51984"/>
    <w:rsid w:val="00A5239B"/>
    <w:rsid w:val="00A5243A"/>
    <w:rsid w:val="00A525BE"/>
    <w:rsid w:val="00A528D8"/>
    <w:rsid w:val="00A52DA6"/>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45E"/>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67F7C"/>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BE9"/>
    <w:rsid w:val="00A73FBB"/>
    <w:rsid w:val="00A740F3"/>
    <w:rsid w:val="00A7499A"/>
    <w:rsid w:val="00A74B24"/>
    <w:rsid w:val="00A74FAB"/>
    <w:rsid w:val="00A75278"/>
    <w:rsid w:val="00A75343"/>
    <w:rsid w:val="00A75484"/>
    <w:rsid w:val="00A75792"/>
    <w:rsid w:val="00A75811"/>
    <w:rsid w:val="00A75AC0"/>
    <w:rsid w:val="00A75D3C"/>
    <w:rsid w:val="00A762E8"/>
    <w:rsid w:val="00A764A0"/>
    <w:rsid w:val="00A76A46"/>
    <w:rsid w:val="00A76C95"/>
    <w:rsid w:val="00A76D81"/>
    <w:rsid w:val="00A77233"/>
    <w:rsid w:val="00A773EE"/>
    <w:rsid w:val="00A774C2"/>
    <w:rsid w:val="00A77A28"/>
    <w:rsid w:val="00A77B78"/>
    <w:rsid w:val="00A8009F"/>
    <w:rsid w:val="00A80653"/>
    <w:rsid w:val="00A80951"/>
    <w:rsid w:val="00A80ADB"/>
    <w:rsid w:val="00A80B35"/>
    <w:rsid w:val="00A80EAE"/>
    <w:rsid w:val="00A80EF9"/>
    <w:rsid w:val="00A80EFB"/>
    <w:rsid w:val="00A81104"/>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5ED"/>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1FA"/>
    <w:rsid w:val="00AB6786"/>
    <w:rsid w:val="00AB695D"/>
    <w:rsid w:val="00AB6FA2"/>
    <w:rsid w:val="00AB753A"/>
    <w:rsid w:val="00AB7654"/>
    <w:rsid w:val="00AB7E00"/>
    <w:rsid w:val="00AC038F"/>
    <w:rsid w:val="00AC0663"/>
    <w:rsid w:val="00AC0D60"/>
    <w:rsid w:val="00AC0E5E"/>
    <w:rsid w:val="00AC159A"/>
    <w:rsid w:val="00AC1672"/>
    <w:rsid w:val="00AC17D4"/>
    <w:rsid w:val="00AC199F"/>
    <w:rsid w:val="00AC1A02"/>
    <w:rsid w:val="00AC1D19"/>
    <w:rsid w:val="00AC2082"/>
    <w:rsid w:val="00AC20C8"/>
    <w:rsid w:val="00AC2ACB"/>
    <w:rsid w:val="00AC315C"/>
    <w:rsid w:val="00AC3395"/>
    <w:rsid w:val="00AC35B9"/>
    <w:rsid w:val="00AC39CD"/>
    <w:rsid w:val="00AC3AD7"/>
    <w:rsid w:val="00AC3E9F"/>
    <w:rsid w:val="00AC45AC"/>
    <w:rsid w:val="00AC4A53"/>
    <w:rsid w:val="00AC503C"/>
    <w:rsid w:val="00AC552F"/>
    <w:rsid w:val="00AC57D8"/>
    <w:rsid w:val="00AC65ED"/>
    <w:rsid w:val="00AC705F"/>
    <w:rsid w:val="00AC7614"/>
    <w:rsid w:val="00AC7A3C"/>
    <w:rsid w:val="00AC7C81"/>
    <w:rsid w:val="00AC7F43"/>
    <w:rsid w:val="00AD00CE"/>
    <w:rsid w:val="00AD08D9"/>
    <w:rsid w:val="00AD0C44"/>
    <w:rsid w:val="00AD1883"/>
    <w:rsid w:val="00AD1A9F"/>
    <w:rsid w:val="00AD201F"/>
    <w:rsid w:val="00AD2157"/>
    <w:rsid w:val="00AD237D"/>
    <w:rsid w:val="00AD2905"/>
    <w:rsid w:val="00AD2A45"/>
    <w:rsid w:val="00AD2CE9"/>
    <w:rsid w:val="00AD34E7"/>
    <w:rsid w:val="00AD3916"/>
    <w:rsid w:val="00AD3D0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BE"/>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73E"/>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E8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0AEA"/>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D6F"/>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1AEE"/>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4CA"/>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20"/>
    <w:rsid w:val="00B347FC"/>
    <w:rsid w:val="00B347FE"/>
    <w:rsid w:val="00B348CD"/>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621"/>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0F1"/>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7B2"/>
    <w:rsid w:val="00B52C2D"/>
    <w:rsid w:val="00B52F9C"/>
    <w:rsid w:val="00B53570"/>
    <w:rsid w:val="00B537A0"/>
    <w:rsid w:val="00B537B4"/>
    <w:rsid w:val="00B53E61"/>
    <w:rsid w:val="00B541AF"/>
    <w:rsid w:val="00B542F6"/>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2BF9"/>
    <w:rsid w:val="00B6329B"/>
    <w:rsid w:val="00B639BC"/>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1CD1"/>
    <w:rsid w:val="00B72121"/>
    <w:rsid w:val="00B72633"/>
    <w:rsid w:val="00B72C62"/>
    <w:rsid w:val="00B73407"/>
    <w:rsid w:val="00B7365F"/>
    <w:rsid w:val="00B73BCE"/>
    <w:rsid w:val="00B73BFF"/>
    <w:rsid w:val="00B73D00"/>
    <w:rsid w:val="00B73D1C"/>
    <w:rsid w:val="00B747D6"/>
    <w:rsid w:val="00B74DE2"/>
    <w:rsid w:val="00B7575D"/>
    <w:rsid w:val="00B7589E"/>
    <w:rsid w:val="00B75EA8"/>
    <w:rsid w:val="00B764D6"/>
    <w:rsid w:val="00B76885"/>
    <w:rsid w:val="00B76BB9"/>
    <w:rsid w:val="00B76EEE"/>
    <w:rsid w:val="00B76FFA"/>
    <w:rsid w:val="00B7702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548"/>
    <w:rsid w:val="00BC4F0C"/>
    <w:rsid w:val="00BC51B5"/>
    <w:rsid w:val="00BC5669"/>
    <w:rsid w:val="00BC58E9"/>
    <w:rsid w:val="00BC5CBB"/>
    <w:rsid w:val="00BC5E44"/>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A9A"/>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1FC"/>
    <w:rsid w:val="00BE035B"/>
    <w:rsid w:val="00BE0979"/>
    <w:rsid w:val="00BE0B9B"/>
    <w:rsid w:val="00BE0BF6"/>
    <w:rsid w:val="00BE0CC5"/>
    <w:rsid w:val="00BE1021"/>
    <w:rsid w:val="00BE1057"/>
    <w:rsid w:val="00BE130C"/>
    <w:rsid w:val="00BE1AA5"/>
    <w:rsid w:val="00BE1AE3"/>
    <w:rsid w:val="00BE232D"/>
    <w:rsid w:val="00BE24F5"/>
    <w:rsid w:val="00BE29F6"/>
    <w:rsid w:val="00BE3233"/>
    <w:rsid w:val="00BE36E9"/>
    <w:rsid w:val="00BE3B6E"/>
    <w:rsid w:val="00BE3EBA"/>
    <w:rsid w:val="00BE3FCC"/>
    <w:rsid w:val="00BE4551"/>
    <w:rsid w:val="00BE4BC1"/>
    <w:rsid w:val="00BE5095"/>
    <w:rsid w:val="00BE57B3"/>
    <w:rsid w:val="00BE5BD9"/>
    <w:rsid w:val="00BE5CF4"/>
    <w:rsid w:val="00BE5EBD"/>
    <w:rsid w:val="00BE650A"/>
    <w:rsid w:val="00BE6BD3"/>
    <w:rsid w:val="00BE6C54"/>
    <w:rsid w:val="00BE7024"/>
    <w:rsid w:val="00BE7361"/>
    <w:rsid w:val="00BE745F"/>
    <w:rsid w:val="00BE74A4"/>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5A06"/>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615"/>
    <w:rsid w:val="00C10BEE"/>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424"/>
    <w:rsid w:val="00C16580"/>
    <w:rsid w:val="00C16CBC"/>
    <w:rsid w:val="00C16F45"/>
    <w:rsid w:val="00C17138"/>
    <w:rsid w:val="00C1718D"/>
    <w:rsid w:val="00C17498"/>
    <w:rsid w:val="00C17FE4"/>
    <w:rsid w:val="00C201F0"/>
    <w:rsid w:val="00C2039C"/>
    <w:rsid w:val="00C20999"/>
    <w:rsid w:val="00C20BF1"/>
    <w:rsid w:val="00C20BFB"/>
    <w:rsid w:val="00C20E15"/>
    <w:rsid w:val="00C211CB"/>
    <w:rsid w:val="00C212A9"/>
    <w:rsid w:val="00C21466"/>
    <w:rsid w:val="00C218BD"/>
    <w:rsid w:val="00C225D5"/>
    <w:rsid w:val="00C226FB"/>
    <w:rsid w:val="00C2272D"/>
    <w:rsid w:val="00C22890"/>
    <w:rsid w:val="00C22995"/>
    <w:rsid w:val="00C232F4"/>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95C"/>
    <w:rsid w:val="00C27CE3"/>
    <w:rsid w:val="00C27F42"/>
    <w:rsid w:val="00C30121"/>
    <w:rsid w:val="00C3064B"/>
    <w:rsid w:val="00C3089C"/>
    <w:rsid w:val="00C309BC"/>
    <w:rsid w:val="00C30F2C"/>
    <w:rsid w:val="00C30F8E"/>
    <w:rsid w:val="00C3136E"/>
    <w:rsid w:val="00C31C2D"/>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2F"/>
    <w:rsid w:val="00C44540"/>
    <w:rsid w:val="00C44555"/>
    <w:rsid w:val="00C446BE"/>
    <w:rsid w:val="00C44A53"/>
    <w:rsid w:val="00C44BF2"/>
    <w:rsid w:val="00C45249"/>
    <w:rsid w:val="00C45A4A"/>
    <w:rsid w:val="00C45E1B"/>
    <w:rsid w:val="00C45E4D"/>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19AA"/>
    <w:rsid w:val="00C52436"/>
    <w:rsid w:val="00C52493"/>
    <w:rsid w:val="00C5297C"/>
    <w:rsid w:val="00C52B30"/>
    <w:rsid w:val="00C52F29"/>
    <w:rsid w:val="00C53114"/>
    <w:rsid w:val="00C5357D"/>
    <w:rsid w:val="00C5386F"/>
    <w:rsid w:val="00C53A4A"/>
    <w:rsid w:val="00C54080"/>
    <w:rsid w:val="00C54118"/>
    <w:rsid w:val="00C54381"/>
    <w:rsid w:val="00C54554"/>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6F8"/>
    <w:rsid w:val="00C66744"/>
    <w:rsid w:val="00C66863"/>
    <w:rsid w:val="00C66AEF"/>
    <w:rsid w:val="00C66EEA"/>
    <w:rsid w:val="00C66FBB"/>
    <w:rsid w:val="00C6733D"/>
    <w:rsid w:val="00C674BA"/>
    <w:rsid w:val="00C6797B"/>
    <w:rsid w:val="00C67993"/>
    <w:rsid w:val="00C67C50"/>
    <w:rsid w:val="00C7078A"/>
    <w:rsid w:val="00C708DC"/>
    <w:rsid w:val="00C70945"/>
    <w:rsid w:val="00C71020"/>
    <w:rsid w:val="00C71107"/>
    <w:rsid w:val="00C71203"/>
    <w:rsid w:val="00C7148A"/>
    <w:rsid w:val="00C7180E"/>
    <w:rsid w:val="00C718AC"/>
    <w:rsid w:val="00C71C57"/>
    <w:rsid w:val="00C71D91"/>
    <w:rsid w:val="00C71F95"/>
    <w:rsid w:val="00C721E7"/>
    <w:rsid w:val="00C723B0"/>
    <w:rsid w:val="00C72610"/>
    <w:rsid w:val="00C72BF5"/>
    <w:rsid w:val="00C72DCF"/>
    <w:rsid w:val="00C72E84"/>
    <w:rsid w:val="00C734E9"/>
    <w:rsid w:val="00C73F84"/>
    <w:rsid w:val="00C7477F"/>
    <w:rsid w:val="00C747A6"/>
    <w:rsid w:val="00C75069"/>
    <w:rsid w:val="00C75201"/>
    <w:rsid w:val="00C753EE"/>
    <w:rsid w:val="00C75411"/>
    <w:rsid w:val="00C75CA4"/>
    <w:rsid w:val="00C75D7C"/>
    <w:rsid w:val="00C75E0D"/>
    <w:rsid w:val="00C75F7C"/>
    <w:rsid w:val="00C75FE5"/>
    <w:rsid w:val="00C7662C"/>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0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87D47"/>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17D"/>
    <w:rsid w:val="00C9236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DA3"/>
    <w:rsid w:val="00CA0FFF"/>
    <w:rsid w:val="00CA1117"/>
    <w:rsid w:val="00CA12CA"/>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C1E"/>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18"/>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CBC"/>
    <w:rsid w:val="00CE4D68"/>
    <w:rsid w:val="00CE4D69"/>
    <w:rsid w:val="00CE4DAA"/>
    <w:rsid w:val="00CE52ED"/>
    <w:rsid w:val="00CE5385"/>
    <w:rsid w:val="00CE559E"/>
    <w:rsid w:val="00CE5E28"/>
    <w:rsid w:val="00CE6127"/>
    <w:rsid w:val="00CE61A3"/>
    <w:rsid w:val="00CE6602"/>
    <w:rsid w:val="00CE679C"/>
    <w:rsid w:val="00CF0178"/>
    <w:rsid w:val="00CF0C9C"/>
    <w:rsid w:val="00CF1260"/>
    <w:rsid w:val="00CF1357"/>
    <w:rsid w:val="00CF1375"/>
    <w:rsid w:val="00CF1A58"/>
    <w:rsid w:val="00CF1D26"/>
    <w:rsid w:val="00CF258E"/>
    <w:rsid w:val="00CF3034"/>
    <w:rsid w:val="00CF3295"/>
    <w:rsid w:val="00CF3397"/>
    <w:rsid w:val="00CF3448"/>
    <w:rsid w:val="00CF3A65"/>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433"/>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8B6"/>
    <w:rsid w:val="00D25ABD"/>
    <w:rsid w:val="00D25F89"/>
    <w:rsid w:val="00D260A9"/>
    <w:rsid w:val="00D261D2"/>
    <w:rsid w:val="00D26B3F"/>
    <w:rsid w:val="00D276DB"/>
    <w:rsid w:val="00D27B06"/>
    <w:rsid w:val="00D27E9C"/>
    <w:rsid w:val="00D27ED3"/>
    <w:rsid w:val="00D30196"/>
    <w:rsid w:val="00D30CA8"/>
    <w:rsid w:val="00D30FE7"/>
    <w:rsid w:val="00D3156E"/>
    <w:rsid w:val="00D31944"/>
    <w:rsid w:val="00D31B43"/>
    <w:rsid w:val="00D31C1D"/>
    <w:rsid w:val="00D31E9C"/>
    <w:rsid w:val="00D31EBA"/>
    <w:rsid w:val="00D31FA1"/>
    <w:rsid w:val="00D320A2"/>
    <w:rsid w:val="00D320C6"/>
    <w:rsid w:val="00D322D4"/>
    <w:rsid w:val="00D324C5"/>
    <w:rsid w:val="00D32FCF"/>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85C"/>
    <w:rsid w:val="00D40AA2"/>
    <w:rsid w:val="00D412C3"/>
    <w:rsid w:val="00D4206A"/>
    <w:rsid w:val="00D42361"/>
    <w:rsid w:val="00D423FC"/>
    <w:rsid w:val="00D4248F"/>
    <w:rsid w:val="00D428C4"/>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334"/>
    <w:rsid w:val="00D45549"/>
    <w:rsid w:val="00D456D4"/>
    <w:rsid w:val="00D45B04"/>
    <w:rsid w:val="00D4612D"/>
    <w:rsid w:val="00D4633A"/>
    <w:rsid w:val="00D46407"/>
    <w:rsid w:val="00D46451"/>
    <w:rsid w:val="00D46586"/>
    <w:rsid w:val="00D46892"/>
    <w:rsid w:val="00D46AEB"/>
    <w:rsid w:val="00D46F52"/>
    <w:rsid w:val="00D47016"/>
    <w:rsid w:val="00D478B9"/>
    <w:rsid w:val="00D47DF5"/>
    <w:rsid w:val="00D47E8A"/>
    <w:rsid w:val="00D47FA6"/>
    <w:rsid w:val="00D5028A"/>
    <w:rsid w:val="00D502E0"/>
    <w:rsid w:val="00D50480"/>
    <w:rsid w:val="00D50F91"/>
    <w:rsid w:val="00D5107C"/>
    <w:rsid w:val="00D512FE"/>
    <w:rsid w:val="00D513E2"/>
    <w:rsid w:val="00D515D4"/>
    <w:rsid w:val="00D51B72"/>
    <w:rsid w:val="00D52506"/>
    <w:rsid w:val="00D52613"/>
    <w:rsid w:val="00D52795"/>
    <w:rsid w:val="00D5289C"/>
    <w:rsid w:val="00D529CA"/>
    <w:rsid w:val="00D52E47"/>
    <w:rsid w:val="00D531C3"/>
    <w:rsid w:val="00D538B2"/>
    <w:rsid w:val="00D53C37"/>
    <w:rsid w:val="00D53F02"/>
    <w:rsid w:val="00D5401A"/>
    <w:rsid w:val="00D5410A"/>
    <w:rsid w:val="00D5443C"/>
    <w:rsid w:val="00D54CA2"/>
    <w:rsid w:val="00D54EB9"/>
    <w:rsid w:val="00D5572D"/>
    <w:rsid w:val="00D559FD"/>
    <w:rsid w:val="00D55FBA"/>
    <w:rsid w:val="00D56174"/>
    <w:rsid w:val="00D56551"/>
    <w:rsid w:val="00D56646"/>
    <w:rsid w:val="00D56814"/>
    <w:rsid w:val="00D56A36"/>
    <w:rsid w:val="00D570A1"/>
    <w:rsid w:val="00D571CB"/>
    <w:rsid w:val="00D572E6"/>
    <w:rsid w:val="00D5748E"/>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73F"/>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6EE3"/>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A03"/>
    <w:rsid w:val="00D74D84"/>
    <w:rsid w:val="00D74EA1"/>
    <w:rsid w:val="00D74F15"/>
    <w:rsid w:val="00D75964"/>
    <w:rsid w:val="00D7687A"/>
    <w:rsid w:val="00D76BE1"/>
    <w:rsid w:val="00D76F63"/>
    <w:rsid w:val="00D77256"/>
    <w:rsid w:val="00D773D0"/>
    <w:rsid w:val="00D774A5"/>
    <w:rsid w:val="00D77DCB"/>
    <w:rsid w:val="00D77E29"/>
    <w:rsid w:val="00D803DC"/>
    <w:rsid w:val="00D8050B"/>
    <w:rsid w:val="00D80AB8"/>
    <w:rsid w:val="00D80DF9"/>
    <w:rsid w:val="00D80E78"/>
    <w:rsid w:val="00D817B1"/>
    <w:rsid w:val="00D818F3"/>
    <w:rsid w:val="00D81953"/>
    <w:rsid w:val="00D81D80"/>
    <w:rsid w:val="00D81EA3"/>
    <w:rsid w:val="00D820D5"/>
    <w:rsid w:val="00D82635"/>
    <w:rsid w:val="00D82986"/>
    <w:rsid w:val="00D83140"/>
    <w:rsid w:val="00D83819"/>
    <w:rsid w:val="00D83826"/>
    <w:rsid w:val="00D83D40"/>
    <w:rsid w:val="00D83F74"/>
    <w:rsid w:val="00D843DC"/>
    <w:rsid w:val="00D84580"/>
    <w:rsid w:val="00D8477D"/>
    <w:rsid w:val="00D8489C"/>
    <w:rsid w:val="00D84B34"/>
    <w:rsid w:val="00D84BAC"/>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2A"/>
    <w:rsid w:val="00D916E9"/>
    <w:rsid w:val="00D91834"/>
    <w:rsid w:val="00D91C2A"/>
    <w:rsid w:val="00D92094"/>
    <w:rsid w:val="00D9216A"/>
    <w:rsid w:val="00D927DD"/>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59F"/>
    <w:rsid w:val="00DA2A08"/>
    <w:rsid w:val="00DA2D5A"/>
    <w:rsid w:val="00DA38E1"/>
    <w:rsid w:val="00DA39E8"/>
    <w:rsid w:val="00DA3AFF"/>
    <w:rsid w:val="00DA3B9D"/>
    <w:rsid w:val="00DA41DE"/>
    <w:rsid w:val="00DA437C"/>
    <w:rsid w:val="00DA4480"/>
    <w:rsid w:val="00DA470E"/>
    <w:rsid w:val="00DA4849"/>
    <w:rsid w:val="00DA4C1F"/>
    <w:rsid w:val="00DA54AB"/>
    <w:rsid w:val="00DA560A"/>
    <w:rsid w:val="00DA6524"/>
    <w:rsid w:val="00DA6C86"/>
    <w:rsid w:val="00DA739A"/>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B7DEF"/>
    <w:rsid w:val="00DC000F"/>
    <w:rsid w:val="00DC024A"/>
    <w:rsid w:val="00DC064A"/>
    <w:rsid w:val="00DC091D"/>
    <w:rsid w:val="00DC0DFC"/>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18"/>
    <w:rsid w:val="00DC798D"/>
    <w:rsid w:val="00DC7E07"/>
    <w:rsid w:val="00DD0108"/>
    <w:rsid w:val="00DD01B6"/>
    <w:rsid w:val="00DD0497"/>
    <w:rsid w:val="00DD09AE"/>
    <w:rsid w:val="00DD0C76"/>
    <w:rsid w:val="00DD0F7E"/>
    <w:rsid w:val="00DD1378"/>
    <w:rsid w:val="00DD1756"/>
    <w:rsid w:val="00DD1A1F"/>
    <w:rsid w:val="00DD1C9E"/>
    <w:rsid w:val="00DD1DDA"/>
    <w:rsid w:val="00DD29DE"/>
    <w:rsid w:val="00DD2B50"/>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7CC"/>
    <w:rsid w:val="00DE2B89"/>
    <w:rsid w:val="00DE2C9A"/>
    <w:rsid w:val="00DE2D8B"/>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6C66"/>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DF7FBD"/>
    <w:rsid w:val="00E00167"/>
    <w:rsid w:val="00E0019C"/>
    <w:rsid w:val="00E00758"/>
    <w:rsid w:val="00E00BDC"/>
    <w:rsid w:val="00E00C4E"/>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B57"/>
    <w:rsid w:val="00E04EC7"/>
    <w:rsid w:val="00E05204"/>
    <w:rsid w:val="00E05424"/>
    <w:rsid w:val="00E05910"/>
    <w:rsid w:val="00E0592D"/>
    <w:rsid w:val="00E05C2D"/>
    <w:rsid w:val="00E0647B"/>
    <w:rsid w:val="00E0656F"/>
    <w:rsid w:val="00E068D3"/>
    <w:rsid w:val="00E06CE2"/>
    <w:rsid w:val="00E06F9A"/>
    <w:rsid w:val="00E07180"/>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500"/>
    <w:rsid w:val="00E24959"/>
    <w:rsid w:val="00E24DE1"/>
    <w:rsid w:val="00E2587E"/>
    <w:rsid w:val="00E25FD8"/>
    <w:rsid w:val="00E2636C"/>
    <w:rsid w:val="00E26C2A"/>
    <w:rsid w:val="00E26F6F"/>
    <w:rsid w:val="00E270F1"/>
    <w:rsid w:val="00E27259"/>
    <w:rsid w:val="00E27775"/>
    <w:rsid w:val="00E27810"/>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B68"/>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5E49"/>
    <w:rsid w:val="00E464B0"/>
    <w:rsid w:val="00E46826"/>
    <w:rsid w:val="00E468CF"/>
    <w:rsid w:val="00E47008"/>
    <w:rsid w:val="00E47C90"/>
    <w:rsid w:val="00E501A1"/>
    <w:rsid w:val="00E502AF"/>
    <w:rsid w:val="00E50345"/>
    <w:rsid w:val="00E50A2E"/>
    <w:rsid w:val="00E50F7E"/>
    <w:rsid w:val="00E5134B"/>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847"/>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5E6D"/>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1FDD"/>
    <w:rsid w:val="00E82659"/>
    <w:rsid w:val="00E827CE"/>
    <w:rsid w:val="00E82CAD"/>
    <w:rsid w:val="00E831A5"/>
    <w:rsid w:val="00E83544"/>
    <w:rsid w:val="00E83628"/>
    <w:rsid w:val="00E83BAD"/>
    <w:rsid w:val="00E84460"/>
    <w:rsid w:val="00E844DC"/>
    <w:rsid w:val="00E84673"/>
    <w:rsid w:val="00E847A5"/>
    <w:rsid w:val="00E84A15"/>
    <w:rsid w:val="00E850C9"/>
    <w:rsid w:val="00E851BA"/>
    <w:rsid w:val="00E85383"/>
    <w:rsid w:val="00E85A31"/>
    <w:rsid w:val="00E85C14"/>
    <w:rsid w:val="00E8675B"/>
    <w:rsid w:val="00E8720D"/>
    <w:rsid w:val="00E8764F"/>
    <w:rsid w:val="00E87969"/>
    <w:rsid w:val="00E879A3"/>
    <w:rsid w:val="00E87AEE"/>
    <w:rsid w:val="00E87B63"/>
    <w:rsid w:val="00E87C59"/>
    <w:rsid w:val="00E903D4"/>
    <w:rsid w:val="00E904C3"/>
    <w:rsid w:val="00E9062E"/>
    <w:rsid w:val="00E90935"/>
    <w:rsid w:val="00E909C0"/>
    <w:rsid w:val="00E90B1F"/>
    <w:rsid w:val="00E914D5"/>
    <w:rsid w:val="00E91A59"/>
    <w:rsid w:val="00E91CDB"/>
    <w:rsid w:val="00E91D9E"/>
    <w:rsid w:val="00E91EDB"/>
    <w:rsid w:val="00E922A3"/>
    <w:rsid w:val="00E92CD2"/>
    <w:rsid w:val="00E92FB8"/>
    <w:rsid w:val="00E930E1"/>
    <w:rsid w:val="00E9348B"/>
    <w:rsid w:val="00E939C1"/>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4A1"/>
    <w:rsid w:val="00EA7912"/>
    <w:rsid w:val="00EA7947"/>
    <w:rsid w:val="00EB01FF"/>
    <w:rsid w:val="00EB0588"/>
    <w:rsid w:val="00EB0B1B"/>
    <w:rsid w:val="00EB0C5B"/>
    <w:rsid w:val="00EB0EE1"/>
    <w:rsid w:val="00EB14F7"/>
    <w:rsid w:val="00EB1709"/>
    <w:rsid w:val="00EB176D"/>
    <w:rsid w:val="00EB1C75"/>
    <w:rsid w:val="00EB1D83"/>
    <w:rsid w:val="00EB1FBE"/>
    <w:rsid w:val="00EB209F"/>
    <w:rsid w:val="00EB2134"/>
    <w:rsid w:val="00EB216E"/>
    <w:rsid w:val="00EB23E4"/>
    <w:rsid w:val="00EB25BA"/>
    <w:rsid w:val="00EB26BD"/>
    <w:rsid w:val="00EB283F"/>
    <w:rsid w:val="00EB2F7D"/>
    <w:rsid w:val="00EB3064"/>
    <w:rsid w:val="00EB30F4"/>
    <w:rsid w:val="00EB3334"/>
    <w:rsid w:val="00EB33FD"/>
    <w:rsid w:val="00EB39CE"/>
    <w:rsid w:val="00EB3A96"/>
    <w:rsid w:val="00EB4199"/>
    <w:rsid w:val="00EB43EF"/>
    <w:rsid w:val="00EB457D"/>
    <w:rsid w:val="00EB49E3"/>
    <w:rsid w:val="00EB4E38"/>
    <w:rsid w:val="00EB4F97"/>
    <w:rsid w:val="00EB5039"/>
    <w:rsid w:val="00EB50AA"/>
    <w:rsid w:val="00EB51AF"/>
    <w:rsid w:val="00EB539B"/>
    <w:rsid w:val="00EB5557"/>
    <w:rsid w:val="00EB571E"/>
    <w:rsid w:val="00EB5BCF"/>
    <w:rsid w:val="00EB5C02"/>
    <w:rsid w:val="00EB5DD7"/>
    <w:rsid w:val="00EB5E7F"/>
    <w:rsid w:val="00EB5F2E"/>
    <w:rsid w:val="00EB6376"/>
    <w:rsid w:val="00EB684A"/>
    <w:rsid w:val="00EB6DBE"/>
    <w:rsid w:val="00EB72F7"/>
    <w:rsid w:val="00EC012B"/>
    <w:rsid w:val="00EC036D"/>
    <w:rsid w:val="00EC05B7"/>
    <w:rsid w:val="00EC0908"/>
    <w:rsid w:val="00EC0C64"/>
    <w:rsid w:val="00EC0CEC"/>
    <w:rsid w:val="00EC0DBF"/>
    <w:rsid w:val="00EC0E08"/>
    <w:rsid w:val="00EC0E40"/>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4BB"/>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78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4EFD"/>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8BC"/>
    <w:rsid w:val="00EE2CDF"/>
    <w:rsid w:val="00EE322F"/>
    <w:rsid w:val="00EE3E1F"/>
    <w:rsid w:val="00EE3EFA"/>
    <w:rsid w:val="00EE415B"/>
    <w:rsid w:val="00EE4374"/>
    <w:rsid w:val="00EE445C"/>
    <w:rsid w:val="00EE47F5"/>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EF7F0A"/>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BF5"/>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17D58"/>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A28"/>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33B"/>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94E"/>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3FCE"/>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956"/>
    <w:rsid w:val="00F46C30"/>
    <w:rsid w:val="00F46CD1"/>
    <w:rsid w:val="00F46DEC"/>
    <w:rsid w:val="00F46E8B"/>
    <w:rsid w:val="00F471F0"/>
    <w:rsid w:val="00F4738B"/>
    <w:rsid w:val="00F47965"/>
    <w:rsid w:val="00F47C9E"/>
    <w:rsid w:val="00F47E8C"/>
    <w:rsid w:val="00F47FBA"/>
    <w:rsid w:val="00F47FFA"/>
    <w:rsid w:val="00F50ABD"/>
    <w:rsid w:val="00F513F4"/>
    <w:rsid w:val="00F51D73"/>
    <w:rsid w:val="00F51EE2"/>
    <w:rsid w:val="00F520FD"/>
    <w:rsid w:val="00F52905"/>
    <w:rsid w:val="00F530CA"/>
    <w:rsid w:val="00F535D9"/>
    <w:rsid w:val="00F53622"/>
    <w:rsid w:val="00F5376C"/>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2D8"/>
    <w:rsid w:val="00F60393"/>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6D9"/>
    <w:rsid w:val="00F65F4D"/>
    <w:rsid w:val="00F65FF2"/>
    <w:rsid w:val="00F663AB"/>
    <w:rsid w:val="00F665B2"/>
    <w:rsid w:val="00F666B5"/>
    <w:rsid w:val="00F6696D"/>
    <w:rsid w:val="00F66C94"/>
    <w:rsid w:val="00F674E0"/>
    <w:rsid w:val="00F6790F"/>
    <w:rsid w:val="00F706FB"/>
    <w:rsid w:val="00F70A33"/>
    <w:rsid w:val="00F717AC"/>
    <w:rsid w:val="00F71F25"/>
    <w:rsid w:val="00F7266B"/>
    <w:rsid w:val="00F72CB4"/>
    <w:rsid w:val="00F72F43"/>
    <w:rsid w:val="00F73611"/>
    <w:rsid w:val="00F73AAB"/>
    <w:rsid w:val="00F73E98"/>
    <w:rsid w:val="00F74136"/>
    <w:rsid w:val="00F74AF8"/>
    <w:rsid w:val="00F74D15"/>
    <w:rsid w:val="00F75C89"/>
    <w:rsid w:val="00F75EDB"/>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2B5D"/>
    <w:rsid w:val="00F839EB"/>
    <w:rsid w:val="00F83AB7"/>
    <w:rsid w:val="00F83C63"/>
    <w:rsid w:val="00F83D89"/>
    <w:rsid w:val="00F8422E"/>
    <w:rsid w:val="00F8438F"/>
    <w:rsid w:val="00F8464E"/>
    <w:rsid w:val="00F8499A"/>
    <w:rsid w:val="00F849EB"/>
    <w:rsid w:val="00F8505E"/>
    <w:rsid w:val="00F85308"/>
    <w:rsid w:val="00F8542A"/>
    <w:rsid w:val="00F85664"/>
    <w:rsid w:val="00F8576F"/>
    <w:rsid w:val="00F85A4F"/>
    <w:rsid w:val="00F85CC3"/>
    <w:rsid w:val="00F85FF2"/>
    <w:rsid w:val="00F86A99"/>
    <w:rsid w:val="00F86F88"/>
    <w:rsid w:val="00F8735B"/>
    <w:rsid w:val="00F87375"/>
    <w:rsid w:val="00F8742B"/>
    <w:rsid w:val="00F8771A"/>
    <w:rsid w:val="00F878C7"/>
    <w:rsid w:val="00F87982"/>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4C9C"/>
    <w:rsid w:val="00F94F50"/>
    <w:rsid w:val="00F9557A"/>
    <w:rsid w:val="00F96131"/>
    <w:rsid w:val="00F96407"/>
    <w:rsid w:val="00F96578"/>
    <w:rsid w:val="00F9672F"/>
    <w:rsid w:val="00F96AA0"/>
    <w:rsid w:val="00FA019B"/>
    <w:rsid w:val="00FA036D"/>
    <w:rsid w:val="00FA06B4"/>
    <w:rsid w:val="00FA089D"/>
    <w:rsid w:val="00FA0967"/>
    <w:rsid w:val="00FA0D92"/>
    <w:rsid w:val="00FA19F5"/>
    <w:rsid w:val="00FA224E"/>
    <w:rsid w:val="00FA2345"/>
    <w:rsid w:val="00FA25E7"/>
    <w:rsid w:val="00FA2808"/>
    <w:rsid w:val="00FA311E"/>
    <w:rsid w:val="00FA37CB"/>
    <w:rsid w:val="00FA3CAA"/>
    <w:rsid w:val="00FA4488"/>
    <w:rsid w:val="00FA458E"/>
    <w:rsid w:val="00FA45A8"/>
    <w:rsid w:val="00FA4A06"/>
    <w:rsid w:val="00FA4F47"/>
    <w:rsid w:val="00FA52B9"/>
    <w:rsid w:val="00FA53C0"/>
    <w:rsid w:val="00FA54EB"/>
    <w:rsid w:val="00FA56E5"/>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1B1B"/>
    <w:rsid w:val="00FB2156"/>
    <w:rsid w:val="00FB2315"/>
    <w:rsid w:val="00FB29EC"/>
    <w:rsid w:val="00FB2CB8"/>
    <w:rsid w:val="00FB3BA4"/>
    <w:rsid w:val="00FB3C80"/>
    <w:rsid w:val="00FB4A5A"/>
    <w:rsid w:val="00FB55BD"/>
    <w:rsid w:val="00FB56B7"/>
    <w:rsid w:val="00FB5B34"/>
    <w:rsid w:val="00FB6261"/>
    <w:rsid w:val="00FB641A"/>
    <w:rsid w:val="00FB647B"/>
    <w:rsid w:val="00FB6AB4"/>
    <w:rsid w:val="00FB6EBA"/>
    <w:rsid w:val="00FB6EDB"/>
    <w:rsid w:val="00FB71AB"/>
    <w:rsid w:val="00FB727A"/>
    <w:rsid w:val="00FB7A5C"/>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0D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3F6"/>
    <w:rsid w:val="00FD44A5"/>
    <w:rsid w:val="00FD4555"/>
    <w:rsid w:val="00FD4614"/>
    <w:rsid w:val="00FD47FE"/>
    <w:rsid w:val="00FD49D0"/>
    <w:rsid w:val="00FD4EC0"/>
    <w:rsid w:val="00FD5115"/>
    <w:rsid w:val="00FD5816"/>
    <w:rsid w:val="00FD594A"/>
    <w:rsid w:val="00FD5CD0"/>
    <w:rsid w:val="00FD5F91"/>
    <w:rsid w:val="00FD60F3"/>
    <w:rsid w:val="00FD61C2"/>
    <w:rsid w:val="00FD66C4"/>
    <w:rsid w:val="00FD69B3"/>
    <w:rsid w:val="00FD70DF"/>
    <w:rsid w:val="00FD76DC"/>
    <w:rsid w:val="00FD7E75"/>
    <w:rsid w:val="00FD7FA3"/>
    <w:rsid w:val="00FE02F9"/>
    <w:rsid w:val="00FE0951"/>
    <w:rsid w:val="00FE09C1"/>
    <w:rsid w:val="00FE0AFB"/>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324"/>
    <w:rsid w:val="00FE66B9"/>
    <w:rsid w:val="00FE687E"/>
    <w:rsid w:val="00FE6A33"/>
    <w:rsid w:val="00FE6FD1"/>
    <w:rsid w:val="00FE7434"/>
    <w:rsid w:val="00FE744F"/>
    <w:rsid w:val="00FE76B7"/>
    <w:rsid w:val="00FE7991"/>
    <w:rsid w:val="00FF03E3"/>
    <w:rsid w:val="00FF0501"/>
    <w:rsid w:val="00FF0A7C"/>
    <w:rsid w:val="00FF0C9F"/>
    <w:rsid w:val="00FF0CC0"/>
    <w:rsid w:val="00FF10B8"/>
    <w:rsid w:val="00FF1789"/>
    <w:rsid w:val="00FF205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0897"/>
    <o:shapelayout v:ext="edit">
      <o:idmap v:ext="edit" data="1"/>
    </o:shapelayout>
  </w:shapeDefaults>
  <w:decimalSymbol w:val=","/>
  <w:listSeparator w:val=";"/>
  <w14:docId w14:val="23C9BBD4"/>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5D9B"/>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paragraph" w:customStyle="1" w:styleId="1f4">
    <w:name w:val="Обычный1"/>
    <w:rsid w:val="009E3198"/>
    <w:pPr>
      <w:widowControl w:val="0"/>
      <w:snapToGrid w:val="0"/>
      <w:spacing w:after="0" w:line="259" w:lineRule="auto"/>
      <w:ind w:left="440" w:hanging="260"/>
    </w:pPr>
    <w:rPr>
      <w:rFonts w:ascii="Times New Roman" w:eastAsia="Times New Roman" w:hAnsi="Times New Rom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4377705">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06803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2DF7-D40C-4F9D-8DEF-55582766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29098</Words>
  <Characters>165860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6</cp:revision>
  <cp:lastPrinted>2018-12-07T16:16:00Z</cp:lastPrinted>
  <dcterms:created xsi:type="dcterms:W3CDTF">2018-12-07T16:01:00Z</dcterms:created>
  <dcterms:modified xsi:type="dcterms:W3CDTF">2018-12-07T16:33:00Z</dcterms:modified>
</cp:coreProperties>
</file>