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0B1DCF">
        <w:rPr>
          <w:rFonts w:ascii="Times New Roman" w:hAnsi="Times New Roman"/>
          <w:bCs/>
          <w:sz w:val="24"/>
          <w:szCs w:val="24"/>
        </w:rPr>
        <w:t>ноября</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713D72"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 xml:space="preserve">ЗАПРОСА </w:t>
      </w:r>
      <w:r w:rsidRPr="00713D72">
        <w:rPr>
          <w:rFonts w:ascii="Times New Roman" w:hAnsi="Times New Roman"/>
          <w:b/>
          <w:bCs/>
          <w:spacing w:val="-1"/>
        </w:rPr>
        <w:t>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sidRPr="00713D72">
        <w:rPr>
          <w:rFonts w:ascii="Times New Roman" w:hAnsi="Times New Roman"/>
          <w:bCs/>
          <w:spacing w:val="-1"/>
        </w:rPr>
        <w:t>№ ИПУ2018</w:t>
      </w:r>
      <w:r w:rsidR="001A7B1D" w:rsidRPr="00713D72">
        <w:rPr>
          <w:rFonts w:ascii="Times New Roman" w:hAnsi="Times New Roman"/>
          <w:bCs/>
          <w:spacing w:val="-1"/>
        </w:rPr>
        <w:t>/ЗКЭФ-</w:t>
      </w:r>
      <w:r w:rsidR="00F6103E">
        <w:rPr>
          <w:rFonts w:ascii="Times New Roman" w:hAnsi="Times New Roman"/>
          <w:bCs/>
          <w:spacing w:val="-1"/>
        </w:rPr>
        <w:t>4</w:t>
      </w:r>
      <w:r w:rsidR="007630F3">
        <w:rPr>
          <w:rFonts w:ascii="Times New Roman" w:hAnsi="Times New Roman"/>
          <w:bCs/>
          <w:spacing w:val="-1"/>
        </w:rPr>
        <w:t>1</w:t>
      </w:r>
    </w:p>
    <w:p w:rsidR="00D70213" w:rsidRDefault="00D70213" w:rsidP="00D70213">
      <w:pPr>
        <w:pStyle w:val="af5"/>
        <w:spacing w:before="120" w:after="0" w:line="240" w:lineRule="auto"/>
        <w:ind w:left="0"/>
        <w:contextualSpacing w:val="0"/>
        <w:jc w:val="center"/>
        <w:rPr>
          <w:rFonts w:ascii="Times New Roman" w:eastAsia="Times New Roman" w:hAnsi="Times New Roman"/>
          <w:sz w:val="24"/>
          <w:szCs w:val="24"/>
          <w:lang w:eastAsia="ru-RU"/>
        </w:rPr>
      </w:pPr>
    </w:p>
    <w:p w:rsidR="009F38FE" w:rsidRPr="007630F3" w:rsidRDefault="007630F3" w:rsidP="007630F3">
      <w:pPr>
        <w:shd w:val="clear" w:color="auto" w:fill="FFFFFF"/>
        <w:tabs>
          <w:tab w:val="left" w:leader="dot" w:pos="9259"/>
        </w:tabs>
        <w:jc w:val="center"/>
        <w:rPr>
          <w:rFonts w:ascii="Times New Roman" w:hAnsi="Times New Roman"/>
          <w:b/>
        </w:rPr>
      </w:pPr>
      <w:r w:rsidRPr="007630F3">
        <w:rPr>
          <w:rFonts w:ascii="Times New Roman" w:eastAsia="Times New Roman" w:hAnsi="Times New Roman"/>
          <w:b/>
          <w:lang w:eastAsia="ru-RU"/>
        </w:rPr>
        <w:t>Поставка пассивного сетевого оборудования для обеспечения внутренней компьютерной сети ИПУ РАН</w:t>
      </w: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b/>
          <w:sz w:val="24"/>
          <w:szCs w:val="24"/>
        </w:rPr>
      </w:pPr>
    </w:p>
    <w:p w:rsidR="00713D72" w:rsidRDefault="00713D72" w:rsidP="00AA109C">
      <w:pPr>
        <w:shd w:val="clear" w:color="auto" w:fill="FFFFFF"/>
        <w:tabs>
          <w:tab w:val="left" w:leader="dot" w:pos="9259"/>
        </w:tabs>
        <w:rPr>
          <w:rFonts w:ascii="Times New Roman" w:hAnsi="Times New Roman"/>
          <w:b/>
          <w:sz w:val="24"/>
          <w:szCs w:val="24"/>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1"/>
        <w:outlineLvl w:val="9"/>
        <w:rPr>
          <w:rFonts w:ascii="Times New Roman" w:hAnsi="Times New Roman"/>
          <w:sz w:val="24"/>
        </w:rPr>
      </w:pPr>
      <w:r w:rsidRPr="00474464">
        <w:rPr>
          <w:rFonts w:ascii="Times New Roman" w:hAnsi="Times New Roman"/>
          <w:sz w:val="24"/>
        </w:rPr>
        <w:lastRenderedPageBreak/>
        <w:t>СОДЕРЖАНИЕ</w:t>
      </w:r>
    </w:p>
    <w:p w:rsidR="00B04237" w:rsidRDefault="00BB0FD5">
      <w:pPr>
        <w:pStyle w:val="2b"/>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9438240" w:history="1">
        <w:r w:rsidR="00B04237" w:rsidRPr="00B2492C">
          <w:rPr>
            <w:rStyle w:val="affe"/>
            <w:rFonts w:ascii="Times New Roman" w:hAnsi="Times New Roman"/>
            <w:b/>
          </w:rPr>
          <w:t>1.</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СОКРАЩЕНИЯ</w:t>
        </w:r>
        <w:r w:rsidR="00B04237">
          <w:rPr>
            <w:webHidden/>
          </w:rPr>
          <w:tab/>
        </w:r>
        <w:r w:rsidR="00B04237">
          <w:rPr>
            <w:webHidden/>
          </w:rPr>
          <w:fldChar w:fldCharType="begin"/>
        </w:r>
        <w:r w:rsidR="00B04237">
          <w:rPr>
            <w:webHidden/>
          </w:rPr>
          <w:instrText xml:space="preserve"> PAGEREF _Toc529438240 \h </w:instrText>
        </w:r>
        <w:r w:rsidR="00B04237">
          <w:rPr>
            <w:webHidden/>
          </w:rPr>
        </w:r>
        <w:r w:rsidR="00B04237">
          <w:rPr>
            <w:webHidden/>
          </w:rPr>
          <w:fldChar w:fldCharType="separate"/>
        </w:r>
        <w:r w:rsidR="0008337B">
          <w:rPr>
            <w:webHidden/>
          </w:rPr>
          <w:t>4</w:t>
        </w:r>
        <w:r w:rsidR="00B04237">
          <w:rPr>
            <w:webHidden/>
          </w:rPr>
          <w:fldChar w:fldCharType="end"/>
        </w:r>
      </w:hyperlink>
    </w:p>
    <w:p w:rsidR="00B04237" w:rsidRDefault="005354F9">
      <w:pPr>
        <w:pStyle w:val="2b"/>
        <w:tabs>
          <w:tab w:val="left" w:pos="1134"/>
          <w:tab w:val="right" w:leader="dot" w:pos="9769"/>
        </w:tabs>
        <w:rPr>
          <w:rFonts w:asciiTheme="minorHAnsi" w:eastAsiaTheme="minorEastAsia" w:hAnsiTheme="minorHAnsi" w:cstheme="minorBidi"/>
          <w:sz w:val="22"/>
          <w:szCs w:val="22"/>
        </w:rPr>
      </w:pPr>
      <w:hyperlink w:anchor="_Toc529438241" w:history="1">
        <w:r w:rsidR="00B04237" w:rsidRPr="00B2492C">
          <w:rPr>
            <w:rStyle w:val="affe"/>
            <w:rFonts w:ascii="Times New Roman" w:hAnsi="Times New Roman"/>
            <w:b/>
          </w:rPr>
          <w:t>2.</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ТЕРМИНЫ И ОПРЕДЕЛЕНИЯ</w:t>
        </w:r>
        <w:r w:rsidR="00B04237">
          <w:rPr>
            <w:webHidden/>
          </w:rPr>
          <w:tab/>
        </w:r>
        <w:r w:rsidR="00B04237">
          <w:rPr>
            <w:webHidden/>
          </w:rPr>
          <w:fldChar w:fldCharType="begin"/>
        </w:r>
        <w:r w:rsidR="00B04237">
          <w:rPr>
            <w:webHidden/>
          </w:rPr>
          <w:instrText xml:space="preserve"> PAGEREF _Toc529438241 \h </w:instrText>
        </w:r>
        <w:r w:rsidR="00B04237">
          <w:rPr>
            <w:webHidden/>
          </w:rPr>
        </w:r>
        <w:r w:rsidR="00B04237">
          <w:rPr>
            <w:webHidden/>
          </w:rPr>
          <w:fldChar w:fldCharType="separate"/>
        </w:r>
        <w:r w:rsidR="0008337B">
          <w:rPr>
            <w:webHidden/>
          </w:rPr>
          <w:t>5</w:t>
        </w:r>
        <w:r w:rsidR="00B04237">
          <w:rPr>
            <w:webHidden/>
          </w:rPr>
          <w:fldChar w:fldCharType="end"/>
        </w:r>
      </w:hyperlink>
    </w:p>
    <w:p w:rsidR="00B04237" w:rsidRDefault="005354F9">
      <w:pPr>
        <w:pStyle w:val="2b"/>
        <w:tabs>
          <w:tab w:val="left" w:pos="1134"/>
          <w:tab w:val="right" w:leader="dot" w:pos="9769"/>
        </w:tabs>
        <w:rPr>
          <w:rFonts w:asciiTheme="minorHAnsi" w:eastAsiaTheme="minorEastAsia" w:hAnsiTheme="minorHAnsi" w:cstheme="minorBidi"/>
          <w:sz w:val="22"/>
          <w:szCs w:val="22"/>
        </w:rPr>
      </w:pPr>
      <w:hyperlink w:anchor="_Toc529438242" w:history="1">
        <w:r w:rsidR="00B04237" w:rsidRPr="00B2492C">
          <w:rPr>
            <w:rStyle w:val="affe"/>
            <w:rFonts w:ascii="Times New Roman" w:hAnsi="Times New Roman"/>
            <w:b/>
          </w:rPr>
          <w:t>3.</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ОБЩИЕ ПОЛОЖЕНИЯ</w:t>
        </w:r>
        <w:r w:rsidR="00B04237">
          <w:rPr>
            <w:webHidden/>
          </w:rPr>
          <w:tab/>
        </w:r>
        <w:r w:rsidR="00B04237">
          <w:rPr>
            <w:webHidden/>
          </w:rPr>
          <w:fldChar w:fldCharType="begin"/>
        </w:r>
        <w:r w:rsidR="00B04237">
          <w:rPr>
            <w:webHidden/>
          </w:rPr>
          <w:instrText xml:space="preserve"> PAGEREF _Toc529438242 \h </w:instrText>
        </w:r>
        <w:r w:rsidR="00B04237">
          <w:rPr>
            <w:webHidden/>
          </w:rPr>
        </w:r>
        <w:r w:rsidR="00B04237">
          <w:rPr>
            <w:webHidden/>
          </w:rPr>
          <w:fldChar w:fldCharType="separate"/>
        </w:r>
        <w:r w:rsidR="0008337B">
          <w:rPr>
            <w:webHidden/>
          </w:rPr>
          <w:t>8</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43" w:history="1">
        <w:r w:rsidR="00B04237" w:rsidRPr="00B2492C">
          <w:rPr>
            <w:rStyle w:val="affe"/>
            <w:rFonts w:ascii="Times New Roman" w:eastAsia="Times New Roman" w:hAnsi="Times New Roman"/>
            <w:b/>
          </w:rPr>
          <w:t>3.1</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Общие сведения о процедуре закупки</w:t>
        </w:r>
        <w:r w:rsidR="00B04237">
          <w:rPr>
            <w:webHidden/>
          </w:rPr>
          <w:tab/>
        </w:r>
        <w:r w:rsidR="00B04237">
          <w:rPr>
            <w:webHidden/>
          </w:rPr>
          <w:fldChar w:fldCharType="begin"/>
        </w:r>
        <w:r w:rsidR="00B04237">
          <w:rPr>
            <w:webHidden/>
          </w:rPr>
          <w:instrText xml:space="preserve"> PAGEREF _Toc529438243 \h </w:instrText>
        </w:r>
        <w:r w:rsidR="00B04237">
          <w:rPr>
            <w:webHidden/>
          </w:rPr>
        </w:r>
        <w:r w:rsidR="00B04237">
          <w:rPr>
            <w:webHidden/>
          </w:rPr>
          <w:fldChar w:fldCharType="separate"/>
        </w:r>
        <w:r w:rsidR="0008337B">
          <w:rPr>
            <w:webHidden/>
          </w:rPr>
          <w:t>8</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44" w:history="1">
        <w:r w:rsidR="00B04237" w:rsidRPr="00B2492C">
          <w:rPr>
            <w:rStyle w:val="affe"/>
            <w:rFonts w:ascii="Times New Roman" w:eastAsia="Times New Roman" w:hAnsi="Times New Roman"/>
            <w:b/>
          </w:rPr>
          <w:t>3.2</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Правовой статус процедуры и документов</w:t>
        </w:r>
        <w:r w:rsidR="00B04237">
          <w:rPr>
            <w:webHidden/>
          </w:rPr>
          <w:tab/>
        </w:r>
        <w:r w:rsidR="00B04237">
          <w:rPr>
            <w:webHidden/>
          </w:rPr>
          <w:fldChar w:fldCharType="begin"/>
        </w:r>
        <w:r w:rsidR="00B04237">
          <w:rPr>
            <w:webHidden/>
          </w:rPr>
          <w:instrText xml:space="preserve"> PAGEREF _Toc529438244 \h </w:instrText>
        </w:r>
        <w:r w:rsidR="00B04237">
          <w:rPr>
            <w:webHidden/>
          </w:rPr>
        </w:r>
        <w:r w:rsidR="00B04237">
          <w:rPr>
            <w:webHidden/>
          </w:rPr>
          <w:fldChar w:fldCharType="separate"/>
        </w:r>
        <w:r w:rsidR="0008337B">
          <w:rPr>
            <w:webHidden/>
          </w:rPr>
          <w:t>9</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45" w:history="1">
        <w:r w:rsidR="00B04237" w:rsidRPr="00B2492C">
          <w:rPr>
            <w:rStyle w:val="affe"/>
            <w:rFonts w:ascii="Times New Roman" w:eastAsia="Times New Roman" w:hAnsi="Times New Roman"/>
            <w:b/>
          </w:rPr>
          <w:t>3.3</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Особые положения в связи с проведением закупки в открытой форме.</w:t>
        </w:r>
        <w:r w:rsidR="00B04237">
          <w:rPr>
            <w:webHidden/>
          </w:rPr>
          <w:tab/>
        </w:r>
        <w:r w:rsidR="00B04237">
          <w:rPr>
            <w:webHidden/>
          </w:rPr>
          <w:fldChar w:fldCharType="begin"/>
        </w:r>
        <w:r w:rsidR="00B04237">
          <w:rPr>
            <w:webHidden/>
          </w:rPr>
          <w:instrText xml:space="preserve"> PAGEREF _Toc529438245 \h </w:instrText>
        </w:r>
        <w:r w:rsidR="00B04237">
          <w:rPr>
            <w:webHidden/>
          </w:rPr>
        </w:r>
        <w:r w:rsidR="00B04237">
          <w:rPr>
            <w:webHidden/>
          </w:rPr>
          <w:fldChar w:fldCharType="separate"/>
        </w:r>
        <w:r w:rsidR="0008337B">
          <w:rPr>
            <w:webHidden/>
          </w:rPr>
          <w:t>9</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46" w:history="1">
        <w:r w:rsidR="00B04237" w:rsidRPr="00B2492C">
          <w:rPr>
            <w:rStyle w:val="affe"/>
            <w:rFonts w:ascii="Times New Roman" w:eastAsia="Times New Roman" w:hAnsi="Times New Roman"/>
            <w:b/>
          </w:rPr>
          <w:t>3.4</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Особые положения в связи с проведением закупки в электронной форме</w:t>
        </w:r>
        <w:r w:rsidR="00B04237">
          <w:rPr>
            <w:webHidden/>
          </w:rPr>
          <w:tab/>
        </w:r>
        <w:r w:rsidR="00B04237">
          <w:rPr>
            <w:webHidden/>
          </w:rPr>
          <w:fldChar w:fldCharType="begin"/>
        </w:r>
        <w:r w:rsidR="00B04237">
          <w:rPr>
            <w:webHidden/>
          </w:rPr>
          <w:instrText xml:space="preserve"> PAGEREF _Toc529438246 \h </w:instrText>
        </w:r>
        <w:r w:rsidR="00B04237">
          <w:rPr>
            <w:webHidden/>
          </w:rPr>
        </w:r>
        <w:r w:rsidR="00B04237">
          <w:rPr>
            <w:webHidden/>
          </w:rPr>
          <w:fldChar w:fldCharType="separate"/>
        </w:r>
        <w:r w:rsidR="0008337B">
          <w:rPr>
            <w:webHidden/>
          </w:rPr>
          <w:t>10</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47" w:history="1">
        <w:r w:rsidR="00B04237" w:rsidRPr="00B2492C">
          <w:rPr>
            <w:rStyle w:val="affe"/>
            <w:rFonts w:ascii="Times New Roman" w:eastAsia="Times New Roman" w:hAnsi="Times New Roman"/>
            <w:b/>
          </w:rPr>
          <w:t>3.5</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Обжалование</w:t>
        </w:r>
        <w:r w:rsidR="00B04237">
          <w:rPr>
            <w:webHidden/>
          </w:rPr>
          <w:tab/>
        </w:r>
        <w:r w:rsidR="00B04237">
          <w:rPr>
            <w:webHidden/>
          </w:rPr>
          <w:fldChar w:fldCharType="begin"/>
        </w:r>
        <w:r w:rsidR="00B04237">
          <w:rPr>
            <w:webHidden/>
          </w:rPr>
          <w:instrText xml:space="preserve"> PAGEREF _Toc529438247 \h </w:instrText>
        </w:r>
        <w:r w:rsidR="00B04237">
          <w:rPr>
            <w:webHidden/>
          </w:rPr>
        </w:r>
        <w:r w:rsidR="00B04237">
          <w:rPr>
            <w:webHidden/>
          </w:rPr>
          <w:fldChar w:fldCharType="separate"/>
        </w:r>
        <w:r w:rsidR="0008337B">
          <w:rPr>
            <w:webHidden/>
          </w:rPr>
          <w:t>11</w:t>
        </w:r>
        <w:r w:rsidR="00B04237">
          <w:rPr>
            <w:webHidden/>
          </w:rPr>
          <w:fldChar w:fldCharType="end"/>
        </w:r>
      </w:hyperlink>
    </w:p>
    <w:p w:rsidR="00B04237" w:rsidRDefault="005354F9">
      <w:pPr>
        <w:pStyle w:val="2b"/>
        <w:tabs>
          <w:tab w:val="left" w:pos="1134"/>
          <w:tab w:val="right" w:leader="dot" w:pos="9769"/>
        </w:tabs>
        <w:rPr>
          <w:rFonts w:asciiTheme="minorHAnsi" w:eastAsiaTheme="minorEastAsia" w:hAnsiTheme="minorHAnsi" w:cstheme="minorBidi"/>
          <w:sz w:val="22"/>
          <w:szCs w:val="22"/>
        </w:rPr>
      </w:pPr>
      <w:hyperlink w:anchor="_Toc529438248" w:history="1">
        <w:r w:rsidR="00B04237" w:rsidRPr="00B2492C">
          <w:rPr>
            <w:rStyle w:val="affe"/>
            <w:rFonts w:ascii="Times New Roman" w:hAnsi="Times New Roman"/>
            <w:b/>
          </w:rPr>
          <w:t>4.</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ПОРЯДОК ПРОВЕДЕНИЯ ЗАКУПКИ</w:t>
        </w:r>
        <w:r w:rsidR="00B04237">
          <w:rPr>
            <w:webHidden/>
          </w:rPr>
          <w:tab/>
        </w:r>
        <w:r w:rsidR="00B04237">
          <w:rPr>
            <w:webHidden/>
          </w:rPr>
          <w:fldChar w:fldCharType="begin"/>
        </w:r>
        <w:r w:rsidR="00B04237">
          <w:rPr>
            <w:webHidden/>
          </w:rPr>
          <w:instrText xml:space="preserve"> PAGEREF _Toc529438248 \h </w:instrText>
        </w:r>
        <w:r w:rsidR="00B04237">
          <w:rPr>
            <w:webHidden/>
          </w:rPr>
        </w:r>
        <w:r w:rsidR="00B04237">
          <w:rPr>
            <w:webHidden/>
          </w:rPr>
          <w:fldChar w:fldCharType="separate"/>
        </w:r>
        <w:r w:rsidR="0008337B">
          <w:rPr>
            <w:webHidden/>
          </w:rPr>
          <w:t>12</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49" w:history="1">
        <w:r w:rsidR="00B04237" w:rsidRPr="00B2492C">
          <w:rPr>
            <w:rStyle w:val="affe"/>
            <w:rFonts w:ascii="Times New Roman" w:eastAsiaTheme="majorEastAsia" w:hAnsi="Times New Roman"/>
            <w:b/>
          </w:rPr>
          <w:t>4.1</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Общий порядок проведения закупки</w:t>
        </w:r>
        <w:r w:rsidR="00B04237">
          <w:rPr>
            <w:webHidden/>
          </w:rPr>
          <w:tab/>
        </w:r>
        <w:r w:rsidR="00B04237">
          <w:rPr>
            <w:webHidden/>
          </w:rPr>
          <w:fldChar w:fldCharType="begin"/>
        </w:r>
        <w:r w:rsidR="00B04237">
          <w:rPr>
            <w:webHidden/>
          </w:rPr>
          <w:instrText xml:space="preserve"> PAGEREF _Toc529438249 \h </w:instrText>
        </w:r>
        <w:r w:rsidR="00B04237">
          <w:rPr>
            <w:webHidden/>
          </w:rPr>
        </w:r>
        <w:r w:rsidR="00B04237">
          <w:rPr>
            <w:webHidden/>
          </w:rPr>
          <w:fldChar w:fldCharType="separate"/>
        </w:r>
        <w:r w:rsidR="0008337B">
          <w:rPr>
            <w:webHidden/>
          </w:rPr>
          <w:t>12</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50" w:history="1">
        <w:r w:rsidR="00B04237" w:rsidRPr="00B2492C">
          <w:rPr>
            <w:rStyle w:val="affe"/>
            <w:rFonts w:ascii="Times New Roman" w:eastAsiaTheme="majorEastAsia" w:hAnsi="Times New Roman"/>
            <w:b/>
          </w:rPr>
          <w:t>4.2</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Официальное размещение извещения и документации о закупке</w:t>
        </w:r>
        <w:r w:rsidR="00B04237">
          <w:rPr>
            <w:webHidden/>
          </w:rPr>
          <w:tab/>
        </w:r>
        <w:r w:rsidR="00B04237">
          <w:rPr>
            <w:webHidden/>
          </w:rPr>
          <w:fldChar w:fldCharType="begin"/>
        </w:r>
        <w:r w:rsidR="00B04237">
          <w:rPr>
            <w:webHidden/>
          </w:rPr>
          <w:instrText xml:space="preserve"> PAGEREF _Toc529438250 \h </w:instrText>
        </w:r>
        <w:r w:rsidR="00B04237">
          <w:rPr>
            <w:webHidden/>
          </w:rPr>
        </w:r>
        <w:r w:rsidR="00B04237">
          <w:rPr>
            <w:webHidden/>
          </w:rPr>
          <w:fldChar w:fldCharType="separate"/>
        </w:r>
        <w:r w:rsidR="0008337B">
          <w:rPr>
            <w:webHidden/>
          </w:rPr>
          <w:t>12</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51" w:history="1">
        <w:r w:rsidR="00B04237" w:rsidRPr="00B2492C">
          <w:rPr>
            <w:rStyle w:val="affe"/>
            <w:rFonts w:ascii="Times New Roman" w:eastAsiaTheme="majorEastAsia" w:hAnsi="Times New Roman"/>
            <w:b/>
          </w:rPr>
          <w:t>4.3</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Разъяснение документации о закупке</w:t>
        </w:r>
        <w:r w:rsidR="00B04237">
          <w:rPr>
            <w:webHidden/>
          </w:rPr>
          <w:tab/>
        </w:r>
        <w:r w:rsidR="00B04237">
          <w:rPr>
            <w:webHidden/>
          </w:rPr>
          <w:fldChar w:fldCharType="begin"/>
        </w:r>
        <w:r w:rsidR="00B04237">
          <w:rPr>
            <w:webHidden/>
          </w:rPr>
          <w:instrText xml:space="preserve"> PAGEREF _Toc529438251 \h </w:instrText>
        </w:r>
        <w:r w:rsidR="00B04237">
          <w:rPr>
            <w:webHidden/>
          </w:rPr>
        </w:r>
        <w:r w:rsidR="00B04237">
          <w:rPr>
            <w:webHidden/>
          </w:rPr>
          <w:fldChar w:fldCharType="separate"/>
        </w:r>
        <w:r w:rsidR="0008337B">
          <w:rPr>
            <w:webHidden/>
          </w:rPr>
          <w:t>12</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52" w:history="1">
        <w:r w:rsidR="00B04237" w:rsidRPr="00B2492C">
          <w:rPr>
            <w:rStyle w:val="affe"/>
            <w:rFonts w:ascii="Times New Roman" w:eastAsiaTheme="majorEastAsia" w:hAnsi="Times New Roman"/>
            <w:b/>
          </w:rPr>
          <w:t>4.4</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Внесение изменений в извещение и/или документацию о закупке</w:t>
        </w:r>
        <w:r w:rsidR="00B04237">
          <w:rPr>
            <w:webHidden/>
          </w:rPr>
          <w:tab/>
        </w:r>
        <w:r w:rsidR="00B04237">
          <w:rPr>
            <w:webHidden/>
          </w:rPr>
          <w:fldChar w:fldCharType="begin"/>
        </w:r>
        <w:r w:rsidR="00B04237">
          <w:rPr>
            <w:webHidden/>
          </w:rPr>
          <w:instrText xml:space="preserve"> PAGEREF _Toc529438252 \h </w:instrText>
        </w:r>
        <w:r w:rsidR="00B04237">
          <w:rPr>
            <w:webHidden/>
          </w:rPr>
        </w:r>
        <w:r w:rsidR="00B04237">
          <w:rPr>
            <w:webHidden/>
          </w:rPr>
          <w:fldChar w:fldCharType="separate"/>
        </w:r>
        <w:r w:rsidR="0008337B">
          <w:rPr>
            <w:webHidden/>
          </w:rPr>
          <w:t>13</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53" w:history="1">
        <w:r w:rsidR="00B04237" w:rsidRPr="00B2492C">
          <w:rPr>
            <w:rStyle w:val="affe"/>
            <w:rFonts w:ascii="Times New Roman" w:eastAsiaTheme="majorEastAsia" w:hAnsi="Times New Roman"/>
            <w:b/>
          </w:rPr>
          <w:t>4.5</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Общие требования к заявке</w:t>
        </w:r>
        <w:r w:rsidR="00B04237">
          <w:rPr>
            <w:webHidden/>
          </w:rPr>
          <w:tab/>
        </w:r>
        <w:r w:rsidR="00B04237">
          <w:rPr>
            <w:webHidden/>
          </w:rPr>
          <w:fldChar w:fldCharType="begin"/>
        </w:r>
        <w:r w:rsidR="00B04237">
          <w:rPr>
            <w:webHidden/>
          </w:rPr>
          <w:instrText xml:space="preserve"> PAGEREF _Toc529438253 \h </w:instrText>
        </w:r>
        <w:r w:rsidR="00B04237">
          <w:rPr>
            <w:webHidden/>
          </w:rPr>
        </w:r>
        <w:r w:rsidR="00B04237">
          <w:rPr>
            <w:webHidden/>
          </w:rPr>
          <w:fldChar w:fldCharType="separate"/>
        </w:r>
        <w:r w:rsidR="0008337B">
          <w:rPr>
            <w:webHidden/>
          </w:rPr>
          <w:t>13</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54" w:history="1">
        <w:r w:rsidR="00B04237" w:rsidRPr="00B2492C">
          <w:rPr>
            <w:rStyle w:val="affe"/>
            <w:rFonts w:ascii="Times New Roman" w:eastAsiaTheme="majorEastAsia" w:hAnsi="Times New Roman"/>
            <w:b/>
          </w:rPr>
          <w:t>4.6</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Требования к описанию продукции.</w:t>
        </w:r>
        <w:r w:rsidR="00B04237">
          <w:rPr>
            <w:webHidden/>
          </w:rPr>
          <w:tab/>
        </w:r>
        <w:r w:rsidR="00B04237">
          <w:rPr>
            <w:webHidden/>
          </w:rPr>
          <w:fldChar w:fldCharType="begin"/>
        </w:r>
        <w:r w:rsidR="00B04237">
          <w:rPr>
            <w:webHidden/>
          </w:rPr>
          <w:instrText xml:space="preserve"> PAGEREF _Toc529438254 \h </w:instrText>
        </w:r>
        <w:r w:rsidR="00B04237">
          <w:rPr>
            <w:webHidden/>
          </w:rPr>
        </w:r>
        <w:r w:rsidR="00B04237">
          <w:rPr>
            <w:webHidden/>
          </w:rPr>
          <w:fldChar w:fldCharType="separate"/>
        </w:r>
        <w:r w:rsidR="0008337B">
          <w:rPr>
            <w:webHidden/>
          </w:rPr>
          <w:t>14</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55" w:history="1">
        <w:r w:rsidR="00B04237" w:rsidRPr="00B2492C">
          <w:rPr>
            <w:rStyle w:val="affe"/>
            <w:rFonts w:ascii="Times New Roman" w:eastAsiaTheme="majorEastAsia" w:hAnsi="Times New Roman"/>
            <w:b/>
          </w:rPr>
          <w:t>4.7</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Начальная (максимальная) цена договора</w:t>
        </w:r>
        <w:r w:rsidR="00B04237">
          <w:rPr>
            <w:webHidden/>
          </w:rPr>
          <w:tab/>
        </w:r>
        <w:r w:rsidR="00B04237">
          <w:rPr>
            <w:webHidden/>
          </w:rPr>
          <w:fldChar w:fldCharType="begin"/>
        </w:r>
        <w:r w:rsidR="00B04237">
          <w:rPr>
            <w:webHidden/>
          </w:rPr>
          <w:instrText xml:space="preserve"> PAGEREF _Toc529438255 \h </w:instrText>
        </w:r>
        <w:r w:rsidR="00B04237">
          <w:rPr>
            <w:webHidden/>
          </w:rPr>
        </w:r>
        <w:r w:rsidR="00B04237">
          <w:rPr>
            <w:webHidden/>
          </w:rPr>
          <w:fldChar w:fldCharType="separate"/>
        </w:r>
        <w:r w:rsidR="0008337B">
          <w:rPr>
            <w:webHidden/>
          </w:rPr>
          <w:t>15</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56" w:history="1">
        <w:r w:rsidR="00B04237" w:rsidRPr="00B2492C">
          <w:rPr>
            <w:rStyle w:val="affe"/>
            <w:rFonts w:ascii="Times New Roman" w:eastAsia="Times New Roman" w:hAnsi="Times New Roman"/>
            <w:b/>
          </w:rPr>
          <w:t>4.8</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Обеспечение заявки</w:t>
        </w:r>
        <w:r w:rsidR="00B04237">
          <w:rPr>
            <w:webHidden/>
          </w:rPr>
          <w:tab/>
        </w:r>
        <w:r w:rsidR="00B04237">
          <w:rPr>
            <w:webHidden/>
          </w:rPr>
          <w:fldChar w:fldCharType="begin"/>
        </w:r>
        <w:r w:rsidR="00B04237">
          <w:rPr>
            <w:webHidden/>
          </w:rPr>
          <w:instrText xml:space="preserve"> PAGEREF _Toc529438256 \h </w:instrText>
        </w:r>
        <w:r w:rsidR="00B04237">
          <w:rPr>
            <w:webHidden/>
          </w:rPr>
        </w:r>
        <w:r w:rsidR="00B04237">
          <w:rPr>
            <w:webHidden/>
          </w:rPr>
          <w:fldChar w:fldCharType="separate"/>
        </w:r>
        <w:r w:rsidR="0008337B">
          <w:rPr>
            <w:webHidden/>
          </w:rPr>
          <w:t>15</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57" w:history="1">
        <w:r w:rsidR="00B04237" w:rsidRPr="00B2492C">
          <w:rPr>
            <w:rStyle w:val="affe"/>
            <w:rFonts w:ascii="Times New Roman" w:eastAsiaTheme="majorEastAsia" w:hAnsi="Times New Roman"/>
            <w:b/>
          </w:rPr>
          <w:t>4.9</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Подача заявок</w:t>
        </w:r>
        <w:r w:rsidR="00B04237">
          <w:rPr>
            <w:webHidden/>
          </w:rPr>
          <w:tab/>
        </w:r>
        <w:r w:rsidR="00B04237">
          <w:rPr>
            <w:webHidden/>
          </w:rPr>
          <w:fldChar w:fldCharType="begin"/>
        </w:r>
        <w:r w:rsidR="00B04237">
          <w:rPr>
            <w:webHidden/>
          </w:rPr>
          <w:instrText xml:space="preserve"> PAGEREF _Toc529438257 \h </w:instrText>
        </w:r>
        <w:r w:rsidR="00B04237">
          <w:rPr>
            <w:webHidden/>
          </w:rPr>
        </w:r>
        <w:r w:rsidR="00B04237">
          <w:rPr>
            <w:webHidden/>
          </w:rPr>
          <w:fldChar w:fldCharType="separate"/>
        </w:r>
        <w:r w:rsidR="0008337B">
          <w:rPr>
            <w:webHidden/>
          </w:rPr>
          <w:t>16</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58" w:history="1">
        <w:r w:rsidR="00B04237" w:rsidRPr="00B2492C">
          <w:rPr>
            <w:rStyle w:val="affe"/>
            <w:rFonts w:ascii="Times New Roman" w:eastAsia="Times New Roman" w:hAnsi="Times New Roman"/>
            <w:b/>
          </w:rPr>
          <w:t>4.10</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Изменение или отзыв заявки</w:t>
        </w:r>
        <w:r w:rsidR="00B04237">
          <w:rPr>
            <w:webHidden/>
          </w:rPr>
          <w:tab/>
        </w:r>
        <w:r w:rsidR="00B04237">
          <w:rPr>
            <w:webHidden/>
          </w:rPr>
          <w:fldChar w:fldCharType="begin"/>
        </w:r>
        <w:r w:rsidR="00B04237">
          <w:rPr>
            <w:webHidden/>
          </w:rPr>
          <w:instrText xml:space="preserve"> PAGEREF _Toc529438258 \h </w:instrText>
        </w:r>
        <w:r w:rsidR="00B04237">
          <w:rPr>
            <w:webHidden/>
          </w:rPr>
        </w:r>
        <w:r w:rsidR="00B04237">
          <w:rPr>
            <w:webHidden/>
          </w:rPr>
          <w:fldChar w:fldCharType="separate"/>
        </w:r>
        <w:r w:rsidR="0008337B">
          <w:rPr>
            <w:webHidden/>
          </w:rPr>
          <w:t>17</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59" w:history="1">
        <w:r w:rsidR="00B04237" w:rsidRPr="00B2492C">
          <w:rPr>
            <w:rStyle w:val="affe"/>
            <w:rFonts w:ascii="Times New Roman" w:eastAsiaTheme="majorEastAsia" w:hAnsi="Times New Roman"/>
            <w:b/>
          </w:rPr>
          <w:t>4.11</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Открытие доступа к заявкам.</w:t>
        </w:r>
        <w:r w:rsidR="00B04237">
          <w:rPr>
            <w:webHidden/>
          </w:rPr>
          <w:tab/>
        </w:r>
        <w:r w:rsidR="00B04237">
          <w:rPr>
            <w:webHidden/>
          </w:rPr>
          <w:fldChar w:fldCharType="begin"/>
        </w:r>
        <w:r w:rsidR="00B04237">
          <w:rPr>
            <w:webHidden/>
          </w:rPr>
          <w:instrText xml:space="preserve"> PAGEREF _Toc529438259 \h </w:instrText>
        </w:r>
        <w:r w:rsidR="00B04237">
          <w:rPr>
            <w:webHidden/>
          </w:rPr>
        </w:r>
        <w:r w:rsidR="00B04237">
          <w:rPr>
            <w:webHidden/>
          </w:rPr>
          <w:fldChar w:fldCharType="separate"/>
        </w:r>
        <w:r w:rsidR="0008337B">
          <w:rPr>
            <w:webHidden/>
          </w:rPr>
          <w:t>17</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60" w:history="1">
        <w:r w:rsidR="00B04237" w:rsidRPr="00B2492C">
          <w:rPr>
            <w:rStyle w:val="affe"/>
            <w:rFonts w:ascii="Times New Roman" w:eastAsiaTheme="majorEastAsia" w:hAnsi="Times New Roman"/>
            <w:b/>
          </w:rPr>
          <w:t>4.12</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Рассмотрение заявок.</w:t>
        </w:r>
        <w:r w:rsidR="00B04237">
          <w:rPr>
            <w:webHidden/>
          </w:rPr>
          <w:tab/>
        </w:r>
        <w:r w:rsidR="00B04237">
          <w:rPr>
            <w:webHidden/>
          </w:rPr>
          <w:fldChar w:fldCharType="begin"/>
        </w:r>
        <w:r w:rsidR="00B04237">
          <w:rPr>
            <w:webHidden/>
          </w:rPr>
          <w:instrText xml:space="preserve"> PAGEREF _Toc529438260 \h </w:instrText>
        </w:r>
        <w:r w:rsidR="00B04237">
          <w:rPr>
            <w:webHidden/>
          </w:rPr>
        </w:r>
        <w:r w:rsidR="00B04237">
          <w:rPr>
            <w:webHidden/>
          </w:rPr>
          <w:fldChar w:fldCharType="separate"/>
        </w:r>
        <w:r w:rsidR="0008337B">
          <w:rPr>
            <w:webHidden/>
          </w:rPr>
          <w:t>17</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61" w:history="1">
        <w:r w:rsidR="00B04237" w:rsidRPr="00B2492C">
          <w:rPr>
            <w:rStyle w:val="affe"/>
            <w:rFonts w:ascii="Times New Roman" w:eastAsiaTheme="majorEastAsia" w:hAnsi="Times New Roman"/>
            <w:b/>
          </w:rPr>
          <w:t>4.13</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Оценка и сопоставление заявок. Выбор победителя и подведение итогов закупки.</w:t>
        </w:r>
        <w:r w:rsidR="00B04237">
          <w:rPr>
            <w:webHidden/>
          </w:rPr>
          <w:tab/>
        </w:r>
        <w:r w:rsidR="00B04237">
          <w:rPr>
            <w:webHidden/>
          </w:rPr>
          <w:fldChar w:fldCharType="begin"/>
        </w:r>
        <w:r w:rsidR="00B04237">
          <w:rPr>
            <w:webHidden/>
          </w:rPr>
          <w:instrText xml:space="preserve"> PAGEREF _Toc529438261 \h </w:instrText>
        </w:r>
        <w:r w:rsidR="00B04237">
          <w:rPr>
            <w:webHidden/>
          </w:rPr>
        </w:r>
        <w:r w:rsidR="00B04237">
          <w:rPr>
            <w:webHidden/>
          </w:rPr>
          <w:fldChar w:fldCharType="separate"/>
        </w:r>
        <w:r w:rsidR="0008337B">
          <w:rPr>
            <w:webHidden/>
          </w:rPr>
          <w:t>19</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62" w:history="1">
        <w:r w:rsidR="00B04237" w:rsidRPr="00B2492C">
          <w:rPr>
            <w:rStyle w:val="affe"/>
            <w:rFonts w:ascii="Times New Roman" w:eastAsiaTheme="majorEastAsia" w:hAnsi="Times New Roman"/>
            <w:b/>
          </w:rPr>
          <w:t>4.14</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Признание запроса котировок несостоявшимся.</w:t>
        </w:r>
        <w:r w:rsidR="00B04237">
          <w:rPr>
            <w:webHidden/>
          </w:rPr>
          <w:tab/>
        </w:r>
        <w:r w:rsidR="00B04237">
          <w:rPr>
            <w:webHidden/>
          </w:rPr>
          <w:fldChar w:fldCharType="begin"/>
        </w:r>
        <w:r w:rsidR="00B04237">
          <w:rPr>
            <w:webHidden/>
          </w:rPr>
          <w:instrText xml:space="preserve"> PAGEREF _Toc529438262 \h </w:instrText>
        </w:r>
        <w:r w:rsidR="00B04237">
          <w:rPr>
            <w:webHidden/>
          </w:rPr>
        </w:r>
        <w:r w:rsidR="00B04237">
          <w:rPr>
            <w:webHidden/>
          </w:rPr>
          <w:fldChar w:fldCharType="separate"/>
        </w:r>
        <w:r w:rsidR="0008337B">
          <w:rPr>
            <w:webHidden/>
          </w:rPr>
          <w:t>20</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63" w:history="1">
        <w:r w:rsidR="00B04237" w:rsidRPr="00B2492C">
          <w:rPr>
            <w:rStyle w:val="affe"/>
            <w:rFonts w:ascii="Times New Roman" w:eastAsiaTheme="majorEastAsia" w:hAnsi="Times New Roman"/>
            <w:b/>
          </w:rPr>
          <w:t>4.15</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Отказ от проведения закупки</w:t>
        </w:r>
        <w:r w:rsidR="00B04237">
          <w:rPr>
            <w:webHidden/>
          </w:rPr>
          <w:tab/>
        </w:r>
        <w:r w:rsidR="00B04237">
          <w:rPr>
            <w:webHidden/>
          </w:rPr>
          <w:fldChar w:fldCharType="begin"/>
        </w:r>
        <w:r w:rsidR="00B04237">
          <w:rPr>
            <w:webHidden/>
          </w:rPr>
          <w:instrText xml:space="preserve"> PAGEREF _Toc529438263 \h </w:instrText>
        </w:r>
        <w:r w:rsidR="00B04237">
          <w:rPr>
            <w:webHidden/>
          </w:rPr>
        </w:r>
        <w:r w:rsidR="00B04237">
          <w:rPr>
            <w:webHidden/>
          </w:rPr>
          <w:fldChar w:fldCharType="separate"/>
        </w:r>
        <w:r w:rsidR="0008337B">
          <w:rPr>
            <w:webHidden/>
          </w:rPr>
          <w:t>21</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64" w:history="1">
        <w:r w:rsidR="00B04237" w:rsidRPr="00B2492C">
          <w:rPr>
            <w:rStyle w:val="affe"/>
            <w:rFonts w:ascii="Times New Roman" w:eastAsiaTheme="majorEastAsia" w:hAnsi="Times New Roman"/>
            <w:b/>
          </w:rPr>
          <w:t>4.16</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Отстранение участника закупки</w:t>
        </w:r>
        <w:r w:rsidR="00B04237">
          <w:rPr>
            <w:webHidden/>
          </w:rPr>
          <w:tab/>
        </w:r>
        <w:r w:rsidR="00B04237">
          <w:rPr>
            <w:webHidden/>
          </w:rPr>
          <w:fldChar w:fldCharType="begin"/>
        </w:r>
        <w:r w:rsidR="00B04237">
          <w:rPr>
            <w:webHidden/>
          </w:rPr>
          <w:instrText xml:space="preserve"> PAGEREF _Toc529438264 \h </w:instrText>
        </w:r>
        <w:r w:rsidR="00B04237">
          <w:rPr>
            <w:webHidden/>
          </w:rPr>
        </w:r>
        <w:r w:rsidR="00B04237">
          <w:rPr>
            <w:webHidden/>
          </w:rPr>
          <w:fldChar w:fldCharType="separate"/>
        </w:r>
        <w:r w:rsidR="0008337B">
          <w:rPr>
            <w:webHidden/>
          </w:rPr>
          <w:t>21</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65" w:history="1">
        <w:r w:rsidR="00B04237" w:rsidRPr="00B2492C">
          <w:rPr>
            <w:rStyle w:val="affe"/>
            <w:rFonts w:ascii="Times New Roman" w:eastAsiaTheme="majorEastAsia" w:hAnsi="Times New Roman"/>
            <w:b/>
          </w:rPr>
          <w:t>4.17</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Заключение договора.</w:t>
        </w:r>
        <w:r w:rsidR="00B04237">
          <w:rPr>
            <w:webHidden/>
          </w:rPr>
          <w:tab/>
        </w:r>
        <w:r w:rsidR="00B04237">
          <w:rPr>
            <w:webHidden/>
          </w:rPr>
          <w:fldChar w:fldCharType="begin"/>
        </w:r>
        <w:r w:rsidR="00B04237">
          <w:rPr>
            <w:webHidden/>
          </w:rPr>
          <w:instrText xml:space="preserve"> PAGEREF _Toc529438265 \h </w:instrText>
        </w:r>
        <w:r w:rsidR="00B04237">
          <w:rPr>
            <w:webHidden/>
          </w:rPr>
        </w:r>
        <w:r w:rsidR="00B04237">
          <w:rPr>
            <w:webHidden/>
          </w:rPr>
          <w:fldChar w:fldCharType="separate"/>
        </w:r>
        <w:r w:rsidR="0008337B">
          <w:rPr>
            <w:webHidden/>
          </w:rPr>
          <w:t>22</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68" w:history="1">
        <w:r w:rsidR="00B04237" w:rsidRPr="00B2492C">
          <w:rPr>
            <w:rStyle w:val="affe"/>
            <w:rFonts w:ascii="Times New Roman" w:eastAsiaTheme="majorEastAsia" w:hAnsi="Times New Roman"/>
            <w:b/>
          </w:rPr>
          <w:t>4.18</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Обеспечение исполнения договора</w:t>
        </w:r>
        <w:r w:rsidR="00B04237">
          <w:rPr>
            <w:webHidden/>
          </w:rPr>
          <w:tab/>
        </w:r>
        <w:r w:rsidR="00B04237">
          <w:rPr>
            <w:webHidden/>
          </w:rPr>
          <w:fldChar w:fldCharType="begin"/>
        </w:r>
        <w:r w:rsidR="00B04237">
          <w:rPr>
            <w:webHidden/>
          </w:rPr>
          <w:instrText xml:space="preserve"> PAGEREF _Toc529438268 \h </w:instrText>
        </w:r>
        <w:r w:rsidR="00B04237">
          <w:rPr>
            <w:webHidden/>
          </w:rPr>
        </w:r>
        <w:r w:rsidR="00B04237">
          <w:rPr>
            <w:webHidden/>
          </w:rPr>
          <w:fldChar w:fldCharType="separate"/>
        </w:r>
        <w:r w:rsidR="0008337B">
          <w:rPr>
            <w:webHidden/>
          </w:rPr>
          <w:t>26</w:t>
        </w:r>
        <w:r w:rsidR="00B04237">
          <w:rPr>
            <w:webHidden/>
          </w:rPr>
          <w:fldChar w:fldCharType="end"/>
        </w:r>
      </w:hyperlink>
    </w:p>
    <w:p w:rsidR="00B04237" w:rsidRDefault="005354F9">
      <w:pPr>
        <w:pStyle w:val="2b"/>
        <w:tabs>
          <w:tab w:val="left" w:pos="1134"/>
          <w:tab w:val="right" w:leader="dot" w:pos="9769"/>
        </w:tabs>
        <w:rPr>
          <w:rFonts w:asciiTheme="minorHAnsi" w:eastAsiaTheme="minorEastAsia" w:hAnsiTheme="minorHAnsi" w:cstheme="minorBidi"/>
          <w:sz w:val="22"/>
          <w:szCs w:val="22"/>
        </w:rPr>
      </w:pPr>
      <w:hyperlink w:anchor="_Toc529438269" w:history="1">
        <w:r w:rsidR="00B04237" w:rsidRPr="00B2492C">
          <w:rPr>
            <w:rStyle w:val="affe"/>
            <w:rFonts w:ascii="Times New Roman" w:hAnsi="Times New Roman"/>
            <w:b/>
          </w:rPr>
          <w:t>5.</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ТРЕБОВАНИЯ К УЧАСТНИКАМ ЗАКУПКИ</w:t>
        </w:r>
        <w:r w:rsidR="00B04237">
          <w:rPr>
            <w:webHidden/>
          </w:rPr>
          <w:tab/>
        </w:r>
        <w:r w:rsidR="00B04237">
          <w:rPr>
            <w:webHidden/>
          </w:rPr>
          <w:fldChar w:fldCharType="begin"/>
        </w:r>
        <w:r w:rsidR="00B04237">
          <w:rPr>
            <w:webHidden/>
          </w:rPr>
          <w:instrText xml:space="preserve"> PAGEREF _Toc529438269 \h </w:instrText>
        </w:r>
        <w:r w:rsidR="00B04237">
          <w:rPr>
            <w:webHidden/>
          </w:rPr>
        </w:r>
        <w:r w:rsidR="00B04237">
          <w:rPr>
            <w:webHidden/>
          </w:rPr>
          <w:fldChar w:fldCharType="separate"/>
        </w:r>
        <w:r w:rsidR="0008337B">
          <w:rPr>
            <w:webHidden/>
          </w:rPr>
          <w:t>29</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70" w:history="1">
        <w:r w:rsidR="00B04237" w:rsidRPr="00B2492C">
          <w:rPr>
            <w:rStyle w:val="affe"/>
            <w:rFonts w:ascii="Times New Roman" w:eastAsia="Times New Roman" w:hAnsi="Times New Roman"/>
            <w:b/>
          </w:rPr>
          <w:t>5.1</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Общие требования к участникам закупки</w:t>
        </w:r>
        <w:r w:rsidR="00B04237">
          <w:rPr>
            <w:webHidden/>
          </w:rPr>
          <w:tab/>
        </w:r>
        <w:r w:rsidR="00B04237">
          <w:rPr>
            <w:webHidden/>
          </w:rPr>
          <w:fldChar w:fldCharType="begin"/>
        </w:r>
        <w:r w:rsidR="00B04237">
          <w:rPr>
            <w:webHidden/>
          </w:rPr>
          <w:instrText xml:space="preserve"> PAGEREF _Toc529438270 \h </w:instrText>
        </w:r>
        <w:r w:rsidR="00B04237">
          <w:rPr>
            <w:webHidden/>
          </w:rPr>
        </w:r>
        <w:r w:rsidR="00B04237">
          <w:rPr>
            <w:webHidden/>
          </w:rPr>
          <w:fldChar w:fldCharType="separate"/>
        </w:r>
        <w:r w:rsidR="0008337B">
          <w:rPr>
            <w:webHidden/>
          </w:rPr>
          <w:t>29</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71" w:history="1">
        <w:r w:rsidR="00B04237" w:rsidRPr="00B2492C">
          <w:rPr>
            <w:rStyle w:val="affe"/>
            <w:rFonts w:ascii="Times New Roman" w:eastAsia="Times New Roman" w:hAnsi="Times New Roman"/>
            <w:b/>
          </w:rPr>
          <w:t>5.2</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Условия участия коллективных участников</w:t>
        </w:r>
        <w:r w:rsidR="00B04237">
          <w:rPr>
            <w:webHidden/>
          </w:rPr>
          <w:tab/>
        </w:r>
        <w:r w:rsidR="00B04237">
          <w:rPr>
            <w:webHidden/>
          </w:rPr>
          <w:fldChar w:fldCharType="begin"/>
        </w:r>
        <w:r w:rsidR="00B04237">
          <w:rPr>
            <w:webHidden/>
          </w:rPr>
          <w:instrText xml:space="preserve"> PAGEREF _Toc529438271 \h </w:instrText>
        </w:r>
        <w:r w:rsidR="00B04237">
          <w:rPr>
            <w:webHidden/>
          </w:rPr>
        </w:r>
        <w:r w:rsidR="00B04237">
          <w:rPr>
            <w:webHidden/>
          </w:rPr>
          <w:fldChar w:fldCharType="separate"/>
        </w:r>
        <w:r w:rsidR="0008337B">
          <w:rPr>
            <w:webHidden/>
          </w:rPr>
          <w:t>29</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72" w:history="1">
        <w:r w:rsidR="00B04237" w:rsidRPr="00B2492C">
          <w:rPr>
            <w:rStyle w:val="affe"/>
            <w:rFonts w:ascii="Times New Roman" w:eastAsia="Times New Roman" w:hAnsi="Times New Roman"/>
            <w:b/>
          </w:rPr>
          <w:t>5.3</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Условия участия субъектов малого и среднего предпринимательства</w:t>
        </w:r>
        <w:r w:rsidR="00B04237">
          <w:rPr>
            <w:webHidden/>
          </w:rPr>
          <w:tab/>
        </w:r>
        <w:r w:rsidR="00B04237">
          <w:rPr>
            <w:webHidden/>
          </w:rPr>
          <w:fldChar w:fldCharType="begin"/>
        </w:r>
        <w:r w:rsidR="00B04237">
          <w:rPr>
            <w:webHidden/>
          </w:rPr>
          <w:instrText xml:space="preserve"> PAGEREF _Toc529438272 \h </w:instrText>
        </w:r>
        <w:r w:rsidR="00B04237">
          <w:rPr>
            <w:webHidden/>
          </w:rPr>
        </w:r>
        <w:r w:rsidR="00B04237">
          <w:rPr>
            <w:webHidden/>
          </w:rPr>
          <w:fldChar w:fldCharType="separate"/>
        </w:r>
        <w:r w:rsidR="0008337B">
          <w:rPr>
            <w:webHidden/>
          </w:rPr>
          <w:t>32</w:t>
        </w:r>
        <w:r w:rsidR="00B04237">
          <w:rPr>
            <w:webHidden/>
          </w:rPr>
          <w:fldChar w:fldCharType="end"/>
        </w:r>
      </w:hyperlink>
    </w:p>
    <w:p w:rsidR="00B04237" w:rsidRDefault="005354F9">
      <w:pPr>
        <w:pStyle w:val="2b"/>
        <w:tabs>
          <w:tab w:val="left" w:pos="1134"/>
          <w:tab w:val="right" w:leader="dot" w:pos="9769"/>
        </w:tabs>
        <w:rPr>
          <w:rFonts w:asciiTheme="minorHAnsi" w:eastAsiaTheme="minorEastAsia" w:hAnsiTheme="minorHAnsi" w:cstheme="minorBidi"/>
          <w:sz w:val="22"/>
          <w:szCs w:val="22"/>
        </w:rPr>
      </w:pPr>
      <w:hyperlink w:anchor="_Toc529438273" w:history="1">
        <w:r w:rsidR="00B04237" w:rsidRPr="00B2492C">
          <w:rPr>
            <w:rStyle w:val="affe"/>
            <w:rFonts w:ascii="Times New Roman" w:eastAsiaTheme="majorEastAsia" w:hAnsi="Times New Roman"/>
          </w:rPr>
          <w:t>6.</w:t>
        </w:r>
        <w:r w:rsidR="00B04237">
          <w:rPr>
            <w:rFonts w:asciiTheme="minorHAnsi" w:eastAsiaTheme="minorEastAsia" w:hAnsiTheme="minorHAnsi" w:cstheme="minorBidi"/>
            <w:sz w:val="22"/>
            <w:szCs w:val="22"/>
          </w:rPr>
          <w:tab/>
        </w:r>
        <w:r w:rsidR="00B04237" w:rsidRPr="00B2492C">
          <w:rPr>
            <w:rStyle w:val="affe"/>
            <w:rFonts w:ascii="Times New Roman" w:eastAsiaTheme="majorEastAsia" w:hAnsi="Times New Roman"/>
          </w:rPr>
          <w:t>ИНФОРМАЦИОННАЯ КАРТА</w:t>
        </w:r>
        <w:r w:rsidR="00B04237">
          <w:rPr>
            <w:webHidden/>
          </w:rPr>
          <w:tab/>
        </w:r>
        <w:r w:rsidR="00B04237">
          <w:rPr>
            <w:webHidden/>
          </w:rPr>
          <w:fldChar w:fldCharType="begin"/>
        </w:r>
        <w:r w:rsidR="00B04237">
          <w:rPr>
            <w:webHidden/>
          </w:rPr>
          <w:instrText xml:space="preserve"> PAGEREF _Toc529438273 \h </w:instrText>
        </w:r>
        <w:r w:rsidR="00B04237">
          <w:rPr>
            <w:webHidden/>
          </w:rPr>
        </w:r>
        <w:r w:rsidR="00B04237">
          <w:rPr>
            <w:webHidden/>
          </w:rPr>
          <w:fldChar w:fldCharType="separate"/>
        </w:r>
        <w:r w:rsidR="0008337B">
          <w:rPr>
            <w:webHidden/>
          </w:rPr>
          <w:t>33</w:t>
        </w:r>
        <w:r w:rsidR="00B04237">
          <w:rPr>
            <w:webHidden/>
          </w:rPr>
          <w:fldChar w:fldCharType="end"/>
        </w:r>
      </w:hyperlink>
    </w:p>
    <w:p w:rsidR="00B04237" w:rsidRDefault="005354F9">
      <w:pPr>
        <w:pStyle w:val="2b"/>
        <w:tabs>
          <w:tab w:val="right" w:leader="dot" w:pos="9769"/>
        </w:tabs>
        <w:rPr>
          <w:rFonts w:asciiTheme="minorHAnsi" w:eastAsiaTheme="minorEastAsia" w:hAnsiTheme="minorHAnsi" w:cstheme="minorBidi"/>
          <w:sz w:val="22"/>
          <w:szCs w:val="22"/>
        </w:rPr>
      </w:pPr>
      <w:hyperlink w:anchor="_Toc529438274" w:history="1">
        <w:r w:rsidR="00B04237" w:rsidRPr="00B2492C">
          <w:rPr>
            <w:rStyle w:val="affe"/>
            <w:rFonts w:ascii="Times New Roman" w:eastAsiaTheme="majorEastAsia" w:hAnsi="Times New Roman"/>
            <w:bCs/>
          </w:rPr>
          <w:t>Приложение №1 к информационной карте</w:t>
        </w:r>
        <w:r w:rsidR="00B04237">
          <w:rPr>
            <w:webHidden/>
          </w:rPr>
          <w:tab/>
        </w:r>
        <w:r w:rsidR="00B04237">
          <w:rPr>
            <w:webHidden/>
          </w:rPr>
          <w:fldChar w:fldCharType="begin"/>
        </w:r>
        <w:r w:rsidR="00B04237">
          <w:rPr>
            <w:webHidden/>
          </w:rPr>
          <w:instrText xml:space="preserve"> PAGEREF _Toc529438274 \h </w:instrText>
        </w:r>
        <w:r w:rsidR="00B04237">
          <w:rPr>
            <w:webHidden/>
          </w:rPr>
        </w:r>
        <w:r w:rsidR="00B04237">
          <w:rPr>
            <w:webHidden/>
          </w:rPr>
          <w:fldChar w:fldCharType="separate"/>
        </w:r>
        <w:r w:rsidR="0008337B">
          <w:rPr>
            <w:webHidden/>
          </w:rPr>
          <w:t>38</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75" w:history="1">
        <w:r w:rsidR="00B04237" w:rsidRPr="00B2492C">
          <w:rPr>
            <w:rStyle w:val="affe"/>
            <w:rFonts w:ascii="Times New Roman" w:eastAsia="Times New Roman" w:hAnsi="Times New Roman"/>
            <w:b/>
          </w:rPr>
          <w:t>ТРЕБОВАНИЯ К УЧАСТНИКАМ ЗАКУПКИ</w:t>
        </w:r>
        <w:r w:rsidR="00B04237">
          <w:rPr>
            <w:webHidden/>
          </w:rPr>
          <w:tab/>
        </w:r>
        <w:r w:rsidR="00B04237">
          <w:rPr>
            <w:webHidden/>
          </w:rPr>
          <w:fldChar w:fldCharType="begin"/>
        </w:r>
        <w:r w:rsidR="00B04237">
          <w:rPr>
            <w:webHidden/>
          </w:rPr>
          <w:instrText xml:space="preserve"> PAGEREF _Toc529438275 \h </w:instrText>
        </w:r>
        <w:r w:rsidR="00B04237">
          <w:rPr>
            <w:webHidden/>
          </w:rPr>
        </w:r>
        <w:r w:rsidR="00B04237">
          <w:rPr>
            <w:webHidden/>
          </w:rPr>
          <w:fldChar w:fldCharType="separate"/>
        </w:r>
        <w:r w:rsidR="0008337B">
          <w:rPr>
            <w:webHidden/>
          </w:rPr>
          <w:t>38</w:t>
        </w:r>
        <w:r w:rsidR="00B04237">
          <w:rPr>
            <w:webHidden/>
          </w:rPr>
          <w:fldChar w:fldCharType="end"/>
        </w:r>
      </w:hyperlink>
    </w:p>
    <w:p w:rsidR="00B04237" w:rsidRDefault="005354F9">
      <w:pPr>
        <w:pStyle w:val="2b"/>
        <w:tabs>
          <w:tab w:val="right" w:leader="dot" w:pos="9769"/>
        </w:tabs>
        <w:rPr>
          <w:rFonts w:asciiTheme="minorHAnsi" w:eastAsiaTheme="minorEastAsia" w:hAnsiTheme="minorHAnsi" w:cstheme="minorBidi"/>
          <w:sz w:val="22"/>
          <w:szCs w:val="22"/>
        </w:rPr>
      </w:pPr>
      <w:hyperlink w:anchor="_Toc529438276" w:history="1">
        <w:r w:rsidR="00B04237" w:rsidRPr="00B2492C">
          <w:rPr>
            <w:rStyle w:val="affe"/>
            <w:rFonts w:ascii="Times New Roman" w:eastAsiaTheme="majorEastAsia" w:hAnsi="Times New Roman"/>
            <w:bCs/>
          </w:rPr>
          <w:t>Приложение №2 к информационной карте</w:t>
        </w:r>
        <w:r w:rsidR="00B04237">
          <w:rPr>
            <w:webHidden/>
          </w:rPr>
          <w:tab/>
        </w:r>
        <w:r w:rsidR="00B04237">
          <w:rPr>
            <w:webHidden/>
          </w:rPr>
          <w:fldChar w:fldCharType="begin"/>
        </w:r>
        <w:r w:rsidR="00B04237">
          <w:rPr>
            <w:webHidden/>
          </w:rPr>
          <w:instrText xml:space="preserve"> PAGEREF _Toc529438276 \h </w:instrText>
        </w:r>
        <w:r w:rsidR="00B04237">
          <w:rPr>
            <w:webHidden/>
          </w:rPr>
        </w:r>
        <w:r w:rsidR="00B04237">
          <w:rPr>
            <w:webHidden/>
          </w:rPr>
          <w:fldChar w:fldCharType="separate"/>
        </w:r>
        <w:r w:rsidR="0008337B">
          <w:rPr>
            <w:webHidden/>
          </w:rPr>
          <w:t>41</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77" w:history="1">
        <w:r w:rsidR="00B04237" w:rsidRPr="00B2492C">
          <w:rPr>
            <w:rStyle w:val="affe"/>
            <w:rFonts w:ascii="Times New Roman" w:eastAsia="Times New Roman" w:hAnsi="Times New Roman"/>
            <w:b/>
          </w:rPr>
          <w:t>ПОРЯДОК ОЦЕНКИ И СОПОСТАВЛЕНИЯ ЗАЯВОК</w:t>
        </w:r>
        <w:r w:rsidR="00B04237">
          <w:rPr>
            <w:webHidden/>
          </w:rPr>
          <w:tab/>
        </w:r>
        <w:r w:rsidR="00B04237">
          <w:rPr>
            <w:webHidden/>
          </w:rPr>
          <w:fldChar w:fldCharType="begin"/>
        </w:r>
        <w:r w:rsidR="00B04237">
          <w:rPr>
            <w:webHidden/>
          </w:rPr>
          <w:instrText xml:space="preserve"> PAGEREF _Toc529438277 \h </w:instrText>
        </w:r>
        <w:r w:rsidR="00B04237">
          <w:rPr>
            <w:webHidden/>
          </w:rPr>
        </w:r>
        <w:r w:rsidR="00B04237">
          <w:rPr>
            <w:webHidden/>
          </w:rPr>
          <w:fldChar w:fldCharType="separate"/>
        </w:r>
        <w:r w:rsidR="0008337B">
          <w:rPr>
            <w:webHidden/>
          </w:rPr>
          <w:t>41</w:t>
        </w:r>
        <w:r w:rsidR="00B04237">
          <w:rPr>
            <w:webHidden/>
          </w:rPr>
          <w:fldChar w:fldCharType="end"/>
        </w:r>
      </w:hyperlink>
    </w:p>
    <w:p w:rsidR="00B04237" w:rsidRDefault="005354F9">
      <w:pPr>
        <w:pStyle w:val="2b"/>
        <w:tabs>
          <w:tab w:val="right" w:leader="dot" w:pos="9769"/>
        </w:tabs>
        <w:rPr>
          <w:rFonts w:asciiTheme="minorHAnsi" w:eastAsiaTheme="minorEastAsia" w:hAnsiTheme="minorHAnsi" w:cstheme="minorBidi"/>
          <w:sz w:val="22"/>
          <w:szCs w:val="22"/>
        </w:rPr>
      </w:pPr>
      <w:hyperlink w:anchor="_Toc529438278" w:history="1">
        <w:r w:rsidR="00B04237" w:rsidRPr="00B2492C">
          <w:rPr>
            <w:rStyle w:val="affe"/>
            <w:rFonts w:ascii="Times New Roman" w:eastAsiaTheme="majorEastAsia" w:hAnsi="Times New Roman"/>
            <w:bCs/>
          </w:rPr>
          <w:t>Приложение №3 к информационной карте</w:t>
        </w:r>
        <w:r w:rsidR="00B04237">
          <w:rPr>
            <w:webHidden/>
          </w:rPr>
          <w:tab/>
        </w:r>
        <w:r w:rsidR="00B04237">
          <w:rPr>
            <w:webHidden/>
          </w:rPr>
          <w:fldChar w:fldCharType="begin"/>
        </w:r>
        <w:r w:rsidR="00B04237">
          <w:rPr>
            <w:webHidden/>
          </w:rPr>
          <w:instrText xml:space="preserve"> PAGEREF _Toc529438278 \h </w:instrText>
        </w:r>
        <w:r w:rsidR="00B04237">
          <w:rPr>
            <w:webHidden/>
          </w:rPr>
        </w:r>
        <w:r w:rsidR="00B04237">
          <w:rPr>
            <w:webHidden/>
          </w:rPr>
          <w:fldChar w:fldCharType="separate"/>
        </w:r>
        <w:r w:rsidR="0008337B">
          <w:rPr>
            <w:webHidden/>
          </w:rPr>
          <w:t>43</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79" w:history="1">
        <w:r w:rsidR="00B04237" w:rsidRPr="00B2492C">
          <w:rPr>
            <w:rStyle w:val="affe"/>
            <w:rFonts w:ascii="Times New Roman" w:eastAsia="Times New Roman" w:hAnsi="Times New Roman"/>
            <w:b/>
          </w:rPr>
          <w:t>ТРЕБОВАНИЯ К СОСТАВУ ЗАЯВКИ</w:t>
        </w:r>
        <w:r w:rsidR="00B04237">
          <w:rPr>
            <w:webHidden/>
          </w:rPr>
          <w:tab/>
        </w:r>
        <w:r w:rsidR="00B04237">
          <w:rPr>
            <w:webHidden/>
          </w:rPr>
          <w:fldChar w:fldCharType="begin"/>
        </w:r>
        <w:r w:rsidR="00B04237">
          <w:rPr>
            <w:webHidden/>
          </w:rPr>
          <w:instrText xml:space="preserve"> PAGEREF _Toc529438279 \h </w:instrText>
        </w:r>
        <w:r w:rsidR="00B04237">
          <w:rPr>
            <w:webHidden/>
          </w:rPr>
        </w:r>
        <w:r w:rsidR="00B04237">
          <w:rPr>
            <w:webHidden/>
          </w:rPr>
          <w:fldChar w:fldCharType="separate"/>
        </w:r>
        <w:r w:rsidR="0008337B">
          <w:rPr>
            <w:webHidden/>
          </w:rPr>
          <w:t>43</w:t>
        </w:r>
        <w:r w:rsidR="00B04237">
          <w:rPr>
            <w:webHidden/>
          </w:rPr>
          <w:fldChar w:fldCharType="end"/>
        </w:r>
      </w:hyperlink>
    </w:p>
    <w:p w:rsidR="00B04237" w:rsidRDefault="005354F9">
      <w:pPr>
        <w:pStyle w:val="2b"/>
        <w:tabs>
          <w:tab w:val="left" w:pos="1134"/>
          <w:tab w:val="right" w:leader="dot" w:pos="9769"/>
        </w:tabs>
        <w:rPr>
          <w:rFonts w:asciiTheme="minorHAnsi" w:eastAsiaTheme="minorEastAsia" w:hAnsiTheme="minorHAnsi" w:cstheme="minorBidi"/>
          <w:sz w:val="22"/>
          <w:szCs w:val="22"/>
        </w:rPr>
      </w:pPr>
      <w:hyperlink w:anchor="_Toc529438280" w:history="1">
        <w:r w:rsidR="00B04237" w:rsidRPr="00B2492C">
          <w:rPr>
            <w:rStyle w:val="affe"/>
            <w:rFonts w:ascii="Times New Roman" w:eastAsiaTheme="majorEastAsia" w:hAnsi="Times New Roman"/>
          </w:rPr>
          <w:t>7.</w:t>
        </w:r>
        <w:r w:rsidR="00B04237">
          <w:rPr>
            <w:rFonts w:asciiTheme="minorHAnsi" w:eastAsiaTheme="minorEastAsia" w:hAnsiTheme="minorHAnsi" w:cstheme="minorBidi"/>
            <w:sz w:val="22"/>
            <w:szCs w:val="22"/>
          </w:rPr>
          <w:tab/>
        </w:r>
        <w:r w:rsidR="00B04237" w:rsidRPr="00B2492C">
          <w:rPr>
            <w:rStyle w:val="affe"/>
            <w:rFonts w:ascii="Times New Roman" w:eastAsiaTheme="majorEastAsia" w:hAnsi="Times New Roman"/>
          </w:rPr>
          <w:t>ОБРАЗЦЫ ФОРМ ДОКУМЕНТОВ, ВКЛЮЧАЕМЫХ В ЗАЯВКУ</w:t>
        </w:r>
        <w:r w:rsidR="00B04237">
          <w:rPr>
            <w:webHidden/>
          </w:rPr>
          <w:tab/>
        </w:r>
        <w:r w:rsidR="00B04237">
          <w:rPr>
            <w:webHidden/>
          </w:rPr>
          <w:fldChar w:fldCharType="begin"/>
        </w:r>
        <w:r w:rsidR="00B04237">
          <w:rPr>
            <w:webHidden/>
          </w:rPr>
          <w:instrText xml:space="preserve"> PAGEREF _Toc529438280 \h </w:instrText>
        </w:r>
        <w:r w:rsidR="00B04237">
          <w:rPr>
            <w:webHidden/>
          </w:rPr>
        </w:r>
        <w:r w:rsidR="00B04237">
          <w:rPr>
            <w:webHidden/>
          </w:rPr>
          <w:fldChar w:fldCharType="separate"/>
        </w:r>
        <w:r w:rsidR="0008337B">
          <w:rPr>
            <w:webHidden/>
          </w:rPr>
          <w:t>45</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81" w:history="1">
        <w:r w:rsidR="00B04237" w:rsidRPr="00B2492C">
          <w:rPr>
            <w:rStyle w:val="affe"/>
            <w:rFonts w:ascii="Times New Roman" w:hAnsi="Times New Roman"/>
          </w:rPr>
          <w:t>Заявка (форма № 1)</w:t>
        </w:r>
        <w:r w:rsidR="00B04237">
          <w:rPr>
            <w:webHidden/>
          </w:rPr>
          <w:tab/>
        </w:r>
        <w:r w:rsidR="00B04237">
          <w:rPr>
            <w:webHidden/>
          </w:rPr>
          <w:fldChar w:fldCharType="begin"/>
        </w:r>
        <w:r w:rsidR="00B04237">
          <w:rPr>
            <w:webHidden/>
          </w:rPr>
          <w:instrText xml:space="preserve"> PAGEREF _Toc529438281 \h </w:instrText>
        </w:r>
        <w:r w:rsidR="00B04237">
          <w:rPr>
            <w:webHidden/>
          </w:rPr>
        </w:r>
        <w:r w:rsidR="00B04237">
          <w:rPr>
            <w:webHidden/>
          </w:rPr>
          <w:fldChar w:fldCharType="separate"/>
        </w:r>
        <w:r w:rsidR="0008337B">
          <w:rPr>
            <w:webHidden/>
          </w:rPr>
          <w:t>45</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82" w:history="1">
        <w:r w:rsidR="00B04237" w:rsidRPr="00B2492C">
          <w:rPr>
            <w:rStyle w:val="affe"/>
            <w:rFonts w:ascii="Times New Roman" w:hAnsi="Times New Roman"/>
          </w:rPr>
          <w:t>Техническое предложение (форма 2)</w:t>
        </w:r>
        <w:r w:rsidR="00B04237">
          <w:rPr>
            <w:webHidden/>
          </w:rPr>
          <w:tab/>
        </w:r>
        <w:r w:rsidR="00B04237">
          <w:rPr>
            <w:webHidden/>
          </w:rPr>
          <w:fldChar w:fldCharType="begin"/>
        </w:r>
        <w:r w:rsidR="00B04237">
          <w:rPr>
            <w:webHidden/>
          </w:rPr>
          <w:instrText xml:space="preserve"> PAGEREF _Toc529438282 \h </w:instrText>
        </w:r>
        <w:r w:rsidR="00B04237">
          <w:rPr>
            <w:webHidden/>
          </w:rPr>
        </w:r>
        <w:r w:rsidR="00B04237">
          <w:rPr>
            <w:webHidden/>
          </w:rPr>
          <w:fldChar w:fldCharType="separate"/>
        </w:r>
        <w:r w:rsidR="0008337B">
          <w:rPr>
            <w:webHidden/>
          </w:rPr>
          <w:t>48</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83" w:history="1">
        <w:r w:rsidR="00B04237" w:rsidRPr="00B2492C">
          <w:rPr>
            <w:rStyle w:val="affe"/>
            <w:rFonts w:ascii="Times New Roman" w:hAnsi="Times New Roman"/>
          </w:rPr>
          <w:t>План распределения объемов поставки продукции внутри коллективного участника (форма 3)</w:t>
        </w:r>
        <w:r w:rsidR="00B04237">
          <w:rPr>
            <w:webHidden/>
          </w:rPr>
          <w:tab/>
        </w:r>
        <w:r w:rsidR="00B04237">
          <w:rPr>
            <w:webHidden/>
          </w:rPr>
          <w:fldChar w:fldCharType="begin"/>
        </w:r>
        <w:r w:rsidR="00B04237">
          <w:rPr>
            <w:webHidden/>
          </w:rPr>
          <w:instrText xml:space="preserve"> PAGEREF _Toc529438283 \h </w:instrText>
        </w:r>
        <w:r w:rsidR="00B04237">
          <w:rPr>
            <w:webHidden/>
          </w:rPr>
        </w:r>
        <w:r w:rsidR="00B04237">
          <w:rPr>
            <w:webHidden/>
          </w:rPr>
          <w:fldChar w:fldCharType="separate"/>
        </w:r>
        <w:r w:rsidR="0008337B">
          <w:rPr>
            <w:webHidden/>
          </w:rPr>
          <w:t>49</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84" w:history="1">
        <w:r w:rsidR="00B04237" w:rsidRPr="00B2492C">
          <w:rPr>
            <w:rStyle w:val="affe"/>
            <w:rFonts w:ascii="Times New Roman" w:hAnsi="Times New Roman"/>
          </w:rPr>
          <w:t>Декларация о соответствии критериям отнесения к субъектам малого и среднего предпринимательства (форма 4)</w:t>
        </w:r>
        <w:r w:rsidR="00B04237">
          <w:rPr>
            <w:webHidden/>
          </w:rPr>
          <w:tab/>
        </w:r>
        <w:r w:rsidR="00B04237">
          <w:rPr>
            <w:webHidden/>
          </w:rPr>
          <w:fldChar w:fldCharType="begin"/>
        </w:r>
        <w:r w:rsidR="00B04237">
          <w:rPr>
            <w:webHidden/>
          </w:rPr>
          <w:instrText xml:space="preserve"> PAGEREF _Toc529438284 \h </w:instrText>
        </w:r>
        <w:r w:rsidR="00B04237">
          <w:rPr>
            <w:webHidden/>
          </w:rPr>
        </w:r>
        <w:r w:rsidR="00B04237">
          <w:rPr>
            <w:webHidden/>
          </w:rPr>
          <w:fldChar w:fldCharType="separate"/>
        </w:r>
        <w:r w:rsidR="0008337B">
          <w:rPr>
            <w:webHidden/>
          </w:rPr>
          <w:t>51</w:t>
        </w:r>
        <w:r w:rsidR="00B04237">
          <w:rPr>
            <w:webHidden/>
          </w:rPr>
          <w:fldChar w:fldCharType="end"/>
        </w:r>
      </w:hyperlink>
    </w:p>
    <w:p w:rsidR="00B04237" w:rsidRDefault="005354F9">
      <w:pPr>
        <w:pStyle w:val="39"/>
        <w:rPr>
          <w:rFonts w:asciiTheme="minorHAnsi" w:hAnsiTheme="minorHAnsi" w:cstheme="minorBidi"/>
          <w:sz w:val="22"/>
          <w:szCs w:val="22"/>
        </w:rPr>
      </w:pPr>
      <w:hyperlink w:anchor="_Toc529438285" w:history="1">
        <w:r w:rsidR="00B04237" w:rsidRPr="00B2492C">
          <w:rPr>
            <w:rStyle w:val="affe"/>
            <w:rFonts w:ascii="Times New Roman" w:hAnsi="Times New Roman"/>
          </w:rPr>
          <w:t>Декларация соответствия члена коллективного участника (форма 5)</w:t>
        </w:r>
        <w:r w:rsidR="00B04237">
          <w:rPr>
            <w:webHidden/>
          </w:rPr>
          <w:tab/>
        </w:r>
        <w:r w:rsidR="00B04237">
          <w:rPr>
            <w:webHidden/>
          </w:rPr>
          <w:fldChar w:fldCharType="begin"/>
        </w:r>
        <w:r w:rsidR="00B04237">
          <w:rPr>
            <w:webHidden/>
          </w:rPr>
          <w:instrText xml:space="preserve"> PAGEREF _Toc529438285 \h </w:instrText>
        </w:r>
        <w:r w:rsidR="00B04237">
          <w:rPr>
            <w:webHidden/>
          </w:rPr>
        </w:r>
        <w:r w:rsidR="00B04237">
          <w:rPr>
            <w:webHidden/>
          </w:rPr>
          <w:fldChar w:fldCharType="separate"/>
        </w:r>
        <w:r w:rsidR="0008337B">
          <w:rPr>
            <w:webHidden/>
          </w:rPr>
          <w:t>55</w:t>
        </w:r>
        <w:r w:rsidR="00B04237">
          <w:rPr>
            <w:webHidden/>
          </w:rPr>
          <w:fldChar w:fldCharType="end"/>
        </w:r>
      </w:hyperlink>
    </w:p>
    <w:p w:rsidR="00B04237" w:rsidRDefault="005354F9">
      <w:pPr>
        <w:pStyle w:val="2b"/>
        <w:tabs>
          <w:tab w:val="left" w:pos="1134"/>
          <w:tab w:val="right" w:leader="dot" w:pos="9769"/>
        </w:tabs>
        <w:rPr>
          <w:rFonts w:asciiTheme="minorHAnsi" w:eastAsiaTheme="minorEastAsia" w:hAnsiTheme="minorHAnsi" w:cstheme="minorBidi"/>
          <w:sz w:val="22"/>
          <w:szCs w:val="22"/>
        </w:rPr>
      </w:pPr>
      <w:hyperlink w:anchor="_Toc529438286" w:history="1">
        <w:r w:rsidR="00B04237" w:rsidRPr="00B2492C">
          <w:rPr>
            <w:rStyle w:val="affe"/>
            <w:rFonts w:ascii="Times New Roman" w:hAnsi="Times New Roman"/>
          </w:rPr>
          <w:t>8.</w:t>
        </w:r>
        <w:r w:rsidR="00B04237">
          <w:rPr>
            <w:rFonts w:asciiTheme="minorHAnsi" w:eastAsiaTheme="minorEastAsia" w:hAnsiTheme="minorHAnsi" w:cstheme="minorBidi"/>
            <w:sz w:val="22"/>
            <w:szCs w:val="22"/>
          </w:rPr>
          <w:tab/>
        </w:r>
        <w:r w:rsidR="00B04237" w:rsidRPr="00B2492C">
          <w:rPr>
            <w:rStyle w:val="affe"/>
            <w:rFonts w:ascii="Times New Roman" w:hAnsi="Times New Roman"/>
          </w:rPr>
          <w:t>ПРОЕКТ ДОГОВОРА</w:t>
        </w:r>
        <w:r w:rsidR="00B04237">
          <w:rPr>
            <w:webHidden/>
          </w:rPr>
          <w:tab/>
        </w:r>
        <w:r w:rsidR="00B04237">
          <w:rPr>
            <w:webHidden/>
          </w:rPr>
          <w:fldChar w:fldCharType="begin"/>
        </w:r>
        <w:r w:rsidR="00B04237">
          <w:rPr>
            <w:webHidden/>
          </w:rPr>
          <w:instrText xml:space="preserve"> PAGEREF _Toc529438286 \h </w:instrText>
        </w:r>
        <w:r w:rsidR="00B04237">
          <w:rPr>
            <w:webHidden/>
          </w:rPr>
        </w:r>
        <w:r w:rsidR="00B04237">
          <w:rPr>
            <w:webHidden/>
          </w:rPr>
          <w:fldChar w:fldCharType="separate"/>
        </w:r>
        <w:r w:rsidR="0008337B">
          <w:rPr>
            <w:webHidden/>
          </w:rPr>
          <w:t>56</w:t>
        </w:r>
        <w:r w:rsidR="00B04237">
          <w:rPr>
            <w:webHidden/>
          </w:rPr>
          <w:fldChar w:fldCharType="end"/>
        </w:r>
      </w:hyperlink>
    </w:p>
    <w:p w:rsidR="00B04237" w:rsidRDefault="005354F9">
      <w:pPr>
        <w:pStyle w:val="2b"/>
        <w:tabs>
          <w:tab w:val="left" w:pos="1134"/>
          <w:tab w:val="right" w:leader="dot" w:pos="9769"/>
        </w:tabs>
        <w:rPr>
          <w:rFonts w:asciiTheme="minorHAnsi" w:eastAsiaTheme="minorEastAsia" w:hAnsiTheme="minorHAnsi" w:cstheme="minorBidi"/>
          <w:sz w:val="22"/>
          <w:szCs w:val="22"/>
        </w:rPr>
      </w:pPr>
      <w:hyperlink w:anchor="_Toc529438290" w:history="1">
        <w:r w:rsidR="00B04237" w:rsidRPr="00B2492C">
          <w:rPr>
            <w:rStyle w:val="affe"/>
            <w:rFonts w:ascii="Times New Roman" w:hAnsi="Times New Roman"/>
          </w:rPr>
          <w:t>9.</w:t>
        </w:r>
        <w:r w:rsidR="00B04237">
          <w:rPr>
            <w:rFonts w:asciiTheme="minorHAnsi" w:eastAsiaTheme="minorEastAsia" w:hAnsiTheme="minorHAnsi" w:cstheme="minorBidi"/>
            <w:sz w:val="22"/>
            <w:szCs w:val="22"/>
          </w:rPr>
          <w:tab/>
        </w:r>
        <w:r w:rsidR="00B04237" w:rsidRPr="00B2492C">
          <w:rPr>
            <w:rStyle w:val="affe"/>
            <w:rFonts w:ascii="Times New Roman" w:hAnsi="Times New Roman"/>
          </w:rPr>
          <w:t>ТЕХНИЧЕСКАЯ ЧАСТЬ</w:t>
        </w:r>
        <w:r w:rsidR="00B04237">
          <w:rPr>
            <w:webHidden/>
          </w:rPr>
          <w:tab/>
        </w:r>
        <w:r w:rsidR="00B04237">
          <w:rPr>
            <w:webHidden/>
          </w:rPr>
          <w:fldChar w:fldCharType="begin"/>
        </w:r>
        <w:r w:rsidR="00B04237">
          <w:rPr>
            <w:webHidden/>
          </w:rPr>
          <w:instrText xml:space="preserve"> PAGEREF _Toc529438290 \h </w:instrText>
        </w:r>
        <w:r w:rsidR="00B04237">
          <w:rPr>
            <w:webHidden/>
          </w:rPr>
        </w:r>
        <w:r w:rsidR="00B04237">
          <w:rPr>
            <w:webHidden/>
          </w:rPr>
          <w:fldChar w:fldCharType="separate"/>
        </w:r>
        <w:r w:rsidR="0008337B">
          <w:rPr>
            <w:webHidden/>
          </w:rPr>
          <w:t>74</w:t>
        </w:r>
        <w:r w:rsidR="00B04237">
          <w:rPr>
            <w:webHidden/>
          </w:rPr>
          <w:fldChar w:fldCharType="end"/>
        </w:r>
      </w:hyperlink>
    </w:p>
    <w:p w:rsidR="00B04237" w:rsidRDefault="005354F9">
      <w:pPr>
        <w:pStyle w:val="2b"/>
        <w:tabs>
          <w:tab w:val="left" w:pos="1134"/>
          <w:tab w:val="right" w:leader="dot" w:pos="9769"/>
        </w:tabs>
        <w:rPr>
          <w:rFonts w:asciiTheme="minorHAnsi" w:eastAsiaTheme="minorEastAsia" w:hAnsiTheme="minorHAnsi" w:cstheme="minorBidi"/>
          <w:sz w:val="22"/>
          <w:szCs w:val="22"/>
        </w:rPr>
      </w:pPr>
      <w:hyperlink w:anchor="_Toc529438292" w:history="1">
        <w:r w:rsidR="00B04237" w:rsidRPr="00B2492C">
          <w:rPr>
            <w:rStyle w:val="affe"/>
            <w:rFonts w:ascii="Times New Roman" w:hAnsi="Times New Roman"/>
          </w:rPr>
          <w:t>10.</w:t>
        </w:r>
        <w:r w:rsidR="00B04237">
          <w:rPr>
            <w:rFonts w:asciiTheme="minorHAnsi" w:eastAsiaTheme="minorEastAsia" w:hAnsiTheme="minorHAnsi" w:cstheme="minorBidi"/>
            <w:sz w:val="22"/>
            <w:szCs w:val="22"/>
          </w:rPr>
          <w:tab/>
        </w:r>
        <w:r w:rsidR="00B04237" w:rsidRPr="00B2492C">
          <w:rPr>
            <w:rStyle w:val="affe"/>
            <w:rFonts w:ascii="Times New Roman" w:hAnsi="Times New Roman"/>
          </w:rPr>
          <w:t>ОБОСНОВАНИЕ НАЧАЛЬНОЙ (МАКСИМАЛЬНОЙ) ЦЕНЫ ДОГОВОРА</w:t>
        </w:r>
        <w:r w:rsidR="00B04237">
          <w:rPr>
            <w:webHidden/>
          </w:rPr>
          <w:tab/>
        </w:r>
        <w:r w:rsidR="00B04237">
          <w:rPr>
            <w:webHidden/>
          </w:rPr>
          <w:fldChar w:fldCharType="begin"/>
        </w:r>
        <w:r w:rsidR="00B04237">
          <w:rPr>
            <w:webHidden/>
          </w:rPr>
          <w:instrText xml:space="preserve"> PAGEREF _Toc529438292 \h </w:instrText>
        </w:r>
        <w:r w:rsidR="00B04237">
          <w:rPr>
            <w:webHidden/>
          </w:rPr>
        </w:r>
        <w:r w:rsidR="00B04237">
          <w:rPr>
            <w:webHidden/>
          </w:rPr>
          <w:fldChar w:fldCharType="separate"/>
        </w:r>
        <w:r w:rsidR="0008337B">
          <w:rPr>
            <w:webHidden/>
          </w:rPr>
          <w:t>79</w:t>
        </w:r>
        <w:r w:rsidR="00B04237">
          <w:rPr>
            <w:webHidden/>
          </w:rPr>
          <w:fldChar w:fldCharType="end"/>
        </w:r>
      </w:hyperlink>
    </w:p>
    <w:p w:rsidR="00836BBF" w:rsidRDefault="00BB0FD5" w:rsidP="0078095B">
      <w:pPr>
        <w:pStyle w:val="1f1"/>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0" w:name="_Ref413862243"/>
      <w:bookmarkStart w:id="1" w:name="_Toc415874653"/>
      <w:bookmarkStart w:id="2" w:name="_Toc522624434"/>
      <w:bookmarkStart w:id="3" w:name="_Toc529438240"/>
      <w:bookmarkStart w:id="4" w:name="_Ref314254823"/>
      <w:bookmarkStart w:id="5" w:name="_Toc415874643"/>
      <w:bookmarkStart w:id="6" w:name="_Toc309773176"/>
      <w:bookmarkStart w:id="7" w:name="_Ref312030749"/>
      <w:r w:rsidRPr="00F30CED">
        <w:rPr>
          <w:rFonts w:ascii="Times New Roman" w:eastAsia="Times New Roman" w:hAnsi="Times New Roman"/>
          <w:b/>
          <w:sz w:val="24"/>
          <w:lang w:eastAsia="ru-RU"/>
        </w:rPr>
        <w:lastRenderedPageBreak/>
        <w:t>СОКРАЩЕНИЯ</w:t>
      </w:r>
      <w:bookmarkEnd w:id="0"/>
      <w:bookmarkEnd w:id="1"/>
      <w:bookmarkEnd w:id="2"/>
      <w:bookmarkEnd w:id="3"/>
    </w:p>
    <w:p w:rsidR="00F30CED" w:rsidRPr="00F30CED" w:rsidRDefault="00F30CED" w:rsidP="00F30CED">
      <w:pPr>
        <w:tabs>
          <w:tab w:val="left" w:pos="2977"/>
          <w:tab w:val="left" w:pos="3544"/>
        </w:tabs>
        <w:suppressAutoHyphens/>
        <w:spacing w:before="120" w:after="0" w:line="240" w:lineRule="auto"/>
        <w:ind w:firstLine="1134"/>
        <w:jc w:val="center"/>
        <w:rPr>
          <w:rFonts w:ascii="Times New Roman" w:eastAsia="Times New Roman" w:hAnsi="Times New Roman"/>
          <w:b/>
          <w:sz w:val="24"/>
          <w:lang w:eastAsia="ru-RU"/>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ЕИС</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Единая информационная система в сфере закупок.</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 44-ФЗ</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 209-ФЗ</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Федеральный закон от 24.07.2007 № 209-ФЗ «О развитии малого и среднего предпринимательства в Российской Федерации».</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 223-ФЗ</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Федеральный закон от 18.07.2011 № 223-ФЗ «О закупках товаров, работ, услуг отдельными видами юридических лиц».</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rPr>
            </w:pPr>
            <w:r w:rsidRPr="00F30CED">
              <w:rPr>
                <w:rFonts w:ascii="Times New Roman" w:eastAsia="Times New Roman" w:hAnsi="Times New Roman"/>
                <w:b/>
                <w:sz w:val="24"/>
              </w:rPr>
              <w:t>ПП 925</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sz w:val="24"/>
              </w:rPr>
            </w:pPr>
            <w:r w:rsidRPr="00F30CED">
              <w:rPr>
                <w:rFonts w:ascii="Times New Roman" w:eastAsia="Times New Roman" w:hAnsi="Times New Roman"/>
                <w:sz w:val="24"/>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sz w:val="24"/>
              </w:rPr>
            </w:pPr>
            <w:r w:rsidRPr="00F30CED">
              <w:rPr>
                <w:rFonts w:ascii="Times New Roman" w:eastAsia="Times New Roman" w:hAnsi="Times New Roman"/>
                <w:sz w:val="24"/>
              </w:rPr>
              <w:t>Постановление Правительства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Законодательство</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Действующее законодательство Российской Федерации.</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ЗК</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Единая комиссия по осуществлению закупок товаров, работ, услуг для нужд ИПУ РАН (закупочная комиссия).</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Открытие доступа</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Открытие доступа к заявкам, поданным в электронной форме.</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НДС</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Налог на добавленную стоимость.</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НМЦ</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Начальная (максимальная) цена.</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rPr>
                <w:rFonts w:ascii="Times New Roman" w:eastAsia="Times New Roman" w:hAnsi="Times New Roman"/>
                <w:b/>
                <w:sz w:val="24"/>
                <w:lang w:eastAsia="ru-RU"/>
              </w:rPr>
            </w:pPr>
            <w:r w:rsidRPr="00F30CED">
              <w:rPr>
                <w:rFonts w:ascii="Times New Roman" w:eastAsia="Times New Roman" w:hAnsi="Times New Roman"/>
                <w:b/>
                <w:sz w:val="24"/>
                <w:lang w:eastAsia="ru-RU"/>
              </w:rPr>
              <w:t>Положение о закупке</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Положение о закупке Федерального государственного бюджетного учреждения науки Института проблем управления им. В.А. Трапезникова Российской академии наук.</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Субъект МСП</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Субъект малого и среднего предпринимательства.</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ЭТП</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Электронная торговая площадка.</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ЭП</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Электронная подпись.</w:t>
            </w:r>
          </w:p>
        </w:tc>
      </w:tr>
    </w:tbl>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8" w:name="_Ref314254573"/>
      <w:bookmarkStart w:id="9" w:name="_Ref314254831"/>
      <w:bookmarkStart w:id="10" w:name="_Ref413862184"/>
      <w:bookmarkStart w:id="11" w:name="_Toc415874654"/>
      <w:bookmarkStart w:id="12" w:name="_Toc522624435"/>
      <w:bookmarkStart w:id="13" w:name="_Toc529438241"/>
      <w:r w:rsidRPr="00F30CED">
        <w:rPr>
          <w:rFonts w:ascii="Times New Roman" w:eastAsia="Times New Roman" w:hAnsi="Times New Roman"/>
          <w:b/>
          <w:sz w:val="24"/>
          <w:lang w:eastAsia="ru-RU"/>
        </w:rPr>
        <w:lastRenderedPageBreak/>
        <w:t>ТЕРМИНЫ И ОПРЕДЕЛЕНИЯ</w:t>
      </w:r>
      <w:bookmarkEnd w:id="8"/>
      <w:bookmarkEnd w:id="9"/>
      <w:bookmarkEnd w:id="10"/>
      <w:bookmarkEnd w:id="11"/>
      <w:bookmarkEnd w:id="12"/>
      <w:bookmarkEnd w:id="13"/>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День</w:t>
      </w:r>
      <w:r w:rsidRPr="00F30CED">
        <w:rPr>
          <w:rFonts w:ascii="Times New Roman" w:eastAsia="Times New Roman" w:hAnsi="Times New Roman"/>
          <w:sz w:val="24"/>
          <w:lang w:eastAsia="ru-RU"/>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Договор</w:t>
      </w:r>
      <w:r w:rsidRPr="00F30CED">
        <w:rPr>
          <w:rFonts w:ascii="Times New Roman" w:eastAsia="Times New Roman" w:hAnsi="Times New Roman"/>
          <w:sz w:val="24"/>
          <w:lang w:eastAsia="ru-RU"/>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bookmarkStart w:id="14" w:name="_Ref75097196"/>
      <w:r w:rsidRPr="00F30CED">
        <w:rPr>
          <w:rFonts w:ascii="Times New Roman" w:eastAsia="Times New Roman" w:hAnsi="Times New Roman"/>
          <w:b/>
          <w:sz w:val="24"/>
          <w:lang w:eastAsia="ru-RU"/>
        </w:rPr>
        <w:t>Документация о закупке (документация)</w:t>
      </w:r>
      <w:r w:rsidRPr="00F30CED">
        <w:rPr>
          <w:rFonts w:ascii="Times New Roman" w:eastAsia="Times New Roman" w:hAnsi="Times New Roman"/>
          <w:sz w:val="24"/>
          <w:lang w:eastAsia="ru-RU"/>
        </w:rPr>
        <w:t xml:space="preserve"> – комплект документов, утверждаемый Заказчиком, предназначенный для участников закупки и содержащий сведения, определенные Положением о закупке и законодательством.</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Единая информационная система в сфере закупок</w:t>
      </w:r>
      <w:r w:rsidRPr="00F30CED">
        <w:rPr>
          <w:rFonts w:ascii="Times New Roman" w:eastAsia="Times New Roman" w:hAnsi="Times New Roman"/>
          <w:sz w:val="24"/>
          <w:lang w:eastAsia="ru-RU"/>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8" w:history="1">
        <w:r w:rsidRPr="00F30CED">
          <w:rPr>
            <w:rFonts w:ascii="Times New Roman" w:eastAsia="Times New Roman" w:hAnsi="Times New Roman"/>
            <w:sz w:val="24"/>
            <w:lang w:eastAsia="ru-RU"/>
          </w:rPr>
          <w:t>www.zakupki.gov.ru</w:t>
        </w:r>
      </w:hyperlink>
      <w:r w:rsidRPr="00F30CED">
        <w:rPr>
          <w:rFonts w:ascii="Times New Roman" w:eastAsia="Times New Roman" w:hAnsi="Times New Roman"/>
          <w:sz w:val="24"/>
          <w:lang w:eastAsia="ru-RU"/>
        </w:rPr>
        <w:t>.</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Положение о закупке</w:t>
      </w:r>
      <w:r w:rsidRPr="00F30CED">
        <w:rPr>
          <w:rFonts w:ascii="Times New Roman" w:eastAsia="Times New Roman" w:hAnsi="Times New Roman"/>
          <w:sz w:val="24"/>
          <w:lang w:eastAsia="ru-RU"/>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Заказчик, Учреждение</w:t>
      </w:r>
      <w:r w:rsidRPr="00F30CED">
        <w:rPr>
          <w:rFonts w:ascii="Times New Roman" w:eastAsia="Times New Roman" w:hAnsi="Times New Roman"/>
          <w:sz w:val="24"/>
          <w:lang w:eastAsia="ru-RU"/>
        </w:rPr>
        <w:t xml:space="preserve"> – Федеральное государственное бюджетное учреждение науки Институт проблем управления им. В.А. Трапезникова Российской академии наук.</w:t>
      </w:r>
    </w:p>
    <w:bookmarkEnd w:id="14"/>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Закупка (процедура закупки, закупочная процедура)</w:t>
      </w:r>
      <w:r w:rsidRPr="00F30CED">
        <w:rPr>
          <w:rFonts w:ascii="Times New Roman" w:eastAsia="Times New Roman" w:hAnsi="Times New Roman"/>
          <w:sz w:val="24"/>
          <w:lang w:eastAsia="ru-RU"/>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приобретения Заказчиком товаров, работ, услуг для нужд Заказчика способами, указанными в Положении о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Закупочная комиссия</w:t>
      </w:r>
      <w:r w:rsidRPr="00F30CED">
        <w:rPr>
          <w:rFonts w:ascii="Times New Roman" w:eastAsia="Times New Roman" w:hAnsi="Times New Roman"/>
          <w:sz w:val="24"/>
          <w:lang w:eastAsia="ru-RU"/>
        </w:rPr>
        <w:t xml:space="preserve"> – Единая комиссия по осуществлению закупок товаров, работ, услуг для нужд ИПУ РАН.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Заявка (заявка на участие в закупке)</w:t>
      </w:r>
      <w:r w:rsidRPr="00F30CED">
        <w:rPr>
          <w:rFonts w:ascii="Times New Roman" w:eastAsia="Times New Roman" w:hAnsi="Times New Roman"/>
          <w:sz w:val="24"/>
          <w:lang w:eastAsia="ru-RU"/>
        </w:rPr>
        <w:t xml:space="preserve"> – комплект документов, представленный для участия в закупке в порядке, установленном документацией о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Извещение</w:t>
      </w:r>
      <w:r w:rsidRPr="00F30CED">
        <w:rPr>
          <w:rFonts w:ascii="Times New Roman" w:eastAsia="Times New Roman" w:hAnsi="Times New Roman"/>
          <w:sz w:val="24"/>
          <w:lang w:eastAsia="ru-RU"/>
        </w:rPr>
        <w:t xml:space="preserve"> о проведении запроса котировок– документ, содержащий основные условия закупки и иную информацию, предусмотренную Положением о закупке, имеющий статус приглашения делать оферты. </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Начальная (максимальная) цена договора</w:t>
      </w:r>
      <w:r w:rsidRPr="00F30CED">
        <w:rPr>
          <w:rFonts w:ascii="Times New Roman" w:eastAsia="Times New Roman" w:hAnsi="Times New Roman"/>
          <w:sz w:val="24"/>
          <w:lang w:eastAsia="ru-RU"/>
        </w:rPr>
        <w:t>– предельно допустимая цена договора, выше размера которой не может быть заключен договор по итогам проведения закупки.</w:t>
      </w:r>
    </w:p>
    <w:p w:rsidR="00F30CED" w:rsidRPr="00F30CED" w:rsidRDefault="00F30CED" w:rsidP="00F30CED">
      <w:pPr>
        <w:suppressAutoHyphens/>
        <w:spacing w:before="120" w:after="0" w:line="240" w:lineRule="auto"/>
        <w:ind w:firstLine="1134"/>
        <w:jc w:val="both"/>
        <w:rPr>
          <w:rFonts w:ascii="Times New Roman" w:eastAsia="Times New Roman" w:hAnsi="Times New Roman"/>
          <w:i/>
          <w:sz w:val="24"/>
          <w:lang w:eastAsia="ru-RU"/>
        </w:rPr>
      </w:pPr>
      <w:r w:rsidRPr="00F30CED">
        <w:rPr>
          <w:rFonts w:ascii="Times New Roman" w:eastAsia="Times New Roman" w:hAnsi="Times New Roman"/>
          <w:b/>
          <w:sz w:val="24"/>
          <w:lang w:eastAsia="ru-RU"/>
        </w:rPr>
        <w:t>Организатор закупки</w:t>
      </w:r>
      <w:r w:rsidRPr="00F30CED">
        <w:rPr>
          <w:rFonts w:ascii="Times New Roman" w:eastAsia="Times New Roman" w:hAnsi="Times New Roman"/>
          <w:sz w:val="24"/>
          <w:lang w:eastAsia="ru-RU"/>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Официальное размещение</w:t>
      </w:r>
      <w:r w:rsidRPr="00F30CED">
        <w:rPr>
          <w:rFonts w:ascii="Times New Roman" w:eastAsia="Times New Roman" w:hAnsi="Times New Roman"/>
          <w:sz w:val="24"/>
          <w:lang w:eastAsia="ru-RU"/>
        </w:rPr>
        <w:t xml:space="preserve"> – при проведении закупки в открытой форме  публикация информации о закупке в ЕИС и на сайте Заказчика.    </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lastRenderedPageBreak/>
        <w:t>Победитель закупки</w:t>
      </w:r>
      <w:r w:rsidRPr="00F30CED">
        <w:rPr>
          <w:rFonts w:ascii="Times New Roman" w:eastAsia="Times New Roman" w:hAnsi="Times New Roman"/>
          <w:sz w:val="24"/>
          <w:lang w:eastAsia="ru-RU"/>
        </w:rPr>
        <w:t xml:space="preserve"> – участник закупки, который </w:t>
      </w:r>
      <w:r w:rsidRPr="00F30CED" w:rsidDel="00A71E83">
        <w:rPr>
          <w:rFonts w:ascii="Times New Roman" w:eastAsia="Times New Roman" w:hAnsi="Times New Roman"/>
          <w:sz w:val="24"/>
          <w:lang w:eastAsia="ru-RU"/>
        </w:rPr>
        <w:t>по решению закупочной комиссии</w:t>
      </w:r>
      <w:r w:rsidRPr="00F30CED">
        <w:rPr>
          <w:rFonts w:ascii="Times New Roman" w:eastAsia="Times New Roman" w:hAnsi="Times New Roman"/>
          <w:sz w:val="24"/>
          <w:lang w:eastAsia="ru-RU"/>
        </w:rPr>
        <w:t xml:space="preserve"> предложил лучшие условия исполнения договора на основании документации о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Поставщик</w:t>
      </w:r>
      <w:r w:rsidRPr="00F30CED">
        <w:rPr>
          <w:rFonts w:ascii="Times New Roman" w:eastAsia="Times New Roman" w:hAnsi="Times New Roman"/>
          <w:sz w:val="24"/>
          <w:lang w:eastAsia="ru-RU"/>
        </w:rPr>
        <w:t xml:space="preserve"> – любое юридическое или физическое лицо, в том числе индивидуальный предприниматель.</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Приоритет –</w:t>
      </w:r>
      <w:r w:rsidRPr="00F30CED">
        <w:rPr>
          <w:rFonts w:ascii="Times New Roman" w:eastAsia="Times New Roman" w:hAnsi="Times New Roman"/>
          <w:sz w:val="24"/>
          <w:lang w:eastAsia="ru-RU"/>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 xml:space="preserve">Процедура закупки – </w:t>
      </w:r>
      <w:r w:rsidRPr="00F30CED">
        <w:rPr>
          <w:rFonts w:ascii="Times New Roman" w:eastAsia="Times New Roman" w:hAnsi="Times New Roman"/>
          <w:sz w:val="24"/>
          <w:lang w:eastAsia="ru-RU"/>
        </w:rPr>
        <w:t>деятельность Заказчика и (или) привлеченного им Организатора закупки по выбору поставщика (подрядчика, исполнителя) с целью приобретения у него продукции.</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Продукция</w:t>
      </w:r>
      <w:r w:rsidRPr="00F30CED">
        <w:rPr>
          <w:rFonts w:ascii="Times New Roman" w:eastAsia="Times New Roman" w:hAnsi="Times New Roman"/>
          <w:sz w:val="24"/>
          <w:lang w:eastAsia="ru-RU"/>
        </w:rPr>
        <w:t xml:space="preserve"> – товары, работы, услуги и иные объекты гражданских прав, приобретаемые заказчиком на возмездной основе.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Сайт Заказчика</w:t>
      </w:r>
      <w:r w:rsidRPr="00F30CED">
        <w:rPr>
          <w:rFonts w:ascii="Times New Roman" w:eastAsia="Times New Roman" w:hAnsi="Times New Roman"/>
          <w:sz w:val="24"/>
          <w:lang w:eastAsia="ru-RU"/>
        </w:rPr>
        <w:t xml:space="preserve"> – сайт учреждения в информационно-телекоммуникационной сети «Интернет» для размещения информации, предусмотренной Федеральным законом от 18.07.2011 № 223-ФЗ «О закупках товаров, работ, услуг отдельными видами юридических лиц»</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Уполномоченное лицо</w:t>
      </w:r>
      <w:r w:rsidRPr="00F30CED">
        <w:rPr>
          <w:rFonts w:ascii="Times New Roman" w:eastAsia="Times New Roman" w:hAnsi="Times New Roman"/>
          <w:sz w:val="24"/>
          <w:lang w:eastAsia="ru-RU"/>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30CED" w:rsidRPr="00F30CED" w:rsidRDefault="00F30CED" w:rsidP="00F30CED">
      <w:pPr>
        <w:suppressAutoHyphens/>
        <w:spacing w:before="120" w:after="0" w:line="240" w:lineRule="auto"/>
        <w:ind w:firstLine="1134"/>
        <w:jc w:val="both"/>
        <w:rPr>
          <w:rFonts w:ascii="Times New Roman" w:eastAsia="Times New Roman" w:hAnsi="Times New Roman"/>
          <w:i/>
          <w:sz w:val="24"/>
          <w:lang w:eastAsia="ru-RU"/>
        </w:rPr>
      </w:pPr>
      <w:r w:rsidRPr="00F30CED">
        <w:rPr>
          <w:rFonts w:ascii="Times New Roman" w:eastAsia="Times New Roman" w:hAnsi="Times New Roman"/>
          <w:b/>
          <w:sz w:val="24"/>
          <w:lang w:eastAsia="ru-RU"/>
        </w:rPr>
        <w:t xml:space="preserve">Участник закупки </w:t>
      </w:r>
      <w:r w:rsidRPr="00F30CED">
        <w:rPr>
          <w:rFonts w:ascii="Times New Roman" w:eastAsia="Times New Roman" w:hAnsi="Times New Roman"/>
          <w:sz w:val="24"/>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F30CED">
        <w:rPr>
          <w:rFonts w:ascii="Times New Roman" w:eastAsia="Times New Roman" w:hAnsi="Times New Roman"/>
          <w:i/>
          <w:sz w:val="24"/>
          <w:lang w:eastAsia="ru-RU"/>
        </w:rPr>
        <w:t xml:space="preserve"> </w:t>
      </w:r>
      <w:r w:rsidRPr="00F30CED">
        <w:rPr>
          <w:rFonts w:ascii="Times New Roman" w:eastAsia="Times New Roman" w:hAnsi="Times New Roman"/>
          <w:sz w:val="24"/>
          <w:lang w:eastAsia="ru-RU"/>
        </w:rPr>
        <w:t>которые соответствуют требованиям, установленным в соответствии с Положением о закупке товаров, работ, услуг Заказчиком в документации о закупке</w:t>
      </w:r>
      <w:r w:rsidRPr="00F30CED">
        <w:rPr>
          <w:rFonts w:ascii="Times New Roman" w:eastAsia="Times New Roman" w:hAnsi="Times New Roman"/>
          <w:i/>
          <w:sz w:val="24"/>
          <w:lang w:eastAsia="ru-RU"/>
        </w:rPr>
        <w:t xml:space="preserve"> и выразившие заинтересованность в участии в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 xml:space="preserve">Электронная </w:t>
      </w:r>
      <w:r w:rsidRPr="00F30CED">
        <w:rPr>
          <w:rFonts w:ascii="Times New Roman" w:eastAsia="Times New Roman" w:hAnsi="Times New Roman"/>
          <w:sz w:val="24"/>
          <w:lang w:eastAsia="ru-RU"/>
        </w:rPr>
        <w:t>торговая площадка – 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проводиться закупка в электронной форме.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Электронный документ</w:t>
      </w:r>
      <w:r w:rsidRPr="00F30CED">
        <w:rPr>
          <w:rFonts w:ascii="Times New Roman" w:eastAsia="Times New Roman" w:hAnsi="Times New Roman"/>
          <w:sz w:val="24"/>
          <w:szCs w:val="24"/>
          <w:lang w:eastAsia="ru-RU"/>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F30CED">
        <w:rPr>
          <w:rFonts w:ascii="Times New Roman" w:eastAsia="Times New Roman" w:hAnsi="Times New Roman"/>
          <w:sz w:val="24"/>
          <w:szCs w:val="24"/>
          <w:vertAlign w:val="superscript"/>
          <w:lang w:eastAsia="ru-RU"/>
        </w:rPr>
        <w:footnoteReference w:id="2"/>
      </w:r>
      <w:r w:rsidRPr="00F30CED">
        <w:rPr>
          <w:rFonts w:ascii="Times New Roman" w:eastAsia="Times New Roman" w:hAnsi="Times New Roman"/>
          <w:sz w:val="24"/>
          <w:szCs w:val="24"/>
          <w:lang w:eastAsia="ru-RU"/>
        </w:rPr>
        <w:t xml:space="preserve">. </w:t>
      </w:r>
    </w:p>
    <w:p w:rsidR="00F30CED" w:rsidRPr="00F30CED" w:rsidRDefault="00F30CED" w:rsidP="00F30CED">
      <w:pPr>
        <w:suppressAutoHyphens/>
        <w:spacing w:before="120" w:after="0" w:line="240" w:lineRule="auto"/>
        <w:ind w:firstLine="1134"/>
        <w:jc w:val="both"/>
        <w:rPr>
          <w:rFonts w:ascii="Times New Roman" w:eastAsia="Times New Roman" w:hAnsi="Times New Roman"/>
          <w:i/>
          <w:sz w:val="24"/>
          <w:lang w:eastAsia="ru-RU"/>
        </w:rPr>
      </w:pPr>
      <w:r w:rsidRPr="00F30CED">
        <w:rPr>
          <w:rFonts w:ascii="Times New Roman" w:eastAsia="Times New Roman" w:hAnsi="Times New Roman"/>
          <w:b/>
          <w:sz w:val="24"/>
          <w:szCs w:val="24"/>
          <w:lang w:eastAsia="ru-RU"/>
        </w:rPr>
        <w:t>Электронная подпись</w:t>
      </w:r>
      <w:r w:rsidRPr="00F30CED">
        <w:rPr>
          <w:rFonts w:ascii="Times New Roman" w:eastAsia="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30CED" w:rsidRPr="00F30CED" w:rsidRDefault="00F30CED" w:rsidP="00F30CED">
      <w:pPr>
        <w:tabs>
          <w:tab w:val="left" w:pos="-851"/>
        </w:tabs>
        <w:ind w:firstLine="709"/>
        <w:jc w:val="both"/>
        <w:rPr>
          <w:rFonts w:ascii="Times New Roman" w:hAnsi="Times New Roman"/>
          <w:sz w:val="24"/>
          <w:szCs w:val="24"/>
        </w:rPr>
      </w:pPr>
      <w:r w:rsidRPr="00F30CED">
        <w:rPr>
          <w:rFonts w:ascii="Times New Roman" w:hAnsi="Times New Roman"/>
          <w:b/>
          <w:sz w:val="24"/>
          <w:szCs w:val="24"/>
        </w:rPr>
        <w:lastRenderedPageBreak/>
        <w:t>Квалифицированная электронная подпись</w:t>
      </w:r>
      <w:r w:rsidRPr="00F30CED">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F30CED" w:rsidRPr="00F30CED" w:rsidRDefault="00F30CED" w:rsidP="00F30CED">
      <w:pPr>
        <w:tabs>
          <w:tab w:val="left" w:pos="-851"/>
        </w:tabs>
        <w:ind w:firstLine="709"/>
        <w:jc w:val="both"/>
        <w:rPr>
          <w:rFonts w:ascii="Times New Roman" w:hAnsi="Times New Roman"/>
          <w:b/>
          <w:bCs/>
          <w:sz w:val="24"/>
          <w:szCs w:val="24"/>
        </w:rPr>
      </w:pPr>
      <w:r w:rsidRPr="00F30CED">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F30CED" w:rsidRPr="00F30CED" w:rsidRDefault="00F30CED" w:rsidP="00F30CED">
      <w:pPr>
        <w:tabs>
          <w:tab w:val="left" w:pos="-851"/>
        </w:tabs>
        <w:ind w:firstLine="709"/>
        <w:jc w:val="both"/>
        <w:rPr>
          <w:rFonts w:ascii="Times New Roman" w:hAnsi="Times New Roman"/>
          <w:sz w:val="24"/>
          <w:szCs w:val="24"/>
        </w:rPr>
      </w:pPr>
      <w:r w:rsidRPr="00F30CED">
        <w:rPr>
          <w:rFonts w:ascii="Times New Roman" w:hAnsi="Times New Roman"/>
          <w:sz w:val="24"/>
          <w:szCs w:val="24"/>
        </w:rPr>
        <w:t xml:space="preserve">-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F30CED" w:rsidRPr="00F30CED" w:rsidRDefault="00F30CED" w:rsidP="00F30CED">
      <w:pPr>
        <w:tabs>
          <w:tab w:val="left" w:pos="-851"/>
        </w:tabs>
        <w:ind w:firstLine="709"/>
        <w:jc w:val="both"/>
        <w:rPr>
          <w:sz w:val="24"/>
          <w:szCs w:val="24"/>
        </w:rPr>
      </w:pP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15" w:name="_Ref419478675"/>
      <w:bookmarkStart w:id="16" w:name="_Toc522624436"/>
      <w:bookmarkStart w:id="17" w:name="_Toc529438242"/>
      <w:r w:rsidRPr="00F30CED">
        <w:rPr>
          <w:rFonts w:ascii="Times New Roman" w:eastAsia="Times New Roman" w:hAnsi="Times New Roman"/>
          <w:b/>
          <w:sz w:val="24"/>
          <w:lang w:eastAsia="ru-RU"/>
        </w:rPr>
        <w:lastRenderedPageBreak/>
        <w:t>ОБЩИЕ ПОЛОЖЕНИЯ</w:t>
      </w:r>
      <w:bookmarkEnd w:id="4"/>
      <w:bookmarkEnd w:id="5"/>
      <w:bookmarkEnd w:id="15"/>
      <w:bookmarkEnd w:id="16"/>
      <w:bookmarkEnd w:id="17"/>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18" w:name="_Toc415874644"/>
      <w:bookmarkStart w:id="19" w:name="_Toc522624437"/>
      <w:bookmarkStart w:id="20" w:name="_Toc529438243"/>
      <w:r w:rsidRPr="00F30CED">
        <w:rPr>
          <w:rFonts w:ascii="Times New Roman" w:eastAsia="Times New Roman" w:hAnsi="Times New Roman"/>
          <w:b/>
          <w:sz w:val="24"/>
          <w:lang w:eastAsia="ru-RU"/>
        </w:rPr>
        <w:t>Общие сведения о процедуре закупки</w:t>
      </w:r>
      <w:bookmarkEnd w:id="18"/>
      <w:bookmarkEnd w:id="19"/>
      <w:bookmarkEnd w:id="2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Организатор закупки, указанный в официально размещенном извещении и в п. </w:t>
      </w:r>
      <w:r w:rsidRPr="00F30CED">
        <w:rPr>
          <w:rFonts w:eastAsia="Times New Roman"/>
          <w:lang w:eastAsia="ru-RU"/>
        </w:rPr>
        <w:fldChar w:fldCharType="begin"/>
      </w:r>
      <w:r w:rsidRPr="00F30CED">
        <w:rPr>
          <w:rFonts w:eastAsia="Times New Roman"/>
          <w:lang w:eastAsia="ru-RU"/>
        </w:rPr>
        <w:instrText xml:space="preserve"> REF _Ref314160956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4</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разд. </w:t>
      </w:r>
      <w:r w:rsidRPr="00F30CED">
        <w:rPr>
          <w:rFonts w:eastAsia="Times New Roman"/>
          <w:lang w:eastAsia="ru-RU"/>
        </w:rPr>
        <w:fldChar w:fldCharType="begin"/>
      </w:r>
      <w:r w:rsidRPr="00F30CED">
        <w:rPr>
          <w:rFonts w:eastAsia="Times New Roman"/>
          <w:lang w:eastAsia="ru-RU"/>
        </w:rPr>
        <w:instrText xml:space="preserve"> REF _Ref314161291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6</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«Информационная карта» настоящей документации о закупке (далее – информационная карта), приглашает к участию в процедуре запроса котировок в электронной форме на право заключения договора, предмет которого указан в п. </w:t>
      </w:r>
      <w:r w:rsidRPr="00F30CED">
        <w:rPr>
          <w:rFonts w:eastAsia="Times New Roman"/>
          <w:lang w:eastAsia="ru-RU"/>
        </w:rPr>
        <w:fldChar w:fldCharType="begin"/>
      </w:r>
      <w:r w:rsidRPr="00F30CED">
        <w:rPr>
          <w:rFonts w:eastAsia="Times New Roman"/>
          <w:lang w:eastAsia="ru-RU"/>
        </w:rPr>
        <w:instrText xml:space="preserve"> REF _Ref414291914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1</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(далее – закупка).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Неотъемлемыми частями документации о закупке являются извещение и проект договора. При наличии противоречий между положениями извещения и документации о закупке применяются положения извещения.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Сокращения, применяемые при описании процедур закупки, приведены в разд. </w:t>
      </w:r>
      <w:r w:rsidRPr="00F30CED">
        <w:rPr>
          <w:rFonts w:eastAsia="Times New Roman"/>
          <w:lang w:eastAsia="ru-RU"/>
        </w:rPr>
        <w:fldChar w:fldCharType="begin"/>
      </w:r>
      <w:r w:rsidRPr="00F30CED">
        <w:rPr>
          <w:rFonts w:eastAsia="Times New Roman"/>
          <w:lang w:eastAsia="ru-RU"/>
        </w:rPr>
        <w:instrText xml:space="preserve"> REF _Ref413862243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1</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szCs w:val="24"/>
          <w:lang w:eastAsia="ru-RU"/>
        </w:rPr>
        <w:t>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Основные термины и определения, используемые при проведении процедуры закупки, приведены в разд. </w:t>
      </w:r>
      <w:r w:rsidRPr="00F30CED">
        <w:rPr>
          <w:rFonts w:eastAsia="Times New Roman"/>
          <w:lang w:eastAsia="ru-RU"/>
        </w:rPr>
        <w:fldChar w:fldCharType="begin"/>
      </w:r>
      <w:r w:rsidRPr="00F30CED">
        <w:rPr>
          <w:rFonts w:eastAsia="Times New Roman"/>
          <w:lang w:eastAsia="ru-RU"/>
        </w:rPr>
        <w:instrText xml:space="preserve"> REF _Ref413862184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2</w:t>
      </w:r>
      <w:r w:rsidRPr="00F30CED">
        <w:rPr>
          <w:rFonts w:eastAsia="Times New Roman"/>
          <w:lang w:eastAsia="ru-RU"/>
        </w:rPr>
        <w:fldChar w:fldCharType="end"/>
      </w:r>
      <w:r w:rsidRPr="00F30CED">
        <w:rPr>
          <w:rFonts w:ascii="Times New Roman" w:eastAsia="Times New Roman" w:hAnsi="Times New Roman"/>
          <w:sz w:val="24"/>
          <w:lang w:eastAsia="ru-RU"/>
        </w:rPr>
        <w:t>.</w:t>
      </w:r>
      <w:r w:rsidRPr="00F30CED">
        <w:rPr>
          <w:rFonts w:ascii="Times New Roman" w:hAnsi="Times New Roman"/>
          <w:sz w:val="24"/>
          <w:szCs w:val="24"/>
        </w:rPr>
        <w:t xml:space="preserve"> настоящей документации. </w:t>
      </w:r>
      <w:r w:rsidRPr="00F30CED">
        <w:rPr>
          <w:rFonts w:ascii="Times New Roman" w:eastAsia="Times New Roman" w:hAnsi="Times New Roman"/>
          <w:sz w:val="24"/>
          <w:lang w:eastAsia="ru-RU"/>
        </w:rPr>
        <w:t>Иные термины и определения, упомянутые в тексте настоящей документации о закупке, используются в значениях, установленных Положением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проведения закупки и участия в ней, а также инструкции по подготовке заявок, приведены в разд. </w:t>
      </w:r>
      <w:r w:rsidRPr="00F30CED">
        <w:rPr>
          <w:rFonts w:eastAsia="Times New Roman"/>
          <w:lang w:eastAsia="ru-RU"/>
        </w:rPr>
        <w:fldChar w:fldCharType="begin"/>
      </w:r>
      <w:r w:rsidRPr="00F30CED">
        <w:rPr>
          <w:rFonts w:eastAsia="Times New Roman"/>
          <w:lang w:eastAsia="ru-RU"/>
        </w:rPr>
        <w:instrText xml:space="preserve"> REF _Ref440624180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4</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Требования к участникам закупки, а также к документам, подтверждающим соответствие установленным требованиям, приведены в разд. </w:t>
      </w:r>
      <w:r w:rsidRPr="00F30CED">
        <w:rPr>
          <w:rFonts w:eastAsia="Times New Roman"/>
          <w:lang w:eastAsia="ru-RU"/>
        </w:rPr>
        <w:fldChar w:fldCharType="begin"/>
      </w:r>
      <w:r w:rsidRPr="00F30CED">
        <w:rPr>
          <w:rFonts w:eastAsia="Times New Roman"/>
          <w:lang w:eastAsia="ru-RU"/>
        </w:rPr>
        <w:instrText xml:space="preserve"> REF _Ref314254860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5</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Конкретные условия данной процедуры закупки приведены в разд. </w:t>
      </w:r>
      <w:r w:rsidRPr="00F30CED">
        <w:rPr>
          <w:rFonts w:eastAsia="Times New Roman"/>
          <w:lang w:eastAsia="ru-RU"/>
        </w:rPr>
        <w:fldChar w:fldCharType="begin"/>
      </w:r>
      <w:r w:rsidRPr="00F30CED">
        <w:rPr>
          <w:rFonts w:eastAsia="Times New Roman"/>
          <w:lang w:eastAsia="ru-RU"/>
        </w:rPr>
        <w:instrText xml:space="preserve"> REF _Ref414291981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6</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Формы документов, которые необходимо подготовить и включить в состав заявки, приведены в разд. </w:t>
      </w:r>
      <w:r w:rsidRPr="00F30CED">
        <w:rPr>
          <w:rFonts w:eastAsia="Times New Roman"/>
          <w:lang w:eastAsia="ru-RU"/>
        </w:rPr>
        <w:fldChar w:fldCharType="begin"/>
      </w:r>
      <w:r w:rsidRPr="00F30CED">
        <w:rPr>
          <w:rFonts w:eastAsia="Times New Roman"/>
          <w:lang w:eastAsia="ru-RU"/>
        </w:rPr>
        <w:instrText xml:space="preserve"> REF _Ref314161369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7</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w:t>
      </w:r>
      <w:r w:rsidR="008A3017">
        <w:rPr>
          <w:rFonts w:ascii="Times New Roman" w:eastAsia="Times New Roman" w:hAnsi="Times New Roman"/>
          <w:sz w:val="24"/>
          <w:lang w:eastAsia="ru-RU"/>
        </w:rPr>
        <w:t>9</w:t>
      </w:r>
      <w:r w:rsidRPr="00F30CED">
        <w:rPr>
          <w:rFonts w:ascii="Times New Roman" w:eastAsia="Times New Roman" w:hAnsi="Times New Roman"/>
          <w:sz w:val="24"/>
          <w:lang w:eastAsia="ru-RU"/>
        </w:rPr>
        <w:t>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Все ссылки, используемые в настоящей документации о закупке, относятся к соответствующим пунктам и разделам настоящей документации о закупке,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документации о закупке, относятся соответственно к статьям, пунктам и разделам проекта договора и технической части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Участник закупки самостоятельно несет все расходы, связанные с подготовкой и подачей заявки, а победитель закупки дополнительно, – с заключением и исполнением договора. Участник не вправе требовать от Заказчика, организатора </w:t>
      </w:r>
      <w:r w:rsidRPr="00F30CED">
        <w:rPr>
          <w:rFonts w:ascii="Times New Roman" w:eastAsia="Times New Roman" w:hAnsi="Times New Roman"/>
          <w:sz w:val="24"/>
          <w:lang w:eastAsia="ru-RU"/>
        </w:rPr>
        <w:lastRenderedPageBreak/>
        <w:t xml:space="preserve">закупки компенсации понесенных расходов </w:t>
      </w:r>
      <w:r w:rsidRPr="00F30CED">
        <w:rPr>
          <w:rFonts w:ascii="Times New Roman" w:eastAsia="Times New Roman" w:hAnsi="Times New Roman"/>
          <w:sz w:val="24"/>
          <w:szCs w:val="24"/>
          <w:lang w:eastAsia="ru-RU"/>
        </w:rPr>
        <w:t>независимо от хода и итогов закупки, а также возврата материалов и документов, входящих в состав заявки</w:t>
      </w:r>
      <w:r w:rsidRPr="00F30CED">
        <w:rPr>
          <w:rFonts w:ascii="Times New Roman" w:eastAsia="Times New Roman" w:hAnsi="Times New Roman"/>
          <w:sz w:val="24"/>
          <w:lang w:eastAsia="ru-RU"/>
        </w:rPr>
        <w:t>.</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21" w:name="_Toc415874645"/>
      <w:bookmarkStart w:id="22" w:name="_Toc522624438"/>
      <w:bookmarkStart w:id="23" w:name="_Toc529438244"/>
      <w:r w:rsidRPr="00F30CED">
        <w:rPr>
          <w:rFonts w:ascii="Times New Roman" w:eastAsia="Times New Roman" w:hAnsi="Times New Roman"/>
          <w:b/>
          <w:sz w:val="24"/>
          <w:lang w:eastAsia="ru-RU"/>
        </w:rPr>
        <w:t>Правовой статус процедуры и документов</w:t>
      </w:r>
      <w:bookmarkEnd w:id="21"/>
      <w:bookmarkEnd w:id="22"/>
      <w:bookmarkEnd w:id="2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Проведение данной процедуры запроса котировок регулируется нормами, предусмотренными Положением о закупке товаров, работ, услуг Федерального государственного бюджетного учреждения науки Института проблем управления им. В.А. Трапезникова Российской академии наук, (в редакции, действующей на дату официального размещения извещения), Федеральным законом 223-ФЗ и иными нормативно-правовыми актами в сфере закупок.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Процедура запроса котировок не является торгами согласно законодательству и не влечет для Заказчика возникновения соответствующего объема обязательств, предусмотренного статьями 447 – 449 Гражданского кодекса Российской Федерации.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Заявка имеет правовой статус оферты и будет рассматриваться Заказчиком в соответствии с этим.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Заключенный по результатам закупки договор фиксирует все достигнутые сторонами договоренности.</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 w:name="_Ref314404688"/>
      <w:r w:rsidRPr="00F30CED">
        <w:rPr>
          <w:rFonts w:ascii="Times New Roman" w:eastAsia="Times New Roman" w:hAnsi="Times New Roman"/>
          <w:sz w:val="24"/>
          <w:lang w:eastAsia="ru-RU"/>
        </w:rPr>
        <w:t>При определении условий договора используются следующие документы с соблюдением указанной иерархии (в случае их противоречия):</w:t>
      </w:r>
      <w:bookmarkEnd w:id="24"/>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протокол подведения итогов закупки;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извещение и настоящая документация о закупке со всеми изменениями;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заявка участника, с которым заключается договор.</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Любые уведомления, письма, предложения, иная переписка и действия Председателя, членов, секретаря ЗК и иных работников Заказчика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25" w:name="_Toc415874646"/>
      <w:bookmarkStart w:id="26" w:name="_Toc522624439"/>
      <w:bookmarkStart w:id="27" w:name="_Toc529438245"/>
      <w:bookmarkStart w:id="28" w:name="_Toc115774239"/>
      <w:bookmarkStart w:id="29" w:name="_Toc170292235"/>
      <w:bookmarkStart w:id="30" w:name="_Toc210452273"/>
      <w:bookmarkStart w:id="31" w:name="_Toc372924971"/>
      <w:bookmarkStart w:id="32" w:name="_Ref414040223"/>
      <w:r w:rsidRPr="00F30CED">
        <w:rPr>
          <w:rFonts w:ascii="Times New Roman" w:eastAsia="Times New Roman" w:hAnsi="Times New Roman"/>
          <w:b/>
          <w:sz w:val="24"/>
          <w:lang w:eastAsia="ru-RU"/>
        </w:rPr>
        <w:t>Особые положения в связи с проведением закупки в открытой форме</w:t>
      </w:r>
      <w:bookmarkEnd w:id="25"/>
      <w:r w:rsidRPr="00F30CED">
        <w:rPr>
          <w:rFonts w:ascii="Times New Roman" w:eastAsia="Times New Roman" w:hAnsi="Times New Roman"/>
          <w:b/>
          <w:sz w:val="24"/>
          <w:lang w:eastAsia="ru-RU"/>
        </w:rPr>
        <w:t>.</w:t>
      </w:r>
      <w:bookmarkEnd w:id="26"/>
      <w:bookmarkEnd w:id="2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Форма проведения настоящей процедуры закупки указана в п. </w:t>
      </w:r>
      <w:r w:rsidRPr="00F30CED">
        <w:rPr>
          <w:rFonts w:eastAsia="Times New Roman"/>
          <w:lang w:eastAsia="ru-RU"/>
        </w:rPr>
        <w:fldChar w:fldCharType="begin"/>
      </w:r>
      <w:r w:rsidRPr="00F30CED">
        <w:rPr>
          <w:rFonts w:ascii="Times New Roman" w:eastAsia="Times New Roman" w:hAnsi="Times New Roman"/>
          <w:sz w:val="24"/>
          <w:lang w:eastAsia="ru-RU"/>
        </w:rPr>
        <w:instrText xml:space="preserve"> REF _Ref478038143 \r \h </w:instrText>
      </w:r>
      <w:r w:rsidRPr="00F30CED">
        <w:rPr>
          <w:rFonts w:eastAsia="Times New Roman"/>
          <w:lang w:eastAsia="ru-RU"/>
        </w:rPr>
      </w:r>
      <w:r w:rsidRPr="00F30CED">
        <w:rPr>
          <w:rFonts w:eastAsia="Times New Roman"/>
          <w:lang w:eastAsia="ru-RU"/>
        </w:rPr>
        <w:fldChar w:fldCharType="separate"/>
      </w:r>
      <w:r w:rsidR="0008337B">
        <w:rPr>
          <w:rFonts w:ascii="Times New Roman" w:eastAsia="Times New Roman" w:hAnsi="Times New Roman"/>
          <w:sz w:val="24"/>
          <w:lang w:eastAsia="ru-RU"/>
        </w:rPr>
        <w:t>6</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F30CED">
        <w:rPr>
          <w:rFonts w:eastAsia="Times New Roman"/>
          <w:lang w:eastAsia="ru-RU"/>
        </w:rPr>
        <w:fldChar w:fldCharType="begin"/>
      </w:r>
      <w:r w:rsidRPr="00F30CED">
        <w:rPr>
          <w:rFonts w:eastAsia="Times New Roman"/>
          <w:lang w:eastAsia="ru-RU"/>
        </w:rPr>
        <w:instrText xml:space="preserve"> REF _Ref414980766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szCs w:val="24"/>
          <w:lang w:eastAsia="ru-RU"/>
        </w:rPr>
        <w:t xml:space="preserve">В сроки, установленные настоящей документацией о закупке, </w:t>
      </w:r>
      <w:r w:rsidRPr="00F30CED">
        <w:rPr>
          <w:rFonts w:ascii="Times New Roman" w:eastAsia="Times New Roman" w:hAnsi="Times New Roman"/>
          <w:sz w:val="24"/>
          <w:lang w:eastAsia="ru-RU"/>
        </w:rPr>
        <w:t xml:space="preserve">официально </w:t>
      </w:r>
      <w:r w:rsidRPr="00F30CED">
        <w:rPr>
          <w:rFonts w:ascii="Times New Roman" w:eastAsia="Times New Roman" w:hAnsi="Times New Roman"/>
          <w:sz w:val="24"/>
          <w:szCs w:val="24"/>
          <w:lang w:eastAsia="ru-RU"/>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В формируемых в ходе проведения закупки протоколах не указываются данные о персональном голосовании членов ЗК.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Участники обязаны самостоятельно отслеживать размещенные в установленных открытых источниках разъяснения и изменения извещения, документации о закупке, а также информацию о принятых в ходе процедуры закупки решениях ЗК.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 w:name="_Ref410854915"/>
      <w:r w:rsidRPr="00F30CED">
        <w:rPr>
          <w:rFonts w:ascii="Times New Roman" w:eastAsia="Times New Roman" w:hAnsi="Times New Roman"/>
          <w:sz w:val="24"/>
          <w:lang w:eastAsia="ru-RU"/>
        </w:rPr>
        <w:t>В случае, если согласно п. </w:t>
      </w:r>
      <w:r w:rsidRPr="00F30CED">
        <w:rPr>
          <w:rFonts w:eastAsia="Times New Roman"/>
          <w:lang w:eastAsia="ru-RU"/>
        </w:rPr>
        <w:fldChar w:fldCharType="begin"/>
      </w:r>
      <w:r w:rsidRPr="00F30CED">
        <w:rPr>
          <w:rFonts w:eastAsia="Times New Roman"/>
          <w:lang w:eastAsia="ru-RU"/>
        </w:rPr>
        <w:instrText xml:space="preserve"> REF _Ref414980766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сайте Заказчика с последующим размещением ее в ЕИС в течение 1 (одного) рабочего дня со дня устранения указанных неполадок</w:t>
      </w:r>
      <w:bookmarkEnd w:id="33"/>
      <w:r w:rsidRPr="00F30CED">
        <w:rPr>
          <w:rFonts w:ascii="Times New Roman" w:eastAsia="Times New Roman" w:hAnsi="Times New Roman"/>
          <w:sz w:val="24"/>
          <w:lang w:eastAsia="ru-RU"/>
        </w:rPr>
        <w:t>, и считается размещенной в установленном порядке.</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34" w:name="_Ref414985105"/>
      <w:bookmarkStart w:id="35" w:name="_Toc415874648"/>
      <w:bookmarkStart w:id="36" w:name="_Toc522624440"/>
      <w:bookmarkStart w:id="37" w:name="_Toc529438246"/>
      <w:r w:rsidRPr="00F30CED">
        <w:rPr>
          <w:rFonts w:ascii="Times New Roman" w:eastAsia="Times New Roman" w:hAnsi="Times New Roman"/>
          <w:b/>
          <w:sz w:val="24"/>
          <w:lang w:eastAsia="ru-RU"/>
        </w:rPr>
        <w:t xml:space="preserve">Особые положения в связи с проведением </w:t>
      </w:r>
      <w:bookmarkEnd w:id="28"/>
      <w:bookmarkEnd w:id="29"/>
      <w:bookmarkEnd w:id="30"/>
      <w:bookmarkEnd w:id="31"/>
      <w:r w:rsidRPr="00F30CED">
        <w:rPr>
          <w:rFonts w:ascii="Times New Roman" w:eastAsia="Times New Roman" w:hAnsi="Times New Roman"/>
          <w:b/>
          <w:sz w:val="24"/>
          <w:lang w:eastAsia="ru-RU"/>
        </w:rPr>
        <w:t>закупки в электронной форме</w:t>
      </w:r>
      <w:bookmarkEnd w:id="32"/>
      <w:bookmarkEnd w:id="34"/>
      <w:bookmarkEnd w:id="35"/>
      <w:bookmarkEnd w:id="36"/>
      <w:bookmarkEnd w:id="3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Форма проведения настоящей процедуры закупки указана в п. </w:t>
      </w:r>
      <w:r w:rsidRPr="00F30CED">
        <w:rPr>
          <w:rFonts w:eastAsia="Times New Roman"/>
          <w:lang w:eastAsia="ru-RU"/>
        </w:rPr>
        <w:fldChar w:fldCharType="begin"/>
      </w:r>
      <w:r w:rsidRPr="00F30CED">
        <w:rPr>
          <w:rFonts w:ascii="Times New Roman" w:eastAsia="Times New Roman" w:hAnsi="Times New Roman"/>
          <w:sz w:val="24"/>
          <w:lang w:eastAsia="ru-RU"/>
        </w:rPr>
        <w:instrText xml:space="preserve"> REF _Ref478038143 \r \h </w:instrText>
      </w:r>
      <w:r w:rsidRPr="00F30CED">
        <w:rPr>
          <w:rFonts w:eastAsia="Times New Roman"/>
          <w:lang w:eastAsia="ru-RU"/>
        </w:rPr>
      </w:r>
      <w:r w:rsidRPr="00F30CED">
        <w:rPr>
          <w:rFonts w:eastAsia="Times New Roman"/>
          <w:lang w:eastAsia="ru-RU"/>
        </w:rPr>
        <w:fldChar w:fldCharType="separate"/>
      </w:r>
      <w:r w:rsidR="0008337B">
        <w:rPr>
          <w:rFonts w:ascii="Times New Roman" w:eastAsia="Times New Roman" w:hAnsi="Times New Roman"/>
          <w:sz w:val="24"/>
          <w:lang w:eastAsia="ru-RU"/>
        </w:rPr>
        <w:t>6</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w:t>
      </w:r>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проведения процедуры закупки в электронной форме участник закупки обязан учитывать особенности проведения соответствующей формы закупки, предусмотренные настоящим подразделом.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ЭТП, посредством которой проводится закупка в электронной форме, указана в п. </w:t>
      </w:r>
      <w:r w:rsidRPr="00F30CED">
        <w:rPr>
          <w:rFonts w:eastAsia="Times New Roman"/>
          <w:lang w:eastAsia="ru-RU"/>
        </w:rPr>
        <w:fldChar w:fldCharType="begin"/>
      </w:r>
      <w:r w:rsidRPr="00F30CED">
        <w:rPr>
          <w:rFonts w:eastAsia="Times New Roman"/>
          <w:lang w:eastAsia="ru-RU"/>
        </w:rPr>
        <w:instrText xml:space="preserve"> REF _Ref413854873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Для участия в закупке участник закупки предварительно должен пройти процедуру регистрации (аккредитации) на ЭТП. Регистрация (аккредитация) осуществляется оператором ЭТП, и Заказчик (организатор закупки) не несет ответственности за результат ее прохождения поставщиком.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Ответственность за технические сбои или неполадки в работе ЭТП, подтвержденные документально, несет оператор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 подачи заявки участник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закупки в полном объеме.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b/>
          <w:sz w:val="24"/>
          <w:lang w:eastAsia="ru-RU"/>
        </w:rPr>
      </w:pPr>
      <w:r w:rsidRPr="00F30CED">
        <w:rPr>
          <w:rFonts w:ascii="Times New Roman" w:eastAsia="Times New Roman" w:hAnsi="Times New Roman"/>
          <w:sz w:val="24"/>
          <w:lang w:eastAsia="ru-RU"/>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 63-ФЗ «Об электронной подписи». </w:t>
      </w:r>
      <w:r w:rsidRPr="00F30CED">
        <w:rPr>
          <w:rFonts w:ascii="Times New Roman" w:eastAsia="Times New Roman" w:hAnsi="Times New Roman"/>
          <w:b/>
          <w:sz w:val="24"/>
          <w:lang w:eastAsia="ru-RU"/>
        </w:rPr>
        <w:t>Подача заявок в печатном виде (на бумажном носителе) не допускается.</w:t>
      </w:r>
    </w:p>
    <w:p w:rsidR="00F30CED" w:rsidRPr="00F30CED" w:rsidRDefault="00F30CED" w:rsidP="00F30CED">
      <w:pPr>
        <w:suppressAutoHyphens/>
        <w:spacing w:after="0" w:line="240" w:lineRule="auto"/>
        <w:ind w:left="1276"/>
        <w:jc w:val="both"/>
        <w:outlineLvl w:val="3"/>
        <w:rPr>
          <w:rFonts w:ascii="Times New Roman" w:eastAsia="Times New Roman" w:hAnsi="Times New Roman"/>
          <w:b/>
          <w:sz w:val="24"/>
          <w:lang w:eastAsia="ru-RU"/>
        </w:rPr>
      </w:pP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 xml:space="preserve">Цена заявки и иные условия закупки, указанные участником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38" w:name="_Ref414030875"/>
      <w:bookmarkStart w:id="39" w:name="_Ref414030950"/>
      <w:bookmarkStart w:id="40" w:name="_Ref414648351"/>
      <w:bookmarkStart w:id="41" w:name="_Ref415158235"/>
      <w:bookmarkStart w:id="42" w:name="_Toc415874652"/>
      <w:bookmarkStart w:id="43" w:name="_Toc522624441"/>
      <w:bookmarkStart w:id="44" w:name="_Toc529438247"/>
      <w:r w:rsidRPr="00F30CED">
        <w:rPr>
          <w:rFonts w:ascii="Times New Roman" w:eastAsia="Times New Roman" w:hAnsi="Times New Roman"/>
          <w:b/>
          <w:sz w:val="24"/>
          <w:lang w:eastAsia="ru-RU"/>
        </w:rPr>
        <w:t>Обжалование</w:t>
      </w:r>
      <w:bookmarkEnd w:id="38"/>
      <w:bookmarkEnd w:id="39"/>
      <w:bookmarkEnd w:id="40"/>
      <w:bookmarkEnd w:id="41"/>
      <w:bookmarkEnd w:id="42"/>
      <w:bookmarkEnd w:id="43"/>
      <w:bookmarkEnd w:id="4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45" w:name="_Ref407713749"/>
      <w:bookmarkStart w:id="46" w:name="_Ref313562581"/>
      <w:bookmarkStart w:id="47" w:name="_Ref311060002"/>
      <w:bookmarkStart w:id="48" w:name="_Ref55300680"/>
      <w:bookmarkStart w:id="49" w:name="_Toc55305378"/>
      <w:bookmarkStart w:id="50" w:name="_Toc57314640"/>
      <w:bookmarkStart w:id="51" w:name="_Toc69728963"/>
      <w:bookmarkStart w:id="52" w:name="_Toc98253982"/>
      <w:bookmarkStart w:id="53" w:name="_Ref314161335"/>
      <w:bookmarkStart w:id="54" w:name="_Toc415874655"/>
      <w:bookmarkStart w:id="55" w:name="_Toc312338855"/>
      <w:bookmarkStart w:id="56" w:name="_Toc311038125"/>
      <w:bookmarkEnd w:id="6"/>
      <w:r w:rsidRPr="00F30CED">
        <w:rPr>
          <w:rFonts w:ascii="Times New Roman" w:eastAsia="Times New Roman" w:hAnsi="Times New Roman"/>
          <w:sz w:val="24"/>
          <w:lang w:eastAsia="ru-RU"/>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F30CED">
        <w:rPr>
          <w:rFonts w:ascii="Times New Roman" w:eastAsia="Times New Roman" w:hAnsi="Times New Roman"/>
          <w:sz w:val="24"/>
          <w:szCs w:val="24"/>
          <w:lang w:eastAsia="ru-RU"/>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szCs w:val="24"/>
          <w:lang w:eastAsia="ru-RU"/>
        </w:rPr>
      </w:pP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57" w:name="_Ref440624180"/>
      <w:bookmarkStart w:id="58" w:name="_Toc522624442"/>
      <w:bookmarkStart w:id="59" w:name="_Toc529438248"/>
      <w:bookmarkEnd w:id="45"/>
      <w:bookmarkEnd w:id="46"/>
      <w:bookmarkEnd w:id="47"/>
      <w:r w:rsidRPr="00F30CED">
        <w:rPr>
          <w:rFonts w:ascii="Times New Roman" w:eastAsia="Times New Roman" w:hAnsi="Times New Roman"/>
          <w:b/>
          <w:sz w:val="24"/>
          <w:lang w:eastAsia="ru-RU"/>
        </w:rPr>
        <w:lastRenderedPageBreak/>
        <w:t>ПОРЯДОК ПРОВЕДЕНИЯ ЗАКУПКИ</w:t>
      </w:r>
      <w:bookmarkEnd w:id="48"/>
      <w:bookmarkEnd w:id="49"/>
      <w:bookmarkEnd w:id="50"/>
      <w:bookmarkEnd w:id="51"/>
      <w:bookmarkEnd w:id="52"/>
      <w:bookmarkEnd w:id="53"/>
      <w:bookmarkEnd w:id="54"/>
      <w:bookmarkEnd w:id="57"/>
      <w:bookmarkEnd w:id="58"/>
      <w:bookmarkEnd w:id="59"/>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60" w:name="_Ref440305687"/>
      <w:bookmarkStart w:id="61" w:name="_Toc518119235"/>
      <w:bookmarkStart w:id="62" w:name="_Toc55193148"/>
      <w:bookmarkStart w:id="63" w:name="_Toc55285342"/>
      <w:bookmarkStart w:id="64" w:name="_Toc55305379"/>
      <w:bookmarkStart w:id="65" w:name="_Toc57314641"/>
      <w:bookmarkStart w:id="66" w:name="_Toc69728964"/>
      <w:bookmarkStart w:id="67" w:name="_Toc311803555"/>
      <w:bookmarkStart w:id="68" w:name="_Toc415874656"/>
      <w:bookmarkStart w:id="69" w:name="_Toc522624443"/>
      <w:bookmarkStart w:id="70" w:name="_Toc529438249"/>
      <w:bookmarkStart w:id="71" w:name="_Ref312891719"/>
      <w:bookmarkStart w:id="72" w:name="_Toc312367048"/>
      <w:r w:rsidRPr="00F30CED">
        <w:rPr>
          <w:rFonts w:ascii="Times New Roman" w:eastAsiaTheme="majorEastAsia" w:hAnsi="Times New Roman"/>
          <w:b/>
          <w:sz w:val="24"/>
          <w:lang w:eastAsia="ru-RU"/>
        </w:rPr>
        <w:t xml:space="preserve">Общий порядок проведения </w:t>
      </w:r>
      <w:bookmarkEnd w:id="60"/>
      <w:bookmarkEnd w:id="61"/>
      <w:bookmarkEnd w:id="62"/>
      <w:bookmarkEnd w:id="63"/>
      <w:bookmarkEnd w:id="64"/>
      <w:bookmarkEnd w:id="65"/>
      <w:bookmarkEnd w:id="66"/>
      <w:bookmarkEnd w:id="67"/>
      <w:r w:rsidRPr="00F30CED">
        <w:rPr>
          <w:rFonts w:ascii="Times New Roman" w:eastAsiaTheme="majorEastAsia" w:hAnsi="Times New Roman"/>
          <w:b/>
          <w:sz w:val="24"/>
          <w:lang w:eastAsia="ru-RU"/>
        </w:rPr>
        <w:t>закупки</w:t>
      </w:r>
      <w:bookmarkEnd w:id="68"/>
      <w:bookmarkEnd w:id="69"/>
      <w:bookmarkEnd w:id="7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heme="majorEastAsia" w:hAnsi="Times New Roman"/>
          <w:sz w:val="24"/>
          <w:lang w:eastAsia="ru-RU"/>
        </w:rPr>
      </w:pPr>
      <w:r w:rsidRPr="00F30CED">
        <w:rPr>
          <w:rFonts w:ascii="Times New Roman" w:eastAsiaTheme="majorEastAsia" w:hAnsi="Times New Roman"/>
          <w:sz w:val="24"/>
          <w:lang w:eastAsia="ru-RU"/>
        </w:rPr>
        <w:t>Закупка проводится в следующем порядке:</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Официальное размещение извещения и документации о закупке (подраздел </w:t>
      </w:r>
      <w:r w:rsidRPr="00F30CED">
        <w:rPr>
          <w:rFonts w:eastAsia="Times New Roman"/>
          <w:lang w:eastAsia="ru-RU"/>
        </w:rPr>
        <w:fldChar w:fldCharType="begin"/>
      </w:r>
      <w:r w:rsidRPr="00F30CED">
        <w:rPr>
          <w:rFonts w:eastAsia="Times New Roman"/>
          <w:lang w:eastAsia="ru-RU"/>
        </w:rPr>
        <w:instrText xml:space="preserve"> REF _Ref312927577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4.2</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Разъяснение документации о закупке. Внесение изменений (при необходимости) в извещение и/или документацию о закупке (подразделы </w:t>
      </w:r>
      <w:r w:rsidRPr="00F30CED">
        <w:rPr>
          <w:rFonts w:eastAsia="Times New Roman"/>
          <w:lang w:eastAsia="ru-RU"/>
        </w:rPr>
        <w:fldChar w:fldCharType="begin"/>
      </w:r>
      <w:r w:rsidRPr="00F30CED">
        <w:rPr>
          <w:rFonts w:eastAsia="Times New Roman"/>
          <w:lang w:eastAsia="ru-RU"/>
        </w:rPr>
        <w:instrText xml:space="preserve"> REF _Ref414292258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4.3</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_Ref414039231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4.4</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Подготовка заявок (подразделы </w:t>
      </w:r>
      <w:r w:rsidRPr="00F30CED">
        <w:rPr>
          <w:rFonts w:eastAsia="Times New Roman"/>
          <w:lang w:eastAsia="ru-RU"/>
        </w:rPr>
        <w:fldChar w:fldCharType="begin"/>
      </w:r>
      <w:r w:rsidRPr="00F30CED">
        <w:rPr>
          <w:rFonts w:eastAsia="Times New Roman"/>
          <w:lang w:eastAsia="ru-RU"/>
        </w:rPr>
        <w:instrText xml:space="preserve"> REF _Ref56229154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4.5</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_Ref419804833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Подача заявок, в том числе их изменение или отзыв (подразделы </w:t>
      </w:r>
      <w:r w:rsidRPr="00F30CED">
        <w:rPr>
          <w:rFonts w:eastAsia="Times New Roman"/>
          <w:lang w:eastAsia="ru-RU"/>
        </w:rPr>
        <w:fldChar w:fldCharType="begin"/>
      </w:r>
      <w:r w:rsidRPr="00F30CED">
        <w:rPr>
          <w:rFonts w:eastAsia="Times New Roman"/>
          <w:lang w:eastAsia="ru-RU"/>
        </w:rPr>
        <w:instrText xml:space="preserve"> REF _Ref414292319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4.9</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_Ref414994625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4.10</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Открытие доступа к заявкам;</w:t>
      </w:r>
      <w:bookmarkStart w:id="73" w:name="_Toc409528489"/>
      <w:bookmarkStart w:id="74" w:name="_Toc409630192"/>
      <w:bookmarkStart w:id="75" w:name="_Toc409474780"/>
      <w:bookmarkStart w:id="76" w:name="_Ref409690716"/>
      <w:bookmarkStart w:id="77" w:name="_Toc409703638"/>
      <w:bookmarkStart w:id="78" w:name="_Toc409711802"/>
      <w:bookmarkStart w:id="79" w:name="_Toc409715522"/>
      <w:bookmarkStart w:id="80" w:name="_Toc409721539"/>
      <w:bookmarkStart w:id="81" w:name="_Toc409720670"/>
      <w:bookmarkStart w:id="82" w:name="_Toc409721757"/>
      <w:bookmarkStart w:id="83" w:name="_Toc409807475"/>
      <w:bookmarkStart w:id="84" w:name="_Toc409812194"/>
      <w:bookmarkStart w:id="85" w:name="_Toc283764423"/>
      <w:bookmarkStart w:id="86" w:name="_Toc409908757"/>
      <w:bookmarkStart w:id="87" w:name="_Toc410902929"/>
      <w:bookmarkStart w:id="88" w:name="_Toc410907940"/>
      <w:bookmarkStart w:id="89" w:name="_Toc410908129"/>
      <w:bookmarkStart w:id="90" w:name="_Toc410910922"/>
      <w:bookmarkStart w:id="91" w:name="_Toc410911195"/>
      <w:bookmarkStart w:id="92" w:name="_Toc410920293"/>
      <w:bookmarkStart w:id="93" w:name="_Toc411279933"/>
      <w:bookmarkStart w:id="94" w:name="_Toc411626659"/>
      <w:bookmarkStart w:id="95" w:name="_Toc411632202"/>
      <w:bookmarkStart w:id="96" w:name="_Toc411882111"/>
      <w:bookmarkStart w:id="97" w:name="_Toc411941121"/>
      <w:bookmarkStart w:id="98" w:name="_Toc285801569"/>
      <w:bookmarkStart w:id="99" w:name="_Toc411949596"/>
      <w:bookmarkStart w:id="100" w:name="_Toc412111236"/>
      <w:bookmarkStart w:id="101" w:name="_Toc285977840"/>
      <w:bookmarkStart w:id="102" w:name="_Toc412128003"/>
      <w:bookmarkStart w:id="103" w:name="_Toc285999969"/>
      <w:bookmarkStart w:id="104" w:name="_Toc412218452"/>
      <w:bookmarkStart w:id="105" w:name="_Toc412543738"/>
      <w:bookmarkStart w:id="106" w:name="_Toc412551483"/>
      <w:bookmarkStart w:id="107" w:name="_Toc412754899"/>
      <w:r w:rsidRPr="00F30CED">
        <w:rPr>
          <w:rFonts w:ascii="Times New Roman" w:eastAsia="Times New Roman" w:hAnsi="Times New Roman"/>
          <w:sz w:val="24"/>
          <w:lang w:eastAsia="ru-RU"/>
        </w:rPr>
        <w:t xml:space="preserve"> рассмотрение и оценка заявок.</w:t>
      </w:r>
      <w:bookmarkStart w:id="108" w:name="_Toc409474782"/>
      <w:bookmarkStart w:id="109" w:name="_Toc409528491"/>
      <w:bookmarkStart w:id="110" w:name="_Toc409630194"/>
      <w:bookmarkStart w:id="111" w:name="_Toc409703639"/>
      <w:bookmarkStart w:id="112" w:name="_Toc409711803"/>
      <w:bookmarkStart w:id="113" w:name="_Toc409715523"/>
      <w:bookmarkStart w:id="114" w:name="_Toc409721540"/>
      <w:bookmarkStart w:id="115" w:name="_Toc409720671"/>
      <w:bookmarkStart w:id="116" w:name="_Toc409721758"/>
      <w:bookmarkStart w:id="117" w:name="_Toc409807476"/>
      <w:bookmarkStart w:id="118" w:name="_Toc409812195"/>
      <w:bookmarkStart w:id="119" w:name="_Toc283764424"/>
      <w:bookmarkStart w:id="120" w:name="_Toc409908758"/>
      <w:bookmarkStart w:id="121" w:name="_Ref410843009"/>
      <w:bookmarkStart w:id="122" w:name="_Toc410902930"/>
      <w:bookmarkStart w:id="123" w:name="_Toc410907941"/>
      <w:bookmarkStart w:id="124" w:name="_Toc410908130"/>
      <w:bookmarkStart w:id="125" w:name="_Toc410910923"/>
      <w:bookmarkStart w:id="126" w:name="_Toc410911196"/>
      <w:bookmarkStart w:id="127" w:name="_Toc410920294"/>
      <w:bookmarkStart w:id="128" w:name="_Toc411279934"/>
      <w:bookmarkStart w:id="129" w:name="_Toc411626660"/>
      <w:bookmarkStart w:id="130" w:name="_Toc411632203"/>
      <w:bookmarkStart w:id="131" w:name="_Toc411882112"/>
      <w:bookmarkStart w:id="132" w:name="_Toc411941122"/>
      <w:bookmarkStart w:id="133" w:name="_Toc285801570"/>
      <w:bookmarkStart w:id="134" w:name="_Toc411949597"/>
      <w:bookmarkStart w:id="135" w:name="_Toc412111237"/>
      <w:bookmarkStart w:id="136" w:name="_Toc285977841"/>
      <w:bookmarkStart w:id="137" w:name="_Toc412128004"/>
      <w:bookmarkStart w:id="138" w:name="_Toc285999970"/>
      <w:bookmarkStart w:id="139" w:name="_Toc412218453"/>
      <w:bookmarkStart w:id="140" w:name="_Toc412543739"/>
      <w:bookmarkStart w:id="141" w:name="_Toc412551484"/>
      <w:bookmarkStart w:id="142" w:name="_Toc41275490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F30CED">
        <w:rPr>
          <w:rFonts w:ascii="Times New Roman" w:eastAsia="Times New Roman" w:hAnsi="Times New Roman"/>
          <w:sz w:val="24"/>
          <w:lang w:eastAsia="ru-RU"/>
        </w:rPr>
        <w:t xml:space="preserve"> Выбор победителя</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F30CED">
        <w:rPr>
          <w:rFonts w:ascii="Times New Roman" w:eastAsia="Times New Roman" w:hAnsi="Times New Roman"/>
          <w:sz w:val="24"/>
          <w:lang w:eastAsia="ru-RU"/>
        </w:rPr>
        <w:t xml:space="preserve"> и подведение итогов закупки (подразделы </w:t>
      </w:r>
      <w:r w:rsidRPr="00F30CED">
        <w:rPr>
          <w:rFonts w:eastAsia="Times New Roman"/>
          <w:lang w:eastAsia="ru-RU"/>
        </w:rPr>
        <w:fldChar w:fldCharType="begin"/>
      </w:r>
      <w:r w:rsidRPr="00F30CED">
        <w:rPr>
          <w:rFonts w:eastAsia="Times New Roman"/>
          <w:lang w:eastAsia="ru-RU"/>
        </w:rPr>
        <w:instrText xml:space="preserve"> REF _Ref414020464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4.11</w:t>
      </w:r>
      <w:r w:rsidRPr="00F30CED">
        <w:rPr>
          <w:rFonts w:eastAsia="Times New Roman"/>
          <w:lang w:eastAsia="ru-RU"/>
        </w:rPr>
        <w:fldChar w:fldCharType="end"/>
      </w:r>
      <w:r w:rsidRPr="00F30CED">
        <w:rPr>
          <w:rFonts w:ascii="Times New Roman" w:eastAsia="Times New Roman" w:hAnsi="Times New Roman"/>
          <w:sz w:val="24"/>
          <w:lang w:eastAsia="ru-RU"/>
        </w:rPr>
        <w:t> – 4.13);</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143" w:name="_Ref312927577"/>
      <w:bookmarkStart w:id="144" w:name="_Ref415753081"/>
      <w:bookmarkStart w:id="145" w:name="_Toc415874657"/>
      <w:bookmarkStart w:id="146" w:name="_Toc522624444"/>
      <w:bookmarkStart w:id="147" w:name="_Toc529438250"/>
      <w:r w:rsidRPr="00F30CED">
        <w:rPr>
          <w:rFonts w:ascii="Times New Roman" w:eastAsiaTheme="majorEastAsia" w:hAnsi="Times New Roman"/>
          <w:b/>
          <w:sz w:val="24"/>
          <w:lang w:eastAsia="ru-RU"/>
        </w:rPr>
        <w:t xml:space="preserve">Официальное размещение извещения и документации </w:t>
      </w:r>
      <w:bookmarkEnd w:id="71"/>
      <w:bookmarkEnd w:id="143"/>
      <w:r w:rsidRPr="00F30CED">
        <w:rPr>
          <w:rFonts w:ascii="Times New Roman" w:eastAsiaTheme="majorEastAsia" w:hAnsi="Times New Roman"/>
          <w:b/>
          <w:sz w:val="24"/>
          <w:lang w:eastAsia="ru-RU"/>
        </w:rPr>
        <w:t>о закупке</w:t>
      </w:r>
      <w:bookmarkEnd w:id="144"/>
      <w:bookmarkEnd w:id="145"/>
      <w:bookmarkEnd w:id="146"/>
      <w:bookmarkEnd w:id="14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148" w:name="_Ref413755480"/>
      <w:bookmarkStart w:id="149" w:name="_Ref125823280"/>
      <w:r w:rsidRPr="00F30CED">
        <w:rPr>
          <w:rFonts w:ascii="Times New Roman" w:eastAsia="Times New Roman" w:hAnsi="Times New Roman"/>
          <w:sz w:val="24"/>
          <w:lang w:eastAsia="ru-RU"/>
        </w:rPr>
        <w:t xml:space="preserve">Извещение и документация о закупке размещаются в Единой информационной системе и доступны для ознакомления в форме электронного документа </w:t>
      </w:r>
      <w:r w:rsidRPr="00F30CED">
        <w:rPr>
          <w:rFonts w:ascii="Times New Roman" w:eastAsia="Times New Roman" w:hAnsi="Times New Roman"/>
          <w:b/>
          <w:sz w:val="24"/>
          <w:lang w:eastAsia="ru-RU"/>
        </w:rPr>
        <w:t>без взимания платы</w:t>
      </w:r>
      <w:r w:rsidRPr="00F30CED">
        <w:rPr>
          <w:rFonts w:ascii="Times New Roman" w:eastAsia="Times New Roman" w:hAnsi="Times New Roman"/>
          <w:sz w:val="24"/>
          <w:lang w:eastAsia="ru-RU"/>
        </w:rPr>
        <w:t xml:space="preserve"> в любое время с момента официального размещения извещения.</w:t>
      </w:r>
      <w:bookmarkEnd w:id="148"/>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Извещение и документация о закупке также размещаются на сайте ЭТП, указанной в п. </w:t>
      </w:r>
      <w:r w:rsidRPr="00F30CED">
        <w:rPr>
          <w:rFonts w:eastAsia="Times New Roman"/>
          <w:lang w:eastAsia="ru-RU"/>
        </w:rPr>
        <w:fldChar w:fldCharType="begin"/>
      </w:r>
      <w:r w:rsidRPr="00F30CED">
        <w:rPr>
          <w:rFonts w:eastAsia="Times New Roman"/>
          <w:lang w:eastAsia="ru-RU"/>
        </w:rPr>
        <w:instrText xml:space="preserve"> REF _Ref413854873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 на сайте Заказчика, указанного в п. </w:t>
      </w:r>
      <w:r w:rsidRPr="00F30CED">
        <w:rPr>
          <w:rFonts w:ascii="Times New Roman" w:eastAsia="Times New Roman" w:hAnsi="Times New Roman"/>
          <w:lang w:eastAsia="ru-RU"/>
        </w:rPr>
        <w:fldChar w:fldCharType="begin"/>
      </w:r>
      <w:r w:rsidRPr="00F30CED">
        <w:rPr>
          <w:rFonts w:ascii="Times New Roman" w:eastAsia="Times New Roman" w:hAnsi="Times New Roman"/>
          <w:lang w:eastAsia="ru-RU"/>
        </w:rPr>
        <w:instrText xml:space="preserve"> REF _Ref314160930 \r \h  \* MERGEFORMAT </w:instrText>
      </w:r>
      <w:r w:rsidRPr="00F30CED">
        <w:rPr>
          <w:rFonts w:ascii="Times New Roman" w:eastAsia="Times New Roman" w:hAnsi="Times New Roman"/>
          <w:lang w:eastAsia="ru-RU"/>
        </w:rPr>
      </w:r>
      <w:r w:rsidRPr="00F30CED">
        <w:rPr>
          <w:rFonts w:ascii="Times New Roman" w:eastAsia="Times New Roman" w:hAnsi="Times New Roman"/>
          <w:lang w:eastAsia="ru-RU"/>
        </w:rPr>
        <w:fldChar w:fldCharType="separate"/>
      </w:r>
      <w:r w:rsidR="0008337B">
        <w:rPr>
          <w:rFonts w:ascii="Times New Roman" w:eastAsia="Times New Roman" w:hAnsi="Times New Roman"/>
          <w:lang w:eastAsia="ru-RU"/>
        </w:rPr>
        <w:t>3</w:t>
      </w:r>
      <w:r w:rsidRPr="00F30CED">
        <w:rPr>
          <w:rFonts w:ascii="Times New Roman" w:eastAsia="Times New Roman" w:hAnsi="Times New Roman"/>
          <w:lang w:eastAsia="ru-RU"/>
        </w:rPr>
        <w:fldChar w:fldCharType="end"/>
      </w:r>
      <w:r w:rsidRPr="00F30CED">
        <w:rPr>
          <w:rFonts w:ascii="Times New Roman" w:eastAsia="Times New Roman" w:hAnsi="Times New Roman"/>
          <w:lang w:eastAsia="ru-RU"/>
        </w:rPr>
        <w:t xml:space="preserve"> </w:t>
      </w:r>
      <w:r w:rsidRPr="00F30CED">
        <w:rPr>
          <w:rFonts w:ascii="Times New Roman" w:eastAsia="Times New Roman" w:hAnsi="Times New Roman"/>
          <w:sz w:val="24"/>
          <w:lang w:eastAsia="ru-RU"/>
        </w:rPr>
        <w:t>информационной карты в полном объеме, соответствующем официальному размещению.</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Предоставление документации о закупке в печатной форме (на бумажном носителе) не осуществляется.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размещенным в официальном источнике информации согласно п. </w:t>
      </w:r>
      <w:r w:rsidRPr="00F30CED">
        <w:rPr>
          <w:rFonts w:eastAsia="Times New Roman"/>
          <w:lang w:eastAsia="ru-RU"/>
        </w:rPr>
        <w:fldChar w:fldCharType="begin"/>
      </w:r>
      <w:r w:rsidRPr="00F30CED">
        <w:rPr>
          <w:rFonts w:eastAsia="Times New Roman"/>
          <w:lang w:eastAsia="ru-RU"/>
        </w:rPr>
        <w:instrText xml:space="preserve"> REF _Ref414980766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b/>
          <w:sz w:val="24"/>
          <w:lang w:eastAsia="ru-RU"/>
        </w:rPr>
      </w:pPr>
      <w:r w:rsidRPr="00F30CED">
        <w:rPr>
          <w:rFonts w:ascii="Times New Roman" w:eastAsia="Times New Roman" w:hAnsi="Times New Roman"/>
          <w:sz w:val="24"/>
          <w:lang w:eastAsia="ru-RU"/>
        </w:rPr>
        <w:t xml:space="preserve">В случае,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F30CED">
        <w:rPr>
          <w:rFonts w:ascii="Times New Roman" w:eastAsia="Times New Roman" w:hAnsi="Times New Roman"/>
          <w:b/>
          <w:sz w:val="24"/>
          <w:lang w:eastAsia="ru-RU"/>
        </w:rPr>
        <w:t>официальным считается русский язык.</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150" w:name="_Toc409528485"/>
      <w:bookmarkStart w:id="151" w:name="_Toc409630188"/>
      <w:bookmarkStart w:id="152" w:name="_Toc409474776"/>
      <w:bookmarkStart w:id="153" w:name="_Toc409703634"/>
      <w:bookmarkStart w:id="154" w:name="_Toc409711798"/>
      <w:bookmarkStart w:id="155" w:name="_Toc409715518"/>
      <w:bookmarkStart w:id="156" w:name="_Toc409721535"/>
      <w:bookmarkStart w:id="157" w:name="_Toc409720666"/>
      <w:bookmarkStart w:id="158" w:name="_Toc409721753"/>
      <w:bookmarkStart w:id="159" w:name="_Toc409807471"/>
      <w:bookmarkStart w:id="160" w:name="_Toc409812190"/>
      <w:bookmarkStart w:id="161" w:name="_Toc283764419"/>
      <w:bookmarkStart w:id="162" w:name="_Toc409908753"/>
      <w:bookmarkStart w:id="163" w:name="_Toc410902925"/>
      <w:bookmarkStart w:id="164" w:name="_Toc410907936"/>
      <w:bookmarkStart w:id="165" w:name="_Toc410908125"/>
      <w:bookmarkStart w:id="166" w:name="_Toc410910918"/>
      <w:bookmarkStart w:id="167" w:name="_Toc410911191"/>
      <w:bookmarkStart w:id="168" w:name="_Toc410920289"/>
      <w:bookmarkStart w:id="169" w:name="_Toc411279929"/>
      <w:bookmarkStart w:id="170" w:name="_Toc411626655"/>
      <w:bookmarkStart w:id="171" w:name="_Toc411632198"/>
      <w:bookmarkStart w:id="172" w:name="_Toc411882107"/>
      <w:bookmarkStart w:id="173" w:name="_Toc411941117"/>
      <w:bookmarkStart w:id="174" w:name="_Toc285801565"/>
      <w:bookmarkStart w:id="175" w:name="_Toc411949592"/>
      <w:bookmarkStart w:id="176" w:name="_Toc412111232"/>
      <w:bookmarkStart w:id="177" w:name="_Toc285977836"/>
      <w:bookmarkStart w:id="178" w:name="_Toc412127999"/>
      <w:bookmarkStart w:id="179" w:name="_Toc285999965"/>
      <w:bookmarkStart w:id="180" w:name="_Toc412218448"/>
      <w:bookmarkStart w:id="181" w:name="_Toc412543734"/>
      <w:bookmarkStart w:id="182" w:name="_Toc412551479"/>
      <w:bookmarkStart w:id="183" w:name="_Toc412754895"/>
      <w:bookmarkStart w:id="184" w:name="_Ref414292258"/>
      <w:bookmarkStart w:id="185" w:name="_Ref415073891"/>
      <w:bookmarkStart w:id="186" w:name="_Toc415874658"/>
      <w:bookmarkStart w:id="187" w:name="_Ref476836073"/>
      <w:bookmarkStart w:id="188" w:name="_Ref476836084"/>
      <w:bookmarkStart w:id="189" w:name="_Toc522624445"/>
      <w:bookmarkStart w:id="190" w:name="_Toc529438251"/>
      <w:r w:rsidRPr="00F30CED">
        <w:rPr>
          <w:rFonts w:ascii="Times New Roman" w:eastAsiaTheme="majorEastAsia" w:hAnsi="Times New Roman"/>
          <w:b/>
          <w:sz w:val="24"/>
          <w:lang w:eastAsia="ru-RU"/>
        </w:rPr>
        <w:t>Разъяснение документации о закупке</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191" w:name="_Ref455178139"/>
      <w:bookmarkStart w:id="192" w:name="_Ref409637197"/>
      <w:r w:rsidRPr="00F30CED">
        <w:rPr>
          <w:rFonts w:ascii="Times New Roman" w:eastAsia="Times New Roman" w:hAnsi="Times New Roman"/>
          <w:sz w:val="24"/>
          <w:lang w:eastAsia="ru-RU"/>
        </w:rPr>
        <w:t xml:space="preserve">Любой участник закупки вправе направить Заказчику запрос о разъяснении положений документации о закупке, начиная с момента официального размещения извещения и документации о закупке, в срок не позднее </w:t>
      </w:r>
      <w:r w:rsidRPr="00F30CED">
        <w:rPr>
          <w:rFonts w:ascii="Times New Roman" w:eastAsia="Times New Roman" w:hAnsi="Times New Roman"/>
          <w:b/>
          <w:sz w:val="24"/>
          <w:lang w:eastAsia="ru-RU"/>
        </w:rPr>
        <w:t>чем за 3 (три) рабочих</w:t>
      </w:r>
      <w:r w:rsidRPr="00F30CED">
        <w:rPr>
          <w:rFonts w:ascii="Times New Roman" w:eastAsia="Times New Roman" w:hAnsi="Times New Roman"/>
          <w:sz w:val="24"/>
          <w:lang w:eastAsia="ru-RU"/>
        </w:rPr>
        <w:t xml:space="preserve"> </w:t>
      </w:r>
      <w:r w:rsidRPr="00F30CED">
        <w:rPr>
          <w:rFonts w:ascii="Times New Roman" w:eastAsia="Times New Roman" w:hAnsi="Times New Roman"/>
          <w:b/>
          <w:sz w:val="24"/>
          <w:lang w:eastAsia="ru-RU"/>
        </w:rPr>
        <w:t>дня до даты окончания</w:t>
      </w:r>
      <w:r w:rsidRPr="00F30CED">
        <w:rPr>
          <w:rFonts w:ascii="Times New Roman" w:eastAsia="Times New Roman" w:hAnsi="Times New Roman"/>
          <w:sz w:val="24"/>
          <w:lang w:eastAsia="ru-RU"/>
        </w:rPr>
        <w:t xml:space="preserve"> срока </w:t>
      </w:r>
      <w:r w:rsidRPr="00F30CED">
        <w:rPr>
          <w:rFonts w:ascii="Times New Roman" w:eastAsia="Times New Roman" w:hAnsi="Times New Roman"/>
          <w:b/>
          <w:sz w:val="24"/>
          <w:lang w:eastAsia="ru-RU"/>
        </w:rPr>
        <w:t>подачи заявок</w:t>
      </w:r>
      <w:r w:rsidRPr="00F30CED">
        <w:rPr>
          <w:rFonts w:ascii="Times New Roman" w:eastAsia="Times New Roman" w:hAnsi="Times New Roman"/>
          <w:sz w:val="24"/>
          <w:lang w:eastAsia="ru-RU"/>
        </w:rPr>
        <w:t xml:space="preserve"> на участие в запросе котировок.</w:t>
      </w:r>
      <w:bookmarkEnd w:id="19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участника закупки на ЭТП. При этом функционал ЭТП обеспечивает конфиденциальность сведений о лице, направившем запрос.</w:t>
      </w:r>
      <w:bookmarkEnd w:id="19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193" w:name="_Ref412115158"/>
      <w:r w:rsidRPr="00F30CED">
        <w:rPr>
          <w:rFonts w:ascii="Times New Roman" w:eastAsia="Times New Roman" w:hAnsi="Times New Roman"/>
          <w:sz w:val="24"/>
          <w:lang w:eastAsia="ru-RU"/>
        </w:rPr>
        <w:t xml:space="preserve">В течение </w:t>
      </w:r>
      <w:r w:rsidRPr="00F30CED">
        <w:rPr>
          <w:rFonts w:ascii="Times New Roman" w:eastAsia="Times New Roman" w:hAnsi="Times New Roman"/>
          <w:b/>
          <w:sz w:val="24"/>
          <w:lang w:eastAsia="ru-RU"/>
        </w:rPr>
        <w:t>2 (двух) рабочих</w:t>
      </w:r>
      <w:r w:rsidRPr="00F30CED">
        <w:rPr>
          <w:rFonts w:ascii="Times New Roman" w:eastAsia="Times New Roman" w:hAnsi="Times New Roman"/>
          <w:sz w:val="24"/>
          <w:lang w:eastAsia="ru-RU"/>
        </w:rPr>
        <w:t xml:space="preserve"> дней со дня поступления запроса Заказчик направляет в печатной форме или в форме электронного документа разъяснения положений документации запроса котировок.  </w:t>
      </w:r>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Разъяснения положений документации Заказчик обязуется официально разместить в ЕИС в течение 1 (одного) рабочего дня с даты направления разъяснения положений документации запроса котировок. </w:t>
      </w:r>
      <w:bookmarkEnd w:id="193"/>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 xml:space="preserve">В разъяснении указывается предмет запроса, но без указания лица, от которого поступил запрос, а также дата поступления запроса. </w:t>
      </w:r>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вправе не предоставлять разъяснения по запросам, поступившим с нарушением сроков, установленных в п. </w:t>
      </w:r>
      <w:r w:rsidRPr="00F30CED">
        <w:rPr>
          <w:rFonts w:eastAsia="Times New Roman"/>
          <w:lang w:eastAsia="ru-RU"/>
        </w:rPr>
        <w:fldChar w:fldCharType="begin"/>
      </w:r>
      <w:r w:rsidRPr="00F30CED">
        <w:rPr>
          <w:rFonts w:eastAsia="Times New Roman"/>
          <w:lang w:eastAsia="ru-RU"/>
        </w:rPr>
        <w:instrText xml:space="preserve"> REF _Ref409637197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4.3.1</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Даты начала и окончания срока предоставления разъяснений документации о закупке установлены в соответствии с п. </w:t>
      </w:r>
      <w:r w:rsidRPr="00F30CED">
        <w:rPr>
          <w:rFonts w:eastAsia="Times New Roman"/>
          <w:lang w:eastAsia="ru-RU"/>
        </w:rPr>
        <w:fldChar w:fldCharType="begin"/>
      </w:r>
      <w:r w:rsidRPr="00F30CED">
        <w:rPr>
          <w:rFonts w:eastAsia="Times New Roman"/>
          <w:lang w:eastAsia="ru-RU"/>
        </w:rPr>
        <w:instrText xml:space="preserve"> REF _Ref455178207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25</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Разъяснение положений документации о закупке не должно изменять ее суть. При этом участники закупки обязаны учитывать разъяснения Заказчика при подготовке своих заявок.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w:t>
      </w:r>
      <w:r w:rsidRPr="00F30CED">
        <w:rPr>
          <w:rFonts w:ascii="Times New Roman" w:eastAsia="Times New Roman" w:hAnsi="Times New Roman"/>
          <w:b/>
          <w:sz w:val="24"/>
          <w:lang w:eastAsia="ru-RU"/>
        </w:rPr>
        <w:t xml:space="preserve"> </w:t>
      </w:r>
      <w:r w:rsidRPr="00F30CED">
        <w:rPr>
          <w:rFonts w:ascii="Times New Roman" w:eastAsia="Times New Roman" w:hAnsi="Times New Roman"/>
          <w:sz w:val="24"/>
          <w:lang w:eastAsia="ru-RU"/>
        </w:rPr>
        <w:t>считается официальной, и участник процедуры закупки не вправе на нее ссылаться.</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194" w:name="_Toc409474777"/>
      <w:bookmarkStart w:id="195" w:name="_Toc409528486"/>
      <w:bookmarkStart w:id="196" w:name="_Toc409630189"/>
      <w:bookmarkStart w:id="197" w:name="_Toc409703635"/>
      <w:bookmarkStart w:id="198" w:name="_Toc409711799"/>
      <w:bookmarkStart w:id="199" w:name="_Toc409715519"/>
      <w:bookmarkStart w:id="200" w:name="_Toc409721536"/>
      <w:bookmarkStart w:id="201" w:name="_Toc409720667"/>
      <w:bookmarkStart w:id="202" w:name="_Toc409721754"/>
      <w:bookmarkStart w:id="203" w:name="_Toc409807472"/>
      <w:bookmarkStart w:id="204" w:name="_Toc409812191"/>
      <w:bookmarkStart w:id="205" w:name="_Toc283764420"/>
      <w:bookmarkStart w:id="206" w:name="_Toc409908754"/>
      <w:bookmarkStart w:id="207" w:name="_Toc410902926"/>
      <w:bookmarkStart w:id="208" w:name="_Toc410907937"/>
      <w:bookmarkStart w:id="209" w:name="_Toc410908126"/>
      <w:bookmarkStart w:id="210" w:name="_Toc410910919"/>
      <w:bookmarkStart w:id="211" w:name="_Toc410911192"/>
      <w:bookmarkStart w:id="212" w:name="_Toc410920290"/>
      <w:bookmarkStart w:id="213" w:name="_Toc411279930"/>
      <w:bookmarkStart w:id="214" w:name="_Toc411626656"/>
      <w:bookmarkStart w:id="215" w:name="_Toc411632199"/>
      <w:bookmarkStart w:id="216" w:name="_Toc411882108"/>
      <w:bookmarkStart w:id="217" w:name="_Toc411941118"/>
      <w:bookmarkStart w:id="218" w:name="_Toc285801566"/>
      <w:bookmarkStart w:id="219" w:name="_Toc411949593"/>
      <w:bookmarkStart w:id="220" w:name="_Toc412111233"/>
      <w:bookmarkStart w:id="221" w:name="_Toc285977837"/>
      <w:bookmarkStart w:id="222" w:name="_Toc412128000"/>
      <w:bookmarkStart w:id="223" w:name="_Toc285999966"/>
      <w:bookmarkStart w:id="224" w:name="_Toc412218449"/>
      <w:bookmarkStart w:id="225" w:name="_Toc412543735"/>
      <w:bookmarkStart w:id="226" w:name="_Toc412551480"/>
      <w:bookmarkStart w:id="227" w:name="_Toc412754896"/>
      <w:bookmarkStart w:id="228" w:name="_Ref414039231"/>
      <w:bookmarkStart w:id="229" w:name="_Toc415874659"/>
      <w:bookmarkStart w:id="230" w:name="_Toc522624446"/>
      <w:bookmarkStart w:id="231" w:name="_Toc529438252"/>
      <w:r w:rsidRPr="00F30CED">
        <w:rPr>
          <w:rFonts w:ascii="Times New Roman" w:eastAsiaTheme="majorEastAsia" w:hAnsi="Times New Roman"/>
          <w:b/>
          <w:sz w:val="24"/>
          <w:lang w:eastAsia="ru-RU"/>
        </w:rPr>
        <w:t>Внесение изменений в извещение и/или документацию о закупке</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32" w:name="_Ref412114827"/>
      <w:r w:rsidRPr="00F30CED">
        <w:rPr>
          <w:rFonts w:ascii="Times New Roman" w:eastAsia="Times New Roman" w:hAnsi="Times New Roman"/>
          <w:sz w:val="24"/>
          <w:lang w:eastAsia="ru-RU"/>
        </w:rPr>
        <w:t>Заказчик вправе по собственной инициативе или в соответствии с запросом участника закупки принять решение о внесении изменений в извещение и/или документацию о закупке в любой момент до окончания срока подачи заявок. Изменение предмета закупки не допускается.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szCs w:val="24"/>
          <w:lang w:eastAsia="ru-RU"/>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F30CED">
        <w:rPr>
          <w:rFonts w:ascii="Times New Roman" w:eastAsia="Times New Roman" w:hAnsi="Times New Roman"/>
          <w:sz w:val="20"/>
          <w:szCs w:val="20"/>
          <w:lang w:eastAsia="ru-RU"/>
        </w:rPr>
        <w:t xml:space="preserve"> </w:t>
      </w:r>
      <w:r w:rsidRPr="00F30CED">
        <w:rPr>
          <w:rFonts w:ascii="Times New Roman" w:eastAsia="Times New Roman" w:hAnsi="Times New Roman"/>
          <w:sz w:val="24"/>
          <w:szCs w:val="24"/>
          <w:lang w:eastAsia="ru-RU"/>
        </w:rPr>
        <w:t>а при осуществлении закупки товара, работы или услуги на сумму, не превышающую 500 000 (пятьсот тысяч) руб. не менее чем 4 (четыре) рабочих дня до даты истечения этого срока.</w:t>
      </w:r>
    </w:p>
    <w:bookmarkEnd w:id="232"/>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Заказчиком в тех же источниках, что и извещение, и документация о закупке. При этом официальному размещению подлежит обновленная версия извещения и/или документации о закупке, а также перечень внесенных изменений в них.</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33" w:name="_Toc418282159"/>
      <w:bookmarkStart w:id="234" w:name="_Ref56229154"/>
      <w:bookmarkStart w:id="235" w:name="_Toc57314645"/>
      <w:bookmarkStart w:id="236" w:name="_Toc311975315"/>
      <w:bookmarkStart w:id="237" w:name="_Toc415874660"/>
      <w:bookmarkStart w:id="238" w:name="_Ref313172693"/>
      <w:bookmarkStart w:id="239" w:name="_Ref313227280"/>
      <w:bookmarkStart w:id="240" w:name="_Toc522624447"/>
      <w:bookmarkStart w:id="241" w:name="_Toc529438253"/>
      <w:bookmarkEnd w:id="149"/>
      <w:bookmarkEnd w:id="233"/>
      <w:r w:rsidRPr="00F30CED">
        <w:rPr>
          <w:rFonts w:ascii="Times New Roman" w:eastAsiaTheme="majorEastAsia" w:hAnsi="Times New Roman"/>
          <w:b/>
          <w:sz w:val="24"/>
          <w:lang w:eastAsia="ru-RU"/>
        </w:rPr>
        <w:t>Общие требования к заявке</w:t>
      </w:r>
      <w:bookmarkEnd w:id="234"/>
      <w:bookmarkEnd w:id="235"/>
      <w:bookmarkEnd w:id="236"/>
      <w:bookmarkEnd w:id="237"/>
      <w:bookmarkEnd w:id="238"/>
      <w:bookmarkEnd w:id="239"/>
      <w:bookmarkEnd w:id="240"/>
      <w:bookmarkEnd w:id="24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2" w:name="_Ref414040730"/>
      <w:r w:rsidRPr="00F30CED">
        <w:rPr>
          <w:rFonts w:ascii="Times New Roman" w:eastAsia="Times New Roman" w:hAnsi="Times New Roman"/>
          <w:sz w:val="24"/>
          <w:lang w:eastAsia="ru-RU"/>
        </w:rPr>
        <w:t>Участник процедуры закупки должен подготовить заявку в соответствии с образцами форм, установленными в разд. </w:t>
      </w:r>
      <w:r w:rsidRPr="00F30CED">
        <w:rPr>
          <w:rFonts w:eastAsia="Times New Roman"/>
          <w:lang w:eastAsia="ru-RU"/>
        </w:rPr>
        <w:fldChar w:fldCharType="begin"/>
      </w:r>
      <w:r w:rsidRPr="00F30CED">
        <w:rPr>
          <w:rFonts w:eastAsia="Times New Roman"/>
          <w:lang w:eastAsia="ru-RU"/>
        </w:rPr>
        <w:instrText xml:space="preserve"> REF _Ref414276712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7</w:t>
      </w:r>
      <w:r w:rsidRPr="00F30CED">
        <w:rPr>
          <w:rFonts w:eastAsia="Times New Roman"/>
          <w:lang w:eastAsia="ru-RU"/>
        </w:rPr>
        <w:fldChar w:fldCharType="end"/>
      </w:r>
      <w:r w:rsidRPr="00F30CED">
        <w:rPr>
          <w:rFonts w:ascii="Times New Roman" w:eastAsia="Times New Roman" w:hAnsi="Times New Roman"/>
          <w:sz w:val="24"/>
          <w:lang w:eastAsia="ru-RU"/>
        </w:rPr>
        <w:t xml:space="preserve"> настоящей документации, предоставив полный комплект документов согласно перечню, определенному в приложении №3 к информационной карте.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3" w:name="_Ref414897477"/>
      <w:r w:rsidRPr="00F30CED">
        <w:rPr>
          <w:rFonts w:ascii="Times New Roman" w:eastAsia="Times New Roman" w:hAnsi="Times New Roman"/>
          <w:sz w:val="24"/>
          <w:lang w:eastAsia="ru-RU"/>
        </w:rPr>
        <w:t xml:space="preserve">Каждый участник процедуры закупки вправе подать только одну заявку. </w:t>
      </w:r>
      <w:bookmarkEnd w:id="242"/>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При получении двух и более заявок от одного участника процедуры закупки все поданные им заявки подлежат отклонению. </w:t>
      </w:r>
      <w:bookmarkEnd w:id="24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F30CED">
        <w:rPr>
          <w:rFonts w:ascii="Times New Roman" w:eastAsia="Times New Roman" w:hAnsi="Times New Roman"/>
          <w:sz w:val="24"/>
          <w:lang w:eastAsia="ru-RU"/>
        </w:rPr>
        <w:lastRenderedPageBreak/>
        <w:t>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Заказчиком как предоставление недостоверных сведений в составе заявки.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4" w:name="_Ref471637763"/>
      <w:r w:rsidRPr="00F30CED">
        <w:rPr>
          <w:rFonts w:ascii="Times New Roman" w:eastAsia="Times New Roman" w:hAnsi="Times New Roman"/>
          <w:sz w:val="24"/>
          <w:lang w:eastAsia="ru-RU"/>
        </w:rPr>
        <w:t>Участник процедуры закупки присваивает заявке дату и номер в соответствии с принятыми у него правилами документооборота.</w:t>
      </w:r>
      <w:bookmarkEnd w:id="24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5" w:name="_Ref415862122"/>
      <w:bookmarkStart w:id="246" w:name="_Ref414040891"/>
      <w:r w:rsidRPr="00F30CED">
        <w:rPr>
          <w:rFonts w:ascii="Times New Roman" w:eastAsia="Times New Roman" w:hAnsi="Times New Roman"/>
          <w:sz w:val="24"/>
          <w:lang w:eastAsia="ru-RU"/>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w:t>
      </w:r>
      <w:r w:rsidRPr="00F30CED">
        <w:rPr>
          <w:rFonts w:ascii="Times New Roman" w:eastAsia="Times New Roman" w:hAnsi="Times New Roman"/>
          <w:b/>
          <w:sz w:val="24"/>
          <w:lang w:eastAsia="ru-RU"/>
        </w:rPr>
        <w:t>течение 60 (шестидесяти)</w:t>
      </w:r>
      <w:r w:rsidRPr="00F30CED">
        <w:rPr>
          <w:rFonts w:ascii="Times New Roman" w:eastAsia="Times New Roman" w:hAnsi="Times New Roman"/>
          <w:sz w:val="24"/>
          <w:lang w:eastAsia="ru-RU"/>
        </w:rPr>
        <w:t xml:space="preserve"> дней с даты окончания срока подачи заявок.</w:t>
      </w:r>
      <w:bookmarkEnd w:id="245"/>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Все суммы денежных средств в заявке должны быть выражены в валюте, установленной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Исключением из этого требования могут быть </w:t>
      </w:r>
      <w:bookmarkStart w:id="247" w:name="_Ref317253467"/>
      <w:r w:rsidRPr="00F30CED">
        <w:rPr>
          <w:rFonts w:ascii="Times New Roman" w:eastAsia="Times New Roman" w:hAnsi="Times New Roman"/>
          <w:sz w:val="24"/>
          <w:lang w:eastAsia="ru-RU"/>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bookmarkEnd w:id="246"/>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 соответствующем требованиям законодательства в сфере закупок,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8" w:name="_Ref419303032"/>
      <w:r w:rsidRPr="00F30CED">
        <w:rPr>
          <w:rFonts w:ascii="Times New Roman" w:eastAsia="Times New Roman" w:hAnsi="Times New Roman"/>
          <w:sz w:val="24"/>
          <w:lang w:eastAsia="ru-RU"/>
        </w:rPr>
        <w:t>Рекомендации по формированию заявки:</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предпочтительный формат электронных документов – PortableDocumentFormat (расширение *.pdf); </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каждый документ следует размещать в отдельном файле;</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файлов - в соответствии с наименованием или содержанием документа;</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нумерация файлов согласно описи, представленной в составе заявки. </w:t>
      </w:r>
    </w:p>
    <w:bookmarkEnd w:id="248"/>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Нарушение участником закупки требований к составу, содержанию и порядку оформления заявки, установленных настоящим подразделом, за исключением п. </w:t>
      </w:r>
      <w:r w:rsidRPr="00F30CED">
        <w:rPr>
          <w:rFonts w:eastAsia="Times New Roman"/>
          <w:lang w:eastAsia="ru-RU"/>
        </w:rPr>
        <w:fldChar w:fldCharType="begin"/>
      </w:r>
      <w:r w:rsidRPr="00F30CED">
        <w:rPr>
          <w:rFonts w:eastAsia="Times New Roman"/>
          <w:lang w:eastAsia="ru-RU"/>
        </w:rPr>
        <w:instrText xml:space="preserve"> REF _Ref471637763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4.5.4</w:t>
      </w:r>
      <w:r w:rsidRPr="00F30CED">
        <w:rPr>
          <w:rFonts w:eastAsia="Times New Roman"/>
          <w:lang w:eastAsia="ru-RU"/>
        </w:rPr>
        <w:fldChar w:fldCharType="end"/>
      </w:r>
      <w:r w:rsidRPr="00F30CED">
        <w:rPr>
          <w:rFonts w:ascii="Times New Roman" w:eastAsia="Times New Roman" w:hAnsi="Times New Roman"/>
          <w:sz w:val="24"/>
          <w:lang w:eastAsia="ru-RU"/>
        </w:rPr>
        <w:t>, п. </w:t>
      </w:r>
      <w:r w:rsidRPr="00F30CED">
        <w:rPr>
          <w:rFonts w:eastAsia="Times New Roman"/>
          <w:lang w:eastAsia="ru-RU"/>
        </w:rPr>
        <w:fldChar w:fldCharType="begin"/>
      </w:r>
      <w:r w:rsidRPr="00F30CED">
        <w:rPr>
          <w:rFonts w:eastAsia="Times New Roman"/>
          <w:lang w:eastAsia="ru-RU"/>
        </w:rPr>
        <w:instrText xml:space="preserve"> REF _Ref419303032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4.5.8</w:t>
      </w:r>
      <w:r w:rsidRPr="00F30CED">
        <w:rPr>
          <w:rFonts w:eastAsia="Times New Roman"/>
          <w:lang w:eastAsia="ru-RU"/>
        </w:rPr>
        <w:fldChar w:fldCharType="end"/>
      </w:r>
      <w:r w:rsidRPr="00F30CED">
        <w:rPr>
          <w:rFonts w:ascii="Times New Roman" w:eastAsia="Times New Roman" w:hAnsi="Times New Roman"/>
          <w:sz w:val="24"/>
          <w:lang w:eastAsia="ru-RU"/>
        </w:rPr>
        <w:t>, является основанием для отказа в допуске к участию в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49" w:name="_Toc415874661"/>
      <w:bookmarkStart w:id="250" w:name="_Ref414297932"/>
      <w:bookmarkStart w:id="251" w:name="_Ref415072934"/>
      <w:bookmarkStart w:id="252" w:name="_Toc415874662"/>
      <w:bookmarkStart w:id="253" w:name="_Toc522624448"/>
      <w:bookmarkStart w:id="254" w:name="_Toc529438254"/>
      <w:bookmarkEnd w:id="249"/>
      <w:r w:rsidRPr="00F30CED">
        <w:rPr>
          <w:rFonts w:ascii="Times New Roman" w:eastAsiaTheme="majorEastAsia" w:hAnsi="Times New Roman"/>
          <w:b/>
          <w:sz w:val="24"/>
          <w:lang w:eastAsia="ru-RU"/>
        </w:rPr>
        <w:t>Требования к описанию продукции</w:t>
      </w:r>
      <w:bookmarkEnd w:id="250"/>
      <w:bookmarkEnd w:id="251"/>
      <w:bookmarkEnd w:id="252"/>
      <w:r w:rsidRPr="00F30CED">
        <w:rPr>
          <w:rFonts w:ascii="Times New Roman" w:eastAsiaTheme="majorEastAsia" w:hAnsi="Times New Roman"/>
          <w:b/>
          <w:sz w:val="24"/>
          <w:lang w:eastAsia="ru-RU"/>
        </w:rPr>
        <w:t>.</w:t>
      </w:r>
      <w:bookmarkEnd w:id="253"/>
      <w:bookmarkEnd w:id="254"/>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Описание поставляемых товаров, выполняемых работ, оказываемых услуг </w:t>
      </w:r>
      <w:r w:rsidRPr="00F30CED">
        <w:rPr>
          <w:rFonts w:ascii="Times New Roman" w:eastAsia="Times New Roman" w:hAnsi="Times New Roman"/>
          <w:b/>
          <w:sz w:val="24"/>
          <w:lang w:eastAsia="ru-RU"/>
        </w:rPr>
        <w:t>(далее по тексту – продукции</w:t>
      </w:r>
      <w:r w:rsidRPr="00F30CED">
        <w:rPr>
          <w:rFonts w:ascii="Times New Roman" w:eastAsia="Times New Roman" w:hAnsi="Times New Roman"/>
          <w:sz w:val="24"/>
          <w:lang w:eastAsia="ru-RU"/>
        </w:rPr>
        <w:t>) должно быть подготовлено участником закупки в соответствии с требованиями п. </w:t>
      </w:r>
      <w:r w:rsidRPr="00F30CED">
        <w:rPr>
          <w:rFonts w:eastAsia="Times New Roman"/>
          <w:lang w:eastAsia="ru-RU"/>
        </w:rPr>
        <w:fldChar w:fldCharType="begin"/>
      </w:r>
      <w:r w:rsidRPr="00F30CED">
        <w:rPr>
          <w:rFonts w:eastAsia="Times New Roman"/>
          <w:lang w:eastAsia="ru-RU"/>
        </w:rPr>
        <w:instrText xml:space="preserve"> REF _Ref414274710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14</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в разд. </w:t>
      </w:r>
      <w:r w:rsidRPr="00F30CED">
        <w:rPr>
          <w:rFonts w:ascii="Times New Roman" w:eastAsia="Times New Roman" w:hAnsi="Times New Roman"/>
          <w:b/>
          <w:lang w:eastAsia="ru-RU"/>
        </w:rPr>
        <w:t>9</w:t>
      </w:r>
      <w:r w:rsidRPr="00F30CED">
        <w:rPr>
          <w:rFonts w:ascii="Times New Roman" w:eastAsia="Times New Roman" w:hAnsi="Times New Roman"/>
          <w:sz w:val="24"/>
          <w:lang w:eastAsia="ru-RU"/>
        </w:rPr>
        <w:t xml:space="preserve"> документации о закупке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Нарушение участником процедуры закупки требований к описанию продукции, установленных настоящим подразделом и п. </w:t>
      </w:r>
      <w:r w:rsidRPr="00F30CED">
        <w:rPr>
          <w:rFonts w:eastAsia="Times New Roman"/>
          <w:lang w:eastAsia="ru-RU"/>
        </w:rPr>
        <w:fldChar w:fldCharType="begin"/>
      </w:r>
      <w:r w:rsidRPr="00F30CED">
        <w:rPr>
          <w:rFonts w:eastAsia="Times New Roman"/>
          <w:lang w:eastAsia="ru-RU"/>
        </w:rPr>
        <w:instrText xml:space="preserve"> REF _Ref414274710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b/>
          <w:lang w:eastAsia="ru-RU"/>
        </w:rPr>
        <w:t>14</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является основанием для отказа в допуске к участию в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55" w:name="_Toc415874663"/>
      <w:bookmarkStart w:id="256" w:name="_Toc415874664"/>
      <w:bookmarkStart w:id="257" w:name="_Toc415874665"/>
      <w:bookmarkStart w:id="258" w:name="_Toc415874668"/>
      <w:bookmarkStart w:id="259" w:name="_Ref416087557"/>
      <w:bookmarkStart w:id="260" w:name="_Toc522624449"/>
      <w:bookmarkStart w:id="261" w:name="_Toc529438255"/>
      <w:bookmarkStart w:id="262" w:name="_Ref414292290"/>
      <w:bookmarkEnd w:id="255"/>
      <w:bookmarkEnd w:id="256"/>
      <w:bookmarkEnd w:id="257"/>
      <w:r w:rsidRPr="00F30CED">
        <w:rPr>
          <w:rFonts w:ascii="Times New Roman" w:eastAsiaTheme="majorEastAsia" w:hAnsi="Times New Roman"/>
          <w:b/>
          <w:sz w:val="24"/>
          <w:lang w:eastAsia="ru-RU"/>
        </w:rPr>
        <w:t>Начальная (максимальная) цена договора</w:t>
      </w:r>
      <w:bookmarkEnd w:id="258"/>
      <w:bookmarkEnd w:id="259"/>
      <w:bookmarkEnd w:id="260"/>
      <w:bookmarkEnd w:id="26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Начальная (максимальная) цена договора указана в извещении и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b/>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с учетом всех расходов, налогов, подлежащих уплате в соответствии с нормами законодательства.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 xml:space="preserve">Итоговая стоимость заявки </w:t>
      </w:r>
      <w:r w:rsidRPr="00F30CED">
        <w:rPr>
          <w:rFonts w:ascii="Times New Roman" w:eastAsia="Times New Roman" w:hAnsi="Times New Roman"/>
          <w:sz w:val="24"/>
          <w:szCs w:val="24"/>
          <w:lang w:eastAsia="ru-RU"/>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szCs w:val="24"/>
          <w:lang w:eastAsia="ru-RU"/>
        </w:rPr>
        <w:t>) и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Заявка с ценой договора, превышающей НМЦ, указанную в извещении и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и/или с ценой единицы продукции, превышающей начальную (максимальную) цену единицы продукции, признается несоответствующей требованиям настоящей документации о закупке, что влечет за собой отказ в допуске к участию в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263" w:name="_Toc415874669"/>
      <w:bookmarkStart w:id="264" w:name="_Ref416087512"/>
      <w:bookmarkStart w:id="265" w:name="_Ref419804833"/>
      <w:bookmarkStart w:id="266" w:name="_Toc522624450"/>
      <w:bookmarkStart w:id="267" w:name="_Toc529438256"/>
      <w:r w:rsidRPr="00F30CED">
        <w:rPr>
          <w:rFonts w:ascii="Times New Roman" w:eastAsia="Times New Roman" w:hAnsi="Times New Roman"/>
          <w:b/>
          <w:sz w:val="24"/>
          <w:lang w:eastAsia="ru-RU"/>
        </w:rPr>
        <w:t>Обеспечение заявки</w:t>
      </w:r>
      <w:bookmarkEnd w:id="262"/>
      <w:bookmarkEnd w:id="263"/>
      <w:bookmarkEnd w:id="264"/>
      <w:bookmarkEnd w:id="265"/>
      <w:bookmarkEnd w:id="266"/>
      <w:bookmarkEnd w:id="26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процедуры закупки должен в срок не позднее момента окончания подачи заявок предоставить обеспечение заявки в форме и в размере, указанные в п. </w:t>
      </w:r>
      <w:r w:rsidRPr="00F30CED">
        <w:rPr>
          <w:rFonts w:eastAsia="Times New Roman"/>
          <w:lang w:eastAsia="ru-RU"/>
        </w:rPr>
        <w:fldChar w:fldCharType="begin"/>
      </w:r>
      <w:r w:rsidRPr="00F30CED">
        <w:rPr>
          <w:rFonts w:eastAsia="Times New Roman"/>
          <w:lang w:eastAsia="ru-RU"/>
        </w:rPr>
        <w:instrText xml:space="preserve"> REF _Ref414298333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21</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если такое требование установлено Заказчиком.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68" w:name="_Ref412543568"/>
      <w:r w:rsidRPr="00F30CED">
        <w:rPr>
          <w:rFonts w:ascii="Times New Roman" w:eastAsia="Times New Roman" w:hAnsi="Times New Roman"/>
          <w:sz w:val="24"/>
          <w:lang w:eastAsia="ru-RU"/>
        </w:rPr>
        <w:t>Требование об обеспечении заявки в равной мере распространяется на всех участников закупки.</w:t>
      </w:r>
      <w:bookmarkEnd w:id="268"/>
      <w:r w:rsidRPr="00F30CED">
        <w:rPr>
          <w:rFonts w:ascii="Times New Roman" w:eastAsia="Times New Roman" w:hAnsi="Times New Roman"/>
          <w:sz w:val="24"/>
          <w:lang w:eastAsia="ru-RU"/>
        </w:rPr>
        <w:t xml:space="preserve"> В случае установления заказчиком в соответствии с законодательством приоритетов для субъектов МСП условия и порядок предоставления и возврата обеспечения заявки для таких субъектов должны соответствовать специальным требованиям, установленным в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19</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69" w:name="_Ref317515319"/>
      <w:r w:rsidRPr="00F30CED">
        <w:rPr>
          <w:rFonts w:ascii="Times New Roman" w:eastAsia="Times New Roman" w:hAnsi="Times New Roman"/>
          <w:b/>
          <w:sz w:val="24"/>
          <w:lang w:eastAsia="ru-RU"/>
        </w:rPr>
        <w:t>Обеспечение заявки может быть удержано</w:t>
      </w:r>
      <w:r w:rsidRPr="00F30CED">
        <w:rPr>
          <w:rFonts w:ascii="Times New Roman" w:eastAsia="Times New Roman" w:hAnsi="Times New Roman"/>
          <w:sz w:val="24"/>
          <w:lang w:eastAsia="ru-RU"/>
        </w:rPr>
        <w:t xml:space="preserve"> в следующих случаях:</w:t>
      </w:r>
      <w:bookmarkEnd w:id="269"/>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i/>
          <w:sz w:val="24"/>
          <w:lang w:eastAsia="ru-RU"/>
        </w:rPr>
      </w:pPr>
      <w:r w:rsidRPr="00F30CED">
        <w:rPr>
          <w:rFonts w:ascii="Times New Roman" w:eastAsia="Times New Roman" w:hAnsi="Times New Roman"/>
          <w:sz w:val="24"/>
          <w:lang w:eastAsia="ru-RU"/>
        </w:rPr>
        <w:t xml:space="preserve">уклонения участника закупки, с которым принято решение о заключении с ним договора, от заключения договора с Заказчиком </w:t>
      </w:r>
      <w:r w:rsidRPr="00F30CED">
        <w:rPr>
          <w:rFonts w:ascii="Times New Roman" w:eastAsia="Times New Roman" w:hAnsi="Times New Roman"/>
          <w:bCs/>
          <w:sz w:val="24"/>
          <w:szCs w:val="24"/>
          <w:lang w:eastAsia="ru-RU"/>
        </w:rPr>
        <w:t>(если требование о предоставлении обеспечения заявки на участие в закупке было предусмотрено Заказчиком в документации о закупке);</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отзыва либо изменения поданной заявки участником процедуры закупки (в том числе выход из состава коллективного участника одного из его членов), если такой отзыв (изменение) проведен после окончания установленного извещением срока подачи заявок.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наступлении случая, указанного в п. </w:t>
      </w:r>
      <w:r w:rsidRPr="00F30CED">
        <w:rPr>
          <w:rFonts w:eastAsia="Times New Roman"/>
          <w:lang w:eastAsia="ru-RU"/>
        </w:rPr>
        <w:fldChar w:fldCharType="begin"/>
      </w:r>
      <w:r w:rsidRPr="00F30CED">
        <w:rPr>
          <w:rFonts w:eastAsia="Times New Roman"/>
          <w:lang w:eastAsia="ru-RU"/>
        </w:rPr>
        <w:instrText xml:space="preserve"> REF _Ref317515319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4.8.4</w:t>
      </w:r>
      <w:r w:rsidRPr="00F30CED">
        <w:rPr>
          <w:rFonts w:eastAsia="Times New Roman"/>
          <w:lang w:eastAsia="ru-RU"/>
        </w:rPr>
        <w:fldChar w:fldCharType="end"/>
      </w:r>
      <w:r w:rsidRPr="00F30CED">
        <w:rPr>
          <w:rFonts w:ascii="Times New Roman" w:eastAsia="Times New Roman" w:hAnsi="Times New Roman"/>
          <w:sz w:val="24"/>
          <w:lang w:eastAsia="ru-RU"/>
        </w:rPr>
        <w:t>, Заказчик уведомляет такого участника об удержании денежных средств, внесенных в качестве обеспечения заявки, в пользу Заказчика.</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Обеспечение заявки возвращается в срок не более </w:t>
      </w:r>
      <w:r w:rsidRPr="00F30CED">
        <w:rPr>
          <w:rFonts w:ascii="Times New Roman" w:eastAsia="Times New Roman" w:hAnsi="Times New Roman"/>
          <w:b/>
          <w:sz w:val="24"/>
          <w:lang w:eastAsia="ru-RU"/>
        </w:rPr>
        <w:t>5 (пяти) рабочих</w:t>
      </w:r>
      <w:r w:rsidRPr="00F30CED">
        <w:rPr>
          <w:rFonts w:ascii="Times New Roman" w:eastAsia="Times New Roman" w:hAnsi="Times New Roman"/>
          <w:sz w:val="24"/>
          <w:lang w:eastAsia="ru-RU"/>
        </w:rPr>
        <w:t xml:space="preserve"> дней с даты:</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принятия решения об отказе от проведения закупки – всем участникам закупки, подавшим заявки;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официального размещения протокола подведения итогов закупки – всем участникам закупки, кроме победителя закупки;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заключения договора по результатам процедуры закупки – победителю закупки, с которым заключен договор;</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признания закупки несостоявшейся – участнику, которому обеспечение не было возвращено по иным основаниям.</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70" w:name="_Ref414292319"/>
      <w:bookmarkStart w:id="271" w:name="_Toc415874670"/>
      <w:bookmarkStart w:id="272" w:name="_Toc522624451"/>
      <w:bookmarkStart w:id="273" w:name="_Toc529438257"/>
      <w:r w:rsidRPr="00F30CED">
        <w:rPr>
          <w:rFonts w:ascii="Times New Roman" w:eastAsiaTheme="majorEastAsia" w:hAnsi="Times New Roman"/>
          <w:b/>
          <w:sz w:val="24"/>
          <w:lang w:eastAsia="ru-RU"/>
        </w:rPr>
        <w:t>Подача заявок</w:t>
      </w:r>
      <w:bookmarkEnd w:id="270"/>
      <w:bookmarkEnd w:id="271"/>
      <w:bookmarkEnd w:id="272"/>
      <w:bookmarkEnd w:id="27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Подача заявки означает, что участник закупки изучил настоящую документацию о закупке (включая все приложения),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74" w:name="_Ref409441948"/>
      <w:r w:rsidRPr="00F30CED">
        <w:rPr>
          <w:rFonts w:ascii="Times New Roman" w:eastAsia="Times New Roman" w:hAnsi="Times New Roman"/>
          <w:sz w:val="24"/>
          <w:lang w:eastAsia="ru-RU"/>
        </w:rPr>
        <w:t>Участник закупки вправе подать заявку в любое время начиная с даты официального размещения извещения и до установленных в п. </w:t>
      </w:r>
      <w:r w:rsidRPr="00F30CED">
        <w:rPr>
          <w:rFonts w:eastAsia="Times New Roman"/>
          <w:lang w:eastAsia="ru-RU"/>
        </w:rPr>
        <w:fldChar w:fldCharType="begin"/>
      </w:r>
      <w:r w:rsidRPr="00F30CED">
        <w:rPr>
          <w:rFonts w:eastAsia="Times New Roman"/>
          <w:lang w:eastAsia="ru-RU"/>
        </w:rPr>
        <w:instrText xml:space="preserve"> REF _Ref314163382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24</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даты и времени окончания срока подачи заявок. После окончания срока подачи заявок заявки не принимаются.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Заявка подается на ЭТП исключительно в форме электронного документа, удостоверенного ЭП лица, имеющего право действовать от имени участника закупки в соответствии с Федеральным законом от 06.04.2011 № 63-ФЗ «Об электронной подписи». </w:t>
      </w:r>
      <w:r w:rsidRPr="00F30CED">
        <w:rPr>
          <w:rFonts w:ascii="Times New Roman" w:eastAsia="Times New Roman" w:hAnsi="Times New Roman"/>
          <w:b/>
          <w:sz w:val="24"/>
          <w:lang w:eastAsia="ru-RU"/>
        </w:rPr>
        <w:t>Подача заявок в печатной форме (на бумажном носителе)</w:t>
      </w:r>
      <w:r w:rsidRPr="00F30CED">
        <w:rPr>
          <w:rFonts w:ascii="Times New Roman" w:eastAsia="Times New Roman" w:hAnsi="Times New Roman"/>
          <w:sz w:val="24"/>
          <w:lang w:eastAsia="ru-RU"/>
        </w:rPr>
        <w:t xml:space="preserve"> </w:t>
      </w:r>
      <w:r w:rsidRPr="00F30CED">
        <w:rPr>
          <w:rFonts w:ascii="Times New Roman" w:eastAsia="Times New Roman" w:hAnsi="Times New Roman"/>
          <w:b/>
          <w:sz w:val="24"/>
          <w:lang w:eastAsia="ru-RU"/>
        </w:rPr>
        <w:t>не допускается.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подачи заявки на участие в закупке определяется регламентом и функционалом ЭТП, в том числе:</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подача заявки допускается только участником закупки, предоставившем надлежащее обеспечение заявки в соответствии с условиями подраздела </w:t>
      </w:r>
      <w:r w:rsidRPr="00F30CED">
        <w:rPr>
          <w:rFonts w:eastAsia="Times New Roman"/>
          <w:lang w:eastAsia="ru-RU"/>
        </w:rPr>
        <w:fldChar w:fldCharType="begin"/>
      </w:r>
      <w:r w:rsidRPr="00F30CED">
        <w:rPr>
          <w:rFonts w:eastAsia="Times New Roman"/>
          <w:lang w:eastAsia="ru-RU"/>
        </w:rPr>
        <w:instrText xml:space="preserve"> REF _Ref416087512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 xml:space="preserve">Участник закупки в своей заявке обязан указать (задекларировать) </w:t>
      </w:r>
      <w:r w:rsidRPr="00F30CED">
        <w:rPr>
          <w:rFonts w:ascii="Times New Roman" w:eastAsia="Times New Roman" w:hAnsi="Times New Roman"/>
          <w:b/>
          <w:sz w:val="24"/>
          <w:lang w:eastAsia="ru-RU"/>
        </w:rPr>
        <w:t xml:space="preserve">наименование страны происхождения </w:t>
      </w:r>
      <w:r w:rsidRPr="00F30CED">
        <w:rPr>
          <w:rFonts w:ascii="Times New Roman" w:eastAsia="Times New Roman" w:hAnsi="Times New Roman"/>
          <w:sz w:val="24"/>
          <w:lang w:eastAsia="ru-RU"/>
        </w:rPr>
        <w:t xml:space="preserve">поставляемого товара. </w:t>
      </w:r>
    </w:p>
    <w:p w:rsidR="00F30CED" w:rsidRPr="00F30CED" w:rsidRDefault="00F30CED" w:rsidP="00F30CED">
      <w:pPr>
        <w:keepNext/>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закупки несет ответственность за представление недостоверных сведений о стране происхождения товара, указанного в заявке.</w:t>
      </w:r>
    </w:p>
    <w:p w:rsidR="00F30CED" w:rsidRPr="00F30CED" w:rsidRDefault="00F30CED" w:rsidP="00F30CED">
      <w:pPr>
        <w:keepNext/>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Указание страны происхождения поставляемого товара рекомендуется осуществлять в соответствии с Общероссийским классификатором стран мира ОК (МК (ИСО 3166) 004-97) 025-2001.</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275" w:name="_Ref414994625"/>
      <w:bookmarkStart w:id="276" w:name="_Toc415874671"/>
      <w:bookmarkStart w:id="277" w:name="_Toc522624452"/>
      <w:bookmarkStart w:id="278" w:name="_Toc529438258"/>
      <w:r w:rsidRPr="00F30CED">
        <w:rPr>
          <w:rFonts w:ascii="Times New Roman" w:eastAsia="Times New Roman" w:hAnsi="Times New Roman"/>
          <w:b/>
          <w:sz w:val="24"/>
          <w:lang w:eastAsia="ru-RU"/>
        </w:rPr>
        <w:t>Изменение или отзыв заявки</w:t>
      </w:r>
      <w:bookmarkEnd w:id="275"/>
      <w:bookmarkEnd w:id="276"/>
      <w:bookmarkEnd w:id="277"/>
      <w:bookmarkEnd w:id="278"/>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закупки вправе изменить или отозвать ранее поданную заявку в любое время до установленных в п. </w:t>
      </w:r>
      <w:r w:rsidRPr="00F30CED">
        <w:rPr>
          <w:rFonts w:eastAsia="Times New Roman"/>
          <w:lang w:eastAsia="ru-RU"/>
        </w:rPr>
        <w:fldChar w:fldCharType="begin"/>
      </w:r>
      <w:r w:rsidRPr="00F30CED">
        <w:rPr>
          <w:rFonts w:eastAsia="Times New Roman"/>
          <w:lang w:eastAsia="ru-RU"/>
        </w:rPr>
        <w:instrText xml:space="preserve"> REF _Ref314163382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b/>
          <w:sz w:val="24"/>
          <w:szCs w:val="24"/>
          <w:lang w:eastAsia="ru-RU"/>
        </w:rPr>
        <w:t>24</w:t>
      </w:r>
      <w:r w:rsidRPr="00F30CED">
        <w:rPr>
          <w:rFonts w:eastAsia="Times New Roman"/>
          <w:lang w:eastAsia="ru-RU"/>
        </w:rPr>
        <w:fldChar w:fldCharType="end"/>
      </w:r>
      <w:r w:rsidRPr="00F30CED">
        <w:rPr>
          <w:rFonts w:eastAsia="Times New Roman"/>
          <w:b/>
          <w:sz w:val="24"/>
          <w:szCs w:val="24"/>
          <w:lang w:eastAsia="ru-RU"/>
        </w:rPr>
        <w:t xml:space="preserve"> </w:t>
      </w:r>
      <w:r w:rsidRPr="00F30CED">
        <w:rPr>
          <w:rFonts w:ascii="Times New Roman" w:eastAsia="Times New Roman" w:hAnsi="Times New Roman"/>
          <w:sz w:val="24"/>
          <w:lang w:eastAsia="ru-RU"/>
        </w:rPr>
        <w:t>информационной карты даты и времени окончания срока подачи заявок на участие в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изменения и отзыва заявки определяется регламентом и функционалом ЭТП.</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heme="majorEastAsia" w:hAnsi="Times New Roman"/>
          <w:b/>
          <w:sz w:val="24"/>
          <w:lang w:eastAsia="ru-RU"/>
        </w:rPr>
      </w:pPr>
      <w:bookmarkStart w:id="279" w:name="_Ref414020464"/>
      <w:bookmarkStart w:id="280" w:name="_Toc415874672"/>
      <w:bookmarkStart w:id="281" w:name="_Toc522624453"/>
      <w:bookmarkStart w:id="282" w:name="_Toc529438259"/>
      <w:bookmarkStart w:id="283" w:name="_Toc269472549"/>
      <w:bookmarkEnd w:id="274"/>
      <w:r w:rsidRPr="00F30CED">
        <w:rPr>
          <w:rFonts w:ascii="Times New Roman" w:eastAsiaTheme="majorEastAsia" w:hAnsi="Times New Roman"/>
          <w:b/>
          <w:sz w:val="24"/>
          <w:lang w:eastAsia="ru-RU"/>
        </w:rPr>
        <w:t>Открытие доступа к заявкам</w:t>
      </w:r>
      <w:bookmarkEnd w:id="279"/>
      <w:bookmarkEnd w:id="280"/>
      <w:r w:rsidRPr="00F30CED">
        <w:rPr>
          <w:rFonts w:ascii="Times New Roman" w:eastAsiaTheme="majorEastAsia" w:hAnsi="Times New Roman"/>
          <w:b/>
          <w:sz w:val="24"/>
          <w:lang w:eastAsia="ru-RU"/>
        </w:rPr>
        <w:t>.</w:t>
      </w:r>
      <w:bookmarkEnd w:id="281"/>
      <w:bookmarkEnd w:id="28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84" w:name="_Ref125771274"/>
      <w:r w:rsidRPr="00F30CED">
        <w:rPr>
          <w:rFonts w:ascii="Times New Roman" w:eastAsiaTheme="majorEastAsia" w:hAnsi="Times New Roman"/>
          <w:sz w:val="24"/>
          <w:lang w:eastAsia="ru-RU"/>
        </w:rPr>
        <w:t>Открытие</w:t>
      </w:r>
      <w:r w:rsidRPr="00F30CED">
        <w:rPr>
          <w:rFonts w:ascii="Times New Roman" w:eastAsia="Times New Roman" w:hAnsi="Times New Roman"/>
          <w:sz w:val="24"/>
          <w:lang w:eastAsia="ru-RU"/>
        </w:rPr>
        <w:t xml:space="preserve"> доступа к заявкам осуществляется в отношении всех поданных заявок по окончании срока подачи заявок.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заявкой.</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heme="majorEastAsia" w:hAnsi="Times New Roman"/>
          <w:b/>
          <w:sz w:val="24"/>
          <w:lang w:eastAsia="ru-RU"/>
        </w:rPr>
      </w:pPr>
      <w:bookmarkStart w:id="285" w:name="_Toc522624454"/>
      <w:bookmarkStart w:id="286" w:name="_Toc529438260"/>
      <w:bookmarkEnd w:id="284"/>
      <w:r w:rsidRPr="00F30CED">
        <w:rPr>
          <w:rFonts w:ascii="Times New Roman" w:eastAsiaTheme="majorEastAsia" w:hAnsi="Times New Roman"/>
          <w:b/>
          <w:sz w:val="24"/>
          <w:lang w:eastAsia="ru-RU"/>
        </w:rPr>
        <w:t>Рассмотрение заявок.</w:t>
      </w:r>
      <w:bookmarkEnd w:id="285"/>
      <w:bookmarkEnd w:id="286"/>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Рассмотрение и оценка заявок, а также подведение итогов закупки </w:t>
      </w:r>
      <w:r w:rsidRPr="00F30CED">
        <w:rPr>
          <w:rFonts w:ascii="Times New Roman" w:eastAsia="Times New Roman" w:hAnsi="Times New Roman"/>
          <w:sz w:val="24"/>
          <w:lang w:eastAsia="ru-RU"/>
        </w:rPr>
        <w:t>(подраздел </w:t>
      </w:r>
      <w:r w:rsidRPr="00F30CED">
        <w:rPr>
          <w:rFonts w:eastAsia="Times New Roman"/>
          <w:lang w:eastAsia="ru-RU"/>
        </w:rPr>
        <w:fldChar w:fldCharType="begin"/>
      </w:r>
      <w:r w:rsidRPr="00F30CED">
        <w:rPr>
          <w:rFonts w:eastAsia="Times New Roman"/>
          <w:lang w:eastAsia="ru-RU"/>
        </w:rPr>
        <w:instrText xml:space="preserve"> REF _Ref476768099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4.13</w:t>
      </w:r>
      <w:r w:rsidRPr="00F30CED">
        <w:rPr>
          <w:rFonts w:eastAsia="Times New Roman"/>
          <w:lang w:eastAsia="ru-RU"/>
        </w:rPr>
        <w:fldChar w:fldCharType="end"/>
      </w:r>
      <w:r w:rsidRPr="00F30CED">
        <w:rPr>
          <w:rFonts w:ascii="Times New Roman" w:eastAsia="Times New Roman" w:hAnsi="Times New Roman"/>
          <w:sz w:val="24"/>
          <w:szCs w:val="24"/>
          <w:lang w:eastAsia="ru-RU"/>
        </w:rPr>
        <w:t>) осуществляются одновременно в месте и в сроки, установленные извещением и п. </w:t>
      </w:r>
      <w:r w:rsidRPr="00F30CED">
        <w:rPr>
          <w:rFonts w:eastAsia="Times New Roman"/>
          <w:lang w:eastAsia="ru-RU"/>
        </w:rPr>
        <w:fldChar w:fldCharType="begin"/>
      </w:r>
      <w:r w:rsidRPr="00F30CED">
        <w:rPr>
          <w:rFonts w:eastAsia="Times New Roman"/>
          <w:lang w:eastAsia="ru-RU"/>
        </w:rPr>
        <w:instrText xml:space="preserve"> REF _Ref314163946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szCs w:val="24"/>
          <w:lang w:eastAsia="ru-RU"/>
        </w:rPr>
        <w:t>27</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Pr="00F30CED">
        <w:rPr>
          <w:rFonts w:eastAsia="Times New Roman"/>
          <w:lang w:eastAsia="ru-RU"/>
        </w:rPr>
        <w:fldChar w:fldCharType="begin"/>
      </w:r>
      <w:r w:rsidRPr="00F30CED">
        <w:rPr>
          <w:rFonts w:eastAsia="Times New Roman"/>
          <w:lang w:eastAsia="ru-RU"/>
        </w:rPr>
        <w:instrText xml:space="preserve"> REF _Ref415852052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szCs w:val="24"/>
          <w:lang w:eastAsia="ru-RU"/>
        </w:rPr>
        <w:t>28</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измеряемых критериев отбора.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Рассмотрение заявок производится ЗК только на основании анализа представленных в составе заявок документов и сведений.</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Arial Unicode MS" w:hAnsi="Times New Roman"/>
          <w:bCs/>
          <w:sz w:val="24"/>
          <w:lang w:eastAsia="ru-RU"/>
        </w:rPr>
        <w:t xml:space="preserve">В случае выявления в ходе рассмотрения заявок </w:t>
      </w:r>
      <w:r w:rsidRPr="00F30CED">
        <w:rPr>
          <w:rFonts w:ascii="Times New Roman" w:eastAsia="Times New Roman" w:hAnsi="Times New Roman"/>
          <w:sz w:val="24"/>
          <w:lang w:eastAsia="ru-RU"/>
        </w:rPr>
        <w:t xml:space="preserve">арифметических и грамматических ошибок </w:t>
      </w:r>
      <w:r w:rsidRPr="00F30CED">
        <w:rPr>
          <w:rFonts w:ascii="Times New Roman" w:eastAsia="Arial Unicode MS" w:hAnsi="Times New Roman"/>
          <w:bCs/>
          <w:sz w:val="24"/>
          <w:lang w:eastAsia="ru-RU"/>
        </w:rPr>
        <w:t xml:space="preserve">в заявке </w:t>
      </w:r>
      <w:r w:rsidRPr="00F30CED">
        <w:rPr>
          <w:rFonts w:ascii="Times New Roman" w:eastAsia="Times New Roman" w:hAnsi="Times New Roman"/>
          <w:sz w:val="24"/>
          <w:lang w:eastAsia="ru-RU"/>
        </w:rPr>
        <w:t>организатор закупки руководствуется следующими правилами: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наличии разночтений между суммой, указанной словами, и суммой, указанной цифрами, преимущество имеет сумма, указанная словами;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при наличии разночтений между ценой, указанной в заявке, и ценой, получаемой путем суммирования итоговых сумм по каждой строке, к </w:t>
      </w:r>
      <w:r w:rsidRPr="00F30CED">
        <w:rPr>
          <w:rFonts w:ascii="Times New Roman" w:eastAsia="Times New Roman" w:hAnsi="Times New Roman"/>
          <w:sz w:val="24"/>
          <w:szCs w:val="24"/>
          <w:lang w:eastAsia="ru-RU"/>
        </w:rPr>
        <w:lastRenderedPageBreak/>
        <w:t>рассмотрению, оценке и сопоставлению принимается итоговая цена, указанная в заявке;</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Pr="00F30CED">
        <w:rPr>
          <w:rFonts w:eastAsia="Times New Roman"/>
          <w:lang w:eastAsia="ru-RU"/>
        </w:rPr>
        <w:fldChar w:fldCharType="begin"/>
      </w:r>
      <w:r w:rsidRPr="00F30CED">
        <w:rPr>
          <w:rFonts w:eastAsia="Times New Roman"/>
          <w:lang w:eastAsia="ru-RU"/>
        </w:rPr>
        <w:instrText xml:space="preserve"> REF _Ref414043853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szCs w:val="24"/>
          <w:lang w:eastAsia="ru-RU"/>
        </w:rPr>
        <w:t>4.16</w:t>
      </w:r>
      <w:r w:rsidRPr="00F30CED">
        <w:rPr>
          <w:rFonts w:eastAsia="Times New Roman"/>
          <w:lang w:eastAsia="ru-RU"/>
        </w:rPr>
        <w:fldChar w:fldCharType="end"/>
      </w:r>
      <w:r w:rsidRPr="00F30CED">
        <w:rPr>
          <w:rFonts w:ascii="Times New Roman" w:eastAsia="Times New Roman" w:hAnsi="Times New Roman"/>
          <w:sz w:val="24"/>
          <w:szCs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В ходе рассмотрения заявок ЗК в отношении каждой поступившей заявки осуществляет следующие действия:</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состава, содержания и оформления заявки на соответствие требованиям подраздела </w:t>
      </w:r>
      <w:r w:rsidRPr="00F30CED">
        <w:rPr>
          <w:rFonts w:eastAsia="Times New Roman"/>
          <w:lang w:eastAsia="ru-RU"/>
        </w:rPr>
        <w:fldChar w:fldCharType="begin"/>
      </w:r>
      <w:r w:rsidRPr="00F30CED">
        <w:rPr>
          <w:rFonts w:eastAsia="Times New Roman"/>
          <w:lang w:eastAsia="ru-RU"/>
        </w:rPr>
        <w:instrText xml:space="preserve"> REF _Ref56229154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szCs w:val="24"/>
          <w:lang w:eastAsia="ru-RU"/>
        </w:rPr>
        <w:t>4.5</w:t>
      </w:r>
      <w:r w:rsidRPr="00F30CED">
        <w:rPr>
          <w:rFonts w:eastAsia="Times New Roman"/>
          <w:lang w:eastAsia="ru-RU"/>
        </w:rPr>
        <w:fldChar w:fldCharType="end"/>
      </w:r>
      <w:r w:rsidRPr="00F30CED">
        <w:rPr>
          <w:rFonts w:ascii="Times New Roman" w:eastAsia="Times New Roman" w:hAnsi="Times New Roman"/>
          <w:sz w:val="24"/>
          <w:szCs w:val="24"/>
          <w:lang w:eastAsia="ru-RU"/>
        </w:rPr>
        <w:t>;</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Pr="00F30CED">
        <w:rPr>
          <w:rFonts w:eastAsia="Times New Roman"/>
          <w:lang w:eastAsia="ru-RU"/>
        </w:rPr>
        <w:fldChar w:fldCharType="begin"/>
      </w:r>
      <w:r w:rsidRPr="00F30CED">
        <w:rPr>
          <w:rFonts w:eastAsia="Times New Roman"/>
          <w:lang w:eastAsia="ru-RU"/>
        </w:rPr>
        <w:instrText xml:space="preserve"> REF _Ref314254860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5</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 пунктах </w:t>
      </w:r>
      <w:r w:rsidRPr="00F30CED">
        <w:rPr>
          <w:rFonts w:eastAsia="Times New Roman"/>
          <w:lang w:eastAsia="ru-RU"/>
        </w:rPr>
        <w:fldChar w:fldCharType="begin"/>
      </w:r>
      <w:r w:rsidRPr="00F30CED">
        <w:rPr>
          <w:rFonts w:eastAsia="Times New Roman"/>
          <w:lang w:eastAsia="ru-RU"/>
        </w:rPr>
        <w:instrText xml:space="preserve"> REF _Ref414293795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szCs w:val="24"/>
          <w:lang w:eastAsia="ru-RU"/>
        </w:rPr>
        <w:t>16</w:t>
      </w:r>
      <w:r w:rsidRPr="00F30CED">
        <w:rPr>
          <w:rFonts w:eastAsia="Times New Roman"/>
          <w:lang w:eastAsia="ru-RU"/>
        </w:rPr>
        <w:fldChar w:fldCharType="end"/>
      </w:r>
      <w:r w:rsidRPr="00F30CED">
        <w:rPr>
          <w:rFonts w:ascii="Times New Roman" w:eastAsia="Times New Roman" w:hAnsi="Times New Roman"/>
          <w:sz w:val="24"/>
          <w:szCs w:val="24"/>
          <w:lang w:eastAsia="ru-RU"/>
        </w:rPr>
        <w:t>–</w:t>
      </w:r>
      <w:r w:rsidRPr="00F30CED">
        <w:rPr>
          <w:rFonts w:eastAsia="Times New Roman"/>
          <w:lang w:eastAsia="ru-RU"/>
        </w:rPr>
        <w:fldChar w:fldCharType="begin"/>
      </w:r>
      <w:r w:rsidRPr="00F30CED">
        <w:rPr>
          <w:rFonts w:eastAsia="Times New Roman"/>
          <w:lang w:eastAsia="ru-RU"/>
        </w:rPr>
        <w:instrText xml:space="preserve"> REF _Ref414042545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szCs w:val="24"/>
          <w:lang w:eastAsia="ru-RU"/>
        </w:rPr>
        <w:t>18</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соответствия предлагаемого товара и условий исполнения договора требованиям, установленным в разделах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szCs w:val="24"/>
          <w:lang w:eastAsia="ru-RU"/>
        </w:rPr>
        <w:t> –</w:t>
      </w:r>
      <w:r w:rsidR="006557F7">
        <w:rPr>
          <w:rFonts w:ascii="Times New Roman" w:eastAsia="Times New Roman" w:hAnsi="Times New Roman"/>
          <w:sz w:val="24"/>
          <w:szCs w:val="24"/>
          <w:lang w:eastAsia="ru-RU"/>
        </w:rPr>
        <w:t>9</w:t>
      </w:r>
      <w:r w:rsidRPr="00F30CED">
        <w:rPr>
          <w:rFonts w:ascii="Times New Roman" w:eastAsia="Times New Roman" w:hAnsi="Times New Roman"/>
          <w:sz w:val="24"/>
          <w:szCs w:val="24"/>
          <w:lang w:eastAsia="ru-RU"/>
        </w:rPr>
        <w:t> и п. </w:t>
      </w:r>
      <w:r w:rsidRPr="00F30CED">
        <w:rPr>
          <w:rFonts w:eastAsia="Times New Roman"/>
          <w:lang w:eastAsia="ru-RU"/>
        </w:rPr>
        <w:fldChar w:fldCharType="begin"/>
      </w:r>
      <w:r w:rsidRPr="00F30CED">
        <w:rPr>
          <w:rFonts w:eastAsia="Times New Roman"/>
          <w:lang w:eastAsia="ru-RU"/>
        </w:rPr>
        <w:instrText xml:space="preserve"> REF _Ref430964520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szCs w:val="24"/>
          <w:lang w:eastAsia="ru-RU"/>
        </w:rPr>
        <w:t>13</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Pr="00F30CED">
        <w:rPr>
          <w:rFonts w:eastAsia="Times New Roman"/>
          <w:lang w:eastAsia="ru-RU"/>
        </w:rPr>
        <w:fldChar w:fldCharType="begin"/>
      </w:r>
      <w:r w:rsidRPr="00F30CED">
        <w:rPr>
          <w:rFonts w:eastAsia="Times New Roman"/>
          <w:lang w:eastAsia="ru-RU"/>
        </w:rPr>
        <w:instrText xml:space="preserve"> REF _Ref415072934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szCs w:val="24"/>
          <w:lang w:eastAsia="ru-RU"/>
        </w:rPr>
        <w:t>4.6</w:t>
      </w:r>
      <w:r w:rsidRPr="00F30CED">
        <w:rPr>
          <w:rFonts w:eastAsia="Times New Roman"/>
          <w:lang w:eastAsia="ru-RU"/>
        </w:rPr>
        <w:fldChar w:fldCharType="end"/>
      </w:r>
      <w:r w:rsidRPr="00F30CED">
        <w:rPr>
          <w:rFonts w:ascii="Times New Roman" w:eastAsia="Times New Roman" w:hAnsi="Times New Roman"/>
          <w:sz w:val="24"/>
          <w:szCs w:val="24"/>
          <w:lang w:eastAsia="ru-RU"/>
        </w:rPr>
        <w:t>, п. </w:t>
      </w:r>
      <w:r w:rsidRPr="00F30CED">
        <w:rPr>
          <w:rFonts w:eastAsia="Times New Roman"/>
          <w:lang w:eastAsia="ru-RU"/>
        </w:rPr>
        <w:fldChar w:fldCharType="begin"/>
      </w:r>
      <w:r w:rsidRPr="00F30CED">
        <w:rPr>
          <w:rFonts w:eastAsia="Times New Roman"/>
          <w:lang w:eastAsia="ru-RU"/>
        </w:rPr>
        <w:instrText xml:space="preserve"> REF _Ref414274710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szCs w:val="24"/>
          <w:lang w:eastAsia="ru-RU"/>
        </w:rPr>
        <w:t>14</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и в форме подраздела </w:t>
      </w:r>
      <w:r w:rsidRPr="00F30CED">
        <w:rPr>
          <w:rFonts w:ascii="Times New Roman" w:eastAsia="Times New Roman" w:hAnsi="Times New Roman"/>
          <w:sz w:val="24"/>
          <w:szCs w:val="24"/>
          <w:lang w:eastAsia="ru-RU"/>
        </w:rPr>
        <w:fldChar w:fldCharType="begin"/>
      </w:r>
      <w:r w:rsidRPr="00F30CED">
        <w:rPr>
          <w:rFonts w:ascii="Times New Roman" w:eastAsia="Times New Roman" w:hAnsi="Times New Roman"/>
          <w:sz w:val="24"/>
          <w:szCs w:val="24"/>
          <w:lang w:eastAsia="ru-RU"/>
        </w:rPr>
        <w:instrText xml:space="preserve"> REF _Ref314100357 \r \h </w:instrText>
      </w:r>
      <w:r w:rsidRPr="00F30CED">
        <w:rPr>
          <w:rFonts w:ascii="Times New Roman" w:eastAsia="Times New Roman" w:hAnsi="Times New Roman"/>
          <w:sz w:val="24"/>
          <w:szCs w:val="24"/>
          <w:lang w:eastAsia="ru-RU"/>
        </w:rPr>
      </w:r>
      <w:r w:rsidRPr="00F30CED">
        <w:rPr>
          <w:rFonts w:ascii="Times New Roman" w:eastAsia="Times New Roman" w:hAnsi="Times New Roman"/>
          <w:sz w:val="24"/>
          <w:szCs w:val="24"/>
          <w:lang w:eastAsia="ru-RU"/>
        </w:rPr>
        <w:fldChar w:fldCharType="separate"/>
      </w:r>
      <w:r w:rsidR="0008337B">
        <w:rPr>
          <w:rFonts w:ascii="Times New Roman" w:eastAsia="Times New Roman" w:hAnsi="Times New Roman"/>
          <w:sz w:val="24"/>
          <w:szCs w:val="24"/>
          <w:lang w:eastAsia="ru-RU"/>
        </w:rPr>
        <w:t>0</w:t>
      </w:r>
      <w:r w:rsidRPr="00F30CED">
        <w:rPr>
          <w:rFonts w:ascii="Times New Roman" w:eastAsia="Times New Roman" w:hAnsi="Times New Roman"/>
          <w:sz w:val="24"/>
          <w:szCs w:val="24"/>
          <w:lang w:eastAsia="ru-RU"/>
        </w:rPr>
        <w:fldChar w:fldCharType="end"/>
      </w:r>
      <w:r w:rsidRPr="00F30CED">
        <w:rPr>
          <w:rFonts w:ascii="Times New Roman" w:eastAsia="Times New Roman" w:hAnsi="Times New Roman"/>
          <w:sz w:val="24"/>
          <w:szCs w:val="24"/>
          <w:lang w:eastAsia="ru-RU"/>
        </w:rPr>
        <w:t xml:space="preserve"> документации;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цены заявки на предмет ее соответствия требованиям, установленным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szCs w:val="24"/>
          <w:lang w:eastAsia="ru-RU"/>
        </w:rPr>
        <w:t>11</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рассмотрении заявок на участие в Запросе котировок для проведения экспертизы заявок, закупочная 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 ЗК.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ЗК отклоняет заявку участника закупки по следующим основаниям:</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непредставление сведений и документов</w:t>
      </w:r>
      <w:r w:rsidRPr="00F30CED">
        <w:rPr>
          <w:rFonts w:ascii="Times New Roman" w:eastAsia="Times New Roman" w:hAnsi="Times New Roman"/>
          <w:sz w:val="24"/>
          <w:szCs w:val="24"/>
          <w:lang w:eastAsia="ru-RU"/>
        </w:rPr>
        <w:t>, предусмотренных приложением №3 к информационной карте (за исключением сведений, подтверждающих статус субъекта МСП – в случае отсутствия в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szCs w:val="24"/>
          <w:lang w:eastAsia="ru-RU"/>
        </w:rPr>
        <w:t>19</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установленных организатором особенностей участия субъектов МСП в проводимой закупке); либо наличия в таких документах и сведениях недостоверных данных; </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несоответствие участника закупки</w:t>
      </w:r>
      <w:r w:rsidRPr="00F30CED">
        <w:rPr>
          <w:rFonts w:ascii="Times New Roman" w:eastAsia="Times New Roman" w:hAnsi="Times New Roman"/>
          <w:sz w:val="24"/>
          <w:szCs w:val="24"/>
          <w:lang w:eastAsia="ru-RU"/>
        </w:rPr>
        <w:t xml:space="preserve">, в том числе несоответствие лиц (одного или нескольких), выступающих на стороне одного участника закупки, </w:t>
      </w:r>
      <w:r w:rsidRPr="00F30CED">
        <w:rPr>
          <w:rFonts w:ascii="Times New Roman" w:eastAsia="Times New Roman" w:hAnsi="Times New Roman"/>
          <w:b/>
          <w:sz w:val="24"/>
          <w:szCs w:val="24"/>
          <w:lang w:eastAsia="ru-RU"/>
        </w:rPr>
        <w:t>требованиям</w:t>
      </w:r>
      <w:r w:rsidRPr="00F30CED">
        <w:rPr>
          <w:rFonts w:ascii="Times New Roman" w:eastAsia="Times New Roman" w:hAnsi="Times New Roman"/>
          <w:sz w:val="24"/>
          <w:szCs w:val="24"/>
          <w:lang w:eastAsia="ru-RU"/>
        </w:rPr>
        <w:t>, установленным в документации о запросе котировок  в соответствии с разделом </w:t>
      </w:r>
      <w:r w:rsidRPr="00F30CED">
        <w:rPr>
          <w:rFonts w:eastAsia="Times New Roman"/>
          <w:lang w:eastAsia="ru-RU"/>
        </w:rPr>
        <w:fldChar w:fldCharType="begin"/>
      </w:r>
      <w:r w:rsidRPr="00F30CED">
        <w:rPr>
          <w:rFonts w:eastAsia="Times New Roman"/>
          <w:lang w:eastAsia="ru-RU"/>
        </w:rPr>
        <w:instrText xml:space="preserve"> REF _Ref314254860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5</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 пунктах </w:t>
      </w:r>
      <w:r w:rsidRPr="00F30CED">
        <w:rPr>
          <w:rFonts w:eastAsia="Times New Roman"/>
          <w:lang w:eastAsia="ru-RU"/>
        </w:rPr>
        <w:fldChar w:fldCharType="begin"/>
      </w:r>
      <w:r w:rsidRPr="00F30CED">
        <w:rPr>
          <w:rFonts w:eastAsia="Times New Roman"/>
          <w:lang w:eastAsia="ru-RU"/>
        </w:rPr>
        <w:instrText xml:space="preserve"> REF _Ref414293795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szCs w:val="24"/>
          <w:lang w:eastAsia="ru-RU"/>
        </w:rPr>
        <w:t>16</w:t>
      </w:r>
      <w:r w:rsidRPr="00F30CED">
        <w:rPr>
          <w:rFonts w:eastAsia="Times New Roman"/>
          <w:lang w:eastAsia="ru-RU"/>
        </w:rPr>
        <w:fldChar w:fldCharType="end"/>
      </w:r>
      <w:r w:rsidRPr="00F30CED">
        <w:rPr>
          <w:rFonts w:ascii="Times New Roman" w:eastAsia="Times New Roman" w:hAnsi="Times New Roman"/>
          <w:sz w:val="24"/>
          <w:szCs w:val="24"/>
          <w:lang w:eastAsia="ru-RU"/>
        </w:rPr>
        <w:t>–</w:t>
      </w:r>
      <w:r w:rsidRPr="00F30CED">
        <w:rPr>
          <w:rFonts w:eastAsia="Times New Roman"/>
          <w:lang w:eastAsia="ru-RU"/>
        </w:rPr>
        <w:fldChar w:fldCharType="begin"/>
      </w:r>
      <w:r w:rsidRPr="00F30CED">
        <w:rPr>
          <w:rFonts w:eastAsia="Times New Roman"/>
          <w:lang w:eastAsia="ru-RU"/>
        </w:rPr>
        <w:instrText xml:space="preserve"> REF _Ref414042545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szCs w:val="24"/>
          <w:lang w:eastAsia="ru-RU"/>
        </w:rPr>
        <w:t>18</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lastRenderedPageBreak/>
        <w:t>несоответствие заявки на участие в запросе</w:t>
      </w:r>
      <w:r w:rsidRPr="00F30CED">
        <w:rPr>
          <w:rFonts w:ascii="Times New Roman" w:eastAsia="Times New Roman" w:hAnsi="Times New Roman"/>
          <w:sz w:val="24"/>
          <w:szCs w:val="24"/>
          <w:lang w:eastAsia="ru-RU"/>
        </w:rPr>
        <w:t xml:space="preserve"> котировок требованиям, установленным в документации о запросе котировок в соответствии с Положением о закупке;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 xml:space="preserve">невнесение денежных средств в качестве обеспечения заявки </w:t>
      </w:r>
      <w:r w:rsidRPr="00F30CED">
        <w:rPr>
          <w:rFonts w:ascii="Times New Roman" w:eastAsia="Times New Roman" w:hAnsi="Times New Roman"/>
          <w:sz w:val="24"/>
          <w:szCs w:val="24"/>
          <w:lang w:eastAsia="ru-RU"/>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F30CED">
        <w:rPr>
          <w:rFonts w:ascii="Times New Roman" w:eastAsia="Times New Roman" w:hAnsi="Times New Roman"/>
          <w:b/>
          <w:sz w:val="24"/>
          <w:szCs w:val="24"/>
          <w:lang w:eastAsia="ru-RU"/>
        </w:rPr>
        <w:t xml:space="preserve">  </w:t>
      </w:r>
      <w:r w:rsidRPr="00F30CED">
        <w:rPr>
          <w:rFonts w:ascii="Times New Roman" w:eastAsia="Times New Roman" w:hAnsi="Times New Roman"/>
          <w:sz w:val="24"/>
          <w:szCs w:val="24"/>
          <w:lang w:eastAsia="ru-RU"/>
        </w:rPr>
        <w:t>о проведении запроса котировок.</w:t>
      </w:r>
    </w:p>
    <w:p w:rsidR="00F30CED" w:rsidRPr="00F30CED" w:rsidRDefault="00F30CED" w:rsidP="00F30CED">
      <w:pPr>
        <w:numPr>
          <w:ilvl w:val="5"/>
          <w:numId w:val="10"/>
        </w:numPr>
        <w:suppressAutoHyphens/>
        <w:spacing w:before="120" w:after="0" w:line="240" w:lineRule="auto"/>
        <w:jc w:val="both"/>
        <w:rPr>
          <w:rFonts w:ascii="Times New Roman" w:eastAsia="Times New Roman" w:hAnsi="Times New Roman"/>
          <w:sz w:val="24"/>
          <w:u w:val="single"/>
          <w:lang w:eastAsia="ru-RU"/>
        </w:rPr>
      </w:pPr>
      <w:r w:rsidRPr="00F30CED">
        <w:rPr>
          <w:rFonts w:ascii="Times New Roman" w:eastAsia="Times New Roman" w:hAnsi="Times New Roman"/>
          <w:sz w:val="24"/>
          <w:u w:val="single"/>
          <w:lang w:eastAsia="ru-RU"/>
        </w:rPr>
        <w:t>Отклонение заявки участника процедуры закупки по иным основаниям не допускается.</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87" w:name="_Ref476768052"/>
      <w:bookmarkStart w:id="288" w:name="_Ref476768099"/>
      <w:bookmarkStart w:id="289" w:name="_Toc522624455"/>
      <w:bookmarkStart w:id="290" w:name="_Toc529438261"/>
      <w:r w:rsidRPr="00F30CED">
        <w:rPr>
          <w:rFonts w:ascii="Times New Roman" w:eastAsiaTheme="majorEastAsia" w:hAnsi="Times New Roman"/>
          <w:b/>
          <w:sz w:val="24"/>
          <w:lang w:eastAsia="ru-RU"/>
        </w:rPr>
        <w:t>Оценка и сопоставление заявок. Выбор победителя и подведение итогов заку</w:t>
      </w:r>
      <w:bookmarkEnd w:id="283"/>
      <w:r w:rsidRPr="00F30CED">
        <w:rPr>
          <w:rFonts w:ascii="Times New Roman" w:eastAsiaTheme="majorEastAsia" w:hAnsi="Times New Roman"/>
          <w:b/>
          <w:sz w:val="24"/>
          <w:lang w:eastAsia="ru-RU"/>
        </w:rPr>
        <w:t>пки.</w:t>
      </w:r>
      <w:bookmarkEnd w:id="287"/>
      <w:bookmarkEnd w:id="288"/>
      <w:bookmarkEnd w:id="289"/>
      <w:bookmarkEnd w:id="29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Оценка и сопоставление заявок осуществляются на основании единственного</w:t>
      </w:r>
      <w:r w:rsidRPr="00F30CED">
        <w:rPr>
          <w:rFonts w:ascii="Times New Roman" w:eastAsia="Arial Unicode MS" w:hAnsi="Times New Roman"/>
          <w:sz w:val="24"/>
          <w:lang w:eastAsia="ru-RU"/>
        </w:rPr>
        <w:t xml:space="preserve"> критерия оценки </w:t>
      </w:r>
      <w:r w:rsidRPr="00F30CED">
        <w:rPr>
          <w:rFonts w:ascii="Times New Roman" w:eastAsia="Arial Unicode MS" w:hAnsi="Times New Roman"/>
          <w:b/>
          <w:sz w:val="24"/>
          <w:lang w:eastAsia="ru-RU"/>
        </w:rPr>
        <w:t xml:space="preserve">– </w:t>
      </w:r>
      <w:r w:rsidRPr="00F30CED">
        <w:rPr>
          <w:rFonts w:ascii="Times New Roman" w:eastAsia="Times New Roman" w:hAnsi="Times New Roman"/>
          <w:b/>
          <w:sz w:val="24"/>
          <w:lang w:eastAsia="ru-RU"/>
        </w:rPr>
        <w:t>«цена договора или цена за единицу товара»</w:t>
      </w:r>
      <w:r w:rsidRPr="00F30CED">
        <w:rPr>
          <w:rFonts w:ascii="Times New Roman" w:eastAsia="Times New Roman" w:hAnsi="Times New Roman"/>
          <w:sz w:val="24"/>
          <w:lang w:eastAsia="ru-RU"/>
        </w:rPr>
        <w:t xml:space="preserve"> в порядке</w:t>
      </w:r>
      <w:r w:rsidRPr="00F30CED">
        <w:rPr>
          <w:rFonts w:ascii="Times New Roman" w:eastAsia="Arial Unicode MS" w:hAnsi="Times New Roman"/>
          <w:sz w:val="24"/>
          <w:lang w:eastAsia="ru-RU"/>
        </w:rPr>
        <w:t xml:space="preserve">, </w:t>
      </w:r>
      <w:r w:rsidRPr="00F30CED">
        <w:rPr>
          <w:rFonts w:ascii="Times New Roman" w:eastAsia="Times New Roman" w:hAnsi="Times New Roman"/>
          <w:sz w:val="24"/>
          <w:lang w:eastAsia="ru-RU"/>
        </w:rPr>
        <w:t xml:space="preserve">установленном </w:t>
      </w:r>
      <w:r w:rsidRPr="00F30CED">
        <w:rPr>
          <w:rFonts w:ascii="Times New Roman" w:eastAsia="Times New Roman" w:hAnsi="Times New Roman"/>
          <w:bCs/>
          <w:sz w:val="24"/>
          <w:lang w:eastAsia="ru-RU"/>
        </w:rPr>
        <w:t>приложением №2 к информационной карте</w:t>
      </w:r>
      <w:r w:rsidRPr="00F30CED">
        <w:rPr>
          <w:rFonts w:ascii="Times New Roman" w:eastAsia="Times New Roman" w:hAnsi="Times New Roman"/>
          <w:sz w:val="24"/>
          <w:lang w:eastAsia="ru-RU"/>
        </w:rPr>
        <w:t>. Применение иного порядка и/или критериев оценки, кроме предусмотренных в документации о закупке, не допускается.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рамках оценки и сопоставления заявок ЗК осуществляет выявление среди участников закупки победителя закупки</w:t>
      </w:r>
      <w:r w:rsidRPr="00F30CED">
        <w:rPr>
          <w:rFonts w:ascii="Times New Roman" w:eastAsia="Arial Unicode MS" w:hAnsi="Times New Roman"/>
          <w:sz w:val="24"/>
          <w:lang w:eastAsia="ru-RU"/>
        </w:rPr>
        <w:t xml:space="preserve">. </w:t>
      </w:r>
      <w:r w:rsidRPr="00F30CED">
        <w:rPr>
          <w:rFonts w:ascii="Times New Roman" w:eastAsia="Times New Roman" w:hAnsi="Times New Roman"/>
          <w:sz w:val="24"/>
          <w:lang w:eastAsia="ru-RU"/>
        </w:rPr>
        <w:t xml:space="preserve">В целях определения победителя осуществляется </w:t>
      </w:r>
      <w:r w:rsidRPr="00F30CED">
        <w:rPr>
          <w:rFonts w:ascii="Times New Roman" w:eastAsia="Arial Unicode MS" w:hAnsi="Times New Roman"/>
          <w:sz w:val="24"/>
          <w:lang w:eastAsia="ru-RU"/>
        </w:rPr>
        <w:t>ранжирование заявок по степени увеличения цены представленных заявок</w:t>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Оценка и сопоставление заявок производится ЗК только на основании анализа представленных в составе заявок документов и сведений.</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Pr="00F30CED">
        <w:rPr>
          <w:rFonts w:eastAsia="Times New Roman"/>
          <w:lang w:eastAsia="ru-RU"/>
        </w:rPr>
        <w:fldChar w:fldCharType="begin"/>
      </w:r>
      <w:r w:rsidRPr="00F30CED">
        <w:rPr>
          <w:rFonts w:eastAsia="Times New Roman"/>
          <w:lang w:eastAsia="ru-RU"/>
        </w:rPr>
        <w:instrText xml:space="preserve"> REF _Ref414043853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4.16</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Arial Unicode MS" w:hAnsi="Times New Roman"/>
          <w:bCs/>
          <w:sz w:val="24"/>
          <w:lang w:eastAsia="ru-RU"/>
        </w:rPr>
        <w:t>По результатам</w:t>
      </w:r>
      <w:r w:rsidRPr="00F30CED">
        <w:rPr>
          <w:rFonts w:ascii="Times New Roman" w:eastAsia="Times New Roman" w:hAnsi="Times New Roman"/>
          <w:sz w:val="24"/>
          <w:lang w:eastAsia="ru-RU"/>
        </w:rPr>
        <w:t xml:space="preserve"> формирования заключения о результатах оценки и сопоставления заявок ЗК принимает решение о выборе победителя.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Arial Unicode MS" w:hAnsi="Times New Roman"/>
          <w:sz w:val="24"/>
          <w:lang w:eastAsia="ru-RU"/>
        </w:rPr>
        <w:t>Заявке с наименьшей ценой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Результаты рассмотрения и оценки заявок на участие в запросе котировок оформляются протоколом, который должен содержать следующие сведения:</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номер закупки (при наличии);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НМЦ;</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дата и место рассмотрения заявок и проведения процедуры оценки и сопоставления заявок (подведения итогов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и адрес ЭТП в информационно-телекоммуникационной сети «Интернет», с использованием которой проводится закупка;</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дата открытия доступа к поданным заявкам;</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общее количество поступивших заявок;</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адрес места нахождения участников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предлагаемая участником закупки цена договора или цена за единицу товара при закупках с целью заключения договоров с единичными расценками без фиксированного объема продукции;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участниках закупки, заявки которых были рассмотрены;</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участниках закупки, заявки которых оценивались и сопоставлялись;</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 присвоении заявкам мест в ранжировке;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наименование с указанием организационно-правовой формы и адрес </w:t>
      </w:r>
      <w:r w:rsidRPr="00F30CED">
        <w:rPr>
          <w:rFonts w:ascii="Times New Roman" w:eastAsia="Times New Roman" w:hAnsi="Times New Roman"/>
          <w:b/>
          <w:sz w:val="24"/>
          <w:lang w:eastAsia="ru-RU"/>
        </w:rPr>
        <w:t>победителя закупки,</w:t>
      </w:r>
      <w:r w:rsidRPr="00F30CED">
        <w:rPr>
          <w:rFonts w:ascii="Times New Roman" w:eastAsia="Times New Roman" w:hAnsi="Times New Roman"/>
          <w:sz w:val="24"/>
          <w:lang w:eastAsia="ru-RU"/>
        </w:rPr>
        <w:t xml:space="preserve"> а также участника закупки, заявка которого заняла второе место; </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объеме и цене закупаемой продукции, сроке исполнения договора (в случае выбора победителя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результаты голосования членов ЗК, принявших участие в голосовании;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иные сведения, которые ЗК сочтет нужным указать.</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Протокол рассмотрения и оценки заявок на участие в запросе котировок подписывается всеми присутствующими членами ЗК и размещается Заказчиком в ЕИС не позднее чем через </w:t>
      </w:r>
      <w:r w:rsidRPr="00F30CED">
        <w:rPr>
          <w:rFonts w:ascii="Times New Roman" w:eastAsia="Times New Roman" w:hAnsi="Times New Roman"/>
          <w:b/>
          <w:sz w:val="24"/>
          <w:lang w:eastAsia="ru-RU"/>
        </w:rPr>
        <w:t>3 (три) дня</w:t>
      </w:r>
      <w:r w:rsidRPr="00F30CED">
        <w:rPr>
          <w:rFonts w:ascii="Times New Roman" w:eastAsia="Times New Roman" w:hAnsi="Times New Roman"/>
          <w:sz w:val="24"/>
          <w:lang w:eastAsia="ru-RU"/>
        </w:rPr>
        <w:t xml:space="preserve"> со дня подписания такого протокола.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Любой участник закупки после размещения в ЕИС протокола подведения итогов запроса котировок вправе направить Заказчику запрос о разъяснении результатов рассмотрения и оценки относительно своей заявки в порядке, аналогичном порядку направления запросов разъяснения документации о закупке (подраздел </w:t>
      </w:r>
      <w:r w:rsidRPr="00F30CED">
        <w:rPr>
          <w:rFonts w:eastAsia="Times New Roman"/>
          <w:lang w:eastAsia="ru-RU"/>
        </w:rPr>
        <w:fldChar w:fldCharType="begin"/>
      </w:r>
      <w:r w:rsidRPr="00F30CED">
        <w:rPr>
          <w:rFonts w:eastAsia="Times New Roman"/>
          <w:lang w:eastAsia="ru-RU"/>
        </w:rPr>
        <w:instrText xml:space="preserve"> REF _Ref415073891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4.3</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Заказчик в течение 5 (пяти) рабочих дней со дня поступления такого запроса обязан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lang w:eastAsia="ru-RU"/>
        </w:rPr>
      </w:pP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91" w:name="_Toc415874676"/>
      <w:bookmarkStart w:id="292" w:name="_Toc522624456"/>
      <w:bookmarkStart w:id="293" w:name="_Toc529438262"/>
      <w:bookmarkStart w:id="294" w:name="_Toc415874677"/>
      <w:bookmarkEnd w:id="291"/>
      <w:r w:rsidRPr="00F30CED">
        <w:rPr>
          <w:rFonts w:ascii="Times New Roman" w:eastAsiaTheme="majorEastAsia" w:hAnsi="Times New Roman"/>
          <w:b/>
          <w:sz w:val="24"/>
          <w:lang w:eastAsia="ru-RU"/>
        </w:rPr>
        <w:t>Признание запроса котировок несостоявшимся.</w:t>
      </w:r>
      <w:bookmarkEnd w:id="292"/>
      <w:bookmarkEnd w:id="29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Запрос котировок </w:t>
      </w:r>
      <w:r w:rsidRPr="00F30CED">
        <w:rPr>
          <w:rFonts w:ascii="Times New Roman" w:eastAsia="Times New Roman" w:hAnsi="Times New Roman"/>
          <w:b/>
          <w:sz w:val="24"/>
          <w:lang w:eastAsia="ru-RU"/>
        </w:rPr>
        <w:t>признается НЕСОСТОЯВШИМСЯ</w:t>
      </w:r>
      <w:r w:rsidRPr="00F30CED">
        <w:rPr>
          <w:rFonts w:ascii="Times New Roman" w:eastAsia="Times New Roman" w:hAnsi="Times New Roman"/>
          <w:sz w:val="24"/>
          <w:lang w:eastAsia="ru-RU"/>
        </w:rPr>
        <w:t xml:space="preserve"> по следующим основаниям:</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b/>
          <w:sz w:val="24"/>
          <w:szCs w:val="24"/>
          <w:lang w:eastAsia="ru-RU"/>
        </w:rPr>
      </w:pPr>
      <w:r w:rsidRPr="00F30CED">
        <w:rPr>
          <w:rFonts w:ascii="Times New Roman" w:eastAsia="Times New Roman" w:hAnsi="Times New Roman"/>
          <w:sz w:val="24"/>
          <w:lang w:eastAsia="ru-RU"/>
        </w:rPr>
        <w:lastRenderedPageBreak/>
        <w:t xml:space="preserve">по окончании срока подачи заявок на участие в запросе котировок </w:t>
      </w:r>
      <w:r w:rsidRPr="00F30CED">
        <w:rPr>
          <w:rFonts w:ascii="Times New Roman" w:eastAsia="Times New Roman" w:hAnsi="Times New Roman"/>
          <w:b/>
          <w:sz w:val="24"/>
          <w:lang w:eastAsia="ru-RU"/>
        </w:rPr>
        <w:t>не подано ни одной заявки;</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по окончании срока подачи заявок на участие в запросе котировок </w:t>
      </w:r>
      <w:r w:rsidRPr="00F30CED">
        <w:rPr>
          <w:rFonts w:ascii="Times New Roman" w:eastAsia="Times New Roman" w:hAnsi="Times New Roman"/>
          <w:b/>
          <w:sz w:val="24"/>
          <w:szCs w:val="24"/>
          <w:lang w:eastAsia="ru-RU"/>
        </w:rPr>
        <w:t>подана только одна заявка</w:t>
      </w:r>
      <w:r w:rsidRPr="00F30CED">
        <w:rPr>
          <w:rFonts w:ascii="Times New Roman" w:eastAsia="Times New Roman" w:hAnsi="Times New Roman"/>
          <w:sz w:val="24"/>
          <w:szCs w:val="24"/>
          <w:lang w:eastAsia="ru-RU"/>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по результатам рассмотрения заявок на участие в запросе котировок </w:t>
      </w:r>
      <w:r w:rsidRPr="00F30CED">
        <w:rPr>
          <w:rFonts w:ascii="Times New Roman" w:eastAsia="Times New Roman" w:hAnsi="Times New Roman"/>
          <w:b/>
          <w:sz w:val="24"/>
          <w:szCs w:val="24"/>
          <w:lang w:eastAsia="ru-RU"/>
        </w:rPr>
        <w:t>только одна заявка</w:t>
      </w:r>
      <w:r w:rsidRPr="00F30CED">
        <w:rPr>
          <w:rFonts w:ascii="Times New Roman" w:eastAsia="Times New Roman" w:hAnsi="Times New Roman"/>
          <w:b/>
          <w:sz w:val="20"/>
          <w:szCs w:val="20"/>
          <w:lang w:eastAsia="ru-RU"/>
        </w:rPr>
        <w:t xml:space="preserve"> </w:t>
      </w:r>
      <w:r w:rsidRPr="00F30CED">
        <w:rPr>
          <w:rFonts w:ascii="Times New Roman" w:eastAsia="Times New Roman" w:hAnsi="Times New Roman"/>
          <w:b/>
          <w:sz w:val="24"/>
          <w:szCs w:val="24"/>
          <w:lang w:eastAsia="ru-RU"/>
        </w:rPr>
        <w:t>и участник</w:t>
      </w:r>
      <w:r w:rsidRPr="00F30CED">
        <w:rPr>
          <w:rFonts w:ascii="Times New Roman" w:eastAsia="Times New Roman" w:hAnsi="Times New Roman"/>
          <w:sz w:val="24"/>
          <w:szCs w:val="24"/>
          <w:lang w:eastAsia="ru-RU"/>
        </w:rPr>
        <w:t xml:space="preserve">, подавший данную заявку, </w:t>
      </w:r>
      <w:r w:rsidRPr="00F30CED">
        <w:rPr>
          <w:rFonts w:ascii="Times New Roman" w:eastAsia="Times New Roman" w:hAnsi="Times New Roman"/>
          <w:b/>
          <w:sz w:val="24"/>
          <w:szCs w:val="24"/>
          <w:lang w:eastAsia="ru-RU"/>
        </w:rPr>
        <w:t>признаны соответствующими требованиям</w:t>
      </w:r>
      <w:r w:rsidRPr="00F30CED">
        <w:rPr>
          <w:rFonts w:ascii="Times New Roman" w:eastAsia="Times New Roman" w:hAnsi="Times New Roman"/>
          <w:sz w:val="24"/>
          <w:szCs w:val="24"/>
          <w:lang w:eastAsia="ru-RU"/>
        </w:rPr>
        <w:t>, установленным в документации о запросе котировок в соответствии с Положением о закупке;</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по результатам рассмотрения заявок на участие в запросе котировок принято </w:t>
      </w:r>
      <w:r w:rsidRPr="00F30CED">
        <w:rPr>
          <w:rFonts w:ascii="Times New Roman" w:eastAsia="Times New Roman" w:hAnsi="Times New Roman"/>
          <w:b/>
          <w:sz w:val="24"/>
          <w:szCs w:val="24"/>
          <w:lang w:eastAsia="ru-RU"/>
        </w:rPr>
        <w:t>решение об отказе в допуске к участию в запросе котировок всех участников</w:t>
      </w:r>
      <w:r w:rsidRPr="00F30CED">
        <w:rPr>
          <w:rFonts w:ascii="Times New Roman" w:eastAsia="Times New Roman" w:hAnsi="Times New Roman"/>
          <w:sz w:val="24"/>
          <w:szCs w:val="24"/>
          <w:lang w:eastAsia="ru-RU"/>
        </w:rPr>
        <w:t xml:space="preserve"> закупки, </w:t>
      </w:r>
      <w:r w:rsidRPr="00F30CED">
        <w:rPr>
          <w:rFonts w:ascii="Times New Roman" w:eastAsia="Times New Roman" w:hAnsi="Times New Roman"/>
          <w:b/>
          <w:sz w:val="24"/>
          <w:szCs w:val="24"/>
          <w:lang w:eastAsia="ru-RU"/>
        </w:rPr>
        <w:t>подавших заявки</w:t>
      </w:r>
      <w:r w:rsidRPr="00F30CED">
        <w:rPr>
          <w:rFonts w:ascii="Times New Roman" w:eastAsia="Times New Roman" w:hAnsi="Times New Roman"/>
          <w:sz w:val="24"/>
          <w:szCs w:val="24"/>
          <w:lang w:eastAsia="ru-RU"/>
        </w:rPr>
        <w:t xml:space="preserve"> на участие в запросе котировок.</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При этом в протокол подведения итогов закупки вносится соответствующая информация. </w:t>
      </w:r>
    </w:p>
    <w:p w:rsidR="00F30CED" w:rsidRPr="00F30CED" w:rsidRDefault="00F30CED" w:rsidP="00F30CED">
      <w:pPr>
        <w:suppressAutoHyphens/>
        <w:spacing w:before="120" w:after="0" w:line="240" w:lineRule="auto"/>
        <w:jc w:val="both"/>
        <w:outlineLvl w:val="3"/>
        <w:rPr>
          <w:rFonts w:ascii="Times New Roman" w:eastAsiaTheme="majorEastAsia" w:hAnsi="Times New Roman"/>
          <w:b/>
          <w:sz w:val="24"/>
          <w:lang w:eastAsia="ru-RU"/>
        </w:rPr>
      </w:pPr>
      <w:r w:rsidRPr="00F30CED">
        <w:rPr>
          <w:rFonts w:ascii="Times New Roman" w:eastAsia="Times New Roman" w:hAnsi="Times New Roman"/>
          <w:sz w:val="24"/>
          <w:lang w:eastAsia="ru-RU"/>
        </w:rPr>
        <w:t>Последствия признания запроса котировок несостоявшимся по указанным основаниям установлены в Положении о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95" w:name="_Toc522624457"/>
      <w:bookmarkStart w:id="296" w:name="_Toc529438263"/>
      <w:r w:rsidRPr="00F30CED">
        <w:rPr>
          <w:rFonts w:ascii="Times New Roman" w:eastAsiaTheme="majorEastAsia" w:hAnsi="Times New Roman"/>
          <w:b/>
          <w:sz w:val="24"/>
          <w:lang w:eastAsia="ru-RU"/>
        </w:rPr>
        <w:t>Отказ от проведения закупки</w:t>
      </w:r>
      <w:bookmarkEnd w:id="294"/>
      <w:bookmarkEnd w:id="295"/>
      <w:bookmarkEnd w:id="296"/>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i/>
          <w:sz w:val="24"/>
          <w:lang w:eastAsia="ru-RU"/>
        </w:rPr>
      </w:pPr>
      <w:r w:rsidRPr="00F30CED">
        <w:rPr>
          <w:rFonts w:ascii="Times New Roman" w:eastAsia="Times New Roman" w:hAnsi="Times New Roman"/>
          <w:sz w:val="24"/>
          <w:lang w:eastAsia="ru-RU"/>
        </w:rPr>
        <w:t>Заказчик вправе отменить процедуру закупки в любой момент до окончания срока подачи заявок на участие в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Решение об отмене проведения закупки включает в себя основание для принятия решения в соответствии с нормами Положения о закупке и оформляется в виде извещения об отмене проведения закупки, подписываемого Председателем ЗК или лицом, исполняющим его функции.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Извещение об отмене проведения закупки размещается Заказчиком в ЕИС в день принятия решения об отмене проведения закупки, но в любом случае не позднее окончания срока подачи заявок на участие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отказавшийся от проведения закупки с соблюдением требований, установленных настоящим подразделом, не несет ответственности за причиненные участникам убытки.</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97" w:name="_Toc276141213"/>
      <w:bookmarkStart w:id="298" w:name="_Toc276577632"/>
      <w:bookmarkStart w:id="299" w:name="_Ref414043853"/>
      <w:bookmarkStart w:id="300" w:name="_Toc415874680"/>
      <w:bookmarkStart w:id="301" w:name="_Toc522624458"/>
      <w:bookmarkStart w:id="302" w:name="_Toc529438264"/>
      <w:bookmarkStart w:id="303" w:name="_Toc263441567"/>
      <w:bookmarkStart w:id="304" w:name="_Toc269476359"/>
      <w:bookmarkStart w:id="305" w:name="_Toc312338871"/>
      <w:bookmarkStart w:id="306" w:name="_Toc269835279"/>
      <w:bookmarkStart w:id="307" w:name="_Toc270595288"/>
      <w:bookmarkStart w:id="308" w:name="_Toc271294290"/>
      <w:bookmarkEnd w:id="297"/>
      <w:bookmarkEnd w:id="298"/>
      <w:r w:rsidRPr="00F30CED">
        <w:rPr>
          <w:rFonts w:ascii="Times New Roman" w:eastAsiaTheme="majorEastAsia" w:hAnsi="Times New Roman"/>
          <w:b/>
          <w:sz w:val="24"/>
          <w:lang w:eastAsia="ru-RU"/>
        </w:rPr>
        <w:t>Отстранение участника закупки</w:t>
      </w:r>
      <w:bookmarkEnd w:id="299"/>
      <w:bookmarkEnd w:id="300"/>
      <w:bookmarkEnd w:id="301"/>
      <w:bookmarkEnd w:id="30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любой момент вплоть до подписания договора ЗК должна отстранить участника от дальнейшего участия в закупке в случаях:</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подкрепленного документами факта давления таким участником на члена ЗК, эксперта, руководителя заказчика или организатора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Решение об отстранении участника закупки оформляется протоколом заседания ЗК, который официально размещается Заказчиком в срок не позднее 3 (трех) дней с момента принятия решения об отстранении участника.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соответствующего требованиям документации о закупке; при этом в протокол ЗК </w:t>
      </w:r>
      <w:r w:rsidRPr="00F30CED">
        <w:rPr>
          <w:rFonts w:ascii="Times New Roman" w:eastAsia="Times New Roman" w:hAnsi="Times New Roman"/>
          <w:sz w:val="24"/>
          <w:lang w:eastAsia="ru-RU"/>
        </w:rPr>
        <w:lastRenderedPageBreak/>
        <w:t xml:space="preserve">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309" w:name="_Toc415874682"/>
      <w:bookmarkStart w:id="310" w:name="_Ref313834245"/>
      <w:bookmarkStart w:id="311" w:name="_Ref414297813"/>
      <w:bookmarkStart w:id="312" w:name="_Ref476845903"/>
      <w:bookmarkStart w:id="313" w:name="_Toc522624459"/>
      <w:bookmarkStart w:id="314" w:name="_Toc529438265"/>
      <w:r w:rsidRPr="00F30CED">
        <w:rPr>
          <w:rFonts w:ascii="Times New Roman" w:eastAsiaTheme="majorEastAsia" w:hAnsi="Times New Roman"/>
          <w:b/>
          <w:sz w:val="24"/>
          <w:lang w:eastAsia="ru-RU"/>
        </w:rPr>
        <w:t>Заключение договора</w:t>
      </w:r>
      <w:bookmarkEnd w:id="303"/>
      <w:bookmarkEnd w:id="304"/>
      <w:bookmarkEnd w:id="305"/>
      <w:bookmarkEnd w:id="309"/>
      <w:bookmarkEnd w:id="310"/>
      <w:bookmarkEnd w:id="311"/>
      <w:r w:rsidRPr="00F30CED">
        <w:rPr>
          <w:rFonts w:ascii="Times New Roman" w:eastAsiaTheme="majorEastAsia" w:hAnsi="Times New Roman"/>
          <w:b/>
          <w:sz w:val="24"/>
          <w:lang w:eastAsia="ru-RU"/>
        </w:rPr>
        <w:t>.</w:t>
      </w:r>
      <w:bookmarkEnd w:id="312"/>
      <w:bookmarkEnd w:id="313"/>
      <w:bookmarkEnd w:id="31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15" w:name="_Ref313231382"/>
      <w:r w:rsidRPr="00F30CED">
        <w:rPr>
          <w:rFonts w:ascii="Times New Roman" w:eastAsia="Times New Roman" w:hAnsi="Times New Roman"/>
          <w:sz w:val="24"/>
          <w:lang w:eastAsia="ru-RU"/>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 и документацией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Договор с победителем запроса котировок заключается не ранее 10 (десяти) дней и не позднее 20 (двадцати) дней со дня</w:t>
      </w:r>
      <w:bookmarkEnd w:id="315"/>
      <w:r w:rsidRPr="00F30CED">
        <w:rPr>
          <w:rFonts w:ascii="Times New Roman" w:eastAsia="Times New Roman" w:hAnsi="Times New Roman"/>
          <w:sz w:val="24"/>
          <w:lang w:eastAsia="ru-RU"/>
        </w:rPr>
        <w:t xml:space="preserve"> подписания итогового протокола. </w:t>
      </w:r>
      <w:r w:rsidRPr="00F30CED">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F30CED">
        <w:rPr>
          <w:rFonts w:ascii="Times New Roman" w:eastAsia="Times New Roman" w:hAnsi="Times New Roman"/>
          <w:bCs/>
          <w:color w:val="000000"/>
          <w:sz w:val="24"/>
          <w:szCs w:val="24"/>
          <w:lang w:eastAsia="ru-RU"/>
        </w:rPr>
        <w:t xml:space="preserve">, </w:t>
      </w:r>
      <w:r w:rsidRPr="00F30CED">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F30CED">
        <w:rPr>
          <w:rFonts w:ascii="Times New Roman" w:eastAsia="Times New Roman" w:hAnsi="Times New Roman"/>
          <w:bCs/>
          <w:sz w:val="24"/>
          <w:szCs w:val="24"/>
          <w:lang w:eastAsia="ru-RU"/>
        </w:rPr>
        <w:t xml:space="preserve"> и представляет все экземпляры договора Заказчику.</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szCs w:val="24"/>
          <w:lang w:eastAsia="ru-RU"/>
        </w:rPr>
        <w:t>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котировок, по цене, предложенной указанными участниками в заявках на участие в запросе котировок, но не выше начальной (максимальной) цены договора.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Договор по итогам закупки, проводимой в электронной форме заключается с использованием функционала ЭТП в соответствии с зависимости от того, как это предусмотрено в информационной карте.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16" w:name="_Ref407722092"/>
      <w:r w:rsidRPr="00F30CED">
        <w:rPr>
          <w:rFonts w:ascii="Times New Roman" w:eastAsia="Times New Roman" w:hAnsi="Times New Roman"/>
          <w:sz w:val="24"/>
          <w:lang w:eastAsia="ru-RU"/>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отсчитывается с даты получения такого согласования (согласия, одобрения). </w:t>
      </w:r>
      <w:bookmarkEnd w:id="316"/>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17" w:name="_Ref341089784"/>
      <w:bookmarkStart w:id="318" w:name="_Ref341861969"/>
      <w:r w:rsidRPr="00F30CED">
        <w:rPr>
          <w:rFonts w:ascii="Times New Roman" w:eastAsia="Times New Roman" w:hAnsi="Times New Roman"/>
          <w:sz w:val="24"/>
          <w:lang w:eastAsia="ru-RU"/>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317"/>
      <w:r w:rsidRPr="00F30CED">
        <w:rPr>
          <w:rFonts w:ascii="Times New Roman" w:eastAsia="Times New Roman" w:hAnsi="Times New Roman"/>
          <w:sz w:val="24"/>
          <w:lang w:eastAsia="ru-RU"/>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 </w:t>
      </w:r>
      <w:r w:rsidRPr="00F30CED">
        <w:rPr>
          <w:rFonts w:eastAsia="Times New Roman"/>
          <w:lang w:eastAsia="ru-RU"/>
        </w:rPr>
        <w:fldChar w:fldCharType="begin"/>
      </w:r>
      <w:r w:rsidRPr="00F30CED">
        <w:rPr>
          <w:rFonts w:eastAsia="Times New Roman"/>
          <w:lang w:eastAsia="ru-RU"/>
        </w:rPr>
        <w:instrText xml:space="preserve"> REF _Ref415168073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4.17.10</w:t>
      </w:r>
      <w:r w:rsidRPr="00F30CED">
        <w:rPr>
          <w:rFonts w:eastAsia="Times New Roman"/>
          <w:lang w:eastAsia="ru-RU"/>
        </w:rPr>
        <w:fldChar w:fldCharType="end"/>
      </w:r>
      <w:r w:rsidRPr="00F30CED">
        <w:rPr>
          <w:rFonts w:ascii="Times New Roman" w:eastAsia="Times New Roman" w:hAnsi="Times New Roman"/>
          <w:sz w:val="24"/>
          <w:lang w:eastAsia="ru-RU"/>
        </w:rPr>
        <w:t xml:space="preserve"> срока</w:t>
      </w:r>
      <w:bookmarkStart w:id="319" w:name="_Hlt341879772"/>
      <w:bookmarkEnd w:id="318"/>
      <w:bookmarkEnd w:id="319"/>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0" w:name="_Ref410848926"/>
      <w:bookmarkStart w:id="321" w:name="_Ref412487031"/>
      <w:r w:rsidRPr="00F30CED">
        <w:rPr>
          <w:rFonts w:ascii="Times New Roman" w:eastAsia="Times New Roman" w:hAnsi="Times New Roman"/>
          <w:sz w:val="24"/>
          <w:lang w:eastAsia="ru-RU"/>
        </w:rPr>
        <w:t>В случае если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35</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установлено требование о предоставлении </w:t>
      </w:r>
      <w:r w:rsidRPr="00F30CED">
        <w:rPr>
          <w:rFonts w:ascii="Times New Roman" w:eastAsia="Times New Roman" w:hAnsi="Times New Roman"/>
          <w:b/>
          <w:sz w:val="24"/>
          <w:lang w:eastAsia="ru-RU"/>
        </w:rPr>
        <w:t>обеспечения исполнения договора</w:t>
      </w:r>
      <w:r w:rsidRPr="00F30CED">
        <w:rPr>
          <w:rFonts w:ascii="Times New Roman" w:eastAsia="Times New Roman" w:hAnsi="Times New Roman"/>
          <w:sz w:val="24"/>
          <w:lang w:eastAsia="ru-RU"/>
        </w:rPr>
        <w:t>,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подразделом </w:t>
      </w:r>
      <w:r w:rsidRPr="00F30CED">
        <w:rPr>
          <w:rFonts w:eastAsia="Times New Roman"/>
          <w:lang w:eastAsia="ru-RU"/>
        </w:rPr>
        <w:fldChar w:fldCharType="begin"/>
      </w:r>
      <w:r w:rsidRPr="00F30CED">
        <w:rPr>
          <w:rFonts w:eastAsia="Times New Roman"/>
          <w:lang w:eastAsia="ru-RU"/>
        </w:rPr>
        <w:instrText xml:space="preserve"> REF _Ref414043912 \w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4.18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 случае если при проведении запроса котировок на положения извещения и/или документации о закупке, на действия (бездействие) заказчика, организатора закупки, ЗК, оператора ЭТП была подана жалоба в порядке, установленном в </w:t>
      </w:r>
      <w:r w:rsidRPr="00F30CED">
        <w:rPr>
          <w:rFonts w:ascii="Times New Roman" w:eastAsia="Times New Roman" w:hAnsi="Times New Roman"/>
          <w:sz w:val="24"/>
          <w:lang w:eastAsia="ru-RU"/>
        </w:rPr>
        <w:lastRenderedPageBreak/>
        <w:t>подразделе </w:t>
      </w:r>
      <w:r w:rsidRPr="00F30CED">
        <w:rPr>
          <w:rFonts w:eastAsia="Times New Roman"/>
          <w:lang w:eastAsia="ru-RU"/>
        </w:rPr>
        <w:fldChar w:fldCharType="begin"/>
      </w:r>
      <w:r w:rsidRPr="00F30CED">
        <w:rPr>
          <w:rFonts w:eastAsia="Times New Roman"/>
          <w:lang w:eastAsia="ru-RU"/>
        </w:rPr>
        <w:instrText xml:space="preserve"> REF _Ref415158235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3.5</w:t>
      </w:r>
      <w:r w:rsidRPr="00F30CED">
        <w:rPr>
          <w:rFonts w:eastAsia="Times New Roman"/>
          <w:lang w:eastAsia="ru-RU"/>
        </w:rPr>
        <w:fldChar w:fldCharType="end"/>
      </w:r>
      <w:r w:rsidRPr="00F30CED">
        <w:rPr>
          <w:rFonts w:ascii="Times New Roman" w:eastAsia="Times New Roman" w:hAnsi="Times New Roman"/>
          <w:sz w:val="24"/>
          <w:lang w:eastAsia="ru-RU"/>
        </w:rPr>
        <w:t>, или в административном порядке, предусмотренном законодательством, срок заключения договора продляется на срок рассмотрения жалобы.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2" w:name="_Ref415168073"/>
      <w:r w:rsidRPr="00F30CED">
        <w:rPr>
          <w:rFonts w:ascii="Times New Roman" w:eastAsia="Times New Roman" w:hAnsi="Times New Roman"/>
          <w:sz w:val="24"/>
          <w:lang w:eastAsia="ru-RU"/>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Pr="00F30CED">
        <w:rPr>
          <w:rFonts w:ascii="Times New Roman" w:eastAsia="Times New Roman" w:hAnsi="Times New Roman"/>
          <w:i/>
          <w:sz w:val="24"/>
          <w:lang w:eastAsia="ru-RU"/>
        </w:rPr>
        <w:t>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i/>
          <w:sz w:val="24"/>
          <w:lang w:eastAsia="ru-RU"/>
        </w:rPr>
        <w:t>35</w:t>
      </w:r>
      <w:r w:rsidRPr="00F30CED">
        <w:rPr>
          <w:rFonts w:eastAsia="Times New Roman"/>
          <w:lang w:eastAsia="ru-RU"/>
        </w:rPr>
        <w:fldChar w:fldCharType="end"/>
      </w:r>
      <w:r w:rsidRPr="00F30CED">
        <w:rPr>
          <w:rFonts w:ascii="Times New Roman" w:eastAsia="Times New Roman" w:hAnsi="Times New Roman"/>
          <w:i/>
          <w:sz w:val="24"/>
          <w:lang w:eastAsia="ru-RU"/>
        </w:rPr>
        <w:t xml:space="preserve"> информационной</w:t>
      </w:r>
      <w:r w:rsidRPr="00F30CED">
        <w:rPr>
          <w:rFonts w:ascii="Times New Roman" w:eastAsia="Times New Roman" w:hAnsi="Times New Roman"/>
          <w:sz w:val="24"/>
          <w:lang w:eastAsia="ru-RU"/>
        </w:rPr>
        <w:t xml:space="preserve"> карты) направляется лицом, с которым заключается договор, в адрес Заказчика, в течение 10 (десяти) </w:t>
      </w:r>
      <w:r w:rsidRPr="00F30CED">
        <w:rPr>
          <w:rFonts w:ascii="Times New Roman" w:eastAsia="Times New Roman" w:hAnsi="Times New Roman"/>
          <w:i/>
          <w:sz w:val="24"/>
          <w:lang w:eastAsia="ru-RU"/>
        </w:rPr>
        <w:t>дней</w:t>
      </w:r>
      <w:r w:rsidRPr="00F30CED">
        <w:rPr>
          <w:rFonts w:ascii="Times New Roman" w:eastAsia="Times New Roman" w:hAnsi="Times New Roman"/>
          <w:sz w:val="24"/>
          <w:lang w:eastAsia="ru-RU"/>
        </w:rPr>
        <w:t xml:space="preserve"> с даты:</w:t>
      </w:r>
      <w:bookmarkEnd w:id="320"/>
      <w:bookmarkEnd w:id="321"/>
      <w:bookmarkEnd w:id="322"/>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официального размещения протокола, которым были подведены итоги закупки и определен ее победитель;</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bookmarkStart w:id="323" w:name="_Ref412486856"/>
      <w:r w:rsidRPr="00F30CED">
        <w:rPr>
          <w:rFonts w:ascii="Times New Roman" w:eastAsia="Arial Unicode MS" w:hAnsi="Times New Roman"/>
          <w:sz w:val="24"/>
          <w:lang w:eastAsia="ru-RU"/>
        </w:rPr>
        <w:t xml:space="preserve">поступления лицу, с которым заключается договор в случае </w:t>
      </w:r>
      <w:r w:rsidRPr="00F30CED">
        <w:rPr>
          <w:rFonts w:ascii="Times New Roman" w:eastAsia="Arial Unicode MS" w:hAnsi="Times New Roman"/>
          <w:b/>
          <w:sz w:val="24"/>
          <w:lang w:eastAsia="ru-RU"/>
        </w:rPr>
        <w:t>уклонения победителя закупки</w:t>
      </w:r>
      <w:r w:rsidRPr="00F30CED">
        <w:rPr>
          <w:rFonts w:ascii="Times New Roman" w:eastAsia="Arial Unicode MS" w:hAnsi="Times New Roman"/>
          <w:sz w:val="24"/>
          <w:lang w:eastAsia="ru-RU"/>
        </w:rPr>
        <w:t xml:space="preserve">, по адресу электронной почты уведомления об официальном размещении протокола </w:t>
      </w:r>
      <w:r w:rsidRPr="00F30CED">
        <w:rPr>
          <w:rFonts w:ascii="Times New Roman" w:eastAsia="Arial Unicode MS" w:hAnsi="Times New Roman"/>
          <w:b/>
          <w:sz w:val="24"/>
          <w:lang w:eastAsia="ru-RU"/>
        </w:rPr>
        <w:t>об отстранении победителя закупки</w:t>
      </w:r>
      <w:r w:rsidRPr="00F30CED">
        <w:rPr>
          <w:rFonts w:ascii="Times New Roman" w:eastAsia="Arial Unicode MS" w:hAnsi="Times New Roman"/>
          <w:sz w:val="24"/>
          <w:lang w:eastAsia="ru-RU"/>
        </w:rPr>
        <w:t xml:space="preserve"> в случаях, предусмотренных подразделом </w:t>
      </w:r>
      <w:r w:rsidRPr="00F30CED">
        <w:rPr>
          <w:rFonts w:eastAsia="Times New Roman"/>
          <w:lang w:eastAsia="ru-RU"/>
        </w:rPr>
        <w:fldChar w:fldCharType="begin"/>
      </w:r>
      <w:r w:rsidRPr="00F30CED">
        <w:rPr>
          <w:rFonts w:eastAsia="Times New Roman"/>
          <w:lang w:eastAsia="ru-RU"/>
        </w:rPr>
        <w:instrText xml:space="preserve"> REF _Ref414043853 \w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Arial Unicode MS" w:hAnsi="Times New Roman"/>
          <w:sz w:val="24"/>
          <w:lang w:eastAsia="ru-RU"/>
        </w:rPr>
        <w:t>4.16</w:t>
      </w:r>
      <w:r w:rsidRPr="00F30CED">
        <w:rPr>
          <w:rFonts w:eastAsia="Times New Roman"/>
          <w:lang w:eastAsia="ru-RU"/>
        </w:rPr>
        <w:fldChar w:fldCharType="end"/>
      </w:r>
      <w:r w:rsidRPr="00F30CED">
        <w:rPr>
          <w:rFonts w:ascii="Times New Roman" w:eastAsia="Arial Unicode MS" w:hAnsi="Times New Roman"/>
          <w:sz w:val="24"/>
          <w:lang w:eastAsia="ru-RU"/>
        </w:rPr>
        <w:t>;</w:t>
      </w:r>
      <w:bookmarkEnd w:id="323"/>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bookmarkStart w:id="324" w:name="_Ref412486858"/>
      <w:r w:rsidRPr="00F30CED">
        <w:rPr>
          <w:rFonts w:ascii="Times New Roman" w:eastAsia="Arial Unicode MS" w:hAnsi="Times New Roman"/>
          <w:sz w:val="24"/>
          <w:lang w:eastAsia="ru-RU"/>
        </w:rPr>
        <w:t xml:space="preserve">поступления лицу, с которым заключается договор в случае </w:t>
      </w:r>
      <w:r w:rsidRPr="00F30CED">
        <w:rPr>
          <w:rFonts w:ascii="Times New Roman" w:eastAsia="Arial Unicode MS" w:hAnsi="Times New Roman"/>
          <w:b/>
          <w:sz w:val="24"/>
          <w:lang w:eastAsia="ru-RU"/>
        </w:rPr>
        <w:t>уклонения победителя закупки,</w:t>
      </w:r>
      <w:r w:rsidRPr="00F30CED">
        <w:rPr>
          <w:rFonts w:ascii="Times New Roman" w:eastAsia="Arial Unicode MS" w:hAnsi="Times New Roman"/>
          <w:sz w:val="24"/>
          <w:lang w:eastAsia="ru-RU"/>
        </w:rPr>
        <w:t xml:space="preserve"> по адресу электронной почты уведомления об официальном размещении протокола </w:t>
      </w:r>
      <w:r w:rsidRPr="00F30CED">
        <w:rPr>
          <w:rFonts w:ascii="Times New Roman" w:eastAsia="Arial Unicode MS" w:hAnsi="Times New Roman"/>
          <w:b/>
          <w:sz w:val="24"/>
          <w:lang w:eastAsia="ru-RU"/>
        </w:rPr>
        <w:t>об уклонении победителя закупки</w:t>
      </w:r>
      <w:r w:rsidRPr="00F30CED">
        <w:rPr>
          <w:rFonts w:ascii="Times New Roman" w:eastAsia="Arial Unicode MS" w:hAnsi="Times New Roman"/>
          <w:sz w:val="24"/>
          <w:lang w:eastAsia="ru-RU"/>
        </w:rPr>
        <w:t xml:space="preserve"> от заключения договора</w:t>
      </w:r>
      <w:r w:rsidRPr="00F30CED">
        <w:rPr>
          <w:rFonts w:ascii="Times New Roman" w:eastAsia="Times New Roman" w:hAnsi="Times New Roman"/>
          <w:sz w:val="24"/>
          <w:lang w:eastAsia="ru-RU"/>
        </w:rPr>
        <w:t>.</w:t>
      </w:r>
      <w:bookmarkEnd w:id="32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5" w:name="_Ref410848773"/>
      <w:r w:rsidRPr="00F30CED">
        <w:rPr>
          <w:rFonts w:ascii="Times New Roman" w:eastAsia="Times New Roman" w:hAnsi="Times New Roman"/>
          <w:sz w:val="24"/>
          <w:lang w:eastAsia="ru-RU"/>
        </w:rPr>
        <w:t>Уведомление, направляемое в порядке п.п. </w:t>
      </w:r>
      <w:r w:rsidRPr="00F30CED">
        <w:rPr>
          <w:rFonts w:eastAsia="Times New Roman"/>
          <w:lang w:eastAsia="ru-RU"/>
        </w:rPr>
        <w:fldChar w:fldCharType="begin"/>
      </w:r>
      <w:r w:rsidRPr="00F30CED">
        <w:rPr>
          <w:rFonts w:eastAsia="Times New Roman"/>
          <w:lang w:eastAsia="ru-RU"/>
        </w:rPr>
        <w:instrText xml:space="preserve"> REF _Ref412486856 \w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4.17.10(2)</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_Ref412486858 \w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4.17.10(3)</w:t>
      </w:r>
      <w:r w:rsidRPr="00F30CED">
        <w:rPr>
          <w:rFonts w:eastAsia="Times New Roman"/>
          <w:lang w:eastAsia="ru-RU"/>
        </w:rPr>
        <w:fldChar w:fldCharType="end"/>
      </w:r>
      <w:r w:rsidRPr="00F30CED">
        <w:rPr>
          <w:rFonts w:ascii="Times New Roman" w:eastAsia="Times New Roman" w:hAnsi="Times New Roman"/>
          <w:sz w:val="24"/>
          <w:lang w:eastAsia="ru-RU"/>
        </w:rPr>
        <w:t>,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6" w:name="_Ref412218308"/>
      <w:bookmarkStart w:id="327" w:name="_Ref415167041"/>
      <w:r w:rsidRPr="00F30CED">
        <w:rPr>
          <w:rFonts w:ascii="Times New Roman" w:eastAsia="Times New Roman" w:hAnsi="Times New Roman"/>
          <w:sz w:val="24"/>
          <w:lang w:eastAsia="ru-RU"/>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26"/>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реквизитов победителя закупки (лица, с которым заключается договор при уклонении победителя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цены каждой единицы продукции, </w:t>
      </w:r>
      <w:r w:rsidRPr="00F30CED">
        <w:rPr>
          <w:rFonts w:ascii="Times New Roman" w:eastAsiaTheme="majorEastAsia" w:hAnsi="Times New Roman"/>
          <w:bCs/>
          <w:sz w:val="24"/>
          <w:lang w:eastAsia="ru-RU"/>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Pr="00F30CED">
        <w:rPr>
          <w:rFonts w:eastAsia="Times New Roman"/>
          <w:lang w:eastAsia="ru-RU"/>
        </w:rPr>
        <w:fldChar w:fldCharType="begin"/>
      </w:r>
      <w:r w:rsidRPr="00F30CED">
        <w:rPr>
          <w:rFonts w:eastAsia="Times New Roman"/>
          <w:lang w:eastAsia="ru-RU"/>
        </w:rPr>
        <w:instrText xml:space="preserve"> REF _Ref412218308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4.17.12</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проект договора сформирован лицом, с которым заключается договор, с нарушением требований п. </w:t>
      </w:r>
      <w:r w:rsidRPr="00F30CED">
        <w:rPr>
          <w:rFonts w:eastAsia="Times New Roman"/>
          <w:lang w:eastAsia="ru-RU"/>
        </w:rPr>
        <w:fldChar w:fldCharType="begin"/>
      </w:r>
      <w:r w:rsidRPr="00F30CED">
        <w:rPr>
          <w:rFonts w:eastAsia="Times New Roman"/>
          <w:lang w:eastAsia="ru-RU"/>
        </w:rPr>
        <w:instrText xml:space="preserve"> REF _Ref412218308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4.17.12</w:t>
      </w:r>
      <w:r w:rsidRPr="00F30CED">
        <w:rPr>
          <w:rFonts w:eastAsia="Times New Roman"/>
          <w:lang w:eastAsia="ru-RU"/>
        </w:rPr>
        <w:fldChar w:fldCharType="end"/>
      </w:r>
      <w:r w:rsidRPr="00F30CED">
        <w:rPr>
          <w:rFonts w:ascii="Times New Roman" w:eastAsia="Times New Roman" w:hAnsi="Times New Roman"/>
          <w:sz w:val="24"/>
          <w:lang w:eastAsia="ru-RU"/>
        </w:rPr>
        <w:t xml:space="preserve"> заказчик, Заказчик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8" w:name="_Ref415168287"/>
      <w:r w:rsidRPr="00F30CED">
        <w:rPr>
          <w:rFonts w:ascii="Times New Roman" w:eastAsia="Times New Roman" w:hAnsi="Times New Roman"/>
          <w:sz w:val="24"/>
          <w:lang w:eastAsia="ru-RU"/>
        </w:rPr>
        <w:t xml:space="preserve">Если в информационной карте не предусмотрено заключение договора в электронной форме, то проект договора, заключаемого по итогам закупки, </w:t>
      </w:r>
      <w:r w:rsidRPr="00F30CED">
        <w:rPr>
          <w:rFonts w:ascii="Times New Roman" w:eastAsia="Times New Roman" w:hAnsi="Times New Roman"/>
          <w:sz w:val="24"/>
          <w:lang w:eastAsia="ru-RU"/>
        </w:rPr>
        <w:lastRenderedPageBreak/>
        <w:t>подписывается уполномоченным представителем лица, с которым заключается договор, и в сроки, установленные п. 4.18.10, направляется заказчику, организатору закупки одним из следующих способов:</w:t>
      </w:r>
      <w:bookmarkEnd w:id="325"/>
      <w:bookmarkEnd w:id="327"/>
      <w:bookmarkEnd w:id="328"/>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нарочным ответственному исполнителю заказчика, организатора закупки;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посредством курьерской или иной службы доставки;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Arial Unicode MS" w:hAnsi="Times New Roman"/>
          <w:sz w:val="24"/>
          <w:lang w:eastAsia="ru-RU"/>
        </w:rPr>
        <w:t>почтовым отправлением с уведомлением о вручении</w:t>
      </w:r>
      <w:r w:rsidRPr="00F30CED">
        <w:rPr>
          <w:rFonts w:ascii="Times New Roman" w:eastAsia="Times New Roman" w:hAnsi="Times New Roman"/>
          <w:sz w:val="24"/>
          <w:lang w:eastAsia="ru-RU"/>
        </w:rPr>
        <w:t xml:space="preserve"> по адресу заказчика, указанному в извещении и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9" w:name="_Ref412217630"/>
      <w:r w:rsidRPr="00F30CED">
        <w:rPr>
          <w:rFonts w:ascii="Times New Roman" w:eastAsia="Times New Roman" w:hAnsi="Times New Roman"/>
          <w:sz w:val="24"/>
          <w:lang w:eastAsia="ru-RU"/>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329"/>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и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электронное письмо направляется: Заказчику - по адресу, указанному в извещении и документации о закупке; лицу, с которым заключается договор, - по адресу, указанному в заявке;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Pr="00F30CED">
        <w:rPr>
          <w:rFonts w:eastAsia="Times New Roman"/>
          <w:lang w:eastAsia="ru-RU"/>
        </w:rPr>
        <w:fldChar w:fldCharType="begin"/>
      </w:r>
      <w:r w:rsidRPr="00F30CED">
        <w:rPr>
          <w:rFonts w:eastAsia="Times New Roman"/>
          <w:lang w:eastAsia="ru-RU"/>
        </w:rPr>
        <w:instrText xml:space="preserve"> REF _Ref415168287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4.17.15</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После заключения договора не допускается перемена стороны по договору, </w:t>
      </w:r>
      <w:bookmarkStart w:id="330" w:name="_Ref410649381"/>
      <w:r w:rsidRPr="00F30CED">
        <w:rPr>
          <w:rFonts w:ascii="Times New Roman" w:eastAsia="Times New Roman" w:hAnsi="Times New Roman"/>
          <w:sz w:val="24"/>
          <w:lang w:eastAsia="ru-RU"/>
        </w:rPr>
        <w:t>за исключением следующих случаев</w:t>
      </w:r>
      <w:bookmarkEnd w:id="330"/>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если новая сторона является правопреемником старой стороны по договору в порядке универсального правопреемства;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при переходе прав и обязанностей заказчика, предусмотренных договором, к новому заказчику на основании соответствующего договора;</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1" w:name="_Ref311027194"/>
      <w:bookmarkStart w:id="332" w:name="_Ref312068888"/>
      <w:bookmarkStart w:id="333" w:name="_Toc312338872"/>
      <w:bookmarkStart w:id="334" w:name="_Ref414031145"/>
      <w:r w:rsidRPr="00F30CED">
        <w:rPr>
          <w:rFonts w:ascii="Times New Roman" w:eastAsia="Times New Roman" w:hAnsi="Times New Roman"/>
          <w:sz w:val="24"/>
          <w:lang w:eastAsia="ru-RU"/>
        </w:rPr>
        <w:t>Участник закупки признается уклонившимся от заключения договора в случае:</w:t>
      </w:r>
      <w:bookmarkEnd w:id="331"/>
      <w:bookmarkEnd w:id="332"/>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непредставления подписанного им договора в предусмотренные документацией о закупке сроки;</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поступления заказчику в письменной форме заявления об отказе от подписания договора;</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5" w:name="_Ref410859201"/>
      <w:r w:rsidRPr="00F30CED">
        <w:rPr>
          <w:rFonts w:ascii="Times New Roman" w:eastAsia="Times New Roman" w:hAnsi="Times New Roman"/>
          <w:b/>
          <w:sz w:val="24"/>
          <w:lang w:eastAsia="ru-RU"/>
        </w:rPr>
        <w:t>При уклонении лица</w:t>
      </w:r>
      <w:r w:rsidRPr="00F30CED">
        <w:rPr>
          <w:rFonts w:ascii="Times New Roman" w:eastAsia="Times New Roman" w:hAnsi="Times New Roman"/>
          <w:sz w:val="24"/>
          <w:lang w:eastAsia="ru-RU"/>
        </w:rPr>
        <w:t xml:space="preserve">, с которым заключается договор, </w:t>
      </w:r>
      <w:r w:rsidRPr="00F30CED">
        <w:rPr>
          <w:rFonts w:ascii="Times New Roman" w:eastAsia="Times New Roman" w:hAnsi="Times New Roman"/>
          <w:b/>
          <w:sz w:val="24"/>
          <w:lang w:eastAsia="ru-RU"/>
        </w:rPr>
        <w:t>от его подписания</w:t>
      </w:r>
      <w:r w:rsidRPr="00F30CED">
        <w:rPr>
          <w:rFonts w:ascii="Times New Roman" w:eastAsia="Times New Roman" w:hAnsi="Times New Roman"/>
          <w:sz w:val="24"/>
          <w:lang w:eastAsia="ru-RU"/>
        </w:rPr>
        <w:t>, Заказчик, организатор закупки обязан:</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удержать обеспечение заявки такого лица (если требование об обеспечении заявки было предусмотрено в п. </w:t>
      </w:r>
      <w:r w:rsidRPr="00F30CED">
        <w:rPr>
          <w:rFonts w:eastAsia="Times New Roman"/>
          <w:lang w:eastAsia="ru-RU"/>
        </w:rPr>
        <w:fldChar w:fldCharType="begin"/>
      </w:r>
      <w:r w:rsidRPr="00F30CED">
        <w:rPr>
          <w:rFonts w:eastAsia="Times New Roman"/>
          <w:lang w:eastAsia="ru-RU"/>
        </w:rPr>
        <w:instrText xml:space="preserve"> REF _Ref414298333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21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деятельность заказчика регулируется Законом 223-ФЗ – направить обращение о включении сведений о таком лице в реестр недобросовестных поставщиков, предусмотренный Законом 223-ФЗ.</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6" w:name="_Ref410052710"/>
      <w:bookmarkEnd w:id="335"/>
      <w:r w:rsidRPr="00F30CED">
        <w:rPr>
          <w:rFonts w:ascii="Times New Roman" w:eastAsia="Times New Roman" w:hAnsi="Times New Roman"/>
          <w:sz w:val="24"/>
          <w:lang w:eastAsia="ru-RU"/>
        </w:rPr>
        <w:t>В случае уклонения победителя процедуры закупки от заключения договора заказчик вправе: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обратиться в суд с требованием </w:t>
      </w:r>
      <w:r w:rsidRPr="00F30CED">
        <w:rPr>
          <w:rFonts w:ascii="Times New Roman" w:eastAsia="Times New Roman" w:hAnsi="Times New Roman"/>
          <w:sz w:val="24"/>
          <w:szCs w:val="24"/>
          <w:lang w:eastAsia="ru-RU"/>
        </w:rPr>
        <w:t>о возмещении убытков, причиненных отказом от заключения договора в части, не покрытой суммой обеспечения заявки на участие в запросе котировок;</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заключить договор с участником запроса котировок,  заявке которого по результатам оценки заявок присвоен второй номер, 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 </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 случае, если </w:t>
      </w:r>
      <w:r w:rsidRPr="00F30CED">
        <w:rPr>
          <w:rFonts w:ascii="Times New Roman" w:eastAsia="Times New Roman" w:hAnsi="Times New Roman"/>
          <w:sz w:val="24"/>
          <w:szCs w:val="24"/>
          <w:lang w:eastAsia="ru-RU"/>
        </w:rPr>
        <w:t>участник запроса котировок, заявке на участие в запросе котировок которого присвоен второй номер, отказался от заключения договора, заказчик</w:t>
      </w:r>
      <w:r w:rsidRPr="00F30CED">
        <w:rPr>
          <w:rFonts w:ascii="Times New Roman" w:eastAsia="Times New Roman" w:hAnsi="Times New Roman"/>
          <w:sz w:val="24"/>
          <w:lang w:eastAsia="ru-RU"/>
        </w:rPr>
        <w:t xml:space="preserve"> вносит изменения в план закупок.</w:t>
      </w:r>
    </w:p>
    <w:p w:rsidR="00F30CED" w:rsidRPr="00F30CED" w:rsidRDefault="00F30CED" w:rsidP="00F30CED">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37" w:name="_Toc477961925"/>
      <w:bookmarkStart w:id="338" w:name="_Toc478031415"/>
      <w:bookmarkStart w:id="339" w:name="_Toc478033284"/>
      <w:bookmarkStart w:id="340" w:name="_Toc481144052"/>
      <w:bookmarkStart w:id="341" w:name="_Toc481144955"/>
      <w:bookmarkStart w:id="342" w:name="_Toc481507597"/>
      <w:bookmarkStart w:id="343" w:name="_Toc522619451"/>
      <w:bookmarkStart w:id="344" w:name="_Toc522624460"/>
      <w:bookmarkStart w:id="345" w:name="_Toc529378525"/>
      <w:bookmarkStart w:id="346" w:name="_Toc529438266"/>
      <w:r w:rsidRPr="00F30CED">
        <w:rPr>
          <w:rFonts w:ascii="Times New Roman" w:eastAsia="Times New Roman" w:hAnsi="Times New Roman"/>
          <w:sz w:val="24"/>
          <w:szCs w:val="24"/>
          <w:lang w:eastAsia="ru-RU"/>
        </w:rPr>
        <w:t>В случае если победитель запроса котировок отказался от заключения договора, Заказчик вправе обратиться в суд с требованием о возмещении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37"/>
      <w:bookmarkEnd w:id="338"/>
      <w:bookmarkEnd w:id="339"/>
      <w:bookmarkEnd w:id="340"/>
      <w:bookmarkEnd w:id="341"/>
      <w:bookmarkEnd w:id="342"/>
      <w:bookmarkEnd w:id="343"/>
      <w:bookmarkEnd w:id="344"/>
      <w:bookmarkEnd w:id="345"/>
      <w:bookmarkEnd w:id="346"/>
    </w:p>
    <w:p w:rsidR="00F30CED" w:rsidRPr="00F30CED" w:rsidRDefault="00F30CED" w:rsidP="00F30CED">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47" w:name="_Toc477961926"/>
      <w:bookmarkStart w:id="348" w:name="_Toc478031416"/>
      <w:bookmarkStart w:id="349" w:name="_Toc478033285"/>
      <w:bookmarkStart w:id="350" w:name="_Toc481144053"/>
      <w:bookmarkStart w:id="351" w:name="_Toc481144956"/>
      <w:bookmarkStart w:id="352" w:name="_Toc481507598"/>
      <w:bookmarkStart w:id="353" w:name="_Toc522619452"/>
      <w:bookmarkStart w:id="354" w:name="_Toc522624461"/>
      <w:bookmarkStart w:id="355" w:name="_Toc529378526"/>
      <w:bookmarkStart w:id="356" w:name="_Toc529438267"/>
      <w:r w:rsidRPr="00F30CED">
        <w:rPr>
          <w:rFonts w:ascii="Times New Roman" w:eastAsia="Times New Roman" w:hAnsi="Times New Roman"/>
          <w:sz w:val="24"/>
          <w:szCs w:val="24"/>
          <w:lang w:eastAsia="ru-RU"/>
        </w:rPr>
        <w:t>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вправе осуществить закупку путем проведения повторного запроса котировок или аукциона в соответствии с Положением о закупке.</w:t>
      </w:r>
      <w:bookmarkEnd w:id="347"/>
      <w:bookmarkEnd w:id="348"/>
      <w:bookmarkEnd w:id="349"/>
      <w:bookmarkEnd w:id="350"/>
      <w:bookmarkEnd w:id="351"/>
      <w:bookmarkEnd w:id="352"/>
      <w:bookmarkEnd w:id="353"/>
      <w:bookmarkEnd w:id="354"/>
      <w:bookmarkEnd w:id="355"/>
      <w:bookmarkEnd w:id="356"/>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57" w:name="_Ref412488349"/>
      <w:bookmarkEnd w:id="336"/>
      <w:r w:rsidRPr="00F30CED">
        <w:rPr>
          <w:rFonts w:ascii="Times New Roman" w:eastAsia="Times New Roman" w:hAnsi="Times New Roman"/>
          <w:sz w:val="24"/>
          <w:lang w:eastAsia="ru-RU"/>
        </w:rPr>
        <w:t xml:space="preserve">При проведении закупки способом запроса котировок заказчик вправе отказаться от заключения договора по итогам закупки </w:t>
      </w:r>
      <w:bookmarkStart w:id="358" w:name="_Ref378771705"/>
      <w:r w:rsidRPr="00F30CED">
        <w:rPr>
          <w:rFonts w:ascii="Times New Roman" w:eastAsia="Times New Roman" w:hAnsi="Times New Roman"/>
          <w:sz w:val="24"/>
          <w:lang w:eastAsia="ru-RU"/>
        </w:rPr>
        <w:t>при наличии следующих оснований:</w:t>
      </w:r>
      <w:bookmarkEnd w:id="357"/>
      <w:bookmarkEnd w:id="358"/>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необходимость исполнения предписания контролирующих органов и/или вступившего в законную силу судебного акта;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изменение норм законодательства, регулирующих порядок исполнения договора и/или обосновывающих потребность в продукции.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обязан отказаться от заключения договора с участником закупки, обязанным заключить договор, в том числе в случаях:</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lang w:eastAsia="ru-RU"/>
        </w:rPr>
        <w:t>предоставлением участником закупки, обязанным заключить договор, недостоверных сведений в заявке на участие в закупке;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lang w:eastAsia="ru-RU"/>
        </w:rPr>
        <w:t xml:space="preserve">в </w:t>
      </w:r>
      <w:r w:rsidRPr="00F30CED">
        <w:rPr>
          <w:rFonts w:ascii="Times New Roman" w:eastAsia="Times New Roman" w:hAnsi="Times New Roman"/>
          <w:bCs/>
          <w:sz w:val="24"/>
          <w:szCs w:val="24"/>
          <w:lang w:eastAsia="ru-RU"/>
        </w:rPr>
        <w:t>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и предварительное согласие органа, осуществляющего функции и полномочия учредителя Заказчика в совершении такой сделки не получено в соответствии с законодательством Российской Федерации.</w:t>
      </w:r>
    </w:p>
    <w:p w:rsidR="00F30CED" w:rsidRPr="00F30CED" w:rsidRDefault="00F30CED" w:rsidP="00F30CED">
      <w:pPr>
        <w:widowControl w:val="0"/>
        <w:shd w:val="clear" w:color="auto" w:fill="FFFFFF"/>
        <w:spacing w:after="0" w:line="240" w:lineRule="auto"/>
        <w:ind w:left="1854" w:right="23"/>
        <w:contextualSpacing/>
        <w:jc w:val="both"/>
        <w:outlineLvl w:val="0"/>
        <w:rPr>
          <w:rFonts w:ascii="Times New Roman" w:eastAsia="Times New Roman" w:hAnsi="Times New Roman"/>
          <w:bCs/>
          <w:sz w:val="24"/>
          <w:szCs w:val="24"/>
          <w:lang w:eastAsia="ru-RU"/>
        </w:rPr>
      </w:pP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359" w:name="_Ref414043912"/>
      <w:bookmarkStart w:id="360" w:name="_Toc415874683"/>
      <w:bookmarkStart w:id="361" w:name="_Toc522624462"/>
      <w:bookmarkStart w:id="362" w:name="_Toc529438268"/>
      <w:r w:rsidRPr="00F30CED">
        <w:rPr>
          <w:rFonts w:ascii="Times New Roman" w:eastAsiaTheme="majorEastAsia" w:hAnsi="Times New Roman"/>
          <w:b/>
          <w:sz w:val="24"/>
          <w:lang w:eastAsia="ru-RU"/>
        </w:rPr>
        <w:t>Обеспечение исполнения договора</w:t>
      </w:r>
      <w:bookmarkEnd w:id="306"/>
      <w:bookmarkEnd w:id="307"/>
      <w:bookmarkEnd w:id="308"/>
      <w:bookmarkEnd w:id="333"/>
      <w:bookmarkEnd w:id="334"/>
      <w:bookmarkEnd w:id="359"/>
      <w:bookmarkEnd w:id="360"/>
      <w:bookmarkEnd w:id="361"/>
      <w:bookmarkEnd w:id="36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63" w:name="_Ref166350669"/>
      <w:r w:rsidRPr="00F30CED">
        <w:rPr>
          <w:rFonts w:ascii="Times New Roman" w:eastAsia="Times New Roman" w:hAnsi="Times New Roman"/>
          <w:sz w:val="24"/>
          <w:lang w:eastAsia="ru-RU"/>
        </w:rPr>
        <w:t>В случае, если это указано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35</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победитель закупки или участник закупки, с которым заключается договор, должен предоставить обеспечение исполнения договора.</w:t>
      </w:r>
      <w:bookmarkEnd w:id="36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Размер обеспечения исполнения договора установлен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35</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bookmarkEnd w:id="72"/>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4.18.10.</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исполнения договора может быть предоставлено:</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виде безотзывной независимой банковской гарантии, выданной банком и соответствующей требованиям, установленным в п. </w:t>
      </w:r>
      <w:r w:rsidRPr="00F30CED">
        <w:rPr>
          <w:rFonts w:eastAsia="Times New Roman"/>
          <w:lang w:eastAsia="ru-RU"/>
        </w:rPr>
        <w:fldChar w:fldCharType="begin"/>
      </w:r>
      <w:r w:rsidRPr="00F30CED">
        <w:rPr>
          <w:rFonts w:eastAsia="Times New Roman"/>
          <w:lang w:eastAsia="ru-RU"/>
        </w:rPr>
        <w:instrText xml:space="preserve"> REF _Ref415163106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4.18.6</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путем перечисления денежных средств на расчетный счет Заказчика в соответствии с требованиями проекта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5"/>
          <w:numId w:val="10"/>
        </w:numPr>
        <w:suppressAutoHyphens/>
        <w:spacing w:before="120" w:after="0" w:line="240" w:lineRule="auto"/>
        <w:jc w:val="both"/>
        <w:rPr>
          <w:rFonts w:ascii="Times New Roman" w:eastAsia="Times New Roman" w:hAnsi="Times New Roman"/>
          <w:sz w:val="24"/>
          <w:lang w:eastAsia="ru-RU"/>
        </w:rPr>
      </w:pPr>
      <w:r w:rsidRPr="00F30CED">
        <w:rPr>
          <w:rFonts w:ascii="Times New Roman" w:eastAsia="Times New Roman" w:hAnsi="Times New Roman"/>
          <w:sz w:val="24"/>
          <w:lang w:eastAsia="ru-RU"/>
        </w:rPr>
        <w:t>Способ предоставления обеспечения исполнения договора определяется участником закупки, с которым заключается договор, самостоятельно.</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Срок действия обеспечения должен оканчиваться не ранее 1 (одного) месяца с момента исполнения поставщиком своих обязательств по договору.</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64" w:name="_Ref415163106"/>
      <w:r w:rsidRPr="00F30CED">
        <w:rPr>
          <w:rFonts w:ascii="Times New Roman" w:eastAsia="Times New Roman" w:hAnsi="Times New Roman"/>
          <w:sz w:val="24"/>
          <w:lang w:eastAsia="ru-RU"/>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364"/>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должна быть безотзывной;</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гарантия должна быть составлена с учетом требований законодательства Российской Федерации;</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сумма гарантии должна быть не менее суммы обеспечения исполнения договора, установленной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35</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срок действия гарантии должен оканчиваться не ранее 1 (одного) месяца с момента исполнения поставщиком своих обязательств по договору;</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включая ссылку на конкретную процедуру закупки, по итогам которой заключается такой договор;</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вправе требовать обеспечение надлежащего исполнения обязательств из числа следующих обязательств по договору:</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возврата аванса (поставщик обязуется вернуть аванс в случае неисполнения обязательств, покрываемых авансом);</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исполнения основных обязательств по договору;</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исполнения гарантийных обязательств;</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F30CED" w:rsidRPr="00F30CED" w:rsidRDefault="00F30CED" w:rsidP="00F30CED">
      <w:pPr>
        <w:numPr>
          <w:ilvl w:val="5"/>
          <w:numId w:val="10"/>
        </w:numPr>
        <w:suppressAutoHyphens/>
        <w:spacing w:before="120" w:after="0" w:line="240" w:lineRule="auto"/>
        <w:jc w:val="both"/>
        <w:rPr>
          <w:rFonts w:ascii="Times New Roman" w:eastAsia="Times New Roman" w:hAnsi="Times New Roman"/>
          <w:sz w:val="24"/>
          <w:lang w:eastAsia="ru-RU"/>
        </w:rPr>
      </w:pPr>
      <w:r w:rsidRPr="00F30CED">
        <w:rPr>
          <w:rFonts w:ascii="Times New Roman" w:eastAsia="Times New Roman" w:hAnsi="Times New Roman"/>
          <w:sz w:val="24"/>
          <w:lang w:eastAsia="ru-RU"/>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w:t>
      </w:r>
      <w:r w:rsidRPr="00F30CED">
        <w:rPr>
          <w:rFonts w:ascii="Times New Roman" w:eastAsia="Times New Roman" w:hAnsi="Times New Roman"/>
          <w:sz w:val="24"/>
          <w:lang w:eastAsia="ru-RU"/>
        </w:rPr>
        <w:lastRenderedPageBreak/>
        <w:t xml:space="preserve">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  </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lang w:eastAsia="ru-RU"/>
        </w:rPr>
      </w:pP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365" w:name="_Ref314254860"/>
      <w:bookmarkStart w:id="366" w:name="_Ref414296622"/>
      <w:bookmarkStart w:id="367" w:name="_Toc415874684"/>
      <w:bookmarkStart w:id="368" w:name="_Toc522624463"/>
      <w:bookmarkStart w:id="369" w:name="_Toc529438269"/>
      <w:r w:rsidRPr="00F30CED">
        <w:rPr>
          <w:rFonts w:ascii="Times New Roman" w:eastAsia="Times New Roman" w:hAnsi="Times New Roman"/>
          <w:b/>
          <w:sz w:val="24"/>
          <w:lang w:eastAsia="ru-RU"/>
        </w:rPr>
        <w:lastRenderedPageBreak/>
        <w:t>ТРЕБОВАНИЯ К УЧАСТНИКАМ ЗАКУПКИ</w:t>
      </w:r>
      <w:bookmarkEnd w:id="55"/>
      <w:bookmarkEnd w:id="56"/>
      <w:bookmarkEnd w:id="365"/>
      <w:bookmarkEnd w:id="366"/>
      <w:bookmarkEnd w:id="367"/>
      <w:bookmarkEnd w:id="368"/>
      <w:bookmarkEnd w:id="369"/>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370" w:name="_Ref414298028"/>
      <w:bookmarkStart w:id="371" w:name="_Toc415874685"/>
      <w:bookmarkStart w:id="372" w:name="_Toc522624464"/>
      <w:bookmarkStart w:id="373" w:name="_Toc529438270"/>
      <w:r w:rsidRPr="00F30CED">
        <w:rPr>
          <w:rFonts w:ascii="Times New Roman" w:eastAsia="Times New Roman" w:hAnsi="Times New Roman"/>
          <w:b/>
          <w:sz w:val="24"/>
          <w:lang w:eastAsia="ru-RU"/>
        </w:rPr>
        <w:t xml:space="preserve">Общие требования к участникам </w:t>
      </w:r>
      <w:bookmarkEnd w:id="370"/>
      <w:r w:rsidRPr="00F30CED">
        <w:rPr>
          <w:rFonts w:ascii="Times New Roman" w:eastAsia="Times New Roman" w:hAnsi="Times New Roman"/>
          <w:b/>
          <w:sz w:val="24"/>
          <w:lang w:eastAsia="ru-RU"/>
        </w:rPr>
        <w:t>закупки</w:t>
      </w:r>
      <w:bookmarkEnd w:id="371"/>
      <w:bookmarkEnd w:id="372"/>
      <w:bookmarkEnd w:id="37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74" w:name="_Ref410727001"/>
      <w:r w:rsidRPr="00F30CED">
        <w:rPr>
          <w:rFonts w:ascii="Times New Roman" w:eastAsia="Times New Roman" w:hAnsi="Times New Roman"/>
          <w:sz w:val="24"/>
          <w:lang w:eastAsia="ru-RU"/>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375" w:name="_Ref357679270"/>
      <w:bookmarkStart w:id="376" w:name="_Ref35805095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Полный перечень обязательных требований к </w:t>
      </w:r>
      <w:bookmarkEnd w:id="375"/>
      <w:bookmarkEnd w:id="376"/>
      <w:r w:rsidRPr="00F30CED">
        <w:rPr>
          <w:rFonts w:ascii="Times New Roman" w:eastAsia="Times New Roman" w:hAnsi="Times New Roman"/>
          <w:sz w:val="24"/>
          <w:lang w:eastAsia="ru-RU"/>
        </w:rPr>
        <w:t xml:space="preserve">участникам закупки указан в </w:t>
      </w:r>
      <w:bookmarkStart w:id="377" w:name="_Hlt311053359"/>
      <w:bookmarkEnd w:id="374"/>
      <w:bookmarkEnd w:id="377"/>
      <w:r w:rsidRPr="00F30CED">
        <w:rPr>
          <w:rFonts w:ascii="Times New Roman" w:eastAsia="Times New Roman" w:hAnsi="Times New Roman"/>
          <w:sz w:val="24"/>
          <w:lang w:eastAsia="ru-RU"/>
        </w:rPr>
        <w:t>п. </w:t>
      </w:r>
      <w:r w:rsidRPr="00F30CED">
        <w:rPr>
          <w:rFonts w:eastAsia="Times New Roman"/>
          <w:lang w:eastAsia="ru-RU"/>
        </w:rPr>
        <w:fldChar w:fldCharType="begin"/>
      </w:r>
      <w:r w:rsidRPr="00F30CED">
        <w:rPr>
          <w:rFonts w:eastAsia="Times New Roman"/>
          <w:lang w:eastAsia="ru-RU"/>
        </w:rPr>
        <w:instrText xml:space="preserve"> REF _Ref414293795 \w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16</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78" w:name="_Ref410727010"/>
      <w:r w:rsidRPr="00F30CED">
        <w:rPr>
          <w:rFonts w:ascii="Times New Roman" w:eastAsia="Times New Roman" w:hAnsi="Times New Roman"/>
          <w:sz w:val="24"/>
          <w:lang w:eastAsia="ru-RU"/>
        </w:rPr>
        <w:t>В п. </w:t>
      </w:r>
      <w:r w:rsidRPr="00F30CED">
        <w:rPr>
          <w:rFonts w:eastAsia="Times New Roman"/>
          <w:lang w:eastAsia="ru-RU"/>
        </w:rPr>
        <w:fldChar w:fldCharType="begin"/>
      </w:r>
      <w:r w:rsidRPr="00F30CED">
        <w:rPr>
          <w:rFonts w:eastAsia="Times New Roman"/>
          <w:lang w:eastAsia="ru-RU"/>
        </w:rPr>
        <w:instrText xml:space="preserve"> REF _Ref414298492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17</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помимо обязательных требований к участникам закупки, могут быть установлены дополнительные требования</w:t>
      </w:r>
      <w:bookmarkEnd w:id="378"/>
      <w:r w:rsidRPr="00F30CED">
        <w:rPr>
          <w:rFonts w:ascii="Times New Roman" w:eastAsia="Times New Roman" w:hAnsi="Times New Roman"/>
          <w:sz w:val="24"/>
          <w:lang w:eastAsia="ru-RU"/>
        </w:rPr>
        <w:t>, которым должны соответствовать участники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79" w:name="_Ref410727030"/>
      <w:r w:rsidRPr="00F30CED">
        <w:rPr>
          <w:rFonts w:ascii="Times New Roman" w:eastAsia="Times New Roman" w:hAnsi="Times New Roman"/>
          <w:sz w:val="24"/>
          <w:lang w:eastAsia="ru-RU"/>
        </w:rPr>
        <w:t>В п. </w:t>
      </w:r>
      <w:r w:rsidRPr="00F30CED">
        <w:rPr>
          <w:rFonts w:eastAsia="Times New Roman"/>
          <w:lang w:eastAsia="ru-RU"/>
        </w:rPr>
        <w:fldChar w:fldCharType="begin"/>
      </w:r>
      <w:r w:rsidRPr="00F30CED">
        <w:rPr>
          <w:rFonts w:eastAsia="Times New Roman"/>
          <w:lang w:eastAsia="ru-RU"/>
        </w:rPr>
        <w:instrText xml:space="preserve"> REF _Ref414042545 \w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18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379"/>
      <w:r w:rsidRPr="00F30CED">
        <w:rPr>
          <w:rFonts w:ascii="Times New Roman" w:eastAsia="Times New Roman" w:hAnsi="Times New Roman"/>
          <w:sz w:val="24"/>
          <w:lang w:eastAsia="ru-RU"/>
        </w:rPr>
        <w:t>, которым должны соответствовать участники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Для подтверждения соответствия установленным требованиям участник закупки обязан приложить в составе заявки документы, перечисленные в приложении №1 к информационной карте.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Требования, предъявляемые к участникам закупки, в равной мере распространяются на всех участников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380" w:name="_Toc415874686"/>
      <w:bookmarkStart w:id="381" w:name="_Toc415874687"/>
      <w:bookmarkStart w:id="382" w:name="_Toc415874688"/>
      <w:bookmarkStart w:id="383" w:name="_Toc415874689"/>
      <w:bookmarkStart w:id="384" w:name="_Toc415874690"/>
      <w:bookmarkStart w:id="385" w:name="_Toc415874691"/>
      <w:bookmarkStart w:id="386" w:name="_Toc419417292"/>
      <w:bookmarkStart w:id="387" w:name="_Toc415874694"/>
      <w:bookmarkStart w:id="388" w:name="_Ref476837027"/>
      <w:bookmarkStart w:id="389" w:name="_Toc522624465"/>
      <w:bookmarkStart w:id="390" w:name="_Toc529438271"/>
      <w:bookmarkStart w:id="391" w:name="_Ref415773147"/>
      <w:bookmarkStart w:id="392" w:name="_Toc415874695"/>
      <w:bookmarkStart w:id="393" w:name="_Toc127262883"/>
      <w:bookmarkStart w:id="394" w:name="_Toc255985672"/>
      <w:bookmarkStart w:id="395" w:name="_Ref313918774"/>
      <w:bookmarkStart w:id="396" w:name="_Ref414297980"/>
      <w:bookmarkEnd w:id="380"/>
      <w:bookmarkEnd w:id="381"/>
      <w:bookmarkEnd w:id="382"/>
      <w:bookmarkEnd w:id="383"/>
      <w:bookmarkEnd w:id="384"/>
      <w:bookmarkEnd w:id="385"/>
      <w:bookmarkEnd w:id="386"/>
      <w:bookmarkEnd w:id="387"/>
      <w:r w:rsidRPr="00F30CED">
        <w:rPr>
          <w:rFonts w:ascii="Times New Roman" w:eastAsia="Times New Roman" w:hAnsi="Times New Roman"/>
          <w:b/>
          <w:sz w:val="24"/>
          <w:lang w:eastAsia="ru-RU"/>
        </w:rPr>
        <w:t>Условия участия коллективных участников</w:t>
      </w:r>
      <w:bookmarkEnd w:id="388"/>
      <w:bookmarkEnd w:id="389"/>
      <w:bookmarkEnd w:id="390"/>
      <w:r w:rsidRPr="00F30CED">
        <w:rPr>
          <w:rFonts w:ascii="Times New Roman" w:eastAsia="Times New Roman" w:hAnsi="Times New Roman"/>
          <w:b/>
          <w:sz w:val="24"/>
          <w:lang w:eastAsia="ru-RU"/>
        </w:rPr>
        <w:t xml:space="preserve"> </w:t>
      </w:r>
      <w:bookmarkEnd w:id="391"/>
      <w:bookmarkEnd w:id="39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97" w:name="_Ref476837070"/>
      <w:r w:rsidRPr="00F30CED">
        <w:rPr>
          <w:rFonts w:ascii="Times New Roman" w:eastAsia="Times New Roman" w:hAnsi="Times New Roman"/>
          <w:sz w:val="24"/>
          <w:lang w:eastAsia="ru-RU"/>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97"/>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соответствие нормам Гражданского кодекса Российской Федерации;</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 по форме, установленной в подразделе </w:t>
      </w:r>
      <w:r w:rsidRPr="00F30CED">
        <w:rPr>
          <w:rFonts w:eastAsia="Times New Roman"/>
          <w:lang w:eastAsia="ru-RU"/>
        </w:rPr>
        <w:fldChar w:fldCharType="begin"/>
      </w:r>
      <w:r w:rsidRPr="00F30CED">
        <w:rPr>
          <w:rFonts w:eastAsia="Times New Roman"/>
          <w:lang w:eastAsia="ru-RU"/>
        </w:rPr>
        <w:instrText xml:space="preserve"> REF _Ref93268095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0</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Каждый 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1.1.</w:t>
      </w:r>
      <w:r w:rsidRPr="00F30CED">
        <w:rPr>
          <w:rFonts w:ascii="Times New Roman" w:eastAsia="Times New Roman" w:hAnsi="Times New Roman"/>
          <w:sz w:val="24"/>
          <w:lang w:eastAsia="ru-RU"/>
        </w:rPr>
        <w:sym w:font="Symbol" w:char="F02D"/>
      </w:r>
      <w:r w:rsidRPr="00F30CED">
        <w:rPr>
          <w:rFonts w:eastAsia="Times New Roman"/>
          <w:lang w:eastAsia="ru-RU"/>
        </w:rPr>
        <w:fldChar w:fldCharType="begin"/>
      </w:r>
      <w:r w:rsidRPr="00F30CED">
        <w:rPr>
          <w:rFonts w:eastAsia="Times New Roman"/>
          <w:lang w:eastAsia="ru-RU"/>
        </w:rPr>
        <w:instrText xml:space="preserve"> REF _Ref418278687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1.5</w:t>
      </w:r>
      <w:r w:rsidRPr="00F30CED">
        <w:rPr>
          <w:rFonts w:eastAsia="Times New Roman"/>
          <w:lang w:eastAsia="ru-RU"/>
        </w:rPr>
        <w:fldChar w:fldCharType="end"/>
      </w:r>
      <w:r w:rsidRPr="00F30CED">
        <w:rPr>
          <w:rFonts w:ascii="Times New Roman" w:eastAsia="Times New Roman" w:hAnsi="Times New Roman"/>
          <w:sz w:val="24"/>
          <w:lang w:eastAsia="ru-RU"/>
        </w:rPr>
        <w:t xml:space="preserve"> и </w:t>
      </w:r>
      <w:r w:rsidRPr="00F30CED">
        <w:rPr>
          <w:rFonts w:eastAsia="Times New Roman"/>
          <w:lang w:eastAsia="ru-RU"/>
        </w:rPr>
        <w:fldChar w:fldCharType="begin"/>
      </w:r>
      <w:r w:rsidRPr="00F30CED">
        <w:rPr>
          <w:rFonts w:eastAsia="Times New Roman"/>
          <w:lang w:eastAsia="ru-RU"/>
        </w:rPr>
        <w:instrText xml:space="preserve"> REF _Ref418276449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2.1</w:t>
      </w:r>
      <w:r w:rsidRPr="00F30CED">
        <w:rPr>
          <w:rFonts w:eastAsia="Times New Roman"/>
          <w:lang w:eastAsia="ru-RU"/>
        </w:rPr>
        <w:fldChar w:fldCharType="end"/>
      </w:r>
      <w:r w:rsidRPr="00F30CED">
        <w:rPr>
          <w:rFonts w:ascii="Times New Roman" w:eastAsia="Times New Roman" w:hAnsi="Times New Roman"/>
          <w:sz w:val="24"/>
          <w:lang w:eastAsia="ru-RU"/>
        </w:rPr>
        <w:t>) к информационной карте, а также обладать специальной правоспособностью согласно приложению №1 (пункт </w:t>
      </w:r>
      <w:r w:rsidRPr="00F30CED">
        <w:rPr>
          <w:rFonts w:eastAsia="Times New Roman"/>
          <w:lang w:eastAsia="ru-RU"/>
        </w:rPr>
        <w:fldChar w:fldCharType="begin"/>
      </w:r>
      <w:r w:rsidRPr="00F30CED">
        <w:rPr>
          <w:rFonts w:eastAsia="Times New Roman"/>
          <w:lang w:eastAsia="ru-RU"/>
        </w:rPr>
        <w:instrText xml:space="preserve"> REF _Ref476842423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1.6</w:t>
      </w:r>
      <w:r w:rsidRPr="00F30CED">
        <w:rPr>
          <w:rFonts w:eastAsia="Times New Roman"/>
          <w:lang w:eastAsia="ru-RU"/>
        </w:rPr>
        <w:fldChar w:fldCharType="end"/>
      </w:r>
      <w:r w:rsidRPr="00F30CED">
        <w:rPr>
          <w:rFonts w:ascii="Times New Roman" w:eastAsia="Times New Roman" w:hAnsi="Times New Roman"/>
          <w:sz w:val="24"/>
          <w:lang w:eastAsia="ru-RU"/>
        </w:rPr>
        <w:t>) к информационной карте в той части, которая требуется в соответствии с законодательством для выполнения переданного ему объема товаров, работ, услуг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В случае установления в п. </w:t>
      </w:r>
      <w:r w:rsidRPr="00F30CED">
        <w:rPr>
          <w:rFonts w:eastAsia="Times New Roman"/>
          <w:lang w:eastAsia="ru-RU"/>
        </w:rPr>
        <w:fldChar w:fldCharType="begin"/>
      </w:r>
      <w:r w:rsidRPr="00F30CED">
        <w:rPr>
          <w:rFonts w:eastAsia="Times New Roman"/>
          <w:lang w:eastAsia="ru-RU"/>
        </w:rPr>
        <w:instrText xml:space="preserve"> REF _Ref414298492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17</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 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установления в п. </w:t>
      </w:r>
      <w:r w:rsidRPr="00F30CED">
        <w:rPr>
          <w:rFonts w:eastAsia="Times New Roman"/>
          <w:lang w:eastAsia="ru-RU"/>
        </w:rPr>
        <w:fldChar w:fldCharType="begin"/>
      </w:r>
      <w:r w:rsidRPr="00F30CED">
        <w:rPr>
          <w:rFonts w:eastAsia="Times New Roman"/>
          <w:lang w:eastAsia="ru-RU"/>
        </w:rPr>
        <w:instrText xml:space="preserve"> REF _Ref414042545 \w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18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F30CED">
        <w:rPr>
          <w:rFonts w:ascii="Times New Roman" w:eastAsia="Times New Roman" w:hAnsi="Times New Roman"/>
          <w:sz w:val="24"/>
          <w:vertAlign w:val="superscript"/>
          <w:lang w:eastAsia="ru-RU"/>
        </w:rPr>
        <w:footnoteReference w:id="3"/>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Заявка подается лидером коллективного участника от своего имени со ссылкой на то, что он представляет интересы коллективного участника.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F30CED" w:rsidRPr="00F30CED" w:rsidRDefault="00F30CED" w:rsidP="00F30CED">
      <w:pPr>
        <w:numPr>
          <w:ilvl w:val="2"/>
          <w:numId w:val="10"/>
        </w:numPr>
        <w:suppressAutoHyphens/>
        <w:spacing w:before="24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Возможность и условия дополнительного привлечения субподрядчиков (соисполнителей) </w:t>
      </w:r>
      <w:r w:rsidRPr="00F30CED">
        <w:rPr>
          <w:rFonts w:ascii="Times New Roman" w:eastAsia="Times New Roman" w:hAnsi="Times New Roman"/>
          <w:bCs/>
          <w:sz w:val="24"/>
          <w:lang w:eastAsia="ru-RU"/>
        </w:rPr>
        <w:t xml:space="preserve">– юридических или физических лиц, выполняющих часть поставок, работ, услуг по договору, </w:t>
      </w:r>
      <w:r w:rsidRPr="00F30CED">
        <w:rPr>
          <w:rFonts w:ascii="Times New Roman" w:eastAsia="Times New Roman" w:hAnsi="Times New Roman"/>
          <w:sz w:val="24"/>
          <w:lang w:eastAsia="ru-RU"/>
        </w:rPr>
        <w:t>установлены в проекте договора (разд.</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08337B">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 в Техническом задании (разд. </w:t>
      </w:r>
      <w:r w:rsidRPr="00F30CED">
        <w:rPr>
          <w:rFonts w:ascii="Times New Roman" w:eastAsia="Times New Roman" w:hAnsi="Times New Roman"/>
          <w:b/>
          <w:lang w:eastAsia="ru-RU"/>
        </w:rPr>
        <w:fldChar w:fldCharType="begin"/>
      </w:r>
      <w:r w:rsidRPr="00F30CED">
        <w:rPr>
          <w:rFonts w:ascii="Times New Roman" w:eastAsia="Times New Roman" w:hAnsi="Times New Roman"/>
          <w:sz w:val="24"/>
          <w:lang w:eastAsia="ru-RU"/>
        </w:rPr>
        <w:instrText xml:space="preserve"> REF _Ref477542393 \r \h </w:instrText>
      </w:r>
      <w:r w:rsidRPr="00F30CED">
        <w:rPr>
          <w:rFonts w:ascii="Times New Roman" w:eastAsia="Times New Roman" w:hAnsi="Times New Roman"/>
          <w:b/>
          <w:lang w:eastAsia="ru-RU"/>
        </w:rPr>
      </w:r>
      <w:r w:rsidRPr="00F30CED">
        <w:rPr>
          <w:rFonts w:ascii="Times New Roman" w:eastAsia="Times New Roman" w:hAnsi="Times New Roman"/>
          <w:b/>
          <w:lang w:eastAsia="ru-RU"/>
        </w:rPr>
        <w:fldChar w:fldCharType="separate"/>
      </w:r>
      <w:r w:rsidR="0008337B">
        <w:rPr>
          <w:rFonts w:ascii="Times New Roman" w:eastAsia="Times New Roman" w:hAnsi="Times New Roman"/>
          <w:sz w:val="24"/>
          <w:lang w:eastAsia="ru-RU"/>
        </w:rPr>
        <w:t>9</w:t>
      </w:r>
      <w:r w:rsidRPr="00F30CED">
        <w:rPr>
          <w:rFonts w:ascii="Times New Roman" w:eastAsia="Times New Roman" w:hAnsi="Times New Roman"/>
          <w:b/>
          <w:lang w:eastAsia="ru-RU"/>
        </w:rPr>
        <w:fldChar w:fldCharType="end"/>
      </w:r>
      <w:r w:rsidRPr="00F30CED">
        <w:rPr>
          <w:rFonts w:ascii="Times New Roman" w:eastAsia="Times New Roman" w:hAnsi="Times New Roman"/>
          <w:sz w:val="24"/>
          <w:lang w:eastAsia="ru-RU"/>
        </w:rPr>
        <w:t>) документации о закупке. Однако при рассмотрении заявок опыт и ресурсы субподрядчиков, не являющихся членами коллективного участника, не учитываются.</w:t>
      </w:r>
    </w:p>
    <w:p w:rsidR="00F30CED" w:rsidRPr="00F30CED" w:rsidRDefault="00F30CED" w:rsidP="00F30CED">
      <w:pPr>
        <w:keepNext/>
        <w:keepLines/>
        <w:suppressAutoHyphens/>
        <w:spacing w:before="240" w:after="0" w:line="240" w:lineRule="auto"/>
        <w:ind w:left="1985"/>
        <w:jc w:val="both"/>
        <w:outlineLvl w:val="2"/>
        <w:rPr>
          <w:rFonts w:ascii="Times New Roman" w:eastAsia="Times New Roman" w:hAnsi="Times New Roman"/>
          <w:b/>
          <w:sz w:val="24"/>
          <w:lang w:eastAsia="ru-RU"/>
        </w:rPr>
      </w:pP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398" w:name="_Toc522624466"/>
      <w:bookmarkStart w:id="399" w:name="_Toc529438272"/>
      <w:r w:rsidRPr="00F30CED">
        <w:rPr>
          <w:rFonts w:ascii="Times New Roman" w:eastAsia="Times New Roman" w:hAnsi="Times New Roman"/>
          <w:b/>
          <w:sz w:val="24"/>
          <w:lang w:eastAsia="ru-RU"/>
        </w:rPr>
        <w:t>Условия участия субъектов малого и среднего предпринимательства</w:t>
      </w:r>
      <w:bookmarkEnd w:id="398"/>
      <w:bookmarkEnd w:id="399"/>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400" w:name="_Ref412481261"/>
      <w:bookmarkStart w:id="401" w:name="_Ref412482534"/>
      <w:r w:rsidRPr="00F30CED">
        <w:rPr>
          <w:rFonts w:ascii="Times New Roman" w:eastAsia="Times New Roman" w:hAnsi="Times New Roman"/>
          <w:sz w:val="24"/>
          <w:lang w:eastAsia="ru-RU"/>
        </w:rPr>
        <w:t>В общем случае субъекты МСП участвуют в проводимой закупке на равных основаниях с остальными участниками процедуры закупки, за исключением случая установления Заказчиком соответствующих особенностей участия субъектов МСП, согласно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19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402" w:name="_Ref458622325"/>
      <w:bookmarkStart w:id="403" w:name="_Ref415501086"/>
      <w:bookmarkEnd w:id="400"/>
      <w:bookmarkEnd w:id="401"/>
      <w:r w:rsidRPr="00F30CED">
        <w:rPr>
          <w:rFonts w:ascii="Times New Roman" w:eastAsia="Times New Roman" w:hAnsi="Times New Roman"/>
          <w:sz w:val="24"/>
          <w:lang w:eastAsia="ru-RU"/>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402"/>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или </w:t>
      </w:r>
      <w:r w:rsidRPr="00F30CED">
        <w:rPr>
          <w:rFonts w:ascii="Times New Roman" w:eastAsia="Times New Roman" w:hAnsi="Times New Roman"/>
          <w:sz w:val="24"/>
          <w:szCs w:val="24"/>
          <w:lang w:eastAsia="ru-RU"/>
        </w:rPr>
        <w:t xml:space="preserve">декларацию </w:t>
      </w:r>
      <w:r w:rsidRPr="00F30CED">
        <w:rPr>
          <w:rFonts w:ascii="Times New Roman" w:eastAsia="Times New Roman" w:hAnsi="Times New Roman"/>
          <w:sz w:val="24"/>
          <w:lang w:eastAsia="ru-RU"/>
        </w:rPr>
        <w:t>по форме, установленной в подразделе </w:t>
      </w:r>
      <w:r w:rsidRPr="00F30CED">
        <w:rPr>
          <w:rFonts w:eastAsia="Times New Roman"/>
          <w:lang w:eastAsia="ru-RU"/>
        </w:rPr>
        <w:fldChar w:fldCharType="begin"/>
      </w:r>
      <w:r w:rsidRPr="00F30CED">
        <w:rPr>
          <w:rFonts w:eastAsia="Times New Roman"/>
          <w:lang w:eastAsia="ru-RU"/>
        </w:rPr>
        <w:instrText xml:space="preserve"> REF _Ref415873971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0</w:t>
      </w:r>
      <w:r w:rsidRPr="00F30CED">
        <w:rPr>
          <w:rFonts w:eastAsia="Times New Roman"/>
          <w:lang w:eastAsia="ru-RU"/>
        </w:rPr>
        <w:fldChar w:fldCharType="end"/>
      </w:r>
      <w:r w:rsidRPr="00F30CED">
        <w:rPr>
          <w:rFonts w:ascii="Times New Roman" w:eastAsia="Times New Roman" w:hAnsi="Times New Roman"/>
          <w:sz w:val="24"/>
          <w:lang w:eastAsia="ru-RU"/>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403"/>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установления в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19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особенностей участия субъектов МСП в проводимой закупке ЗК </w:t>
      </w:r>
      <w:r w:rsidRPr="00F30CED">
        <w:rPr>
          <w:rFonts w:ascii="Times New Roman" w:eastAsia="Times New Roman" w:hAnsi="Times New Roman"/>
          <w:b/>
          <w:sz w:val="24"/>
          <w:lang w:eastAsia="ru-RU"/>
        </w:rPr>
        <w:t xml:space="preserve">отклоняет заявки участников, </w:t>
      </w:r>
      <w:r w:rsidRPr="00F30CED">
        <w:rPr>
          <w:rFonts w:ascii="Times New Roman" w:eastAsia="Times New Roman" w:hAnsi="Times New Roman"/>
          <w:sz w:val="24"/>
          <w:lang w:eastAsia="ru-RU"/>
        </w:rPr>
        <w:t>не отвечающих установленным требованиям, по следующим основаниям:</w:t>
      </w:r>
    </w:p>
    <w:p w:rsidR="00F30CED" w:rsidRPr="00F30CED" w:rsidRDefault="00F30CED" w:rsidP="00F30CED">
      <w:pPr>
        <w:numPr>
          <w:ilvl w:val="3"/>
          <w:numId w:val="10"/>
        </w:numPr>
        <w:tabs>
          <w:tab w:val="left" w:pos="1701"/>
        </w:tabs>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 или непредставление указанными лицами декларации по форме, установленной в подразделе </w:t>
      </w:r>
      <w:r w:rsidRPr="00F30CED">
        <w:rPr>
          <w:rFonts w:eastAsia="Times New Roman"/>
          <w:lang w:eastAsia="ru-RU"/>
        </w:rPr>
        <w:fldChar w:fldCharType="begin"/>
      </w:r>
      <w:r w:rsidRPr="00F30CED">
        <w:rPr>
          <w:rFonts w:eastAsia="Times New Roman"/>
          <w:lang w:eastAsia="ru-RU"/>
        </w:rPr>
        <w:instrText xml:space="preserve"> REF _Ref415873971 \r \h  \* MERGEFORMAT </w:instrText>
      </w:r>
      <w:r w:rsidRPr="00F30CED">
        <w:rPr>
          <w:rFonts w:eastAsia="Times New Roman"/>
          <w:lang w:eastAsia="ru-RU"/>
        </w:rPr>
      </w:r>
      <w:r w:rsidRPr="00F30CED">
        <w:rPr>
          <w:rFonts w:eastAsia="Times New Roman"/>
          <w:lang w:eastAsia="ru-RU"/>
        </w:rPr>
        <w:fldChar w:fldCharType="separate"/>
      </w:r>
      <w:r w:rsidR="0008337B" w:rsidRPr="0008337B">
        <w:rPr>
          <w:rFonts w:ascii="Times New Roman" w:eastAsia="Times New Roman" w:hAnsi="Times New Roman"/>
          <w:sz w:val="24"/>
          <w:lang w:eastAsia="ru-RU"/>
        </w:rPr>
        <w:t>0</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tabs>
          <w:tab w:val="left" w:pos="1701"/>
        </w:tabs>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случаях, установленных законодательством, Заказчик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bookmarkEnd w:id="393"/>
    <w:bookmarkEnd w:id="394"/>
    <w:bookmarkEnd w:id="395"/>
    <w:bookmarkEnd w:id="396"/>
    <w:p w:rsidR="00EA3447" w:rsidRDefault="00EA3447" w:rsidP="00C9213A">
      <w:pPr>
        <w:pStyle w:val="41"/>
        <w:numPr>
          <w:ilvl w:val="0"/>
          <w:numId w:val="0"/>
        </w:numPr>
        <w:outlineLvl w:val="9"/>
        <w:rPr>
          <w:rFonts w:ascii="Times New Roman" w:eastAsiaTheme="majorEastAsia" w:hAnsi="Times New Roman"/>
          <w:bCs/>
          <w:sz w:val="24"/>
        </w:rPr>
      </w:pPr>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445323" w:rsidRDefault="00B76BB9" w:rsidP="00445323">
      <w:pPr>
        <w:pStyle w:val="2"/>
        <w:rPr>
          <w:rFonts w:ascii="Times New Roman" w:eastAsiaTheme="majorEastAsia" w:hAnsi="Times New Roman"/>
        </w:rPr>
      </w:pPr>
      <w:bookmarkStart w:id="404" w:name="_Ref414291981"/>
      <w:bookmarkStart w:id="405" w:name="_Toc415874696"/>
      <w:bookmarkStart w:id="406" w:name="_Ref314161291"/>
      <w:bookmarkStart w:id="407" w:name="_Toc529438273"/>
      <w:r w:rsidRPr="00445323">
        <w:rPr>
          <w:rFonts w:ascii="Times New Roman" w:eastAsiaTheme="majorEastAsia" w:hAnsi="Times New Roman"/>
        </w:rPr>
        <w:lastRenderedPageBreak/>
        <w:t>ИНФОРМАЦИОННАЯ КАРТА</w:t>
      </w:r>
      <w:bookmarkEnd w:id="7"/>
      <w:bookmarkEnd w:id="404"/>
      <w:bookmarkEnd w:id="405"/>
      <w:bookmarkEnd w:id="406"/>
      <w:bookmarkEnd w:id="407"/>
      <w:r w:rsidR="00D147F0" w:rsidRPr="00445323">
        <w:rPr>
          <w:rFonts w:ascii="Times New Roman" w:eastAsiaTheme="majorEastAsia" w:hAnsi="Times New Roman"/>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08337B">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08337B">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871787" w:rsidRPr="00871787" w:rsidTr="00871787">
        <w:trPr>
          <w:trHeight w:val="440"/>
          <w:tblHeader/>
        </w:trPr>
        <w:tc>
          <w:tcPr>
            <w:tcW w:w="567" w:type="dxa"/>
            <w:shd w:val="clear" w:color="auto" w:fill="D9D9D9" w:themeFill="background1" w:themeFillShade="D9"/>
            <w:vAlign w:val="center"/>
          </w:tcPr>
          <w:p w:rsidR="00871787" w:rsidRPr="00871787" w:rsidRDefault="00871787" w:rsidP="00871787">
            <w:pPr>
              <w:keepNext/>
              <w:suppressAutoHyphens/>
              <w:spacing w:before="120" w:after="0" w:line="240" w:lineRule="auto"/>
              <w:jc w:val="center"/>
              <w:rPr>
                <w:rFonts w:ascii="Times New Roman" w:eastAsia="Times New Roman" w:hAnsi="Times New Roman"/>
                <w:sz w:val="24"/>
                <w:lang w:eastAsia="ru-RU"/>
              </w:rPr>
            </w:pPr>
            <w:bookmarkStart w:id="408" w:name="_Ref266996979"/>
            <w:bookmarkStart w:id="409" w:name="_Toc308083284"/>
            <w:r w:rsidRPr="00871787">
              <w:rPr>
                <w:rFonts w:ascii="Times New Roman" w:eastAsia="Times New Roman" w:hAnsi="Times New Roman"/>
                <w:sz w:val="24"/>
                <w:lang w:eastAsia="ru-RU"/>
              </w:rPr>
              <w:t>№ п/п</w:t>
            </w:r>
          </w:p>
        </w:tc>
        <w:tc>
          <w:tcPr>
            <w:tcW w:w="2552" w:type="dxa"/>
            <w:shd w:val="clear" w:color="auto" w:fill="D9D9D9" w:themeFill="background1" w:themeFillShade="D9"/>
            <w:vAlign w:val="center"/>
          </w:tcPr>
          <w:p w:rsidR="00871787" w:rsidRPr="00871787" w:rsidRDefault="00871787" w:rsidP="00871787">
            <w:pPr>
              <w:keepNext/>
              <w:suppressAutoHyphens/>
              <w:spacing w:before="120" w:after="0" w:line="240" w:lineRule="auto"/>
              <w:jc w:val="center"/>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Наименование </w:t>
            </w:r>
          </w:p>
        </w:tc>
        <w:tc>
          <w:tcPr>
            <w:tcW w:w="6946" w:type="dxa"/>
            <w:shd w:val="clear" w:color="auto" w:fill="D9D9D9" w:themeFill="background1" w:themeFillShade="D9"/>
            <w:vAlign w:val="center"/>
          </w:tcPr>
          <w:p w:rsidR="00871787" w:rsidRPr="00871787" w:rsidRDefault="00871787" w:rsidP="00871787">
            <w:pPr>
              <w:keepNext/>
              <w:suppressAutoHyphens/>
              <w:spacing w:before="120" w:after="0" w:line="240" w:lineRule="auto"/>
              <w:ind w:left="1134" w:hanging="1134"/>
              <w:jc w:val="center"/>
              <w:rPr>
                <w:rFonts w:ascii="Times New Roman" w:eastAsia="Times New Roman" w:hAnsi="Times New Roman"/>
                <w:bCs/>
                <w:sz w:val="24"/>
                <w:lang w:eastAsia="ru-RU"/>
              </w:rPr>
            </w:pPr>
            <w:r w:rsidRPr="00871787">
              <w:rPr>
                <w:rFonts w:ascii="Times New Roman" w:eastAsia="Times New Roman" w:hAnsi="Times New Roman"/>
                <w:bCs/>
                <w:sz w:val="24"/>
                <w:lang w:eastAsia="ru-RU"/>
              </w:rPr>
              <w:t>Содержание</w:t>
            </w:r>
          </w:p>
        </w:tc>
      </w:tr>
      <w:tr w:rsidR="00871787" w:rsidRPr="00871787" w:rsidTr="00871787">
        <w:trPr>
          <w:trHeight w:val="1279"/>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0" w:name="_Ref414291914"/>
          </w:p>
        </w:tc>
        <w:bookmarkEnd w:id="410"/>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Предмет договора, право на заключение которого является предметом закупки</w:t>
            </w:r>
          </w:p>
        </w:tc>
        <w:tc>
          <w:tcPr>
            <w:tcW w:w="6946" w:type="dxa"/>
          </w:tcPr>
          <w:p w:rsidR="00E17B31" w:rsidRPr="00635002" w:rsidRDefault="00E17B31" w:rsidP="003D1679">
            <w:pPr>
              <w:tabs>
                <w:tab w:val="left" w:pos="1134"/>
              </w:tabs>
              <w:spacing w:after="0" w:line="240" w:lineRule="auto"/>
              <w:jc w:val="both"/>
              <w:rPr>
                <w:rFonts w:ascii="Times New Roman" w:eastAsia="Times New Roman" w:hAnsi="Times New Roman"/>
                <w:sz w:val="22"/>
                <w:szCs w:val="24"/>
                <w:lang w:eastAsia="ru-RU"/>
              </w:rPr>
            </w:pPr>
            <w:r>
              <w:rPr>
                <w:rFonts w:ascii="Times New Roman" w:eastAsia="Times New Roman" w:hAnsi="Times New Roman"/>
                <w:sz w:val="24"/>
                <w:szCs w:val="24"/>
                <w:lang w:eastAsia="ru-RU"/>
              </w:rPr>
              <w:t>П</w:t>
            </w:r>
            <w:r w:rsidRPr="00F921BB">
              <w:rPr>
                <w:rFonts w:ascii="Times New Roman" w:eastAsia="Times New Roman" w:hAnsi="Times New Roman"/>
                <w:sz w:val="24"/>
                <w:szCs w:val="24"/>
                <w:lang w:eastAsia="ru-RU"/>
              </w:rPr>
              <w:t xml:space="preserve">оставка </w:t>
            </w:r>
            <w:r w:rsidR="00635002" w:rsidRPr="00635002">
              <w:rPr>
                <w:rFonts w:ascii="Times New Roman" w:eastAsia="Times New Roman" w:hAnsi="Times New Roman"/>
                <w:sz w:val="24"/>
                <w:lang w:eastAsia="ru-RU"/>
              </w:rPr>
              <w:t>пассивного сетевого оборудования для обеспечения внутренней компьютерной сети ИПУ РАН</w:t>
            </w:r>
          </w:p>
          <w:p w:rsidR="003D1679" w:rsidRPr="00097203" w:rsidRDefault="003D1679" w:rsidP="003D1679">
            <w:pPr>
              <w:tabs>
                <w:tab w:val="left" w:pos="1134"/>
              </w:tabs>
              <w:spacing w:after="0" w:line="240" w:lineRule="auto"/>
              <w:jc w:val="both"/>
              <w:rPr>
                <w:rFonts w:ascii="Times New Roman" w:eastAsia="Times New Roman" w:hAnsi="Times New Roman"/>
                <w:color w:val="625F5F"/>
                <w:sz w:val="24"/>
                <w:szCs w:val="24"/>
                <w:lang w:eastAsia="ru-RU"/>
              </w:rPr>
            </w:pPr>
            <w:r w:rsidRPr="00097203">
              <w:rPr>
                <w:rFonts w:ascii="Times New Roman" w:hAnsi="Times New Roman"/>
                <w:bCs/>
                <w:sz w:val="24"/>
                <w:szCs w:val="24"/>
              </w:rPr>
              <w:t>ОКПД</w:t>
            </w:r>
            <w:r w:rsidRPr="00097203">
              <w:rPr>
                <w:rFonts w:ascii="Times New Roman" w:hAnsi="Times New Roman"/>
                <w:bCs/>
                <w:sz w:val="24"/>
                <w:szCs w:val="24"/>
                <w:vertAlign w:val="subscript"/>
              </w:rPr>
              <w:t>2</w:t>
            </w:r>
            <w:r w:rsidRPr="00097203">
              <w:rPr>
                <w:rFonts w:ascii="Times New Roman" w:hAnsi="Times New Roman"/>
                <w:bCs/>
                <w:sz w:val="24"/>
                <w:szCs w:val="24"/>
              </w:rPr>
              <w:t>:</w:t>
            </w:r>
            <w:r w:rsidRPr="00097203">
              <w:rPr>
                <w:rFonts w:ascii="Times New Roman" w:hAnsi="Times New Roman"/>
                <w:sz w:val="24"/>
                <w:szCs w:val="24"/>
              </w:rPr>
              <w:t xml:space="preserve"> </w:t>
            </w:r>
            <w:r w:rsidR="00E17B31" w:rsidRPr="00D97716">
              <w:rPr>
                <w:rFonts w:ascii="Arial" w:eastAsia="Times New Roman" w:hAnsi="Arial" w:cs="Arial"/>
                <w:color w:val="625F5F"/>
                <w:sz w:val="18"/>
                <w:szCs w:val="18"/>
                <w:lang w:eastAsia="ru-RU"/>
              </w:rPr>
              <w:t>26.30.30.000</w:t>
            </w:r>
          </w:p>
          <w:p w:rsidR="00406398" w:rsidRPr="00E17B31" w:rsidRDefault="003D1679" w:rsidP="00E17B31">
            <w:pPr>
              <w:tabs>
                <w:tab w:val="left" w:pos="1134"/>
              </w:tabs>
              <w:spacing w:after="0" w:line="240" w:lineRule="auto"/>
              <w:jc w:val="both"/>
              <w:rPr>
                <w:rFonts w:ascii="Times New Roman" w:eastAsia="Times New Roman" w:hAnsi="Times New Roman"/>
                <w:color w:val="625F5F"/>
                <w:sz w:val="24"/>
                <w:szCs w:val="24"/>
                <w:lang w:eastAsia="ru-RU"/>
              </w:rPr>
            </w:pPr>
            <w:r w:rsidRPr="00097203">
              <w:rPr>
                <w:rFonts w:ascii="Times New Roman" w:hAnsi="Times New Roman"/>
                <w:bCs/>
                <w:sz w:val="24"/>
                <w:szCs w:val="24"/>
              </w:rPr>
              <w:t>ОКВЭД</w:t>
            </w:r>
            <w:r w:rsidRPr="00097203">
              <w:rPr>
                <w:rFonts w:ascii="Times New Roman" w:hAnsi="Times New Roman"/>
                <w:bCs/>
                <w:sz w:val="24"/>
                <w:szCs w:val="24"/>
                <w:vertAlign w:val="subscript"/>
              </w:rPr>
              <w:t>2:</w:t>
            </w:r>
            <w:r w:rsidRPr="00097203">
              <w:rPr>
                <w:rFonts w:ascii="Times New Roman" w:hAnsi="Times New Roman"/>
                <w:bCs/>
                <w:sz w:val="24"/>
                <w:szCs w:val="24"/>
                <w:vertAlign w:val="superscript"/>
              </w:rPr>
              <w:t xml:space="preserve"> </w:t>
            </w:r>
            <w:r w:rsidR="00E17B31" w:rsidRPr="00D97716">
              <w:rPr>
                <w:rFonts w:ascii="Arial" w:eastAsia="Times New Roman" w:hAnsi="Arial" w:cs="Arial"/>
                <w:color w:val="625F5F"/>
                <w:sz w:val="18"/>
                <w:szCs w:val="18"/>
                <w:lang w:eastAsia="ru-RU"/>
              </w:rPr>
              <w:t>26.30.3</w:t>
            </w:r>
          </w:p>
        </w:tc>
      </w:tr>
      <w:tr w:rsidR="00871787" w:rsidRPr="00871787" w:rsidTr="00871787">
        <w:trPr>
          <w:trHeight w:val="15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Номер закупки</w:t>
            </w:r>
          </w:p>
        </w:tc>
        <w:tc>
          <w:tcPr>
            <w:tcW w:w="6946" w:type="dxa"/>
          </w:tcPr>
          <w:p w:rsidR="00871787" w:rsidRPr="00871787" w:rsidRDefault="00871787" w:rsidP="00E17B31">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ИПУ 2018 / ЗКЭФ-</w:t>
            </w:r>
            <w:r w:rsidR="00635002">
              <w:rPr>
                <w:rFonts w:ascii="Times New Roman" w:eastAsia="Times New Roman" w:hAnsi="Times New Roman"/>
                <w:bCs/>
                <w:sz w:val="24"/>
                <w:lang w:eastAsia="ru-RU"/>
              </w:rPr>
              <w:t>41</w:t>
            </w:r>
          </w:p>
        </w:tc>
      </w:tr>
      <w:tr w:rsidR="00871787" w:rsidRPr="00871787" w:rsidTr="00871787">
        <w:trPr>
          <w:trHeight w:val="435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1" w:name="_Ref314160930"/>
          </w:p>
        </w:tc>
        <w:bookmarkEnd w:id="411"/>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Заказчик, контактная информация</w:t>
            </w:r>
          </w:p>
        </w:tc>
        <w:tc>
          <w:tcPr>
            <w:tcW w:w="6946" w:type="dxa"/>
          </w:tcPr>
          <w:p w:rsidR="00871787" w:rsidRPr="00871787" w:rsidRDefault="00871787" w:rsidP="00871787">
            <w:pPr>
              <w:tabs>
                <w:tab w:val="left" w:pos="1134"/>
              </w:tabs>
              <w:spacing w:before="120" w:after="0" w:line="240" w:lineRule="auto"/>
              <w:jc w:val="both"/>
              <w:rPr>
                <w:rFonts w:ascii="Times New Roman" w:hAnsi="Times New Roman"/>
                <w:sz w:val="24"/>
              </w:rPr>
            </w:pPr>
            <w:r w:rsidRPr="0087178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71787">
              <w:rPr>
                <w:rFonts w:ascii="Times New Roman" w:hAnsi="Times New Roman"/>
                <w:b/>
                <w:sz w:val="24"/>
              </w:rPr>
              <w:t>(ИПУ РАН)</w:t>
            </w:r>
          </w:p>
          <w:p w:rsidR="00871787" w:rsidRPr="00871787" w:rsidRDefault="00871787" w:rsidP="00871787">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871787">
              <w:rPr>
                <w:rFonts w:ascii="Times New Roman" w:hAnsi="Times New Roman"/>
                <w:sz w:val="24"/>
              </w:rPr>
              <w:t>Место нахождения:</w:t>
            </w:r>
            <w:r w:rsidRPr="00871787">
              <w:rPr>
                <w:rFonts w:ascii="Times New Roman" w:eastAsia="Times New Roman" w:hAnsi="Times New Roman"/>
                <w:spacing w:val="1"/>
                <w:sz w:val="24"/>
                <w:szCs w:val="24"/>
                <w:lang w:eastAsia="ru-RU"/>
              </w:rPr>
              <w:t xml:space="preserve"> </w:t>
            </w:r>
          </w:p>
          <w:p w:rsidR="00871787" w:rsidRPr="00871787" w:rsidRDefault="00871787" w:rsidP="00871787">
            <w:pPr>
              <w:autoSpaceDE w:val="0"/>
              <w:autoSpaceDN w:val="0"/>
              <w:adjustRightInd w:val="0"/>
              <w:spacing w:after="0" w:line="240" w:lineRule="auto"/>
              <w:jc w:val="both"/>
              <w:rPr>
                <w:rFonts w:ascii="Times New Roman" w:hAnsi="Times New Roman"/>
                <w:sz w:val="24"/>
              </w:rPr>
            </w:pPr>
            <w:r w:rsidRPr="00871787">
              <w:rPr>
                <w:rFonts w:ascii="Times New Roman" w:eastAsia="Times New Roman" w:hAnsi="Times New Roman"/>
                <w:spacing w:val="1"/>
                <w:sz w:val="24"/>
                <w:szCs w:val="24"/>
                <w:lang w:eastAsia="ru-RU"/>
              </w:rPr>
              <w:t>117997, Россия, г. Москва, ул. Профсоюзная, дом 65</w:t>
            </w:r>
          </w:p>
          <w:p w:rsidR="00871787" w:rsidRPr="00871787" w:rsidRDefault="00871787" w:rsidP="00871787">
            <w:pPr>
              <w:autoSpaceDE w:val="0"/>
              <w:autoSpaceDN w:val="0"/>
              <w:adjustRightInd w:val="0"/>
              <w:spacing w:after="0" w:line="240" w:lineRule="auto"/>
              <w:jc w:val="both"/>
              <w:rPr>
                <w:rFonts w:ascii="Times New Roman" w:hAnsi="Times New Roman"/>
                <w:sz w:val="24"/>
              </w:rPr>
            </w:pPr>
            <w:r w:rsidRPr="00871787">
              <w:rPr>
                <w:rFonts w:ascii="Times New Roman" w:hAnsi="Times New Roman"/>
                <w:sz w:val="24"/>
              </w:rPr>
              <w:t xml:space="preserve">Почтовый адрес: </w:t>
            </w:r>
          </w:p>
          <w:p w:rsidR="00871787" w:rsidRPr="00871787" w:rsidRDefault="00871787" w:rsidP="00871787">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871787">
              <w:rPr>
                <w:rFonts w:ascii="Times New Roman" w:eastAsia="Times New Roman" w:hAnsi="Times New Roman"/>
                <w:spacing w:val="1"/>
                <w:sz w:val="24"/>
                <w:szCs w:val="24"/>
                <w:lang w:eastAsia="ru-RU"/>
              </w:rPr>
              <w:t>117997, Россия, г. Москва, ул. Профсоюзная, дом 65</w:t>
            </w:r>
          </w:p>
          <w:p w:rsidR="00871787" w:rsidRPr="00871787" w:rsidRDefault="00871787" w:rsidP="00871787">
            <w:pPr>
              <w:autoSpaceDE w:val="0"/>
              <w:autoSpaceDN w:val="0"/>
              <w:adjustRightInd w:val="0"/>
              <w:spacing w:after="0" w:line="240" w:lineRule="auto"/>
              <w:jc w:val="both"/>
            </w:pPr>
            <w:r w:rsidRPr="00871787">
              <w:rPr>
                <w:rFonts w:ascii="Times New Roman" w:hAnsi="Times New Roman"/>
                <w:sz w:val="24"/>
              </w:rPr>
              <w:t xml:space="preserve">Официальный сайт: </w:t>
            </w:r>
            <w:hyperlink r:id="rId9" w:history="1">
              <w:r w:rsidRPr="00871787">
                <w:rPr>
                  <w:rFonts w:ascii="Times New Roman" w:hAnsi="Times New Roman"/>
                  <w:color w:val="0000FF"/>
                  <w:sz w:val="24"/>
                  <w:szCs w:val="24"/>
                  <w:u w:val="single"/>
                  <w:lang w:val="en-US"/>
                </w:rPr>
                <w:t>www</w:t>
              </w:r>
              <w:r w:rsidRPr="00871787">
                <w:rPr>
                  <w:rFonts w:ascii="Times New Roman" w:hAnsi="Times New Roman"/>
                  <w:color w:val="0000FF"/>
                  <w:sz w:val="24"/>
                  <w:szCs w:val="24"/>
                  <w:u w:val="single"/>
                </w:rPr>
                <w:t>.</w:t>
              </w:r>
              <w:r w:rsidRPr="00871787">
                <w:rPr>
                  <w:rFonts w:ascii="Times New Roman" w:hAnsi="Times New Roman"/>
                  <w:color w:val="0000FF"/>
                  <w:sz w:val="24"/>
                  <w:szCs w:val="24"/>
                  <w:u w:val="single"/>
                  <w:lang w:val="en-US"/>
                </w:rPr>
                <w:t>ipu</w:t>
              </w:r>
              <w:r w:rsidRPr="00871787">
                <w:rPr>
                  <w:rFonts w:ascii="Times New Roman" w:hAnsi="Times New Roman"/>
                  <w:color w:val="0000FF"/>
                  <w:sz w:val="24"/>
                  <w:szCs w:val="24"/>
                  <w:u w:val="single"/>
                </w:rPr>
                <w:t>.</w:t>
              </w:r>
              <w:r w:rsidRPr="00871787">
                <w:rPr>
                  <w:rFonts w:ascii="Times New Roman" w:hAnsi="Times New Roman"/>
                  <w:color w:val="0000FF"/>
                  <w:sz w:val="24"/>
                  <w:szCs w:val="24"/>
                  <w:u w:val="single"/>
                  <w:lang w:val="en-US"/>
                </w:rPr>
                <w:t>ru</w:t>
              </w:r>
            </w:hyperlink>
          </w:p>
          <w:p w:rsidR="00871787" w:rsidRPr="00871787" w:rsidRDefault="00871787" w:rsidP="00871787">
            <w:pPr>
              <w:tabs>
                <w:tab w:val="left" w:pos="0"/>
              </w:tabs>
              <w:spacing w:before="60" w:after="60" w:line="240" w:lineRule="auto"/>
              <w:jc w:val="both"/>
              <w:rPr>
                <w:rFonts w:ascii="Times New Roman" w:hAnsi="Times New Roman"/>
                <w:sz w:val="24"/>
              </w:rPr>
            </w:pPr>
            <w:r w:rsidRPr="00871787">
              <w:rPr>
                <w:rFonts w:ascii="Times New Roman" w:hAnsi="Times New Roman"/>
                <w:b/>
                <w:sz w:val="24"/>
              </w:rPr>
              <w:t>Контактное лицо:</w:t>
            </w:r>
            <w:r w:rsidRPr="00871787">
              <w:rPr>
                <w:rFonts w:ascii="Times New Roman" w:hAnsi="Times New Roman"/>
                <w:sz w:val="24"/>
              </w:rPr>
              <w:t xml:space="preserve"> </w:t>
            </w:r>
          </w:p>
          <w:p w:rsidR="00871787" w:rsidRPr="00871787" w:rsidRDefault="00871787" w:rsidP="00871787">
            <w:pPr>
              <w:tabs>
                <w:tab w:val="left" w:pos="0"/>
              </w:tabs>
              <w:spacing w:before="60" w:after="60" w:line="240" w:lineRule="auto"/>
              <w:jc w:val="both"/>
              <w:rPr>
                <w:rFonts w:ascii="Times New Roman" w:hAnsi="Times New Roman"/>
                <w:sz w:val="24"/>
              </w:rPr>
            </w:pPr>
            <w:r w:rsidRPr="00871787">
              <w:rPr>
                <w:rFonts w:ascii="Times New Roman" w:hAnsi="Times New Roman"/>
                <w:sz w:val="24"/>
              </w:rPr>
              <w:t>Тимохин Дмитрий Александрович – руководитель контрактного отдела</w:t>
            </w:r>
          </w:p>
          <w:p w:rsidR="00871787" w:rsidRPr="00871787" w:rsidRDefault="00871787" w:rsidP="00871787">
            <w:pPr>
              <w:tabs>
                <w:tab w:val="left" w:pos="0"/>
              </w:tabs>
              <w:spacing w:before="60" w:after="60" w:line="240" w:lineRule="auto"/>
              <w:jc w:val="both"/>
            </w:pPr>
            <w:r w:rsidRPr="00871787">
              <w:rPr>
                <w:rFonts w:ascii="Times New Roman" w:hAnsi="Times New Roman"/>
                <w:sz w:val="24"/>
              </w:rPr>
              <w:t xml:space="preserve">Адрес электронной почты: </w:t>
            </w:r>
            <w:hyperlink r:id="rId10" w:history="1">
              <w:r w:rsidRPr="00871787">
                <w:rPr>
                  <w:rFonts w:ascii="Times New Roman" w:hAnsi="Times New Roman"/>
                  <w:color w:val="0000FF"/>
                  <w:sz w:val="24"/>
                  <w:u w:val="single"/>
                  <w:lang w:val="en-US"/>
                </w:rPr>
                <w:t>kontrakt</w:t>
              </w:r>
              <w:r w:rsidRPr="00871787">
                <w:rPr>
                  <w:rFonts w:ascii="Times New Roman" w:hAnsi="Times New Roman"/>
                  <w:color w:val="0000FF"/>
                  <w:sz w:val="24"/>
                  <w:u w:val="single"/>
                </w:rPr>
                <w:t>@</w:t>
              </w:r>
              <w:r w:rsidRPr="00871787">
                <w:rPr>
                  <w:rFonts w:ascii="Times New Roman" w:hAnsi="Times New Roman"/>
                  <w:color w:val="0000FF"/>
                  <w:sz w:val="24"/>
                  <w:u w:val="single"/>
                  <w:lang w:val="en-US"/>
                </w:rPr>
                <w:t>ipu</w:t>
              </w:r>
              <w:r w:rsidRPr="00871787">
                <w:rPr>
                  <w:rFonts w:ascii="Times New Roman" w:hAnsi="Times New Roman"/>
                  <w:color w:val="0000FF"/>
                  <w:sz w:val="24"/>
                  <w:u w:val="single"/>
                </w:rPr>
                <w:t>.</w:t>
              </w:r>
              <w:r w:rsidRPr="00871787">
                <w:rPr>
                  <w:rFonts w:ascii="Times New Roman" w:hAnsi="Times New Roman"/>
                  <w:color w:val="0000FF"/>
                  <w:sz w:val="24"/>
                  <w:u w:val="single"/>
                  <w:lang w:val="en-US"/>
                </w:rPr>
                <w:t>ru</w:t>
              </w:r>
            </w:hyperlink>
          </w:p>
          <w:p w:rsidR="00871787" w:rsidRPr="00871787" w:rsidRDefault="00871787" w:rsidP="00871787">
            <w:pPr>
              <w:spacing w:after="0"/>
              <w:ind w:left="284" w:hanging="284"/>
              <w:jc w:val="both"/>
              <w:rPr>
                <w:rFonts w:ascii="Times New Roman" w:hAnsi="Times New Roman"/>
                <w:sz w:val="24"/>
                <w:szCs w:val="24"/>
              </w:rPr>
            </w:pPr>
            <w:r w:rsidRPr="00871787">
              <w:rPr>
                <w:rFonts w:ascii="Times New Roman" w:hAnsi="Times New Roman"/>
                <w:b/>
                <w:sz w:val="24"/>
                <w:szCs w:val="24"/>
              </w:rPr>
              <w:t>Контактное лицо по разъяснению Технического задания:</w:t>
            </w:r>
          </w:p>
          <w:p w:rsidR="00871787" w:rsidRPr="00871787" w:rsidRDefault="00E17B31" w:rsidP="00871787">
            <w:pPr>
              <w:rPr>
                <w:rFonts w:ascii="Times New Roman" w:hAnsi="Times New Roman"/>
                <w:sz w:val="24"/>
                <w:szCs w:val="24"/>
              </w:rPr>
            </w:pPr>
            <w:r w:rsidRPr="00E17B31">
              <w:rPr>
                <w:rFonts w:ascii="Times New Roman" w:eastAsia="Times New Roman" w:hAnsi="Times New Roman"/>
                <w:sz w:val="24"/>
                <w:szCs w:val="24"/>
                <w:lang w:eastAsia="ru-RU"/>
              </w:rPr>
              <w:t>Иванов Павел Ефремович</w:t>
            </w:r>
            <w:r w:rsidRPr="00E17B31">
              <w:rPr>
                <w:rFonts w:ascii="Times New Roman" w:eastAsia="Times New Roman" w:hAnsi="Times New Roman"/>
                <w:b/>
                <w:sz w:val="24"/>
                <w:szCs w:val="24"/>
                <w:lang w:eastAsia="ru-RU"/>
              </w:rPr>
              <w:t>,</w:t>
            </w:r>
            <w:r w:rsidRPr="00E17B31">
              <w:rPr>
                <w:rFonts w:ascii="Times New Roman" w:eastAsia="Times New Roman" w:hAnsi="Times New Roman"/>
                <w:sz w:val="24"/>
                <w:szCs w:val="24"/>
                <w:lang w:eastAsia="ru-RU"/>
              </w:rPr>
              <w:t xml:space="preserve"> тел. +7 495 334 88 60</w:t>
            </w:r>
          </w:p>
        </w:tc>
      </w:tr>
      <w:tr w:rsidR="00871787" w:rsidRPr="00871787" w:rsidTr="00871787">
        <w:trPr>
          <w:trHeight w:val="291"/>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2" w:name="_Ref314160956"/>
          </w:p>
        </w:tc>
        <w:bookmarkEnd w:id="412"/>
        <w:tc>
          <w:tcPr>
            <w:tcW w:w="2552" w:type="dxa"/>
            <w:shd w:val="clear" w:color="auto" w:fill="auto"/>
            <w:vAlign w:val="bottom"/>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Организатор закупки</w:t>
            </w:r>
          </w:p>
        </w:tc>
        <w:tc>
          <w:tcPr>
            <w:tcW w:w="6946" w:type="dxa"/>
            <w:vAlign w:val="bottom"/>
          </w:tcPr>
          <w:p w:rsidR="00871787" w:rsidRPr="00871787" w:rsidRDefault="00871787" w:rsidP="00871787">
            <w:pPr>
              <w:suppressAutoHyphens/>
              <w:spacing w:before="120" w:after="0" w:line="240" w:lineRule="auto"/>
              <w:rPr>
                <w:rFonts w:ascii="Times New Roman" w:eastAsia="Times New Roman" w:hAnsi="Times New Roman"/>
                <w:sz w:val="24"/>
                <w:lang w:eastAsia="ru-RU"/>
              </w:rPr>
            </w:pPr>
            <w:r w:rsidRPr="00871787">
              <w:rPr>
                <w:rFonts w:ascii="Times New Roman" w:eastAsia="Times New Roman" w:hAnsi="Times New Roman"/>
                <w:sz w:val="24"/>
                <w:lang w:eastAsia="ru-RU"/>
              </w:rPr>
              <w:t>См. п. </w:t>
            </w:r>
            <w:r w:rsidRPr="00871787">
              <w:rPr>
                <w:rFonts w:eastAsia="Times New Roman"/>
                <w:lang w:eastAsia="ru-RU"/>
              </w:rPr>
              <w:fldChar w:fldCharType="begin"/>
            </w:r>
            <w:r w:rsidRPr="00871787">
              <w:rPr>
                <w:rFonts w:eastAsia="Times New Roman"/>
                <w:lang w:eastAsia="ru-RU"/>
              </w:rPr>
              <w:instrText xml:space="preserve"> REF _Ref314160930 \r \h  \* MERGEFORMAT </w:instrText>
            </w:r>
            <w:r w:rsidRPr="00871787">
              <w:rPr>
                <w:rFonts w:eastAsia="Times New Roman"/>
                <w:lang w:eastAsia="ru-RU"/>
              </w:rPr>
            </w:r>
            <w:r w:rsidRPr="00871787">
              <w:rPr>
                <w:rFonts w:eastAsia="Times New Roman"/>
                <w:lang w:eastAsia="ru-RU"/>
              </w:rPr>
              <w:fldChar w:fldCharType="separate"/>
            </w:r>
            <w:r w:rsidR="0008337B">
              <w:rPr>
                <w:rFonts w:eastAsia="Times New Roman"/>
                <w:lang w:eastAsia="ru-RU"/>
              </w:rPr>
              <w:t>3</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Специализированная организация</w:t>
            </w:r>
            <w:r w:rsidRPr="00871787">
              <w:rPr>
                <w:rFonts w:ascii="Times New Roman" w:eastAsia="Times New Roman" w:hAnsi="Times New Roman"/>
                <w:b/>
                <w:sz w:val="24"/>
                <w:lang w:eastAsia="ru-RU"/>
              </w:rPr>
              <w:br/>
              <w:t>(в случае привлечения)</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Не привлекается</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3" w:name="_Ref478038143"/>
          </w:p>
        </w:tc>
        <w:bookmarkEnd w:id="413"/>
        <w:tc>
          <w:tcPr>
            <w:tcW w:w="2552" w:type="dxa"/>
            <w:shd w:val="clear" w:color="auto" w:fill="auto"/>
          </w:tcPr>
          <w:p w:rsidR="00871787" w:rsidRPr="00871787" w:rsidRDefault="00871787" w:rsidP="00871787">
            <w:pPr>
              <w:suppressAutoHyphens/>
              <w:spacing w:before="120" w:after="0" w:line="240" w:lineRule="auto"/>
              <w:jc w:val="both"/>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Способ закупки и форма проведения</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Запрос котировок в электронной форме</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4" w:name="_Ref414876517"/>
          </w:p>
        </w:tc>
        <w:bookmarkEnd w:id="414"/>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Дополнительные элементы закупки</w:t>
            </w:r>
          </w:p>
        </w:tc>
        <w:tc>
          <w:tcPr>
            <w:tcW w:w="6946" w:type="dxa"/>
          </w:tcPr>
          <w:p w:rsidR="00871787" w:rsidRPr="00871787" w:rsidRDefault="00871787" w:rsidP="009C569A">
            <w:pPr>
              <w:numPr>
                <w:ilvl w:val="0"/>
                <w:numId w:val="31"/>
              </w:numPr>
              <w:suppressAutoHyphens/>
              <w:spacing w:before="120" w:after="0" w:line="240" w:lineRule="auto"/>
              <w:ind w:left="354"/>
              <w:rPr>
                <w:rFonts w:ascii="Times New Roman" w:eastAsia="Times New Roman" w:hAnsi="Times New Roman"/>
                <w:bCs/>
                <w:sz w:val="24"/>
                <w:lang w:eastAsia="ru-RU"/>
              </w:rPr>
            </w:pPr>
            <w:r w:rsidRPr="00871787">
              <w:rPr>
                <w:rFonts w:ascii="Times New Roman" w:eastAsia="Times New Roman" w:hAnsi="Times New Roman"/>
                <w:bCs/>
                <w:sz w:val="24"/>
                <w:lang w:eastAsia="ru-RU"/>
              </w:rPr>
              <w:t>Открытая</w:t>
            </w:r>
          </w:p>
          <w:p w:rsidR="00871787" w:rsidRPr="00871787" w:rsidRDefault="00871787" w:rsidP="009C569A">
            <w:pPr>
              <w:numPr>
                <w:ilvl w:val="0"/>
                <w:numId w:val="31"/>
              </w:numPr>
              <w:suppressAutoHyphens/>
              <w:spacing w:before="120" w:after="0" w:line="240" w:lineRule="auto"/>
              <w:ind w:left="354"/>
              <w:rPr>
                <w:rFonts w:ascii="Times New Roman" w:eastAsia="Times New Roman" w:hAnsi="Times New Roman"/>
                <w:bCs/>
                <w:sz w:val="24"/>
                <w:lang w:eastAsia="ru-RU"/>
              </w:rPr>
            </w:pPr>
            <w:r w:rsidRPr="00871787">
              <w:rPr>
                <w:rFonts w:ascii="Times New Roman" w:eastAsia="Times New Roman" w:hAnsi="Times New Roman"/>
                <w:bCs/>
                <w:sz w:val="24"/>
                <w:lang w:eastAsia="ru-RU"/>
              </w:rPr>
              <w:t>Одноэтапная</w:t>
            </w:r>
          </w:p>
          <w:p w:rsidR="00871787" w:rsidRPr="00871787" w:rsidRDefault="00871787" w:rsidP="009C569A">
            <w:pPr>
              <w:numPr>
                <w:ilvl w:val="0"/>
                <w:numId w:val="31"/>
              </w:numPr>
              <w:suppressAutoHyphens/>
              <w:spacing w:before="120" w:after="0" w:line="240" w:lineRule="auto"/>
              <w:ind w:left="354"/>
              <w:rPr>
                <w:rFonts w:ascii="Times New Roman" w:eastAsia="Times New Roman" w:hAnsi="Times New Roman"/>
                <w:bCs/>
                <w:sz w:val="24"/>
                <w:lang w:eastAsia="ru-RU"/>
              </w:rPr>
            </w:pPr>
            <w:r w:rsidRPr="00871787">
              <w:rPr>
                <w:rFonts w:ascii="Times New Roman" w:eastAsia="Times New Roman" w:hAnsi="Times New Roman"/>
                <w:bCs/>
                <w:sz w:val="24"/>
                <w:lang w:eastAsia="ru-RU"/>
              </w:rPr>
              <w:t>Без квалификационного отбора</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5" w:name="_Ref414980766"/>
          </w:p>
        </w:tc>
        <w:bookmarkEnd w:id="415"/>
        <w:tc>
          <w:tcPr>
            <w:tcW w:w="2552" w:type="dxa"/>
            <w:shd w:val="clear" w:color="auto" w:fill="auto"/>
          </w:tcPr>
          <w:p w:rsidR="00871787" w:rsidRPr="00871787" w:rsidRDefault="00871787" w:rsidP="00871787">
            <w:pPr>
              <w:suppressAutoHyphens/>
              <w:spacing w:before="120" w:after="0" w:line="240" w:lineRule="auto"/>
              <w:jc w:val="both"/>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Официальный источник информации о ходе и результатах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 xml:space="preserve">Единая информационная система: </w:t>
            </w:r>
            <w:hyperlink r:id="rId11" w:history="1">
              <w:r w:rsidRPr="00871787">
                <w:rPr>
                  <w:rFonts w:ascii="Times New Roman" w:eastAsia="Times New Roman" w:hAnsi="Times New Roman"/>
                  <w:bCs/>
                  <w:color w:val="0000FF"/>
                  <w:sz w:val="24"/>
                  <w:u w:val="single"/>
                  <w:lang w:val="en-US" w:eastAsia="ru-RU"/>
                </w:rPr>
                <w:t>www</w:t>
              </w:r>
              <w:r w:rsidRPr="00871787">
                <w:rPr>
                  <w:rFonts w:ascii="Times New Roman" w:eastAsia="Times New Roman" w:hAnsi="Times New Roman"/>
                  <w:bCs/>
                  <w:color w:val="0000FF"/>
                  <w:sz w:val="24"/>
                  <w:u w:val="single"/>
                  <w:lang w:eastAsia="ru-RU"/>
                </w:rPr>
                <w:t>.</w:t>
              </w:r>
              <w:r w:rsidRPr="00871787">
                <w:rPr>
                  <w:rFonts w:ascii="Times New Roman" w:eastAsia="Times New Roman" w:hAnsi="Times New Roman"/>
                  <w:bCs/>
                  <w:color w:val="0000FF"/>
                  <w:sz w:val="24"/>
                  <w:u w:val="single"/>
                  <w:lang w:val="en-US" w:eastAsia="ru-RU"/>
                </w:rPr>
                <w:t>zakupki</w:t>
              </w:r>
              <w:r w:rsidRPr="00871787">
                <w:rPr>
                  <w:rFonts w:ascii="Times New Roman" w:eastAsia="Times New Roman" w:hAnsi="Times New Roman"/>
                  <w:bCs/>
                  <w:color w:val="0000FF"/>
                  <w:sz w:val="24"/>
                  <w:u w:val="single"/>
                  <w:lang w:eastAsia="ru-RU"/>
                </w:rPr>
                <w:t>.</w:t>
              </w:r>
              <w:r w:rsidRPr="00871787">
                <w:rPr>
                  <w:rFonts w:ascii="Times New Roman" w:eastAsia="Times New Roman" w:hAnsi="Times New Roman"/>
                  <w:bCs/>
                  <w:color w:val="0000FF"/>
                  <w:sz w:val="24"/>
                  <w:u w:val="single"/>
                  <w:lang w:val="en-US" w:eastAsia="ru-RU"/>
                </w:rPr>
                <w:t>gov</w:t>
              </w:r>
              <w:r w:rsidRPr="00871787">
                <w:rPr>
                  <w:rFonts w:ascii="Times New Roman" w:eastAsia="Times New Roman" w:hAnsi="Times New Roman"/>
                  <w:bCs/>
                  <w:color w:val="0000FF"/>
                  <w:sz w:val="24"/>
                  <w:u w:val="single"/>
                  <w:lang w:eastAsia="ru-RU"/>
                </w:rPr>
                <w:t>.</w:t>
              </w:r>
              <w:r w:rsidRPr="00871787">
                <w:rPr>
                  <w:rFonts w:ascii="Times New Roman" w:eastAsia="Times New Roman" w:hAnsi="Times New Roman"/>
                  <w:bCs/>
                  <w:color w:val="0000FF"/>
                  <w:sz w:val="24"/>
                  <w:u w:val="single"/>
                  <w:lang w:val="en-US" w:eastAsia="ru-RU"/>
                </w:rPr>
                <w:t>ru</w:t>
              </w:r>
            </w:hyperlink>
          </w:p>
          <w:p w:rsidR="00871787" w:rsidRPr="00871787" w:rsidRDefault="00871787" w:rsidP="00871787">
            <w:pPr>
              <w:suppressAutoHyphens/>
              <w:spacing w:before="120" w:after="0" w:line="240" w:lineRule="auto"/>
              <w:ind w:left="1134" w:hanging="1134"/>
              <w:jc w:val="both"/>
              <w:rPr>
                <w:rFonts w:ascii="Times New Roman" w:eastAsia="Times New Roman" w:hAnsi="Times New Roman"/>
                <w:bCs/>
                <w:sz w:val="24"/>
                <w:lang w:eastAsia="ru-RU"/>
              </w:rPr>
            </w:pP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6" w:name="_Ref413854873"/>
          </w:p>
        </w:tc>
        <w:bookmarkEnd w:id="416"/>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Наименование и адрес ЭТП в информационно-телекоммуникационной сети «Интернет»</w:t>
            </w:r>
          </w:p>
        </w:tc>
        <w:tc>
          <w:tcPr>
            <w:tcW w:w="6946" w:type="dxa"/>
          </w:tcPr>
          <w:p w:rsidR="00871787" w:rsidRPr="00871787" w:rsidRDefault="00871787" w:rsidP="00871787">
            <w:pPr>
              <w:suppressAutoHyphens/>
              <w:spacing w:before="120" w:after="0" w:line="240" w:lineRule="auto"/>
              <w:rPr>
                <w:rFonts w:ascii="Times New Roman" w:eastAsia="Times New Roman" w:hAnsi="Times New Roman"/>
                <w:sz w:val="24"/>
                <w:lang w:eastAsia="ru-RU"/>
              </w:rPr>
            </w:pPr>
            <w:r w:rsidRPr="00871787">
              <w:rPr>
                <w:rFonts w:ascii="Times New Roman" w:eastAsia="Times New Roman" w:hAnsi="Times New Roman"/>
                <w:sz w:val="24"/>
                <w:lang w:eastAsia="ru-RU"/>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ООО «РТС –тендер» в информационно-телекоммуникационной сети «Интернет» по адресу: </w:t>
            </w:r>
            <w:hyperlink r:id="rId12" w:history="1">
              <w:r w:rsidRPr="00871787">
                <w:rPr>
                  <w:rFonts w:ascii="Times New Roman" w:eastAsia="Times New Roman" w:hAnsi="Times New Roman"/>
                  <w:color w:val="0000FF"/>
                  <w:sz w:val="24"/>
                  <w:u w:val="single"/>
                  <w:lang w:eastAsia="ru-RU"/>
                </w:rPr>
                <w:t>http://www.rts-tender.ru</w:t>
              </w:r>
            </w:hyperlink>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Способ подачи заявки на участие в запросе котировок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871787" w:rsidRPr="00871787" w:rsidTr="00871787">
        <w:trPr>
          <w:trHeight w:val="275"/>
        </w:trPr>
        <w:tc>
          <w:tcPr>
            <w:tcW w:w="567" w:type="dxa"/>
            <w:vMerge w:val="restart"/>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7" w:name="_Ref414298281"/>
          </w:p>
        </w:tc>
        <w:bookmarkEnd w:id="417"/>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Сведения об НМЦ</w:t>
            </w:r>
          </w:p>
        </w:tc>
        <w:tc>
          <w:tcPr>
            <w:tcW w:w="6946" w:type="dxa"/>
          </w:tcPr>
          <w:p w:rsidR="00871787" w:rsidRPr="00871787" w:rsidRDefault="00CF20FF" w:rsidP="00871787">
            <w:pPr>
              <w:tabs>
                <w:tab w:val="left" w:pos="567"/>
              </w:tabs>
              <w:spacing w:after="0" w:line="240" w:lineRule="auto"/>
              <w:jc w:val="both"/>
              <w:rPr>
                <w:rFonts w:ascii="Times New Roman" w:hAnsi="Times New Roman"/>
                <w:i/>
                <w:iCs/>
                <w:sz w:val="24"/>
                <w:szCs w:val="24"/>
              </w:rPr>
            </w:pPr>
            <w:r w:rsidRPr="00CF20FF">
              <w:rPr>
                <w:rFonts w:ascii="Times New Roman" w:eastAsia="Times New Roman" w:hAnsi="Times New Roman"/>
                <w:b/>
                <w:bCs/>
                <w:color w:val="000000"/>
                <w:sz w:val="24"/>
                <w:szCs w:val="24"/>
                <w:lang w:eastAsia="ru-RU"/>
              </w:rPr>
              <w:t xml:space="preserve">125 269 (сто двадцать пять тысяч двести шестьдесят девять) рублей 70 копеек </w:t>
            </w:r>
            <w:r w:rsidR="00871787" w:rsidRPr="00871787">
              <w:rPr>
                <w:rFonts w:ascii="Times New Roman" w:hAnsi="Times New Roman"/>
                <w:sz w:val="24"/>
                <w:szCs w:val="24"/>
              </w:rPr>
              <w:t>(с учетом НДС)</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Валюта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bCs/>
                <w:sz w:val="24"/>
                <w:szCs w:val="24"/>
                <w:lang w:eastAsia="ru-RU"/>
              </w:rPr>
              <w:t>Российский рубль</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Порядок формирования цены договора</w:t>
            </w:r>
          </w:p>
        </w:tc>
        <w:tc>
          <w:tcPr>
            <w:tcW w:w="6946" w:type="dxa"/>
          </w:tcPr>
          <w:p w:rsidR="00773384" w:rsidRPr="00773384" w:rsidRDefault="00871787" w:rsidP="00773384">
            <w:pPr>
              <w:tabs>
                <w:tab w:val="left" w:pos="142"/>
              </w:tabs>
              <w:suppressAutoHyphens/>
              <w:spacing w:after="0" w:line="240" w:lineRule="auto"/>
              <w:ind w:firstLine="567"/>
              <w:contextualSpacing/>
              <w:jc w:val="both"/>
              <w:rPr>
                <w:rFonts w:ascii="Times New Roman" w:eastAsia="Times New Roman" w:hAnsi="Times New Roman"/>
                <w:bCs/>
                <w:sz w:val="24"/>
                <w:szCs w:val="24"/>
                <w:lang w:eastAsia="ru-RU"/>
              </w:rPr>
            </w:pPr>
            <w:r w:rsidRPr="00871787">
              <w:rPr>
                <w:rFonts w:ascii="Times New Roman" w:eastAsia="Times New Roman" w:hAnsi="Times New Roman"/>
                <w:kern w:val="1"/>
                <w:sz w:val="24"/>
                <w:szCs w:val="22"/>
                <w:lang w:eastAsia="ar-SA"/>
              </w:rPr>
              <w:t xml:space="preserve">Цена </w:t>
            </w:r>
            <w:r w:rsidRPr="006C1746">
              <w:rPr>
                <w:rFonts w:ascii="Times New Roman" w:eastAsia="Times New Roman" w:hAnsi="Times New Roman"/>
                <w:kern w:val="1"/>
                <w:sz w:val="24"/>
                <w:szCs w:val="22"/>
                <w:lang w:eastAsia="ar-SA"/>
              </w:rPr>
              <w:t xml:space="preserve">Договора включает </w:t>
            </w:r>
            <w:r w:rsidRPr="006C1746">
              <w:rPr>
                <w:rFonts w:ascii="Times New Roman" w:eastAsia="Times New Roman" w:hAnsi="Times New Roman"/>
                <w:color w:val="000000"/>
                <w:kern w:val="1"/>
                <w:sz w:val="24"/>
                <w:szCs w:val="22"/>
                <w:lang w:eastAsia="ar-SA"/>
              </w:rPr>
              <w:t xml:space="preserve">в себя </w:t>
            </w:r>
            <w:r w:rsidRPr="006C1746">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w:t>
            </w:r>
            <w:r w:rsidR="000060FD">
              <w:rPr>
                <w:rFonts w:ascii="Times New Roman" w:eastAsia="Times New Roman" w:hAnsi="Times New Roman"/>
                <w:bCs/>
                <w:sz w:val="24"/>
                <w:szCs w:val="24"/>
                <w:lang w:eastAsia="ru-RU"/>
              </w:rPr>
              <w:t xml:space="preserve"> гарантийные обязательства,</w:t>
            </w:r>
            <w:r w:rsidRPr="006C1746">
              <w:rPr>
                <w:rFonts w:ascii="Times New Roman" w:eastAsia="Times New Roman" w:hAnsi="Times New Roman"/>
                <w:bCs/>
                <w:sz w:val="24"/>
                <w:szCs w:val="24"/>
                <w:lang w:eastAsia="ru-RU"/>
              </w:rPr>
              <w:t xml:space="preserve"> а также все налоги, сборы и другие обязательные платежи, взимаемые на территории Российской Федерации.</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after="0" w:line="240" w:lineRule="auto"/>
              <w:jc w:val="both"/>
              <w:rPr>
                <w:rFonts w:ascii="Times New Roman" w:eastAsia="Times New Roman" w:hAnsi="Times New Roman"/>
                <w:b/>
                <w:sz w:val="24"/>
              </w:rPr>
            </w:pPr>
            <w:r w:rsidRPr="00871787">
              <w:rPr>
                <w:rFonts w:ascii="Times New Roman" w:eastAsia="Times New Roman" w:hAnsi="Times New Roman"/>
                <w:b/>
                <w:sz w:val="24"/>
              </w:rPr>
              <w:t xml:space="preserve">Сведения о НМ цене </w:t>
            </w:r>
            <w:r w:rsidRPr="00871787">
              <w:rPr>
                <w:rFonts w:ascii="Times New Roman" w:eastAsia="Times New Roman" w:hAnsi="Times New Roman"/>
                <w:sz w:val="24"/>
              </w:rPr>
              <w:t>каждой единицы продукции</w:t>
            </w:r>
          </w:p>
        </w:tc>
        <w:tc>
          <w:tcPr>
            <w:tcW w:w="6946" w:type="dxa"/>
          </w:tcPr>
          <w:p w:rsidR="00871787" w:rsidRPr="00871787" w:rsidRDefault="00871787" w:rsidP="00871787">
            <w:pPr>
              <w:suppressAutoHyphens/>
              <w:spacing w:after="0" w:line="240" w:lineRule="auto"/>
              <w:jc w:val="both"/>
              <w:rPr>
                <w:rFonts w:ascii="Times New Roman" w:eastAsia="Times New Roman" w:hAnsi="Times New Roman"/>
                <w:sz w:val="24"/>
              </w:rPr>
            </w:pPr>
            <w:r w:rsidRPr="00871787">
              <w:rPr>
                <w:rFonts w:ascii="Times New Roman" w:eastAsia="Times New Roman" w:hAnsi="Times New Roman"/>
                <w:sz w:val="24"/>
              </w:rPr>
              <w:t xml:space="preserve">Сведения о начальной (максимальной) цене каждой единицы продукции, являющейся предметом закупки, указаны в разделе </w:t>
            </w:r>
            <w:r w:rsidRPr="00871787">
              <w:rPr>
                <w:rFonts w:ascii="Times New Roman" w:eastAsia="Times New Roman" w:hAnsi="Times New Roman"/>
                <w:sz w:val="24"/>
              </w:rPr>
              <w:fldChar w:fldCharType="begin"/>
            </w:r>
            <w:r w:rsidRPr="00871787">
              <w:rPr>
                <w:rFonts w:ascii="Times New Roman" w:eastAsia="Times New Roman" w:hAnsi="Times New Roman"/>
                <w:sz w:val="24"/>
              </w:rPr>
              <w:instrText xml:space="preserve"> REF _Ref478046486 \r \h  \* MERGEFORMAT </w:instrText>
            </w:r>
            <w:r w:rsidRPr="00871787">
              <w:rPr>
                <w:rFonts w:ascii="Times New Roman" w:eastAsia="Times New Roman" w:hAnsi="Times New Roman"/>
                <w:sz w:val="24"/>
              </w:rPr>
            </w:r>
            <w:r w:rsidRPr="00871787">
              <w:rPr>
                <w:rFonts w:ascii="Times New Roman" w:eastAsia="Times New Roman" w:hAnsi="Times New Roman"/>
                <w:sz w:val="24"/>
              </w:rPr>
              <w:fldChar w:fldCharType="separate"/>
            </w:r>
            <w:r w:rsidR="0008337B">
              <w:rPr>
                <w:rFonts w:ascii="Times New Roman" w:eastAsia="Times New Roman" w:hAnsi="Times New Roman"/>
                <w:sz w:val="24"/>
              </w:rPr>
              <w:t>10</w:t>
            </w:r>
            <w:r w:rsidRPr="00871787">
              <w:rPr>
                <w:rFonts w:ascii="Times New Roman" w:eastAsia="Times New Roman" w:hAnsi="Times New Roman"/>
                <w:sz w:val="24"/>
              </w:rPr>
              <w:fldChar w:fldCharType="end"/>
            </w:r>
            <w:r w:rsidRPr="00871787">
              <w:rPr>
                <w:rFonts w:ascii="Times New Roman" w:eastAsia="Times New Roman" w:hAnsi="Times New Roman"/>
                <w:sz w:val="24"/>
              </w:rPr>
              <w:t xml:space="preserve"> Документации.</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Требования к продукции </w:t>
            </w:r>
          </w:p>
        </w:tc>
        <w:tc>
          <w:tcPr>
            <w:tcW w:w="6946" w:type="dxa"/>
          </w:tcPr>
          <w:p w:rsidR="00871787" w:rsidRPr="00871787" w:rsidRDefault="00871787" w:rsidP="00A3528E">
            <w:pPr>
              <w:suppressAutoHyphens/>
              <w:spacing w:before="120" w:after="0" w:line="240" w:lineRule="auto"/>
              <w:jc w:val="both"/>
              <w:rPr>
                <w:rFonts w:ascii="Times New Roman" w:eastAsia="Times New Roman" w:hAnsi="Times New Roman"/>
                <w:bCs/>
                <w:sz w:val="24"/>
                <w:szCs w:val="24"/>
                <w:lang w:eastAsia="ru-RU"/>
              </w:rPr>
            </w:pPr>
            <w:r w:rsidRPr="00871787">
              <w:rPr>
                <w:rFonts w:ascii="Times New Roman" w:eastAsia="Times New Roman" w:hAnsi="Times New Roman"/>
                <w:color w:val="000000"/>
                <w:sz w:val="24"/>
                <w:lang w:eastAsia="ru-RU"/>
              </w:rPr>
              <w:t xml:space="preserve">Требования к продукции, в том числе </w:t>
            </w:r>
            <w:r w:rsidRPr="00871787">
              <w:rPr>
                <w:rFonts w:ascii="Times New Roman" w:eastAsia="Times New Roman" w:hAnsi="Times New Roman"/>
                <w:bCs/>
                <w:color w:val="000000"/>
                <w:sz w:val="24"/>
                <w:lang w:eastAsia="ru-RU"/>
              </w:rPr>
              <w:t xml:space="preserve">к </w:t>
            </w:r>
            <w:r w:rsidRPr="00871787">
              <w:rPr>
                <w:rFonts w:ascii="Times New Roman" w:eastAsia="Times New Roman" w:hAnsi="Times New Roman"/>
                <w:color w:val="000000"/>
                <w:sz w:val="24"/>
                <w:lang w:eastAsia="ru-RU"/>
              </w:rPr>
              <w:t>безопасности,</w:t>
            </w:r>
            <w:r w:rsidRPr="00871787">
              <w:rPr>
                <w:rFonts w:ascii="Times New Roman" w:eastAsia="Times New Roman" w:hAnsi="Times New Roman"/>
                <w:bCs/>
                <w:color w:val="000000"/>
                <w:sz w:val="24"/>
                <w:lang w:eastAsia="ru-RU"/>
              </w:rPr>
              <w:t xml:space="preserve"> качеству, техническим характеристикам, функциональным характеристикам (потребительским свойствам) товара, </w:t>
            </w:r>
            <w:r w:rsidRPr="00871787">
              <w:rPr>
                <w:rFonts w:ascii="Times New Roman" w:eastAsia="Times New Roman" w:hAnsi="Times New Roman"/>
                <w:color w:val="000000"/>
                <w:sz w:val="24"/>
                <w:lang w:eastAsia="ru-RU"/>
              </w:rPr>
              <w:t xml:space="preserve">работы, услуги, </w:t>
            </w:r>
            <w:r w:rsidRPr="00871787">
              <w:rPr>
                <w:rFonts w:ascii="Times New Roman" w:eastAsia="Times New Roman" w:hAnsi="Times New Roman"/>
                <w:bCs/>
                <w:color w:val="000000"/>
                <w:sz w:val="24"/>
                <w:lang w:eastAsia="ru-RU"/>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w:t>
            </w:r>
            <w:r w:rsidR="00A3528E">
              <w:rPr>
                <w:rFonts w:ascii="Times New Roman" w:eastAsia="Times New Roman" w:hAnsi="Times New Roman"/>
                <w:bCs/>
                <w:color w:val="000000"/>
                <w:sz w:val="24"/>
                <w:lang w:eastAsia="ru-RU"/>
              </w:rPr>
              <w:t>ям заказчика, приведены в разд. 9</w:t>
            </w:r>
            <w:r w:rsidRPr="00871787">
              <w:rPr>
                <w:rFonts w:ascii="Times New Roman" w:eastAsia="Times New Roman" w:hAnsi="Times New Roman"/>
                <w:bCs/>
                <w:sz w:val="24"/>
                <w:szCs w:val="24"/>
                <w:lang w:eastAsia="ru-RU"/>
              </w:rPr>
              <w:t xml:space="preserve"> </w:t>
            </w:r>
          </w:p>
        </w:tc>
      </w:tr>
      <w:tr w:rsidR="00871787" w:rsidRPr="00871787" w:rsidTr="00871787">
        <w:trPr>
          <w:trHeight w:val="275"/>
        </w:trPr>
        <w:tc>
          <w:tcPr>
            <w:tcW w:w="567" w:type="dxa"/>
            <w:vMerge w:val="restart"/>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8" w:name="_Ref430964520"/>
          </w:p>
        </w:tc>
        <w:bookmarkEnd w:id="418"/>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Место поставки </w:t>
            </w:r>
            <w:r w:rsidRPr="00871787">
              <w:rPr>
                <w:rFonts w:ascii="Times New Roman" w:eastAsia="Times New Roman" w:hAnsi="Times New Roman"/>
                <w:bCs/>
                <w:sz w:val="24"/>
                <w:lang w:eastAsia="ru-RU"/>
              </w:rPr>
              <w:t>товара  (выполнения работ, оказания услуг)</w:t>
            </w:r>
          </w:p>
        </w:tc>
        <w:tc>
          <w:tcPr>
            <w:tcW w:w="6946" w:type="dxa"/>
          </w:tcPr>
          <w:p w:rsidR="00871787" w:rsidRPr="00871787" w:rsidRDefault="00871787" w:rsidP="00871787">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871787">
                <w:rPr>
                  <w:rFonts w:ascii="Times New Roman" w:hAnsi="Times New Roman"/>
                  <w:sz w:val="24"/>
                  <w:szCs w:val="24"/>
                </w:rPr>
                <w:t>117997, г</w:t>
              </w:r>
            </w:smartTag>
            <w:r w:rsidRPr="00871787">
              <w:rPr>
                <w:rFonts w:ascii="Times New Roman" w:hAnsi="Times New Roman"/>
                <w:sz w:val="24"/>
                <w:szCs w:val="24"/>
              </w:rPr>
              <w:t>. Москва, ул. Профсоюзная, д. 65, ИПУ РАН</w:t>
            </w:r>
            <w:r w:rsidRPr="00871787">
              <w:rPr>
                <w:rFonts w:ascii="Times New Roman" w:hAnsi="Times New Roman"/>
                <w:b/>
                <w:sz w:val="24"/>
                <w:szCs w:val="24"/>
              </w:rPr>
              <w:t xml:space="preserve"> </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Условия </w:t>
            </w:r>
            <w:r w:rsidRPr="00871787">
              <w:rPr>
                <w:rFonts w:ascii="Times New Roman" w:eastAsia="Times New Roman" w:hAnsi="Times New Roman"/>
                <w:sz w:val="24"/>
                <w:lang w:eastAsia="ru-RU"/>
              </w:rPr>
              <w:t>поставки товара (выполнения работ, оказания услуг</w:t>
            </w:r>
            <w:r w:rsidRPr="00871787">
              <w:rPr>
                <w:rFonts w:ascii="Times New Roman" w:eastAsia="Times New Roman" w:hAnsi="Times New Roman"/>
                <w:bCs/>
                <w:sz w:val="24"/>
                <w:lang w:eastAsia="ru-RU"/>
              </w:rPr>
              <w:t>)</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Согласно разделу </w:t>
            </w:r>
            <w:r w:rsidRPr="00871787">
              <w:rPr>
                <w:rFonts w:ascii="Times New Roman" w:eastAsia="Times New Roman" w:hAnsi="Times New Roman"/>
                <w:sz w:val="24"/>
                <w:szCs w:val="24"/>
                <w:lang w:eastAsia="ru-RU"/>
              </w:rPr>
              <w:fldChar w:fldCharType="begin"/>
            </w:r>
            <w:r w:rsidRPr="00871787">
              <w:rPr>
                <w:rFonts w:ascii="Times New Roman" w:eastAsia="Times New Roman" w:hAnsi="Times New Roman"/>
                <w:sz w:val="24"/>
                <w:szCs w:val="24"/>
                <w:lang w:eastAsia="ru-RU"/>
              </w:rPr>
              <w:instrText xml:space="preserve"> REF _Ref314100122 \r \h  \* MERGEFORMAT </w:instrText>
            </w:r>
            <w:r w:rsidRPr="00871787">
              <w:rPr>
                <w:rFonts w:ascii="Times New Roman" w:eastAsia="Times New Roman" w:hAnsi="Times New Roman"/>
                <w:sz w:val="24"/>
                <w:szCs w:val="24"/>
                <w:lang w:eastAsia="ru-RU"/>
              </w:rPr>
            </w:r>
            <w:r w:rsidRPr="00871787">
              <w:rPr>
                <w:rFonts w:ascii="Times New Roman" w:eastAsia="Times New Roman" w:hAnsi="Times New Roman"/>
                <w:sz w:val="24"/>
                <w:szCs w:val="24"/>
                <w:lang w:eastAsia="ru-RU"/>
              </w:rPr>
              <w:fldChar w:fldCharType="separate"/>
            </w:r>
            <w:r w:rsidR="0008337B">
              <w:rPr>
                <w:rFonts w:ascii="Times New Roman" w:eastAsia="Times New Roman" w:hAnsi="Times New Roman"/>
                <w:sz w:val="24"/>
                <w:szCs w:val="24"/>
                <w:lang w:eastAsia="ru-RU"/>
              </w:rPr>
              <w:t>8</w:t>
            </w:r>
            <w:r w:rsidRPr="00871787">
              <w:rPr>
                <w:rFonts w:ascii="Times New Roman" w:eastAsia="Times New Roman" w:hAnsi="Times New Roman"/>
                <w:sz w:val="24"/>
                <w:szCs w:val="24"/>
                <w:lang w:eastAsia="ru-RU"/>
              </w:rPr>
              <w:fldChar w:fldCharType="end"/>
            </w:r>
            <w:r w:rsidRPr="00871787">
              <w:rPr>
                <w:rFonts w:ascii="Times New Roman" w:eastAsia="Times New Roman" w:hAnsi="Times New Roman"/>
                <w:sz w:val="24"/>
                <w:szCs w:val="24"/>
                <w:lang w:eastAsia="ru-RU"/>
              </w:rPr>
              <w:t xml:space="preserve"> </w:t>
            </w:r>
            <w:r w:rsidRPr="00871787">
              <w:rPr>
                <w:rFonts w:ascii="Times New Roman" w:eastAsia="Times New Roman" w:hAnsi="Times New Roman"/>
                <w:sz w:val="24"/>
              </w:rPr>
              <w:t>Документации</w:t>
            </w:r>
            <w:r w:rsidRPr="00871787">
              <w:rPr>
                <w:rFonts w:ascii="Times New Roman" w:eastAsia="Times New Roman" w:hAnsi="Times New Roman"/>
                <w:sz w:val="24"/>
                <w:szCs w:val="24"/>
                <w:lang w:eastAsia="ru-RU"/>
              </w:rPr>
              <w:t>.</w:t>
            </w:r>
            <w:r w:rsidRPr="00871787">
              <w:rPr>
                <w:rFonts w:ascii="Times New Roman" w:hAnsi="Times New Roman"/>
                <w:sz w:val="24"/>
                <w:szCs w:val="24"/>
              </w:rPr>
              <w:t xml:space="preserve"> </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Форма, сроки и порядок оплаты </w:t>
            </w:r>
            <w:r w:rsidRPr="00871787">
              <w:rPr>
                <w:rFonts w:ascii="Times New Roman" w:eastAsia="Times New Roman" w:hAnsi="Times New Roman"/>
                <w:sz w:val="24"/>
                <w:lang w:eastAsia="ru-RU"/>
              </w:rPr>
              <w:t>поставленных товаров (выполненных работ, оказанных услуг</w:t>
            </w:r>
            <w:r w:rsidRPr="00871787">
              <w:rPr>
                <w:rFonts w:ascii="Times New Roman" w:eastAsia="Times New Roman" w:hAnsi="Times New Roman"/>
                <w:bCs/>
                <w:sz w:val="24"/>
                <w:lang w:eastAsia="ru-RU"/>
              </w:rPr>
              <w:t>)</w:t>
            </w:r>
          </w:p>
        </w:tc>
        <w:tc>
          <w:tcPr>
            <w:tcW w:w="6946" w:type="dxa"/>
          </w:tcPr>
          <w:p w:rsidR="00871787" w:rsidRPr="00871787" w:rsidRDefault="00871787" w:rsidP="00871787">
            <w:pPr>
              <w:suppressAutoHyphens/>
              <w:spacing w:before="120" w:after="0" w:line="240" w:lineRule="auto"/>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Согласно разделу </w:t>
            </w:r>
            <w:r w:rsidRPr="00871787">
              <w:rPr>
                <w:rFonts w:ascii="Times New Roman" w:eastAsia="Times New Roman" w:hAnsi="Times New Roman"/>
                <w:sz w:val="24"/>
                <w:szCs w:val="24"/>
                <w:lang w:eastAsia="ru-RU"/>
              </w:rPr>
              <w:fldChar w:fldCharType="begin"/>
            </w:r>
            <w:r w:rsidRPr="00871787">
              <w:rPr>
                <w:rFonts w:ascii="Times New Roman" w:eastAsia="Times New Roman" w:hAnsi="Times New Roman"/>
                <w:sz w:val="24"/>
                <w:szCs w:val="24"/>
                <w:lang w:eastAsia="ru-RU"/>
              </w:rPr>
              <w:instrText xml:space="preserve"> REF _Ref314100122 \r \h  \* MERGEFORMAT </w:instrText>
            </w:r>
            <w:r w:rsidRPr="00871787">
              <w:rPr>
                <w:rFonts w:ascii="Times New Roman" w:eastAsia="Times New Roman" w:hAnsi="Times New Roman"/>
                <w:sz w:val="24"/>
                <w:szCs w:val="24"/>
                <w:lang w:eastAsia="ru-RU"/>
              </w:rPr>
            </w:r>
            <w:r w:rsidRPr="00871787">
              <w:rPr>
                <w:rFonts w:ascii="Times New Roman" w:eastAsia="Times New Roman" w:hAnsi="Times New Roman"/>
                <w:sz w:val="24"/>
                <w:szCs w:val="24"/>
                <w:lang w:eastAsia="ru-RU"/>
              </w:rPr>
              <w:fldChar w:fldCharType="separate"/>
            </w:r>
            <w:r w:rsidR="0008337B">
              <w:rPr>
                <w:rFonts w:ascii="Times New Roman" w:eastAsia="Times New Roman" w:hAnsi="Times New Roman"/>
                <w:sz w:val="24"/>
                <w:szCs w:val="24"/>
                <w:lang w:eastAsia="ru-RU"/>
              </w:rPr>
              <w:t>8</w:t>
            </w:r>
            <w:r w:rsidRPr="00871787">
              <w:rPr>
                <w:rFonts w:ascii="Times New Roman" w:eastAsia="Times New Roman" w:hAnsi="Times New Roman"/>
                <w:sz w:val="24"/>
                <w:szCs w:val="24"/>
                <w:lang w:eastAsia="ru-RU"/>
              </w:rPr>
              <w:fldChar w:fldCharType="end"/>
            </w:r>
            <w:r w:rsidRPr="00871787">
              <w:rPr>
                <w:rFonts w:ascii="Times New Roman" w:eastAsia="Times New Roman" w:hAnsi="Times New Roman"/>
                <w:sz w:val="24"/>
                <w:szCs w:val="24"/>
                <w:lang w:eastAsia="ru-RU"/>
              </w:rPr>
              <w:t xml:space="preserve"> </w:t>
            </w:r>
            <w:r w:rsidRPr="00871787">
              <w:rPr>
                <w:rFonts w:ascii="Times New Roman" w:eastAsia="Times New Roman" w:hAnsi="Times New Roman"/>
                <w:sz w:val="24"/>
              </w:rPr>
              <w:t>Документации</w:t>
            </w:r>
            <w:r w:rsidRPr="00871787">
              <w:rPr>
                <w:rFonts w:ascii="Times New Roman" w:eastAsia="Times New Roman" w:hAnsi="Times New Roman"/>
                <w:sz w:val="24"/>
                <w:szCs w:val="24"/>
                <w:lang w:eastAsia="ru-RU"/>
              </w:rPr>
              <w:t xml:space="preserve">. </w:t>
            </w:r>
          </w:p>
          <w:p w:rsidR="00871787" w:rsidRPr="00871787" w:rsidRDefault="00871787" w:rsidP="00871787">
            <w:pPr>
              <w:suppressAutoHyphens/>
              <w:spacing w:after="0" w:line="240" w:lineRule="auto"/>
              <w:rPr>
                <w:rFonts w:ascii="Times New Roman" w:hAnsi="Times New Roman"/>
                <w:sz w:val="24"/>
                <w:szCs w:val="24"/>
                <w:lang w:eastAsia="ar-SA"/>
              </w:rPr>
            </w:pPr>
            <w:r w:rsidRPr="00871787">
              <w:rPr>
                <w:rFonts w:ascii="Times New Roman" w:hAnsi="Times New Roman"/>
                <w:b/>
                <w:sz w:val="24"/>
                <w:szCs w:val="24"/>
                <w:lang w:eastAsia="ar-SA"/>
              </w:rPr>
              <w:t>Авансовые платежи</w:t>
            </w:r>
            <w:r w:rsidRPr="00871787">
              <w:rPr>
                <w:rFonts w:ascii="Times New Roman" w:hAnsi="Times New Roman"/>
                <w:sz w:val="24"/>
                <w:szCs w:val="24"/>
                <w:lang w:eastAsia="ar-SA"/>
              </w:rPr>
              <w:t>: не предусмотрены</w:t>
            </w:r>
          </w:p>
          <w:p w:rsidR="00871787" w:rsidRPr="00871787" w:rsidRDefault="00871787" w:rsidP="00871787">
            <w:pPr>
              <w:suppressAutoHyphens/>
              <w:spacing w:after="0" w:line="240" w:lineRule="auto"/>
              <w:contextualSpacing/>
              <w:rPr>
                <w:rFonts w:ascii="Times New Roman" w:hAnsi="Times New Roman"/>
                <w:sz w:val="24"/>
                <w:szCs w:val="24"/>
                <w:lang w:eastAsia="ar-SA"/>
              </w:rPr>
            </w:pPr>
            <w:r w:rsidRPr="00871787">
              <w:rPr>
                <w:rFonts w:ascii="Times New Roman" w:hAnsi="Times New Roman"/>
                <w:b/>
                <w:sz w:val="24"/>
                <w:szCs w:val="24"/>
                <w:lang w:eastAsia="ar-SA"/>
              </w:rPr>
              <w:t>Форма оплаты</w:t>
            </w:r>
            <w:r w:rsidRPr="00871787">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Исполнителя.</w:t>
            </w:r>
          </w:p>
          <w:p w:rsidR="00871787" w:rsidRPr="00871787" w:rsidRDefault="00871787" w:rsidP="00871787">
            <w:pPr>
              <w:suppressAutoHyphens/>
              <w:spacing w:after="0" w:line="240" w:lineRule="auto"/>
              <w:contextualSpacing/>
              <w:rPr>
                <w:rFonts w:ascii="Times New Roman" w:hAnsi="Times New Roman"/>
                <w:sz w:val="24"/>
                <w:szCs w:val="24"/>
                <w:lang w:eastAsia="ar-SA"/>
              </w:rPr>
            </w:pPr>
            <w:r w:rsidRPr="00871787">
              <w:rPr>
                <w:rFonts w:ascii="Times New Roman" w:hAnsi="Times New Roman"/>
                <w:sz w:val="24"/>
                <w:szCs w:val="24"/>
                <w:lang w:eastAsia="ar-SA"/>
              </w:rPr>
              <w:t>Оплата производится в валюте Российской Федерации.</w:t>
            </w:r>
          </w:p>
          <w:p w:rsidR="00871787" w:rsidRPr="00871787" w:rsidRDefault="00871787" w:rsidP="00871787">
            <w:pPr>
              <w:widowControl w:val="0"/>
              <w:suppressLineNumbers/>
              <w:spacing w:after="0" w:line="240" w:lineRule="auto"/>
              <w:contextualSpacing/>
              <w:jc w:val="both"/>
              <w:rPr>
                <w:rFonts w:ascii="Times New Roman" w:eastAsia="Times New Roman" w:hAnsi="Times New Roman"/>
                <w:sz w:val="24"/>
                <w:szCs w:val="24"/>
                <w:lang w:eastAsia="ar-SA"/>
              </w:rPr>
            </w:pPr>
            <w:r w:rsidRPr="00871787">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Pr="00871787">
              <w:rPr>
                <w:rFonts w:ascii="Times New Roman" w:eastAsia="Times New Roman" w:hAnsi="Times New Roman"/>
                <w:b/>
                <w:sz w:val="24"/>
                <w:szCs w:val="24"/>
                <w:lang w:eastAsia="ar-SA"/>
              </w:rPr>
              <w:t xml:space="preserve"> </w:t>
            </w:r>
            <w:r w:rsidRPr="00871787">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871787">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871787">
              <w:rPr>
                <w:rFonts w:ascii="Times New Roman" w:hAnsi="Times New Roman"/>
                <w:kern w:val="1"/>
                <w:sz w:val="24"/>
                <w:szCs w:val="24"/>
                <w:lang w:eastAsia="ar-SA"/>
              </w:rPr>
              <w:t xml:space="preserve">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p>
          <w:p w:rsidR="00871787" w:rsidRPr="00871787" w:rsidRDefault="00871787" w:rsidP="00871787">
            <w:pPr>
              <w:suppressAutoHyphens/>
              <w:spacing w:before="120" w:after="0" w:line="240" w:lineRule="auto"/>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Срок (периоды) поставки товара </w:t>
            </w:r>
            <w:r w:rsidRPr="00871787">
              <w:rPr>
                <w:rFonts w:ascii="Times New Roman" w:eastAsia="Times New Roman" w:hAnsi="Times New Roman"/>
                <w:sz w:val="24"/>
                <w:lang w:eastAsia="ru-RU"/>
              </w:rPr>
              <w:t>(выполнения работ, оказания услуг</w:t>
            </w:r>
            <w:r w:rsidRPr="00871787">
              <w:rPr>
                <w:rFonts w:ascii="Times New Roman" w:eastAsia="Times New Roman" w:hAnsi="Times New Roman"/>
                <w:bCs/>
                <w:sz w:val="24"/>
                <w:lang w:eastAsia="ru-RU"/>
              </w:rPr>
              <w:t>)</w:t>
            </w:r>
          </w:p>
        </w:tc>
        <w:tc>
          <w:tcPr>
            <w:tcW w:w="6946" w:type="dxa"/>
          </w:tcPr>
          <w:p w:rsidR="00871787" w:rsidRPr="00871787" w:rsidRDefault="00871787" w:rsidP="006C7F6C">
            <w:pPr>
              <w:tabs>
                <w:tab w:val="num" w:pos="785"/>
              </w:tabs>
              <w:spacing w:after="0" w:line="240" w:lineRule="auto"/>
              <w:contextualSpacing/>
              <w:jc w:val="both"/>
              <w:rPr>
                <w:rFonts w:ascii="Times New Roman" w:eastAsia="Times New Roman" w:hAnsi="Times New Roman"/>
                <w:sz w:val="24"/>
                <w:szCs w:val="24"/>
                <w:lang w:eastAsia="ru-RU"/>
              </w:rPr>
            </w:pPr>
            <w:r w:rsidRPr="00871787">
              <w:rPr>
                <w:rFonts w:ascii="Times New Roman" w:eastAsia="Times New Roman" w:hAnsi="Times New Roman"/>
                <w:color w:val="000000"/>
                <w:kern w:val="1"/>
                <w:sz w:val="24"/>
                <w:szCs w:val="24"/>
                <w:lang w:eastAsia="ar-SA"/>
              </w:rPr>
              <w:t xml:space="preserve">Срок поставки: </w:t>
            </w:r>
            <w:r w:rsidRPr="00871787">
              <w:rPr>
                <w:rFonts w:ascii="Times New Roman" w:eastAsia="Times New Roman" w:hAnsi="Times New Roman"/>
                <w:sz w:val="24"/>
                <w:szCs w:val="24"/>
                <w:lang w:eastAsia="ru-RU"/>
              </w:rPr>
              <w:t xml:space="preserve">в течение </w:t>
            </w:r>
            <w:r w:rsidR="006C7F6C">
              <w:rPr>
                <w:rFonts w:ascii="Times New Roman" w:eastAsia="Calibri" w:hAnsi="Times New Roman"/>
                <w:color w:val="000000"/>
                <w:sz w:val="24"/>
                <w:szCs w:val="24"/>
                <w:lang w:eastAsia="ar-SA"/>
              </w:rPr>
              <w:t>10</w:t>
            </w:r>
            <w:r w:rsidRPr="00871787">
              <w:rPr>
                <w:rFonts w:ascii="Times New Roman" w:eastAsia="Calibri" w:hAnsi="Times New Roman"/>
                <w:color w:val="000000"/>
                <w:sz w:val="24"/>
                <w:szCs w:val="24"/>
                <w:lang w:eastAsia="ar-SA"/>
              </w:rPr>
              <w:t xml:space="preserve"> (</w:t>
            </w:r>
            <w:r w:rsidR="006C7F6C">
              <w:rPr>
                <w:rFonts w:ascii="Times New Roman" w:eastAsia="Calibri" w:hAnsi="Times New Roman"/>
                <w:color w:val="000000"/>
                <w:sz w:val="24"/>
                <w:szCs w:val="24"/>
                <w:lang w:eastAsia="ar-SA"/>
              </w:rPr>
              <w:t>десяти</w:t>
            </w:r>
            <w:r w:rsidRPr="00871787">
              <w:rPr>
                <w:rFonts w:ascii="Times New Roman" w:eastAsia="Calibri" w:hAnsi="Times New Roman"/>
                <w:color w:val="000000"/>
                <w:sz w:val="24"/>
                <w:szCs w:val="24"/>
                <w:lang w:eastAsia="ar-SA"/>
              </w:rPr>
              <w:t>) календарных</w:t>
            </w:r>
            <w:r w:rsidRPr="00871787">
              <w:rPr>
                <w:rFonts w:ascii="Times New Roman" w:eastAsia="Calibri" w:hAnsi="Times New Roman"/>
                <w:b/>
                <w:color w:val="000000"/>
                <w:sz w:val="24"/>
                <w:szCs w:val="24"/>
                <w:lang w:eastAsia="ar-SA"/>
              </w:rPr>
              <w:t xml:space="preserve"> </w:t>
            </w:r>
            <w:r w:rsidRPr="00871787">
              <w:rPr>
                <w:rFonts w:ascii="Times New Roman" w:eastAsia="Times New Roman" w:hAnsi="Times New Roman"/>
                <w:sz w:val="24"/>
                <w:szCs w:val="24"/>
                <w:lang w:eastAsia="ru-RU"/>
              </w:rPr>
              <w:t xml:space="preserve">дней с даты заключения </w:t>
            </w:r>
            <w:r w:rsidRPr="00871787">
              <w:rPr>
                <w:rFonts w:ascii="Times New Roman" w:eastAsia="Times New Roman" w:hAnsi="Times New Roman"/>
                <w:sz w:val="24"/>
                <w:szCs w:val="24"/>
                <w:lang w:eastAsia="ar-SA"/>
              </w:rPr>
              <w:t>Договора</w:t>
            </w:r>
            <w:r w:rsidRPr="00871787">
              <w:rPr>
                <w:rFonts w:ascii="Times New Roman" w:eastAsia="Times New Roman" w:hAnsi="Times New Roman"/>
                <w:sz w:val="24"/>
                <w:szCs w:val="24"/>
                <w:lang w:eastAsia="ru-RU"/>
              </w:rPr>
              <w:t>.</w:t>
            </w:r>
          </w:p>
        </w:tc>
      </w:tr>
      <w:tr w:rsidR="00871787" w:rsidRPr="00871787" w:rsidTr="00871787">
        <w:trPr>
          <w:trHeight w:val="1631"/>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9" w:name="_Ref414274710"/>
          </w:p>
        </w:tc>
        <w:bookmarkEnd w:id="419"/>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highlight w:val="yellow"/>
                <w:lang w:eastAsia="ru-RU"/>
              </w:rPr>
            </w:pPr>
            <w:r w:rsidRPr="00871787">
              <w:rPr>
                <w:rFonts w:ascii="Times New Roman" w:eastAsia="Times New Roman" w:hAnsi="Times New Roman"/>
                <w:b/>
                <w:bCs/>
                <w:sz w:val="24"/>
                <w:lang w:eastAsia="ru-RU"/>
              </w:rPr>
              <w:t xml:space="preserve">Требования к описанию </w:t>
            </w:r>
            <w:r w:rsidRPr="00871787">
              <w:rPr>
                <w:rFonts w:ascii="Times New Roman" w:eastAsia="Times New Roman" w:hAnsi="Times New Roman"/>
                <w:bCs/>
                <w:sz w:val="24"/>
                <w:lang w:eastAsia="ru-RU"/>
              </w:rPr>
              <w:t>товара, работы, услуги</w:t>
            </w:r>
          </w:p>
        </w:tc>
        <w:tc>
          <w:tcPr>
            <w:tcW w:w="6946" w:type="dxa"/>
          </w:tcPr>
          <w:p w:rsidR="00871787" w:rsidRPr="00871787" w:rsidRDefault="00871787" w:rsidP="00871787">
            <w:pPr>
              <w:suppressAutoHyphens/>
              <w:spacing w:before="120" w:after="0" w:line="240" w:lineRule="auto"/>
              <w:jc w:val="both"/>
              <w:outlineLvl w:val="4"/>
              <w:rPr>
                <w:rFonts w:ascii="Times New Roman" w:eastAsia="Times New Roman" w:hAnsi="Times New Roman"/>
                <w:sz w:val="24"/>
                <w:highlight w:val="yellow"/>
                <w:lang w:eastAsia="ru-RU"/>
              </w:rPr>
            </w:pPr>
            <w:r w:rsidRPr="00871787">
              <w:rPr>
                <w:rFonts w:ascii="Times New Roman" w:eastAsia="Times New Roman" w:hAnsi="Times New Roman"/>
                <w:sz w:val="24"/>
                <w:lang w:eastAsia="ru-RU"/>
              </w:rPr>
              <w:t xml:space="preserve">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 </w:t>
            </w:r>
            <w:r w:rsidRPr="00871787">
              <w:rPr>
                <w:rFonts w:ascii="Times New Roman" w:eastAsia="Times New Roman" w:hAnsi="Times New Roman"/>
                <w:sz w:val="24"/>
                <w:lang w:eastAsia="ru-RU"/>
              </w:rPr>
              <w:fldChar w:fldCharType="begin"/>
            </w:r>
            <w:r w:rsidRPr="00871787">
              <w:rPr>
                <w:rFonts w:ascii="Times New Roman" w:eastAsia="Times New Roman" w:hAnsi="Times New Roman"/>
                <w:sz w:val="24"/>
                <w:lang w:eastAsia="ru-RU"/>
              </w:rPr>
              <w:instrText xml:space="preserve"> REF _Ref314100357 \r \h </w:instrText>
            </w:r>
            <w:r w:rsidRPr="00871787">
              <w:rPr>
                <w:rFonts w:ascii="Times New Roman" w:eastAsia="Times New Roman" w:hAnsi="Times New Roman"/>
                <w:sz w:val="24"/>
                <w:lang w:eastAsia="ru-RU"/>
              </w:rPr>
            </w:r>
            <w:r w:rsidRPr="00871787">
              <w:rPr>
                <w:rFonts w:ascii="Times New Roman" w:eastAsia="Times New Roman" w:hAnsi="Times New Roman"/>
                <w:sz w:val="24"/>
                <w:lang w:eastAsia="ru-RU"/>
              </w:rPr>
              <w:fldChar w:fldCharType="separate"/>
            </w:r>
            <w:r w:rsidR="0008337B">
              <w:rPr>
                <w:rFonts w:ascii="Times New Roman" w:eastAsia="Times New Roman" w:hAnsi="Times New Roman"/>
                <w:sz w:val="24"/>
                <w:lang w:eastAsia="ru-RU"/>
              </w:rPr>
              <w:t>0</w:t>
            </w:r>
            <w:r w:rsidRPr="00871787">
              <w:rPr>
                <w:rFonts w:ascii="Times New Roman" w:eastAsia="Times New Roman" w:hAnsi="Times New Roman"/>
                <w:sz w:val="24"/>
                <w:lang w:eastAsia="ru-RU"/>
              </w:rPr>
              <w:fldChar w:fldCharType="end"/>
            </w:r>
            <w:r w:rsidRPr="00871787">
              <w:rPr>
                <w:rFonts w:ascii="Times New Roman" w:eastAsia="Times New Roman" w:hAnsi="Times New Roman"/>
                <w:sz w:val="24"/>
                <w:lang w:eastAsia="ru-RU"/>
              </w:rPr>
              <w:t xml:space="preserve">. раздела 7. </w:t>
            </w:r>
            <w:r w:rsidRPr="00871787">
              <w:rPr>
                <w:rFonts w:ascii="Times New Roman" w:eastAsia="Times New Roman" w:hAnsi="Times New Roman"/>
                <w:sz w:val="24"/>
              </w:rPr>
              <w:t>Документации.</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0" w:name="_Ref415775147"/>
          </w:p>
        </w:tc>
        <w:bookmarkEnd w:id="420"/>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sz w:val="24"/>
                <w:lang w:eastAsia="ru-RU"/>
              </w:rPr>
              <w:t xml:space="preserve">Перечень документов, подтверждающих соответствие продукции </w:t>
            </w:r>
            <w:r w:rsidRPr="00871787">
              <w:rPr>
                <w:rFonts w:ascii="Times New Roman" w:eastAsia="Times New Roman" w:hAnsi="Times New Roman"/>
                <w:sz w:val="24"/>
                <w:lang w:eastAsia="ru-RU"/>
              </w:rPr>
              <w:t>(товара,</w:t>
            </w:r>
            <w:r w:rsidRPr="00871787">
              <w:rPr>
                <w:rFonts w:ascii="Times New Roman" w:eastAsia="Times New Roman" w:hAnsi="Times New Roman"/>
                <w:bCs/>
                <w:sz w:val="24"/>
                <w:lang w:eastAsia="ru-RU"/>
              </w:rPr>
              <w:t xml:space="preserve"> работы, услуги)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Не требуется</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1" w:name="_Ref414293795"/>
          </w:p>
        </w:tc>
        <w:bookmarkEnd w:id="421"/>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Обязательные требования к участникам закупки</w:t>
            </w:r>
          </w:p>
        </w:tc>
        <w:tc>
          <w:tcPr>
            <w:tcW w:w="6946" w:type="dxa"/>
          </w:tcPr>
          <w:p w:rsidR="00871787" w:rsidRPr="00871787" w:rsidRDefault="00871787" w:rsidP="00871787">
            <w:pPr>
              <w:keepNext/>
              <w:suppressAutoHyphens/>
              <w:spacing w:before="120" w:after="0" w:line="240" w:lineRule="auto"/>
              <w:jc w:val="both"/>
              <w:outlineLvl w:val="3"/>
              <w:rPr>
                <w:rFonts w:ascii="Times New Roman" w:eastAsia="Times New Roman" w:hAnsi="Times New Roman"/>
                <w:sz w:val="24"/>
                <w:lang w:eastAsia="ru-RU"/>
              </w:rPr>
            </w:pPr>
            <w:r w:rsidRPr="00871787">
              <w:rPr>
                <w:rFonts w:ascii="Times New Roman" w:eastAsia="Times New Roman" w:hAnsi="Times New Roman"/>
                <w:sz w:val="24"/>
                <w:lang w:eastAsia="ru-RU"/>
              </w:rPr>
              <w:t>В соответствии с приложением №1 к информационной карте</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2" w:name="_Ref414298492"/>
          </w:p>
        </w:tc>
        <w:bookmarkEnd w:id="422"/>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Дополнительные требования к участникам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В соответствии с приложением №1 к информационной карте</w:t>
            </w:r>
          </w:p>
        </w:tc>
      </w:tr>
      <w:tr w:rsidR="00871787" w:rsidRPr="00871787" w:rsidTr="00871787">
        <w:trPr>
          <w:trHeight w:val="709"/>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3" w:name="_Ref414042545"/>
          </w:p>
        </w:tc>
        <w:bookmarkEnd w:id="423"/>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sz w:val="24"/>
                <w:lang w:eastAsia="ru-RU"/>
              </w:rPr>
              <w:t>Квалификационные требования к участникам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Не установлены</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4" w:name="_Ref414971406"/>
          </w:p>
        </w:tc>
        <w:bookmarkEnd w:id="424"/>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Участие в закупке субъектов МСП</w:t>
            </w:r>
          </w:p>
        </w:tc>
        <w:tc>
          <w:tcPr>
            <w:tcW w:w="6946" w:type="dxa"/>
          </w:tcPr>
          <w:p w:rsidR="00871787" w:rsidRPr="00871787" w:rsidRDefault="00871787" w:rsidP="003D1679">
            <w:pPr>
              <w:suppressAutoHyphens/>
              <w:spacing w:before="120" w:after="0" w:line="240" w:lineRule="auto"/>
              <w:jc w:val="both"/>
              <w:outlineLvl w:val="4"/>
              <w:rPr>
                <w:rFonts w:ascii="Times New Roman" w:eastAsia="Times New Roman" w:hAnsi="Times New Roman"/>
                <w:b/>
                <w:bCs/>
                <w:sz w:val="24"/>
                <w:lang w:eastAsia="ru-RU"/>
              </w:rPr>
            </w:pPr>
            <w:r w:rsidRPr="00871787">
              <w:rPr>
                <w:rFonts w:ascii="Times New Roman" w:eastAsia="Times New Roman" w:hAnsi="Times New Roman"/>
                <w:sz w:val="24"/>
                <w:lang w:eastAsia="ru-RU"/>
              </w:rPr>
              <w:t xml:space="preserve">Участником настоящей закупки может быть </w:t>
            </w:r>
            <w:r w:rsidR="003D1679">
              <w:rPr>
                <w:rFonts w:ascii="Times New Roman" w:eastAsia="Times New Roman" w:hAnsi="Times New Roman"/>
                <w:sz w:val="24"/>
                <w:lang w:eastAsia="ru-RU"/>
              </w:rPr>
              <w:t>только</w:t>
            </w:r>
            <w:r w:rsidRPr="00871787">
              <w:rPr>
                <w:rFonts w:ascii="Times New Roman" w:eastAsia="Times New Roman" w:hAnsi="Times New Roman"/>
                <w:sz w:val="24"/>
                <w:lang w:eastAsia="ru-RU"/>
              </w:rPr>
              <w:t xml:space="preserve"> субъект малого и среднего предпринимательства, определяемый в соответствии с условиями Закона 209-ФЗ.</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5" w:name="_Ref415852011"/>
          </w:p>
        </w:tc>
        <w:bookmarkEnd w:id="425"/>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Требования к составу заявки на участие в закупке</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В соответствии с приложением №3 к информационной карте</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6" w:name="_Ref414298333"/>
          </w:p>
        </w:tc>
        <w:bookmarkEnd w:id="426"/>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sz w:val="24"/>
                <w:lang w:eastAsia="ru-RU"/>
              </w:rPr>
              <w:t>Обеспечение заявки: размер, форма</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 xml:space="preserve">Не требуется  </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7" w:name="_Ref415484151"/>
          </w:p>
        </w:tc>
        <w:bookmarkEnd w:id="427"/>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Возможность предоставления встречных предложений по условиям договора </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Встречные предложения по условиям исполнения договора, кроме предложений о цене договора и предложения о продукции, не допускаются.</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8" w:name="_Ref314162898"/>
          </w:p>
        </w:tc>
        <w:bookmarkEnd w:id="428"/>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Возможность подачи альтернативных предложений</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sz w:val="24"/>
                <w:szCs w:val="24"/>
                <w:lang w:eastAsia="ru-RU"/>
              </w:rPr>
              <w:t>Подача альтернативных предложений не допускается.</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9" w:name="_Ref314163382"/>
          </w:p>
        </w:tc>
        <w:bookmarkEnd w:id="429"/>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 xml:space="preserve">Дата и время начала – дата и время окончания срока </w:t>
            </w:r>
            <w:r w:rsidRPr="00871787">
              <w:rPr>
                <w:rFonts w:ascii="Times New Roman" w:eastAsia="Times New Roman" w:hAnsi="Times New Roman"/>
                <w:b/>
                <w:bCs/>
                <w:spacing w:val="-6"/>
                <w:sz w:val="24"/>
                <w:lang w:eastAsia="ru-RU"/>
              </w:rPr>
              <w:lastRenderedPageBreak/>
              <w:t>подачи заявок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
                <w:bCs/>
                <w:spacing w:val="-6"/>
                <w:sz w:val="24"/>
                <w:lang w:eastAsia="ru-RU"/>
              </w:rPr>
            </w:pPr>
            <w:r w:rsidRPr="00871787">
              <w:rPr>
                <w:rFonts w:ascii="Times New Roman" w:eastAsia="Times New Roman" w:hAnsi="Times New Roman"/>
                <w:bCs/>
                <w:spacing w:val="-6"/>
                <w:sz w:val="24"/>
                <w:lang w:eastAsia="ru-RU"/>
              </w:rPr>
              <w:lastRenderedPageBreak/>
              <w:t xml:space="preserve">Дата и время начала: </w:t>
            </w:r>
            <w:r w:rsidRPr="00871787">
              <w:rPr>
                <w:rFonts w:ascii="Times New Roman" w:eastAsia="Times New Roman" w:hAnsi="Times New Roman"/>
                <w:b/>
                <w:bCs/>
                <w:spacing w:val="-6"/>
                <w:sz w:val="24"/>
                <w:lang w:eastAsia="ru-RU"/>
              </w:rPr>
              <w:t>«</w:t>
            </w:r>
            <w:r w:rsidR="0008337B">
              <w:rPr>
                <w:rFonts w:ascii="Times New Roman" w:eastAsia="Times New Roman" w:hAnsi="Times New Roman"/>
                <w:b/>
                <w:bCs/>
                <w:spacing w:val="-6"/>
                <w:sz w:val="24"/>
                <w:lang w:eastAsia="ru-RU"/>
              </w:rPr>
              <w:t>20</w:t>
            </w:r>
            <w:r w:rsidRPr="00871787">
              <w:rPr>
                <w:rFonts w:ascii="Times New Roman" w:eastAsia="Times New Roman" w:hAnsi="Times New Roman"/>
                <w:b/>
                <w:bCs/>
                <w:spacing w:val="-6"/>
                <w:sz w:val="24"/>
                <w:lang w:eastAsia="ru-RU"/>
              </w:rPr>
              <w:t>» ноября 2018</w:t>
            </w:r>
            <w:r w:rsidRPr="00871787">
              <w:rPr>
                <w:rFonts w:ascii="Times New Roman" w:eastAsia="Times New Roman" w:hAnsi="Times New Roman"/>
                <w:bCs/>
                <w:spacing w:val="-6"/>
                <w:sz w:val="24"/>
                <w:lang w:eastAsia="ru-RU"/>
              </w:rPr>
              <w:t xml:space="preserve"> г </w:t>
            </w:r>
            <w:r w:rsidRPr="00871787">
              <w:rPr>
                <w:rFonts w:ascii="Times New Roman" w:eastAsia="Times New Roman" w:hAnsi="Times New Roman"/>
                <w:b/>
                <w:bCs/>
                <w:spacing w:val="-6"/>
                <w:sz w:val="24"/>
                <w:lang w:eastAsia="ru-RU"/>
              </w:rPr>
              <w:t>1</w:t>
            </w:r>
            <w:r w:rsidR="0008337B">
              <w:rPr>
                <w:rFonts w:ascii="Times New Roman" w:eastAsia="Times New Roman" w:hAnsi="Times New Roman"/>
                <w:b/>
                <w:bCs/>
                <w:spacing w:val="-6"/>
                <w:sz w:val="24"/>
                <w:lang w:eastAsia="ru-RU"/>
              </w:rPr>
              <w:t>5</w:t>
            </w:r>
            <w:r w:rsidRPr="00871787">
              <w:rPr>
                <w:rFonts w:ascii="Times New Roman" w:eastAsia="Times New Roman" w:hAnsi="Times New Roman"/>
                <w:b/>
                <w:bCs/>
                <w:spacing w:val="-6"/>
                <w:sz w:val="24"/>
                <w:lang w:eastAsia="ru-RU"/>
              </w:rPr>
              <w:t xml:space="preserve">ч. 00 мин. </w:t>
            </w:r>
            <w:r w:rsidRPr="00871787">
              <w:rPr>
                <w:rFonts w:ascii="Times New Roman" w:eastAsia="Times New Roman" w:hAnsi="Times New Roman"/>
                <w:bCs/>
                <w:spacing w:val="-6"/>
                <w:sz w:val="24"/>
                <w:lang w:eastAsia="ru-RU"/>
              </w:rPr>
              <w:t>(</w:t>
            </w:r>
            <w:r w:rsidRPr="00871787">
              <w:rPr>
                <w:rFonts w:ascii="Times New Roman" w:eastAsia="Times New Roman" w:hAnsi="Times New Roman"/>
                <w:sz w:val="24"/>
                <w:lang w:eastAsia="ru-RU"/>
              </w:rPr>
              <w:t>время московское)</w:t>
            </w:r>
          </w:p>
          <w:p w:rsidR="00871787" w:rsidRPr="00871787" w:rsidRDefault="00871787" w:rsidP="00CA53C8">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pacing w:val="-6"/>
                <w:sz w:val="24"/>
                <w:lang w:eastAsia="ru-RU"/>
              </w:rPr>
              <w:lastRenderedPageBreak/>
              <w:t>Дата и время окончания</w:t>
            </w:r>
            <w:r w:rsidRPr="00871787">
              <w:rPr>
                <w:rFonts w:ascii="Times New Roman" w:eastAsia="Times New Roman" w:hAnsi="Times New Roman"/>
                <w:b/>
                <w:bCs/>
                <w:spacing w:val="-6"/>
                <w:sz w:val="24"/>
                <w:lang w:eastAsia="ru-RU"/>
              </w:rPr>
              <w:t>: «</w:t>
            </w:r>
            <w:r w:rsidR="00CA53C8">
              <w:rPr>
                <w:rFonts w:ascii="Times New Roman" w:eastAsia="Times New Roman" w:hAnsi="Times New Roman"/>
                <w:b/>
                <w:bCs/>
                <w:spacing w:val="-6"/>
                <w:sz w:val="24"/>
                <w:lang w:eastAsia="ru-RU"/>
              </w:rPr>
              <w:t>27</w:t>
            </w:r>
            <w:r w:rsidRPr="00871787">
              <w:rPr>
                <w:rFonts w:ascii="Times New Roman" w:eastAsia="Times New Roman" w:hAnsi="Times New Roman"/>
                <w:b/>
                <w:bCs/>
                <w:spacing w:val="-6"/>
                <w:sz w:val="24"/>
                <w:lang w:eastAsia="ru-RU"/>
              </w:rPr>
              <w:t>» ноября 2018 23:59</w:t>
            </w:r>
            <w:r w:rsidRPr="00871787">
              <w:rPr>
                <w:rFonts w:ascii="Times New Roman" w:eastAsia="Times New Roman" w:hAnsi="Times New Roman"/>
                <w:bCs/>
                <w:spacing w:val="-6"/>
                <w:sz w:val="24"/>
                <w:lang w:eastAsia="ru-RU"/>
              </w:rPr>
              <w:t xml:space="preserve"> </w:t>
            </w:r>
            <w:r w:rsidRPr="00871787">
              <w:rPr>
                <w:rFonts w:ascii="Times New Roman" w:eastAsia="Times New Roman" w:hAnsi="Times New Roman"/>
                <w:b/>
                <w:bCs/>
                <w:spacing w:val="-6"/>
                <w:sz w:val="24"/>
                <w:lang w:eastAsia="ru-RU"/>
              </w:rPr>
              <w:t>(</w:t>
            </w:r>
            <w:r w:rsidRPr="00871787">
              <w:rPr>
                <w:rFonts w:ascii="Times New Roman" w:eastAsia="Times New Roman" w:hAnsi="Times New Roman"/>
                <w:b/>
                <w:sz w:val="24"/>
                <w:lang w:eastAsia="ru-RU"/>
              </w:rPr>
              <w:t>время московское)</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0" w:name="_Ref455178207"/>
          </w:p>
        </w:tc>
        <w:bookmarkEnd w:id="430"/>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 xml:space="preserve">Дата начала – дата окончания срока предоставления разъяснений </w:t>
            </w:r>
            <w:r w:rsidRPr="00871787">
              <w:rPr>
                <w:rFonts w:ascii="Times New Roman" w:eastAsia="Times New Roman" w:hAnsi="Times New Roman"/>
                <w:b/>
                <w:bCs/>
                <w:sz w:val="24"/>
                <w:lang w:eastAsia="ru-RU"/>
              </w:rPr>
              <w:t>документации о закупке</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 xml:space="preserve">Разъяснения положений документации о закупке, полученные в соответствии с п. </w:t>
            </w:r>
            <w:r w:rsidRPr="00871787">
              <w:rPr>
                <w:rFonts w:eastAsia="Times New Roman"/>
                <w:lang w:eastAsia="ru-RU"/>
              </w:rPr>
              <w:fldChar w:fldCharType="begin"/>
            </w:r>
            <w:r w:rsidRPr="00871787">
              <w:rPr>
                <w:rFonts w:eastAsia="Times New Roman"/>
                <w:lang w:eastAsia="ru-RU"/>
              </w:rPr>
              <w:instrText xml:space="preserve"> REF _Ref455178139 \r \h  \* MERGEFORMAT </w:instrText>
            </w:r>
            <w:r w:rsidRPr="00871787">
              <w:rPr>
                <w:rFonts w:eastAsia="Times New Roman"/>
                <w:lang w:eastAsia="ru-RU"/>
              </w:rPr>
            </w:r>
            <w:r w:rsidRPr="00871787">
              <w:rPr>
                <w:rFonts w:eastAsia="Times New Roman"/>
                <w:lang w:eastAsia="ru-RU"/>
              </w:rPr>
              <w:fldChar w:fldCharType="separate"/>
            </w:r>
            <w:r w:rsidR="0008337B" w:rsidRPr="0008337B">
              <w:rPr>
                <w:rFonts w:ascii="Times New Roman" w:eastAsia="Times New Roman" w:hAnsi="Times New Roman"/>
                <w:bCs/>
                <w:sz w:val="24"/>
                <w:lang w:eastAsia="ru-RU"/>
              </w:rPr>
              <w:t>4.3.1</w:t>
            </w:r>
            <w:r w:rsidRPr="00871787">
              <w:rPr>
                <w:rFonts w:eastAsia="Times New Roman"/>
                <w:lang w:eastAsia="ru-RU"/>
              </w:rPr>
              <w:fldChar w:fldCharType="end"/>
            </w:r>
            <w:r w:rsidRPr="00871787">
              <w:rPr>
                <w:rFonts w:ascii="Times New Roman" w:eastAsia="Times New Roman" w:hAnsi="Times New Roman"/>
                <w:bCs/>
                <w:sz w:val="24"/>
                <w:lang w:eastAsia="ru-RU"/>
              </w:rPr>
              <w:t xml:space="preserve">, предоставляются с момента размещения извещения о закупке по </w:t>
            </w:r>
            <w:r w:rsidRPr="00871787">
              <w:rPr>
                <w:rFonts w:ascii="Times New Roman" w:eastAsia="Times New Roman" w:hAnsi="Times New Roman"/>
                <w:b/>
                <w:bCs/>
                <w:sz w:val="24"/>
                <w:lang w:eastAsia="ru-RU"/>
              </w:rPr>
              <w:t>«</w:t>
            </w:r>
            <w:r w:rsidR="00CA53C8">
              <w:rPr>
                <w:rFonts w:ascii="Times New Roman" w:eastAsia="Times New Roman" w:hAnsi="Times New Roman"/>
                <w:b/>
                <w:bCs/>
                <w:sz w:val="24"/>
                <w:lang w:eastAsia="ru-RU"/>
              </w:rPr>
              <w:t>21</w:t>
            </w:r>
            <w:r w:rsidRPr="00871787">
              <w:rPr>
                <w:rFonts w:ascii="Times New Roman" w:eastAsia="Times New Roman" w:hAnsi="Times New Roman"/>
                <w:b/>
                <w:bCs/>
                <w:sz w:val="24"/>
                <w:lang w:eastAsia="ru-RU"/>
              </w:rPr>
              <w:t xml:space="preserve">» </w:t>
            </w:r>
            <w:r w:rsidRPr="00871787">
              <w:rPr>
                <w:rFonts w:ascii="Times New Roman" w:eastAsia="Times New Roman" w:hAnsi="Times New Roman"/>
                <w:b/>
                <w:bCs/>
                <w:spacing w:val="-6"/>
                <w:sz w:val="24"/>
                <w:lang w:eastAsia="ru-RU"/>
              </w:rPr>
              <w:t>ноября 2018</w:t>
            </w:r>
            <w:r w:rsidRPr="00871787">
              <w:rPr>
                <w:rFonts w:ascii="Times New Roman" w:eastAsia="Times New Roman" w:hAnsi="Times New Roman"/>
                <w:bCs/>
                <w:sz w:val="24"/>
                <w:lang w:eastAsia="ru-RU"/>
              </w:rPr>
              <w:t xml:space="preserve"> (включительно).</w:t>
            </w:r>
          </w:p>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1" w:name="_Ref414987457"/>
          </w:p>
        </w:tc>
        <w:bookmarkEnd w:id="431"/>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Адрес и порядок подачи заявок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pacing w:val="-6"/>
                <w:sz w:val="24"/>
                <w:lang w:eastAsia="ru-RU"/>
              </w:rPr>
              <w:t xml:space="preserve">Адрес ЭТП «РТС-тендер» в информационно-коммуникационной сети «Интернет»: </w:t>
            </w:r>
            <w:hyperlink r:id="rId13" w:history="1">
              <w:r w:rsidRPr="00871787">
                <w:rPr>
                  <w:rFonts w:ascii="Times New Roman" w:eastAsia="Times New Roman" w:hAnsi="Times New Roman"/>
                  <w:color w:val="0000FF"/>
                  <w:sz w:val="24"/>
                  <w:u w:val="single"/>
                  <w:lang w:eastAsia="ru-RU"/>
                </w:rPr>
                <w:t>http://www.rts-tender.ru</w:t>
              </w:r>
            </w:hyperlink>
          </w:p>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pacing w:val="-6"/>
                <w:sz w:val="24"/>
                <w:lang w:eastAsia="ru-RU"/>
              </w:rPr>
              <w:t>Порядок подачи заявок определяется регламентом и функционалом ЭТП.</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2" w:name="_Ref314163946"/>
          </w:p>
        </w:tc>
        <w:bookmarkEnd w:id="432"/>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bCs/>
                <w:sz w:val="24"/>
                <w:lang w:eastAsia="ru-RU"/>
              </w:rPr>
              <w:t xml:space="preserve">Дата, время, место </w:t>
            </w:r>
            <w:r w:rsidRPr="00871787">
              <w:rPr>
                <w:rFonts w:ascii="Times New Roman" w:eastAsia="Times New Roman" w:hAnsi="Times New Roman"/>
                <w:b/>
                <w:sz w:val="24"/>
                <w:lang w:eastAsia="ru-RU"/>
              </w:rPr>
              <w:t>рассмотрения,  оценки и сопоставления заявок (подведения итогов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w:t>
            </w:r>
            <w:r w:rsidR="00CA53C8">
              <w:rPr>
                <w:rFonts w:ascii="Times New Roman" w:eastAsia="Times New Roman" w:hAnsi="Times New Roman"/>
                <w:b/>
                <w:bCs/>
                <w:spacing w:val="-6"/>
                <w:sz w:val="24"/>
                <w:lang w:eastAsia="ru-RU"/>
              </w:rPr>
              <w:t>28</w:t>
            </w:r>
            <w:r w:rsidRPr="00871787">
              <w:rPr>
                <w:rFonts w:ascii="Times New Roman" w:eastAsia="Times New Roman" w:hAnsi="Times New Roman"/>
                <w:b/>
                <w:bCs/>
                <w:spacing w:val="-6"/>
                <w:sz w:val="24"/>
                <w:lang w:eastAsia="ru-RU"/>
              </w:rPr>
              <w:t>» ноября 2018 16:00ч. (время московское)</w:t>
            </w:r>
          </w:p>
          <w:p w:rsidR="00871787" w:rsidRPr="00871787" w:rsidRDefault="00871787" w:rsidP="00871787">
            <w:pPr>
              <w:autoSpaceDE w:val="0"/>
              <w:autoSpaceDN w:val="0"/>
              <w:adjustRightInd w:val="0"/>
              <w:spacing w:after="0" w:line="240" w:lineRule="auto"/>
              <w:jc w:val="both"/>
              <w:rPr>
                <w:rFonts w:ascii="Times New Roman" w:hAnsi="Times New Roman"/>
                <w:sz w:val="24"/>
              </w:rPr>
            </w:pPr>
            <w:r w:rsidRPr="00871787">
              <w:rPr>
                <w:rFonts w:ascii="Times New Roman" w:hAnsi="Times New Roman"/>
                <w:bCs/>
                <w:spacing w:val="-6"/>
                <w:sz w:val="24"/>
              </w:rPr>
              <w:t xml:space="preserve">по адресу: </w:t>
            </w:r>
            <w:r w:rsidRPr="00871787">
              <w:rPr>
                <w:rFonts w:ascii="Times New Roman" w:eastAsia="Times New Roman" w:hAnsi="Times New Roman"/>
                <w:spacing w:val="1"/>
                <w:sz w:val="24"/>
                <w:szCs w:val="24"/>
                <w:lang w:eastAsia="ru-RU"/>
              </w:rPr>
              <w:t>117997, Россия, г. Москва, ул. Профсоюзная, дом 65, каб.  604.</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3" w:name="_Ref415852052"/>
          </w:p>
        </w:tc>
        <w:bookmarkEnd w:id="433"/>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Критерии отбора заявок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z w:val="24"/>
                <w:lang w:eastAsia="ru-RU"/>
              </w:rPr>
              <w:t>Все поступившие в установленные сроки и в установленном порядке заявки рассматриваются на соответствие следующим критериям отбора:</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871787">
              <w:rPr>
                <w:rFonts w:eastAsia="Times New Roman"/>
                <w:lang w:eastAsia="ru-RU"/>
              </w:rPr>
              <w:fldChar w:fldCharType="begin"/>
            </w:r>
            <w:r w:rsidRPr="00871787">
              <w:rPr>
                <w:rFonts w:eastAsia="Times New Roman"/>
                <w:lang w:eastAsia="ru-RU"/>
              </w:rPr>
              <w:instrText xml:space="preserve"> REF _Ref56229154 \r \h  \* MERGEFORMAT </w:instrText>
            </w:r>
            <w:r w:rsidRPr="00871787">
              <w:rPr>
                <w:rFonts w:eastAsia="Times New Roman"/>
                <w:lang w:eastAsia="ru-RU"/>
              </w:rPr>
            </w:r>
            <w:r w:rsidRPr="00871787">
              <w:rPr>
                <w:rFonts w:eastAsia="Times New Roman"/>
                <w:lang w:eastAsia="ru-RU"/>
              </w:rPr>
              <w:fldChar w:fldCharType="separate"/>
            </w:r>
            <w:r w:rsidR="0008337B" w:rsidRPr="0008337B">
              <w:rPr>
                <w:rFonts w:ascii="Times New Roman" w:eastAsia="Times New Roman" w:hAnsi="Times New Roman"/>
                <w:sz w:val="24"/>
                <w:lang w:eastAsia="ru-RU"/>
              </w:rPr>
              <w:t>4.5</w:t>
            </w:r>
            <w:r w:rsidRPr="00871787">
              <w:rPr>
                <w:rFonts w:eastAsia="Times New Roman"/>
                <w:lang w:eastAsia="ru-RU"/>
              </w:rPr>
              <w:fldChar w:fldCharType="end"/>
            </w:r>
            <w:r w:rsidRPr="00871787">
              <w:rPr>
                <w:rFonts w:ascii="Times New Roman" w:eastAsia="Times New Roman" w:hAnsi="Times New Roman"/>
                <w:sz w:val="24"/>
                <w:lang w:eastAsia="ru-RU"/>
              </w:rPr>
              <w:t xml:space="preserve"> к содержанию и оформлению заявки;</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871787">
              <w:rPr>
                <w:rFonts w:eastAsia="Times New Roman"/>
                <w:lang w:eastAsia="ru-RU"/>
              </w:rPr>
              <w:fldChar w:fldCharType="begin"/>
            </w:r>
            <w:r w:rsidRPr="00871787">
              <w:rPr>
                <w:rFonts w:eastAsia="Times New Roman"/>
                <w:lang w:eastAsia="ru-RU"/>
              </w:rPr>
              <w:instrText xml:space="preserve"> REF _Ref314254860 \r \h  \* MERGEFORMAT </w:instrText>
            </w:r>
            <w:r w:rsidRPr="00871787">
              <w:rPr>
                <w:rFonts w:eastAsia="Times New Roman"/>
                <w:lang w:eastAsia="ru-RU"/>
              </w:rPr>
            </w:r>
            <w:r w:rsidRPr="00871787">
              <w:rPr>
                <w:rFonts w:eastAsia="Times New Roman"/>
                <w:lang w:eastAsia="ru-RU"/>
              </w:rPr>
              <w:fldChar w:fldCharType="separate"/>
            </w:r>
            <w:r w:rsidR="0008337B">
              <w:rPr>
                <w:rFonts w:eastAsia="Times New Roman"/>
                <w:lang w:eastAsia="ru-RU"/>
              </w:rPr>
              <w:t>5</w:t>
            </w:r>
            <w:r w:rsidRPr="00871787">
              <w:rPr>
                <w:rFonts w:eastAsia="Times New Roman"/>
                <w:lang w:eastAsia="ru-RU"/>
              </w:rPr>
              <w:fldChar w:fldCharType="end"/>
            </w:r>
            <w:r w:rsidRPr="00871787">
              <w:rPr>
                <w:rFonts w:ascii="Times New Roman" w:eastAsia="Times New Roman" w:hAnsi="Times New Roman"/>
                <w:sz w:val="24"/>
                <w:lang w:eastAsia="ru-RU"/>
              </w:rPr>
              <w:t xml:space="preserve"> и пунктах </w:t>
            </w:r>
            <w:r w:rsidRPr="00871787">
              <w:rPr>
                <w:rFonts w:eastAsia="Times New Roman"/>
                <w:lang w:eastAsia="ru-RU"/>
              </w:rPr>
              <w:fldChar w:fldCharType="begin"/>
            </w:r>
            <w:r w:rsidRPr="00871787">
              <w:rPr>
                <w:rFonts w:eastAsia="Times New Roman"/>
                <w:lang w:eastAsia="ru-RU"/>
              </w:rPr>
              <w:instrText xml:space="preserve"> REF _Ref414293795 \r \h  \* MERGEFORMAT </w:instrText>
            </w:r>
            <w:r w:rsidRPr="00871787">
              <w:rPr>
                <w:rFonts w:eastAsia="Times New Roman"/>
                <w:lang w:eastAsia="ru-RU"/>
              </w:rPr>
            </w:r>
            <w:r w:rsidRPr="00871787">
              <w:rPr>
                <w:rFonts w:eastAsia="Times New Roman"/>
                <w:lang w:eastAsia="ru-RU"/>
              </w:rPr>
              <w:fldChar w:fldCharType="separate"/>
            </w:r>
            <w:r w:rsidR="0008337B" w:rsidRPr="0008337B">
              <w:rPr>
                <w:rFonts w:ascii="Times New Roman" w:eastAsia="Times New Roman" w:hAnsi="Times New Roman"/>
                <w:sz w:val="24"/>
                <w:lang w:eastAsia="ru-RU"/>
              </w:rPr>
              <w:t>16</w:t>
            </w:r>
            <w:r w:rsidRPr="00871787">
              <w:rPr>
                <w:rFonts w:eastAsia="Times New Roman"/>
                <w:lang w:eastAsia="ru-RU"/>
              </w:rPr>
              <w:fldChar w:fldCharType="end"/>
            </w:r>
            <w:r w:rsidRPr="00871787">
              <w:rPr>
                <w:rFonts w:ascii="Times New Roman" w:eastAsia="Times New Roman" w:hAnsi="Times New Roman"/>
                <w:sz w:val="24"/>
                <w:lang w:eastAsia="ru-RU"/>
              </w:rPr>
              <w:t>–</w:t>
            </w:r>
            <w:r w:rsidRPr="00871787">
              <w:rPr>
                <w:rFonts w:eastAsia="Times New Roman"/>
                <w:lang w:eastAsia="ru-RU"/>
              </w:rPr>
              <w:fldChar w:fldCharType="begin"/>
            </w:r>
            <w:r w:rsidRPr="00871787">
              <w:rPr>
                <w:rFonts w:eastAsia="Times New Roman"/>
                <w:lang w:eastAsia="ru-RU"/>
              </w:rPr>
              <w:instrText xml:space="preserve"> REF _Ref414042545 \r \h  \* MERGEFORMAT </w:instrText>
            </w:r>
            <w:r w:rsidRPr="00871787">
              <w:rPr>
                <w:rFonts w:eastAsia="Times New Roman"/>
                <w:lang w:eastAsia="ru-RU"/>
              </w:rPr>
            </w:r>
            <w:r w:rsidRPr="00871787">
              <w:rPr>
                <w:rFonts w:eastAsia="Times New Roman"/>
                <w:lang w:eastAsia="ru-RU"/>
              </w:rPr>
              <w:fldChar w:fldCharType="separate"/>
            </w:r>
            <w:r w:rsidR="0008337B" w:rsidRPr="0008337B">
              <w:rPr>
                <w:rFonts w:ascii="Times New Roman" w:eastAsia="Times New Roman" w:hAnsi="Times New Roman"/>
                <w:sz w:val="24"/>
                <w:lang w:eastAsia="ru-RU"/>
              </w:rPr>
              <w:t>18</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соответствие поставляемого товара и условий исполнения договора требованиям, установленным в разделах </w:t>
            </w:r>
            <w:r w:rsidRPr="00871787">
              <w:rPr>
                <w:rFonts w:eastAsia="Times New Roman"/>
                <w:lang w:eastAsia="ru-RU"/>
              </w:rPr>
              <w:fldChar w:fldCharType="begin"/>
            </w:r>
            <w:r w:rsidRPr="00871787">
              <w:rPr>
                <w:rFonts w:eastAsia="Times New Roman"/>
                <w:lang w:eastAsia="ru-RU"/>
              </w:rPr>
              <w:instrText xml:space="preserve"> REF _Ref314100122 \r \h  \* MERGEFORMAT </w:instrText>
            </w:r>
            <w:r w:rsidRPr="00871787">
              <w:rPr>
                <w:rFonts w:eastAsia="Times New Roman"/>
                <w:lang w:eastAsia="ru-RU"/>
              </w:rPr>
            </w:r>
            <w:r w:rsidRPr="00871787">
              <w:rPr>
                <w:rFonts w:eastAsia="Times New Roman"/>
                <w:lang w:eastAsia="ru-RU"/>
              </w:rPr>
              <w:fldChar w:fldCharType="separate"/>
            </w:r>
            <w:r w:rsidR="0008337B">
              <w:rPr>
                <w:rFonts w:eastAsia="Times New Roman"/>
                <w:lang w:eastAsia="ru-RU"/>
              </w:rPr>
              <w:t>8</w:t>
            </w:r>
            <w:r w:rsidRPr="00871787">
              <w:rPr>
                <w:rFonts w:eastAsia="Times New Roman"/>
                <w:lang w:eastAsia="ru-RU"/>
              </w:rPr>
              <w:fldChar w:fldCharType="end"/>
            </w:r>
            <w:r w:rsidR="00782F73">
              <w:rPr>
                <w:rFonts w:ascii="Times New Roman" w:eastAsia="Times New Roman" w:hAnsi="Times New Roman"/>
                <w:sz w:val="24"/>
                <w:lang w:eastAsia="ru-RU"/>
              </w:rPr>
              <w:t>-9</w:t>
            </w:r>
            <w:r w:rsidR="005354F9">
              <w:rPr>
                <w:rFonts w:ascii="Times New Roman" w:eastAsia="Times New Roman" w:hAnsi="Times New Roman"/>
                <w:sz w:val="24"/>
                <w:lang w:eastAsia="ru-RU"/>
              </w:rPr>
              <w:t xml:space="preserve"> и</w:t>
            </w:r>
            <w:r w:rsidRPr="00871787">
              <w:rPr>
                <w:rFonts w:ascii="Times New Roman" w:eastAsia="Times New Roman" w:hAnsi="Times New Roman"/>
                <w:sz w:val="24"/>
                <w:lang w:eastAsia="ru-RU"/>
              </w:rPr>
              <w:t xml:space="preserve"> п. </w:t>
            </w:r>
            <w:r w:rsidRPr="00871787">
              <w:rPr>
                <w:rFonts w:eastAsia="Times New Roman"/>
                <w:lang w:eastAsia="ru-RU"/>
              </w:rPr>
              <w:fldChar w:fldCharType="begin"/>
            </w:r>
            <w:r w:rsidRPr="00871787">
              <w:rPr>
                <w:rFonts w:eastAsia="Times New Roman"/>
                <w:lang w:eastAsia="ru-RU"/>
              </w:rPr>
              <w:instrText xml:space="preserve"> REF _Ref430964520 \r \h  \* MERGEFORMAT </w:instrText>
            </w:r>
            <w:r w:rsidRPr="00871787">
              <w:rPr>
                <w:rFonts w:eastAsia="Times New Roman"/>
                <w:lang w:eastAsia="ru-RU"/>
              </w:rPr>
            </w:r>
            <w:r w:rsidRPr="00871787">
              <w:rPr>
                <w:rFonts w:eastAsia="Times New Roman"/>
                <w:lang w:eastAsia="ru-RU"/>
              </w:rPr>
              <w:fldChar w:fldCharType="separate"/>
            </w:r>
            <w:r w:rsidR="0008337B" w:rsidRPr="0008337B">
              <w:rPr>
                <w:rFonts w:ascii="Times New Roman" w:eastAsia="Times New Roman" w:hAnsi="Times New Roman"/>
                <w:sz w:val="24"/>
                <w:lang w:eastAsia="ru-RU"/>
              </w:rPr>
              <w:t>13</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соответствие цены заявки требованиям п. </w:t>
            </w:r>
            <w:r w:rsidRPr="00871787">
              <w:rPr>
                <w:rFonts w:eastAsia="Times New Roman"/>
                <w:lang w:eastAsia="ru-RU"/>
              </w:rPr>
              <w:fldChar w:fldCharType="begin"/>
            </w:r>
            <w:r w:rsidRPr="00871787">
              <w:rPr>
                <w:rFonts w:eastAsia="Times New Roman"/>
                <w:lang w:eastAsia="ru-RU"/>
              </w:rPr>
              <w:instrText xml:space="preserve"> REF _Ref414298281 \r \h  \* MERGEFORMAT </w:instrText>
            </w:r>
            <w:r w:rsidRPr="00871787">
              <w:rPr>
                <w:rFonts w:eastAsia="Times New Roman"/>
                <w:lang w:eastAsia="ru-RU"/>
              </w:rPr>
            </w:r>
            <w:r w:rsidRPr="00871787">
              <w:rPr>
                <w:rFonts w:eastAsia="Times New Roman"/>
                <w:lang w:eastAsia="ru-RU"/>
              </w:rPr>
              <w:fldChar w:fldCharType="separate"/>
            </w:r>
            <w:r w:rsidR="0008337B" w:rsidRPr="0008337B">
              <w:rPr>
                <w:rFonts w:ascii="Times New Roman" w:eastAsia="Times New Roman" w:hAnsi="Times New Roman"/>
                <w:sz w:val="24"/>
                <w:lang w:eastAsia="ru-RU"/>
              </w:rPr>
              <w:t>11</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отсутствие в составе заявки недостоверных сведений.</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4" w:name="_Ref414275666"/>
          </w:p>
        </w:tc>
        <w:bookmarkEnd w:id="434"/>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pacing w:val="-6"/>
                <w:sz w:val="24"/>
                <w:lang w:eastAsia="ru-RU"/>
              </w:rPr>
              <w:t>Возможность проведения процедуры переторжки</w:t>
            </w:r>
          </w:p>
        </w:tc>
        <w:tc>
          <w:tcPr>
            <w:tcW w:w="6946" w:type="dxa"/>
          </w:tcPr>
          <w:p w:rsidR="00871787" w:rsidRDefault="00871787" w:rsidP="00871787">
            <w:pPr>
              <w:suppressAutoHyphens/>
              <w:spacing w:before="120" w:after="0" w:line="240" w:lineRule="auto"/>
              <w:ind w:left="1134" w:hanging="1134"/>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Не допускается.</w:t>
            </w:r>
          </w:p>
          <w:p w:rsidR="005354F9" w:rsidRDefault="005354F9" w:rsidP="00871787">
            <w:pPr>
              <w:suppressAutoHyphens/>
              <w:spacing w:before="120" w:after="0" w:line="240" w:lineRule="auto"/>
              <w:ind w:left="1134" w:hanging="1134"/>
              <w:jc w:val="both"/>
              <w:rPr>
                <w:rFonts w:ascii="Times New Roman" w:eastAsia="Times New Roman" w:hAnsi="Times New Roman"/>
                <w:bCs/>
                <w:sz w:val="24"/>
                <w:lang w:eastAsia="ru-RU"/>
              </w:rPr>
            </w:pPr>
          </w:p>
          <w:p w:rsidR="005354F9" w:rsidRDefault="005354F9" w:rsidP="00871787">
            <w:pPr>
              <w:suppressAutoHyphens/>
              <w:spacing w:before="120" w:after="0" w:line="240" w:lineRule="auto"/>
              <w:ind w:left="1134" w:hanging="1134"/>
              <w:jc w:val="both"/>
              <w:rPr>
                <w:rFonts w:ascii="Times New Roman" w:eastAsia="Times New Roman" w:hAnsi="Times New Roman"/>
                <w:bCs/>
                <w:sz w:val="24"/>
                <w:lang w:eastAsia="ru-RU"/>
              </w:rPr>
            </w:pPr>
          </w:p>
          <w:p w:rsidR="005354F9" w:rsidRPr="00871787" w:rsidRDefault="005354F9" w:rsidP="00871787">
            <w:pPr>
              <w:suppressAutoHyphens/>
              <w:spacing w:before="120" w:after="0" w:line="240" w:lineRule="auto"/>
              <w:ind w:left="1134" w:hanging="1134"/>
              <w:jc w:val="both"/>
              <w:rPr>
                <w:rFonts w:ascii="Times New Roman" w:eastAsia="Times New Roman" w:hAnsi="Times New Roman"/>
                <w:b/>
                <w:bCs/>
                <w:sz w:val="24"/>
                <w:lang w:eastAsia="ru-RU"/>
              </w:rPr>
            </w:pPr>
            <w:bookmarkStart w:id="435" w:name="_GoBack"/>
            <w:bookmarkEnd w:id="435"/>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6" w:name="_Ref293496744"/>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bookmarkStart w:id="437" w:name="_Ref293496737"/>
            <w:bookmarkEnd w:id="436"/>
            <w:r w:rsidRPr="00871787">
              <w:rPr>
                <w:rFonts w:ascii="Times New Roman" w:eastAsia="Times New Roman" w:hAnsi="Times New Roman"/>
                <w:b/>
                <w:bCs/>
                <w:sz w:val="24"/>
                <w:lang w:eastAsia="ru-RU"/>
              </w:rPr>
              <w:t xml:space="preserve">Критерии,  порядок </w:t>
            </w:r>
            <w:r w:rsidRPr="00871787">
              <w:rPr>
                <w:rFonts w:ascii="Times New Roman" w:eastAsia="Times New Roman" w:hAnsi="Times New Roman"/>
                <w:b/>
                <w:bCs/>
                <w:sz w:val="24"/>
                <w:lang w:eastAsia="ru-RU"/>
              </w:rPr>
              <w:lastRenderedPageBreak/>
              <w:t>оценки и  рассмотрения заявок</w:t>
            </w:r>
            <w:bookmarkEnd w:id="437"/>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
                <w:sz w:val="24"/>
                <w:lang w:eastAsia="ru-RU"/>
              </w:rPr>
            </w:pPr>
            <w:r w:rsidRPr="00871787">
              <w:rPr>
                <w:rFonts w:ascii="Times New Roman" w:eastAsia="Times New Roman" w:hAnsi="Times New Roman"/>
                <w:sz w:val="24"/>
                <w:lang w:eastAsia="ru-RU"/>
              </w:rPr>
              <w:lastRenderedPageBreak/>
              <w:t xml:space="preserve">Единственным критерием оценки заявок является </w:t>
            </w:r>
            <w:r w:rsidRPr="00871787">
              <w:rPr>
                <w:rFonts w:ascii="Times New Roman" w:eastAsia="Times New Roman" w:hAnsi="Times New Roman"/>
                <w:b/>
                <w:sz w:val="24"/>
                <w:lang w:eastAsia="ru-RU"/>
              </w:rPr>
              <w:t xml:space="preserve">«Цена </w:t>
            </w:r>
            <w:r w:rsidRPr="00871787">
              <w:rPr>
                <w:rFonts w:ascii="Times New Roman" w:eastAsia="Times New Roman" w:hAnsi="Times New Roman"/>
                <w:b/>
                <w:sz w:val="24"/>
                <w:lang w:eastAsia="ru-RU"/>
              </w:rPr>
              <w:lastRenderedPageBreak/>
              <w:t>договора или цена за единицу продукции».</w:t>
            </w:r>
          </w:p>
          <w:p w:rsidR="00871787" w:rsidRPr="00871787" w:rsidRDefault="00871787" w:rsidP="00871787">
            <w:pPr>
              <w:suppressAutoHyphens/>
              <w:spacing w:before="120" w:after="0" w:line="240" w:lineRule="auto"/>
              <w:jc w:val="both"/>
              <w:rPr>
                <w:rFonts w:ascii="Times New Roman" w:eastAsia="Times New Roman" w:hAnsi="Times New Roman"/>
                <w:sz w:val="24"/>
                <w:highlight w:val="yellow"/>
                <w:lang w:eastAsia="ru-RU"/>
              </w:rPr>
            </w:pPr>
            <w:r w:rsidRPr="00871787">
              <w:rPr>
                <w:rFonts w:ascii="Times New Roman" w:eastAsia="Times New Roman" w:hAnsi="Times New Roman"/>
                <w:sz w:val="24"/>
                <w:lang w:eastAsia="ru-RU"/>
              </w:rPr>
              <w:t xml:space="preserve">Порядок рассмотрения и оценки заявок по указанному критерию приведен в </w:t>
            </w:r>
            <w:r w:rsidRPr="00871787">
              <w:rPr>
                <w:rFonts w:ascii="Times New Roman" w:eastAsia="Times New Roman" w:hAnsi="Times New Roman"/>
                <w:bCs/>
                <w:sz w:val="24"/>
                <w:lang w:eastAsia="ru-RU"/>
              </w:rPr>
              <w:t>приложении №2 к информационной карте</w:t>
            </w:r>
            <w:r w:rsidRPr="00871787">
              <w:rPr>
                <w:rFonts w:ascii="Times New Roman" w:eastAsia="Times New Roman" w:hAnsi="Times New Roman"/>
                <w:sz w:val="24"/>
                <w:lang w:eastAsia="ru-RU"/>
              </w:rPr>
              <w:t>.</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Постквалификация</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bCs/>
                <w:spacing w:val="-6"/>
                <w:sz w:val="24"/>
                <w:lang w:eastAsia="ru-RU"/>
              </w:rPr>
              <w:t>Не проводится.</w:t>
            </w:r>
          </w:p>
        </w:tc>
      </w:tr>
      <w:tr w:rsidR="00871787" w:rsidRPr="00871787" w:rsidTr="00871787">
        <w:trPr>
          <w:trHeight w:val="550"/>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8" w:name="_Ref415249171"/>
          </w:p>
        </w:tc>
        <w:bookmarkEnd w:id="438"/>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Количество победителей закупки </w:t>
            </w:r>
          </w:p>
        </w:tc>
        <w:tc>
          <w:tcPr>
            <w:tcW w:w="6946" w:type="dxa"/>
            <w:shd w:val="clear" w:color="auto" w:fill="auto"/>
          </w:tcPr>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pacing w:val="-6"/>
                <w:sz w:val="24"/>
                <w:lang w:eastAsia="ru-RU"/>
              </w:rPr>
              <w:t xml:space="preserve">Один победитель </w:t>
            </w:r>
          </w:p>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p>
        </w:tc>
      </w:tr>
      <w:tr w:rsidR="00871787" w:rsidRPr="00871787" w:rsidTr="00871787">
        <w:trPr>
          <w:trHeight w:val="4258"/>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9" w:name="_Ref314164684"/>
          </w:p>
        </w:tc>
        <w:bookmarkEnd w:id="439"/>
        <w:tc>
          <w:tcPr>
            <w:tcW w:w="2552" w:type="dxa"/>
            <w:shd w:val="clear" w:color="auto" w:fill="FFFFFF" w:themeFill="background1"/>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pacing w:val="-6"/>
                <w:sz w:val="24"/>
                <w:lang w:eastAsia="ru-RU"/>
              </w:rPr>
              <w:t>Срок заключения договора</w:t>
            </w: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tc>
        <w:tc>
          <w:tcPr>
            <w:tcW w:w="6946" w:type="dxa"/>
            <w:shd w:val="clear" w:color="auto" w:fill="FFFFFF" w:themeFill="background1"/>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Договор с Победителем заключается не ранее 10 (десяти) дней и не позднее 20 (двадцати) дней со дня подписания итогового протокола.</w:t>
            </w:r>
          </w:p>
          <w:p w:rsidR="00871787" w:rsidRPr="00871787" w:rsidRDefault="00871787" w:rsidP="00871787">
            <w:pPr>
              <w:tabs>
                <w:tab w:val="left" w:pos="709"/>
              </w:tabs>
              <w:spacing w:before="120" w:after="0" w:line="240" w:lineRule="auto"/>
              <w:jc w:val="both"/>
              <w:rPr>
                <w:rFonts w:ascii="Times New Roman" w:hAnsi="Times New Roman"/>
                <w:b/>
                <w:sz w:val="24"/>
              </w:rPr>
            </w:pPr>
            <w:r w:rsidRPr="00871787">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871787">
              <w:rPr>
                <w:rFonts w:ascii="Times New Roman" w:eastAsia="Times New Roman" w:hAnsi="Times New Roman"/>
                <w:bCs/>
                <w:color w:val="000000"/>
                <w:sz w:val="24"/>
                <w:szCs w:val="24"/>
                <w:lang w:eastAsia="ru-RU"/>
              </w:rPr>
              <w:t xml:space="preserve">, </w:t>
            </w:r>
            <w:r w:rsidRPr="00871787">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871787">
              <w:rPr>
                <w:rFonts w:ascii="Times New Roman" w:eastAsia="Times New Roman" w:hAnsi="Times New Roman"/>
                <w:bCs/>
                <w:sz w:val="24"/>
                <w:szCs w:val="24"/>
                <w:lang w:eastAsia="ru-RU"/>
              </w:rPr>
              <w:t xml:space="preserve"> и представляет договор Заказчику. </w:t>
            </w:r>
          </w:p>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pacing w:val="-6"/>
                <w:sz w:val="24"/>
                <w:lang w:eastAsia="ru-RU"/>
              </w:rPr>
              <w:t>Форма заключения договора</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В случае проведения закупки в электронной форме подписание договора в бумажной форме не осуществляется.</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40" w:name="_Ref314164788"/>
          </w:p>
        </w:tc>
        <w:bookmarkEnd w:id="440"/>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pacing w:val="-6"/>
                <w:sz w:val="24"/>
                <w:lang w:eastAsia="ru-RU"/>
              </w:rPr>
              <w:t>Обеспечение исполнения договора</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bookmarkStart w:id="441" w:name="_Ref307221503"/>
            <w:r w:rsidRPr="00871787">
              <w:rPr>
                <w:rFonts w:ascii="Times New Roman" w:eastAsia="Times New Roman" w:hAnsi="Times New Roman"/>
                <w:sz w:val="24"/>
                <w:lang w:eastAsia="ru-RU"/>
              </w:rPr>
              <w:t>Не требуется</w:t>
            </w:r>
          </w:p>
          <w:bookmarkEnd w:id="441"/>
          <w:p w:rsidR="00871787" w:rsidRPr="00871787" w:rsidRDefault="00871787" w:rsidP="00871787">
            <w:pPr>
              <w:widowControl w:val="0"/>
              <w:autoSpaceDE w:val="0"/>
              <w:autoSpaceDN w:val="0"/>
              <w:adjustRightInd w:val="0"/>
              <w:spacing w:after="0" w:line="240" w:lineRule="auto"/>
              <w:ind w:right="181"/>
              <w:rPr>
                <w:rFonts w:ascii="Times New Roman" w:hAnsi="Times New Roman"/>
                <w:b/>
                <w:sz w:val="24"/>
                <w:shd w:val="clear" w:color="auto" w:fill="FFFF99"/>
              </w:rPr>
            </w:pP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42" w:name="_Ref414648488"/>
          </w:p>
        </w:tc>
        <w:bookmarkEnd w:id="442"/>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z w:val="24"/>
                <w:lang w:eastAsia="ru-RU"/>
              </w:rPr>
              <w:t xml:space="preserve">Обжалование </w:t>
            </w:r>
          </w:p>
        </w:tc>
        <w:tc>
          <w:tcPr>
            <w:tcW w:w="6946" w:type="dxa"/>
          </w:tcPr>
          <w:p w:rsidR="00871787" w:rsidRPr="00871787" w:rsidRDefault="00871787" w:rsidP="00871787">
            <w:pPr>
              <w:suppressAutoHyphens/>
              <w:spacing w:before="120" w:after="0" w:line="240" w:lineRule="auto"/>
              <w:jc w:val="both"/>
              <w:outlineLvl w:val="3"/>
              <w:rPr>
                <w:rFonts w:ascii="Times New Roman" w:eastAsia="Times New Roman" w:hAnsi="Times New Roman"/>
                <w:bCs/>
                <w:sz w:val="24"/>
                <w:lang w:eastAsia="ru-RU"/>
              </w:rPr>
            </w:pPr>
            <w:r w:rsidRPr="00871787">
              <w:rPr>
                <w:rFonts w:ascii="Times New Roman" w:eastAsia="Times New Roman" w:hAnsi="Times New Roman"/>
                <w:sz w:val="24"/>
                <w:lang w:eastAsia="ru-RU"/>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871787">
              <w:rPr>
                <w:rFonts w:ascii="Times New Roman" w:eastAsia="Times New Roman" w:hAnsi="Times New Roman"/>
                <w:sz w:val="24"/>
                <w:szCs w:val="24"/>
                <w:lang w:eastAsia="ru-RU"/>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szCs w:val="24"/>
                <w:highlight w:val="cyan"/>
                <w:lang w:eastAsia="ru-RU"/>
              </w:rPr>
            </w:pPr>
            <w:r w:rsidRPr="00871787">
              <w:rPr>
                <w:rFonts w:ascii="Times New Roman" w:eastAsia="Calibri" w:hAnsi="Times New Roman"/>
                <w:b/>
                <w:bCs/>
                <w:sz w:val="24"/>
                <w:szCs w:val="24"/>
              </w:rPr>
              <w:t>Срок для отказа от проведения запроса котировок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Заказчик вправе отменить процедуру закупки в любой момент до окончания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4"/>
          <w:footerReference w:type="default" r:id="rId15"/>
          <w:headerReference w:type="first" r:id="rId16"/>
          <w:footerReference w:type="first" r:id="rId17"/>
          <w:pgSz w:w="11906" w:h="16838" w:code="9"/>
          <w:pgMar w:top="1134" w:right="709" w:bottom="851" w:left="1418" w:header="709" w:footer="709" w:gutter="0"/>
          <w:cols w:space="708"/>
          <w:titlePg/>
          <w:docGrid w:linePitch="381"/>
        </w:sectPr>
      </w:pPr>
    </w:p>
    <w:p w:rsidR="00871787" w:rsidRPr="007C18BC" w:rsidRDefault="00871787" w:rsidP="00871787">
      <w:pPr>
        <w:spacing w:after="0" w:line="240" w:lineRule="auto"/>
        <w:jc w:val="right"/>
        <w:outlineLvl w:val="1"/>
        <w:rPr>
          <w:rFonts w:ascii="Times New Roman" w:eastAsiaTheme="majorEastAsia" w:hAnsi="Times New Roman"/>
          <w:bCs/>
          <w:sz w:val="24"/>
        </w:rPr>
      </w:pPr>
      <w:bookmarkStart w:id="443" w:name="_Toc522624468"/>
      <w:bookmarkStart w:id="444" w:name="_Toc529438274"/>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к информационной карте</w:t>
      </w:r>
      <w:bookmarkEnd w:id="443"/>
      <w:bookmarkEnd w:id="444"/>
    </w:p>
    <w:p w:rsidR="00871787" w:rsidRPr="00865322" w:rsidRDefault="00871787" w:rsidP="00871787">
      <w:pPr>
        <w:spacing w:before="360" w:after="240" w:line="240" w:lineRule="auto"/>
        <w:jc w:val="center"/>
        <w:outlineLvl w:val="2"/>
        <w:rPr>
          <w:rFonts w:ascii="Times New Roman" w:eastAsia="Times New Roman" w:hAnsi="Times New Roman"/>
          <w:b/>
          <w:sz w:val="20"/>
          <w:lang w:eastAsia="ru-RU"/>
        </w:rPr>
      </w:pPr>
      <w:bookmarkStart w:id="445" w:name="_Toc522624469"/>
      <w:bookmarkStart w:id="446" w:name="_Toc529438275"/>
      <w:r w:rsidRPr="00865322">
        <w:rPr>
          <w:rFonts w:ascii="Times New Roman" w:eastAsia="Times New Roman" w:hAnsi="Times New Roman"/>
          <w:b/>
          <w:sz w:val="20"/>
          <w:lang w:eastAsia="ru-RU"/>
        </w:rPr>
        <w:t>ТРЕБОВАНИЯ К УЧАСТНИКАМ ЗАКУПКИ</w:t>
      </w:r>
      <w:bookmarkEnd w:id="445"/>
      <w:bookmarkEnd w:id="44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71787" w:rsidRPr="007C18BC" w:rsidTr="00871787">
        <w:trPr>
          <w:trHeight w:val="397"/>
        </w:trPr>
        <w:tc>
          <w:tcPr>
            <w:tcW w:w="567" w:type="dxa"/>
            <w:shd w:val="clear" w:color="auto" w:fill="auto"/>
            <w:vAlign w:val="center"/>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71787" w:rsidRPr="007C18BC" w:rsidTr="00871787">
        <w:trPr>
          <w:trHeight w:val="397"/>
        </w:trPr>
        <w:tc>
          <w:tcPr>
            <w:tcW w:w="567" w:type="dxa"/>
            <w:shd w:val="clear" w:color="auto" w:fill="auto"/>
          </w:tcPr>
          <w:p w:rsidR="00871787" w:rsidRPr="007C18BC" w:rsidRDefault="00871787" w:rsidP="009C569A">
            <w:pPr>
              <w:pStyle w:val="a"/>
              <w:numPr>
                <w:ilvl w:val="0"/>
                <w:numId w:val="36"/>
              </w:numPr>
              <w:rPr>
                <w:rFonts w:ascii="Times New Roman" w:hAnsi="Times New Roman"/>
                <w:sz w:val="24"/>
              </w:rPr>
            </w:pPr>
          </w:p>
        </w:tc>
        <w:tc>
          <w:tcPr>
            <w:tcW w:w="9498" w:type="dxa"/>
            <w:gridSpan w:val="2"/>
            <w:shd w:val="clear" w:color="auto" w:fill="auto"/>
          </w:tcPr>
          <w:p w:rsidR="00871787" w:rsidRPr="007C18BC" w:rsidRDefault="00871787" w:rsidP="00871787">
            <w:pPr>
              <w:pStyle w:val="41"/>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71787" w:rsidRPr="00AD201F"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B3277D" w:rsidRDefault="00871787" w:rsidP="00871787">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71787" w:rsidRPr="00AD201F" w:rsidRDefault="00871787" w:rsidP="00871787">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08337B">
              <w:rPr>
                <w:rFonts w:ascii="Times New Roman" w:hAnsi="Times New Roman"/>
                <w:sz w:val="24"/>
                <w:szCs w:val="24"/>
              </w:rPr>
              <w:t>0</w:t>
            </w:r>
            <w:r w:rsidRPr="00AB260F">
              <w:rPr>
                <w:rFonts w:ascii="Times New Roman" w:hAnsi="Times New Roman"/>
                <w:sz w:val="24"/>
                <w:szCs w:val="24"/>
              </w:rPr>
              <w:fldChar w:fldCharType="end"/>
            </w:r>
            <w:r>
              <w:rPr>
                <w:rFonts w:ascii="Times New Roman" w:hAnsi="Times New Roman"/>
                <w:sz w:val="24"/>
                <w:szCs w:val="24"/>
              </w:rPr>
              <w:t>)</w:t>
            </w:r>
          </w:p>
        </w:tc>
      </w:tr>
      <w:tr w:rsidR="00871787" w:rsidRPr="007C18BC"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71787" w:rsidRPr="007C18BC" w:rsidRDefault="00871787" w:rsidP="00871787">
            <w:pPr>
              <w:pStyle w:val="51"/>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08337B" w:rsidRPr="0008337B">
              <w:rPr>
                <w:rFonts w:ascii="Times New Roman" w:hAnsi="Times New Roman"/>
                <w:sz w:val="24"/>
              </w:rPr>
              <w:t>0</w:t>
            </w:r>
            <w:r>
              <w:fldChar w:fldCharType="end"/>
            </w:r>
            <w:r w:rsidRPr="007C18BC">
              <w:rPr>
                <w:rFonts w:ascii="Times New Roman" w:hAnsi="Times New Roman"/>
                <w:sz w:val="24"/>
              </w:rPr>
              <w:t>)</w:t>
            </w:r>
          </w:p>
        </w:tc>
      </w:tr>
      <w:tr w:rsidR="00871787" w:rsidRPr="0046188A"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71787" w:rsidRPr="0046188A" w:rsidRDefault="00871787" w:rsidP="00871787">
            <w:pPr>
              <w:pStyle w:val="51"/>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8337B" w:rsidRPr="0008337B">
              <w:rPr>
                <w:rFonts w:ascii="Times New Roman" w:hAnsi="Times New Roman"/>
                <w:sz w:val="24"/>
              </w:rPr>
              <w:t>0</w:t>
            </w:r>
            <w:r>
              <w:fldChar w:fldCharType="end"/>
            </w:r>
            <w:r w:rsidRPr="0046188A">
              <w:rPr>
                <w:rFonts w:ascii="Times New Roman" w:hAnsi="Times New Roman"/>
                <w:sz w:val="24"/>
              </w:rPr>
              <w:t>)</w:t>
            </w:r>
          </w:p>
        </w:tc>
      </w:tr>
      <w:tr w:rsidR="00871787" w:rsidRPr="0046188A"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71787" w:rsidRPr="0046188A" w:rsidRDefault="00871787" w:rsidP="00871787">
            <w:pPr>
              <w:pStyle w:val="51"/>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8337B" w:rsidRPr="0008337B">
              <w:rPr>
                <w:rFonts w:ascii="Times New Roman" w:hAnsi="Times New Roman"/>
                <w:sz w:val="24"/>
              </w:rPr>
              <w:t>0</w:t>
            </w:r>
            <w:r>
              <w:fldChar w:fldCharType="end"/>
            </w:r>
            <w:r w:rsidRPr="0046188A">
              <w:rPr>
                <w:rFonts w:ascii="Times New Roman" w:hAnsi="Times New Roman"/>
                <w:sz w:val="24"/>
              </w:rPr>
              <w:t>)</w:t>
            </w:r>
          </w:p>
        </w:tc>
      </w:tr>
      <w:tr w:rsidR="00871787" w:rsidRPr="007C18BC"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47" w:name="_Ref418278687"/>
          </w:p>
        </w:tc>
        <w:bookmarkEnd w:id="447"/>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71787" w:rsidRPr="007C18BC" w:rsidRDefault="00871787" w:rsidP="00871787">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8337B" w:rsidRPr="0008337B">
              <w:rPr>
                <w:rFonts w:ascii="Times New Roman" w:hAnsi="Times New Roman"/>
                <w:sz w:val="24"/>
              </w:rPr>
              <w:t>0</w:t>
            </w:r>
            <w:r>
              <w:fldChar w:fldCharType="end"/>
            </w:r>
            <w:r w:rsidRPr="007C18BC">
              <w:rPr>
                <w:rFonts w:ascii="Times New Roman" w:hAnsi="Times New Roman"/>
                <w:sz w:val="24"/>
              </w:rPr>
              <w:t>)</w:t>
            </w:r>
          </w:p>
        </w:tc>
      </w:tr>
      <w:tr w:rsidR="00871787"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48" w:name="_Ref476842423"/>
          </w:p>
        </w:tc>
        <w:bookmarkEnd w:id="448"/>
        <w:tc>
          <w:tcPr>
            <w:tcW w:w="4820" w:type="dxa"/>
            <w:shd w:val="clear" w:color="auto" w:fill="auto"/>
          </w:tcPr>
          <w:p w:rsidR="00871787" w:rsidRPr="006A6BAE" w:rsidRDefault="00871787" w:rsidP="00871787">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71787" w:rsidRDefault="00871787" w:rsidP="00871787">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8337B" w:rsidRPr="0008337B">
              <w:rPr>
                <w:rFonts w:ascii="Times New Roman" w:hAnsi="Times New Roman"/>
                <w:sz w:val="24"/>
              </w:rPr>
              <w:t>0</w:t>
            </w:r>
            <w:r>
              <w:fldChar w:fldCharType="end"/>
            </w:r>
            <w:r w:rsidRPr="007C18BC">
              <w:rPr>
                <w:rFonts w:ascii="Times New Roman" w:hAnsi="Times New Roman"/>
                <w:sz w:val="24"/>
              </w:rPr>
              <w:t>)</w:t>
            </w:r>
          </w:p>
          <w:p w:rsidR="00871787" w:rsidRDefault="00871787" w:rsidP="00871787">
            <w:pPr>
              <w:pStyle w:val="a"/>
              <w:numPr>
                <w:ilvl w:val="0"/>
                <w:numId w:val="0"/>
              </w:numPr>
              <w:rPr>
                <w:rFonts w:ascii="Times New Roman" w:hAnsi="Times New Roman"/>
                <w:sz w:val="24"/>
              </w:rPr>
            </w:pPr>
          </w:p>
          <w:p w:rsidR="00871787" w:rsidRDefault="00871787" w:rsidP="00871787">
            <w:pPr>
              <w:pStyle w:val="a"/>
              <w:numPr>
                <w:ilvl w:val="0"/>
                <w:numId w:val="0"/>
              </w:numPr>
              <w:rPr>
                <w:rFonts w:ascii="Times New Roman" w:hAnsi="Times New Roman"/>
                <w:sz w:val="24"/>
                <w:szCs w:val="24"/>
              </w:rPr>
            </w:pPr>
          </w:p>
        </w:tc>
      </w:tr>
      <w:tr w:rsidR="00871787" w:rsidRPr="00AD201F"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Default="00871787" w:rsidP="00871787">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71787" w:rsidRPr="00AD201F" w:rsidRDefault="00871787" w:rsidP="00871787">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w:t>
            </w:r>
            <w:r w:rsidRPr="002D0C36">
              <w:rPr>
                <w:rFonts w:ascii="Times New Roman" w:hAnsi="Times New Roman"/>
                <w:sz w:val="24"/>
                <w:szCs w:val="24"/>
              </w:rPr>
              <w:lastRenderedPageBreak/>
              <w:t>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71787"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71787" w:rsidRDefault="00871787" w:rsidP="00871787">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8337B" w:rsidRPr="0008337B">
              <w:rPr>
                <w:rFonts w:ascii="Times New Roman" w:hAnsi="Times New Roman"/>
                <w:sz w:val="24"/>
              </w:rPr>
              <w:t>0</w:t>
            </w:r>
            <w:r>
              <w:fldChar w:fldCharType="end"/>
            </w:r>
            <w:r w:rsidRPr="007B49B7">
              <w:rPr>
                <w:rFonts w:ascii="Times New Roman" w:hAnsi="Times New Roman"/>
                <w:sz w:val="24"/>
              </w:rPr>
              <w:t>)</w:t>
            </w:r>
          </w:p>
        </w:tc>
      </w:tr>
      <w:tr w:rsidR="00871787" w:rsidRPr="007B49B7"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71787" w:rsidRDefault="00871787" w:rsidP="00871787">
            <w:pPr>
              <w:pStyle w:val="a"/>
              <w:numPr>
                <w:ilvl w:val="0"/>
                <w:numId w:val="0"/>
              </w:numPr>
              <w:rPr>
                <w:rFonts w:ascii="Times New Roman" w:hAnsi="Times New Roman"/>
                <w:sz w:val="24"/>
              </w:rPr>
            </w:pPr>
          </w:p>
          <w:p w:rsidR="00871787" w:rsidRPr="007B49B7" w:rsidRDefault="00871787" w:rsidP="00871787">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8337B" w:rsidRPr="0008337B">
              <w:rPr>
                <w:rFonts w:ascii="Times New Roman" w:hAnsi="Times New Roman"/>
                <w:sz w:val="24"/>
              </w:rPr>
              <w:t>0</w:t>
            </w:r>
            <w:r>
              <w:fldChar w:fldCharType="end"/>
            </w:r>
            <w:r w:rsidRPr="007B49B7">
              <w:rPr>
                <w:rFonts w:ascii="Times New Roman" w:hAnsi="Times New Roman"/>
                <w:sz w:val="24"/>
              </w:rPr>
              <w:t>)</w:t>
            </w:r>
          </w:p>
        </w:tc>
      </w:tr>
      <w:tr w:rsidR="00871787" w:rsidRPr="007C18BC" w:rsidTr="00871787">
        <w:trPr>
          <w:trHeight w:val="397"/>
        </w:trPr>
        <w:tc>
          <w:tcPr>
            <w:tcW w:w="567" w:type="dxa"/>
            <w:shd w:val="clear" w:color="auto" w:fill="auto"/>
          </w:tcPr>
          <w:p w:rsidR="00871787" w:rsidRPr="007C18BC" w:rsidRDefault="00871787" w:rsidP="009C569A">
            <w:pPr>
              <w:pStyle w:val="a"/>
              <w:numPr>
                <w:ilvl w:val="0"/>
                <w:numId w:val="36"/>
              </w:numPr>
              <w:rPr>
                <w:rFonts w:ascii="Times New Roman" w:hAnsi="Times New Roman"/>
                <w:sz w:val="24"/>
              </w:rPr>
            </w:pPr>
          </w:p>
        </w:tc>
        <w:tc>
          <w:tcPr>
            <w:tcW w:w="9498" w:type="dxa"/>
            <w:gridSpan w:val="2"/>
            <w:shd w:val="clear" w:color="auto" w:fill="auto"/>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71787" w:rsidRPr="004C66E3"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49" w:name="_Ref418276449"/>
          </w:p>
        </w:tc>
        <w:bookmarkEnd w:id="449"/>
        <w:tc>
          <w:tcPr>
            <w:tcW w:w="4820" w:type="dxa"/>
            <w:shd w:val="clear" w:color="auto" w:fill="auto"/>
          </w:tcPr>
          <w:p w:rsidR="00871787" w:rsidRPr="004C66E3" w:rsidRDefault="00871787" w:rsidP="00871787">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71787" w:rsidRPr="004C66E3" w:rsidRDefault="00871787" w:rsidP="0087178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71787" w:rsidRPr="001D5128" w:rsidTr="00871787">
        <w:trPr>
          <w:trHeight w:val="709"/>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50" w:name="_Ref418276454"/>
          </w:p>
        </w:tc>
        <w:bookmarkEnd w:id="450"/>
        <w:tc>
          <w:tcPr>
            <w:tcW w:w="4820" w:type="dxa"/>
            <w:shd w:val="clear" w:color="auto" w:fill="auto"/>
          </w:tcPr>
          <w:p w:rsidR="00871787" w:rsidRPr="004C66E3" w:rsidRDefault="00871787" w:rsidP="00871787">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rsidR="00871787" w:rsidRPr="001D5128" w:rsidRDefault="00871787" w:rsidP="00871787">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 (</w:t>
            </w:r>
            <w:r w:rsidRPr="001D5128">
              <w:rPr>
                <w:rFonts w:ascii="Times New Roman" w:hAnsi="Times New Roman"/>
                <w:i/>
                <w:sz w:val="24"/>
              </w:rPr>
              <w:t>в произвольной форме</w:t>
            </w:r>
            <w:r w:rsidRPr="001D5128">
              <w:rPr>
                <w:rFonts w:ascii="Times New Roman" w:hAnsi="Times New Roman"/>
                <w:sz w:val="24"/>
              </w:rPr>
              <w:t>)</w:t>
            </w:r>
          </w:p>
        </w:tc>
      </w:tr>
      <w:tr w:rsidR="00871787" w:rsidRPr="001D5128" w:rsidTr="00871787">
        <w:trPr>
          <w:trHeight w:val="709"/>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CF290A" w:rsidRDefault="00871787" w:rsidP="00871787">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rsidR="00871787" w:rsidRPr="001D5128" w:rsidRDefault="00871787" w:rsidP="00871787">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871787" w:rsidRPr="007C18BC" w:rsidRDefault="00871787" w:rsidP="00871787">
      <w:pPr>
        <w:spacing w:after="0" w:line="240" w:lineRule="auto"/>
        <w:jc w:val="right"/>
        <w:outlineLvl w:val="1"/>
        <w:rPr>
          <w:rFonts w:ascii="Times New Roman" w:eastAsiaTheme="majorEastAsia" w:hAnsi="Times New Roman"/>
          <w:bCs/>
          <w:sz w:val="24"/>
        </w:rPr>
      </w:pPr>
      <w:bookmarkStart w:id="451" w:name="_Toc522624470"/>
      <w:bookmarkStart w:id="452" w:name="_Toc529438276"/>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51"/>
      <w:bookmarkEnd w:id="452"/>
    </w:p>
    <w:p w:rsidR="00871787" w:rsidRPr="007C18BC" w:rsidRDefault="00871787" w:rsidP="00871787">
      <w:pPr>
        <w:spacing w:before="360" w:after="240" w:line="240" w:lineRule="auto"/>
        <w:jc w:val="center"/>
        <w:outlineLvl w:val="2"/>
        <w:rPr>
          <w:rFonts w:ascii="Times New Roman" w:eastAsia="Times New Roman" w:hAnsi="Times New Roman"/>
          <w:b/>
          <w:sz w:val="24"/>
          <w:lang w:eastAsia="ru-RU"/>
        </w:rPr>
      </w:pPr>
      <w:bookmarkStart w:id="453" w:name="_Toc522624471"/>
      <w:bookmarkStart w:id="454" w:name="_Toc529438277"/>
      <w:r w:rsidRPr="007C18BC">
        <w:rPr>
          <w:rFonts w:ascii="Times New Roman" w:eastAsia="Times New Roman" w:hAnsi="Times New Roman"/>
          <w:b/>
          <w:sz w:val="24"/>
          <w:lang w:eastAsia="ru-RU"/>
        </w:rPr>
        <w:t>ПОРЯДОК ОЦЕНКИ И СОПОСТАВЛЕНИЯ ЗАЯВОК</w:t>
      </w:r>
      <w:bookmarkEnd w:id="453"/>
      <w:bookmarkEnd w:id="454"/>
    </w:p>
    <w:p w:rsidR="00871787" w:rsidRDefault="00871787" w:rsidP="00871787">
      <w:pPr>
        <w:pStyle w:val="51"/>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единственного критерия оценки</w:t>
      </w:r>
      <w:r>
        <w:rPr>
          <w:rFonts w:ascii="Times New Roman" w:eastAsiaTheme="majorEastAsia" w:hAnsi="Times New Roman"/>
          <w:sz w:val="24"/>
          <w:lang w:eastAsia="en-US"/>
        </w:rPr>
        <w:t xml:space="preserve"> </w:t>
      </w:r>
      <w:r w:rsidRPr="007C18BC">
        <w:rPr>
          <w:rFonts w:ascii="Times New Roman" w:eastAsiaTheme="majorEastAsia" w:hAnsi="Times New Roman"/>
          <w:sz w:val="24"/>
          <w:lang w:eastAsia="en-US"/>
        </w:rPr>
        <w:t>«</w:t>
      </w:r>
      <w:r w:rsidRPr="007C18BC">
        <w:rPr>
          <w:rFonts w:ascii="Times New Roman" w:hAnsi="Times New Roman"/>
          <w:sz w:val="24"/>
        </w:rPr>
        <w:t>Цена договора или цена за единицу продукции</w:t>
      </w:r>
      <w:r w:rsidRPr="007C18BC">
        <w:rPr>
          <w:rFonts w:ascii="Times New Roman" w:eastAsiaTheme="majorEastAsia" w:hAnsi="Times New Roman"/>
          <w:sz w:val="24"/>
          <w:lang w:eastAsia="en-US"/>
        </w:rPr>
        <w:t>» в порядке, установленном</w:t>
      </w:r>
      <w:r>
        <w:rPr>
          <w:rFonts w:ascii="Times New Roman" w:eastAsiaTheme="majorEastAsia" w:hAnsi="Times New Roman"/>
          <w:sz w:val="24"/>
          <w:lang w:eastAsia="en-US"/>
        </w:rPr>
        <w:t xml:space="preserve"> ниже:</w:t>
      </w:r>
    </w:p>
    <w:p w:rsidR="00871787" w:rsidRPr="007C18BC" w:rsidRDefault="00871787" w:rsidP="00871787">
      <w:pPr>
        <w:pStyle w:val="51"/>
        <w:numPr>
          <w:ilvl w:val="0"/>
          <w:numId w:val="0"/>
        </w:numPr>
        <w:ind w:left="851"/>
        <w:outlineLvl w:val="9"/>
        <w:rPr>
          <w:rFonts w:ascii="Times New Roman" w:hAnsi="Times New Roman"/>
          <w:bCs/>
          <w:i/>
          <w:sz w:val="24"/>
        </w:rPr>
      </w:pPr>
    </w:p>
    <w:tbl>
      <w:tblPr>
        <w:tblStyle w:val="af7"/>
        <w:tblW w:w="8930" w:type="dxa"/>
        <w:tblInd w:w="959" w:type="dxa"/>
        <w:tblLayout w:type="fixed"/>
        <w:tblLook w:val="04A0" w:firstRow="1" w:lastRow="0" w:firstColumn="1" w:lastColumn="0" w:noHBand="0" w:noVBand="1"/>
      </w:tblPr>
      <w:tblGrid>
        <w:gridCol w:w="1276"/>
        <w:gridCol w:w="7654"/>
      </w:tblGrid>
      <w:tr w:rsidR="00871787" w:rsidRPr="007C18BC" w:rsidTr="00871787">
        <w:trPr>
          <w:tblHeader/>
        </w:trPr>
        <w:tc>
          <w:tcPr>
            <w:tcW w:w="1276" w:type="dxa"/>
            <w:vAlign w:val="center"/>
          </w:tcPr>
          <w:p w:rsidR="00871787" w:rsidRPr="007C18BC" w:rsidRDefault="00871787" w:rsidP="00871787">
            <w:pPr>
              <w:pStyle w:val="51"/>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871787" w:rsidRPr="007C18BC" w:rsidRDefault="00871787" w:rsidP="00871787">
            <w:pPr>
              <w:pStyle w:val="51"/>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871787" w:rsidRPr="007C18BC" w:rsidTr="00871787">
        <w:tc>
          <w:tcPr>
            <w:tcW w:w="1276" w:type="dxa"/>
            <w:vMerge w:val="restart"/>
          </w:tcPr>
          <w:p w:rsidR="00871787" w:rsidRPr="007C18BC" w:rsidRDefault="00871787" w:rsidP="009C569A">
            <w:pPr>
              <w:pStyle w:val="51"/>
              <w:numPr>
                <w:ilvl w:val="0"/>
                <w:numId w:val="35"/>
              </w:numPr>
              <w:jc w:val="center"/>
              <w:rPr>
                <w:rFonts w:ascii="Times New Roman" w:eastAsiaTheme="majorEastAsia" w:hAnsi="Times New Roman"/>
                <w:sz w:val="24"/>
                <w:szCs w:val="26"/>
                <w:lang w:eastAsia="en-US"/>
              </w:rPr>
            </w:pPr>
          </w:p>
        </w:tc>
        <w:tc>
          <w:tcPr>
            <w:tcW w:w="7654" w:type="dxa"/>
          </w:tcPr>
          <w:p w:rsidR="00871787" w:rsidRPr="007C18BC" w:rsidRDefault="00871787" w:rsidP="00871787">
            <w:pPr>
              <w:pStyle w:val="51"/>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871787" w:rsidRPr="007C18BC" w:rsidTr="00871787">
        <w:tc>
          <w:tcPr>
            <w:tcW w:w="1276" w:type="dxa"/>
            <w:vMerge/>
          </w:tcPr>
          <w:p w:rsidR="00871787" w:rsidRPr="007C18BC" w:rsidRDefault="00871787" w:rsidP="00871787">
            <w:pPr>
              <w:pStyle w:val="51"/>
              <w:numPr>
                <w:ilvl w:val="0"/>
                <w:numId w:val="0"/>
              </w:numPr>
              <w:ind w:left="360"/>
              <w:rPr>
                <w:rFonts w:ascii="Times New Roman" w:eastAsiaTheme="majorEastAsia" w:hAnsi="Times New Roman"/>
                <w:sz w:val="24"/>
                <w:szCs w:val="26"/>
                <w:lang w:eastAsia="en-US"/>
              </w:rPr>
            </w:pPr>
          </w:p>
        </w:tc>
        <w:tc>
          <w:tcPr>
            <w:tcW w:w="7654" w:type="dxa"/>
          </w:tcPr>
          <w:p w:rsidR="00871787" w:rsidRPr="007C18BC" w:rsidRDefault="00871787" w:rsidP="00871787">
            <w:pPr>
              <w:pStyle w:val="51"/>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871787" w:rsidRPr="006E003D" w:rsidRDefault="00871787" w:rsidP="00871787">
            <w:pPr>
              <w:pStyle w:val="51"/>
              <w:numPr>
                <w:ilvl w:val="0"/>
                <w:numId w:val="0"/>
              </w:numPr>
              <w:rPr>
                <w:rFonts w:ascii="Times New Roman" w:hAnsi="Times New Roman"/>
                <w:b/>
                <w:sz w:val="24"/>
              </w:rPr>
            </w:pPr>
            <w:r w:rsidRPr="007C18BC">
              <w:rPr>
                <w:rFonts w:ascii="Times New Roman" w:hAnsi="Times New Roman"/>
                <w:sz w:val="24"/>
              </w:rPr>
              <w:t>В рамках критерия оцен</w:t>
            </w:r>
            <w:r>
              <w:rPr>
                <w:rFonts w:ascii="Times New Roman" w:hAnsi="Times New Roman"/>
                <w:sz w:val="24"/>
              </w:rPr>
              <w:t xml:space="preserve">ивается предлагаемая участником </w:t>
            </w:r>
            <w:r w:rsidRPr="009F1408">
              <w:rPr>
                <w:rFonts w:ascii="Times New Roman" w:hAnsi="Times New Roman"/>
                <w:b/>
                <w:sz w:val="24"/>
              </w:rPr>
              <w:t>цена договора.</w:t>
            </w:r>
          </w:p>
        </w:tc>
      </w:tr>
      <w:tr w:rsidR="00871787" w:rsidRPr="007C18BC" w:rsidTr="00871787">
        <w:trPr>
          <w:trHeight w:val="3034"/>
        </w:trPr>
        <w:tc>
          <w:tcPr>
            <w:tcW w:w="1276" w:type="dxa"/>
            <w:vMerge/>
          </w:tcPr>
          <w:p w:rsidR="00871787" w:rsidRPr="007C18BC" w:rsidRDefault="00871787" w:rsidP="00871787">
            <w:pPr>
              <w:pStyle w:val="51"/>
              <w:numPr>
                <w:ilvl w:val="0"/>
                <w:numId w:val="0"/>
              </w:numPr>
              <w:ind w:left="360"/>
              <w:rPr>
                <w:rFonts w:ascii="Times New Roman" w:eastAsiaTheme="majorEastAsia" w:hAnsi="Times New Roman"/>
                <w:sz w:val="24"/>
                <w:szCs w:val="26"/>
                <w:lang w:eastAsia="en-US"/>
              </w:rPr>
            </w:pPr>
          </w:p>
        </w:tc>
        <w:tc>
          <w:tcPr>
            <w:tcW w:w="7654" w:type="dxa"/>
          </w:tcPr>
          <w:p w:rsidR="00871787" w:rsidRPr="007C18BC" w:rsidRDefault="00871787" w:rsidP="00871787">
            <w:pPr>
              <w:pStyle w:val="51"/>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871787" w:rsidRDefault="00871787" w:rsidP="00871787">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Pr>
                <w:rFonts w:ascii="Times New Roman" w:hAnsi="Times New Roman"/>
                <w:sz w:val="24"/>
              </w:rPr>
              <w:t xml:space="preserve"> </w:t>
            </w:r>
            <w:r w:rsidRPr="007C18BC">
              <w:rPr>
                <w:rFonts w:ascii="Times New Roman" w:hAnsi="Times New Roman"/>
                <w:sz w:val="24"/>
              </w:rPr>
              <w:t>Оценка и сопоставление заявок осуществляется простым сопоставлением числовых значений ценовых предложений по математическим правилам в порядке возрастания цены, предложенной участниками в их заявках, начиная с наименьшей.</w:t>
            </w:r>
            <w:r>
              <w:rPr>
                <w:rFonts w:ascii="Times New Roman" w:hAnsi="Times New Roman"/>
                <w:sz w:val="24"/>
              </w:rPr>
              <w:t xml:space="preserve"> </w:t>
            </w:r>
          </w:p>
          <w:p w:rsidR="00871787" w:rsidRPr="006E003D" w:rsidRDefault="00871787" w:rsidP="00871787">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участник закупки, который предложил наиболее низкую цену договора </w:t>
            </w:r>
            <w:r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871787" w:rsidRDefault="00871787" w:rsidP="009C569A">
      <w:pPr>
        <w:pStyle w:val="51"/>
        <w:numPr>
          <w:ilvl w:val="3"/>
          <w:numId w:val="34"/>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fldChar w:fldCharType="begin"/>
      </w:r>
      <w:r>
        <w:instrText xml:space="preserve"> REF _Ref414298281 \r \h  \* MERGEFORMAT </w:instrText>
      </w:r>
      <w:r>
        <w:fldChar w:fldCharType="separate"/>
      </w:r>
      <w:r w:rsidR="0008337B" w:rsidRPr="0008337B">
        <w:rPr>
          <w:rFonts w:ascii="Times New Roman" w:hAnsi="Times New Roman"/>
          <w:sz w:val="24"/>
        </w:rPr>
        <w:t>11</w:t>
      </w:r>
      <w:r>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fldChar w:fldCharType="begin"/>
      </w:r>
      <w:r>
        <w:instrText xml:space="preserve"> REF _Ref414298281 \r \h  \* MERGEFORMAT </w:instrText>
      </w:r>
      <w:r>
        <w:fldChar w:fldCharType="separate"/>
      </w:r>
      <w:r w:rsidR="0008337B" w:rsidRPr="0008337B">
        <w:rPr>
          <w:rFonts w:ascii="Times New Roman" w:hAnsi="Times New Roman"/>
          <w:sz w:val="24"/>
        </w:rPr>
        <w:t>11</w:t>
      </w:r>
      <w:r>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871787" w:rsidRPr="00C32761" w:rsidRDefault="00871787" w:rsidP="009C569A">
      <w:pPr>
        <w:pStyle w:val="51"/>
        <w:numPr>
          <w:ilvl w:val="3"/>
          <w:numId w:val="34"/>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p>
    <w:p w:rsidR="00871787" w:rsidRPr="003B1A5C" w:rsidRDefault="00871787" w:rsidP="009C569A">
      <w:pPr>
        <w:pStyle w:val="51"/>
        <w:numPr>
          <w:ilvl w:val="3"/>
          <w:numId w:val="34"/>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871787" w:rsidRPr="003B1A5C" w:rsidRDefault="00871787" w:rsidP="009C569A">
      <w:pPr>
        <w:pStyle w:val="51"/>
        <w:numPr>
          <w:ilvl w:val="3"/>
          <w:numId w:val="34"/>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 в случаях, если:</w:t>
      </w:r>
    </w:p>
    <w:p w:rsidR="00871787" w:rsidRPr="003B1A5C" w:rsidRDefault="00871787" w:rsidP="009C569A">
      <w:pPr>
        <w:numPr>
          <w:ilvl w:val="4"/>
          <w:numId w:val="3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871787" w:rsidRPr="003B1A5C" w:rsidRDefault="00871787" w:rsidP="009C569A">
      <w:pPr>
        <w:numPr>
          <w:ilvl w:val="4"/>
          <w:numId w:val="3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871787" w:rsidRPr="003B1A5C" w:rsidRDefault="00871787" w:rsidP="009C569A">
      <w:pPr>
        <w:numPr>
          <w:ilvl w:val="4"/>
          <w:numId w:val="3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871787" w:rsidRPr="009162E3" w:rsidRDefault="00871787" w:rsidP="009C569A">
      <w:pPr>
        <w:numPr>
          <w:ilvl w:val="4"/>
          <w:numId w:val="37"/>
        </w:numPr>
        <w:suppressAutoHyphens/>
        <w:spacing w:before="120" w:after="0" w:line="240" w:lineRule="auto"/>
        <w:ind w:left="1276" w:hanging="425"/>
        <w:jc w:val="both"/>
        <w:rPr>
          <w:rFonts w:ascii="Times New Roman" w:eastAsia="Times New Roman" w:hAnsi="Times New Roman"/>
          <w:sz w:val="24"/>
          <w:lang w:eastAsia="ru-RU"/>
        </w:rPr>
      </w:pPr>
      <w:bookmarkStart w:id="455"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871787" w:rsidRPr="003B1A5C" w:rsidRDefault="00871787" w:rsidP="00871787">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55"/>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56" w:name="_Toc529438278"/>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56"/>
    </w:p>
    <w:p w:rsidR="00871787" w:rsidRPr="007C18BC" w:rsidRDefault="00871787" w:rsidP="00871787">
      <w:pPr>
        <w:spacing w:before="360" w:after="240" w:line="240" w:lineRule="auto"/>
        <w:jc w:val="center"/>
        <w:outlineLvl w:val="2"/>
        <w:rPr>
          <w:rFonts w:ascii="Times New Roman" w:eastAsia="Times New Roman" w:hAnsi="Times New Roman"/>
          <w:b/>
          <w:sz w:val="24"/>
          <w:lang w:eastAsia="ru-RU"/>
        </w:rPr>
      </w:pPr>
      <w:bookmarkStart w:id="457" w:name="_Toc522624473"/>
      <w:bookmarkStart w:id="458" w:name="_Toc529438279"/>
      <w:r w:rsidRPr="007C18BC">
        <w:rPr>
          <w:rFonts w:ascii="Times New Roman" w:eastAsia="Times New Roman" w:hAnsi="Times New Roman"/>
          <w:b/>
          <w:sz w:val="24"/>
          <w:lang w:eastAsia="ru-RU"/>
        </w:rPr>
        <w:t>ТРЕБОВАНИЯ К СОСТАВУ ЗАЯВКИ</w:t>
      </w:r>
      <w:bookmarkEnd w:id="457"/>
      <w:bookmarkEnd w:id="458"/>
    </w:p>
    <w:p w:rsidR="00871787" w:rsidRPr="007C18BC" w:rsidRDefault="00871787" w:rsidP="00871787">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7"/>
        <w:tblW w:w="10031" w:type="dxa"/>
        <w:tblLook w:val="04A0" w:firstRow="1" w:lastRow="0" w:firstColumn="1" w:lastColumn="0" w:noHBand="0" w:noVBand="1"/>
      </w:tblPr>
      <w:tblGrid>
        <w:gridCol w:w="959"/>
        <w:gridCol w:w="9072"/>
      </w:tblGrid>
      <w:tr w:rsidR="00871787" w:rsidRPr="007C18BC" w:rsidTr="00871787">
        <w:tc>
          <w:tcPr>
            <w:tcW w:w="959" w:type="dxa"/>
            <w:vAlign w:val="center"/>
          </w:tcPr>
          <w:p w:rsidR="00871787" w:rsidRPr="007C18BC" w:rsidRDefault="00871787" w:rsidP="00871787">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871787" w:rsidRPr="007C18BC" w:rsidRDefault="00871787" w:rsidP="00871787">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871787" w:rsidRPr="007C18BC" w:rsidTr="00871787">
        <w:tc>
          <w:tcPr>
            <w:tcW w:w="959" w:type="dxa"/>
          </w:tcPr>
          <w:p w:rsidR="00871787" w:rsidRPr="007C18BC" w:rsidRDefault="00871787" w:rsidP="00871787">
            <w:pPr>
              <w:pStyle w:val="a"/>
              <w:numPr>
                <w:ilvl w:val="0"/>
                <w:numId w:val="0"/>
              </w:numPr>
              <w:ind w:left="360"/>
              <w:rPr>
                <w:rFonts w:ascii="Times New Roman" w:hAnsi="Times New Roman"/>
                <w:sz w:val="24"/>
              </w:rPr>
            </w:pPr>
          </w:p>
        </w:tc>
        <w:tc>
          <w:tcPr>
            <w:tcW w:w="9072" w:type="dxa"/>
          </w:tcPr>
          <w:p w:rsidR="00871787" w:rsidRPr="00A66973" w:rsidRDefault="00871787" w:rsidP="00871787">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871787" w:rsidRPr="007C18BC" w:rsidTr="00871787">
        <w:tc>
          <w:tcPr>
            <w:tcW w:w="959" w:type="dxa"/>
          </w:tcPr>
          <w:p w:rsidR="00871787" w:rsidRPr="007C18BC"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08337B" w:rsidRPr="007C18BC">
              <w:rPr>
                <w:rFonts w:ascii="Times New Roman" w:hAnsi="Times New Roman"/>
                <w:sz w:val="24"/>
              </w:rPr>
              <w:t>Заявка (</w:t>
            </w:r>
            <w:r w:rsidR="0008337B" w:rsidRPr="00012DA3">
              <w:rPr>
                <w:rFonts w:ascii="Times New Roman" w:hAnsi="Times New Roman"/>
                <w:sz w:val="24"/>
              </w:rPr>
              <w:t xml:space="preserve">форма № </w:t>
            </w:r>
            <w:r w:rsidR="0008337B">
              <w:rPr>
                <w:rFonts w:ascii="Times New Roman" w:hAnsi="Times New Roman"/>
                <w:noProof/>
                <w:sz w:val="24"/>
              </w:rPr>
              <w:t>1</w:t>
            </w:r>
            <w:r w:rsidR="0008337B" w:rsidRPr="00012DA3">
              <w:rPr>
                <w:rFonts w:ascii="Times New Roman" w:hAnsi="Times New Roman"/>
                <w:noProof/>
                <w:sz w:val="24"/>
              </w:rPr>
              <w:t>)</w:t>
            </w:r>
            <w:r w:rsidRPr="00A66973">
              <w:fldChar w:fldCharType="end"/>
            </w:r>
            <w:r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08337B" w:rsidRPr="0008337B">
              <w:rPr>
                <w:rFonts w:ascii="Times New Roman" w:hAnsi="Times New Roman"/>
                <w:sz w:val="24"/>
              </w:rPr>
              <w:t>0</w:t>
            </w:r>
            <w:r w:rsidRPr="00A66973">
              <w:fldChar w:fldCharType="end"/>
            </w:r>
            <w:r w:rsidRPr="00A66973">
              <w:rPr>
                <w:rFonts w:ascii="Times New Roman" w:hAnsi="Times New Roman"/>
                <w:sz w:val="24"/>
              </w:rPr>
              <w:t>;</w:t>
            </w:r>
          </w:p>
        </w:tc>
      </w:tr>
      <w:tr w:rsidR="00871787" w:rsidRPr="007C18BC" w:rsidTr="00871787">
        <w:tc>
          <w:tcPr>
            <w:tcW w:w="959" w:type="dxa"/>
          </w:tcPr>
          <w:p w:rsidR="00871787" w:rsidRPr="007C18BC"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Техническое предложение (форма 2) по форме, установленной в подразделе </w:t>
            </w:r>
            <w:r w:rsidRPr="00A66973">
              <w:rPr>
                <w:rFonts w:ascii="Times New Roman" w:hAnsi="Times New Roman"/>
                <w:sz w:val="24"/>
              </w:rPr>
              <w:fldChar w:fldCharType="begin"/>
            </w:r>
            <w:r w:rsidRPr="00A66973">
              <w:rPr>
                <w:rFonts w:ascii="Times New Roman" w:hAnsi="Times New Roman"/>
                <w:sz w:val="24"/>
              </w:rPr>
              <w:instrText xml:space="preserve"> REF _Ref314100357 \r \h </w:instrText>
            </w:r>
            <w:r w:rsidRPr="00A66973">
              <w:rPr>
                <w:rFonts w:ascii="Times New Roman" w:hAnsi="Times New Roman"/>
                <w:sz w:val="24"/>
              </w:rPr>
            </w:r>
            <w:r w:rsidRPr="00A66973">
              <w:rPr>
                <w:rFonts w:ascii="Times New Roman" w:hAnsi="Times New Roman"/>
                <w:sz w:val="24"/>
              </w:rPr>
              <w:fldChar w:fldCharType="separate"/>
            </w:r>
            <w:r w:rsidR="0008337B">
              <w:rPr>
                <w:rFonts w:ascii="Times New Roman" w:hAnsi="Times New Roman"/>
                <w:sz w:val="24"/>
              </w:rPr>
              <w:t>0</w:t>
            </w:r>
            <w:r w:rsidRPr="00A66973">
              <w:rPr>
                <w:rFonts w:ascii="Times New Roman" w:hAnsi="Times New Roman"/>
                <w:sz w:val="24"/>
              </w:rPr>
              <w:fldChar w:fldCharType="end"/>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bookmarkStart w:id="459" w:name="_Ref419417867"/>
          </w:p>
        </w:tc>
        <w:bookmarkEnd w:id="459"/>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 (в составе формы Заявки – подраздел </w:t>
            </w:r>
            <w:r w:rsidRPr="00A66973">
              <w:fldChar w:fldCharType="begin"/>
            </w:r>
            <w:r w:rsidRPr="00A66973">
              <w:instrText xml:space="preserve"> REF _Ref55336310 \r \h  \* MERGEFORMAT </w:instrText>
            </w:r>
            <w:r w:rsidRPr="00A66973">
              <w:fldChar w:fldCharType="separate"/>
            </w:r>
            <w:r w:rsidR="0008337B" w:rsidRPr="0008337B">
              <w:rPr>
                <w:rFonts w:ascii="Times New Roman" w:hAnsi="Times New Roman"/>
                <w:sz w:val="24"/>
              </w:rPr>
              <w:t>0</w:t>
            </w:r>
            <w:r w:rsidRPr="00A66973">
              <w:fldChar w:fldCharType="end"/>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p>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 xml:space="preserve">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Pr="00A66973">
              <w:fldChar w:fldCharType="begin"/>
            </w:r>
            <w:r w:rsidRPr="00A66973">
              <w:instrText xml:space="preserve"> REF _Ref419417867 \r \h  \* MERGEFORMAT </w:instrText>
            </w:r>
            <w:r w:rsidRPr="00A66973">
              <w:fldChar w:fldCharType="separate"/>
            </w:r>
            <w:r w:rsidR="0008337B" w:rsidRPr="0008337B">
              <w:rPr>
                <w:rFonts w:ascii="Times New Roman" w:hAnsi="Times New Roman"/>
                <w:sz w:val="24"/>
              </w:rPr>
              <w:t>3)</w:t>
            </w:r>
            <w:r w:rsidRPr="00A66973">
              <w:fldChar w:fldCharType="end"/>
            </w:r>
            <w:r w:rsidRPr="00A66973">
              <w:rPr>
                <w:rFonts w:ascii="Times New Roman" w:hAnsi="Times New Roman"/>
                <w:sz w:val="24"/>
              </w:rPr>
              <w:t>–</w:t>
            </w:r>
            <w:r>
              <w:rPr>
                <w:rFonts w:ascii="Times New Roman" w:hAnsi="Times New Roman"/>
                <w:sz w:val="24"/>
              </w:rPr>
              <w:t>8)</w:t>
            </w:r>
            <w:r w:rsidRPr="00A66973">
              <w:rPr>
                <w:rFonts w:ascii="Times New Roman" w:hAnsi="Times New Roman"/>
                <w:sz w:val="24"/>
              </w:rPr>
              <w:t xml:space="preserve">, </w:t>
            </w:r>
            <w:r w:rsidRPr="00A66973">
              <w:fldChar w:fldCharType="begin"/>
            </w:r>
            <w:r w:rsidRPr="00A66973">
              <w:instrText xml:space="preserve"> REF _Ref419730165 \r \h  \* MERGEFORMAT </w:instrText>
            </w:r>
            <w:r w:rsidRPr="00A66973">
              <w:fldChar w:fldCharType="separate"/>
            </w:r>
            <w:r w:rsidR="0008337B" w:rsidRPr="0008337B">
              <w:rPr>
                <w:rFonts w:ascii="Times New Roman" w:hAnsi="Times New Roman"/>
                <w:sz w:val="24"/>
              </w:rPr>
              <w:t>12)</w:t>
            </w:r>
            <w:r w:rsidRPr="00A66973">
              <w:fldChar w:fldCharType="end"/>
            </w:r>
            <w:r w:rsidRPr="00A66973">
              <w:rPr>
                <w:rFonts w:ascii="Times New Roman" w:hAnsi="Times New Roman"/>
                <w:sz w:val="24"/>
              </w:rPr>
              <w:t>–</w:t>
            </w:r>
            <w:r w:rsidRPr="00A66973">
              <w:fldChar w:fldCharType="begin"/>
            </w:r>
            <w:r w:rsidRPr="00A66973">
              <w:instrText xml:space="preserve"> REF _Ref293499696 \w \h  \* MERGEFORMAT </w:instrText>
            </w:r>
            <w:r w:rsidRPr="00A66973">
              <w:fldChar w:fldCharType="separate"/>
            </w:r>
            <w:r w:rsidR="0008337B" w:rsidRPr="0008337B">
              <w:rPr>
                <w:rFonts w:ascii="Times New Roman" w:hAnsi="Times New Roman"/>
                <w:sz w:val="24"/>
              </w:rPr>
              <w:t>13)</w:t>
            </w:r>
            <w:r w:rsidRPr="00A66973">
              <w:fldChar w:fldCharType="end"/>
            </w:r>
            <w:r w:rsidRPr="00A66973">
              <w:rPr>
                <w:rFonts w:ascii="Times New Roman" w:hAnsi="Times New Roman"/>
                <w:sz w:val="24"/>
              </w:rPr>
              <w:t>, с учетом особенностей, установленных в подразделе </w:t>
            </w:r>
            <w:r w:rsidRPr="00A66973">
              <w:fldChar w:fldCharType="begin"/>
            </w:r>
            <w:r w:rsidRPr="00A66973">
              <w:instrText xml:space="preserve"> REF _Ref476837027 \r \h  \* MERGEFORMAT </w:instrText>
            </w:r>
            <w:r w:rsidRPr="00A66973">
              <w:fldChar w:fldCharType="separate"/>
            </w:r>
            <w:r w:rsidR="0008337B" w:rsidRPr="0008337B">
              <w:rPr>
                <w:rFonts w:ascii="Times New Roman" w:hAnsi="Times New Roman"/>
              </w:rPr>
              <w:t>5.2</w:t>
            </w:r>
            <w:r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Pr="00A66973">
              <w:fldChar w:fldCharType="begin"/>
            </w:r>
            <w:r w:rsidRPr="00A66973">
              <w:instrText xml:space="preserve"> REF _Ref476837070 \r \h  \* MERGEFORMAT </w:instrText>
            </w:r>
            <w:r w:rsidRPr="00A66973">
              <w:fldChar w:fldCharType="separate"/>
            </w:r>
            <w:r w:rsidR="0008337B" w:rsidRPr="0008337B">
              <w:rPr>
                <w:rFonts w:ascii="Times New Roman" w:hAnsi="Times New Roman"/>
              </w:rPr>
              <w:t>5.2.2</w:t>
            </w:r>
            <w:r w:rsidRPr="00A66973">
              <w:fldChar w:fldCharType="end"/>
            </w:r>
            <w:r w:rsidRPr="00A66973">
              <w:rPr>
                <w:rFonts w:ascii="Times New Roman" w:hAnsi="Times New Roman"/>
                <w:sz w:val="24"/>
              </w:rPr>
              <w:t xml:space="preserve"> документации о закупке;</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План распределения объемов поставки продукции внутри коллективного участника (форма 4) по форме, установленной в подразделе 7.4 – в случае подачи заявки коллективным участником либо с привлечением субподрядчиков из числа субъектов МСП;</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bookmarkStart w:id="460" w:name="_Ref419730165"/>
          </w:p>
        </w:tc>
        <w:bookmarkEnd w:id="460"/>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Декларация соответствия члена коллективного участника (форма 5) по форме, установленной в подразделе </w:t>
            </w:r>
            <w:r w:rsidRPr="00A66973">
              <w:rPr>
                <w:rFonts w:ascii="Times New Roman" w:hAnsi="Times New Roman"/>
                <w:sz w:val="24"/>
              </w:rPr>
              <w:fldChar w:fldCharType="begin"/>
            </w:r>
            <w:r w:rsidRPr="00A66973">
              <w:rPr>
                <w:rFonts w:ascii="Times New Roman" w:hAnsi="Times New Roman"/>
                <w:sz w:val="24"/>
              </w:rPr>
              <w:instrText xml:space="preserve"> REF _Ref476838865 \r \h </w:instrText>
            </w:r>
            <w:r w:rsidRPr="00A66973">
              <w:rPr>
                <w:rFonts w:ascii="Times New Roman" w:hAnsi="Times New Roman"/>
                <w:sz w:val="24"/>
              </w:rPr>
            </w:r>
            <w:r w:rsidRPr="00A66973">
              <w:rPr>
                <w:rFonts w:ascii="Times New Roman" w:hAnsi="Times New Roman"/>
                <w:sz w:val="24"/>
              </w:rPr>
              <w:fldChar w:fldCharType="separate"/>
            </w:r>
            <w:r w:rsidR="0008337B">
              <w:rPr>
                <w:rFonts w:ascii="Times New Roman" w:hAnsi="Times New Roman"/>
                <w:sz w:val="24"/>
              </w:rPr>
              <w:t>0</w:t>
            </w:r>
            <w:r w:rsidRPr="00A66973">
              <w:rPr>
                <w:rFonts w:ascii="Times New Roman" w:hAnsi="Times New Roman"/>
                <w:sz w:val="24"/>
              </w:rPr>
              <w:fldChar w:fldCharType="end"/>
            </w:r>
            <w:r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bookmarkStart w:id="461" w:name="_Ref293499696"/>
          </w:p>
        </w:tc>
        <w:bookmarkEnd w:id="461"/>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08337B" w:rsidRPr="0008337B">
              <w:rPr>
                <w:rFonts w:ascii="Times New Roman" w:eastAsiaTheme="majorEastAsia" w:hAnsi="Times New Roman"/>
                <w:b/>
                <w:bCs/>
                <w:sz w:val="24"/>
              </w:rPr>
              <w:t xml:space="preserve">Декларация о соответствии критериям </w:t>
            </w:r>
            <w:r w:rsidR="0008337B" w:rsidRPr="0008337B">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08337B">
              <w:rPr>
                <w:rFonts w:ascii="Times New Roman" w:eastAsiaTheme="majorEastAsia" w:hAnsi="Times New Roman"/>
                <w:bCs/>
                <w:sz w:val="24"/>
              </w:rPr>
              <w:t>0</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71787" w:rsidRPr="0046188A" w:rsidTr="00871787">
        <w:tc>
          <w:tcPr>
            <w:tcW w:w="959" w:type="dxa"/>
          </w:tcPr>
          <w:p w:rsidR="00871787" w:rsidRPr="0046188A" w:rsidRDefault="00871787" w:rsidP="00871787">
            <w:pPr>
              <w:pStyle w:val="a"/>
              <w:numPr>
                <w:ilvl w:val="0"/>
                <w:numId w:val="0"/>
              </w:numPr>
              <w:ind w:left="360"/>
              <w:rPr>
                <w:rFonts w:ascii="Times New Roman" w:hAnsi="Times New Roman"/>
                <w:sz w:val="24"/>
              </w:rPr>
            </w:pPr>
          </w:p>
        </w:tc>
        <w:tc>
          <w:tcPr>
            <w:tcW w:w="9072" w:type="dxa"/>
          </w:tcPr>
          <w:p w:rsidR="00871787" w:rsidRPr="0046188A" w:rsidRDefault="00871787" w:rsidP="00871787">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871787" w:rsidRPr="007C18BC" w:rsidTr="00871787">
        <w:tc>
          <w:tcPr>
            <w:tcW w:w="959" w:type="dxa"/>
          </w:tcPr>
          <w:p w:rsidR="00871787" w:rsidRPr="0046188A" w:rsidRDefault="00871787" w:rsidP="00871787">
            <w:pPr>
              <w:pStyle w:val="a"/>
              <w:numPr>
                <w:ilvl w:val="0"/>
                <w:numId w:val="0"/>
              </w:numPr>
              <w:ind w:left="720"/>
              <w:rPr>
                <w:rFonts w:ascii="Times New Roman" w:hAnsi="Times New Roman"/>
                <w:sz w:val="24"/>
              </w:rPr>
            </w:pPr>
          </w:p>
        </w:tc>
        <w:tc>
          <w:tcPr>
            <w:tcW w:w="9072" w:type="dxa"/>
          </w:tcPr>
          <w:p w:rsidR="00871787" w:rsidRPr="00FF03E3" w:rsidRDefault="00871787" w:rsidP="00871787">
            <w:pPr>
              <w:pStyle w:val="a"/>
              <w:numPr>
                <w:ilvl w:val="0"/>
                <w:numId w:val="0"/>
              </w:numPr>
              <w:rPr>
                <w:rFonts w:ascii="Times New Roman" w:hAnsi="Times New Roman"/>
                <w:sz w:val="24"/>
                <w:szCs w:val="24"/>
              </w:rPr>
            </w:pPr>
          </w:p>
        </w:tc>
      </w:tr>
    </w:tbl>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D04572" w:rsidRDefault="00B6108A" w:rsidP="00D04572">
      <w:pPr>
        <w:pStyle w:val="2"/>
        <w:rPr>
          <w:rFonts w:ascii="Times New Roman" w:eastAsiaTheme="majorEastAsia" w:hAnsi="Times New Roman"/>
        </w:rPr>
      </w:pPr>
      <w:bookmarkStart w:id="462" w:name="_Ref414276712"/>
      <w:bookmarkStart w:id="463" w:name="_Ref414291069"/>
      <w:bookmarkStart w:id="464" w:name="_Toc415874697"/>
      <w:bookmarkStart w:id="465" w:name="_Ref314161369"/>
      <w:bookmarkStart w:id="466" w:name="_Toc529438280"/>
      <w:bookmarkEnd w:id="408"/>
      <w:bookmarkEnd w:id="409"/>
      <w:r w:rsidRPr="00D04572">
        <w:rPr>
          <w:rFonts w:ascii="Times New Roman" w:eastAsiaTheme="majorEastAsia" w:hAnsi="Times New Roman"/>
        </w:rPr>
        <w:lastRenderedPageBreak/>
        <w:t>ОБРАЗЦЫ ФОРМ ДОКУМЕ</w:t>
      </w:r>
      <w:r w:rsidR="00426ADB" w:rsidRPr="00D04572">
        <w:rPr>
          <w:rFonts w:ascii="Times New Roman" w:eastAsiaTheme="majorEastAsia" w:hAnsi="Times New Roman"/>
        </w:rPr>
        <w:t>Н</w:t>
      </w:r>
      <w:r w:rsidRPr="00D04572">
        <w:rPr>
          <w:rFonts w:ascii="Times New Roman" w:eastAsiaTheme="majorEastAsia" w:hAnsi="Times New Roman"/>
        </w:rPr>
        <w:t xml:space="preserve">ТОВ, ВКЛЮЧАЕМЫХ В </w:t>
      </w:r>
      <w:r w:rsidR="00C954B9" w:rsidRPr="00D04572">
        <w:rPr>
          <w:rFonts w:ascii="Times New Roman" w:eastAsiaTheme="majorEastAsia" w:hAnsi="Times New Roman"/>
        </w:rPr>
        <w:t>ЗАЯВКУ</w:t>
      </w:r>
      <w:bookmarkEnd w:id="462"/>
      <w:bookmarkEnd w:id="463"/>
      <w:bookmarkEnd w:id="464"/>
      <w:bookmarkEnd w:id="465"/>
      <w:bookmarkEnd w:id="466"/>
    </w:p>
    <w:p w:rsidR="00C954B9" w:rsidRPr="007C18BC" w:rsidRDefault="00ED52CF" w:rsidP="00E8125D">
      <w:pPr>
        <w:pStyle w:val="30"/>
        <w:numPr>
          <w:ilvl w:val="1"/>
          <w:numId w:val="0"/>
        </w:numPr>
        <w:spacing w:after="240"/>
        <w:rPr>
          <w:rFonts w:ascii="Times New Roman" w:hAnsi="Times New Roman"/>
          <w:sz w:val="24"/>
        </w:rPr>
      </w:pPr>
      <w:bookmarkStart w:id="467" w:name="_Ref55336310"/>
      <w:bookmarkStart w:id="468" w:name="_Toc57314672"/>
      <w:bookmarkStart w:id="469" w:name="_Toc69728986"/>
      <w:bookmarkStart w:id="470" w:name="_Toc311975353"/>
      <w:bookmarkStart w:id="471" w:name="_Toc415874698"/>
      <w:bookmarkStart w:id="472" w:name="_Toc529438281"/>
      <w:r w:rsidRPr="007C18BC">
        <w:rPr>
          <w:rFonts w:ascii="Times New Roman" w:hAnsi="Times New Roman"/>
          <w:sz w:val="24"/>
        </w:rPr>
        <w:t>З</w:t>
      </w:r>
      <w:r w:rsidR="000B0362" w:rsidRPr="007C18BC">
        <w:rPr>
          <w:rFonts w:ascii="Times New Roman" w:hAnsi="Times New Roman"/>
          <w:sz w:val="24"/>
        </w:rPr>
        <w:t xml:space="preserve">аявка </w:t>
      </w:r>
      <w:bookmarkStart w:id="473" w:name="_Ref22846535"/>
      <w:r w:rsidR="00C954B9" w:rsidRPr="007C18BC">
        <w:rPr>
          <w:rFonts w:ascii="Times New Roman" w:hAnsi="Times New Roman"/>
          <w:sz w:val="24"/>
        </w:rPr>
        <w:t>(</w:t>
      </w:r>
      <w:bookmarkEnd w:id="473"/>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08337B">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67"/>
      <w:bookmarkEnd w:id="468"/>
      <w:bookmarkEnd w:id="469"/>
      <w:bookmarkEnd w:id="470"/>
      <w:bookmarkEnd w:id="471"/>
      <w:bookmarkEnd w:id="472"/>
      <w:r w:rsidR="00FE2C98">
        <w:rPr>
          <w:rFonts w:ascii="Times New Roman" w:hAnsi="Times New Roman"/>
          <w:sz w:val="24"/>
        </w:rPr>
        <w:t xml:space="preserve"> </w:t>
      </w:r>
    </w:p>
    <w:p w:rsidR="00012DA3" w:rsidRPr="00AC705F" w:rsidRDefault="00012DA3" w:rsidP="00A537FB">
      <w:pPr>
        <w:pStyle w:val="41"/>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1"/>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1"/>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08337B" w:rsidRPr="0008337B">
        <w:rPr>
          <w:rFonts w:ascii="Times New Roman" w:hAnsi="Times New Roman"/>
          <w:sz w:val="24"/>
        </w:rPr>
        <w:t>4</w:t>
      </w:r>
      <w:r w:rsidR="0008337B">
        <w:t>.17.12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5"/>
              <w:spacing w:before="40" w:after="40"/>
              <w:ind w:left="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f"/>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right="57"/>
              <w:jc w:val="center"/>
              <w:rPr>
                <w:rFonts w:ascii="Times New Roman" w:hAnsi="Times New Roman"/>
                <w:color w:val="000000"/>
                <w:sz w:val="24"/>
              </w:rPr>
            </w:pPr>
          </w:p>
        </w:tc>
      </w:tr>
    </w:tbl>
    <w:p w:rsidR="00C954B9" w:rsidRPr="00526C8D" w:rsidRDefault="006B0F14" w:rsidP="008F33D2">
      <w:pPr>
        <w:spacing w:before="120" w:after="120" w:line="240" w:lineRule="auto"/>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74" w:name="_Hlt440565644"/>
      <w:bookmarkEnd w:id="47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5"/>
        <w:spacing w:after="0" w:line="240" w:lineRule="auto"/>
        <w:ind w:left="0"/>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5"/>
        <w:spacing w:after="0" w:line="240" w:lineRule="auto"/>
        <w:ind w:left="0"/>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5"/>
        <w:spacing w:after="0" w:line="240" w:lineRule="auto"/>
        <w:ind w:left="0"/>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f"/>
          <w:rFonts w:ascii="Times New Roman" w:hAnsi="Times New Roman"/>
          <w:sz w:val="24"/>
        </w:rPr>
        <w:footnoteReference w:id="5"/>
      </w:r>
    </w:p>
    <w:p w:rsidR="00A50D6C" w:rsidRPr="00FE2C98" w:rsidRDefault="00A50D6C" w:rsidP="008F33D2">
      <w:pPr>
        <w:spacing w:before="120" w:after="120" w:line="240" w:lineRule="auto"/>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f"/>
          <w:rFonts w:ascii="Times New Roman" w:hAnsi="Times New Roman"/>
          <w:sz w:val="24"/>
        </w:rPr>
        <w:footnoteReference w:id="6"/>
      </w:r>
    </w:p>
    <w:p w:rsidR="00007662" w:rsidRPr="00F11AC9" w:rsidRDefault="00007662" w:rsidP="008F33D2">
      <w:pPr>
        <w:spacing w:before="120" w:after="120" w:line="240" w:lineRule="auto"/>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f"/>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Pr>
          <w:p w:rsidR="00287854" w:rsidRPr="00F11AC9" w:rsidRDefault="00287854" w:rsidP="007A1779">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Pr>
          <w:p w:rsidR="00287854" w:rsidRPr="00F11AC9" w:rsidRDefault="00287854" w:rsidP="007A1779">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right="57"/>
              <w:jc w:val="center"/>
              <w:rPr>
                <w:rFonts w:ascii="Times New Roman" w:hAnsi="Times New Roman"/>
                <w:color w:val="000000"/>
                <w:sz w:val="20"/>
                <w:szCs w:val="22"/>
              </w:rPr>
            </w:pPr>
          </w:p>
        </w:tc>
      </w:tr>
    </w:tbl>
    <w:p w:rsidR="007A1779" w:rsidRDefault="0071441C" w:rsidP="0071441C">
      <w:pPr>
        <w:spacing w:before="120" w:after="0" w:line="240" w:lineRule="auto"/>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F62CA0">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5"/>
              <w:spacing w:after="0" w:line="240" w:lineRule="auto"/>
              <w:ind w:left="0"/>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5"/>
              <w:spacing w:after="0" w:line="240" w:lineRule="auto"/>
              <w:ind w:left="0"/>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5"/>
              <w:spacing w:after="0" w:line="240" w:lineRule="auto"/>
              <w:ind w:left="0"/>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75" w:name="_Toc311975355"/>
      <w:bookmarkStart w:id="47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0"/>
        <w:numPr>
          <w:ilvl w:val="1"/>
          <w:numId w:val="0"/>
        </w:numPr>
        <w:rPr>
          <w:rFonts w:ascii="Times New Roman" w:hAnsi="Times New Roman"/>
          <w:sz w:val="24"/>
        </w:rPr>
      </w:pPr>
      <w:bookmarkStart w:id="477" w:name="_Toc418282194"/>
      <w:bookmarkStart w:id="478" w:name="_Toc418282195"/>
      <w:bookmarkStart w:id="479" w:name="_Toc418282197"/>
      <w:bookmarkStart w:id="480" w:name="_Ref314100357"/>
      <w:bookmarkStart w:id="481" w:name="_Ref314100521"/>
      <w:bookmarkStart w:id="482" w:name="_Ref314100590"/>
      <w:bookmarkStart w:id="483" w:name="_Toc415874699"/>
      <w:bookmarkStart w:id="484" w:name="_Toc529438282"/>
      <w:bookmarkStart w:id="485" w:name="_Ref55335821"/>
      <w:bookmarkStart w:id="486" w:name="_Ref55336345"/>
      <w:bookmarkStart w:id="487" w:name="_Toc57314674"/>
      <w:bookmarkStart w:id="488" w:name="_Toc69728988"/>
      <w:bookmarkStart w:id="489" w:name="_Toc311975356"/>
      <w:bookmarkEnd w:id="475"/>
      <w:bookmarkEnd w:id="477"/>
      <w:bookmarkEnd w:id="478"/>
      <w:bookmarkEnd w:id="479"/>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08337B">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80"/>
      <w:bookmarkEnd w:id="481"/>
      <w:bookmarkEnd w:id="482"/>
      <w:bookmarkEnd w:id="483"/>
      <w:bookmarkEnd w:id="484"/>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08337B">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DB058A">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90"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53416B" w:rsidRDefault="00A67607" w:rsidP="00DB058A">
      <w:pPr>
        <w:spacing w:after="0" w:line="240" w:lineRule="auto"/>
        <w:jc w:val="both"/>
        <w:rPr>
          <w:rFonts w:ascii="Times New Roman" w:eastAsia="Times New Roman" w:hAnsi="Times New Roman"/>
          <w:sz w:val="24"/>
          <w:lang w:eastAsia="ru-RU"/>
        </w:rPr>
      </w:pPr>
      <w:r w:rsidRPr="00E54D05">
        <w:rPr>
          <w:rFonts w:ascii="Times New Roman" w:eastAsia="Times New Roman" w:hAnsi="Times New Roman"/>
          <w:sz w:val="24"/>
          <w:lang w:eastAsia="ru-RU"/>
        </w:rPr>
        <w:t>Суть технического предложения:</w:t>
      </w:r>
    </w:p>
    <w:p w:rsidR="006C7102" w:rsidRDefault="006C7102" w:rsidP="00AD5C93">
      <w:pPr>
        <w:spacing w:after="0" w:line="240" w:lineRule="auto"/>
        <w:jc w:val="both"/>
        <w:rPr>
          <w:rFonts w:ascii="Times New Roman" w:eastAsia="Times New Roman" w:hAnsi="Times New Roman"/>
          <w:sz w:val="24"/>
          <w:lang w:eastAsia="ru-RU"/>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1417"/>
        <w:gridCol w:w="1417"/>
        <w:gridCol w:w="1417"/>
      </w:tblGrid>
      <w:tr w:rsidR="00087635" w:rsidRPr="00B75AB7" w:rsidTr="000060FD">
        <w:trPr>
          <w:trHeight w:val="1080"/>
        </w:trPr>
        <w:tc>
          <w:tcPr>
            <w:tcW w:w="709" w:type="dxa"/>
          </w:tcPr>
          <w:p w:rsidR="00087635" w:rsidRPr="001543A3" w:rsidRDefault="00087635" w:rsidP="000060FD">
            <w:pPr>
              <w:spacing w:after="0" w:line="240" w:lineRule="auto"/>
              <w:jc w:val="center"/>
              <w:rPr>
                <w:rFonts w:ascii="Times New Roman" w:eastAsia="Times New Roman" w:hAnsi="Times New Roman"/>
                <w:b/>
                <w:bCs/>
                <w:sz w:val="24"/>
                <w:szCs w:val="24"/>
                <w:lang w:eastAsia="ru-RU"/>
              </w:rPr>
            </w:pPr>
          </w:p>
          <w:p w:rsidR="00087635" w:rsidRPr="001543A3" w:rsidRDefault="00087635" w:rsidP="000060FD">
            <w:pPr>
              <w:spacing w:after="0" w:line="240" w:lineRule="auto"/>
              <w:jc w:val="center"/>
              <w:rPr>
                <w:rFonts w:ascii="Times New Roman" w:eastAsia="Times New Roman" w:hAnsi="Times New Roman"/>
                <w:b/>
                <w:bCs/>
                <w:sz w:val="24"/>
                <w:szCs w:val="24"/>
                <w:lang w:eastAsia="ru-RU"/>
              </w:rPr>
            </w:pPr>
            <w:r w:rsidRPr="001543A3">
              <w:rPr>
                <w:rFonts w:ascii="Times New Roman" w:eastAsia="Times New Roman" w:hAnsi="Times New Roman"/>
                <w:b/>
                <w:bCs/>
                <w:sz w:val="24"/>
                <w:szCs w:val="24"/>
                <w:lang w:eastAsia="ru-RU"/>
              </w:rPr>
              <w:t>№</w:t>
            </w:r>
          </w:p>
          <w:p w:rsidR="00087635" w:rsidRPr="001543A3" w:rsidRDefault="00087635" w:rsidP="000060FD">
            <w:pPr>
              <w:spacing w:after="0" w:line="240" w:lineRule="auto"/>
              <w:jc w:val="center"/>
              <w:rPr>
                <w:rFonts w:ascii="Times New Roman" w:eastAsia="Times New Roman" w:hAnsi="Times New Roman"/>
                <w:b/>
                <w:bCs/>
                <w:sz w:val="24"/>
                <w:szCs w:val="24"/>
                <w:lang w:eastAsia="ru-RU"/>
              </w:rPr>
            </w:pPr>
            <w:r w:rsidRPr="001543A3">
              <w:rPr>
                <w:rFonts w:ascii="Times New Roman" w:eastAsia="Times New Roman" w:hAnsi="Times New Roman"/>
                <w:b/>
                <w:bCs/>
                <w:sz w:val="24"/>
                <w:szCs w:val="24"/>
                <w:lang w:eastAsia="ru-RU"/>
              </w:rPr>
              <w:t>п</w:t>
            </w:r>
            <w:r w:rsidRPr="00C70E0E">
              <w:rPr>
                <w:rFonts w:ascii="Times New Roman" w:eastAsia="Times New Roman" w:hAnsi="Times New Roman"/>
                <w:b/>
                <w:bCs/>
                <w:sz w:val="24"/>
                <w:szCs w:val="24"/>
                <w:lang w:eastAsia="ru-RU"/>
              </w:rPr>
              <w:t>/</w:t>
            </w:r>
            <w:r w:rsidRPr="001543A3">
              <w:rPr>
                <w:rFonts w:ascii="Times New Roman" w:eastAsia="Times New Roman" w:hAnsi="Times New Roman"/>
                <w:b/>
                <w:bCs/>
                <w:sz w:val="24"/>
                <w:szCs w:val="24"/>
                <w:lang w:eastAsia="ru-RU"/>
              </w:rPr>
              <w:t>п</w:t>
            </w:r>
          </w:p>
        </w:tc>
        <w:tc>
          <w:tcPr>
            <w:tcW w:w="4111" w:type="dxa"/>
          </w:tcPr>
          <w:p w:rsidR="00087635" w:rsidRPr="001543A3" w:rsidRDefault="00087635" w:rsidP="000060FD">
            <w:pPr>
              <w:spacing w:after="0" w:line="240" w:lineRule="auto"/>
              <w:jc w:val="center"/>
              <w:rPr>
                <w:rFonts w:ascii="Times New Roman" w:eastAsia="Times New Roman" w:hAnsi="Times New Roman"/>
                <w:b/>
                <w:bCs/>
                <w:sz w:val="24"/>
                <w:szCs w:val="24"/>
                <w:lang w:eastAsia="ru-RU"/>
              </w:rPr>
            </w:pPr>
          </w:p>
          <w:p w:rsidR="00087635" w:rsidRPr="001543A3" w:rsidRDefault="00087635" w:rsidP="000060FD">
            <w:pPr>
              <w:spacing w:after="0" w:line="240" w:lineRule="auto"/>
              <w:jc w:val="center"/>
              <w:rPr>
                <w:rFonts w:ascii="Times New Roman" w:eastAsia="Times New Roman" w:hAnsi="Times New Roman"/>
                <w:b/>
                <w:bCs/>
                <w:sz w:val="24"/>
                <w:szCs w:val="24"/>
                <w:lang w:eastAsia="ru-RU"/>
              </w:rPr>
            </w:pPr>
            <w:r w:rsidRPr="001543A3">
              <w:rPr>
                <w:rFonts w:ascii="Times New Roman" w:eastAsia="Times New Roman" w:hAnsi="Times New Roman"/>
                <w:b/>
                <w:bCs/>
                <w:sz w:val="24"/>
                <w:szCs w:val="24"/>
                <w:lang w:eastAsia="ru-RU"/>
              </w:rPr>
              <w:t>Наименование</w:t>
            </w:r>
          </w:p>
        </w:tc>
        <w:tc>
          <w:tcPr>
            <w:tcW w:w="1417" w:type="dxa"/>
          </w:tcPr>
          <w:p w:rsidR="00087635" w:rsidRPr="001543A3" w:rsidRDefault="00087635" w:rsidP="000060FD">
            <w:pPr>
              <w:spacing w:after="0" w:line="240" w:lineRule="auto"/>
              <w:jc w:val="center"/>
              <w:rPr>
                <w:rFonts w:ascii="Times New Roman" w:eastAsia="Times New Roman" w:hAnsi="Times New Roman"/>
                <w:b/>
                <w:bCs/>
                <w:sz w:val="24"/>
                <w:szCs w:val="24"/>
                <w:lang w:eastAsia="ru-RU"/>
              </w:rPr>
            </w:pPr>
          </w:p>
          <w:p w:rsidR="00087635" w:rsidRDefault="00087635" w:rsidP="000060FD">
            <w:pPr>
              <w:spacing w:after="0" w:line="240" w:lineRule="auto"/>
              <w:jc w:val="center"/>
              <w:rPr>
                <w:rFonts w:ascii="Times New Roman" w:eastAsia="Times New Roman" w:hAnsi="Times New Roman"/>
                <w:b/>
                <w:bCs/>
                <w:sz w:val="24"/>
                <w:szCs w:val="24"/>
                <w:lang w:eastAsia="ru-RU"/>
              </w:rPr>
            </w:pPr>
            <w:r w:rsidRPr="001543A3">
              <w:rPr>
                <w:rFonts w:ascii="Times New Roman" w:eastAsia="Times New Roman" w:hAnsi="Times New Roman"/>
                <w:b/>
                <w:bCs/>
                <w:sz w:val="24"/>
                <w:szCs w:val="24"/>
                <w:lang w:eastAsia="ru-RU"/>
              </w:rPr>
              <w:t>Кол</w:t>
            </w:r>
            <w:r>
              <w:rPr>
                <w:rFonts w:ascii="Times New Roman" w:eastAsia="Times New Roman" w:hAnsi="Times New Roman"/>
                <w:b/>
                <w:bCs/>
                <w:sz w:val="24"/>
                <w:szCs w:val="24"/>
                <w:lang w:eastAsia="ru-RU"/>
              </w:rPr>
              <w:t>-во,</w:t>
            </w:r>
          </w:p>
          <w:p w:rsidR="00087635" w:rsidRPr="001543A3" w:rsidRDefault="00087635" w:rsidP="000060F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шт.</w:t>
            </w:r>
          </w:p>
        </w:tc>
        <w:tc>
          <w:tcPr>
            <w:tcW w:w="1417" w:type="dxa"/>
            <w:vAlign w:val="center"/>
          </w:tcPr>
          <w:p w:rsidR="00087635" w:rsidRPr="008B1F04" w:rsidRDefault="00087635" w:rsidP="000060FD">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Цена за единицу товара, руб.</w:t>
            </w:r>
          </w:p>
        </w:tc>
        <w:tc>
          <w:tcPr>
            <w:tcW w:w="1417" w:type="dxa"/>
            <w:vAlign w:val="center"/>
          </w:tcPr>
          <w:p w:rsidR="00087635" w:rsidRPr="008B1F04" w:rsidRDefault="00087635" w:rsidP="000060FD">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Стоимость с учетом НДС, руб.</w:t>
            </w:r>
          </w:p>
        </w:tc>
      </w:tr>
      <w:tr w:rsidR="00087635" w:rsidRPr="007953F0" w:rsidTr="000060FD">
        <w:trPr>
          <w:trHeight w:val="175"/>
        </w:trPr>
        <w:tc>
          <w:tcPr>
            <w:tcW w:w="709" w:type="dxa"/>
            <w:shd w:val="clear" w:color="auto" w:fill="auto"/>
          </w:tcPr>
          <w:p w:rsidR="00087635" w:rsidRPr="00A31F78" w:rsidRDefault="00087635" w:rsidP="000060FD">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4111" w:type="dxa"/>
            <w:shd w:val="clear" w:color="auto" w:fill="auto"/>
          </w:tcPr>
          <w:p w:rsidR="00087635" w:rsidRDefault="00087635" w:rsidP="000060FD">
            <w:pPr>
              <w:pStyle w:val="af5"/>
              <w:tabs>
                <w:tab w:val="num" w:pos="785"/>
              </w:tabs>
              <w:spacing w:after="6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Витая пара </w:t>
            </w:r>
          </w:p>
        </w:tc>
        <w:tc>
          <w:tcPr>
            <w:tcW w:w="1417" w:type="dxa"/>
            <w:shd w:val="clear" w:color="auto" w:fill="auto"/>
          </w:tcPr>
          <w:p w:rsidR="00087635" w:rsidRPr="00080893" w:rsidRDefault="00087635" w:rsidP="000060F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p w:rsidR="00087635" w:rsidRPr="000F2482" w:rsidRDefault="00087635" w:rsidP="000060F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коробок</w:t>
            </w: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r>
      <w:tr w:rsidR="00087635" w:rsidRPr="007953F0" w:rsidTr="000060FD">
        <w:trPr>
          <w:trHeight w:val="175"/>
        </w:trPr>
        <w:tc>
          <w:tcPr>
            <w:tcW w:w="709" w:type="dxa"/>
            <w:shd w:val="clear" w:color="auto" w:fill="auto"/>
          </w:tcPr>
          <w:p w:rsidR="00087635" w:rsidRPr="00A31F78" w:rsidRDefault="00087635" w:rsidP="000060FD">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111" w:type="dxa"/>
            <w:shd w:val="clear" w:color="auto" w:fill="auto"/>
          </w:tcPr>
          <w:p w:rsidR="00087635" w:rsidRDefault="00087635" w:rsidP="000060FD">
            <w:pPr>
              <w:pStyle w:val="af5"/>
              <w:spacing w:after="60" w:line="240" w:lineRule="auto"/>
              <w:ind w:left="0"/>
              <w:jc w:val="both"/>
              <w:rPr>
                <w:rFonts w:ascii="Times New Roman" w:eastAsia="Times New Roman" w:hAnsi="Times New Roman"/>
                <w:b/>
                <w:sz w:val="24"/>
                <w:szCs w:val="24"/>
                <w:lang w:eastAsia="ru-RU"/>
              </w:rPr>
            </w:pPr>
            <w:r w:rsidRPr="00415C3A">
              <w:rPr>
                <w:rFonts w:ascii="Times New Roman" w:eastAsia="Times New Roman" w:hAnsi="Times New Roman"/>
                <w:b/>
                <w:sz w:val="24"/>
                <w:szCs w:val="24"/>
                <w:lang w:eastAsia="ru-RU"/>
              </w:rPr>
              <w:t>Стойка серверная, открытая, двухрамная, тип 1</w:t>
            </w:r>
          </w:p>
        </w:tc>
        <w:tc>
          <w:tcPr>
            <w:tcW w:w="1417" w:type="dxa"/>
            <w:shd w:val="clear" w:color="auto" w:fill="auto"/>
          </w:tcPr>
          <w:p w:rsidR="00087635" w:rsidRDefault="00087635" w:rsidP="000060F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r>
      <w:tr w:rsidR="00087635" w:rsidRPr="007953F0" w:rsidTr="000060FD">
        <w:trPr>
          <w:trHeight w:val="175"/>
        </w:trPr>
        <w:tc>
          <w:tcPr>
            <w:tcW w:w="709" w:type="dxa"/>
            <w:shd w:val="clear" w:color="auto" w:fill="auto"/>
          </w:tcPr>
          <w:p w:rsidR="00087635" w:rsidRPr="00A31F78" w:rsidRDefault="00087635" w:rsidP="000060FD">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c>
          <w:tcPr>
            <w:tcW w:w="4111" w:type="dxa"/>
            <w:shd w:val="clear" w:color="auto" w:fill="auto"/>
          </w:tcPr>
          <w:p w:rsidR="00087635" w:rsidRDefault="00087635" w:rsidP="000060FD">
            <w:pPr>
              <w:pStyle w:val="af5"/>
              <w:tabs>
                <w:tab w:val="num" w:pos="785"/>
              </w:tabs>
              <w:spacing w:after="60" w:line="240" w:lineRule="auto"/>
              <w:ind w:left="0"/>
              <w:jc w:val="both"/>
              <w:rPr>
                <w:rFonts w:ascii="Times New Roman" w:eastAsia="Times New Roman" w:hAnsi="Times New Roman"/>
                <w:b/>
                <w:sz w:val="24"/>
                <w:szCs w:val="24"/>
                <w:lang w:eastAsia="ru-RU"/>
              </w:rPr>
            </w:pPr>
            <w:r w:rsidRPr="00415C3A">
              <w:rPr>
                <w:rFonts w:ascii="Times New Roman" w:eastAsia="Times New Roman" w:hAnsi="Times New Roman"/>
                <w:b/>
                <w:sz w:val="24"/>
                <w:szCs w:val="24"/>
                <w:lang w:eastAsia="ru-RU"/>
              </w:rPr>
              <w:t>Стой</w:t>
            </w:r>
            <w:r>
              <w:rPr>
                <w:rFonts w:ascii="Times New Roman" w:eastAsia="Times New Roman" w:hAnsi="Times New Roman"/>
                <w:b/>
                <w:sz w:val="24"/>
                <w:szCs w:val="24"/>
                <w:lang w:eastAsia="ru-RU"/>
              </w:rPr>
              <w:t>ка серверная, двухрамная, тип 2</w:t>
            </w:r>
          </w:p>
        </w:tc>
        <w:tc>
          <w:tcPr>
            <w:tcW w:w="1417" w:type="dxa"/>
            <w:shd w:val="clear" w:color="auto" w:fill="auto"/>
          </w:tcPr>
          <w:p w:rsidR="00087635" w:rsidRPr="00415C3A" w:rsidRDefault="00087635" w:rsidP="000060F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1417" w:type="dxa"/>
          </w:tcPr>
          <w:p w:rsidR="00087635" w:rsidRDefault="00087635" w:rsidP="000060FD">
            <w:pPr>
              <w:spacing w:after="0" w:line="240" w:lineRule="auto"/>
              <w:jc w:val="center"/>
              <w:rPr>
                <w:rFonts w:ascii="Times New Roman" w:eastAsia="Times New Roman" w:hAnsi="Times New Roman"/>
                <w:sz w:val="24"/>
                <w:szCs w:val="24"/>
                <w:lang w:val="en-US" w:eastAsia="ru-RU"/>
              </w:rPr>
            </w:pPr>
          </w:p>
        </w:tc>
        <w:tc>
          <w:tcPr>
            <w:tcW w:w="1417" w:type="dxa"/>
          </w:tcPr>
          <w:p w:rsidR="00087635" w:rsidRDefault="00087635" w:rsidP="000060FD">
            <w:pPr>
              <w:spacing w:after="0" w:line="240" w:lineRule="auto"/>
              <w:jc w:val="center"/>
              <w:rPr>
                <w:rFonts w:ascii="Times New Roman" w:eastAsia="Times New Roman" w:hAnsi="Times New Roman"/>
                <w:sz w:val="24"/>
                <w:szCs w:val="24"/>
                <w:lang w:val="en-US" w:eastAsia="ru-RU"/>
              </w:rPr>
            </w:pPr>
          </w:p>
        </w:tc>
      </w:tr>
      <w:tr w:rsidR="00087635" w:rsidRPr="007953F0" w:rsidTr="000060FD">
        <w:trPr>
          <w:trHeight w:val="175"/>
        </w:trPr>
        <w:tc>
          <w:tcPr>
            <w:tcW w:w="709" w:type="dxa"/>
            <w:shd w:val="clear" w:color="auto" w:fill="auto"/>
          </w:tcPr>
          <w:p w:rsidR="00087635" w:rsidRPr="00A31F78" w:rsidRDefault="00087635" w:rsidP="000060FD">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4111" w:type="dxa"/>
            <w:shd w:val="clear" w:color="auto" w:fill="auto"/>
          </w:tcPr>
          <w:p w:rsidR="00087635" w:rsidRDefault="00087635" w:rsidP="000060FD">
            <w:pPr>
              <w:pStyle w:val="af5"/>
              <w:tabs>
                <w:tab w:val="num" w:pos="785"/>
              </w:tabs>
              <w:spacing w:after="60" w:line="240" w:lineRule="auto"/>
              <w:ind w:left="0"/>
              <w:jc w:val="both"/>
              <w:rPr>
                <w:rFonts w:ascii="Times New Roman" w:eastAsia="Times New Roman" w:hAnsi="Times New Roman"/>
                <w:b/>
                <w:sz w:val="24"/>
                <w:szCs w:val="24"/>
                <w:lang w:eastAsia="ru-RU"/>
              </w:rPr>
            </w:pPr>
            <w:r w:rsidRPr="00415C3A">
              <w:rPr>
                <w:rFonts w:ascii="Times New Roman" w:eastAsia="Times New Roman" w:hAnsi="Times New Roman"/>
                <w:b/>
                <w:sz w:val="24"/>
                <w:szCs w:val="24"/>
                <w:lang w:eastAsia="ru-RU"/>
              </w:rPr>
              <w:t xml:space="preserve">Кабель </w:t>
            </w:r>
            <w:r w:rsidRPr="00415C3A">
              <w:rPr>
                <w:rFonts w:ascii="Times New Roman" w:eastAsia="Times New Roman" w:hAnsi="Times New Roman"/>
                <w:b/>
                <w:sz w:val="24"/>
                <w:szCs w:val="24"/>
                <w:lang w:val="en-US" w:eastAsia="ru-RU"/>
              </w:rPr>
              <w:t>HDMI</w:t>
            </w:r>
          </w:p>
        </w:tc>
        <w:tc>
          <w:tcPr>
            <w:tcW w:w="1417" w:type="dxa"/>
            <w:shd w:val="clear" w:color="auto" w:fill="auto"/>
          </w:tcPr>
          <w:p w:rsidR="00087635" w:rsidRPr="00415C3A" w:rsidRDefault="00087635" w:rsidP="000060F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1417" w:type="dxa"/>
          </w:tcPr>
          <w:p w:rsidR="00087635" w:rsidRDefault="00087635" w:rsidP="000060FD">
            <w:pPr>
              <w:spacing w:after="0" w:line="240" w:lineRule="auto"/>
              <w:jc w:val="center"/>
              <w:rPr>
                <w:rFonts w:ascii="Times New Roman" w:eastAsia="Times New Roman" w:hAnsi="Times New Roman"/>
                <w:sz w:val="24"/>
                <w:szCs w:val="24"/>
                <w:lang w:val="en-US" w:eastAsia="ru-RU"/>
              </w:rPr>
            </w:pPr>
          </w:p>
        </w:tc>
        <w:tc>
          <w:tcPr>
            <w:tcW w:w="1417" w:type="dxa"/>
          </w:tcPr>
          <w:p w:rsidR="00087635" w:rsidRDefault="00087635" w:rsidP="000060FD">
            <w:pPr>
              <w:spacing w:after="0" w:line="240" w:lineRule="auto"/>
              <w:jc w:val="center"/>
              <w:rPr>
                <w:rFonts w:ascii="Times New Roman" w:eastAsia="Times New Roman" w:hAnsi="Times New Roman"/>
                <w:sz w:val="24"/>
                <w:szCs w:val="24"/>
                <w:lang w:val="en-US" w:eastAsia="ru-RU"/>
              </w:rPr>
            </w:pPr>
          </w:p>
        </w:tc>
      </w:tr>
      <w:tr w:rsidR="00087635" w:rsidRPr="007953F0" w:rsidTr="000060FD">
        <w:trPr>
          <w:trHeight w:val="175"/>
        </w:trPr>
        <w:tc>
          <w:tcPr>
            <w:tcW w:w="709" w:type="dxa"/>
            <w:shd w:val="clear" w:color="auto" w:fill="auto"/>
          </w:tcPr>
          <w:p w:rsidR="00087635" w:rsidRPr="00A31F78" w:rsidRDefault="00087635" w:rsidP="000060FD">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4111" w:type="dxa"/>
            <w:shd w:val="clear" w:color="auto" w:fill="auto"/>
          </w:tcPr>
          <w:p w:rsidR="00087635" w:rsidRPr="00E60321" w:rsidRDefault="00087635" w:rsidP="000060FD">
            <w:pPr>
              <w:pStyle w:val="af5"/>
              <w:tabs>
                <w:tab w:val="num" w:pos="785"/>
              </w:tabs>
              <w:spacing w:after="60" w:line="240" w:lineRule="auto"/>
              <w:ind w:left="0"/>
              <w:jc w:val="both"/>
              <w:rPr>
                <w:rFonts w:ascii="Times New Roman" w:eastAsia="Times New Roman" w:hAnsi="Times New Roman"/>
                <w:b/>
                <w:sz w:val="24"/>
                <w:szCs w:val="24"/>
                <w:lang w:val="en-US" w:eastAsia="ru-RU"/>
              </w:rPr>
            </w:pPr>
            <w:r w:rsidRPr="0026569E">
              <w:rPr>
                <w:rFonts w:ascii="Times New Roman" w:hAnsi="Times New Roman"/>
                <w:b/>
                <w:sz w:val="24"/>
              </w:rPr>
              <w:t>Патч</w:t>
            </w:r>
            <w:r w:rsidRPr="00E60321">
              <w:rPr>
                <w:rFonts w:ascii="Times New Roman" w:hAnsi="Times New Roman"/>
                <w:b/>
                <w:sz w:val="24"/>
                <w:lang w:val="en-US"/>
              </w:rPr>
              <w:t>-</w:t>
            </w:r>
            <w:r w:rsidRPr="0026569E">
              <w:rPr>
                <w:rFonts w:ascii="Times New Roman" w:hAnsi="Times New Roman"/>
                <w:b/>
                <w:sz w:val="24"/>
              </w:rPr>
              <w:t>корд</w:t>
            </w:r>
            <w:r w:rsidRPr="00E60321">
              <w:rPr>
                <w:rFonts w:ascii="Times New Roman" w:hAnsi="Times New Roman"/>
                <w:b/>
                <w:sz w:val="24"/>
                <w:lang w:val="en-US"/>
              </w:rPr>
              <w:t xml:space="preserve">, </w:t>
            </w:r>
            <w:r w:rsidRPr="0026569E">
              <w:rPr>
                <w:rFonts w:ascii="Times New Roman" w:hAnsi="Times New Roman"/>
                <w:b/>
                <w:sz w:val="24"/>
              </w:rPr>
              <w:t>тип</w:t>
            </w:r>
            <w:r w:rsidRPr="00E60321">
              <w:rPr>
                <w:rFonts w:ascii="Times New Roman" w:hAnsi="Times New Roman"/>
                <w:b/>
                <w:sz w:val="24"/>
                <w:lang w:val="en-US"/>
              </w:rPr>
              <w:t xml:space="preserve"> 1</w:t>
            </w:r>
          </w:p>
        </w:tc>
        <w:tc>
          <w:tcPr>
            <w:tcW w:w="1417" w:type="dxa"/>
            <w:shd w:val="clear" w:color="auto" w:fill="auto"/>
          </w:tcPr>
          <w:p w:rsidR="00087635" w:rsidRDefault="00087635" w:rsidP="000060F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r>
      <w:tr w:rsidR="00087635" w:rsidRPr="007953F0" w:rsidTr="000060FD">
        <w:trPr>
          <w:trHeight w:val="175"/>
        </w:trPr>
        <w:tc>
          <w:tcPr>
            <w:tcW w:w="709" w:type="dxa"/>
            <w:shd w:val="clear" w:color="auto" w:fill="auto"/>
          </w:tcPr>
          <w:p w:rsidR="00087635" w:rsidRPr="00A31F78" w:rsidRDefault="00087635" w:rsidP="000060FD">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w:t>
            </w:r>
          </w:p>
        </w:tc>
        <w:tc>
          <w:tcPr>
            <w:tcW w:w="4111" w:type="dxa"/>
            <w:shd w:val="clear" w:color="auto" w:fill="auto"/>
          </w:tcPr>
          <w:p w:rsidR="00087635" w:rsidRPr="00E60321" w:rsidRDefault="00087635" w:rsidP="000060FD">
            <w:pPr>
              <w:pStyle w:val="af5"/>
              <w:tabs>
                <w:tab w:val="num" w:pos="785"/>
              </w:tabs>
              <w:spacing w:after="60" w:line="240" w:lineRule="auto"/>
              <w:ind w:left="0"/>
              <w:jc w:val="both"/>
              <w:rPr>
                <w:rFonts w:ascii="Times New Roman" w:eastAsia="Times New Roman" w:hAnsi="Times New Roman"/>
                <w:b/>
                <w:sz w:val="24"/>
                <w:szCs w:val="24"/>
                <w:lang w:val="en-US" w:eastAsia="ru-RU"/>
              </w:rPr>
            </w:pPr>
            <w:r w:rsidRPr="0026569E">
              <w:rPr>
                <w:rFonts w:ascii="Times New Roman" w:hAnsi="Times New Roman"/>
                <w:b/>
                <w:sz w:val="24"/>
              </w:rPr>
              <w:t>Патч</w:t>
            </w:r>
            <w:r w:rsidRPr="00E60321">
              <w:rPr>
                <w:rFonts w:ascii="Times New Roman" w:hAnsi="Times New Roman"/>
                <w:b/>
                <w:sz w:val="24"/>
                <w:lang w:val="en-US"/>
              </w:rPr>
              <w:t>-</w:t>
            </w:r>
            <w:r w:rsidRPr="0026569E">
              <w:rPr>
                <w:rFonts w:ascii="Times New Roman" w:hAnsi="Times New Roman"/>
                <w:b/>
                <w:sz w:val="24"/>
              </w:rPr>
              <w:t>корд</w:t>
            </w:r>
            <w:r w:rsidRPr="00E60321">
              <w:rPr>
                <w:rFonts w:ascii="Times New Roman" w:hAnsi="Times New Roman"/>
                <w:b/>
                <w:sz w:val="24"/>
                <w:lang w:val="en-US"/>
              </w:rPr>
              <w:t xml:space="preserve">, </w:t>
            </w:r>
            <w:r w:rsidRPr="0026569E">
              <w:rPr>
                <w:rFonts w:ascii="Times New Roman" w:hAnsi="Times New Roman"/>
                <w:b/>
                <w:sz w:val="24"/>
              </w:rPr>
              <w:t>тип</w:t>
            </w:r>
            <w:r w:rsidRPr="00E60321">
              <w:rPr>
                <w:rFonts w:ascii="Times New Roman" w:hAnsi="Times New Roman"/>
                <w:b/>
                <w:sz w:val="24"/>
                <w:lang w:val="en-US"/>
              </w:rPr>
              <w:t xml:space="preserve"> 2</w:t>
            </w:r>
          </w:p>
        </w:tc>
        <w:tc>
          <w:tcPr>
            <w:tcW w:w="1417" w:type="dxa"/>
            <w:shd w:val="clear" w:color="auto" w:fill="auto"/>
          </w:tcPr>
          <w:p w:rsidR="00087635" w:rsidRDefault="00087635" w:rsidP="000060F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r>
      <w:tr w:rsidR="00087635" w:rsidRPr="007953F0" w:rsidTr="000060FD">
        <w:trPr>
          <w:trHeight w:val="175"/>
        </w:trPr>
        <w:tc>
          <w:tcPr>
            <w:tcW w:w="709" w:type="dxa"/>
            <w:shd w:val="clear" w:color="auto" w:fill="auto"/>
          </w:tcPr>
          <w:p w:rsidR="00087635" w:rsidRPr="00A31F78" w:rsidRDefault="00087635" w:rsidP="000060FD">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w:t>
            </w:r>
          </w:p>
        </w:tc>
        <w:tc>
          <w:tcPr>
            <w:tcW w:w="4111" w:type="dxa"/>
            <w:shd w:val="clear" w:color="auto" w:fill="auto"/>
          </w:tcPr>
          <w:p w:rsidR="00087635" w:rsidRPr="00E60321" w:rsidRDefault="00087635" w:rsidP="000060FD">
            <w:pPr>
              <w:pStyle w:val="af5"/>
              <w:tabs>
                <w:tab w:val="num" w:pos="785"/>
              </w:tabs>
              <w:spacing w:after="60" w:line="240" w:lineRule="auto"/>
              <w:ind w:left="0"/>
              <w:jc w:val="both"/>
              <w:rPr>
                <w:rFonts w:ascii="Times New Roman" w:eastAsia="Times New Roman" w:hAnsi="Times New Roman"/>
                <w:b/>
                <w:sz w:val="24"/>
                <w:szCs w:val="24"/>
                <w:lang w:val="en-US" w:eastAsia="ru-RU"/>
              </w:rPr>
            </w:pPr>
            <w:r>
              <w:rPr>
                <w:rFonts w:ascii="Times New Roman" w:hAnsi="Times New Roman"/>
                <w:b/>
                <w:sz w:val="24"/>
              </w:rPr>
              <w:t>Патч</w:t>
            </w:r>
            <w:r w:rsidRPr="00E60321">
              <w:rPr>
                <w:rFonts w:ascii="Times New Roman" w:hAnsi="Times New Roman"/>
                <w:b/>
                <w:sz w:val="24"/>
                <w:lang w:val="en-US"/>
              </w:rPr>
              <w:t>-</w:t>
            </w:r>
            <w:r>
              <w:rPr>
                <w:rFonts w:ascii="Times New Roman" w:hAnsi="Times New Roman"/>
                <w:b/>
                <w:sz w:val="24"/>
              </w:rPr>
              <w:t>корд</w:t>
            </w:r>
            <w:r w:rsidRPr="00E60321">
              <w:rPr>
                <w:rFonts w:ascii="Times New Roman" w:hAnsi="Times New Roman"/>
                <w:b/>
                <w:sz w:val="24"/>
                <w:lang w:val="en-US"/>
              </w:rPr>
              <w:t xml:space="preserve">, </w:t>
            </w:r>
            <w:r>
              <w:rPr>
                <w:rFonts w:ascii="Times New Roman" w:hAnsi="Times New Roman"/>
                <w:b/>
                <w:sz w:val="24"/>
              </w:rPr>
              <w:t>тип</w:t>
            </w:r>
            <w:r w:rsidRPr="00E60321">
              <w:rPr>
                <w:rFonts w:ascii="Times New Roman" w:hAnsi="Times New Roman"/>
                <w:b/>
                <w:sz w:val="24"/>
                <w:lang w:val="en-US"/>
              </w:rPr>
              <w:t xml:space="preserve"> 3</w:t>
            </w:r>
          </w:p>
        </w:tc>
        <w:tc>
          <w:tcPr>
            <w:tcW w:w="1417" w:type="dxa"/>
            <w:shd w:val="clear" w:color="auto" w:fill="auto"/>
          </w:tcPr>
          <w:p w:rsidR="00087635" w:rsidRDefault="00087635" w:rsidP="000060F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r>
      <w:tr w:rsidR="00087635" w:rsidRPr="007953F0" w:rsidTr="000060FD">
        <w:trPr>
          <w:trHeight w:val="175"/>
        </w:trPr>
        <w:tc>
          <w:tcPr>
            <w:tcW w:w="709" w:type="dxa"/>
            <w:shd w:val="clear" w:color="auto" w:fill="auto"/>
          </w:tcPr>
          <w:p w:rsidR="00087635" w:rsidRPr="00A31F78" w:rsidRDefault="00087635" w:rsidP="000060FD">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w:t>
            </w:r>
          </w:p>
        </w:tc>
        <w:tc>
          <w:tcPr>
            <w:tcW w:w="4111" w:type="dxa"/>
            <w:shd w:val="clear" w:color="auto" w:fill="auto"/>
          </w:tcPr>
          <w:p w:rsidR="00087635" w:rsidRPr="00E60321" w:rsidRDefault="00087635" w:rsidP="000060FD">
            <w:pPr>
              <w:pStyle w:val="af5"/>
              <w:tabs>
                <w:tab w:val="num" w:pos="785"/>
              </w:tabs>
              <w:spacing w:after="60" w:line="240" w:lineRule="auto"/>
              <w:ind w:left="0"/>
              <w:jc w:val="both"/>
              <w:rPr>
                <w:rFonts w:ascii="Times New Roman" w:eastAsia="Times New Roman" w:hAnsi="Times New Roman"/>
                <w:b/>
                <w:sz w:val="24"/>
                <w:szCs w:val="24"/>
                <w:lang w:val="en-US" w:eastAsia="ru-RU"/>
              </w:rPr>
            </w:pPr>
            <w:r>
              <w:rPr>
                <w:rFonts w:ascii="Times New Roman" w:hAnsi="Times New Roman"/>
                <w:b/>
                <w:sz w:val="24"/>
              </w:rPr>
              <w:t>Патч</w:t>
            </w:r>
            <w:r w:rsidRPr="00E60321">
              <w:rPr>
                <w:rFonts w:ascii="Times New Roman" w:hAnsi="Times New Roman"/>
                <w:b/>
                <w:sz w:val="24"/>
                <w:lang w:val="en-US"/>
              </w:rPr>
              <w:t>-</w:t>
            </w:r>
            <w:r>
              <w:rPr>
                <w:rFonts w:ascii="Times New Roman" w:hAnsi="Times New Roman"/>
                <w:b/>
                <w:sz w:val="24"/>
              </w:rPr>
              <w:t>корд</w:t>
            </w:r>
            <w:r w:rsidRPr="00E60321">
              <w:rPr>
                <w:rFonts w:ascii="Times New Roman" w:hAnsi="Times New Roman"/>
                <w:b/>
                <w:sz w:val="24"/>
                <w:lang w:val="en-US"/>
              </w:rPr>
              <w:t xml:space="preserve">, </w:t>
            </w:r>
            <w:r>
              <w:rPr>
                <w:rFonts w:ascii="Times New Roman" w:hAnsi="Times New Roman"/>
                <w:b/>
                <w:sz w:val="24"/>
              </w:rPr>
              <w:t>тип</w:t>
            </w:r>
            <w:r w:rsidRPr="00E60321">
              <w:rPr>
                <w:rFonts w:ascii="Times New Roman" w:hAnsi="Times New Roman"/>
                <w:b/>
                <w:sz w:val="24"/>
                <w:lang w:val="en-US"/>
              </w:rPr>
              <w:t xml:space="preserve"> 4</w:t>
            </w:r>
          </w:p>
        </w:tc>
        <w:tc>
          <w:tcPr>
            <w:tcW w:w="1417" w:type="dxa"/>
            <w:shd w:val="clear" w:color="auto" w:fill="auto"/>
          </w:tcPr>
          <w:p w:rsidR="00087635" w:rsidRDefault="00087635" w:rsidP="000060F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r>
      <w:tr w:rsidR="00087635" w:rsidRPr="007953F0" w:rsidTr="000060FD">
        <w:trPr>
          <w:trHeight w:val="175"/>
        </w:trPr>
        <w:tc>
          <w:tcPr>
            <w:tcW w:w="709" w:type="dxa"/>
            <w:shd w:val="clear" w:color="auto" w:fill="auto"/>
          </w:tcPr>
          <w:p w:rsidR="00087635" w:rsidRPr="00A31F78" w:rsidRDefault="00087635" w:rsidP="000060FD">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w:t>
            </w:r>
          </w:p>
        </w:tc>
        <w:tc>
          <w:tcPr>
            <w:tcW w:w="4111" w:type="dxa"/>
            <w:shd w:val="clear" w:color="auto" w:fill="auto"/>
          </w:tcPr>
          <w:p w:rsidR="00087635" w:rsidRPr="00E60321" w:rsidRDefault="00087635" w:rsidP="000060FD">
            <w:pPr>
              <w:pStyle w:val="af5"/>
              <w:tabs>
                <w:tab w:val="num" w:pos="785"/>
              </w:tabs>
              <w:spacing w:after="60" w:line="240" w:lineRule="auto"/>
              <w:ind w:left="0"/>
              <w:jc w:val="both"/>
              <w:rPr>
                <w:rFonts w:ascii="Times New Roman" w:eastAsia="Times New Roman" w:hAnsi="Times New Roman"/>
                <w:b/>
                <w:sz w:val="24"/>
                <w:szCs w:val="24"/>
                <w:lang w:val="en-US" w:eastAsia="ru-RU"/>
              </w:rPr>
            </w:pPr>
            <w:r>
              <w:rPr>
                <w:rFonts w:ascii="Times New Roman" w:hAnsi="Times New Roman"/>
                <w:b/>
                <w:sz w:val="24"/>
              </w:rPr>
              <w:t>Патч</w:t>
            </w:r>
            <w:r w:rsidRPr="00E60321">
              <w:rPr>
                <w:rFonts w:ascii="Times New Roman" w:hAnsi="Times New Roman"/>
                <w:b/>
                <w:sz w:val="24"/>
                <w:lang w:val="en-US"/>
              </w:rPr>
              <w:t>-</w:t>
            </w:r>
            <w:r>
              <w:rPr>
                <w:rFonts w:ascii="Times New Roman" w:hAnsi="Times New Roman"/>
                <w:b/>
                <w:sz w:val="24"/>
              </w:rPr>
              <w:t>корд</w:t>
            </w:r>
            <w:r w:rsidRPr="00E60321">
              <w:rPr>
                <w:rFonts w:ascii="Times New Roman" w:hAnsi="Times New Roman"/>
                <w:b/>
                <w:sz w:val="24"/>
                <w:lang w:val="en-US"/>
              </w:rPr>
              <w:t xml:space="preserve">, </w:t>
            </w:r>
            <w:r>
              <w:rPr>
                <w:rFonts w:ascii="Times New Roman" w:hAnsi="Times New Roman"/>
                <w:b/>
                <w:sz w:val="24"/>
              </w:rPr>
              <w:t>тип</w:t>
            </w:r>
            <w:r w:rsidRPr="00E60321">
              <w:rPr>
                <w:rFonts w:ascii="Times New Roman" w:hAnsi="Times New Roman"/>
                <w:b/>
                <w:sz w:val="24"/>
                <w:lang w:val="en-US"/>
              </w:rPr>
              <w:t xml:space="preserve"> 5</w:t>
            </w:r>
          </w:p>
        </w:tc>
        <w:tc>
          <w:tcPr>
            <w:tcW w:w="1417" w:type="dxa"/>
            <w:shd w:val="clear" w:color="auto" w:fill="auto"/>
          </w:tcPr>
          <w:p w:rsidR="00087635" w:rsidRDefault="00087635" w:rsidP="000060F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r>
      <w:tr w:rsidR="00087635" w:rsidRPr="007953F0" w:rsidTr="000060FD">
        <w:trPr>
          <w:trHeight w:val="175"/>
        </w:trPr>
        <w:tc>
          <w:tcPr>
            <w:tcW w:w="709" w:type="dxa"/>
            <w:shd w:val="clear" w:color="auto" w:fill="auto"/>
          </w:tcPr>
          <w:p w:rsidR="00087635" w:rsidRPr="00A31F78" w:rsidRDefault="00087635" w:rsidP="000060FD">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p>
        </w:tc>
        <w:tc>
          <w:tcPr>
            <w:tcW w:w="4111" w:type="dxa"/>
            <w:shd w:val="clear" w:color="auto" w:fill="auto"/>
          </w:tcPr>
          <w:p w:rsidR="00087635" w:rsidRDefault="00087635" w:rsidP="000060FD">
            <w:pPr>
              <w:pStyle w:val="af5"/>
              <w:tabs>
                <w:tab w:val="num" w:pos="785"/>
              </w:tabs>
              <w:spacing w:after="60" w:line="240" w:lineRule="auto"/>
              <w:ind w:left="0"/>
              <w:jc w:val="both"/>
              <w:rPr>
                <w:rFonts w:ascii="Times New Roman" w:eastAsia="Times New Roman" w:hAnsi="Times New Roman"/>
                <w:b/>
                <w:sz w:val="24"/>
                <w:szCs w:val="24"/>
                <w:lang w:eastAsia="ru-RU"/>
              </w:rPr>
            </w:pPr>
            <w:r w:rsidRPr="0026569E">
              <w:rPr>
                <w:rFonts w:ascii="Times New Roman" w:hAnsi="Times New Roman"/>
                <w:b/>
                <w:sz w:val="24"/>
              </w:rPr>
              <w:t>Кабель-канал парапетный</w:t>
            </w:r>
          </w:p>
        </w:tc>
        <w:tc>
          <w:tcPr>
            <w:tcW w:w="1417" w:type="dxa"/>
            <w:shd w:val="clear" w:color="auto" w:fill="auto"/>
          </w:tcPr>
          <w:p w:rsidR="00087635" w:rsidRDefault="00087635" w:rsidP="000060F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r>
      <w:tr w:rsidR="00087635" w:rsidRPr="007953F0" w:rsidTr="000060FD">
        <w:trPr>
          <w:trHeight w:val="175"/>
        </w:trPr>
        <w:tc>
          <w:tcPr>
            <w:tcW w:w="709" w:type="dxa"/>
            <w:shd w:val="clear" w:color="auto" w:fill="auto"/>
          </w:tcPr>
          <w:p w:rsidR="00087635" w:rsidRPr="00A31F78" w:rsidRDefault="00087635" w:rsidP="000060FD">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w:t>
            </w:r>
          </w:p>
        </w:tc>
        <w:tc>
          <w:tcPr>
            <w:tcW w:w="4111" w:type="dxa"/>
            <w:shd w:val="clear" w:color="auto" w:fill="auto"/>
          </w:tcPr>
          <w:p w:rsidR="00087635" w:rsidRDefault="00087635" w:rsidP="000060FD">
            <w:pPr>
              <w:pStyle w:val="af5"/>
              <w:tabs>
                <w:tab w:val="num" w:pos="785"/>
              </w:tabs>
              <w:spacing w:after="60" w:line="240" w:lineRule="auto"/>
              <w:ind w:left="0"/>
              <w:jc w:val="both"/>
              <w:rPr>
                <w:rFonts w:ascii="Times New Roman" w:eastAsia="Times New Roman" w:hAnsi="Times New Roman"/>
                <w:b/>
                <w:sz w:val="24"/>
                <w:szCs w:val="24"/>
                <w:lang w:eastAsia="ru-RU"/>
              </w:rPr>
            </w:pPr>
            <w:r w:rsidRPr="0026569E">
              <w:rPr>
                <w:rFonts w:ascii="Times New Roman" w:hAnsi="Times New Roman"/>
                <w:b/>
                <w:sz w:val="24"/>
                <w:lang w:val="en-US"/>
              </w:rPr>
              <w:t>Ethernet</w:t>
            </w:r>
            <w:r w:rsidRPr="0026569E">
              <w:rPr>
                <w:rFonts w:ascii="Times New Roman" w:hAnsi="Times New Roman"/>
                <w:b/>
                <w:sz w:val="24"/>
              </w:rPr>
              <w:t xml:space="preserve"> розетка одинарная</w:t>
            </w:r>
          </w:p>
        </w:tc>
        <w:tc>
          <w:tcPr>
            <w:tcW w:w="1417" w:type="dxa"/>
            <w:shd w:val="clear" w:color="auto" w:fill="auto"/>
          </w:tcPr>
          <w:p w:rsidR="00087635" w:rsidRDefault="00087635" w:rsidP="000060F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r>
      <w:tr w:rsidR="00087635" w:rsidRPr="007953F0" w:rsidTr="000060FD">
        <w:trPr>
          <w:trHeight w:val="175"/>
        </w:trPr>
        <w:tc>
          <w:tcPr>
            <w:tcW w:w="709" w:type="dxa"/>
            <w:shd w:val="clear" w:color="auto" w:fill="auto"/>
          </w:tcPr>
          <w:p w:rsidR="00087635" w:rsidRPr="00A31F78" w:rsidRDefault="00087635" w:rsidP="000060FD">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4111" w:type="dxa"/>
            <w:shd w:val="clear" w:color="auto" w:fill="auto"/>
          </w:tcPr>
          <w:p w:rsidR="00087635" w:rsidRDefault="00087635" w:rsidP="000060FD">
            <w:pPr>
              <w:pStyle w:val="af5"/>
              <w:tabs>
                <w:tab w:val="num" w:pos="785"/>
              </w:tabs>
              <w:spacing w:after="60" w:line="240" w:lineRule="auto"/>
              <w:ind w:left="0"/>
              <w:jc w:val="both"/>
              <w:rPr>
                <w:rFonts w:ascii="Times New Roman" w:eastAsia="Times New Roman" w:hAnsi="Times New Roman"/>
                <w:b/>
                <w:sz w:val="24"/>
                <w:szCs w:val="24"/>
                <w:lang w:eastAsia="ru-RU"/>
              </w:rPr>
            </w:pPr>
            <w:r w:rsidRPr="0026569E">
              <w:rPr>
                <w:rFonts w:ascii="Times New Roman" w:hAnsi="Times New Roman"/>
                <w:b/>
                <w:sz w:val="24"/>
                <w:lang w:val="en-US"/>
              </w:rPr>
              <w:t>Ethernet</w:t>
            </w:r>
            <w:r w:rsidRPr="0026569E">
              <w:rPr>
                <w:rFonts w:ascii="Times New Roman" w:hAnsi="Times New Roman"/>
                <w:b/>
                <w:sz w:val="24"/>
              </w:rPr>
              <w:t xml:space="preserve"> розетка двойная</w:t>
            </w:r>
          </w:p>
        </w:tc>
        <w:tc>
          <w:tcPr>
            <w:tcW w:w="1417" w:type="dxa"/>
            <w:shd w:val="clear" w:color="auto" w:fill="auto"/>
          </w:tcPr>
          <w:p w:rsidR="00087635" w:rsidRDefault="00087635" w:rsidP="000060F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r>
      <w:tr w:rsidR="00087635" w:rsidRPr="007953F0" w:rsidTr="000060FD">
        <w:trPr>
          <w:trHeight w:val="175"/>
        </w:trPr>
        <w:tc>
          <w:tcPr>
            <w:tcW w:w="709" w:type="dxa"/>
            <w:shd w:val="clear" w:color="auto" w:fill="auto"/>
          </w:tcPr>
          <w:p w:rsidR="00087635" w:rsidRPr="00A31F78" w:rsidRDefault="00087635" w:rsidP="000060FD">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w:t>
            </w:r>
          </w:p>
        </w:tc>
        <w:tc>
          <w:tcPr>
            <w:tcW w:w="4111" w:type="dxa"/>
            <w:shd w:val="clear" w:color="auto" w:fill="auto"/>
          </w:tcPr>
          <w:p w:rsidR="00087635" w:rsidRDefault="00087635" w:rsidP="000060FD">
            <w:pPr>
              <w:pStyle w:val="af5"/>
              <w:tabs>
                <w:tab w:val="num" w:pos="785"/>
              </w:tabs>
              <w:spacing w:after="60" w:line="240" w:lineRule="auto"/>
              <w:ind w:left="0"/>
              <w:jc w:val="both"/>
              <w:rPr>
                <w:rFonts w:ascii="Times New Roman" w:eastAsia="Times New Roman" w:hAnsi="Times New Roman"/>
                <w:b/>
                <w:sz w:val="24"/>
                <w:szCs w:val="24"/>
                <w:lang w:eastAsia="ru-RU"/>
              </w:rPr>
            </w:pPr>
            <w:r w:rsidRPr="0026569E">
              <w:rPr>
                <w:rFonts w:ascii="Times New Roman" w:hAnsi="Times New Roman"/>
                <w:b/>
                <w:sz w:val="24"/>
              </w:rPr>
              <w:t>Рамка для розетки</w:t>
            </w:r>
          </w:p>
        </w:tc>
        <w:tc>
          <w:tcPr>
            <w:tcW w:w="1417" w:type="dxa"/>
            <w:shd w:val="clear" w:color="auto" w:fill="auto"/>
          </w:tcPr>
          <w:p w:rsidR="00087635" w:rsidRDefault="00087635" w:rsidP="000060F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c>
          <w:tcPr>
            <w:tcW w:w="1417" w:type="dxa"/>
          </w:tcPr>
          <w:p w:rsidR="00087635" w:rsidRDefault="00087635" w:rsidP="000060FD">
            <w:pPr>
              <w:spacing w:after="0" w:line="240" w:lineRule="auto"/>
              <w:jc w:val="center"/>
              <w:rPr>
                <w:rFonts w:ascii="Times New Roman" w:eastAsia="Times New Roman" w:hAnsi="Times New Roman"/>
                <w:sz w:val="24"/>
                <w:szCs w:val="24"/>
                <w:lang w:eastAsia="ru-RU"/>
              </w:rPr>
            </w:pPr>
          </w:p>
        </w:tc>
      </w:tr>
    </w:tbl>
    <w:p w:rsidR="00087635" w:rsidRDefault="00087635" w:rsidP="00AD5C93">
      <w:pPr>
        <w:spacing w:after="0" w:line="240" w:lineRule="auto"/>
        <w:jc w:val="both"/>
        <w:rPr>
          <w:rFonts w:ascii="Times New Roman" w:eastAsia="Times New Roman" w:hAnsi="Times New Roman"/>
          <w:sz w:val="24"/>
          <w:lang w:eastAsia="ru-RU"/>
        </w:rPr>
      </w:pPr>
    </w:p>
    <w:p w:rsidR="00895DB5" w:rsidRDefault="00895DB5" w:rsidP="00ED3903">
      <w:pPr>
        <w:suppressAutoHyphens/>
        <w:spacing w:after="0" w:line="240" w:lineRule="auto"/>
        <w:jc w:val="both"/>
        <w:rPr>
          <w:rFonts w:ascii="Times New Roman" w:eastAsia="Times New Roman" w:hAnsi="Times New Roman"/>
          <w:sz w:val="24"/>
          <w:szCs w:val="24"/>
          <w:lang w:eastAsia="ar-SA"/>
        </w:rPr>
      </w:pPr>
    </w:p>
    <w:p w:rsidR="00E41BEC"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 xml:space="preserve">Должность уполномоченного </w:t>
      </w:r>
    </w:p>
    <w:p w:rsidR="00940B63"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 xml:space="preserve">подпись)                   </w:t>
      </w:r>
      <w:r w:rsidR="00646554" w:rsidRPr="00897603">
        <w:rPr>
          <w:rFonts w:ascii="Times New Roman" w:eastAsia="Times New Roman" w:hAnsi="Times New Roman"/>
          <w:sz w:val="24"/>
          <w:szCs w:val="24"/>
          <w:lang w:eastAsia="ru-RU"/>
        </w:rPr>
        <w:t>(ФИО)</w:t>
      </w:r>
    </w:p>
    <w:p w:rsidR="00E41BEC" w:rsidRPr="00897603" w:rsidRDefault="00E41BEC" w:rsidP="00940B63">
      <w:pPr>
        <w:spacing w:after="0" w:line="240" w:lineRule="auto"/>
        <w:rPr>
          <w:rFonts w:ascii="Times New Roman" w:eastAsia="Times New Roman" w:hAnsi="Times New Roman"/>
          <w:i/>
          <w:sz w:val="24"/>
          <w:szCs w:val="24"/>
          <w:lang w:eastAsia="ru-RU"/>
        </w:rPr>
      </w:pPr>
    </w:p>
    <w:p w:rsidR="00940B63" w:rsidRPr="00897603" w:rsidRDefault="00940B63" w:rsidP="00940B63">
      <w:pPr>
        <w:spacing w:after="0" w:line="240" w:lineRule="auto"/>
        <w:rPr>
          <w:rFonts w:ascii="Times New Roman" w:eastAsia="Times New Roman" w:hAnsi="Times New Roman"/>
          <w:sz w:val="24"/>
          <w:szCs w:val="24"/>
          <w:lang w:eastAsia="ru-RU"/>
        </w:rPr>
      </w:pPr>
      <w:r w:rsidRPr="00897603">
        <w:rPr>
          <w:rFonts w:ascii="Times New Roman" w:eastAsia="Times New Roman" w:hAnsi="Times New Roman"/>
          <w:sz w:val="24"/>
          <w:szCs w:val="24"/>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504219" w:rsidRDefault="00504219" w:rsidP="00940B63">
      <w:pPr>
        <w:spacing w:after="0" w:line="240" w:lineRule="auto"/>
        <w:jc w:val="both"/>
        <w:rPr>
          <w:rFonts w:ascii="Times New Roman" w:eastAsia="Times New Roman" w:hAnsi="Times New Roman"/>
          <w:sz w:val="20"/>
          <w:szCs w:val="24"/>
          <w:u w:val="single"/>
          <w:lang w:eastAsia="ru-RU"/>
        </w:rPr>
      </w:pPr>
    </w:p>
    <w:p w:rsidR="00940B63" w:rsidRPr="00895DB5" w:rsidRDefault="00940B63" w:rsidP="00940B63">
      <w:pPr>
        <w:spacing w:after="0" w:line="240" w:lineRule="auto"/>
        <w:jc w:val="both"/>
        <w:rPr>
          <w:rFonts w:ascii="Times New Roman" w:eastAsia="Times New Roman" w:hAnsi="Times New Roman"/>
          <w:sz w:val="20"/>
          <w:szCs w:val="20"/>
          <w:u w:val="single"/>
          <w:lang w:eastAsia="ru-RU"/>
        </w:rPr>
      </w:pPr>
      <w:r w:rsidRPr="00895DB5">
        <w:rPr>
          <w:rFonts w:ascii="Times New Roman" w:eastAsia="Times New Roman" w:hAnsi="Times New Roman"/>
          <w:sz w:val="20"/>
          <w:szCs w:val="20"/>
          <w:u w:val="single"/>
          <w:lang w:eastAsia="ru-RU"/>
        </w:rPr>
        <w:t>ИНСТРУКЦИИ ПО ЗАПОЛНЕНИЮ:</w:t>
      </w:r>
    </w:p>
    <w:p w:rsidR="00940B63" w:rsidRPr="00895DB5" w:rsidRDefault="00940B63" w:rsidP="000D4E9E">
      <w:pPr>
        <w:spacing w:after="0" w:line="240" w:lineRule="auto"/>
        <w:jc w:val="both"/>
        <w:rPr>
          <w:rFonts w:ascii="Times New Roman" w:eastAsia="Times New Roman" w:hAnsi="Times New Roman"/>
          <w:sz w:val="20"/>
          <w:szCs w:val="20"/>
        </w:rPr>
      </w:pPr>
      <w:r w:rsidRPr="00895DB5">
        <w:rPr>
          <w:rFonts w:ascii="Times New Roman" w:eastAsia="Times New Roman" w:hAnsi="Times New Roman"/>
          <w:sz w:val="20"/>
          <w:szCs w:val="20"/>
        </w:rPr>
        <w:t>Данные инструкции не следует воспроизводить в документах, подготовленных участником процедуры закупки.</w:t>
      </w:r>
    </w:p>
    <w:p w:rsidR="00940B63" w:rsidRPr="00895DB5" w:rsidRDefault="00940B63" w:rsidP="000D4E9E">
      <w:pPr>
        <w:spacing w:after="0" w:line="240" w:lineRule="auto"/>
        <w:jc w:val="both"/>
        <w:rPr>
          <w:rFonts w:ascii="Times New Roman" w:eastAsia="Times New Roman" w:hAnsi="Times New Roman"/>
          <w:sz w:val="20"/>
          <w:szCs w:val="20"/>
        </w:rPr>
      </w:pPr>
      <w:r w:rsidRPr="00895DB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sidRPr="00895DB5">
        <w:rPr>
          <w:rFonts w:ascii="Times New Roman" w:eastAsia="Times New Roman" w:hAnsi="Times New Roman"/>
          <w:sz w:val="20"/>
          <w:szCs w:val="20"/>
        </w:rPr>
        <w:t xml:space="preserve"> </w:t>
      </w:r>
      <w:r w:rsidRPr="00895DB5">
        <w:rPr>
          <w:rFonts w:ascii="Times New Roman" w:eastAsia="Times New Roman" w:hAnsi="Times New Roman"/>
          <w:sz w:val="20"/>
          <w:szCs w:val="20"/>
        </w:rPr>
        <w:t>процедуры закупки.</w:t>
      </w:r>
    </w:p>
    <w:p w:rsidR="0020276A" w:rsidRPr="00895DB5" w:rsidRDefault="00940B63" w:rsidP="002913DB">
      <w:pPr>
        <w:suppressAutoHyphens/>
        <w:spacing w:after="0" w:line="240" w:lineRule="auto"/>
        <w:jc w:val="both"/>
        <w:rPr>
          <w:rFonts w:ascii="Times New Roman" w:eastAsia="Times New Roman" w:hAnsi="Times New Roman"/>
          <w:sz w:val="20"/>
          <w:szCs w:val="20"/>
          <w:lang w:eastAsia="ar-SA"/>
        </w:rPr>
      </w:pPr>
      <w:r w:rsidRPr="00895DB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p>
    <w:p w:rsidR="0020276A" w:rsidRPr="00895DB5" w:rsidRDefault="0020276A" w:rsidP="00ED3903">
      <w:pPr>
        <w:suppressAutoHyphens/>
        <w:spacing w:after="0" w:line="240" w:lineRule="auto"/>
        <w:jc w:val="both"/>
        <w:rPr>
          <w:rFonts w:ascii="Times New Roman" w:eastAsia="Times New Roman" w:hAnsi="Times New Roman"/>
          <w:sz w:val="20"/>
          <w:szCs w:val="20"/>
          <w:lang w:eastAsia="ar-SA"/>
        </w:rPr>
      </w:pPr>
    </w:p>
    <w:p w:rsidR="00087635" w:rsidRDefault="00087635" w:rsidP="00184E32">
      <w:pPr>
        <w:pStyle w:val="30"/>
        <w:numPr>
          <w:ilvl w:val="1"/>
          <w:numId w:val="0"/>
        </w:numPr>
        <w:tabs>
          <w:tab w:val="left" w:pos="993"/>
        </w:tabs>
        <w:jc w:val="center"/>
        <w:rPr>
          <w:rFonts w:ascii="Times New Roman" w:hAnsi="Times New Roman"/>
          <w:sz w:val="24"/>
        </w:rPr>
      </w:pPr>
      <w:bookmarkStart w:id="491" w:name="_Toc418282201"/>
      <w:bookmarkStart w:id="492" w:name="_Toc418282202"/>
      <w:bookmarkStart w:id="493" w:name="_Toc418282203"/>
      <w:bookmarkStart w:id="494" w:name="_Toc418282208"/>
      <w:bookmarkStart w:id="495" w:name="_Toc418282210"/>
      <w:bookmarkStart w:id="496" w:name="_Toc418282211"/>
      <w:bookmarkStart w:id="497" w:name="_Toc418282215"/>
      <w:bookmarkStart w:id="498" w:name="_Toc418282217"/>
      <w:bookmarkStart w:id="499" w:name="_Hlt22846931"/>
      <w:bookmarkStart w:id="500" w:name="_Toc418282220"/>
      <w:bookmarkStart w:id="501" w:name="_Toc418282222"/>
      <w:bookmarkStart w:id="502" w:name="_Toc418282225"/>
      <w:bookmarkStart w:id="503" w:name="_Toc418282236"/>
      <w:bookmarkStart w:id="504" w:name="_Toc418282241"/>
      <w:bookmarkStart w:id="505" w:name="_Ref90381523"/>
      <w:bookmarkStart w:id="506" w:name="_Toc90385124"/>
      <w:bookmarkStart w:id="507" w:name="_Ref93268095"/>
      <w:bookmarkStart w:id="508" w:name="_Ref93268099"/>
      <w:bookmarkStart w:id="509" w:name="_Toc311975390"/>
      <w:bookmarkStart w:id="510" w:name="_Toc415874708"/>
      <w:bookmarkStart w:id="511" w:name="_Toc529438283"/>
      <w:bookmarkEnd w:id="476"/>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087635" w:rsidRDefault="00087635" w:rsidP="00184E32">
      <w:pPr>
        <w:pStyle w:val="30"/>
        <w:numPr>
          <w:ilvl w:val="1"/>
          <w:numId w:val="0"/>
        </w:numPr>
        <w:tabs>
          <w:tab w:val="left" w:pos="993"/>
        </w:tabs>
        <w:jc w:val="center"/>
        <w:rPr>
          <w:rFonts w:ascii="Times New Roman" w:hAnsi="Times New Roman"/>
          <w:sz w:val="24"/>
        </w:rPr>
      </w:pPr>
    </w:p>
    <w:p w:rsidR="00E8125D" w:rsidRPr="007A1779" w:rsidRDefault="00C954B9" w:rsidP="00184E32">
      <w:pPr>
        <w:pStyle w:val="30"/>
        <w:numPr>
          <w:ilvl w:val="1"/>
          <w:numId w:val="0"/>
        </w:numPr>
        <w:tabs>
          <w:tab w:val="left" w:pos="993"/>
        </w:tabs>
        <w:jc w:val="center"/>
        <w:rPr>
          <w:rFonts w:ascii="Times New Roman" w:hAnsi="Times New Roman"/>
          <w:sz w:val="24"/>
        </w:rPr>
      </w:pPr>
      <w:r w:rsidRPr="007A1779">
        <w:rPr>
          <w:rFonts w:ascii="Times New Roman" w:hAnsi="Times New Roman"/>
          <w:sz w:val="24"/>
        </w:rPr>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08337B">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505"/>
      <w:bookmarkEnd w:id="506"/>
      <w:bookmarkEnd w:id="507"/>
      <w:bookmarkEnd w:id="508"/>
      <w:bookmarkEnd w:id="509"/>
      <w:bookmarkEnd w:id="510"/>
      <w:bookmarkEnd w:id="511"/>
    </w:p>
    <w:p w:rsidR="007A1779" w:rsidRDefault="007A1779" w:rsidP="00012DA3">
      <w:pPr>
        <w:pStyle w:val="a"/>
        <w:numPr>
          <w:ilvl w:val="0"/>
          <w:numId w:val="0"/>
        </w:numPr>
        <w:spacing w:before="0"/>
        <w:jc w:val="left"/>
        <w:rPr>
          <w:rFonts w:ascii="Times New Roman" w:hAnsi="Times New Roman"/>
          <w:snapToGrid w:val="0"/>
          <w:sz w:val="24"/>
        </w:rPr>
      </w:pPr>
    </w:p>
    <w:p w:rsidR="00012DA3" w:rsidRPr="00AC705F" w:rsidRDefault="00C62C7B" w:rsidP="008E2B2A">
      <w:pPr>
        <w:pStyle w:val="a"/>
        <w:numPr>
          <w:ilvl w:val="0"/>
          <w:numId w:val="0"/>
        </w:numPr>
        <w:spacing w:before="0"/>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f"/>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jc w:val="both"/>
        <w:rPr>
          <w:rFonts w:ascii="Times New Roman" w:eastAsia="Calibri" w:hAnsi="Times New Roman"/>
          <w:sz w:val="20"/>
          <w:szCs w:val="20"/>
        </w:rPr>
      </w:pPr>
    </w:p>
    <w:p w:rsidR="005F1087" w:rsidRPr="005F1087" w:rsidRDefault="005F1087" w:rsidP="005F1087">
      <w:pPr>
        <w:spacing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lastRenderedPageBreak/>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977077">
      <w:pPr>
        <w:pStyle w:val="30"/>
        <w:numPr>
          <w:ilvl w:val="1"/>
          <w:numId w:val="0"/>
        </w:numPr>
        <w:jc w:val="center"/>
        <w:rPr>
          <w:rFonts w:ascii="Times New Roman" w:hAnsi="Times New Roman"/>
          <w:sz w:val="24"/>
        </w:rPr>
      </w:pPr>
      <w:bookmarkStart w:id="512" w:name="_Toc418282248"/>
      <w:bookmarkStart w:id="513" w:name="_Toc418282252"/>
      <w:bookmarkStart w:id="514" w:name="_Toc415874709"/>
      <w:bookmarkStart w:id="515" w:name="_Toc415874710"/>
      <w:bookmarkStart w:id="516" w:name="_Toc415874711"/>
      <w:bookmarkStart w:id="517" w:name="_Toc415874712"/>
      <w:bookmarkStart w:id="518" w:name="_Toc415874713"/>
      <w:bookmarkStart w:id="519" w:name="_Toc415874714"/>
      <w:bookmarkStart w:id="520" w:name="_Toc415874715"/>
      <w:bookmarkStart w:id="521" w:name="_Toc415874722"/>
      <w:bookmarkStart w:id="522" w:name="_Toc415874729"/>
      <w:bookmarkStart w:id="523" w:name="_Toc415874736"/>
      <w:bookmarkStart w:id="524" w:name="_Toc415874743"/>
      <w:bookmarkStart w:id="525" w:name="_Toc415874762"/>
      <w:bookmarkStart w:id="526" w:name="_Toc415874763"/>
      <w:bookmarkStart w:id="527" w:name="_Toc415874764"/>
      <w:bookmarkStart w:id="528" w:name="_Toc415874765"/>
      <w:bookmarkStart w:id="529" w:name="_Toc415874766"/>
      <w:bookmarkStart w:id="530" w:name="_Toc415874767"/>
      <w:bookmarkStart w:id="531" w:name="_Toc415874768"/>
      <w:bookmarkStart w:id="532" w:name="_Toc415874769"/>
      <w:bookmarkStart w:id="533" w:name="_Toc415874770"/>
      <w:bookmarkStart w:id="534" w:name="_Toc415874771"/>
      <w:bookmarkStart w:id="535" w:name="_Toc415874772"/>
      <w:bookmarkStart w:id="536" w:name="_Toc415874773"/>
      <w:bookmarkStart w:id="537" w:name="_Toc415874774"/>
      <w:bookmarkStart w:id="538" w:name="_Toc415874775"/>
      <w:bookmarkStart w:id="539" w:name="_Toc415874776"/>
      <w:bookmarkStart w:id="540" w:name="_Ref415499744"/>
      <w:bookmarkStart w:id="541" w:name="_Ref415873971"/>
      <w:bookmarkStart w:id="542" w:name="_Toc415874777"/>
      <w:bookmarkStart w:id="543" w:name="_Ref418276143"/>
      <w:bookmarkStart w:id="544" w:name="_Toc529438284"/>
      <w:bookmarkStart w:id="545" w:name="_Toc411280037"/>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40"/>
      <w:bookmarkEnd w:id="541"/>
      <w:bookmarkEnd w:id="542"/>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43"/>
      <w:bookmarkEnd w:id="544"/>
    </w:p>
    <w:p w:rsidR="00B80421" w:rsidRDefault="00B80421" w:rsidP="00B80421">
      <w:pPr>
        <w:pStyle w:val="a"/>
        <w:numPr>
          <w:ilvl w:val="0"/>
          <w:numId w:val="0"/>
        </w:numPr>
        <w:spacing w:before="0"/>
        <w:jc w:val="left"/>
        <w:rPr>
          <w:rFonts w:ascii="Times New Roman" w:hAnsi="Times New Roman"/>
          <w:snapToGrid w:val="0"/>
          <w:sz w:val="24"/>
        </w:rPr>
      </w:pPr>
    </w:p>
    <w:p w:rsidR="00B80421" w:rsidRDefault="00B80421" w:rsidP="00B32368">
      <w:pPr>
        <w:pStyle w:val="a"/>
        <w:numPr>
          <w:ilvl w:val="0"/>
          <w:numId w:val="0"/>
        </w:numPr>
        <w:spacing w:before="0"/>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4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46"/>
    </w:p>
    <w:p w:rsidR="00B80421" w:rsidRPr="004C0E33" w:rsidRDefault="00B80421" w:rsidP="00B80421">
      <w:pPr>
        <w:pStyle w:val="a"/>
        <w:numPr>
          <w:ilvl w:val="0"/>
          <w:numId w:val="0"/>
        </w:numPr>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9"/>
          <w:rFonts w:ascii="Times New Roman" w:hAnsi="Times New Roman"/>
          <w:sz w:val="24"/>
        </w:rPr>
      </w:pPr>
      <w:r w:rsidRPr="004C0E33">
        <w:rPr>
          <w:rStyle w:val="49"/>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9"/>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9"/>
          <w:rFonts w:ascii="Times New Roman" w:hAnsi="Times New Roman"/>
          <w:sz w:val="24"/>
        </w:rPr>
      </w:pPr>
      <w:r>
        <w:rPr>
          <w:rStyle w:val="49"/>
          <w:rFonts w:ascii="Times New Roman" w:hAnsi="Times New Roman"/>
          <w:sz w:val="24"/>
        </w:rPr>
        <w:t>_________________________________</w:t>
      </w:r>
      <w:r w:rsidRPr="004C0E33">
        <w:rPr>
          <w:rStyle w:val="49"/>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9"/>
          <w:rFonts w:ascii="Times New Roman" w:hAnsi="Times New Roman"/>
          <w:sz w:val="24"/>
        </w:rPr>
        <w:t>предпринимательства, и сообщаем следующую информацию:</w:t>
      </w:r>
    </w:p>
    <w:p w:rsidR="00B80421" w:rsidRPr="004C0E33" w:rsidRDefault="00B80421" w:rsidP="00B80421">
      <w:pPr>
        <w:pStyle w:val="51"/>
        <w:numPr>
          <w:ilvl w:val="3"/>
          <w:numId w:val="0"/>
        </w:numPr>
        <w:rPr>
          <w:rFonts w:ascii="Times New Roman" w:hAnsi="Times New Roman"/>
          <w:sz w:val="24"/>
        </w:rPr>
      </w:pPr>
      <w:r w:rsidRPr="004C0E33">
        <w:rPr>
          <w:rFonts w:ascii="Times New Roman" w:hAnsi="Times New Roman"/>
          <w:sz w:val="24"/>
        </w:rPr>
        <w:t>Адрес</w:t>
      </w:r>
      <w:r w:rsidRPr="004C0E33">
        <w:rPr>
          <w:rStyle w:val="49"/>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1"/>
        <w:numPr>
          <w:ilvl w:val="3"/>
          <w:numId w:val="0"/>
        </w:numPr>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1"/>
        <w:numPr>
          <w:ilvl w:val="3"/>
          <w:numId w:val="0"/>
        </w:numPr>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1"/>
        <w:numPr>
          <w:ilvl w:val="3"/>
          <w:numId w:val="0"/>
        </w:numPr>
        <w:rPr>
          <w:rStyle w:val="49"/>
          <w:rFonts w:ascii="Times New Roman" w:hAnsi="Times New Roman"/>
          <w:sz w:val="24"/>
        </w:rPr>
      </w:pPr>
      <w:r w:rsidRPr="004C0E33">
        <w:rPr>
          <w:rStyle w:val="49"/>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f"/>
          <w:rFonts w:ascii="Times New Roman" w:hAnsi="Times New Roman"/>
          <w:sz w:val="24"/>
        </w:rPr>
        <w:footnoteReference w:id="9"/>
      </w:r>
      <w:r w:rsidRPr="004C0E33">
        <w:rPr>
          <w:rStyle w:val="49"/>
          <w:rFonts w:ascii="Times New Roman" w:hAnsi="Times New Roman"/>
          <w:sz w:val="24"/>
        </w:rPr>
        <w:t>:</w:t>
      </w:r>
    </w:p>
    <w:p w:rsidR="00B80421" w:rsidRPr="004C0E33" w:rsidRDefault="00B80421" w:rsidP="00B80421">
      <w:pPr>
        <w:pStyle w:val="51"/>
        <w:numPr>
          <w:ilvl w:val="0"/>
          <w:numId w:val="0"/>
        </w:numPr>
        <w:rPr>
          <w:rStyle w:val="49"/>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8"/>
              <w:keepNext/>
              <w:spacing w:before="0"/>
              <w:ind w:left="0"/>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szCs w:val="24"/>
              </w:rPr>
            </w:pPr>
            <w:r w:rsidRPr="004C0E33">
              <w:rPr>
                <w:rFonts w:ascii="Times New Roman" w:hAnsi="Times New Roman"/>
                <w:sz w:val="24"/>
                <w:szCs w:val="24"/>
              </w:rPr>
              <w:t>1</w:t>
            </w:r>
            <w:r w:rsidRPr="004C0E33">
              <w:rPr>
                <w:rStyle w:val="afff"/>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8"/>
              <w:ind w:left="0"/>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8"/>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8"/>
              <w:spacing w:before="0"/>
              <w:ind w:left="0"/>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8"/>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8"/>
              <w:spacing w:before="0"/>
              <w:ind w:left="0"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8"/>
              <w:spacing w:before="0"/>
              <w:ind w:left="0"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8"/>
              <w:ind w:left="0"/>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8"/>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8"/>
              <w:spacing w:before="0"/>
              <w:ind w:left="0"/>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8"/>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8"/>
              <w:spacing w:before="0"/>
              <w:ind w:left="0"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8"/>
              <w:ind w:left="0"/>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8"/>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8"/>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8"/>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8"/>
              <w:ind w:left="0"/>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8"/>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8"/>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8"/>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8"/>
              <w:spacing w:before="0"/>
              <w:ind w:left="0"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f"/>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 xml:space="preserve">Наличие у хозяйственного общества, </w:t>
            </w:r>
            <w:r w:rsidRPr="004C0E33">
              <w:rPr>
                <w:rFonts w:ascii="Times New Roman" w:hAnsi="Times New Roman"/>
                <w:sz w:val="24"/>
              </w:rPr>
              <w:lastRenderedPageBreak/>
              <w:t>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 xml:space="preserve">указываются </w:t>
            </w:r>
            <w:r w:rsidRPr="00242EC2">
              <w:rPr>
                <w:rFonts w:ascii="Times New Roman" w:hAnsi="Times New Roman"/>
                <w:bCs/>
                <w:iCs/>
                <w:snapToGrid w:val="0"/>
                <w:sz w:val="24"/>
                <w:shd w:val="clear" w:color="auto" w:fill="D9D9D9" w:themeFill="background1" w:themeFillShade="D9"/>
              </w:rPr>
              <w:lastRenderedPageBreak/>
              <w:t>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w:t>
            </w:r>
            <w:r w:rsidRPr="004C0E33">
              <w:rPr>
                <w:rFonts w:ascii="Times New Roman" w:hAnsi="Times New Roman"/>
                <w:sz w:val="24"/>
              </w:rPr>
              <w:lastRenderedPageBreak/>
              <w:t>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lastRenderedPageBreak/>
              <w:t>да (нет)</w:t>
            </w:r>
          </w:p>
          <w:p w:rsidR="00B80421" w:rsidRPr="004C0E33" w:rsidRDefault="00B80421" w:rsidP="003A5DAE">
            <w:pPr>
              <w:pStyle w:val="48"/>
              <w:ind w:left="0"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1"/>
        <w:numPr>
          <w:ilvl w:val="0"/>
          <w:numId w:val="0"/>
        </w:numPr>
        <w:rPr>
          <w:rFonts w:ascii="Times New Roman" w:hAnsi="Times New Roman"/>
          <w:sz w:val="24"/>
        </w:rPr>
      </w:pPr>
    </w:p>
    <w:p w:rsidR="00B80421" w:rsidRDefault="00B80421" w:rsidP="00B80421">
      <w:pPr>
        <w:pStyle w:val="30"/>
        <w:numPr>
          <w:ilvl w:val="0"/>
          <w:numId w:val="0"/>
        </w:numPr>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4D2E06">
      <w:pPr>
        <w:pStyle w:val="30"/>
        <w:numPr>
          <w:ilvl w:val="1"/>
          <w:numId w:val="0"/>
        </w:numPr>
        <w:jc w:val="center"/>
        <w:rPr>
          <w:rFonts w:ascii="Times New Roman" w:hAnsi="Times New Roman"/>
          <w:sz w:val="24"/>
        </w:rPr>
      </w:pPr>
      <w:bookmarkStart w:id="547" w:name="_Ref476838763"/>
      <w:bookmarkStart w:id="548" w:name="_Ref476838862"/>
      <w:bookmarkStart w:id="549" w:name="_Ref476838865"/>
      <w:bookmarkStart w:id="550" w:name="_Toc529438285"/>
      <w:r w:rsidRPr="00B80421">
        <w:rPr>
          <w:rFonts w:ascii="Times New Roman" w:hAnsi="Times New Roman"/>
          <w:sz w:val="24"/>
        </w:rPr>
        <w:lastRenderedPageBreak/>
        <w:t>Декларация соответствия члена коллективного участника (форма 5)</w:t>
      </w:r>
      <w:bookmarkEnd w:id="547"/>
      <w:bookmarkEnd w:id="548"/>
      <w:bookmarkEnd w:id="549"/>
      <w:bookmarkEnd w:id="550"/>
    </w:p>
    <w:bookmarkEnd w:id="545"/>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jc w:val="both"/>
        <w:rPr>
          <w:rFonts w:ascii="Times New Roman" w:hAnsi="Times New Roman"/>
          <w:iCs/>
          <w:snapToGrid w:val="0"/>
          <w:sz w:val="24"/>
        </w:rPr>
      </w:pPr>
    </w:p>
    <w:p w:rsidR="00B80421" w:rsidRPr="00B80421" w:rsidRDefault="00B80421" w:rsidP="00B80421">
      <w:pPr>
        <w:spacing w:after="0" w:line="240" w:lineRule="auto"/>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445323" w:rsidRDefault="00B6108A" w:rsidP="004D2E06">
      <w:pPr>
        <w:pStyle w:val="2"/>
        <w:ind w:left="0" w:firstLine="0"/>
        <w:rPr>
          <w:rFonts w:ascii="Times New Roman" w:hAnsi="Times New Roman"/>
        </w:rPr>
      </w:pPr>
      <w:bookmarkStart w:id="551" w:name="_Ref313447467"/>
      <w:bookmarkStart w:id="552" w:name="_Ref313450486"/>
      <w:bookmarkStart w:id="553" w:name="_Ref313450499"/>
      <w:bookmarkStart w:id="554" w:name="_Ref314100122"/>
      <w:bookmarkStart w:id="555" w:name="_Ref314100248"/>
      <w:bookmarkStart w:id="556" w:name="_Ref314100448"/>
      <w:bookmarkStart w:id="557" w:name="_Ref314100664"/>
      <w:bookmarkStart w:id="558" w:name="_Ref314100672"/>
      <w:bookmarkStart w:id="559" w:name="_Ref314100707"/>
      <w:bookmarkStart w:id="560" w:name="_Toc415874779"/>
      <w:bookmarkStart w:id="561" w:name="_Toc529438286"/>
      <w:r w:rsidRPr="00445323">
        <w:rPr>
          <w:rFonts w:ascii="Times New Roman" w:hAnsi="Times New Roman"/>
        </w:rPr>
        <w:lastRenderedPageBreak/>
        <w:t>ПРОЕКТ ДОГОВОРА</w:t>
      </w:r>
      <w:bookmarkEnd w:id="551"/>
      <w:bookmarkEnd w:id="552"/>
      <w:bookmarkEnd w:id="553"/>
      <w:bookmarkEnd w:id="554"/>
      <w:bookmarkEnd w:id="555"/>
      <w:bookmarkEnd w:id="556"/>
      <w:bookmarkEnd w:id="557"/>
      <w:bookmarkEnd w:id="558"/>
      <w:bookmarkEnd w:id="559"/>
      <w:bookmarkEnd w:id="560"/>
      <w:bookmarkEnd w:id="561"/>
    </w:p>
    <w:p w:rsidR="008A07FA" w:rsidRPr="00B272C8" w:rsidRDefault="008A07FA" w:rsidP="00EC036D">
      <w:pPr>
        <w:pStyle w:val="Default"/>
        <w:ind w:right="845"/>
        <w:jc w:val="right"/>
        <w:rPr>
          <w:rFonts w:ascii="Times New Roman" w:hAnsi="Times New Roman" w:cs="Times New Roman"/>
          <w:sz w:val="12"/>
          <w:szCs w:val="16"/>
        </w:rPr>
      </w:pPr>
    </w:p>
    <w:p w:rsidR="00B272C8" w:rsidRDefault="00B272C8"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4D2E06" w:rsidRPr="004D2E06"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ДОГОВОР № ___________</w:t>
      </w:r>
    </w:p>
    <w:p w:rsidR="004D2E06" w:rsidRPr="00D00213"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 xml:space="preserve">на поставку </w:t>
      </w:r>
      <w:r w:rsidR="00155EFD" w:rsidRPr="00155EFD">
        <w:rPr>
          <w:rFonts w:ascii="Times New Roman" w:eastAsia="Times New Roman" w:hAnsi="Times New Roman"/>
          <w:b/>
          <w:sz w:val="24"/>
          <w:lang w:eastAsia="ru-RU"/>
        </w:rPr>
        <w:t>пассивного сетевого оборудования для обеспечения внутренней компьютерной сети ИПУ РАН</w:t>
      </w:r>
    </w:p>
    <w:p w:rsidR="004D2E06" w:rsidRPr="004D2E06"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4D2E06" w:rsidRPr="004D2E06" w:rsidRDefault="004D2E06" w:rsidP="004D2E06">
      <w:pPr>
        <w:suppressAutoHyphens/>
        <w:spacing w:after="0" w:line="240" w:lineRule="auto"/>
        <w:jc w:val="center"/>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г. Москва</w:t>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t xml:space="preserve">                </w:t>
      </w:r>
      <w:r w:rsidRPr="004D2E06">
        <w:rPr>
          <w:rFonts w:ascii="Times New Roman" w:eastAsia="Times New Roman" w:hAnsi="Times New Roman"/>
          <w:kern w:val="1"/>
          <w:sz w:val="24"/>
          <w:szCs w:val="24"/>
          <w:lang w:eastAsia="ar-SA"/>
        </w:rPr>
        <w:t>«___» ____________ 2018 г.</w:t>
      </w: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16"/>
          <w:szCs w:val="16"/>
          <w:lang w:eastAsia="ar-SA"/>
        </w:rPr>
      </w:pPr>
      <w:r w:rsidRPr="004D2E06">
        <w:rPr>
          <w:rFonts w:ascii="Times New Roman" w:eastAsia="Times New Roman" w:hAnsi="Times New Roman"/>
          <w:kern w:val="1"/>
          <w:sz w:val="20"/>
          <w:szCs w:val="20"/>
          <w:lang w:eastAsia="ar-SA"/>
        </w:rPr>
        <w:t xml:space="preserve">     </w:t>
      </w:r>
    </w:p>
    <w:p w:rsidR="004D2E06" w:rsidRPr="004D2E06" w:rsidRDefault="004D2E06" w:rsidP="004D2E06">
      <w:pPr>
        <w:widowControl w:val="0"/>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D2E06">
        <w:rPr>
          <w:rFonts w:ascii="Times New Roman" w:eastAsia="Times New Roman" w:hAnsi="Times New Roman"/>
          <w:kern w:val="1"/>
          <w:sz w:val="24"/>
          <w:szCs w:val="24"/>
          <w:lang w:eastAsia="ar-SA"/>
        </w:rPr>
        <w:t xml:space="preserve">, именуемое в дальнейшем «Заказчик», в лице _____________________________________, действующего на основании _______________________, с одной стороны, и </w:t>
      </w:r>
      <w:r w:rsidRPr="004D2E06">
        <w:rPr>
          <w:rFonts w:ascii="Times New Roman" w:eastAsia="Times New Roman" w:hAnsi="Times New Roman"/>
          <w:b/>
          <w:kern w:val="1"/>
          <w:sz w:val="24"/>
          <w:szCs w:val="24"/>
          <w:lang w:eastAsia="ar-SA"/>
        </w:rPr>
        <w:t>____________________</w:t>
      </w:r>
      <w:r w:rsidRPr="004D2E06">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D2E06">
        <w:rPr>
          <w:rFonts w:ascii="Times New Roman" w:eastAsia="Times New Roman" w:hAnsi="Times New Roman"/>
          <w:kern w:val="1"/>
          <w:sz w:val="24"/>
          <w:szCs w:val="24"/>
          <w:lang w:eastAsia="ru-RU"/>
        </w:rPr>
        <w:t>на основании результатов определения поставщика путем проведения запроса котировок в электронной форме, отраженные в Протоколе №___________ от «___»________ 201_ г. заседания Единой закупочной комиссии, заключили настоящий Договор (далее - Договор) о нижеследующем</w:t>
      </w:r>
      <w:r w:rsidRPr="004D2E06">
        <w:rPr>
          <w:rFonts w:ascii="Times New Roman" w:eastAsia="Times New Roman" w:hAnsi="Times New Roman"/>
          <w:kern w:val="1"/>
          <w:sz w:val="24"/>
          <w:szCs w:val="24"/>
          <w:lang w:eastAsia="ar-SA"/>
        </w:rPr>
        <w:t>:</w:t>
      </w: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16"/>
          <w:szCs w:val="16"/>
          <w:lang w:eastAsia="ar-SA"/>
        </w:rPr>
      </w:pPr>
    </w:p>
    <w:p w:rsidR="00B272C8" w:rsidRDefault="00B272C8"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4D2E06" w:rsidRPr="004D2E06"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1. ПРЕДМЕТ ДОГОВОРА</w:t>
      </w:r>
    </w:p>
    <w:p w:rsidR="004D2E06" w:rsidRPr="006C1746" w:rsidRDefault="004D2E06" w:rsidP="004D2E06">
      <w:pPr>
        <w:spacing w:before="40"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 xml:space="preserve">1.1. Поставщик обязуется поставить Заказчику </w:t>
      </w:r>
      <w:r w:rsidR="00155EFD" w:rsidRPr="00155EFD">
        <w:rPr>
          <w:rFonts w:ascii="Times New Roman" w:eastAsia="Times New Roman" w:hAnsi="Times New Roman"/>
          <w:sz w:val="24"/>
          <w:lang w:eastAsia="ru-RU"/>
        </w:rPr>
        <w:t>пассивно</w:t>
      </w:r>
      <w:r w:rsidR="00155EFD">
        <w:rPr>
          <w:rFonts w:ascii="Times New Roman" w:eastAsia="Times New Roman" w:hAnsi="Times New Roman"/>
          <w:sz w:val="24"/>
          <w:lang w:eastAsia="ru-RU"/>
        </w:rPr>
        <w:t>е</w:t>
      </w:r>
      <w:r w:rsidR="00155EFD" w:rsidRPr="00155EFD">
        <w:rPr>
          <w:rFonts w:ascii="Times New Roman" w:eastAsia="Times New Roman" w:hAnsi="Times New Roman"/>
          <w:sz w:val="24"/>
          <w:lang w:eastAsia="ru-RU"/>
        </w:rPr>
        <w:t xml:space="preserve"> сетево</w:t>
      </w:r>
      <w:r w:rsidR="00155EFD">
        <w:rPr>
          <w:rFonts w:ascii="Times New Roman" w:eastAsia="Times New Roman" w:hAnsi="Times New Roman"/>
          <w:sz w:val="24"/>
          <w:lang w:eastAsia="ru-RU"/>
        </w:rPr>
        <w:t>е</w:t>
      </w:r>
      <w:r w:rsidR="00155EFD" w:rsidRPr="00155EFD">
        <w:rPr>
          <w:rFonts w:ascii="Times New Roman" w:eastAsia="Times New Roman" w:hAnsi="Times New Roman"/>
          <w:sz w:val="24"/>
          <w:lang w:eastAsia="ru-RU"/>
        </w:rPr>
        <w:t xml:space="preserve"> оборудовани</w:t>
      </w:r>
      <w:r w:rsidR="00155EFD">
        <w:rPr>
          <w:rFonts w:ascii="Times New Roman" w:eastAsia="Times New Roman" w:hAnsi="Times New Roman"/>
          <w:sz w:val="24"/>
          <w:lang w:eastAsia="ru-RU"/>
        </w:rPr>
        <w:t>е</w:t>
      </w:r>
      <w:r w:rsidR="00155EFD" w:rsidRPr="00155EFD">
        <w:rPr>
          <w:rFonts w:ascii="Times New Roman" w:eastAsia="Times New Roman" w:hAnsi="Times New Roman"/>
          <w:sz w:val="24"/>
          <w:lang w:eastAsia="ru-RU"/>
        </w:rPr>
        <w:t xml:space="preserve"> для обеспечения внутренней компьютерной сети ИПУ РАН</w:t>
      </w:r>
      <w:r w:rsidR="00155EFD" w:rsidRPr="004D2E06">
        <w:rPr>
          <w:rFonts w:ascii="Times New Roman" w:eastAsia="Times New Roman" w:hAnsi="Times New Roman"/>
          <w:sz w:val="24"/>
          <w:szCs w:val="24"/>
          <w:lang w:eastAsia="ru-RU"/>
        </w:rPr>
        <w:t xml:space="preserve"> </w:t>
      </w:r>
      <w:r w:rsidRPr="004D2E06">
        <w:rPr>
          <w:rFonts w:ascii="Times New Roman" w:eastAsia="Times New Roman" w:hAnsi="Times New Roman"/>
          <w:sz w:val="24"/>
          <w:szCs w:val="24"/>
          <w:lang w:eastAsia="ru-RU"/>
        </w:rPr>
        <w:t xml:space="preserve">(далее - Товар) в количестве и ассортименте, указанных в </w:t>
      </w:r>
      <w:hyperlink w:anchor="Par390" w:history="1">
        <w:r w:rsidRPr="004D2E06">
          <w:rPr>
            <w:rFonts w:ascii="Times New Roman" w:eastAsia="Times New Roman" w:hAnsi="Times New Roman"/>
            <w:sz w:val="24"/>
            <w:szCs w:val="24"/>
            <w:lang w:eastAsia="ru-RU"/>
          </w:rPr>
          <w:t>Спецификации</w:t>
        </w:r>
      </w:hyperlink>
      <w:r w:rsidRPr="004D2E06">
        <w:rPr>
          <w:rFonts w:ascii="Times New Roman" w:eastAsia="Times New Roman" w:hAnsi="Times New Roman"/>
          <w:sz w:val="24"/>
          <w:szCs w:val="24"/>
          <w:lang w:eastAsia="ru-RU"/>
        </w:rPr>
        <w:t xml:space="preserve"> (приложение № 1 к настоящему Договору), являющейся неотъемлемой частью Договора (далее – </w:t>
      </w:r>
      <w:r w:rsidRPr="006C1746">
        <w:rPr>
          <w:rFonts w:ascii="Times New Roman" w:eastAsia="Times New Roman" w:hAnsi="Times New Roman"/>
          <w:sz w:val="24"/>
          <w:szCs w:val="24"/>
          <w:lang w:eastAsia="ru-RU"/>
        </w:rPr>
        <w:t xml:space="preserve">Спецификация), в срок, установленный пунктом 4.1. настоящего Договора, </w:t>
      </w:r>
      <w:r w:rsidRPr="006C1746">
        <w:rPr>
          <w:rFonts w:ascii="Times New Roman" w:eastAsia="Times New Roman" w:hAnsi="Times New Roman"/>
          <w:kern w:val="1"/>
          <w:sz w:val="24"/>
          <w:szCs w:val="24"/>
          <w:lang w:eastAsia="ar-SA"/>
        </w:rPr>
        <w:t xml:space="preserve">а Заказчик обязуется </w:t>
      </w:r>
      <w:r w:rsidRPr="006C1746">
        <w:rPr>
          <w:rFonts w:ascii="Times New Roman" w:eastAsia="Times New Roman" w:hAnsi="Times New Roman"/>
          <w:bCs/>
          <w:kern w:val="1"/>
          <w:sz w:val="24"/>
          <w:szCs w:val="24"/>
          <w:lang w:eastAsia="ar-SA"/>
        </w:rPr>
        <w:t xml:space="preserve">принять и оплатить </w:t>
      </w:r>
      <w:r w:rsidRPr="006C1746">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D2E06" w:rsidRPr="004D2E06" w:rsidRDefault="004D2E06" w:rsidP="004D2E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6C1746">
        <w:rPr>
          <w:rFonts w:ascii="Times New Roman" w:eastAsia="Times New Roman" w:hAnsi="Times New Roman"/>
          <w:sz w:val="24"/>
          <w:szCs w:val="24"/>
        </w:rPr>
        <w:t xml:space="preserve">1.2. </w:t>
      </w:r>
      <w:r w:rsidRPr="006C1746">
        <w:rPr>
          <w:rFonts w:ascii="Times New Roman" w:eastAsia="Times New Roman" w:hAnsi="Times New Roman"/>
          <w:sz w:val="24"/>
          <w:szCs w:val="24"/>
          <w:lang w:eastAsia="ar-SA"/>
        </w:rPr>
        <w:t>Товар должен быть новым, изготовлен не ранее 2017 года выпуска в соответствии со стандартами качества (не бывший в употреблении, в ремонте, в том числе, которые не был восстановлен, у которого не была осуществлена замена составных частей, не были восстановлены потребительские свойства).</w:t>
      </w:r>
      <w:r w:rsidRPr="006C1746">
        <w:rPr>
          <w:rFonts w:ascii="Arial" w:eastAsia="Times New Roman" w:hAnsi="Arial"/>
          <w:b/>
          <w:sz w:val="24"/>
          <w:szCs w:val="24"/>
          <w:lang w:eastAsia="ru-RU"/>
        </w:rPr>
        <w:t xml:space="preserve"> </w:t>
      </w:r>
      <w:r w:rsidRPr="006C1746">
        <w:rPr>
          <w:rFonts w:ascii="Times New Roman" w:eastAsia="Times New Roman" w:hAnsi="Times New Roman"/>
          <w:sz w:val="24"/>
          <w:szCs w:val="24"/>
          <w:lang w:eastAsia="ar-SA"/>
        </w:rPr>
        <w:t>Все оборудование должно быть работоспособно и иметь комплектацию, указанную в Техническом</w:t>
      </w:r>
      <w:r w:rsidRPr="004D2E06">
        <w:rPr>
          <w:rFonts w:ascii="Times New Roman" w:eastAsia="Times New Roman" w:hAnsi="Times New Roman"/>
          <w:sz w:val="24"/>
          <w:szCs w:val="24"/>
          <w:lang w:eastAsia="ar-SA"/>
        </w:rPr>
        <w:t xml:space="preserve"> задании (Приложение № 2 к Договору), включая опции, дополнительные блоки и аксессуары.</w:t>
      </w:r>
    </w:p>
    <w:p w:rsidR="004D2E06" w:rsidRDefault="004D2E06" w:rsidP="004D2E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1.3.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B272C8" w:rsidRPr="004D2E06" w:rsidRDefault="00B272C8" w:rsidP="004D2E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D2E06" w:rsidRPr="00B272C8" w:rsidRDefault="004D2E06" w:rsidP="004D2E06">
      <w:pPr>
        <w:spacing w:after="0" w:line="240" w:lineRule="auto"/>
        <w:ind w:firstLine="567"/>
        <w:jc w:val="both"/>
        <w:rPr>
          <w:rFonts w:ascii="Times New Roman" w:eastAsia="Times New Roman" w:hAnsi="Times New Roman"/>
          <w:sz w:val="8"/>
          <w:szCs w:val="24"/>
          <w:lang w:eastAsia="ru-RU"/>
        </w:rPr>
      </w:pPr>
    </w:p>
    <w:p w:rsidR="004D2E06" w:rsidRPr="004D2E06" w:rsidRDefault="004D2E06" w:rsidP="004D2E06">
      <w:pPr>
        <w:numPr>
          <w:ilvl w:val="0"/>
          <w:numId w:val="29"/>
        </w:numPr>
        <w:spacing w:after="0" w:line="240" w:lineRule="auto"/>
        <w:jc w:val="center"/>
        <w:outlineLvl w:val="0"/>
        <w:rPr>
          <w:rFonts w:ascii="Times New Roman" w:eastAsia="Calibri" w:hAnsi="Times New Roman"/>
          <w:b/>
          <w:sz w:val="24"/>
          <w:szCs w:val="24"/>
        </w:rPr>
      </w:pPr>
      <w:bookmarkStart w:id="562" w:name="_Toc529378546"/>
      <w:bookmarkStart w:id="563" w:name="_Toc529438287"/>
      <w:r w:rsidRPr="004D2E06">
        <w:rPr>
          <w:rFonts w:ascii="Times New Roman" w:eastAsia="Calibri" w:hAnsi="Times New Roman"/>
          <w:b/>
          <w:sz w:val="24"/>
          <w:szCs w:val="24"/>
        </w:rPr>
        <w:t>ЦЕНА ДОГОВОРА И ПОРЯДОК РАСЧЕТОВ</w:t>
      </w:r>
      <w:bookmarkEnd w:id="562"/>
      <w:bookmarkEnd w:id="563"/>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4"/>
          <w:lang w:eastAsia="ar-SA"/>
        </w:rPr>
        <w:t xml:space="preserve">2.1. </w:t>
      </w:r>
      <w:r w:rsidRPr="004D2E06">
        <w:rPr>
          <w:rFonts w:ascii="Times New Roman" w:eastAsia="Times New Roman" w:hAnsi="Times New Roman"/>
          <w:kern w:val="1"/>
          <w:sz w:val="24"/>
          <w:szCs w:val="22"/>
          <w:lang w:eastAsia="ar-SA"/>
        </w:rPr>
        <w:t>Цена Договора составляет ______________ (___) рублей __ копеек, в том числе НДС _______ (___) рублей __ копеек / НДС не предусмотрен на основании _____________.</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2"/>
          <w:lang w:eastAsia="ar-SA"/>
        </w:rPr>
        <w:t xml:space="preserve">2.2. Цена Договора включает </w:t>
      </w:r>
      <w:r w:rsidRPr="004D2E06">
        <w:rPr>
          <w:rFonts w:ascii="Times New Roman" w:eastAsia="Times New Roman" w:hAnsi="Times New Roman"/>
          <w:bCs/>
          <w:sz w:val="24"/>
          <w:szCs w:val="24"/>
          <w:lang w:eastAsia="ru-RU"/>
        </w:rPr>
        <w:t xml:space="preserve">стоимость </w:t>
      </w:r>
      <w:r w:rsidR="00773384" w:rsidRPr="00773384">
        <w:rPr>
          <w:rFonts w:ascii="Times New Roman" w:eastAsia="Times New Roman" w:hAnsi="Times New Roman"/>
          <w:bCs/>
          <w:sz w:val="24"/>
          <w:szCs w:val="24"/>
          <w:lang w:eastAsia="ru-RU"/>
        </w:rPr>
        <w:t xml:space="preserve">товара, дополнительные затраты (погрузку, доставку до места, разгрузку, подъем на этаж), </w:t>
      </w:r>
      <w:r w:rsidR="00C5465E">
        <w:rPr>
          <w:rFonts w:ascii="Times New Roman" w:eastAsia="Times New Roman" w:hAnsi="Times New Roman"/>
          <w:bCs/>
          <w:sz w:val="24"/>
          <w:szCs w:val="24"/>
          <w:lang w:eastAsia="ru-RU"/>
        </w:rPr>
        <w:t xml:space="preserve">гарантийные обязательства, </w:t>
      </w:r>
      <w:r w:rsidR="00773384" w:rsidRPr="00773384">
        <w:rPr>
          <w:rFonts w:ascii="Times New Roman" w:eastAsia="Times New Roman" w:hAnsi="Times New Roman"/>
          <w:bCs/>
          <w:sz w:val="24"/>
          <w:szCs w:val="24"/>
          <w:lang w:eastAsia="ru-RU"/>
        </w:rPr>
        <w:t xml:space="preserve">а также все налоги, сборы и другие обязательные платежи, взимаемые на </w:t>
      </w:r>
      <w:r w:rsidR="006C1746">
        <w:rPr>
          <w:rFonts w:ascii="Times New Roman" w:eastAsia="Times New Roman" w:hAnsi="Times New Roman"/>
          <w:bCs/>
          <w:sz w:val="24"/>
          <w:szCs w:val="24"/>
          <w:lang w:eastAsia="ru-RU"/>
        </w:rPr>
        <w:t>территории Российской Федерации</w:t>
      </w:r>
      <w:r w:rsidRPr="004D2E06">
        <w:rPr>
          <w:rFonts w:ascii="Times New Roman" w:eastAsia="Times New Roman" w:hAnsi="Times New Roman"/>
          <w:bCs/>
          <w:sz w:val="24"/>
          <w:szCs w:val="24"/>
          <w:lang w:eastAsia="ru-RU"/>
        </w:rPr>
        <w:t>.</w:t>
      </w:r>
      <w:r w:rsidRPr="004D2E06">
        <w:rPr>
          <w:rFonts w:ascii="Times New Roman" w:eastAsia="Times New Roman" w:hAnsi="Times New Roman"/>
          <w:kern w:val="1"/>
          <w:sz w:val="24"/>
          <w:szCs w:val="22"/>
          <w:lang w:eastAsia="ar-SA"/>
        </w:rPr>
        <w:t xml:space="preserve"> </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2"/>
          <w:lang w:eastAsia="ar-SA"/>
        </w:rPr>
        <w:t xml:space="preserve">2.3. </w:t>
      </w:r>
      <w:r w:rsidRPr="004D2E06">
        <w:rPr>
          <w:rFonts w:ascii="Times New Roman" w:eastAsia="Times New Roman" w:hAnsi="Times New Roman"/>
          <w:sz w:val="24"/>
          <w:szCs w:val="24"/>
          <w:lang w:eastAsia="ar-SA"/>
        </w:rPr>
        <w:t>Оплата по настоящему Договору производится в следующем порядке:</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kern w:val="1"/>
          <w:sz w:val="24"/>
          <w:szCs w:val="22"/>
          <w:lang w:eastAsia="ar-SA"/>
        </w:rPr>
        <w:t xml:space="preserve">2.3.1. </w:t>
      </w:r>
      <w:r w:rsidRPr="004D2E06">
        <w:rPr>
          <w:rFonts w:ascii="Times New Roman" w:eastAsia="Times New Roman" w:hAnsi="Times New Roman"/>
          <w:sz w:val="24"/>
          <w:szCs w:val="24"/>
          <w:lang w:eastAsia="ar-SA"/>
        </w:rPr>
        <w:t>Авансовые платежи по настоящему Договору не предусмотрены.</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2.3.3. Оплата производится в валюте Российской Федерации.</w:t>
      </w:r>
    </w:p>
    <w:p w:rsidR="006C1746" w:rsidRPr="00327C2C" w:rsidRDefault="004D2E06" w:rsidP="006C1746">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 xml:space="preserve">2.3.4. </w:t>
      </w:r>
      <w:r w:rsidR="006C1746"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sidR="006C1746">
        <w:rPr>
          <w:rFonts w:ascii="Times New Roman" w:eastAsia="Times New Roman" w:hAnsi="Times New Roman"/>
          <w:sz w:val="24"/>
          <w:szCs w:val="24"/>
          <w:lang w:eastAsia="ar-SA"/>
        </w:rPr>
        <w:t>15</w:t>
      </w:r>
      <w:r w:rsidR="006C1746" w:rsidRPr="00327C2C">
        <w:rPr>
          <w:rFonts w:ascii="Times New Roman" w:eastAsia="Times New Roman" w:hAnsi="Times New Roman"/>
          <w:sz w:val="24"/>
          <w:szCs w:val="24"/>
          <w:lang w:eastAsia="ar-SA"/>
        </w:rPr>
        <w:t xml:space="preserve"> (</w:t>
      </w:r>
      <w:r w:rsidR="006C1746">
        <w:rPr>
          <w:rFonts w:ascii="Times New Roman" w:eastAsia="Times New Roman" w:hAnsi="Times New Roman"/>
          <w:sz w:val="24"/>
          <w:szCs w:val="24"/>
          <w:lang w:eastAsia="ar-SA"/>
        </w:rPr>
        <w:t>пятнадцати</w:t>
      </w:r>
      <w:r w:rsidR="006C1746" w:rsidRPr="00327C2C">
        <w:rPr>
          <w:rFonts w:ascii="Times New Roman" w:eastAsia="Times New Roman" w:hAnsi="Times New Roman"/>
          <w:sz w:val="24"/>
          <w:szCs w:val="24"/>
          <w:lang w:eastAsia="ar-SA"/>
        </w:rPr>
        <w:t>) рабочих дней</w:t>
      </w:r>
      <w:r w:rsidR="006C1746" w:rsidRPr="00327C2C">
        <w:rPr>
          <w:rFonts w:ascii="Times New Roman" w:eastAsia="Times New Roman" w:hAnsi="Times New Roman"/>
          <w:b/>
          <w:sz w:val="24"/>
          <w:szCs w:val="24"/>
          <w:lang w:eastAsia="ar-SA"/>
        </w:rPr>
        <w:t xml:space="preserve"> </w:t>
      </w:r>
      <w:r w:rsidR="006C1746"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006C1746"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w:t>
      </w:r>
      <w:r w:rsidR="006C1746" w:rsidRPr="00327C2C">
        <w:rPr>
          <w:rFonts w:ascii="Times New Roman" w:eastAsia="Times New Roman" w:hAnsi="Times New Roman"/>
          <w:kern w:val="1"/>
          <w:sz w:val="24"/>
          <w:szCs w:val="24"/>
          <w:lang w:eastAsia="ar-SA"/>
        </w:rPr>
        <w:lastRenderedPageBreak/>
        <w:t>документов.</w:t>
      </w:r>
    </w:p>
    <w:p w:rsidR="004D2E06" w:rsidRPr="004D2E06" w:rsidRDefault="004D2E06" w:rsidP="004D2E06">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D2E06" w:rsidRPr="004D2E06" w:rsidRDefault="004D2E06" w:rsidP="004D2E06">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sz w:val="24"/>
          <w:szCs w:val="24"/>
          <w:lang w:eastAsia="ar-SA"/>
        </w:rPr>
        <w:t xml:space="preserve">2.3.6. </w:t>
      </w:r>
      <w:r w:rsidRPr="004D2E06">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D2E06" w:rsidRPr="004D2E06" w:rsidRDefault="004D2E06" w:rsidP="004D2E06">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D2E06" w:rsidRDefault="004D2E06" w:rsidP="004D2E06">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D2E06">
        <w:rPr>
          <w:rFonts w:ascii="Times New Roman" w:eastAsia="Times New Roman" w:hAnsi="Times New Roman"/>
          <w:b/>
          <w:sz w:val="24"/>
          <w:szCs w:val="24"/>
          <w:lang w:eastAsia="ar-SA"/>
        </w:rPr>
        <w:t>10 (десяти) рабочих дней</w:t>
      </w:r>
      <w:r w:rsidRPr="004D2E06">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B272C8" w:rsidRPr="004D2E06" w:rsidRDefault="00B272C8" w:rsidP="004D2E06">
      <w:pPr>
        <w:widowControl w:val="0"/>
        <w:suppressLineNumbers/>
        <w:spacing w:after="0" w:line="240" w:lineRule="auto"/>
        <w:ind w:firstLine="567"/>
        <w:contextualSpacing/>
        <w:jc w:val="both"/>
        <w:rPr>
          <w:rFonts w:ascii="Times New Roman" w:eastAsia="Times New Roman" w:hAnsi="Times New Roman"/>
          <w:sz w:val="16"/>
          <w:szCs w:val="16"/>
          <w:lang w:eastAsia="ar-SA"/>
        </w:rPr>
      </w:pPr>
    </w:p>
    <w:p w:rsidR="004D2E06" w:rsidRPr="004D2E06" w:rsidRDefault="004D2E06" w:rsidP="004D2E06">
      <w:pPr>
        <w:tabs>
          <w:tab w:val="left" w:pos="142"/>
        </w:tabs>
        <w:suppressAutoHyphens/>
        <w:spacing w:after="0" w:line="240" w:lineRule="auto"/>
        <w:jc w:val="center"/>
        <w:rPr>
          <w:rFonts w:ascii="Times New Roman" w:eastAsia="Times New Roman" w:hAnsi="Times New Roman"/>
          <w:sz w:val="16"/>
          <w:szCs w:val="16"/>
          <w:lang w:eastAsia="ar-SA"/>
        </w:rPr>
      </w:pPr>
    </w:p>
    <w:p w:rsidR="004D2E06" w:rsidRPr="004D2E06" w:rsidRDefault="004D2E06" w:rsidP="004D2E06">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3. ПРАВА И ОБЯЗАННОСТИ СТОРОН</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3.1. Заказчик вправе:</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4.8. настоящего Договора.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3.2. Заказчик обязан:</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 xml:space="preserve">3.2.1. Проверить при приемке товара его качество и комплектность и в случае обнаружения </w:t>
      </w:r>
      <w:r w:rsidR="00C5465E">
        <w:rPr>
          <w:rFonts w:ascii="Times New Roman" w:eastAsia="Times New Roman" w:hAnsi="Times New Roman"/>
          <w:sz w:val="24"/>
          <w:szCs w:val="24"/>
          <w:lang w:eastAsia="ar-SA"/>
        </w:rPr>
        <w:t xml:space="preserve">любых </w:t>
      </w:r>
      <w:r w:rsidRPr="004D2E06">
        <w:rPr>
          <w:rFonts w:ascii="Times New Roman" w:eastAsia="Times New Roman" w:hAnsi="Times New Roman"/>
          <w:sz w:val="24"/>
          <w:szCs w:val="24"/>
          <w:lang w:eastAsia="ar-SA"/>
        </w:rPr>
        <w:t>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3.2.2. Своевременно принять и оплатить поставленный товар, соответствующий  требованиям Технического задания.</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lastRenderedPageBreak/>
        <w:t>3.2.6. Исполнять иные обязанности, предусмотренные законодательством Российской Федерации и условиями Договора.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 Поставщик вправе:</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3.3.3. Передать товар Заказчику досрочно и с его согласия.</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3.4. Поставщик обязан:</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 и 4.8.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3.4.2. </w:t>
      </w:r>
      <w:r w:rsidRPr="004D2E06">
        <w:rPr>
          <w:rFonts w:ascii="Times New Roman" w:eastAsia="Times New Roman" w:hAnsi="Times New Roman"/>
          <w:smallCaps/>
          <w:sz w:val="20"/>
          <w:szCs w:val="24"/>
        </w:rPr>
        <w:t xml:space="preserve"> </w:t>
      </w:r>
      <w:r w:rsidRPr="004D2E06">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3.4.4. Поставить товары Заказчику собственным транспортом или с привлечением транспорта третьих лиц за свой счёт.</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3.4.7. Участвовать в приёмке-передаче товаров.</w:t>
      </w:r>
    </w:p>
    <w:p w:rsidR="004D2E06" w:rsidRPr="004D2E06" w:rsidRDefault="004D2E06" w:rsidP="004D2E06">
      <w:pPr>
        <w:spacing w:after="0" w:line="240" w:lineRule="auto"/>
        <w:ind w:firstLine="540"/>
        <w:jc w:val="both"/>
        <w:rPr>
          <w:rFonts w:ascii="Times New Roman" w:eastAsia="Calibri" w:hAnsi="Times New Roman"/>
          <w:sz w:val="24"/>
          <w:szCs w:val="24"/>
          <w:lang w:eastAsia="ar-SA"/>
        </w:rPr>
      </w:pPr>
      <w:r w:rsidRPr="004D2E06">
        <w:rPr>
          <w:rFonts w:ascii="Times New Roman" w:eastAsia="Times New Roman" w:hAnsi="Times New Roman"/>
          <w:sz w:val="24"/>
          <w:szCs w:val="24"/>
        </w:rPr>
        <w:t xml:space="preserve">3.4.8. </w:t>
      </w:r>
      <w:r w:rsidRPr="004D2E06">
        <w:rPr>
          <w:rFonts w:ascii="Times New Roman" w:eastAsia="Calibri" w:hAnsi="Times New Roman"/>
          <w:sz w:val="24"/>
          <w:szCs w:val="24"/>
          <w:lang w:eastAsia="ar-SA"/>
        </w:rPr>
        <w:t xml:space="preserve">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устранение которых требует замены товара, Поставщик обязан заменить такой товар в течение 2 (двух) календарных дней с момента извещения Заказчиком об обнаружении в товарах недостатков или несоответствий.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D2E06" w:rsidRPr="004D2E06" w:rsidRDefault="004D2E06" w:rsidP="004D2E06">
      <w:pPr>
        <w:tabs>
          <w:tab w:val="left" w:pos="142"/>
        </w:tabs>
        <w:autoSpaceDE w:val="0"/>
        <w:autoSpaceDN w:val="0"/>
        <w:spacing w:after="0" w:line="240" w:lineRule="auto"/>
        <w:ind w:firstLine="540"/>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3.4.10. </w:t>
      </w:r>
      <w:r w:rsidRPr="004D2E06">
        <w:rPr>
          <w:rFonts w:ascii="Times New Roman" w:eastAsia="Times New Roman" w:hAnsi="Times New Roman"/>
          <w:color w:val="000000"/>
          <w:sz w:val="24"/>
          <w:szCs w:val="24"/>
        </w:rPr>
        <w:t>С</w:t>
      </w:r>
      <w:r w:rsidRPr="004D2E06">
        <w:rPr>
          <w:rFonts w:ascii="Times New Roman" w:eastAsia="Times New Roman" w:hAnsi="Times New Roman"/>
          <w:sz w:val="24"/>
          <w:szCs w:val="24"/>
        </w:rPr>
        <w:t xml:space="preserve"> момента обнаружения невозможности поставить Товар в требуемом объеме и/или в предусмотренные Договором сроки незамедлительно информировать об этом Заказчика.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3.4.13. В десятидневный срок с момента окончания расчетов по исполнению данного Договора выставить Заказчику Акт сверки расчетов в 2-х экземплярах, подписанный со стороны Поставщика. В случае, если в установленный срок Поставщик не направил </w:t>
      </w:r>
      <w:r w:rsidRPr="004D2E06">
        <w:rPr>
          <w:rFonts w:ascii="Times New Roman" w:eastAsia="Times New Roman" w:hAnsi="Times New Roman"/>
          <w:sz w:val="24"/>
          <w:szCs w:val="24"/>
        </w:rPr>
        <w:lastRenderedPageBreak/>
        <w:t>Заказчику Акт сверки расчетов, то принимается, что Заказчик выполнил свои обязательства в соответствии с условиями Договора в полном объёме</w:t>
      </w:r>
    </w:p>
    <w:p w:rsidR="004D2E06" w:rsidRDefault="004D2E06" w:rsidP="004D2E06">
      <w:pPr>
        <w:tabs>
          <w:tab w:val="left" w:pos="142"/>
        </w:tabs>
        <w:autoSpaceDE w:val="0"/>
        <w:autoSpaceDN w:val="0"/>
        <w:spacing w:after="12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3.4.14. Исполнять иные обязанности, предусмотренные законодательством Российской Федерации и Договором.</w:t>
      </w:r>
    </w:p>
    <w:p w:rsidR="00B272C8" w:rsidRPr="004D2E06" w:rsidRDefault="00B272C8" w:rsidP="004D2E06">
      <w:pPr>
        <w:tabs>
          <w:tab w:val="left" w:pos="142"/>
        </w:tabs>
        <w:autoSpaceDE w:val="0"/>
        <w:autoSpaceDN w:val="0"/>
        <w:spacing w:after="120" w:line="240" w:lineRule="auto"/>
        <w:ind w:firstLine="567"/>
        <w:jc w:val="both"/>
        <w:rPr>
          <w:rFonts w:ascii="Times New Roman" w:eastAsia="Times New Roman" w:hAnsi="Times New Roman"/>
          <w:sz w:val="24"/>
          <w:szCs w:val="24"/>
        </w:rPr>
      </w:pPr>
    </w:p>
    <w:p w:rsidR="004D2E06" w:rsidRPr="004D2E06" w:rsidRDefault="004D2E06" w:rsidP="004D2E06">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4D2E06" w:rsidRPr="004D2E06" w:rsidRDefault="004D2E06" w:rsidP="004D2E06">
      <w:pPr>
        <w:tabs>
          <w:tab w:val="left" w:pos="142"/>
        </w:tabs>
        <w:autoSpaceDE w:val="0"/>
        <w:autoSpaceDN w:val="0"/>
        <w:adjustRightInd w:val="0"/>
        <w:spacing w:after="0"/>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 xml:space="preserve">4.1. </w:t>
      </w:r>
      <w:r w:rsidRPr="004D2E06">
        <w:rPr>
          <w:rFonts w:ascii="Times New Roman" w:eastAsia="Times New Roman" w:hAnsi="Times New Roman"/>
          <w:color w:val="000000"/>
          <w:kern w:val="1"/>
          <w:sz w:val="24"/>
          <w:szCs w:val="24"/>
          <w:lang w:eastAsia="ar-SA"/>
        </w:rPr>
        <w:t xml:space="preserve">Срок поставки: </w:t>
      </w:r>
      <w:r w:rsidRPr="004D2E06">
        <w:rPr>
          <w:rFonts w:ascii="Times New Roman" w:eastAsia="Times New Roman" w:hAnsi="Times New Roman"/>
          <w:sz w:val="24"/>
          <w:szCs w:val="24"/>
          <w:lang w:eastAsia="ru-RU"/>
        </w:rPr>
        <w:t xml:space="preserve">в течение </w:t>
      </w:r>
      <w:r w:rsidR="009D2E32">
        <w:rPr>
          <w:rFonts w:ascii="Times New Roman" w:eastAsia="Times New Roman" w:hAnsi="Times New Roman"/>
          <w:sz w:val="24"/>
          <w:szCs w:val="24"/>
          <w:lang w:eastAsia="ru-RU"/>
        </w:rPr>
        <w:t>10</w:t>
      </w:r>
      <w:r w:rsidRPr="004D2E06">
        <w:rPr>
          <w:rFonts w:ascii="Times New Roman" w:eastAsia="Times New Roman" w:hAnsi="Times New Roman"/>
          <w:sz w:val="24"/>
          <w:szCs w:val="24"/>
          <w:lang w:eastAsia="ru-RU"/>
        </w:rPr>
        <w:t xml:space="preserve"> (</w:t>
      </w:r>
      <w:r w:rsidR="009D2E32">
        <w:rPr>
          <w:rFonts w:ascii="Times New Roman" w:eastAsia="Times New Roman" w:hAnsi="Times New Roman"/>
          <w:sz w:val="24"/>
          <w:szCs w:val="24"/>
          <w:lang w:eastAsia="ru-RU"/>
        </w:rPr>
        <w:t>десяти</w:t>
      </w:r>
      <w:r w:rsidRPr="004D2E06">
        <w:rPr>
          <w:rFonts w:ascii="Times New Roman" w:eastAsia="Times New Roman" w:hAnsi="Times New Roman"/>
          <w:sz w:val="24"/>
          <w:szCs w:val="24"/>
          <w:lang w:eastAsia="ru-RU"/>
        </w:rPr>
        <w:t>) календарн</w:t>
      </w:r>
      <w:r w:rsidR="009D2E32">
        <w:rPr>
          <w:rFonts w:ascii="Times New Roman" w:eastAsia="Times New Roman" w:hAnsi="Times New Roman"/>
          <w:sz w:val="24"/>
          <w:szCs w:val="24"/>
          <w:lang w:eastAsia="ru-RU"/>
        </w:rPr>
        <w:t>ых</w:t>
      </w:r>
      <w:r w:rsidRPr="004D2E06">
        <w:rPr>
          <w:rFonts w:ascii="Times New Roman" w:eastAsia="Times New Roman" w:hAnsi="Times New Roman"/>
          <w:sz w:val="24"/>
          <w:szCs w:val="24"/>
          <w:lang w:eastAsia="ru-RU"/>
        </w:rPr>
        <w:t xml:space="preserve"> </w:t>
      </w:r>
      <w:r w:rsidR="00406398">
        <w:rPr>
          <w:rFonts w:ascii="Times New Roman" w:eastAsia="Times New Roman" w:hAnsi="Times New Roman"/>
          <w:sz w:val="24"/>
          <w:szCs w:val="24"/>
          <w:lang w:eastAsia="ru-RU"/>
        </w:rPr>
        <w:t>дней</w:t>
      </w:r>
      <w:r w:rsidRPr="004D2E06">
        <w:rPr>
          <w:rFonts w:ascii="Times New Roman" w:eastAsia="Times New Roman" w:hAnsi="Times New Roman"/>
          <w:sz w:val="24"/>
          <w:szCs w:val="24"/>
          <w:lang w:eastAsia="ru-RU"/>
        </w:rPr>
        <w:t xml:space="preserve"> с даты заключения</w:t>
      </w:r>
      <w:r w:rsidRPr="004D2E06">
        <w:rPr>
          <w:rFonts w:ascii="Times New Roman" w:eastAsia="Times New Roman" w:hAnsi="Times New Roman"/>
          <w:kern w:val="1"/>
          <w:sz w:val="24"/>
          <w:szCs w:val="24"/>
          <w:lang w:eastAsia="ar-SA"/>
        </w:rPr>
        <w:t xml:space="preserve"> Договора.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w:t>
      </w:r>
      <w:r w:rsidR="00F53781">
        <w:rPr>
          <w:rFonts w:ascii="Times New Roman" w:eastAsia="Times New Roman" w:hAnsi="Times New Roman"/>
          <w:bCs/>
          <w:kern w:val="1"/>
          <w:sz w:val="24"/>
          <w:szCs w:val="24"/>
          <w:lang w:eastAsia="ar-SA"/>
        </w:rPr>
        <w:t>) изготовлен</w:t>
      </w:r>
      <w:r w:rsidR="00F35112">
        <w:rPr>
          <w:rFonts w:ascii="Times New Roman" w:eastAsia="Times New Roman" w:hAnsi="Times New Roman"/>
          <w:bCs/>
          <w:kern w:val="1"/>
          <w:sz w:val="24"/>
          <w:szCs w:val="24"/>
          <w:lang w:eastAsia="ar-SA"/>
        </w:rPr>
        <w:t xml:space="preserve"> не ранее 2017 года</w:t>
      </w:r>
      <w:r w:rsidRPr="004D2E06">
        <w:rPr>
          <w:rFonts w:ascii="Times New Roman" w:eastAsia="Times New Roman" w:hAnsi="Times New Roman"/>
          <w:bCs/>
          <w:kern w:val="1"/>
          <w:sz w:val="24"/>
          <w:szCs w:val="24"/>
          <w:lang w:eastAsia="ar-SA"/>
        </w:rPr>
        <w:t>,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w:t>
      </w:r>
      <w:r w:rsidR="00C5465E">
        <w:rPr>
          <w:rFonts w:ascii="Times New Roman" w:eastAsia="Times New Roman" w:hAnsi="Times New Roman"/>
          <w:bCs/>
          <w:kern w:val="1"/>
          <w:sz w:val="24"/>
          <w:szCs w:val="24"/>
          <w:lang w:eastAsia="ar-SA"/>
        </w:rPr>
        <w:t xml:space="preserve"> и безопасность</w:t>
      </w:r>
      <w:r w:rsidRPr="004D2E06">
        <w:rPr>
          <w:rFonts w:ascii="Times New Roman" w:eastAsia="Times New Roman" w:hAnsi="Times New Roman"/>
          <w:bCs/>
          <w:kern w:val="1"/>
          <w:sz w:val="24"/>
          <w:szCs w:val="24"/>
          <w:lang w:eastAsia="ar-SA"/>
        </w:rPr>
        <w:t xml:space="preserve">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 xml:space="preserve">нь поставки Поставщик одновременно с Товаром должен передать Заказчику его принадлежности, сопроводительные документы, относящиеся к Товару, </w:t>
      </w:r>
      <w:r w:rsidR="00F53781">
        <w:rPr>
          <w:rFonts w:ascii="Times New Roman" w:eastAsia="Times New Roman" w:hAnsi="Times New Roman"/>
          <w:kern w:val="1"/>
          <w:sz w:val="24"/>
          <w:szCs w:val="24"/>
          <w:lang w:eastAsia="ar-SA"/>
        </w:rPr>
        <w:t xml:space="preserve">гарантийную </w:t>
      </w:r>
      <w:r w:rsidR="00F53781">
        <w:rPr>
          <w:rFonts w:ascii="Times New Roman" w:eastAsia="Times New Roman" w:hAnsi="Times New Roman"/>
          <w:kern w:val="1"/>
          <w:sz w:val="24"/>
          <w:szCs w:val="24"/>
          <w:lang w:eastAsia="ar-SA"/>
        </w:rPr>
        <w:lastRenderedPageBreak/>
        <w:t xml:space="preserve">документацию, </w:t>
      </w:r>
      <w:r w:rsidRPr="004D2E06">
        <w:rPr>
          <w:rFonts w:ascii="Times New Roman" w:eastAsia="Times New Roman" w:hAnsi="Times New Roman"/>
          <w:kern w:val="1"/>
          <w:sz w:val="24"/>
          <w:szCs w:val="24"/>
          <w:lang w:eastAsia="ar-SA"/>
        </w:rPr>
        <w:t>товарную накладную, Акт приемки-передачи товара (приложение № 3 к настоящему Договору), счет, счет-фактуру (при наличии).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в месте нахождения Заказчика (или ином указанном им месте доставки Товара) при доставке Товара собственным транспортом Поставщика;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4D2E06" w:rsidRPr="004D2E06" w:rsidRDefault="004D2E06" w:rsidP="004D2E06">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4.10.1. по количеству:</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4D2E06" w:rsidRPr="004D2E06" w:rsidRDefault="004D2E06" w:rsidP="004D2E06">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4D2E06" w:rsidRPr="004D2E06" w:rsidRDefault="004D2E06" w:rsidP="004D2E06">
      <w:pPr>
        <w:widowControl w:val="0"/>
        <w:numPr>
          <w:ilvl w:val="0"/>
          <w:numId w:val="15"/>
        </w:numPr>
        <w:spacing w:after="0" w:line="240" w:lineRule="auto"/>
        <w:ind w:right="2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4D2E06" w:rsidRPr="004D2E06" w:rsidRDefault="004D2E06" w:rsidP="004D2E06">
      <w:pPr>
        <w:widowControl w:val="0"/>
        <w:numPr>
          <w:ilvl w:val="0"/>
          <w:numId w:val="15"/>
        </w:numPr>
        <w:spacing w:after="0" w:line="240" w:lineRule="auto"/>
        <w:ind w:right="2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Приемка Товара по весовым характеристикам и количеству мест оформляется </w:t>
      </w:r>
      <w:r w:rsidRPr="004D2E06">
        <w:rPr>
          <w:rFonts w:ascii="Times New Roman" w:eastAsia="Times New Roman" w:hAnsi="Times New Roman"/>
          <w:sz w:val="24"/>
          <w:szCs w:val="24"/>
          <w:lang w:eastAsia="ru-RU" w:bidi="ru-RU"/>
        </w:rPr>
        <w:lastRenderedPageBreak/>
        <w:t>соответствующими актами, составляемыми комиссией из числа представителей Заказчика.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3 (трех)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4.15. Акты, упомянутые в пунктах 4.11.- 4.14. настоящего Договора,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Договором участвует в приемке).</w:t>
      </w:r>
    </w:p>
    <w:p w:rsidR="004D2E06" w:rsidRPr="004D2E06" w:rsidRDefault="004D2E06" w:rsidP="004D2E06">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sidR="00F35112">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w:t>
      </w:r>
      <w:r w:rsidRPr="004D2E06">
        <w:rPr>
          <w:rFonts w:ascii="Times New Roman" w:eastAsia="Times New Roman" w:hAnsi="Times New Roman"/>
          <w:sz w:val="24"/>
          <w:szCs w:val="24"/>
          <w:lang w:eastAsia="ru-RU"/>
        </w:rPr>
        <w:lastRenderedPageBreak/>
        <w:t>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B272C8" w:rsidRPr="004D2E06" w:rsidRDefault="00B272C8"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4D2E06" w:rsidRPr="0039790E" w:rsidRDefault="004D2E06" w:rsidP="004D2E06">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4D2E06" w:rsidRPr="004D2E06" w:rsidRDefault="004D2E06" w:rsidP="004D2E06">
      <w:pPr>
        <w:widowControl w:val="0"/>
        <w:numPr>
          <w:ilvl w:val="0"/>
          <w:numId w:val="14"/>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bookmarkStart w:id="564" w:name="sub_110"/>
      <w:r w:rsidRPr="004D2E06">
        <w:rPr>
          <w:rFonts w:ascii="Times New Roman" w:eastAsia="Times New Roman" w:hAnsi="Times New Roman"/>
          <w:b/>
          <w:bCs/>
          <w:kern w:val="1"/>
          <w:sz w:val="24"/>
          <w:szCs w:val="24"/>
          <w:lang w:eastAsia="ar-SA"/>
        </w:rPr>
        <w:t>ГАРАНТИИ</w:t>
      </w:r>
    </w:p>
    <w:p w:rsidR="004D2E06" w:rsidRPr="004D2E06" w:rsidRDefault="004D2E06" w:rsidP="004D2E06">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5.1. Поставщик гарантирует, что качество</w:t>
      </w:r>
      <w:r w:rsidR="00F35112">
        <w:rPr>
          <w:rFonts w:ascii="Times New Roman" w:eastAsia="Times New Roman" w:hAnsi="Times New Roman"/>
          <w:sz w:val="24"/>
          <w:szCs w:val="24"/>
          <w:lang w:eastAsia="ru-RU" w:bidi="ru-RU"/>
        </w:rPr>
        <w:t xml:space="preserve"> и безопасность</w:t>
      </w:r>
      <w:r w:rsidRPr="004D2E06">
        <w:rPr>
          <w:rFonts w:ascii="Times New Roman" w:eastAsia="Times New Roman" w:hAnsi="Times New Roman"/>
          <w:sz w:val="24"/>
          <w:szCs w:val="24"/>
          <w:lang w:eastAsia="ru-RU" w:bidi="ru-RU"/>
        </w:rPr>
        <w:t xml:space="preserve">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12 (двенадцати) месяцев со дня получения Заказчиком Товара (а если Товар требует монтажа и ввода в эксплуатацию - со дня ввода соответствующего оборудования в эксплуатацию).</w:t>
      </w:r>
    </w:p>
    <w:p w:rsidR="004D2E06" w:rsidRPr="004D2E06" w:rsidRDefault="004D2E06" w:rsidP="004D2E06">
      <w:pPr>
        <w:widowControl w:val="0"/>
        <w:numPr>
          <w:ilvl w:val="0"/>
          <w:numId w:val="16"/>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4D2E06" w:rsidRPr="004D2E06" w:rsidRDefault="004D2E06" w:rsidP="004D2E06">
      <w:pPr>
        <w:widowControl w:val="0"/>
        <w:numPr>
          <w:ilvl w:val="0"/>
          <w:numId w:val="16"/>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4D2E06" w:rsidRPr="004D2E06" w:rsidRDefault="004D2E06" w:rsidP="004D2E0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4D2E06" w:rsidRPr="004D2E06" w:rsidRDefault="004D2E06" w:rsidP="004D2E06">
      <w:pPr>
        <w:widowControl w:val="0"/>
        <w:numPr>
          <w:ilvl w:val="0"/>
          <w:numId w:val="16"/>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4D2E06" w:rsidRDefault="004D2E06" w:rsidP="004D2E0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Срок замены товара или возврата денежных средств - 10 (десять) календарных дней со дня получения Поставщиком требования Заказчика.</w:t>
      </w:r>
      <w:r w:rsidR="00F35112">
        <w:rPr>
          <w:rFonts w:ascii="Times New Roman" w:eastAsia="Times New Roman" w:hAnsi="Times New Roman"/>
          <w:sz w:val="24"/>
          <w:szCs w:val="24"/>
          <w:lang w:eastAsia="ru-RU" w:bidi="ru-RU"/>
        </w:rPr>
        <w:t xml:space="preserve"> Причем, все транспортные расходы в случае транспортировки Товара для его замены/ремонта возлагаются полностью на Поставщика.</w:t>
      </w:r>
    </w:p>
    <w:p w:rsidR="00B272C8" w:rsidRPr="004D2E06" w:rsidRDefault="00B272C8" w:rsidP="004D2E0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p>
    <w:p w:rsidR="004D2E06" w:rsidRPr="00E55D06" w:rsidRDefault="004D2E06" w:rsidP="004D2E06">
      <w:pPr>
        <w:spacing w:after="60" w:line="240" w:lineRule="auto"/>
        <w:jc w:val="both"/>
        <w:rPr>
          <w:rFonts w:ascii="Calibri" w:eastAsia="Times New Roman" w:hAnsi="Calibri"/>
          <w:sz w:val="6"/>
          <w:szCs w:val="22"/>
          <w:lang w:eastAsia="ru-RU"/>
        </w:rPr>
      </w:pPr>
    </w:p>
    <w:p w:rsidR="004D2E06" w:rsidRPr="004D2E06" w:rsidRDefault="004D2E06" w:rsidP="004D2E06">
      <w:pPr>
        <w:widowControl w:val="0"/>
        <w:numPr>
          <w:ilvl w:val="0"/>
          <w:numId w:val="14"/>
        </w:numPr>
        <w:suppressLineNumbers/>
        <w:suppressAutoHyphens/>
        <w:spacing w:after="0" w:line="240" w:lineRule="auto"/>
        <w:ind w:left="1070"/>
        <w:contextualSpacing/>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ОТВЕТСТВЕННОСТЬ СТОРОН</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w:t>
      </w:r>
      <w:r w:rsidRPr="004D2E06">
        <w:rPr>
          <w:rFonts w:ascii="Times New Roman" w:eastAsia="Times New Roman" w:hAnsi="Times New Roman"/>
          <w:sz w:val="24"/>
          <w:szCs w:val="24"/>
          <w:lang w:eastAsia="ru-RU"/>
        </w:rPr>
        <w:lastRenderedPageBreak/>
        <w:t xml:space="preserve">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За просрочку срока поставки Товара, равно как срока исполнения Поставщиком обязательств, предусмотренных п. 3.4.8-3.4.9, п.5.2,5.3,5.4 Договора, Заказчик вправе потребовать оплаты неустойки в размере 0,1 % (ноль целых одна десятая процента) от общей стоимости Договора за каждый день просрочки.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по день фактического исполнения обязательства.</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6.3. В случае просрочки исполнения Заказчиком обязательств, предусмотренных </w:t>
      </w:r>
      <w:r w:rsidR="000931F9">
        <w:rPr>
          <w:rFonts w:ascii="Times New Roman" w:eastAsia="Times New Roman" w:hAnsi="Times New Roman"/>
          <w:sz w:val="24"/>
          <w:szCs w:val="24"/>
          <w:lang w:eastAsia="ru-RU"/>
        </w:rPr>
        <w:t>настоящим Договором</w:t>
      </w:r>
      <w:r w:rsidRPr="004D2E06">
        <w:rPr>
          <w:rFonts w:ascii="Times New Roman" w:eastAsia="Times New Roman" w:hAnsi="Times New Roman"/>
          <w:sz w:val="24"/>
          <w:szCs w:val="24"/>
          <w:lang w:eastAsia="ru-RU"/>
        </w:rPr>
        <w:t>, Поставщик вправе потребовать уплаты неустойки в размере 0,1 % (ноль целых одна десятая процента) от суммы просроченного платежа за каждый день просрочки, но не более 10 % от суммы просроченного платежа.</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Уплата неустойки (штрафа, пени) не освобождает Стороны от выполнения обязательств по Договору.</w:t>
      </w:r>
    </w:p>
    <w:p w:rsidR="000931F9" w:rsidRPr="00692348" w:rsidRDefault="000931F9" w:rsidP="000931F9">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 xml:space="preserve">6.5. </w:t>
      </w:r>
      <w:r w:rsidRPr="00692348">
        <w:rPr>
          <w:rFonts w:ascii="Times New Roman" w:eastAsia="Times New Roman" w:hAnsi="Times New Roman"/>
          <w:kern w:val="1"/>
          <w:sz w:val="24"/>
          <w:szCs w:val="24"/>
          <w:lang w:eastAsia="ru-RU"/>
        </w:rPr>
        <w:t>За каждый факт ненадлежащего исполнения</w:t>
      </w:r>
      <w:r>
        <w:rPr>
          <w:rFonts w:ascii="Times New Roman" w:eastAsia="Times New Roman" w:hAnsi="Times New Roman"/>
          <w:kern w:val="1"/>
          <w:sz w:val="24"/>
          <w:szCs w:val="24"/>
          <w:lang w:eastAsia="ru-RU"/>
        </w:rPr>
        <w:t xml:space="preserve"> 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0931F9" w:rsidRPr="00E464B0" w:rsidRDefault="000931F9" w:rsidP="000931F9">
      <w:pPr>
        <w:spacing w:after="0" w:line="240" w:lineRule="auto"/>
        <w:ind w:firstLine="547"/>
        <w:jc w:val="both"/>
        <w:rPr>
          <w:rFonts w:ascii="Times New Roman" w:eastAsia="Times New Roman" w:hAnsi="Times New Roman"/>
          <w:kern w:val="1"/>
          <w:sz w:val="24"/>
          <w:szCs w:val="24"/>
          <w:lang w:eastAsia="ru-RU"/>
        </w:rPr>
      </w:pPr>
      <w:r w:rsidRPr="00E464B0">
        <w:rPr>
          <w:rFonts w:ascii="Times New Roman" w:eastAsia="Times New Roman" w:hAnsi="Times New Roman"/>
          <w:kern w:val="1"/>
          <w:sz w:val="24"/>
          <w:szCs w:val="24"/>
          <w:lang w:eastAsia="ru-RU"/>
        </w:rPr>
        <w:t>- 10 процентов цены договора.</w:t>
      </w:r>
    </w:p>
    <w:p w:rsidR="000931F9" w:rsidRPr="00327C2C" w:rsidRDefault="000931F9" w:rsidP="000931F9">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92348">
        <w:rPr>
          <w:rFonts w:ascii="Times New Roman" w:eastAsia="Times New Roman" w:hAnsi="Times New Roman"/>
          <w:kern w:val="1"/>
          <w:sz w:val="24"/>
          <w:szCs w:val="24"/>
          <w:lang w:eastAsia="ru-RU"/>
        </w:rPr>
        <w:t xml:space="preserve">Размер штрафа за ненадлежащее исполнение поставщиком </w:t>
      </w:r>
      <w:r>
        <w:rPr>
          <w:rFonts w:ascii="Times New Roman" w:eastAsia="Times New Roman" w:hAnsi="Times New Roman"/>
          <w:kern w:val="1"/>
          <w:sz w:val="24"/>
          <w:szCs w:val="24"/>
          <w:lang w:eastAsia="ru-RU"/>
        </w:rPr>
        <w:t xml:space="preserve">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по настоящему договору устанавливается в размере</w:t>
      </w:r>
      <w:r w:rsidRPr="00327C2C">
        <w:rPr>
          <w:rFonts w:ascii="Times New Roman" w:eastAsia="Times New Roman" w:hAnsi="Times New Roman"/>
          <w:kern w:val="1"/>
          <w:sz w:val="24"/>
          <w:szCs w:val="22"/>
          <w:lang w:eastAsia="ar-SA"/>
        </w:rPr>
        <w:t>______________ (___) рублей __ копеек</w:t>
      </w:r>
      <w:r>
        <w:rPr>
          <w:rFonts w:ascii="Times New Roman" w:eastAsia="Times New Roman" w:hAnsi="Times New Roman"/>
          <w:kern w:val="1"/>
          <w:sz w:val="24"/>
          <w:szCs w:val="22"/>
          <w:lang w:eastAsia="ar-SA"/>
        </w:rPr>
        <w:t>.</w:t>
      </w:r>
    </w:p>
    <w:p w:rsidR="004D2E06" w:rsidRPr="004D2E06" w:rsidRDefault="000931F9"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r w:rsidR="004D2E06" w:rsidRPr="004D2E06">
        <w:rPr>
          <w:rFonts w:ascii="Times New Roman" w:eastAsia="Times New Roman" w:hAnsi="Times New Roman"/>
          <w:sz w:val="24"/>
          <w:szCs w:val="24"/>
          <w:lang w:eastAsia="ru-RU"/>
        </w:rPr>
        <w:t>.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w:t>
      </w:r>
      <w:r w:rsidR="000931F9">
        <w:rPr>
          <w:rFonts w:ascii="Times New Roman" w:eastAsia="Times New Roman" w:hAnsi="Times New Roman"/>
          <w:sz w:val="24"/>
          <w:szCs w:val="24"/>
          <w:lang w:eastAsia="ru-RU"/>
        </w:rPr>
        <w:t>7</w:t>
      </w:r>
      <w:r w:rsidRPr="004D2E06">
        <w:rPr>
          <w:rFonts w:ascii="Times New Roman" w:eastAsia="Times New Roman" w:hAnsi="Times New Roman"/>
          <w:sz w:val="24"/>
          <w:szCs w:val="24"/>
          <w:lang w:eastAsia="ru-RU"/>
        </w:rPr>
        <w:t xml:space="preserve">. В случае неисполнения Поставщиком своих обязательств по Договору, Заказчик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w:t>
      </w:r>
      <w:r w:rsidR="000931F9">
        <w:rPr>
          <w:rFonts w:ascii="Times New Roman" w:eastAsia="Times New Roman" w:hAnsi="Times New Roman"/>
          <w:sz w:val="24"/>
          <w:szCs w:val="24"/>
          <w:lang w:eastAsia="ru-RU"/>
        </w:rPr>
        <w:t>8</w:t>
      </w:r>
      <w:r w:rsidRPr="004D2E06">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B272C8" w:rsidRPr="004D2E06" w:rsidRDefault="00B272C8"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4D2E06" w:rsidRPr="00E55D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10"/>
          <w:szCs w:val="24"/>
          <w:lang w:eastAsia="ru-RU"/>
        </w:rPr>
      </w:pPr>
    </w:p>
    <w:p w:rsidR="004D2E06" w:rsidRPr="004D2E06" w:rsidRDefault="004D2E06" w:rsidP="004D2E06">
      <w:pPr>
        <w:widowControl w:val="0"/>
        <w:suppressLineNumbers/>
        <w:tabs>
          <w:tab w:val="left" w:pos="540"/>
          <w:tab w:val="left" w:pos="10992"/>
          <w:tab w:val="left" w:pos="11908"/>
          <w:tab w:val="left" w:pos="12824"/>
          <w:tab w:val="left" w:pos="13740"/>
          <w:tab w:val="left" w:pos="14656"/>
        </w:tabs>
        <w:suppressAutoHyphens/>
        <w:spacing w:after="0" w:line="240" w:lineRule="auto"/>
        <w:ind w:left="710"/>
        <w:contextualSpacing/>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7. ОБСТОЯТЕЛЬСТВА НЕПРЕОДОЛИМОЙ СИЛЫ</w:t>
      </w:r>
    </w:p>
    <w:p w:rsidR="004D2E06" w:rsidRP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D2E06" w:rsidRP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D2E06" w:rsidRP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w:t>
      </w:r>
      <w:r w:rsidRPr="004D2E06">
        <w:rPr>
          <w:rFonts w:ascii="Times New Roman" w:eastAsia="Times New Roman" w:hAnsi="Times New Roman"/>
          <w:kern w:val="1"/>
          <w:sz w:val="24"/>
          <w:szCs w:val="24"/>
          <w:lang w:eastAsia="ar-SA"/>
        </w:rPr>
        <w:lastRenderedPageBreak/>
        <w:t>потребовать от другой Стороны возмещения убытков.</w:t>
      </w:r>
    </w:p>
    <w:p w:rsidR="00B272C8" w:rsidRPr="004D2E06" w:rsidRDefault="00B272C8" w:rsidP="00B272C8">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kern w:val="1"/>
          <w:sz w:val="24"/>
          <w:szCs w:val="24"/>
          <w:lang w:eastAsia="ar-SA"/>
        </w:rPr>
      </w:pPr>
    </w:p>
    <w:p w:rsidR="004D2E06" w:rsidRPr="00E55D06" w:rsidRDefault="004D2E06" w:rsidP="004D2E06">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kern w:val="1"/>
          <w:sz w:val="14"/>
          <w:szCs w:val="24"/>
          <w:lang w:eastAsia="ar-SA"/>
        </w:rPr>
      </w:pPr>
    </w:p>
    <w:p w:rsidR="004D2E06" w:rsidRPr="004D2E06" w:rsidRDefault="004D2E06" w:rsidP="004D2E06">
      <w:pPr>
        <w:spacing w:after="0" w:line="240" w:lineRule="auto"/>
        <w:ind w:left="709"/>
        <w:jc w:val="center"/>
        <w:rPr>
          <w:rFonts w:ascii="Times New Roman" w:eastAsia="Times New Roman" w:hAnsi="Times New Roman"/>
          <w:b/>
          <w:bCs/>
          <w:sz w:val="24"/>
          <w:szCs w:val="24"/>
          <w:lang w:eastAsia="ru-RU"/>
        </w:rPr>
      </w:pPr>
      <w:r w:rsidRPr="004D2E06">
        <w:rPr>
          <w:rFonts w:ascii="Times New Roman" w:eastAsia="Times New Roman" w:hAnsi="Times New Roman"/>
          <w:b/>
          <w:bCs/>
          <w:sz w:val="24"/>
          <w:szCs w:val="24"/>
          <w:lang w:eastAsia="ru-RU"/>
        </w:rPr>
        <w:t>8. КОНФИДЕНЦИАЛЬНОСТЬ</w:t>
      </w:r>
    </w:p>
    <w:p w:rsidR="004D2E06" w:rsidRPr="004D2E06" w:rsidRDefault="004D2E06" w:rsidP="004D2E06">
      <w:pPr>
        <w:shd w:val="clear" w:color="auto" w:fill="FFFFFF"/>
        <w:autoSpaceDE w:val="0"/>
        <w:spacing w:before="120"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8.1. 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4D2E06" w:rsidRPr="004D2E06" w:rsidRDefault="004D2E06" w:rsidP="004D2E06">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8.2. Стороны обязуются не разглашать, не передавать и/или не предоставлять еще каким-либо способом указанные в пункте 8.1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4D2E06" w:rsidRDefault="004D2E06" w:rsidP="004D2E06">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8.3. Поставщик обязуется возместить Заказчику в полном объеме все убытки, причиненные последнему разглашением его конфиденциальной информации в нарушении п.п. 8.1 и 8.2 настоящего Договора.</w:t>
      </w:r>
    </w:p>
    <w:p w:rsidR="00B272C8" w:rsidRPr="004D2E06" w:rsidRDefault="00B272C8" w:rsidP="004D2E06">
      <w:pPr>
        <w:shd w:val="clear" w:color="auto" w:fill="FFFFFF"/>
        <w:autoSpaceDE w:val="0"/>
        <w:spacing w:after="0" w:line="240" w:lineRule="auto"/>
        <w:ind w:firstLine="567"/>
        <w:jc w:val="both"/>
        <w:rPr>
          <w:rFonts w:ascii="Times New Roman" w:eastAsia="Times New Roman" w:hAnsi="Times New Roman"/>
          <w:sz w:val="24"/>
          <w:szCs w:val="24"/>
          <w:lang w:eastAsia="ru-RU"/>
        </w:rPr>
      </w:pPr>
    </w:p>
    <w:p w:rsidR="004D2E06" w:rsidRPr="00592F19" w:rsidRDefault="004D2E06" w:rsidP="004D2E06">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2"/>
          <w:szCs w:val="24"/>
          <w:lang w:eastAsia="ar-SA"/>
        </w:rPr>
      </w:pPr>
    </w:p>
    <w:p w:rsidR="004D2E06" w:rsidRPr="004D2E06" w:rsidRDefault="004D2E06" w:rsidP="004D2E06">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9. ПОРЯДОК РАЗРЕШЕНИЯ СПОРОВ</w:t>
      </w:r>
    </w:p>
    <w:p w:rsidR="004D2E06" w:rsidRP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9.1.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rsidR="00B272C8" w:rsidRPr="004D2E06" w:rsidRDefault="00B272C8"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p>
    <w:p w:rsidR="004D2E06" w:rsidRPr="00592F19" w:rsidRDefault="004D2E06" w:rsidP="004D2E06">
      <w:pPr>
        <w:widowControl w:val="0"/>
        <w:suppressLineNumbers/>
        <w:suppressAutoHyphens/>
        <w:spacing w:after="0" w:line="240" w:lineRule="auto"/>
        <w:ind w:left="567" w:firstLine="540"/>
        <w:jc w:val="both"/>
        <w:rPr>
          <w:rFonts w:ascii="Times New Roman" w:eastAsia="Times New Roman" w:hAnsi="Times New Roman"/>
          <w:b/>
          <w:kern w:val="1"/>
          <w:sz w:val="12"/>
          <w:szCs w:val="24"/>
          <w:lang w:eastAsia="ar-SA"/>
        </w:rPr>
      </w:pPr>
    </w:p>
    <w:p w:rsidR="004D2E06" w:rsidRPr="004D2E06" w:rsidRDefault="004D2E06" w:rsidP="004D2E06">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4D2E06">
        <w:rPr>
          <w:rFonts w:ascii="Times New Roman" w:eastAsia="Times New Roman" w:hAnsi="Times New Roman"/>
          <w:b/>
          <w:kern w:val="1"/>
          <w:sz w:val="24"/>
          <w:szCs w:val="24"/>
          <w:lang w:eastAsia="ru-RU"/>
        </w:rPr>
        <w:t>10. ПОРЯДОК РАСТОРЖЕНИЯ ДОГОВОРА</w:t>
      </w:r>
    </w:p>
    <w:p w:rsidR="004D2E06" w:rsidRP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 xml:space="preserve">10.1.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4D2E06" w:rsidRP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 xml:space="preserve">10.1.1.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4D2E06" w:rsidRP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10.2.</w:t>
      </w:r>
      <w:r w:rsidRPr="004D2E06">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Pr="004D2E06">
        <w:rPr>
          <w:rFonts w:ascii="Times New Roman" w:eastAsia="Times New Roman" w:hAnsi="Times New Roman"/>
          <w:spacing w:val="2"/>
          <w:kern w:val="1"/>
          <w:sz w:val="24"/>
          <w:szCs w:val="24"/>
          <w:lang w:eastAsia="ar-SA"/>
        </w:rPr>
        <w:tab/>
      </w:r>
    </w:p>
    <w:p w:rsid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10.3.</w:t>
      </w:r>
      <w:r w:rsidRPr="004D2E06">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B272C8" w:rsidRPr="004D2E06" w:rsidRDefault="00B272C8"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4D2E06" w:rsidRPr="00592F19" w:rsidRDefault="004D2E06" w:rsidP="004D2E06">
      <w:pPr>
        <w:widowControl w:val="0"/>
        <w:suppressLineNumbers/>
        <w:suppressAutoHyphens/>
        <w:spacing w:after="0" w:line="240" w:lineRule="auto"/>
        <w:ind w:left="567" w:right="-5" w:firstLine="540"/>
        <w:jc w:val="both"/>
        <w:rPr>
          <w:rFonts w:ascii="Times New Roman" w:eastAsia="Times New Roman" w:hAnsi="Times New Roman"/>
          <w:b/>
          <w:spacing w:val="2"/>
          <w:kern w:val="1"/>
          <w:sz w:val="10"/>
          <w:szCs w:val="24"/>
          <w:lang w:eastAsia="ar-SA"/>
        </w:rPr>
      </w:pPr>
    </w:p>
    <w:p w:rsidR="004D2E06" w:rsidRPr="004D2E06" w:rsidRDefault="004D2E06" w:rsidP="004D2E06">
      <w:pPr>
        <w:widowControl w:val="0"/>
        <w:suppressLineNumbers/>
        <w:suppressAutoHyphens/>
        <w:spacing w:after="0" w:line="240" w:lineRule="auto"/>
        <w:jc w:val="center"/>
        <w:rPr>
          <w:rFonts w:ascii="Times New Roman" w:eastAsia="Times New Roman" w:hAnsi="Times New Roman"/>
          <w:kern w:val="1"/>
          <w:sz w:val="24"/>
          <w:szCs w:val="24"/>
          <w:lang w:eastAsia="ar-SA"/>
        </w:rPr>
      </w:pPr>
      <w:r w:rsidRPr="004D2E06">
        <w:rPr>
          <w:rFonts w:ascii="Times New Roman" w:eastAsia="Times New Roman" w:hAnsi="Times New Roman"/>
          <w:b/>
          <w:kern w:val="1"/>
          <w:sz w:val="24"/>
          <w:szCs w:val="24"/>
          <w:lang w:eastAsia="ar-SA"/>
        </w:rPr>
        <w:t>11. СРОК ДЕЙСТВИЯ ДОГОВОРА</w:t>
      </w:r>
    </w:p>
    <w:p w:rsidR="00E84E47" w:rsidRDefault="004D2E06" w:rsidP="00E84E47">
      <w:pPr>
        <w:spacing w:after="0" w:line="240" w:lineRule="auto"/>
        <w:ind w:firstLine="540"/>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11.1. </w:t>
      </w:r>
      <w:r w:rsidR="00E84E47" w:rsidRPr="00327C2C">
        <w:rPr>
          <w:rFonts w:ascii="Times New Roman" w:eastAsia="Times New Roman" w:hAnsi="Times New Roman"/>
          <w:sz w:val="24"/>
          <w:szCs w:val="24"/>
          <w:lang w:eastAsia="ru-RU"/>
        </w:rPr>
        <w:t>Договор вступает в действие с момента его подписания Сторонами и действует до «____»___________ 2018г. включительно, а в части оплаты</w:t>
      </w:r>
      <w:r w:rsidR="0000525B">
        <w:rPr>
          <w:rFonts w:ascii="Times New Roman" w:eastAsia="Times New Roman" w:hAnsi="Times New Roman"/>
          <w:sz w:val="24"/>
          <w:szCs w:val="24"/>
          <w:lang w:eastAsia="ru-RU"/>
        </w:rPr>
        <w:t xml:space="preserve"> и исполнения гарантийных обязательств</w:t>
      </w:r>
      <w:r w:rsidR="00E84E47" w:rsidRPr="00327C2C">
        <w:rPr>
          <w:rFonts w:ascii="Times New Roman" w:eastAsia="Times New Roman" w:hAnsi="Times New Roman"/>
          <w:sz w:val="24"/>
          <w:szCs w:val="24"/>
          <w:lang w:eastAsia="ru-RU"/>
        </w:rPr>
        <w:t xml:space="preserve"> до полного исполнения обязательств.</w:t>
      </w:r>
    </w:p>
    <w:p w:rsidR="00B272C8" w:rsidRPr="00327C2C" w:rsidRDefault="00B272C8" w:rsidP="00E84E47">
      <w:pPr>
        <w:spacing w:after="0" w:line="240" w:lineRule="auto"/>
        <w:ind w:firstLine="540"/>
        <w:jc w:val="both"/>
        <w:rPr>
          <w:rFonts w:ascii="Times New Roman" w:eastAsia="Times New Roman" w:hAnsi="Times New Roman"/>
          <w:sz w:val="24"/>
          <w:szCs w:val="24"/>
          <w:lang w:eastAsia="ru-RU"/>
        </w:rPr>
      </w:pPr>
    </w:p>
    <w:p w:rsidR="00592F19" w:rsidRPr="00592F19" w:rsidRDefault="00592F19" w:rsidP="004D2E06">
      <w:pPr>
        <w:spacing w:after="0" w:line="240" w:lineRule="auto"/>
        <w:ind w:firstLine="540"/>
        <w:jc w:val="both"/>
        <w:rPr>
          <w:rFonts w:ascii="Times New Roman" w:eastAsia="Times New Roman" w:hAnsi="Times New Roman"/>
          <w:sz w:val="6"/>
          <w:szCs w:val="24"/>
          <w:lang w:eastAsia="ru-RU"/>
        </w:rPr>
      </w:pPr>
    </w:p>
    <w:p w:rsidR="004D2E06" w:rsidRPr="00592F19" w:rsidRDefault="004D2E06" w:rsidP="004D2E06">
      <w:pPr>
        <w:spacing w:after="0" w:line="240" w:lineRule="auto"/>
        <w:ind w:firstLine="540"/>
        <w:jc w:val="both"/>
        <w:rPr>
          <w:rFonts w:ascii="Times New Roman" w:eastAsia="Times New Roman" w:hAnsi="Times New Roman"/>
          <w:b/>
          <w:kern w:val="1"/>
          <w:sz w:val="6"/>
          <w:szCs w:val="24"/>
          <w:lang w:eastAsia="ar-SA"/>
        </w:rPr>
      </w:pPr>
    </w:p>
    <w:p w:rsidR="004D2E06" w:rsidRPr="004D2E06" w:rsidRDefault="004D2E06" w:rsidP="004D2E06">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12. АНТИКОРРУПЦИОННАЯ ОГОВОРКА</w:t>
      </w:r>
    </w:p>
    <w:p w:rsidR="004D2E06" w:rsidRPr="004D2E06" w:rsidRDefault="004D2E06" w:rsidP="004D2E06">
      <w:pPr>
        <w:widowControl w:val="0"/>
        <w:numPr>
          <w:ilvl w:val="1"/>
          <w:numId w:val="18"/>
        </w:numPr>
        <w:suppressLineNumbers/>
        <w:tabs>
          <w:tab w:val="left" w:pos="1134"/>
        </w:tabs>
        <w:suppressAutoHyphens/>
        <w:spacing w:after="0" w:line="240" w:lineRule="auto"/>
        <w:ind w:left="0" w:firstLine="567"/>
        <w:contextualSpacing/>
        <w:jc w:val="both"/>
        <w:rPr>
          <w:rFonts w:ascii="Times New Roman" w:eastAsia="Times New Roman" w:hAnsi="Times New Roman"/>
          <w:b/>
          <w:kern w:val="1"/>
          <w:sz w:val="24"/>
          <w:szCs w:val="24"/>
          <w:lang w:eastAsia="ar-SA"/>
        </w:rPr>
      </w:pPr>
      <w:r w:rsidRPr="004D2E06">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D2E06" w:rsidRP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D2E06">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w:t>
      </w:r>
      <w:r w:rsidRPr="004D2E06">
        <w:rPr>
          <w:rFonts w:ascii="Times New Roman" w:eastAsia="Times New Roman" w:hAnsi="Times New Roman"/>
          <w:kern w:val="1"/>
          <w:sz w:val="24"/>
          <w:szCs w:val="24"/>
          <w:lang w:eastAsia="ar-SA"/>
        </w:rPr>
        <w:lastRenderedPageBreak/>
        <w:t>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D2E06" w:rsidRPr="004D2E06" w:rsidRDefault="004D2E06" w:rsidP="004D2E0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4D2E06">
        <w:rPr>
          <w:rFonts w:ascii="Times New Roman" w:eastAsia="Times New Roman" w:hAnsi="Times New Roman"/>
          <w:kern w:val="1"/>
          <w:sz w:val="24"/>
          <w:szCs w:val="24"/>
          <w:lang w:eastAsia="ru-RU"/>
        </w:rPr>
        <w:t>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D2E06" w:rsidRDefault="004D2E06" w:rsidP="004D2E0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4D2E06">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272C8" w:rsidRPr="004D2E06" w:rsidRDefault="00B272C8" w:rsidP="004D2E0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4D2E06" w:rsidRPr="004D2E06" w:rsidRDefault="004D2E06" w:rsidP="004D2E06">
      <w:pPr>
        <w:autoSpaceDE w:val="0"/>
        <w:autoSpaceDN w:val="0"/>
        <w:adjustRightInd w:val="0"/>
        <w:spacing w:after="0" w:line="240" w:lineRule="auto"/>
        <w:jc w:val="center"/>
        <w:rPr>
          <w:rFonts w:ascii="Times New Roman" w:eastAsia="Times New Roman" w:hAnsi="Times New Roman"/>
          <w:b/>
          <w:bCs/>
          <w:sz w:val="24"/>
          <w:szCs w:val="24"/>
          <w:lang w:eastAsia="ru-RU"/>
        </w:rPr>
      </w:pPr>
      <w:r w:rsidRPr="004D2E06">
        <w:rPr>
          <w:rFonts w:ascii="Times New Roman" w:eastAsia="Times New Roman" w:hAnsi="Times New Roman"/>
          <w:b/>
          <w:bCs/>
          <w:sz w:val="24"/>
          <w:szCs w:val="24"/>
          <w:lang w:eastAsia="ru-RU"/>
        </w:rPr>
        <w:t>13. ЗАКЛЮЧИТЕЛЬНЫЕ ПОЛОЖЕНИЯ</w:t>
      </w:r>
      <w:bookmarkEnd w:id="564"/>
    </w:p>
    <w:p w:rsidR="004D2E06" w:rsidRP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13.1. 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13.2.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13.3. Настоящий Договор составлен в двух экземплярах, имеющих одинаковую юридическую силу, по одному экземпляру для каждой из Сторон.</w:t>
      </w:r>
    </w:p>
    <w:p w:rsidR="004D2E06" w:rsidRDefault="004D2E06" w:rsidP="00E84E47">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13.4. Во всем, что не предусмотрено настоящим Договором, Стороны руководствуются действующим законодательством Российской Федерации.</w:t>
      </w:r>
    </w:p>
    <w:p w:rsidR="00E84E47" w:rsidRPr="00517E4B" w:rsidRDefault="00E84E47" w:rsidP="00E84E47">
      <w:pPr>
        <w:pStyle w:val="af5"/>
        <w:widowControl w:val="0"/>
        <w:suppressLineNumbers/>
        <w:tabs>
          <w:tab w:val="left" w:pos="567"/>
        </w:tabs>
        <w:suppressAutoHyphens/>
        <w:spacing w:after="0" w:line="240" w:lineRule="auto"/>
        <w:ind w:left="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ab/>
        <w:t xml:space="preserve">13.5. </w:t>
      </w:r>
      <w:r w:rsidRPr="00517E4B">
        <w:rPr>
          <w:rFonts w:ascii="Times New Roman" w:eastAsia="Times New Roman" w:hAnsi="Times New Roman"/>
          <w:kern w:val="1"/>
          <w:sz w:val="24"/>
          <w:szCs w:val="24"/>
          <w:lang w:eastAsia="ar-SA"/>
        </w:rPr>
        <w:t xml:space="preserve">В случае наличия противоречий между условиями Договора и условиями </w:t>
      </w:r>
      <w:r w:rsidRPr="00517E4B">
        <w:rPr>
          <w:rFonts w:ascii="Times New Roman" w:eastAsia="Times New Roman" w:hAnsi="Times New Roman"/>
          <w:color w:val="000000"/>
          <w:sz w:val="24"/>
          <w:szCs w:val="24"/>
          <w:lang w:eastAsia="ru-RU" w:bidi="ru-RU"/>
        </w:rPr>
        <w:t>Технического задания приоритет имеют условия Договора.</w:t>
      </w:r>
    </w:p>
    <w:p w:rsidR="004D2E06" w:rsidRPr="004D2E06" w:rsidRDefault="004D2E06" w:rsidP="00E84E47">
      <w:pPr>
        <w:widowControl w:val="0"/>
        <w:suppressLineNumbers/>
        <w:tabs>
          <w:tab w:val="left" w:pos="1134"/>
        </w:tabs>
        <w:suppressAutoHyphens/>
        <w:spacing w:after="0" w:line="240" w:lineRule="auto"/>
        <w:ind w:firstLine="567"/>
        <w:contextualSpacing/>
        <w:jc w:val="both"/>
        <w:rPr>
          <w:rFonts w:ascii="Times New Roman" w:eastAsia="Times New Roman" w:hAnsi="Times New Roman"/>
          <w:i/>
          <w:kern w:val="1"/>
          <w:sz w:val="24"/>
          <w:szCs w:val="24"/>
          <w:lang w:eastAsia="ar-SA"/>
        </w:rPr>
      </w:pPr>
      <w:r w:rsidRPr="004D2E06">
        <w:rPr>
          <w:rFonts w:ascii="Times New Roman" w:eastAsia="Times New Roman" w:hAnsi="Times New Roman"/>
          <w:kern w:val="1"/>
          <w:sz w:val="24"/>
          <w:szCs w:val="24"/>
          <w:lang w:eastAsia="ar-SA"/>
        </w:rPr>
        <w:t>13.</w:t>
      </w:r>
      <w:r w:rsidR="00E84E47">
        <w:rPr>
          <w:rFonts w:ascii="Times New Roman" w:eastAsia="Times New Roman" w:hAnsi="Times New Roman"/>
          <w:kern w:val="1"/>
          <w:sz w:val="24"/>
          <w:szCs w:val="24"/>
          <w:lang w:eastAsia="ar-SA"/>
        </w:rPr>
        <w:t>6</w:t>
      </w:r>
      <w:r w:rsidRPr="004D2E06">
        <w:rPr>
          <w:rFonts w:ascii="Times New Roman" w:eastAsia="Times New Roman" w:hAnsi="Times New Roman"/>
          <w:kern w:val="1"/>
          <w:sz w:val="24"/>
          <w:szCs w:val="24"/>
          <w:lang w:eastAsia="ar-SA"/>
        </w:rPr>
        <w:t xml:space="preserve">. Все приложения к Договору дополняют его положения и являются его неотъемлемой частью. К Договору прилагаются: </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Спецификация (приложение № 1);</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Техническое задание (приложение № 2);</w:t>
      </w:r>
    </w:p>
    <w:p w:rsid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Акт приемки-передачи (приложение № 3).</w:t>
      </w:r>
    </w:p>
    <w:p w:rsidR="00B272C8" w:rsidRPr="004D2E06" w:rsidRDefault="00B272C8"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p>
    <w:p w:rsidR="004D2E06" w:rsidRPr="004D2E06" w:rsidRDefault="004D2E06" w:rsidP="004D2E06">
      <w:pPr>
        <w:tabs>
          <w:tab w:val="left" w:pos="1134"/>
        </w:tabs>
        <w:suppressAutoHyphens/>
        <w:spacing w:after="0" w:line="240" w:lineRule="auto"/>
        <w:jc w:val="both"/>
        <w:rPr>
          <w:rFonts w:ascii="Times New Roman" w:eastAsia="Times New Roman" w:hAnsi="Times New Roman"/>
          <w:kern w:val="1"/>
          <w:sz w:val="16"/>
          <w:szCs w:val="16"/>
          <w:lang w:eastAsia="ar-SA"/>
        </w:rPr>
      </w:pPr>
    </w:p>
    <w:p w:rsidR="004D2E06" w:rsidRPr="00DE5B7B" w:rsidRDefault="004D2E06" w:rsidP="00592F19">
      <w:pPr>
        <w:pStyle w:val="af5"/>
        <w:numPr>
          <w:ilvl w:val="0"/>
          <w:numId w:val="38"/>
        </w:numPr>
        <w:suppressAutoHyphens/>
        <w:spacing w:after="0" w:line="240" w:lineRule="auto"/>
        <w:jc w:val="center"/>
        <w:rPr>
          <w:rFonts w:ascii="Times New Roman" w:eastAsia="Times New Roman" w:hAnsi="Times New Roman"/>
          <w:b/>
          <w:kern w:val="1"/>
          <w:sz w:val="24"/>
          <w:szCs w:val="24"/>
          <w:lang w:eastAsia="ar-SA"/>
        </w:rPr>
      </w:pPr>
      <w:r w:rsidRPr="00DE5B7B">
        <w:rPr>
          <w:rFonts w:ascii="Times New Roman" w:eastAsia="Times New Roman" w:hAnsi="Times New Roman"/>
          <w:b/>
          <w:kern w:val="1"/>
          <w:sz w:val="24"/>
          <w:szCs w:val="24"/>
          <w:lang w:eastAsia="ar-SA"/>
        </w:rPr>
        <w:t>АДРЕСА, БАНКОВСКИЕ РЕКВИЗИТЫ И ПОДПИСИ СТОРОН</w:t>
      </w:r>
    </w:p>
    <w:p w:rsidR="00DE5B7B" w:rsidRPr="00E55D06" w:rsidRDefault="00DE5B7B" w:rsidP="00DE5B7B">
      <w:pPr>
        <w:pStyle w:val="af5"/>
        <w:suppressAutoHyphens/>
        <w:spacing w:after="0" w:line="240" w:lineRule="auto"/>
        <w:ind w:left="480"/>
        <w:rPr>
          <w:rFonts w:ascii="Times New Roman" w:eastAsia="Times New Roman" w:hAnsi="Times New Roman"/>
          <w:kern w:val="1"/>
          <w:sz w:val="12"/>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DE5B7B" w:rsidRPr="004D2E06" w:rsidTr="00DE5B7B">
        <w:trPr>
          <w:trHeight w:val="426"/>
        </w:trPr>
        <w:tc>
          <w:tcPr>
            <w:tcW w:w="4788" w:type="dxa"/>
            <w:gridSpan w:val="2"/>
          </w:tcPr>
          <w:p w:rsidR="00DE5B7B" w:rsidRPr="00E62A79" w:rsidRDefault="00DE5B7B" w:rsidP="00DE5B7B">
            <w:pPr>
              <w:keepNext/>
              <w:spacing w:after="60" w:line="240" w:lineRule="auto"/>
              <w:ind w:right="-75"/>
              <w:jc w:val="both"/>
              <w:outlineLvl w:val="2"/>
              <w:rPr>
                <w:rFonts w:ascii="Times New Roman" w:eastAsia="Arial Unicode MS" w:hAnsi="Times New Roman"/>
                <w:b/>
                <w:bCs/>
                <w:sz w:val="24"/>
                <w:szCs w:val="24"/>
                <w:lang w:eastAsia="ru-RU"/>
              </w:rPr>
            </w:pPr>
            <w:bookmarkStart w:id="565" w:name="_Toc529438288"/>
            <w:r w:rsidRPr="00E62A79">
              <w:rPr>
                <w:rFonts w:ascii="Times New Roman" w:eastAsia="Times New Roman" w:hAnsi="Times New Roman"/>
                <w:b/>
                <w:bCs/>
                <w:sz w:val="24"/>
                <w:szCs w:val="24"/>
                <w:lang w:eastAsia="ru-RU"/>
              </w:rPr>
              <w:lastRenderedPageBreak/>
              <w:t>ЗАКАЗЧИК:</w:t>
            </w:r>
            <w:bookmarkEnd w:id="565"/>
          </w:p>
          <w:p w:rsidR="00DE5B7B" w:rsidRPr="00E62A79" w:rsidRDefault="00DE5B7B" w:rsidP="00DE5B7B">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67" w:type="dxa"/>
          </w:tcPr>
          <w:p w:rsidR="00DE5B7B" w:rsidRPr="004D2E06" w:rsidRDefault="00DE5B7B" w:rsidP="00DE5B7B">
            <w:pPr>
              <w:suppressAutoHyphens/>
              <w:snapToGrid w:val="0"/>
              <w:spacing w:after="0" w:line="240" w:lineRule="auto"/>
              <w:jc w:val="both"/>
              <w:rPr>
                <w:rFonts w:ascii="Times New Roman" w:eastAsia="Times New Roman" w:hAnsi="Times New Roman"/>
                <w:b/>
                <w:kern w:val="1"/>
                <w:sz w:val="24"/>
                <w:szCs w:val="24"/>
                <w:lang w:eastAsia="ar-SA"/>
              </w:rPr>
            </w:pPr>
          </w:p>
        </w:tc>
        <w:tc>
          <w:tcPr>
            <w:tcW w:w="4680" w:type="dxa"/>
            <w:gridSpan w:val="2"/>
            <w:hideMark/>
          </w:tcPr>
          <w:p w:rsidR="00DE5B7B" w:rsidRPr="004D2E06" w:rsidRDefault="00DE5B7B" w:rsidP="00DE5B7B">
            <w:pPr>
              <w:suppressAutoHyphens/>
              <w:spacing w:after="0" w:line="240" w:lineRule="auto"/>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Поставщик:</w:t>
            </w:r>
          </w:p>
        </w:tc>
      </w:tr>
      <w:tr w:rsidR="00DE5B7B" w:rsidRPr="004D2E06" w:rsidTr="00DE5B7B">
        <w:trPr>
          <w:trHeight w:val="379"/>
        </w:trPr>
        <w:tc>
          <w:tcPr>
            <w:tcW w:w="4788" w:type="dxa"/>
            <w:gridSpan w:val="2"/>
          </w:tcPr>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DE5B7B" w:rsidRPr="00E62A79" w:rsidRDefault="00DE5B7B" w:rsidP="00DE5B7B">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DE5B7B" w:rsidRPr="00E62A79" w:rsidRDefault="00DE5B7B" w:rsidP="00DE5B7B">
            <w:pPr>
              <w:spacing w:after="0" w:line="240" w:lineRule="auto"/>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л. Профсоюзная, д.65</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ГУ Банка России по ЦФО УФК по г.Москве,</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DE5B7B" w:rsidRPr="00E62A79" w:rsidRDefault="00DE5B7B" w:rsidP="00DE5B7B">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1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ru</w:t>
              </w:r>
            </w:hyperlink>
          </w:p>
        </w:tc>
        <w:tc>
          <w:tcPr>
            <w:tcW w:w="567" w:type="dxa"/>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80" w:type="dxa"/>
            <w:gridSpan w:val="2"/>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r>
      <w:tr w:rsidR="00DE5B7B" w:rsidRPr="004D2E06" w:rsidTr="00DE5B7B">
        <w:trPr>
          <w:trHeight w:val="245"/>
        </w:trPr>
        <w:tc>
          <w:tcPr>
            <w:tcW w:w="2944" w:type="dxa"/>
            <w:tcBorders>
              <w:top w:val="nil"/>
              <w:left w:val="nil"/>
              <w:bottom w:val="single" w:sz="4" w:space="0" w:color="auto"/>
              <w:right w:val="nil"/>
            </w:tcBorders>
          </w:tcPr>
          <w:p w:rsidR="00DE5B7B" w:rsidRPr="004D2E06" w:rsidRDefault="00DE5B7B" w:rsidP="00DE5B7B">
            <w:pPr>
              <w:suppressAutoHyphens/>
              <w:snapToGrid w:val="0"/>
              <w:spacing w:after="0" w:line="240" w:lineRule="auto"/>
              <w:jc w:val="both"/>
              <w:rPr>
                <w:rFonts w:ascii="Times New Roman" w:eastAsia="Times New Roman" w:hAnsi="Times New Roman"/>
                <w:bCs/>
                <w:kern w:val="1"/>
                <w:sz w:val="24"/>
                <w:szCs w:val="24"/>
                <w:lang w:eastAsia="ar-SA"/>
              </w:rPr>
            </w:pPr>
          </w:p>
        </w:tc>
        <w:tc>
          <w:tcPr>
            <w:tcW w:w="1844" w:type="dxa"/>
            <w:vAlign w:val="bottom"/>
            <w:hideMark/>
          </w:tcPr>
          <w:p w:rsidR="00DE5B7B" w:rsidRPr="004D2E06" w:rsidRDefault="00DE5B7B" w:rsidP="00DE5B7B">
            <w:pPr>
              <w:suppressAutoHyphens/>
              <w:snapToGrid w:val="0"/>
              <w:spacing w:after="0" w:line="240" w:lineRule="auto"/>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                        /</w:t>
            </w:r>
          </w:p>
        </w:tc>
        <w:tc>
          <w:tcPr>
            <w:tcW w:w="567" w:type="dxa"/>
            <w:vAlign w:val="bottom"/>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553" w:type="dxa"/>
            <w:tcBorders>
              <w:top w:val="nil"/>
              <w:left w:val="nil"/>
              <w:bottom w:val="single" w:sz="4" w:space="0" w:color="auto"/>
              <w:right w:val="nil"/>
            </w:tcBorders>
            <w:vAlign w:val="bottom"/>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7" w:type="dxa"/>
            <w:vAlign w:val="bottom"/>
            <w:hideMark/>
          </w:tcPr>
          <w:p w:rsidR="00DE5B7B" w:rsidRPr="004D2E06" w:rsidRDefault="00DE5B7B" w:rsidP="00DE5B7B">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                            /</w:t>
            </w:r>
          </w:p>
        </w:tc>
      </w:tr>
    </w:tbl>
    <w:p w:rsidR="004D2E06" w:rsidRPr="004D2E06" w:rsidRDefault="004D2E06" w:rsidP="004D2E06">
      <w:pPr>
        <w:suppressAutoHyphens/>
        <w:autoSpaceDE w:val="0"/>
        <w:autoSpaceDN w:val="0"/>
        <w:adjustRightInd w:val="0"/>
        <w:spacing w:after="60" w:line="240" w:lineRule="auto"/>
        <w:jc w:val="both"/>
        <w:rPr>
          <w:rFonts w:ascii="Times New Roman" w:eastAsia="Calibri" w:hAnsi="Times New Roman"/>
          <w:sz w:val="24"/>
          <w:szCs w:val="24"/>
        </w:rPr>
      </w:pPr>
      <w:r w:rsidRPr="004D2E06">
        <w:rPr>
          <w:rFonts w:ascii="Times New Roman" w:eastAsia="Times New Roman" w:hAnsi="Times New Roman"/>
          <w:bCs/>
          <w:kern w:val="1"/>
          <w:sz w:val="24"/>
          <w:szCs w:val="24"/>
          <w:lang w:eastAsia="ru-RU"/>
        </w:rPr>
        <w:t>м.п.                                                                      м.п</w:t>
      </w:r>
    </w:p>
    <w:p w:rsidR="004D2E06" w:rsidRPr="004D2E06" w:rsidRDefault="004D2E06" w:rsidP="004D2E06">
      <w:pPr>
        <w:spacing w:after="0"/>
        <w:jc w:val="right"/>
        <w:rPr>
          <w:rFonts w:ascii="Times New Roman" w:eastAsia="Calibri" w:hAnsi="Times New Roman"/>
          <w:b/>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4D2E06" w:rsidRPr="00DE5B7B" w:rsidRDefault="004D2E06" w:rsidP="004D2E06">
      <w:pPr>
        <w:spacing w:after="0"/>
        <w:jc w:val="right"/>
        <w:rPr>
          <w:rFonts w:ascii="Times New Roman" w:eastAsia="Calibri" w:hAnsi="Times New Roman"/>
          <w:sz w:val="24"/>
          <w:szCs w:val="24"/>
        </w:rPr>
      </w:pPr>
      <w:r w:rsidRPr="00DE5B7B">
        <w:rPr>
          <w:rFonts w:ascii="Times New Roman" w:eastAsia="Calibri" w:hAnsi="Times New Roman"/>
          <w:sz w:val="24"/>
          <w:szCs w:val="24"/>
        </w:rPr>
        <w:t>Приложение № 1</w:t>
      </w:r>
    </w:p>
    <w:p w:rsidR="004D2E06" w:rsidRPr="004D2E06" w:rsidRDefault="004D2E06" w:rsidP="004D2E06">
      <w:pPr>
        <w:contextualSpacing/>
        <w:jc w:val="right"/>
        <w:rPr>
          <w:rFonts w:ascii="Times New Roman" w:eastAsia="Calibri" w:hAnsi="Times New Roman"/>
          <w:sz w:val="24"/>
          <w:szCs w:val="24"/>
        </w:rPr>
      </w:pPr>
      <w:r w:rsidRPr="004D2E06">
        <w:rPr>
          <w:rFonts w:ascii="Times New Roman" w:eastAsia="Calibri" w:hAnsi="Times New Roman"/>
          <w:sz w:val="24"/>
          <w:szCs w:val="24"/>
        </w:rPr>
        <w:t>к договору от  «__» _____201_ г.</w:t>
      </w:r>
    </w:p>
    <w:p w:rsidR="004D2E06" w:rsidRPr="004D2E06" w:rsidRDefault="004D2E06" w:rsidP="004D2E06">
      <w:pPr>
        <w:contextualSpacing/>
        <w:jc w:val="right"/>
        <w:rPr>
          <w:rFonts w:ascii="Times New Roman" w:eastAsia="Calibri" w:hAnsi="Times New Roman"/>
          <w:sz w:val="24"/>
          <w:szCs w:val="24"/>
        </w:rPr>
      </w:pPr>
      <w:r w:rsidRPr="004D2E06">
        <w:rPr>
          <w:rFonts w:ascii="Times New Roman" w:eastAsia="Calibri" w:hAnsi="Times New Roman"/>
          <w:sz w:val="24"/>
          <w:szCs w:val="24"/>
        </w:rPr>
        <w:t>№_____________________</w:t>
      </w:r>
    </w:p>
    <w:p w:rsidR="004D2E06" w:rsidRPr="004D2E06" w:rsidRDefault="004D2E06" w:rsidP="004D2E06">
      <w:pPr>
        <w:spacing w:after="0" w:line="240" w:lineRule="auto"/>
        <w:jc w:val="center"/>
        <w:rPr>
          <w:rFonts w:ascii="Times New Roman" w:hAnsi="Times New Roman"/>
          <w:b/>
          <w:sz w:val="24"/>
          <w:szCs w:val="24"/>
        </w:rPr>
      </w:pPr>
    </w:p>
    <w:p w:rsidR="00C91D51" w:rsidRDefault="00C91D51" w:rsidP="00C91D51">
      <w:pPr>
        <w:spacing w:after="0" w:line="240" w:lineRule="auto"/>
        <w:contextualSpacing/>
        <w:jc w:val="center"/>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СПЕЦИФИКАЦИЯ</w:t>
      </w:r>
    </w:p>
    <w:p w:rsidR="00C91D51" w:rsidRDefault="00C91D51" w:rsidP="00C91D51">
      <w:pPr>
        <w:spacing w:after="0" w:line="240" w:lineRule="auto"/>
        <w:contextualSpacing/>
        <w:jc w:val="center"/>
        <w:rPr>
          <w:rFonts w:ascii="Times New Roman" w:eastAsia="Times New Roman" w:hAnsi="Times New Roman"/>
          <w:b/>
          <w:sz w:val="24"/>
          <w:szCs w:val="24"/>
          <w:lang w:eastAsia="ru-RU"/>
        </w:rPr>
      </w:pPr>
    </w:p>
    <w:p w:rsidR="00C91D51" w:rsidRPr="003923A7" w:rsidRDefault="00C91D51" w:rsidP="00C91D51">
      <w:pPr>
        <w:spacing w:after="60" w:line="240" w:lineRule="auto"/>
        <w:jc w:val="center"/>
        <w:rPr>
          <w:rFonts w:ascii="Times New Roman" w:eastAsia="Times New Roman" w:hAnsi="Times New Roman"/>
          <w:sz w:val="24"/>
          <w:szCs w:val="24"/>
          <w:lang w:eastAsia="ru-RU"/>
        </w:rPr>
      </w:pPr>
      <w:r w:rsidRPr="003923A7">
        <w:rPr>
          <w:rFonts w:ascii="Times New Roman" w:eastAsia="Times New Roman" w:hAnsi="Times New Roman"/>
          <w:bCs/>
          <w:sz w:val="24"/>
          <w:szCs w:val="24"/>
          <w:lang w:eastAsia="ru-RU"/>
        </w:rPr>
        <w:t>на поставку пассивного сетевого оборудования для обеспечения внутренней компьютерной сети ИПУ РАН</w:t>
      </w:r>
    </w:p>
    <w:p w:rsidR="00C91D51" w:rsidRPr="008B1F04" w:rsidRDefault="00C91D51" w:rsidP="00C91D51">
      <w:pPr>
        <w:spacing w:after="0" w:line="240" w:lineRule="auto"/>
        <w:contextualSpacing/>
        <w:jc w:val="center"/>
        <w:rPr>
          <w:rFonts w:ascii="Times New Roman" w:eastAsia="Times New Roman" w:hAnsi="Times New Roman"/>
          <w:b/>
          <w:sz w:val="24"/>
          <w:szCs w:val="24"/>
          <w:lang w:eastAsia="ru-RU"/>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1417"/>
        <w:gridCol w:w="1417"/>
        <w:gridCol w:w="1417"/>
      </w:tblGrid>
      <w:tr w:rsidR="00C91D51" w:rsidRPr="00B75AB7" w:rsidTr="00785939">
        <w:trPr>
          <w:trHeight w:val="1080"/>
        </w:trPr>
        <w:tc>
          <w:tcPr>
            <w:tcW w:w="709" w:type="dxa"/>
          </w:tcPr>
          <w:p w:rsidR="00C91D51" w:rsidRPr="001543A3" w:rsidRDefault="00C91D51" w:rsidP="00785939">
            <w:pPr>
              <w:spacing w:after="0" w:line="240" w:lineRule="auto"/>
              <w:jc w:val="center"/>
              <w:rPr>
                <w:rFonts w:ascii="Times New Roman" w:eastAsia="Times New Roman" w:hAnsi="Times New Roman"/>
                <w:b/>
                <w:bCs/>
                <w:sz w:val="24"/>
                <w:szCs w:val="24"/>
                <w:lang w:eastAsia="ru-RU"/>
              </w:rPr>
            </w:pPr>
          </w:p>
          <w:p w:rsidR="00C91D51" w:rsidRPr="001543A3" w:rsidRDefault="00C91D51" w:rsidP="00785939">
            <w:pPr>
              <w:spacing w:after="0" w:line="240" w:lineRule="auto"/>
              <w:jc w:val="center"/>
              <w:rPr>
                <w:rFonts w:ascii="Times New Roman" w:eastAsia="Times New Roman" w:hAnsi="Times New Roman"/>
                <w:b/>
                <w:bCs/>
                <w:sz w:val="24"/>
                <w:szCs w:val="24"/>
                <w:lang w:eastAsia="ru-RU"/>
              </w:rPr>
            </w:pPr>
            <w:r w:rsidRPr="001543A3">
              <w:rPr>
                <w:rFonts w:ascii="Times New Roman" w:eastAsia="Times New Roman" w:hAnsi="Times New Roman"/>
                <w:b/>
                <w:bCs/>
                <w:sz w:val="24"/>
                <w:szCs w:val="24"/>
                <w:lang w:eastAsia="ru-RU"/>
              </w:rPr>
              <w:t>№</w:t>
            </w:r>
          </w:p>
          <w:p w:rsidR="00C91D51" w:rsidRPr="001543A3" w:rsidRDefault="00C91D51" w:rsidP="00785939">
            <w:pPr>
              <w:spacing w:after="0" w:line="240" w:lineRule="auto"/>
              <w:jc w:val="center"/>
              <w:rPr>
                <w:rFonts w:ascii="Times New Roman" w:eastAsia="Times New Roman" w:hAnsi="Times New Roman"/>
                <w:b/>
                <w:bCs/>
                <w:sz w:val="24"/>
                <w:szCs w:val="24"/>
                <w:lang w:eastAsia="ru-RU"/>
              </w:rPr>
            </w:pPr>
            <w:r w:rsidRPr="001543A3">
              <w:rPr>
                <w:rFonts w:ascii="Times New Roman" w:eastAsia="Times New Roman" w:hAnsi="Times New Roman"/>
                <w:b/>
                <w:bCs/>
                <w:sz w:val="24"/>
                <w:szCs w:val="24"/>
                <w:lang w:eastAsia="ru-RU"/>
              </w:rPr>
              <w:t>п</w:t>
            </w:r>
            <w:r w:rsidRPr="00C70E0E">
              <w:rPr>
                <w:rFonts w:ascii="Times New Roman" w:eastAsia="Times New Roman" w:hAnsi="Times New Roman"/>
                <w:b/>
                <w:bCs/>
                <w:sz w:val="24"/>
                <w:szCs w:val="24"/>
                <w:lang w:eastAsia="ru-RU"/>
              </w:rPr>
              <w:t>/</w:t>
            </w:r>
            <w:r w:rsidRPr="001543A3">
              <w:rPr>
                <w:rFonts w:ascii="Times New Roman" w:eastAsia="Times New Roman" w:hAnsi="Times New Roman"/>
                <w:b/>
                <w:bCs/>
                <w:sz w:val="24"/>
                <w:szCs w:val="24"/>
                <w:lang w:eastAsia="ru-RU"/>
              </w:rPr>
              <w:t>п</w:t>
            </w:r>
          </w:p>
        </w:tc>
        <w:tc>
          <w:tcPr>
            <w:tcW w:w="4111" w:type="dxa"/>
          </w:tcPr>
          <w:p w:rsidR="00C91D51" w:rsidRPr="001543A3" w:rsidRDefault="00C91D51" w:rsidP="00785939">
            <w:pPr>
              <w:spacing w:after="0" w:line="240" w:lineRule="auto"/>
              <w:jc w:val="center"/>
              <w:rPr>
                <w:rFonts w:ascii="Times New Roman" w:eastAsia="Times New Roman" w:hAnsi="Times New Roman"/>
                <w:b/>
                <w:bCs/>
                <w:sz w:val="24"/>
                <w:szCs w:val="24"/>
                <w:lang w:eastAsia="ru-RU"/>
              </w:rPr>
            </w:pPr>
          </w:p>
          <w:p w:rsidR="00C91D51" w:rsidRPr="001543A3" w:rsidRDefault="00C91D51" w:rsidP="00785939">
            <w:pPr>
              <w:spacing w:after="0" w:line="240" w:lineRule="auto"/>
              <w:jc w:val="center"/>
              <w:rPr>
                <w:rFonts w:ascii="Times New Roman" w:eastAsia="Times New Roman" w:hAnsi="Times New Roman"/>
                <w:b/>
                <w:bCs/>
                <w:sz w:val="24"/>
                <w:szCs w:val="24"/>
                <w:lang w:eastAsia="ru-RU"/>
              </w:rPr>
            </w:pPr>
            <w:r w:rsidRPr="001543A3">
              <w:rPr>
                <w:rFonts w:ascii="Times New Roman" w:eastAsia="Times New Roman" w:hAnsi="Times New Roman"/>
                <w:b/>
                <w:bCs/>
                <w:sz w:val="24"/>
                <w:szCs w:val="24"/>
                <w:lang w:eastAsia="ru-RU"/>
              </w:rPr>
              <w:t>Наименование</w:t>
            </w:r>
          </w:p>
        </w:tc>
        <w:tc>
          <w:tcPr>
            <w:tcW w:w="1417" w:type="dxa"/>
          </w:tcPr>
          <w:p w:rsidR="00C91D51" w:rsidRPr="001543A3" w:rsidRDefault="00C91D51" w:rsidP="00785939">
            <w:pPr>
              <w:spacing w:after="0" w:line="240" w:lineRule="auto"/>
              <w:jc w:val="center"/>
              <w:rPr>
                <w:rFonts w:ascii="Times New Roman" w:eastAsia="Times New Roman" w:hAnsi="Times New Roman"/>
                <w:b/>
                <w:bCs/>
                <w:sz w:val="24"/>
                <w:szCs w:val="24"/>
                <w:lang w:eastAsia="ru-RU"/>
              </w:rPr>
            </w:pPr>
          </w:p>
          <w:p w:rsidR="00C91D51" w:rsidRDefault="00C91D51" w:rsidP="00785939">
            <w:pPr>
              <w:spacing w:after="0" w:line="240" w:lineRule="auto"/>
              <w:jc w:val="center"/>
              <w:rPr>
                <w:rFonts w:ascii="Times New Roman" w:eastAsia="Times New Roman" w:hAnsi="Times New Roman"/>
                <w:b/>
                <w:bCs/>
                <w:sz w:val="24"/>
                <w:szCs w:val="24"/>
                <w:lang w:eastAsia="ru-RU"/>
              </w:rPr>
            </w:pPr>
            <w:r w:rsidRPr="001543A3">
              <w:rPr>
                <w:rFonts w:ascii="Times New Roman" w:eastAsia="Times New Roman" w:hAnsi="Times New Roman"/>
                <w:b/>
                <w:bCs/>
                <w:sz w:val="24"/>
                <w:szCs w:val="24"/>
                <w:lang w:eastAsia="ru-RU"/>
              </w:rPr>
              <w:t>Кол</w:t>
            </w:r>
            <w:r>
              <w:rPr>
                <w:rFonts w:ascii="Times New Roman" w:eastAsia="Times New Roman" w:hAnsi="Times New Roman"/>
                <w:b/>
                <w:bCs/>
                <w:sz w:val="24"/>
                <w:szCs w:val="24"/>
                <w:lang w:eastAsia="ru-RU"/>
              </w:rPr>
              <w:t>-во,</w:t>
            </w:r>
          </w:p>
          <w:p w:rsidR="00C91D51" w:rsidRPr="001543A3" w:rsidRDefault="00C91D51" w:rsidP="0078593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шт.</w:t>
            </w:r>
          </w:p>
        </w:tc>
        <w:tc>
          <w:tcPr>
            <w:tcW w:w="1417" w:type="dxa"/>
            <w:vAlign w:val="center"/>
          </w:tcPr>
          <w:p w:rsidR="00C91D51" w:rsidRPr="008B1F04" w:rsidRDefault="00C91D51" w:rsidP="00785939">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Цена за единицу товара, руб.</w:t>
            </w:r>
          </w:p>
        </w:tc>
        <w:tc>
          <w:tcPr>
            <w:tcW w:w="1417" w:type="dxa"/>
            <w:vAlign w:val="center"/>
          </w:tcPr>
          <w:p w:rsidR="00C91D51" w:rsidRPr="008B1F04" w:rsidRDefault="00C91D51" w:rsidP="00785939">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Стоимость с учетом НДС, руб.</w:t>
            </w:r>
          </w:p>
        </w:tc>
      </w:tr>
      <w:tr w:rsidR="00C91D51" w:rsidRPr="007953F0" w:rsidTr="00785939">
        <w:trPr>
          <w:trHeight w:val="175"/>
        </w:trPr>
        <w:tc>
          <w:tcPr>
            <w:tcW w:w="709" w:type="dxa"/>
            <w:shd w:val="clear" w:color="auto" w:fill="auto"/>
          </w:tcPr>
          <w:p w:rsidR="00C91D51" w:rsidRPr="00A31F78" w:rsidRDefault="00C91D51" w:rsidP="00785939">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4111" w:type="dxa"/>
            <w:shd w:val="clear" w:color="auto" w:fill="auto"/>
          </w:tcPr>
          <w:p w:rsidR="00C91D51" w:rsidRDefault="00C91D51" w:rsidP="00785939">
            <w:pPr>
              <w:pStyle w:val="af5"/>
              <w:tabs>
                <w:tab w:val="num" w:pos="785"/>
              </w:tabs>
              <w:spacing w:after="6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Витая пара </w:t>
            </w:r>
          </w:p>
        </w:tc>
        <w:tc>
          <w:tcPr>
            <w:tcW w:w="1417" w:type="dxa"/>
            <w:shd w:val="clear" w:color="auto" w:fill="auto"/>
          </w:tcPr>
          <w:p w:rsidR="00C91D51" w:rsidRPr="00080893" w:rsidRDefault="00C91D51" w:rsidP="007859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p w:rsidR="00C91D51" w:rsidRPr="000F2482" w:rsidRDefault="00C91D51" w:rsidP="0078593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коробок</w:t>
            </w: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r>
      <w:tr w:rsidR="00C91D51" w:rsidRPr="007953F0" w:rsidTr="00785939">
        <w:trPr>
          <w:trHeight w:val="175"/>
        </w:trPr>
        <w:tc>
          <w:tcPr>
            <w:tcW w:w="709" w:type="dxa"/>
            <w:shd w:val="clear" w:color="auto" w:fill="auto"/>
          </w:tcPr>
          <w:p w:rsidR="00C91D51" w:rsidRPr="00A31F78" w:rsidRDefault="00C91D51" w:rsidP="00785939">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111" w:type="dxa"/>
            <w:shd w:val="clear" w:color="auto" w:fill="auto"/>
          </w:tcPr>
          <w:p w:rsidR="00C91D51" w:rsidRDefault="00C91D51" w:rsidP="00785939">
            <w:pPr>
              <w:pStyle w:val="af5"/>
              <w:spacing w:after="60" w:line="240" w:lineRule="auto"/>
              <w:ind w:left="0"/>
              <w:jc w:val="both"/>
              <w:rPr>
                <w:rFonts w:ascii="Times New Roman" w:eastAsia="Times New Roman" w:hAnsi="Times New Roman"/>
                <w:b/>
                <w:sz w:val="24"/>
                <w:szCs w:val="24"/>
                <w:lang w:eastAsia="ru-RU"/>
              </w:rPr>
            </w:pPr>
            <w:r w:rsidRPr="00415C3A">
              <w:rPr>
                <w:rFonts w:ascii="Times New Roman" w:eastAsia="Times New Roman" w:hAnsi="Times New Roman"/>
                <w:b/>
                <w:sz w:val="24"/>
                <w:szCs w:val="24"/>
                <w:lang w:eastAsia="ru-RU"/>
              </w:rPr>
              <w:t>Стойка серверная, открытая, двухрамная, тип 1</w:t>
            </w:r>
          </w:p>
        </w:tc>
        <w:tc>
          <w:tcPr>
            <w:tcW w:w="1417" w:type="dxa"/>
            <w:shd w:val="clear" w:color="auto" w:fill="auto"/>
          </w:tcPr>
          <w:p w:rsidR="00C91D51" w:rsidRDefault="00C91D51" w:rsidP="007859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r>
      <w:tr w:rsidR="00C91D51" w:rsidRPr="007953F0" w:rsidTr="00785939">
        <w:trPr>
          <w:trHeight w:val="175"/>
        </w:trPr>
        <w:tc>
          <w:tcPr>
            <w:tcW w:w="709" w:type="dxa"/>
            <w:shd w:val="clear" w:color="auto" w:fill="auto"/>
          </w:tcPr>
          <w:p w:rsidR="00C91D51" w:rsidRPr="00A31F78" w:rsidRDefault="00C91D51" w:rsidP="00785939">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c>
          <w:tcPr>
            <w:tcW w:w="4111" w:type="dxa"/>
            <w:shd w:val="clear" w:color="auto" w:fill="auto"/>
          </w:tcPr>
          <w:p w:rsidR="00C91D51" w:rsidRDefault="00C91D51" w:rsidP="00785939">
            <w:pPr>
              <w:pStyle w:val="af5"/>
              <w:tabs>
                <w:tab w:val="num" w:pos="785"/>
              </w:tabs>
              <w:spacing w:after="60" w:line="240" w:lineRule="auto"/>
              <w:ind w:left="0"/>
              <w:jc w:val="both"/>
              <w:rPr>
                <w:rFonts w:ascii="Times New Roman" w:eastAsia="Times New Roman" w:hAnsi="Times New Roman"/>
                <w:b/>
                <w:sz w:val="24"/>
                <w:szCs w:val="24"/>
                <w:lang w:eastAsia="ru-RU"/>
              </w:rPr>
            </w:pPr>
            <w:r w:rsidRPr="00415C3A">
              <w:rPr>
                <w:rFonts w:ascii="Times New Roman" w:eastAsia="Times New Roman" w:hAnsi="Times New Roman"/>
                <w:b/>
                <w:sz w:val="24"/>
                <w:szCs w:val="24"/>
                <w:lang w:eastAsia="ru-RU"/>
              </w:rPr>
              <w:t>Стой</w:t>
            </w:r>
            <w:r>
              <w:rPr>
                <w:rFonts w:ascii="Times New Roman" w:eastAsia="Times New Roman" w:hAnsi="Times New Roman"/>
                <w:b/>
                <w:sz w:val="24"/>
                <w:szCs w:val="24"/>
                <w:lang w:eastAsia="ru-RU"/>
              </w:rPr>
              <w:t>ка серверная, двухрамная, тип 2</w:t>
            </w:r>
          </w:p>
        </w:tc>
        <w:tc>
          <w:tcPr>
            <w:tcW w:w="1417" w:type="dxa"/>
            <w:shd w:val="clear" w:color="auto" w:fill="auto"/>
          </w:tcPr>
          <w:p w:rsidR="00C91D51" w:rsidRPr="00415C3A" w:rsidRDefault="00C91D51" w:rsidP="00785939">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1417" w:type="dxa"/>
          </w:tcPr>
          <w:p w:rsidR="00C91D51" w:rsidRDefault="00C91D51" w:rsidP="00785939">
            <w:pPr>
              <w:spacing w:after="0" w:line="240" w:lineRule="auto"/>
              <w:jc w:val="center"/>
              <w:rPr>
                <w:rFonts w:ascii="Times New Roman" w:eastAsia="Times New Roman" w:hAnsi="Times New Roman"/>
                <w:sz w:val="24"/>
                <w:szCs w:val="24"/>
                <w:lang w:val="en-US" w:eastAsia="ru-RU"/>
              </w:rPr>
            </w:pPr>
          </w:p>
        </w:tc>
        <w:tc>
          <w:tcPr>
            <w:tcW w:w="1417" w:type="dxa"/>
          </w:tcPr>
          <w:p w:rsidR="00C91D51" w:rsidRDefault="00C91D51" w:rsidP="00785939">
            <w:pPr>
              <w:spacing w:after="0" w:line="240" w:lineRule="auto"/>
              <w:jc w:val="center"/>
              <w:rPr>
                <w:rFonts w:ascii="Times New Roman" w:eastAsia="Times New Roman" w:hAnsi="Times New Roman"/>
                <w:sz w:val="24"/>
                <w:szCs w:val="24"/>
                <w:lang w:val="en-US" w:eastAsia="ru-RU"/>
              </w:rPr>
            </w:pPr>
          </w:p>
        </w:tc>
      </w:tr>
      <w:tr w:rsidR="00C91D51" w:rsidRPr="007953F0" w:rsidTr="00785939">
        <w:trPr>
          <w:trHeight w:val="175"/>
        </w:trPr>
        <w:tc>
          <w:tcPr>
            <w:tcW w:w="709" w:type="dxa"/>
            <w:shd w:val="clear" w:color="auto" w:fill="auto"/>
          </w:tcPr>
          <w:p w:rsidR="00C91D51" w:rsidRPr="00A31F78" w:rsidRDefault="00C91D51" w:rsidP="00785939">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4111" w:type="dxa"/>
            <w:shd w:val="clear" w:color="auto" w:fill="auto"/>
          </w:tcPr>
          <w:p w:rsidR="00C91D51" w:rsidRDefault="00C91D51" w:rsidP="00785939">
            <w:pPr>
              <w:pStyle w:val="af5"/>
              <w:tabs>
                <w:tab w:val="num" w:pos="785"/>
              </w:tabs>
              <w:spacing w:after="60" w:line="240" w:lineRule="auto"/>
              <w:ind w:left="0"/>
              <w:jc w:val="both"/>
              <w:rPr>
                <w:rFonts w:ascii="Times New Roman" w:eastAsia="Times New Roman" w:hAnsi="Times New Roman"/>
                <w:b/>
                <w:sz w:val="24"/>
                <w:szCs w:val="24"/>
                <w:lang w:eastAsia="ru-RU"/>
              </w:rPr>
            </w:pPr>
            <w:r w:rsidRPr="00415C3A">
              <w:rPr>
                <w:rFonts w:ascii="Times New Roman" w:eastAsia="Times New Roman" w:hAnsi="Times New Roman"/>
                <w:b/>
                <w:sz w:val="24"/>
                <w:szCs w:val="24"/>
                <w:lang w:eastAsia="ru-RU"/>
              </w:rPr>
              <w:t xml:space="preserve">Кабель </w:t>
            </w:r>
            <w:r w:rsidRPr="00415C3A">
              <w:rPr>
                <w:rFonts w:ascii="Times New Roman" w:eastAsia="Times New Roman" w:hAnsi="Times New Roman"/>
                <w:b/>
                <w:sz w:val="24"/>
                <w:szCs w:val="24"/>
                <w:lang w:val="en-US" w:eastAsia="ru-RU"/>
              </w:rPr>
              <w:t>HDMI</w:t>
            </w:r>
          </w:p>
        </w:tc>
        <w:tc>
          <w:tcPr>
            <w:tcW w:w="1417" w:type="dxa"/>
            <w:shd w:val="clear" w:color="auto" w:fill="auto"/>
          </w:tcPr>
          <w:p w:rsidR="00C91D51" w:rsidRPr="00415C3A" w:rsidRDefault="00C91D51" w:rsidP="00785939">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1417" w:type="dxa"/>
          </w:tcPr>
          <w:p w:rsidR="00C91D51" w:rsidRDefault="00C91D51" w:rsidP="00785939">
            <w:pPr>
              <w:spacing w:after="0" w:line="240" w:lineRule="auto"/>
              <w:jc w:val="center"/>
              <w:rPr>
                <w:rFonts w:ascii="Times New Roman" w:eastAsia="Times New Roman" w:hAnsi="Times New Roman"/>
                <w:sz w:val="24"/>
                <w:szCs w:val="24"/>
                <w:lang w:val="en-US" w:eastAsia="ru-RU"/>
              </w:rPr>
            </w:pPr>
          </w:p>
        </w:tc>
        <w:tc>
          <w:tcPr>
            <w:tcW w:w="1417" w:type="dxa"/>
          </w:tcPr>
          <w:p w:rsidR="00C91D51" w:rsidRDefault="00C91D51" w:rsidP="00785939">
            <w:pPr>
              <w:spacing w:after="0" w:line="240" w:lineRule="auto"/>
              <w:jc w:val="center"/>
              <w:rPr>
                <w:rFonts w:ascii="Times New Roman" w:eastAsia="Times New Roman" w:hAnsi="Times New Roman"/>
                <w:sz w:val="24"/>
                <w:szCs w:val="24"/>
                <w:lang w:val="en-US" w:eastAsia="ru-RU"/>
              </w:rPr>
            </w:pPr>
          </w:p>
        </w:tc>
      </w:tr>
      <w:tr w:rsidR="00C91D51" w:rsidRPr="007953F0" w:rsidTr="00785939">
        <w:trPr>
          <w:trHeight w:val="175"/>
        </w:trPr>
        <w:tc>
          <w:tcPr>
            <w:tcW w:w="709" w:type="dxa"/>
            <w:shd w:val="clear" w:color="auto" w:fill="auto"/>
          </w:tcPr>
          <w:p w:rsidR="00C91D51" w:rsidRPr="00A31F78" w:rsidRDefault="00C91D51" w:rsidP="00785939">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4111" w:type="dxa"/>
            <w:shd w:val="clear" w:color="auto" w:fill="auto"/>
          </w:tcPr>
          <w:p w:rsidR="00C91D51" w:rsidRPr="00E60321" w:rsidRDefault="00C91D51" w:rsidP="00785939">
            <w:pPr>
              <w:pStyle w:val="af5"/>
              <w:tabs>
                <w:tab w:val="num" w:pos="785"/>
              </w:tabs>
              <w:spacing w:after="60" w:line="240" w:lineRule="auto"/>
              <w:ind w:left="0"/>
              <w:jc w:val="both"/>
              <w:rPr>
                <w:rFonts w:ascii="Times New Roman" w:eastAsia="Times New Roman" w:hAnsi="Times New Roman"/>
                <w:b/>
                <w:sz w:val="24"/>
                <w:szCs w:val="24"/>
                <w:lang w:val="en-US" w:eastAsia="ru-RU"/>
              </w:rPr>
            </w:pPr>
            <w:r w:rsidRPr="0026569E">
              <w:rPr>
                <w:rFonts w:ascii="Times New Roman" w:hAnsi="Times New Roman"/>
                <w:b/>
                <w:sz w:val="24"/>
              </w:rPr>
              <w:t>Патч</w:t>
            </w:r>
            <w:r w:rsidRPr="00E60321">
              <w:rPr>
                <w:rFonts w:ascii="Times New Roman" w:hAnsi="Times New Roman"/>
                <w:b/>
                <w:sz w:val="24"/>
                <w:lang w:val="en-US"/>
              </w:rPr>
              <w:t>-</w:t>
            </w:r>
            <w:r w:rsidRPr="0026569E">
              <w:rPr>
                <w:rFonts w:ascii="Times New Roman" w:hAnsi="Times New Roman"/>
                <w:b/>
                <w:sz w:val="24"/>
              </w:rPr>
              <w:t>корд</w:t>
            </w:r>
            <w:r w:rsidRPr="00E60321">
              <w:rPr>
                <w:rFonts w:ascii="Times New Roman" w:hAnsi="Times New Roman"/>
                <w:b/>
                <w:sz w:val="24"/>
                <w:lang w:val="en-US"/>
              </w:rPr>
              <w:t xml:space="preserve">, </w:t>
            </w:r>
            <w:r w:rsidRPr="0026569E">
              <w:rPr>
                <w:rFonts w:ascii="Times New Roman" w:hAnsi="Times New Roman"/>
                <w:b/>
                <w:sz w:val="24"/>
              </w:rPr>
              <w:t>тип</w:t>
            </w:r>
            <w:r w:rsidRPr="00E60321">
              <w:rPr>
                <w:rFonts w:ascii="Times New Roman" w:hAnsi="Times New Roman"/>
                <w:b/>
                <w:sz w:val="24"/>
                <w:lang w:val="en-US"/>
              </w:rPr>
              <w:t xml:space="preserve"> 1</w:t>
            </w:r>
          </w:p>
        </w:tc>
        <w:tc>
          <w:tcPr>
            <w:tcW w:w="1417" w:type="dxa"/>
            <w:shd w:val="clear" w:color="auto" w:fill="auto"/>
          </w:tcPr>
          <w:p w:rsidR="00C91D51" w:rsidRDefault="00C91D51" w:rsidP="007859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r>
      <w:tr w:rsidR="00C91D51" w:rsidRPr="007953F0" w:rsidTr="00785939">
        <w:trPr>
          <w:trHeight w:val="175"/>
        </w:trPr>
        <w:tc>
          <w:tcPr>
            <w:tcW w:w="709" w:type="dxa"/>
            <w:shd w:val="clear" w:color="auto" w:fill="auto"/>
          </w:tcPr>
          <w:p w:rsidR="00C91D51" w:rsidRPr="00A31F78" w:rsidRDefault="00C91D51" w:rsidP="00785939">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w:t>
            </w:r>
          </w:p>
        </w:tc>
        <w:tc>
          <w:tcPr>
            <w:tcW w:w="4111" w:type="dxa"/>
            <w:shd w:val="clear" w:color="auto" w:fill="auto"/>
          </w:tcPr>
          <w:p w:rsidR="00C91D51" w:rsidRPr="00E60321" w:rsidRDefault="00C91D51" w:rsidP="00785939">
            <w:pPr>
              <w:pStyle w:val="af5"/>
              <w:tabs>
                <w:tab w:val="num" w:pos="785"/>
              </w:tabs>
              <w:spacing w:after="60" w:line="240" w:lineRule="auto"/>
              <w:ind w:left="0"/>
              <w:jc w:val="both"/>
              <w:rPr>
                <w:rFonts w:ascii="Times New Roman" w:eastAsia="Times New Roman" w:hAnsi="Times New Roman"/>
                <w:b/>
                <w:sz w:val="24"/>
                <w:szCs w:val="24"/>
                <w:lang w:val="en-US" w:eastAsia="ru-RU"/>
              </w:rPr>
            </w:pPr>
            <w:r w:rsidRPr="0026569E">
              <w:rPr>
                <w:rFonts w:ascii="Times New Roman" w:hAnsi="Times New Roman"/>
                <w:b/>
                <w:sz w:val="24"/>
              </w:rPr>
              <w:t>Патч</w:t>
            </w:r>
            <w:r w:rsidRPr="00E60321">
              <w:rPr>
                <w:rFonts w:ascii="Times New Roman" w:hAnsi="Times New Roman"/>
                <w:b/>
                <w:sz w:val="24"/>
                <w:lang w:val="en-US"/>
              </w:rPr>
              <w:t>-</w:t>
            </w:r>
            <w:r w:rsidRPr="0026569E">
              <w:rPr>
                <w:rFonts w:ascii="Times New Roman" w:hAnsi="Times New Roman"/>
                <w:b/>
                <w:sz w:val="24"/>
              </w:rPr>
              <w:t>корд</w:t>
            </w:r>
            <w:r w:rsidRPr="00E60321">
              <w:rPr>
                <w:rFonts w:ascii="Times New Roman" w:hAnsi="Times New Roman"/>
                <w:b/>
                <w:sz w:val="24"/>
                <w:lang w:val="en-US"/>
              </w:rPr>
              <w:t xml:space="preserve">, </w:t>
            </w:r>
            <w:r w:rsidRPr="0026569E">
              <w:rPr>
                <w:rFonts w:ascii="Times New Roman" w:hAnsi="Times New Roman"/>
                <w:b/>
                <w:sz w:val="24"/>
              </w:rPr>
              <w:t>тип</w:t>
            </w:r>
            <w:r w:rsidRPr="00E60321">
              <w:rPr>
                <w:rFonts w:ascii="Times New Roman" w:hAnsi="Times New Roman"/>
                <w:b/>
                <w:sz w:val="24"/>
                <w:lang w:val="en-US"/>
              </w:rPr>
              <w:t xml:space="preserve"> 2</w:t>
            </w:r>
          </w:p>
        </w:tc>
        <w:tc>
          <w:tcPr>
            <w:tcW w:w="1417" w:type="dxa"/>
            <w:shd w:val="clear" w:color="auto" w:fill="auto"/>
          </w:tcPr>
          <w:p w:rsidR="00C91D51" w:rsidRDefault="00C91D51" w:rsidP="007859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r>
      <w:tr w:rsidR="00C91D51" w:rsidRPr="007953F0" w:rsidTr="00785939">
        <w:trPr>
          <w:trHeight w:val="175"/>
        </w:trPr>
        <w:tc>
          <w:tcPr>
            <w:tcW w:w="709" w:type="dxa"/>
            <w:shd w:val="clear" w:color="auto" w:fill="auto"/>
          </w:tcPr>
          <w:p w:rsidR="00C91D51" w:rsidRPr="00A31F78" w:rsidRDefault="00C91D51" w:rsidP="00785939">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w:t>
            </w:r>
          </w:p>
        </w:tc>
        <w:tc>
          <w:tcPr>
            <w:tcW w:w="4111" w:type="dxa"/>
            <w:shd w:val="clear" w:color="auto" w:fill="auto"/>
          </w:tcPr>
          <w:p w:rsidR="00C91D51" w:rsidRPr="00E60321" w:rsidRDefault="00C91D51" w:rsidP="00785939">
            <w:pPr>
              <w:pStyle w:val="af5"/>
              <w:tabs>
                <w:tab w:val="num" w:pos="785"/>
              </w:tabs>
              <w:spacing w:after="60" w:line="240" w:lineRule="auto"/>
              <w:ind w:left="0"/>
              <w:jc w:val="both"/>
              <w:rPr>
                <w:rFonts w:ascii="Times New Roman" w:eastAsia="Times New Roman" w:hAnsi="Times New Roman"/>
                <w:b/>
                <w:sz w:val="24"/>
                <w:szCs w:val="24"/>
                <w:lang w:val="en-US" w:eastAsia="ru-RU"/>
              </w:rPr>
            </w:pPr>
            <w:r>
              <w:rPr>
                <w:rFonts w:ascii="Times New Roman" w:hAnsi="Times New Roman"/>
                <w:b/>
                <w:sz w:val="24"/>
              </w:rPr>
              <w:t>Патч</w:t>
            </w:r>
            <w:r w:rsidRPr="00E60321">
              <w:rPr>
                <w:rFonts w:ascii="Times New Roman" w:hAnsi="Times New Roman"/>
                <w:b/>
                <w:sz w:val="24"/>
                <w:lang w:val="en-US"/>
              </w:rPr>
              <w:t>-</w:t>
            </w:r>
            <w:r>
              <w:rPr>
                <w:rFonts w:ascii="Times New Roman" w:hAnsi="Times New Roman"/>
                <w:b/>
                <w:sz w:val="24"/>
              </w:rPr>
              <w:t>корд</w:t>
            </w:r>
            <w:r w:rsidRPr="00E60321">
              <w:rPr>
                <w:rFonts w:ascii="Times New Roman" w:hAnsi="Times New Roman"/>
                <w:b/>
                <w:sz w:val="24"/>
                <w:lang w:val="en-US"/>
              </w:rPr>
              <w:t xml:space="preserve">, </w:t>
            </w:r>
            <w:r>
              <w:rPr>
                <w:rFonts w:ascii="Times New Roman" w:hAnsi="Times New Roman"/>
                <w:b/>
                <w:sz w:val="24"/>
              </w:rPr>
              <w:t>тип</w:t>
            </w:r>
            <w:r w:rsidRPr="00E60321">
              <w:rPr>
                <w:rFonts w:ascii="Times New Roman" w:hAnsi="Times New Roman"/>
                <w:b/>
                <w:sz w:val="24"/>
                <w:lang w:val="en-US"/>
              </w:rPr>
              <w:t xml:space="preserve"> 3</w:t>
            </w:r>
          </w:p>
        </w:tc>
        <w:tc>
          <w:tcPr>
            <w:tcW w:w="1417" w:type="dxa"/>
            <w:shd w:val="clear" w:color="auto" w:fill="auto"/>
          </w:tcPr>
          <w:p w:rsidR="00C91D51" w:rsidRDefault="00C91D51" w:rsidP="007859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r>
      <w:tr w:rsidR="00C91D51" w:rsidRPr="007953F0" w:rsidTr="00785939">
        <w:trPr>
          <w:trHeight w:val="175"/>
        </w:trPr>
        <w:tc>
          <w:tcPr>
            <w:tcW w:w="709" w:type="dxa"/>
            <w:shd w:val="clear" w:color="auto" w:fill="auto"/>
          </w:tcPr>
          <w:p w:rsidR="00C91D51" w:rsidRPr="00A31F78" w:rsidRDefault="00C91D51" w:rsidP="00785939">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w:t>
            </w:r>
          </w:p>
        </w:tc>
        <w:tc>
          <w:tcPr>
            <w:tcW w:w="4111" w:type="dxa"/>
            <w:shd w:val="clear" w:color="auto" w:fill="auto"/>
          </w:tcPr>
          <w:p w:rsidR="00C91D51" w:rsidRPr="00E60321" w:rsidRDefault="00C91D51" w:rsidP="00785939">
            <w:pPr>
              <w:pStyle w:val="af5"/>
              <w:tabs>
                <w:tab w:val="num" w:pos="785"/>
              </w:tabs>
              <w:spacing w:after="60" w:line="240" w:lineRule="auto"/>
              <w:ind w:left="0"/>
              <w:jc w:val="both"/>
              <w:rPr>
                <w:rFonts w:ascii="Times New Roman" w:eastAsia="Times New Roman" w:hAnsi="Times New Roman"/>
                <w:b/>
                <w:sz w:val="24"/>
                <w:szCs w:val="24"/>
                <w:lang w:val="en-US" w:eastAsia="ru-RU"/>
              </w:rPr>
            </w:pPr>
            <w:r>
              <w:rPr>
                <w:rFonts w:ascii="Times New Roman" w:hAnsi="Times New Roman"/>
                <w:b/>
                <w:sz w:val="24"/>
              </w:rPr>
              <w:t>Патч</w:t>
            </w:r>
            <w:r w:rsidRPr="00E60321">
              <w:rPr>
                <w:rFonts w:ascii="Times New Roman" w:hAnsi="Times New Roman"/>
                <w:b/>
                <w:sz w:val="24"/>
                <w:lang w:val="en-US"/>
              </w:rPr>
              <w:t>-</w:t>
            </w:r>
            <w:r>
              <w:rPr>
                <w:rFonts w:ascii="Times New Roman" w:hAnsi="Times New Roman"/>
                <w:b/>
                <w:sz w:val="24"/>
              </w:rPr>
              <w:t>корд</w:t>
            </w:r>
            <w:r w:rsidRPr="00E60321">
              <w:rPr>
                <w:rFonts w:ascii="Times New Roman" w:hAnsi="Times New Roman"/>
                <w:b/>
                <w:sz w:val="24"/>
                <w:lang w:val="en-US"/>
              </w:rPr>
              <w:t xml:space="preserve">, </w:t>
            </w:r>
            <w:r>
              <w:rPr>
                <w:rFonts w:ascii="Times New Roman" w:hAnsi="Times New Roman"/>
                <w:b/>
                <w:sz w:val="24"/>
              </w:rPr>
              <w:t>тип</w:t>
            </w:r>
            <w:r w:rsidRPr="00E60321">
              <w:rPr>
                <w:rFonts w:ascii="Times New Roman" w:hAnsi="Times New Roman"/>
                <w:b/>
                <w:sz w:val="24"/>
                <w:lang w:val="en-US"/>
              </w:rPr>
              <w:t xml:space="preserve"> 4</w:t>
            </w:r>
          </w:p>
        </w:tc>
        <w:tc>
          <w:tcPr>
            <w:tcW w:w="1417" w:type="dxa"/>
            <w:shd w:val="clear" w:color="auto" w:fill="auto"/>
          </w:tcPr>
          <w:p w:rsidR="00C91D51" w:rsidRDefault="00C91D51" w:rsidP="007859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r>
      <w:tr w:rsidR="00C91D51" w:rsidRPr="007953F0" w:rsidTr="00785939">
        <w:trPr>
          <w:trHeight w:val="175"/>
        </w:trPr>
        <w:tc>
          <w:tcPr>
            <w:tcW w:w="709" w:type="dxa"/>
            <w:shd w:val="clear" w:color="auto" w:fill="auto"/>
          </w:tcPr>
          <w:p w:rsidR="00C91D51" w:rsidRPr="00A31F78" w:rsidRDefault="00C91D51" w:rsidP="00785939">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w:t>
            </w:r>
          </w:p>
        </w:tc>
        <w:tc>
          <w:tcPr>
            <w:tcW w:w="4111" w:type="dxa"/>
            <w:shd w:val="clear" w:color="auto" w:fill="auto"/>
          </w:tcPr>
          <w:p w:rsidR="00C91D51" w:rsidRPr="00E60321" w:rsidRDefault="00C91D51" w:rsidP="00785939">
            <w:pPr>
              <w:pStyle w:val="af5"/>
              <w:tabs>
                <w:tab w:val="num" w:pos="785"/>
              </w:tabs>
              <w:spacing w:after="60" w:line="240" w:lineRule="auto"/>
              <w:ind w:left="0"/>
              <w:jc w:val="both"/>
              <w:rPr>
                <w:rFonts w:ascii="Times New Roman" w:eastAsia="Times New Roman" w:hAnsi="Times New Roman"/>
                <w:b/>
                <w:sz w:val="24"/>
                <w:szCs w:val="24"/>
                <w:lang w:val="en-US" w:eastAsia="ru-RU"/>
              </w:rPr>
            </w:pPr>
            <w:r>
              <w:rPr>
                <w:rFonts w:ascii="Times New Roman" w:hAnsi="Times New Roman"/>
                <w:b/>
                <w:sz w:val="24"/>
              </w:rPr>
              <w:t>Патч</w:t>
            </w:r>
            <w:r w:rsidRPr="00E60321">
              <w:rPr>
                <w:rFonts w:ascii="Times New Roman" w:hAnsi="Times New Roman"/>
                <w:b/>
                <w:sz w:val="24"/>
                <w:lang w:val="en-US"/>
              </w:rPr>
              <w:t>-</w:t>
            </w:r>
            <w:r>
              <w:rPr>
                <w:rFonts w:ascii="Times New Roman" w:hAnsi="Times New Roman"/>
                <w:b/>
                <w:sz w:val="24"/>
              </w:rPr>
              <w:t>корд</w:t>
            </w:r>
            <w:r w:rsidRPr="00E60321">
              <w:rPr>
                <w:rFonts w:ascii="Times New Roman" w:hAnsi="Times New Roman"/>
                <w:b/>
                <w:sz w:val="24"/>
                <w:lang w:val="en-US"/>
              </w:rPr>
              <w:t xml:space="preserve">, </w:t>
            </w:r>
            <w:r>
              <w:rPr>
                <w:rFonts w:ascii="Times New Roman" w:hAnsi="Times New Roman"/>
                <w:b/>
                <w:sz w:val="24"/>
              </w:rPr>
              <w:t>тип</w:t>
            </w:r>
            <w:r w:rsidRPr="00E60321">
              <w:rPr>
                <w:rFonts w:ascii="Times New Roman" w:hAnsi="Times New Roman"/>
                <w:b/>
                <w:sz w:val="24"/>
                <w:lang w:val="en-US"/>
              </w:rPr>
              <w:t xml:space="preserve"> 5</w:t>
            </w:r>
          </w:p>
        </w:tc>
        <w:tc>
          <w:tcPr>
            <w:tcW w:w="1417" w:type="dxa"/>
            <w:shd w:val="clear" w:color="auto" w:fill="auto"/>
          </w:tcPr>
          <w:p w:rsidR="00C91D51" w:rsidRDefault="00C91D51" w:rsidP="007859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r>
      <w:tr w:rsidR="00C91D51" w:rsidRPr="007953F0" w:rsidTr="00785939">
        <w:trPr>
          <w:trHeight w:val="175"/>
        </w:trPr>
        <w:tc>
          <w:tcPr>
            <w:tcW w:w="709" w:type="dxa"/>
            <w:shd w:val="clear" w:color="auto" w:fill="auto"/>
          </w:tcPr>
          <w:p w:rsidR="00C91D51" w:rsidRPr="00A31F78" w:rsidRDefault="00C91D51" w:rsidP="00785939">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p>
        </w:tc>
        <w:tc>
          <w:tcPr>
            <w:tcW w:w="4111" w:type="dxa"/>
            <w:shd w:val="clear" w:color="auto" w:fill="auto"/>
          </w:tcPr>
          <w:p w:rsidR="00C91D51" w:rsidRDefault="00C91D51" w:rsidP="00785939">
            <w:pPr>
              <w:pStyle w:val="af5"/>
              <w:tabs>
                <w:tab w:val="num" w:pos="785"/>
              </w:tabs>
              <w:spacing w:after="60" w:line="240" w:lineRule="auto"/>
              <w:ind w:left="0"/>
              <w:jc w:val="both"/>
              <w:rPr>
                <w:rFonts w:ascii="Times New Roman" w:eastAsia="Times New Roman" w:hAnsi="Times New Roman"/>
                <w:b/>
                <w:sz w:val="24"/>
                <w:szCs w:val="24"/>
                <w:lang w:eastAsia="ru-RU"/>
              </w:rPr>
            </w:pPr>
            <w:r w:rsidRPr="0026569E">
              <w:rPr>
                <w:rFonts w:ascii="Times New Roman" w:hAnsi="Times New Roman"/>
                <w:b/>
                <w:sz w:val="24"/>
              </w:rPr>
              <w:t>Кабель-канал парапетный</w:t>
            </w:r>
          </w:p>
        </w:tc>
        <w:tc>
          <w:tcPr>
            <w:tcW w:w="1417" w:type="dxa"/>
            <w:shd w:val="clear" w:color="auto" w:fill="auto"/>
          </w:tcPr>
          <w:p w:rsidR="00C91D51" w:rsidRDefault="00C91D51" w:rsidP="007859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r>
      <w:tr w:rsidR="00C91D51" w:rsidRPr="007953F0" w:rsidTr="00785939">
        <w:trPr>
          <w:trHeight w:val="175"/>
        </w:trPr>
        <w:tc>
          <w:tcPr>
            <w:tcW w:w="709" w:type="dxa"/>
            <w:shd w:val="clear" w:color="auto" w:fill="auto"/>
          </w:tcPr>
          <w:p w:rsidR="00C91D51" w:rsidRPr="00A31F78" w:rsidRDefault="00C91D51" w:rsidP="00785939">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w:t>
            </w:r>
          </w:p>
        </w:tc>
        <w:tc>
          <w:tcPr>
            <w:tcW w:w="4111" w:type="dxa"/>
            <w:shd w:val="clear" w:color="auto" w:fill="auto"/>
          </w:tcPr>
          <w:p w:rsidR="00C91D51" w:rsidRDefault="00C91D51" w:rsidP="00785939">
            <w:pPr>
              <w:pStyle w:val="af5"/>
              <w:tabs>
                <w:tab w:val="num" w:pos="785"/>
              </w:tabs>
              <w:spacing w:after="60" w:line="240" w:lineRule="auto"/>
              <w:ind w:left="0"/>
              <w:jc w:val="both"/>
              <w:rPr>
                <w:rFonts w:ascii="Times New Roman" w:eastAsia="Times New Roman" w:hAnsi="Times New Roman"/>
                <w:b/>
                <w:sz w:val="24"/>
                <w:szCs w:val="24"/>
                <w:lang w:eastAsia="ru-RU"/>
              </w:rPr>
            </w:pPr>
            <w:r w:rsidRPr="0026569E">
              <w:rPr>
                <w:rFonts w:ascii="Times New Roman" w:hAnsi="Times New Roman"/>
                <w:b/>
                <w:sz w:val="24"/>
                <w:lang w:val="en-US"/>
              </w:rPr>
              <w:t>Ethernet</w:t>
            </w:r>
            <w:r w:rsidRPr="0026569E">
              <w:rPr>
                <w:rFonts w:ascii="Times New Roman" w:hAnsi="Times New Roman"/>
                <w:b/>
                <w:sz w:val="24"/>
              </w:rPr>
              <w:t xml:space="preserve"> розетка одинарная</w:t>
            </w:r>
          </w:p>
        </w:tc>
        <w:tc>
          <w:tcPr>
            <w:tcW w:w="1417" w:type="dxa"/>
            <w:shd w:val="clear" w:color="auto" w:fill="auto"/>
          </w:tcPr>
          <w:p w:rsidR="00C91D51" w:rsidRDefault="00C91D51" w:rsidP="007859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r>
      <w:tr w:rsidR="00C91D51" w:rsidRPr="007953F0" w:rsidTr="00785939">
        <w:trPr>
          <w:trHeight w:val="175"/>
        </w:trPr>
        <w:tc>
          <w:tcPr>
            <w:tcW w:w="709" w:type="dxa"/>
            <w:shd w:val="clear" w:color="auto" w:fill="auto"/>
          </w:tcPr>
          <w:p w:rsidR="00C91D51" w:rsidRPr="00A31F78" w:rsidRDefault="00C91D51" w:rsidP="00785939">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4111" w:type="dxa"/>
            <w:shd w:val="clear" w:color="auto" w:fill="auto"/>
          </w:tcPr>
          <w:p w:rsidR="00C91D51" w:rsidRDefault="00C91D51" w:rsidP="00785939">
            <w:pPr>
              <w:pStyle w:val="af5"/>
              <w:tabs>
                <w:tab w:val="num" w:pos="785"/>
              </w:tabs>
              <w:spacing w:after="60" w:line="240" w:lineRule="auto"/>
              <w:ind w:left="0"/>
              <w:jc w:val="both"/>
              <w:rPr>
                <w:rFonts w:ascii="Times New Roman" w:eastAsia="Times New Roman" w:hAnsi="Times New Roman"/>
                <w:b/>
                <w:sz w:val="24"/>
                <w:szCs w:val="24"/>
                <w:lang w:eastAsia="ru-RU"/>
              </w:rPr>
            </w:pPr>
            <w:r w:rsidRPr="0026569E">
              <w:rPr>
                <w:rFonts w:ascii="Times New Roman" w:hAnsi="Times New Roman"/>
                <w:b/>
                <w:sz w:val="24"/>
                <w:lang w:val="en-US"/>
              </w:rPr>
              <w:t>Ethernet</w:t>
            </w:r>
            <w:r w:rsidRPr="0026569E">
              <w:rPr>
                <w:rFonts w:ascii="Times New Roman" w:hAnsi="Times New Roman"/>
                <w:b/>
                <w:sz w:val="24"/>
              </w:rPr>
              <w:t xml:space="preserve"> розетка двойная</w:t>
            </w:r>
          </w:p>
        </w:tc>
        <w:tc>
          <w:tcPr>
            <w:tcW w:w="1417" w:type="dxa"/>
            <w:shd w:val="clear" w:color="auto" w:fill="auto"/>
          </w:tcPr>
          <w:p w:rsidR="00C91D51" w:rsidRDefault="00C91D51" w:rsidP="007859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r>
      <w:tr w:rsidR="00C91D51" w:rsidRPr="007953F0" w:rsidTr="00785939">
        <w:trPr>
          <w:trHeight w:val="175"/>
        </w:trPr>
        <w:tc>
          <w:tcPr>
            <w:tcW w:w="709" w:type="dxa"/>
            <w:shd w:val="clear" w:color="auto" w:fill="auto"/>
          </w:tcPr>
          <w:p w:rsidR="00C91D51" w:rsidRPr="00A31F78" w:rsidRDefault="00C91D51" w:rsidP="00785939">
            <w:pPr>
              <w:tabs>
                <w:tab w:val="left" w:pos="176"/>
              </w:tabs>
              <w:spacing w:after="0" w:line="240" w:lineRule="auto"/>
              <w:ind w:left="34"/>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w:t>
            </w:r>
          </w:p>
        </w:tc>
        <w:tc>
          <w:tcPr>
            <w:tcW w:w="4111" w:type="dxa"/>
            <w:shd w:val="clear" w:color="auto" w:fill="auto"/>
          </w:tcPr>
          <w:p w:rsidR="00C91D51" w:rsidRDefault="00C91D51" w:rsidP="00785939">
            <w:pPr>
              <w:pStyle w:val="af5"/>
              <w:tabs>
                <w:tab w:val="num" w:pos="785"/>
              </w:tabs>
              <w:spacing w:after="60" w:line="240" w:lineRule="auto"/>
              <w:ind w:left="0"/>
              <w:jc w:val="both"/>
              <w:rPr>
                <w:rFonts w:ascii="Times New Roman" w:eastAsia="Times New Roman" w:hAnsi="Times New Roman"/>
                <w:b/>
                <w:sz w:val="24"/>
                <w:szCs w:val="24"/>
                <w:lang w:eastAsia="ru-RU"/>
              </w:rPr>
            </w:pPr>
            <w:r w:rsidRPr="0026569E">
              <w:rPr>
                <w:rFonts w:ascii="Times New Roman" w:hAnsi="Times New Roman"/>
                <w:b/>
                <w:sz w:val="24"/>
              </w:rPr>
              <w:t>Рамка для розетки</w:t>
            </w:r>
          </w:p>
        </w:tc>
        <w:tc>
          <w:tcPr>
            <w:tcW w:w="1417" w:type="dxa"/>
            <w:shd w:val="clear" w:color="auto" w:fill="auto"/>
          </w:tcPr>
          <w:p w:rsidR="00C91D51" w:rsidRDefault="00C91D51" w:rsidP="007859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c>
          <w:tcPr>
            <w:tcW w:w="1417" w:type="dxa"/>
          </w:tcPr>
          <w:p w:rsidR="00C91D51" w:rsidRDefault="00C91D51" w:rsidP="00785939">
            <w:pPr>
              <w:spacing w:after="0" w:line="240" w:lineRule="auto"/>
              <w:jc w:val="center"/>
              <w:rPr>
                <w:rFonts w:ascii="Times New Roman" w:eastAsia="Times New Roman" w:hAnsi="Times New Roman"/>
                <w:sz w:val="24"/>
                <w:szCs w:val="24"/>
                <w:lang w:eastAsia="ru-RU"/>
              </w:rPr>
            </w:pPr>
          </w:p>
        </w:tc>
      </w:tr>
    </w:tbl>
    <w:p w:rsidR="004D2E06" w:rsidRPr="004D2E06" w:rsidRDefault="004D2E06" w:rsidP="004D2E06">
      <w:pPr>
        <w:spacing w:after="0" w:line="240" w:lineRule="auto"/>
        <w:jc w:val="center"/>
        <w:rPr>
          <w:rFonts w:ascii="Times New Roman" w:hAnsi="Times New Roman"/>
          <w:b/>
          <w:bCs/>
          <w:sz w:val="24"/>
          <w:szCs w:val="24"/>
        </w:rPr>
      </w:pPr>
    </w:p>
    <w:p w:rsidR="004D2E06" w:rsidRPr="004D2E06" w:rsidRDefault="004D2E06" w:rsidP="004D2E06">
      <w:pPr>
        <w:spacing w:after="0" w:line="240" w:lineRule="auto"/>
        <w:jc w:val="center"/>
        <w:rPr>
          <w:rFonts w:ascii="Times New Roman" w:hAnsi="Times New Roman"/>
          <w:b/>
          <w:bCs/>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D2E06" w:rsidRPr="004D2E06" w:rsidTr="004D2E06">
        <w:trPr>
          <w:trHeight w:val="1627"/>
        </w:trPr>
        <w:tc>
          <w:tcPr>
            <w:tcW w:w="4785" w:type="dxa"/>
            <w:gridSpan w:val="2"/>
            <w:shd w:val="clear" w:color="auto" w:fill="auto"/>
          </w:tcPr>
          <w:p w:rsidR="004D2E06" w:rsidRPr="004D2E06" w:rsidRDefault="004D2E06" w:rsidP="004D2E06">
            <w:pPr>
              <w:snapToGrid w:val="0"/>
              <w:spacing w:after="0" w:line="240" w:lineRule="auto"/>
              <w:rPr>
                <w:rFonts w:ascii="Times New Roman" w:eastAsia="Calibri" w:hAnsi="Times New Roman"/>
                <w:b/>
                <w:sz w:val="24"/>
                <w:szCs w:val="24"/>
              </w:rPr>
            </w:pPr>
            <w:r w:rsidRPr="004D2E06">
              <w:rPr>
                <w:rFonts w:ascii="Times New Roman" w:eastAsia="Calibri" w:hAnsi="Times New Roman"/>
                <w:b/>
                <w:sz w:val="24"/>
                <w:szCs w:val="24"/>
              </w:rPr>
              <w:t>Заказчик:</w:t>
            </w:r>
          </w:p>
          <w:p w:rsidR="004D2E06" w:rsidRPr="004D2E06" w:rsidRDefault="004D2E06" w:rsidP="004D2E06">
            <w:pPr>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4D2E06" w:rsidRPr="004D2E06" w:rsidRDefault="004D2E06" w:rsidP="004D2E0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Поставщик:</w:t>
            </w:r>
          </w:p>
        </w:tc>
      </w:tr>
      <w:tr w:rsidR="004D2E06" w:rsidRPr="004D2E06" w:rsidTr="004D2E06">
        <w:trPr>
          <w:trHeight w:val="80"/>
        </w:trPr>
        <w:tc>
          <w:tcPr>
            <w:tcW w:w="4785" w:type="dxa"/>
            <w:gridSpan w:val="2"/>
            <w:shd w:val="clear" w:color="auto" w:fill="auto"/>
          </w:tcPr>
          <w:p w:rsidR="004D2E06" w:rsidRPr="004D2E06" w:rsidRDefault="004D2E06" w:rsidP="004D2E06">
            <w:pPr>
              <w:snapToGrid w:val="0"/>
              <w:spacing w:after="0" w:line="240" w:lineRule="auto"/>
              <w:jc w:val="both"/>
              <w:rPr>
                <w:rFonts w:ascii="Times New Roman" w:eastAsia="Calibri" w:hAnsi="Times New Roman"/>
                <w:b/>
                <w:bCs/>
                <w:sz w:val="24"/>
                <w:szCs w:val="24"/>
              </w:rPr>
            </w:pPr>
          </w:p>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_____________________</w:t>
            </w:r>
          </w:p>
        </w:tc>
        <w:tc>
          <w:tcPr>
            <w:tcW w:w="284" w:type="dxa"/>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_____________________</w:t>
            </w:r>
          </w:p>
        </w:tc>
      </w:tr>
      <w:tr w:rsidR="004D2E06" w:rsidRPr="004D2E06" w:rsidTr="004D2E06">
        <w:trPr>
          <w:trHeight w:val="621"/>
        </w:trPr>
        <w:tc>
          <w:tcPr>
            <w:tcW w:w="2659" w:type="dxa"/>
            <w:tcBorders>
              <w:bottom w:val="single" w:sz="4" w:space="0" w:color="auto"/>
            </w:tcBorders>
            <w:shd w:val="clear" w:color="auto" w:fill="auto"/>
          </w:tcPr>
          <w:p w:rsidR="004D2E06" w:rsidRPr="004D2E06" w:rsidRDefault="004D2E06" w:rsidP="004D2E06">
            <w:pPr>
              <w:snapToGrid w:val="0"/>
              <w:spacing w:after="0" w:line="240" w:lineRule="auto"/>
              <w:jc w:val="both"/>
              <w:rPr>
                <w:rFonts w:ascii="Times New Roman" w:eastAsia="Calibri" w:hAnsi="Times New Roman"/>
                <w:bCs/>
                <w:sz w:val="24"/>
                <w:szCs w:val="24"/>
              </w:rPr>
            </w:pPr>
          </w:p>
        </w:tc>
        <w:tc>
          <w:tcPr>
            <w:tcW w:w="2126" w:type="dxa"/>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w:t>
            </w:r>
          </w:p>
        </w:tc>
        <w:tc>
          <w:tcPr>
            <w:tcW w:w="284" w:type="dxa"/>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2E06" w:rsidRPr="004D2E06" w:rsidRDefault="004D2E06" w:rsidP="004D2E06">
            <w:pPr>
              <w:shd w:val="clear" w:color="auto" w:fill="FFFFFF"/>
              <w:tabs>
                <w:tab w:val="left" w:pos="1594"/>
              </w:tabs>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w:t>
            </w:r>
          </w:p>
        </w:tc>
      </w:tr>
    </w:tbl>
    <w:p w:rsidR="004D2E06" w:rsidRPr="004D2E06" w:rsidRDefault="004D2E06" w:rsidP="004D2E06">
      <w:pPr>
        <w:spacing w:after="0" w:line="240" w:lineRule="auto"/>
        <w:rPr>
          <w:rFonts w:ascii="Times New Roman" w:eastAsia="Times New Roman" w:hAnsi="Times New Roman"/>
          <w:sz w:val="20"/>
          <w:szCs w:val="20"/>
          <w:lang w:eastAsia="ru-RU"/>
        </w:rPr>
      </w:pPr>
      <w:r w:rsidRPr="004D2E06">
        <w:rPr>
          <w:rFonts w:ascii="Times New Roman" w:eastAsia="Times New Roman" w:hAnsi="Times New Roman"/>
          <w:sz w:val="20"/>
          <w:szCs w:val="20"/>
          <w:lang w:eastAsia="ru-RU"/>
        </w:rPr>
        <w:t>М.П.</w:t>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t>М.П.</w:t>
      </w:r>
    </w:p>
    <w:p w:rsidR="004D2E06" w:rsidRPr="004D2E06" w:rsidRDefault="004D2E06" w:rsidP="004D2E06">
      <w:pPr>
        <w:spacing w:after="0" w:line="240" w:lineRule="auto"/>
        <w:jc w:val="center"/>
        <w:rPr>
          <w:rFonts w:ascii="Times New Roman" w:hAnsi="Times New Roman"/>
          <w:sz w:val="24"/>
          <w:szCs w:val="24"/>
        </w:rPr>
      </w:pPr>
    </w:p>
    <w:p w:rsidR="004D2E06" w:rsidRPr="004D2E06" w:rsidRDefault="004D2E06" w:rsidP="004D2E06">
      <w:pPr>
        <w:spacing w:after="0" w:line="240" w:lineRule="auto"/>
        <w:jc w:val="center"/>
        <w:rPr>
          <w:rFonts w:ascii="Times New Roman" w:hAnsi="Times New Roman"/>
          <w:sz w:val="24"/>
          <w:szCs w:val="24"/>
        </w:rPr>
      </w:pPr>
    </w:p>
    <w:p w:rsidR="004D2E06" w:rsidRPr="004D2E06" w:rsidRDefault="004D2E06" w:rsidP="004D2E06">
      <w:pPr>
        <w:contextualSpacing/>
        <w:jc w:val="right"/>
        <w:rPr>
          <w:rFonts w:ascii="Times New Roman" w:eastAsia="Calibri" w:hAnsi="Times New Roman"/>
          <w:b/>
          <w:sz w:val="24"/>
          <w:szCs w:val="24"/>
        </w:rPr>
      </w:pPr>
    </w:p>
    <w:p w:rsidR="004D2E06" w:rsidRPr="004D2E06" w:rsidRDefault="004D2E06" w:rsidP="004D2E06">
      <w:pPr>
        <w:contextualSpacing/>
        <w:jc w:val="right"/>
        <w:rPr>
          <w:rFonts w:ascii="Times New Roman" w:eastAsia="Calibri" w:hAnsi="Times New Roman"/>
          <w:b/>
          <w:sz w:val="24"/>
          <w:szCs w:val="24"/>
        </w:rPr>
      </w:pPr>
    </w:p>
    <w:p w:rsidR="004D2E06" w:rsidRPr="009D2E32" w:rsidRDefault="004D2E06" w:rsidP="008B1F04">
      <w:pPr>
        <w:spacing w:after="0"/>
        <w:jc w:val="right"/>
        <w:rPr>
          <w:rFonts w:ascii="Times New Roman" w:eastAsia="Calibri" w:hAnsi="Times New Roman"/>
          <w:sz w:val="24"/>
          <w:szCs w:val="24"/>
        </w:rPr>
      </w:pPr>
      <w:r w:rsidRPr="004D2E06">
        <w:rPr>
          <w:rFonts w:ascii="Times New Roman" w:eastAsia="Calibri" w:hAnsi="Times New Roman"/>
          <w:b/>
          <w:sz w:val="24"/>
          <w:szCs w:val="24"/>
        </w:rPr>
        <w:br w:type="page"/>
      </w:r>
      <w:r w:rsidRPr="009D2E32">
        <w:rPr>
          <w:rFonts w:ascii="Times New Roman" w:eastAsia="Calibri" w:hAnsi="Times New Roman"/>
          <w:sz w:val="24"/>
          <w:szCs w:val="24"/>
        </w:rPr>
        <w:lastRenderedPageBreak/>
        <w:t>Приложение № 2</w:t>
      </w:r>
    </w:p>
    <w:p w:rsidR="004D2E06" w:rsidRPr="004D2E06" w:rsidRDefault="004D2E06" w:rsidP="008B1F04">
      <w:pPr>
        <w:spacing w:after="0"/>
        <w:contextualSpacing/>
        <w:jc w:val="right"/>
        <w:rPr>
          <w:rFonts w:ascii="Times New Roman" w:eastAsia="Calibri" w:hAnsi="Times New Roman"/>
          <w:sz w:val="24"/>
          <w:szCs w:val="24"/>
        </w:rPr>
      </w:pPr>
      <w:r w:rsidRPr="004D2E06">
        <w:rPr>
          <w:rFonts w:ascii="Times New Roman" w:eastAsia="Calibri" w:hAnsi="Times New Roman"/>
          <w:sz w:val="24"/>
          <w:szCs w:val="24"/>
        </w:rPr>
        <w:t>к договору от  «__» _____201_ г.</w:t>
      </w:r>
    </w:p>
    <w:p w:rsidR="004D2E06" w:rsidRPr="004D2E06" w:rsidRDefault="004D2E06" w:rsidP="008B1F04">
      <w:pPr>
        <w:spacing w:after="0"/>
        <w:contextualSpacing/>
        <w:jc w:val="right"/>
        <w:rPr>
          <w:rFonts w:ascii="Times New Roman" w:eastAsia="Calibri" w:hAnsi="Times New Roman"/>
          <w:sz w:val="24"/>
          <w:szCs w:val="24"/>
        </w:rPr>
      </w:pPr>
      <w:r w:rsidRPr="004D2E06">
        <w:rPr>
          <w:rFonts w:ascii="Times New Roman" w:eastAsia="Calibri" w:hAnsi="Times New Roman"/>
          <w:sz w:val="24"/>
          <w:szCs w:val="24"/>
        </w:rPr>
        <w:t>№_____________________</w:t>
      </w:r>
    </w:p>
    <w:p w:rsidR="004D2E06" w:rsidRPr="004D2E06" w:rsidRDefault="004D2E06" w:rsidP="004D2E06">
      <w:pPr>
        <w:spacing w:after="0" w:line="240" w:lineRule="auto"/>
        <w:jc w:val="center"/>
        <w:rPr>
          <w:rFonts w:ascii="Times New Roman" w:eastAsia="Times New Roman" w:hAnsi="Times New Roman"/>
          <w:b/>
          <w:sz w:val="24"/>
          <w:szCs w:val="24"/>
          <w:lang w:eastAsia="ru-RU"/>
        </w:rPr>
      </w:pPr>
    </w:p>
    <w:p w:rsidR="00F921BB" w:rsidRDefault="00F921BB" w:rsidP="00F921BB">
      <w:pPr>
        <w:spacing w:after="0" w:line="240" w:lineRule="auto"/>
        <w:jc w:val="center"/>
        <w:rPr>
          <w:rFonts w:ascii="Times New Roman" w:eastAsia="Times New Roman" w:hAnsi="Times New Roman"/>
          <w:b/>
          <w:bCs/>
          <w:sz w:val="24"/>
          <w:szCs w:val="24"/>
          <w:lang w:eastAsia="ru-RU"/>
        </w:rPr>
      </w:pPr>
    </w:p>
    <w:p w:rsidR="00C91D51" w:rsidRPr="00C91D51" w:rsidRDefault="00C91D51" w:rsidP="00C91D51">
      <w:pPr>
        <w:spacing w:after="0" w:line="240" w:lineRule="auto"/>
        <w:jc w:val="center"/>
        <w:rPr>
          <w:rFonts w:ascii="Times New Roman" w:eastAsia="Times New Roman" w:hAnsi="Times New Roman"/>
          <w:b/>
          <w:bCs/>
          <w:sz w:val="24"/>
          <w:szCs w:val="24"/>
          <w:lang w:eastAsia="ru-RU"/>
        </w:rPr>
      </w:pPr>
      <w:r w:rsidRPr="00C91D51">
        <w:rPr>
          <w:rFonts w:ascii="Times New Roman" w:eastAsia="Times New Roman" w:hAnsi="Times New Roman"/>
          <w:b/>
          <w:bCs/>
          <w:sz w:val="24"/>
          <w:szCs w:val="24"/>
          <w:lang w:eastAsia="ru-RU"/>
        </w:rPr>
        <w:t>ТЕХНИЧЕСКОЕ ЗАДАНИЕ</w:t>
      </w:r>
    </w:p>
    <w:p w:rsidR="00C91D51" w:rsidRPr="00C91D51" w:rsidRDefault="00C91D51" w:rsidP="00C91D51">
      <w:pPr>
        <w:spacing w:after="0" w:line="240" w:lineRule="auto"/>
        <w:jc w:val="center"/>
        <w:rPr>
          <w:rFonts w:ascii="Times New Roman" w:eastAsia="Times New Roman" w:hAnsi="Times New Roman"/>
          <w:b/>
          <w:sz w:val="24"/>
          <w:szCs w:val="24"/>
          <w:lang w:eastAsia="ru-RU"/>
        </w:rPr>
      </w:pPr>
      <w:r w:rsidRPr="00C91D51">
        <w:rPr>
          <w:rFonts w:ascii="Times New Roman" w:eastAsia="Times New Roman" w:hAnsi="Times New Roman"/>
          <w:b/>
          <w:bCs/>
          <w:sz w:val="24"/>
          <w:szCs w:val="24"/>
          <w:lang w:eastAsia="ru-RU"/>
        </w:rPr>
        <w:t>на поставку пассивного сетевого оборудования для обеспечения внутренней компьютерной сети ИПУ РАН</w:t>
      </w:r>
    </w:p>
    <w:p w:rsidR="00C91D51" w:rsidRPr="00C91D51" w:rsidRDefault="00C91D51" w:rsidP="00C91D51">
      <w:pPr>
        <w:spacing w:after="0" w:line="240" w:lineRule="auto"/>
        <w:jc w:val="both"/>
        <w:rPr>
          <w:rFonts w:ascii="Times New Roman" w:eastAsia="Times New Roman" w:hAnsi="Times New Roman"/>
          <w:b/>
          <w:sz w:val="24"/>
          <w:szCs w:val="24"/>
          <w:lang w:eastAsia="ru-RU"/>
        </w:rPr>
      </w:pP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b/>
          <w:sz w:val="24"/>
          <w:szCs w:val="24"/>
          <w:lang w:eastAsia="ru-RU"/>
        </w:rPr>
        <w:t xml:space="preserve">1. Объект закупки: </w:t>
      </w:r>
      <w:r w:rsidRPr="00C91D51">
        <w:rPr>
          <w:rFonts w:ascii="Times New Roman" w:eastAsia="Times New Roman" w:hAnsi="Times New Roman"/>
          <w:sz w:val="24"/>
          <w:szCs w:val="24"/>
          <w:lang w:eastAsia="ru-RU"/>
        </w:rPr>
        <w:t xml:space="preserve">поставка </w:t>
      </w:r>
      <w:r w:rsidR="00282512" w:rsidRPr="00EB4037">
        <w:rPr>
          <w:rFonts w:ascii="Times New Roman" w:eastAsia="Times New Roman" w:hAnsi="Times New Roman"/>
          <w:bCs/>
          <w:sz w:val="24"/>
          <w:szCs w:val="24"/>
          <w:lang w:eastAsia="ru-RU"/>
        </w:rPr>
        <w:t>пассивного сетевого оборудования для обеспечения внутренней компьютерной сети ИПУ РАН</w:t>
      </w:r>
      <w:r w:rsidR="00282512">
        <w:rPr>
          <w:rFonts w:ascii="Times New Roman" w:eastAsia="Times New Roman" w:hAnsi="Times New Roman"/>
          <w:sz w:val="24"/>
          <w:szCs w:val="24"/>
          <w:lang w:eastAsia="ru-RU"/>
        </w:rPr>
        <w:t xml:space="preserve"> </w:t>
      </w:r>
      <w:r w:rsidRPr="00C91D51">
        <w:rPr>
          <w:rFonts w:ascii="Times New Roman" w:eastAsia="Times New Roman" w:hAnsi="Times New Roman"/>
          <w:sz w:val="24"/>
          <w:szCs w:val="24"/>
          <w:lang w:eastAsia="ru-RU"/>
        </w:rPr>
        <w:t>(далее по тексту - товар).</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b/>
          <w:sz w:val="24"/>
          <w:szCs w:val="24"/>
          <w:lang w:eastAsia="ru-RU"/>
        </w:rPr>
        <w:t>2. Краткие характеристики поставляемых товаров:</w:t>
      </w:r>
      <w:r w:rsidRPr="00C91D51">
        <w:rPr>
          <w:rFonts w:ascii="Times New Roman" w:eastAsia="Times New Roman" w:hAnsi="Times New Roman"/>
          <w:sz w:val="24"/>
          <w:szCs w:val="24"/>
          <w:lang w:eastAsia="ru-RU"/>
        </w:rPr>
        <w:t xml:space="preserve"> в соответствии с</w:t>
      </w:r>
      <w:r w:rsidRPr="00C91D51">
        <w:rPr>
          <w:rFonts w:ascii="Calibri" w:eastAsia="Calibri" w:hAnsi="Calibri"/>
          <w:sz w:val="22"/>
          <w:szCs w:val="22"/>
        </w:rPr>
        <w:t xml:space="preserve"> </w:t>
      </w:r>
      <w:r w:rsidRPr="00C91D51">
        <w:rPr>
          <w:rFonts w:ascii="Times New Roman" w:eastAsia="Times New Roman" w:hAnsi="Times New Roman"/>
          <w:sz w:val="24"/>
          <w:szCs w:val="24"/>
          <w:lang w:eastAsia="ru-RU"/>
        </w:rPr>
        <w:t>Перечнем поставляемого товара (таблица 1). Код ОКПД 2: 26.30.11.120 - Средства связи, выполняющие функцию цифровых транспортных систем.</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Поставка комплектующих и расходных материалов для ремонта средств вычислительной техники, эксплуатируемой Заказчиком.</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b/>
          <w:sz w:val="24"/>
          <w:szCs w:val="24"/>
          <w:lang w:eastAsia="ru-RU"/>
        </w:rPr>
        <w:t>3. Количество поставляемого товаров:</w:t>
      </w:r>
      <w:r w:rsidRPr="00C91D51">
        <w:rPr>
          <w:rFonts w:ascii="Times New Roman" w:eastAsia="Times New Roman" w:hAnsi="Times New Roman"/>
          <w:sz w:val="24"/>
          <w:szCs w:val="24"/>
          <w:lang w:eastAsia="ru-RU"/>
        </w:rPr>
        <w:t xml:space="preserve"> в соответствии с Приложением № 1 к Договору «Спецификация», являющиеся его неотъемлемой его частью.</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b/>
          <w:sz w:val="24"/>
          <w:szCs w:val="24"/>
          <w:lang w:eastAsia="ru-RU"/>
        </w:rPr>
        <w:t>4. Сопутствующие работы, услуги, перечень, сроки выполнения, требования к выполнению:</w:t>
      </w:r>
      <w:r w:rsidRPr="00C91D51">
        <w:rPr>
          <w:rFonts w:ascii="Times New Roman" w:eastAsia="Times New Roman" w:hAnsi="Times New Roman"/>
          <w:sz w:val="24"/>
          <w:szCs w:val="24"/>
          <w:lang w:eastAsia="ru-RU"/>
        </w:rPr>
        <w:t xml:space="preserve"> не установлено.</w:t>
      </w:r>
    </w:p>
    <w:p w:rsidR="00C91D51" w:rsidRPr="00C91D51" w:rsidRDefault="00C91D51" w:rsidP="00C91D51">
      <w:pPr>
        <w:spacing w:after="0" w:line="240" w:lineRule="auto"/>
        <w:rPr>
          <w:rFonts w:ascii="Times New Roman" w:eastAsia="Times New Roman" w:hAnsi="Times New Roman"/>
          <w:b/>
          <w:sz w:val="24"/>
          <w:szCs w:val="24"/>
          <w:lang w:eastAsia="ar-SA"/>
        </w:rPr>
      </w:pPr>
      <w:r w:rsidRPr="00C91D51">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C91D51" w:rsidRPr="00C91D51" w:rsidRDefault="00C91D51" w:rsidP="00C91D51">
      <w:pPr>
        <w:spacing w:after="0" w:line="240" w:lineRule="auto"/>
        <w:ind w:firstLine="708"/>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Предлагаемый к поставке Товар должен быть новым, не бывшем в употреблении, изготовлен не ранее 2017 года выпуска в соответствии со стандартами качества,</w:t>
      </w:r>
      <w:r w:rsidRPr="00C91D51">
        <w:rPr>
          <w:rFonts w:ascii="Arial" w:eastAsia="Times New Roman" w:hAnsi="Arial"/>
          <w:b/>
          <w:sz w:val="24"/>
          <w:szCs w:val="24"/>
          <w:lang w:eastAsia="ru-RU"/>
        </w:rPr>
        <w:t xml:space="preserve"> </w:t>
      </w:r>
      <w:r w:rsidRPr="00C91D51">
        <w:rPr>
          <w:rFonts w:ascii="Times New Roman" w:eastAsia="Times New Roman" w:hAnsi="Times New Roman"/>
          <w:sz w:val="24"/>
          <w:szCs w:val="24"/>
          <w:lang w:eastAsia="ar-SA"/>
        </w:rPr>
        <w:t xml:space="preserve"> работоспособен  и иметь комплектацию и технические характеристики, указанные в Спецификации (Приложение № 1 к </w:t>
      </w:r>
      <w:r w:rsidR="00385CE5">
        <w:rPr>
          <w:rFonts w:ascii="Times New Roman" w:eastAsia="Times New Roman" w:hAnsi="Times New Roman"/>
          <w:sz w:val="24"/>
          <w:szCs w:val="24"/>
          <w:lang w:eastAsia="ar-SA"/>
        </w:rPr>
        <w:t>Договору)</w:t>
      </w:r>
      <w:r w:rsidR="00C27EB1">
        <w:rPr>
          <w:rFonts w:ascii="Times New Roman" w:eastAsia="Times New Roman" w:hAnsi="Times New Roman"/>
          <w:sz w:val="24"/>
          <w:szCs w:val="24"/>
          <w:lang w:eastAsia="ar-SA"/>
        </w:rPr>
        <w:t xml:space="preserve"> и настоящего Технического задания (Приложение № 2 к Договору)</w:t>
      </w:r>
      <w:r w:rsidRPr="00C91D51">
        <w:rPr>
          <w:rFonts w:ascii="Times New Roman" w:eastAsia="Times New Roman" w:hAnsi="Times New Roman"/>
          <w:sz w:val="24"/>
          <w:szCs w:val="24"/>
          <w:lang w:eastAsia="ar-SA"/>
        </w:rPr>
        <w:t>.</w:t>
      </w:r>
    </w:p>
    <w:p w:rsidR="00C91D51" w:rsidRPr="00C91D51" w:rsidRDefault="00C91D51" w:rsidP="00C91D51">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 xml:space="preserve">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w:t>
      </w:r>
      <w:r w:rsidRPr="00C91D51">
        <w:rPr>
          <w:rFonts w:ascii="Times New Roman" w:eastAsia="Times New Roman" w:hAnsi="Times New Roman"/>
          <w:sz w:val="24"/>
          <w:szCs w:val="24"/>
          <w:lang w:eastAsia="ar-SA"/>
        </w:rPr>
        <w:tab/>
        <w:t>Товара не должны иметь дефектов, потертостей, царапин, сколов, вмятин, дефектов окраски и следов вскрытия.</w:t>
      </w:r>
    </w:p>
    <w:p w:rsidR="00C91D51" w:rsidRPr="00C91D51" w:rsidRDefault="00C91D51" w:rsidP="00C91D51">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Все входные и выходные разъемы, а также уровни сигналов на входе и выходе оборудования, должны соответствовать стандартам Российской Федерации.</w:t>
      </w:r>
    </w:p>
    <w:p w:rsidR="00C91D51" w:rsidRPr="00C91D51" w:rsidRDefault="00C91D51" w:rsidP="00C91D51">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C91D51" w:rsidRPr="00C91D51" w:rsidRDefault="00C91D51" w:rsidP="00C91D51">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3 (трех) рабочих дней со дня уведомления, полученного от Заказчика.</w:t>
      </w:r>
    </w:p>
    <w:p w:rsidR="00C91D51" w:rsidRPr="00C91D51" w:rsidRDefault="00C91D51" w:rsidP="00C91D51">
      <w:pPr>
        <w:spacing w:after="0" w:line="240" w:lineRule="auto"/>
        <w:jc w:val="both"/>
        <w:rPr>
          <w:rFonts w:ascii="Arial" w:eastAsia="Times New Roman" w:hAnsi="Arial"/>
          <w:b/>
          <w:sz w:val="24"/>
          <w:szCs w:val="24"/>
          <w:lang w:eastAsia="ar-SA"/>
        </w:rPr>
      </w:pPr>
      <w:r w:rsidRPr="00C91D51">
        <w:rPr>
          <w:rFonts w:ascii="Times New Roman" w:eastAsia="Times New Roman" w:hAnsi="Times New Roman"/>
          <w:sz w:val="24"/>
          <w:szCs w:val="24"/>
          <w:lang w:eastAsia="ar-SA"/>
        </w:rPr>
        <w:tab/>
        <w:t>Товар должен иметь необходимые маркировки, наклейки,</w:t>
      </w:r>
      <w:r w:rsidRPr="00C91D51">
        <w:rPr>
          <w:rFonts w:ascii="Arial" w:eastAsia="Times New Roman" w:hAnsi="Arial"/>
          <w:b/>
          <w:sz w:val="24"/>
          <w:szCs w:val="24"/>
          <w:lang w:eastAsia="ru-RU"/>
        </w:rPr>
        <w:t xml:space="preserve"> </w:t>
      </w:r>
      <w:r w:rsidRPr="00C91D51">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C91D51" w:rsidRPr="00C91D51" w:rsidRDefault="00C91D51" w:rsidP="00C91D51">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Товар должен быть свободен от прав третьих лиц.</w:t>
      </w:r>
    </w:p>
    <w:p w:rsidR="00C91D51" w:rsidRPr="00C91D51" w:rsidRDefault="00C91D51" w:rsidP="00C91D51">
      <w:pPr>
        <w:spacing w:after="0" w:line="240" w:lineRule="auto"/>
        <w:ind w:firstLine="708"/>
        <w:jc w:val="both"/>
        <w:rPr>
          <w:rFonts w:ascii="Times New Roman" w:eastAsia="Calibri" w:hAnsi="Times New Roman"/>
          <w:b/>
          <w:sz w:val="24"/>
          <w:szCs w:val="24"/>
          <w:lang w:eastAsia="ar-SA"/>
        </w:rPr>
      </w:pPr>
      <w:r w:rsidRPr="00C91D51">
        <w:rPr>
          <w:rFonts w:ascii="Times New Roman" w:eastAsia="Calibri" w:hAnsi="Times New Roman"/>
          <w:b/>
          <w:sz w:val="24"/>
          <w:szCs w:val="24"/>
          <w:lang w:eastAsia="ar-SA"/>
        </w:rPr>
        <w:t>Требования к упаковке товара:</w:t>
      </w:r>
    </w:p>
    <w:p w:rsidR="00C91D51" w:rsidRPr="00C91D51" w:rsidRDefault="00C91D51" w:rsidP="00C91D51">
      <w:pPr>
        <w:spacing w:after="0" w:line="240" w:lineRule="auto"/>
        <w:jc w:val="both"/>
        <w:rPr>
          <w:rFonts w:ascii="Times New Roman" w:eastAsia="Calibri" w:hAnsi="Times New Roman"/>
          <w:sz w:val="24"/>
          <w:szCs w:val="24"/>
          <w:lang w:eastAsia="ar-SA"/>
        </w:rPr>
      </w:pPr>
      <w:r w:rsidRPr="00C91D51">
        <w:rPr>
          <w:rFonts w:ascii="Times New Roman" w:eastAsia="Calibri" w:hAnsi="Times New Roman"/>
          <w:sz w:val="24"/>
          <w:szCs w:val="24"/>
          <w:lang w:eastAsia="ar-SA"/>
        </w:rPr>
        <w:tab/>
        <w:t>- Товар должен поставляться в упаковке (таре), обеспечивающей защиту Товара от его повреждения или порчи во время транспортировки и хранения;</w:t>
      </w:r>
    </w:p>
    <w:p w:rsidR="00C91D51" w:rsidRPr="00C91D51" w:rsidRDefault="00C91D51" w:rsidP="00C91D51">
      <w:pPr>
        <w:spacing w:after="0" w:line="240" w:lineRule="auto"/>
        <w:jc w:val="both"/>
        <w:rPr>
          <w:rFonts w:ascii="Times New Roman" w:eastAsia="Calibri" w:hAnsi="Times New Roman"/>
          <w:sz w:val="24"/>
          <w:szCs w:val="24"/>
          <w:lang w:eastAsia="ar-SA"/>
        </w:rPr>
      </w:pPr>
      <w:r w:rsidRPr="00C91D51">
        <w:rPr>
          <w:rFonts w:ascii="Times New Roman" w:eastAsia="Calibri" w:hAnsi="Times New Roman"/>
          <w:sz w:val="24"/>
          <w:szCs w:val="24"/>
          <w:lang w:eastAsia="ar-SA"/>
        </w:rPr>
        <w:tab/>
        <w:t xml:space="preserve">-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w:t>
      </w:r>
      <w:r w:rsidRPr="00C91D51">
        <w:rPr>
          <w:rFonts w:ascii="Times New Roman" w:eastAsia="Calibri" w:hAnsi="Times New Roman"/>
          <w:sz w:val="24"/>
          <w:szCs w:val="24"/>
          <w:lang w:eastAsia="ar-SA"/>
        </w:rPr>
        <w:lastRenderedPageBreak/>
        <w:t>возможность определить количество содержащегося в ней Товара (опись, упаковочные ярлыки или листы);</w:t>
      </w:r>
    </w:p>
    <w:p w:rsidR="00C91D51" w:rsidRPr="00C91D51" w:rsidRDefault="00C91D51" w:rsidP="00C91D51">
      <w:pPr>
        <w:spacing w:after="0" w:line="240" w:lineRule="auto"/>
        <w:jc w:val="both"/>
        <w:rPr>
          <w:rFonts w:ascii="Times New Roman" w:eastAsia="Calibri" w:hAnsi="Times New Roman"/>
          <w:sz w:val="24"/>
          <w:szCs w:val="24"/>
          <w:lang w:eastAsia="ar-SA"/>
        </w:rPr>
      </w:pPr>
      <w:r w:rsidRPr="00C91D51">
        <w:rPr>
          <w:rFonts w:ascii="Times New Roman" w:eastAsia="Calibri" w:hAnsi="Times New Roman"/>
          <w:sz w:val="24"/>
          <w:szCs w:val="24"/>
          <w:lang w:eastAsia="ar-SA"/>
        </w:rPr>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C91D51" w:rsidRDefault="00C91D51" w:rsidP="00C91D51">
      <w:pPr>
        <w:spacing w:after="0" w:line="240" w:lineRule="auto"/>
        <w:jc w:val="both"/>
        <w:rPr>
          <w:rFonts w:ascii="Times New Roman" w:eastAsia="Calibri" w:hAnsi="Times New Roman"/>
          <w:b/>
          <w:sz w:val="24"/>
          <w:szCs w:val="24"/>
          <w:lang w:eastAsia="ar-SA"/>
        </w:rPr>
      </w:pPr>
      <w:r w:rsidRPr="00C91D51">
        <w:rPr>
          <w:rFonts w:ascii="Times New Roman" w:eastAsia="Calibri" w:hAnsi="Times New Roman"/>
          <w:b/>
          <w:sz w:val="24"/>
          <w:szCs w:val="24"/>
          <w:lang w:eastAsia="ar-SA"/>
        </w:rPr>
        <w:tab/>
        <w:t>Другие требования:</w:t>
      </w:r>
    </w:p>
    <w:p w:rsidR="00D169E4" w:rsidRPr="00D169E4" w:rsidRDefault="00D169E4" w:rsidP="00C91D51">
      <w:pPr>
        <w:spacing w:after="0" w:line="240" w:lineRule="auto"/>
        <w:jc w:val="both"/>
        <w:rPr>
          <w:rFonts w:ascii="Times New Roman" w:eastAsia="Calibri" w:hAnsi="Times New Roman"/>
          <w:sz w:val="24"/>
          <w:szCs w:val="24"/>
          <w:lang w:eastAsia="ar-SA"/>
        </w:rPr>
      </w:pPr>
      <w:r>
        <w:rPr>
          <w:rFonts w:ascii="Times New Roman" w:eastAsia="Calibri" w:hAnsi="Times New Roman"/>
          <w:b/>
          <w:sz w:val="24"/>
          <w:szCs w:val="24"/>
          <w:lang w:eastAsia="ar-SA"/>
        </w:rPr>
        <w:tab/>
      </w:r>
      <w:r w:rsidRPr="00D169E4">
        <w:rPr>
          <w:rFonts w:ascii="Times New Roman" w:eastAsia="Calibri" w:hAnsi="Times New Roman"/>
          <w:sz w:val="24"/>
          <w:szCs w:val="24"/>
          <w:lang w:eastAsia="ar-SA"/>
        </w:rPr>
        <w:t>- Товар должен быть совместим друг с другом;</w:t>
      </w:r>
    </w:p>
    <w:p w:rsidR="00C91D51" w:rsidRPr="00C91D51" w:rsidRDefault="00C91D51" w:rsidP="00C91D51">
      <w:pPr>
        <w:spacing w:after="0" w:line="240" w:lineRule="auto"/>
        <w:jc w:val="both"/>
        <w:rPr>
          <w:rFonts w:ascii="Times New Roman" w:eastAsia="Calibri" w:hAnsi="Times New Roman"/>
          <w:sz w:val="24"/>
          <w:szCs w:val="24"/>
          <w:lang w:eastAsia="ar-SA"/>
        </w:rPr>
      </w:pPr>
      <w:r w:rsidRPr="00C91D51">
        <w:rPr>
          <w:rFonts w:ascii="Times New Roman" w:eastAsia="Calibri" w:hAnsi="Times New Roman"/>
          <w:sz w:val="24"/>
          <w:szCs w:val="24"/>
          <w:lang w:eastAsia="ar-SA"/>
        </w:rPr>
        <w:tab/>
        <w:t>- Товар должен обеспечивать предусмотренную производителем функциональность;</w:t>
      </w:r>
    </w:p>
    <w:p w:rsidR="00C91D51" w:rsidRPr="00C91D51" w:rsidRDefault="00C91D51" w:rsidP="00C91D51">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 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Товарной накладной;</w:t>
      </w:r>
    </w:p>
    <w:p w:rsidR="00C91D51" w:rsidRPr="00C91D51" w:rsidRDefault="00C91D51" w:rsidP="00C91D51">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 xml:space="preserve">- Гарантийный срок на поставляемый Товар должен составлять </w:t>
      </w:r>
      <w:r w:rsidRPr="00C91D51">
        <w:rPr>
          <w:rFonts w:ascii="Times New Roman" w:eastAsia="Times New Roman" w:hAnsi="Times New Roman"/>
          <w:b/>
          <w:sz w:val="24"/>
          <w:szCs w:val="24"/>
          <w:lang w:eastAsia="ar-SA"/>
        </w:rPr>
        <w:t>не менее 12 (двенадцать)</w:t>
      </w:r>
      <w:r w:rsidRPr="00C91D51">
        <w:rPr>
          <w:rFonts w:ascii="Times New Roman" w:eastAsia="Times New Roman" w:hAnsi="Times New Roman"/>
          <w:sz w:val="24"/>
          <w:szCs w:val="24"/>
          <w:lang w:eastAsia="ar-SA"/>
        </w:rPr>
        <w:t xml:space="preserve"> </w:t>
      </w:r>
      <w:r w:rsidRPr="00C91D51">
        <w:rPr>
          <w:rFonts w:ascii="Times New Roman" w:eastAsia="Times New Roman" w:hAnsi="Times New Roman"/>
          <w:b/>
          <w:sz w:val="24"/>
          <w:szCs w:val="24"/>
          <w:lang w:eastAsia="ar-SA"/>
        </w:rPr>
        <w:t xml:space="preserve">месяцев </w:t>
      </w:r>
      <w:r w:rsidRPr="00C91D51">
        <w:rPr>
          <w:rFonts w:ascii="Times New Roman" w:eastAsia="Times New Roman" w:hAnsi="Times New Roman"/>
          <w:sz w:val="24"/>
          <w:szCs w:val="24"/>
          <w:lang w:eastAsia="ar-SA"/>
        </w:rPr>
        <w:t>с даты подписания Заказчиком Акта приемки-передачи Товара по форме, установленной Договором.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C91D51" w:rsidRPr="00C91D51" w:rsidRDefault="00C91D51" w:rsidP="00C91D51">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 Поставщик обязан за свой счет в течение 3 (трех)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C91D51" w:rsidRPr="00C91D51" w:rsidRDefault="00C91D51" w:rsidP="00C91D51">
      <w:pPr>
        <w:spacing w:after="0" w:line="240" w:lineRule="auto"/>
        <w:jc w:val="both"/>
        <w:rPr>
          <w:rFonts w:ascii="Times New Roman" w:eastAsia="Times New Roman" w:hAnsi="Times New Roman"/>
          <w:b/>
          <w:sz w:val="24"/>
          <w:szCs w:val="24"/>
          <w:lang w:eastAsia="ar-SA"/>
        </w:rPr>
      </w:pPr>
      <w:r w:rsidRPr="00C91D51">
        <w:rPr>
          <w:rFonts w:ascii="Times New Roman" w:eastAsia="Times New Roman" w:hAnsi="Times New Roman"/>
          <w:b/>
          <w:sz w:val="24"/>
          <w:szCs w:val="24"/>
          <w:lang w:eastAsia="ar-SA"/>
        </w:rPr>
        <w:tab/>
        <w:t>В гарантийный период должны быть обеспечены:</w:t>
      </w:r>
    </w:p>
    <w:p w:rsidR="00C91D51" w:rsidRPr="00C91D51" w:rsidRDefault="00C91D51" w:rsidP="00C91D51">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 В случае возникновения гарантийных обязательств Поставщик обязан продлить гарантийный срок на Товар на период его ремонта.</w:t>
      </w:r>
    </w:p>
    <w:p w:rsidR="00C91D51" w:rsidRPr="00C91D51" w:rsidRDefault="00C91D51" w:rsidP="00C91D51">
      <w:pPr>
        <w:spacing w:after="0" w:line="240" w:lineRule="auto"/>
        <w:ind w:firstLine="708"/>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-Поставщик принимает на себя гарантийное обслуживание всех поставляемых комплектующих.</w:t>
      </w:r>
    </w:p>
    <w:p w:rsidR="00C91D51" w:rsidRPr="00C91D51" w:rsidRDefault="00C91D51" w:rsidP="00C91D51">
      <w:pPr>
        <w:spacing w:after="0" w:line="240" w:lineRule="auto"/>
        <w:jc w:val="both"/>
        <w:rPr>
          <w:rFonts w:ascii="Times New Roman" w:eastAsia="Calibri" w:hAnsi="Times New Roman"/>
          <w:b/>
          <w:sz w:val="24"/>
          <w:szCs w:val="24"/>
        </w:rPr>
      </w:pPr>
      <w:r w:rsidRPr="00C91D51">
        <w:rPr>
          <w:rFonts w:ascii="Times New Roman" w:eastAsia="Calibri" w:hAnsi="Times New Roman"/>
          <w:b/>
          <w:sz w:val="24"/>
          <w:szCs w:val="24"/>
        </w:rPr>
        <w:tab/>
        <w:t>Особые условия:</w:t>
      </w:r>
    </w:p>
    <w:p w:rsidR="00C91D51" w:rsidRPr="00C91D51" w:rsidRDefault="00C91D51" w:rsidP="00C91D51">
      <w:pPr>
        <w:spacing w:after="0" w:line="240" w:lineRule="auto"/>
        <w:jc w:val="both"/>
        <w:rPr>
          <w:rFonts w:ascii="Times New Roman" w:eastAsia="Calibri" w:hAnsi="Times New Roman"/>
          <w:sz w:val="24"/>
          <w:szCs w:val="24"/>
          <w:lang w:eastAsia="ar-SA"/>
        </w:rPr>
      </w:pPr>
      <w:r w:rsidRPr="00C91D51">
        <w:rPr>
          <w:rFonts w:ascii="Times New Roman" w:eastAsia="Calibri" w:hAnsi="Times New Roman"/>
          <w:sz w:val="24"/>
          <w:szCs w:val="24"/>
          <w:lang w:eastAsia="ar-SA"/>
        </w:rPr>
        <w:tab/>
        <w:t>- В целях определения соответствия предложенного Товара требованиям, изложенным в спецификации, Заказчик вправе привлекать независимых экспертов, выбор которых осуществляется в соответствии с законодательством Российской Федерации;</w:t>
      </w:r>
    </w:p>
    <w:p w:rsidR="00C91D51" w:rsidRPr="00C91D51" w:rsidRDefault="00C91D51" w:rsidP="00C91D51">
      <w:pPr>
        <w:spacing w:after="0" w:line="240" w:lineRule="auto"/>
        <w:jc w:val="both"/>
        <w:rPr>
          <w:rFonts w:ascii="Times New Roman" w:eastAsia="Calibri" w:hAnsi="Times New Roman"/>
          <w:sz w:val="24"/>
          <w:szCs w:val="24"/>
          <w:lang w:eastAsia="ar-SA"/>
        </w:rPr>
      </w:pPr>
      <w:r w:rsidRPr="00C91D51">
        <w:rPr>
          <w:rFonts w:ascii="Times New Roman" w:eastAsia="Calibri" w:hAnsi="Times New Roman"/>
          <w:sz w:val="24"/>
          <w:szCs w:val="24"/>
          <w:lang w:eastAsia="ar-SA"/>
        </w:rPr>
        <w:tab/>
        <w:t>- При необходимости проведения экспертизы Заказчик имеет право продлить срок проверки Товара. Проведение экспертизы осуществляется в порядке, установленном Договором.</w:t>
      </w:r>
    </w:p>
    <w:p w:rsidR="00C91D51" w:rsidRPr="00C91D51" w:rsidRDefault="00C91D51" w:rsidP="00C91D51">
      <w:pPr>
        <w:spacing w:after="0" w:line="240" w:lineRule="auto"/>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 xml:space="preserve">6. Требования к качественным характеристикам товара, требования к функциональным характеристикам товаров.   </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6.2. Поставляемые Товары должны соответствовать требованиям, установленным ГОСТ СанПиН, другим нормам и правилам для данных видов.</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6.3. Поставляемые Товары должны быть экологически чистыми, безопасными для здоровья человека.</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6.4.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6.5. Поставляемый Товар должен быть новым, не бывшим в эксплуатации.</w:t>
      </w:r>
    </w:p>
    <w:p w:rsidR="00C91D51" w:rsidRPr="00C91D51" w:rsidRDefault="00C91D51" w:rsidP="00C91D51">
      <w:pPr>
        <w:tabs>
          <w:tab w:val="num" w:pos="785"/>
        </w:tabs>
        <w:spacing w:after="0" w:line="240" w:lineRule="auto"/>
        <w:contextualSpacing/>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6.6.Требования к поставляемому товару:</w:t>
      </w:r>
    </w:p>
    <w:p w:rsidR="00C91D51" w:rsidRPr="00C91D51" w:rsidRDefault="00C91D51" w:rsidP="00C91D51">
      <w:pPr>
        <w:spacing w:after="0" w:line="240" w:lineRule="auto"/>
        <w:contextualSpacing/>
        <w:jc w:val="both"/>
        <w:rPr>
          <w:rFonts w:ascii="Times New Roman" w:eastAsia="Calibri" w:hAnsi="Times New Roman"/>
          <w:color w:val="000000"/>
          <w:sz w:val="24"/>
          <w:szCs w:val="24"/>
        </w:rPr>
      </w:pPr>
      <w:r w:rsidRPr="00C91D51">
        <w:rPr>
          <w:rFonts w:ascii="Times New Roman" w:eastAsia="Times New Roman" w:hAnsi="Times New Roman"/>
          <w:b/>
          <w:sz w:val="24"/>
          <w:szCs w:val="24"/>
          <w:lang w:eastAsia="ru-RU"/>
        </w:rPr>
        <w:t xml:space="preserve">6.6.1. </w:t>
      </w:r>
      <w:r w:rsidRPr="00C91D51">
        <w:rPr>
          <w:rFonts w:ascii="Times New Roman" w:eastAsia="Times New Roman" w:hAnsi="Times New Roman"/>
          <w:sz w:val="24"/>
          <w:szCs w:val="24"/>
          <w:lang w:eastAsia="ru-RU"/>
        </w:rPr>
        <w:t xml:space="preserve">Витая пара (кабель сетевой должен иметь категорию 5Е, тип экранирования </w:t>
      </w:r>
      <w:r w:rsidRPr="00C91D51">
        <w:rPr>
          <w:rFonts w:ascii="Times New Roman" w:eastAsia="Times New Roman" w:hAnsi="Times New Roman"/>
          <w:sz w:val="24"/>
          <w:szCs w:val="24"/>
          <w:lang w:val="en-US" w:eastAsia="ru-RU"/>
        </w:rPr>
        <w:t>UTP</w:t>
      </w:r>
      <w:r w:rsidRPr="00C91D51">
        <w:rPr>
          <w:rFonts w:ascii="Times New Roman" w:eastAsia="Times New Roman" w:hAnsi="Times New Roman"/>
          <w:sz w:val="24"/>
          <w:szCs w:val="24"/>
          <w:lang w:eastAsia="ru-RU"/>
        </w:rPr>
        <w:t xml:space="preserve">, </w:t>
      </w:r>
      <w:r w:rsidRPr="00C91D51">
        <w:rPr>
          <w:rFonts w:ascii="Times New Roman" w:eastAsia="Calibri" w:hAnsi="Times New Roman"/>
          <w:color w:val="000000"/>
          <w:sz w:val="24"/>
          <w:szCs w:val="24"/>
        </w:rPr>
        <w:t xml:space="preserve">омеднённый алюминий CCA, одножильный </w:t>
      </w:r>
      <w:r w:rsidRPr="00C91D51">
        <w:rPr>
          <w:rFonts w:ascii="Times New Roman" w:eastAsia="Calibri" w:hAnsi="Times New Roman"/>
          <w:color w:val="000000"/>
          <w:sz w:val="24"/>
          <w:szCs w:val="24"/>
          <w:lang w:val="en-US"/>
        </w:rPr>
        <w:t>solid</w:t>
      </w:r>
      <w:r w:rsidRPr="00C91D51">
        <w:rPr>
          <w:rFonts w:ascii="Times New Roman" w:eastAsia="Calibri" w:hAnsi="Times New Roman"/>
          <w:color w:val="000000"/>
          <w:sz w:val="24"/>
          <w:szCs w:val="24"/>
        </w:rPr>
        <w:t>, количество проводов 4 пары, длина 305м)</w:t>
      </w:r>
    </w:p>
    <w:p w:rsidR="00C91D51" w:rsidRPr="00C91D51" w:rsidRDefault="00C91D51" w:rsidP="00C91D51">
      <w:pPr>
        <w:spacing w:after="0" w:line="240" w:lineRule="auto"/>
        <w:contextualSpacing/>
        <w:jc w:val="both"/>
        <w:rPr>
          <w:rFonts w:ascii="Times New Roman" w:eastAsia="Times New Roman" w:hAnsi="Times New Roman"/>
          <w:sz w:val="24"/>
          <w:szCs w:val="24"/>
          <w:lang w:eastAsia="ru-RU"/>
        </w:rPr>
      </w:pPr>
      <w:r w:rsidRPr="00C91D51">
        <w:rPr>
          <w:rFonts w:ascii="Times New Roman" w:eastAsia="Calibri" w:hAnsi="Times New Roman"/>
          <w:b/>
          <w:color w:val="000000"/>
          <w:sz w:val="24"/>
          <w:szCs w:val="24"/>
        </w:rPr>
        <w:t>6.6.2</w:t>
      </w:r>
      <w:r w:rsidRPr="00C91D51">
        <w:rPr>
          <w:rFonts w:ascii="Times New Roman" w:eastAsia="Calibri" w:hAnsi="Times New Roman"/>
          <w:color w:val="000000"/>
          <w:sz w:val="24"/>
          <w:szCs w:val="24"/>
        </w:rPr>
        <w:t xml:space="preserve">. </w:t>
      </w:r>
      <w:r w:rsidRPr="00C91D51">
        <w:rPr>
          <w:rFonts w:ascii="Times New Roman" w:eastAsia="Times New Roman" w:hAnsi="Times New Roman"/>
          <w:sz w:val="24"/>
          <w:szCs w:val="24"/>
          <w:lang w:eastAsia="ru-RU"/>
        </w:rPr>
        <w:t xml:space="preserve">Стойка серверная, открытая, двухрамная, тип 1, 19” (высота 2065 мм, ширина 550, глубина </w:t>
      </w:r>
      <w:r w:rsidRPr="00C91D51">
        <w:rPr>
          <w:rFonts w:ascii="Times New Roman" w:eastAsia="Calibri" w:hAnsi="Times New Roman"/>
          <w:sz w:val="24"/>
          <w:szCs w:val="24"/>
        </w:rPr>
        <w:t>р</w:t>
      </w:r>
      <w:r w:rsidRPr="00C91D51">
        <w:rPr>
          <w:rFonts w:ascii="Times New Roman" w:eastAsia="Times New Roman" w:hAnsi="Times New Roman"/>
          <w:sz w:val="24"/>
          <w:szCs w:val="24"/>
          <w:lang w:eastAsia="ru-RU"/>
        </w:rPr>
        <w:t>егулируемая</w:t>
      </w:r>
      <w:r w:rsidRPr="00C91D51">
        <w:rPr>
          <w:rFonts w:ascii="Times New Roman" w:eastAsia="Calibri" w:hAnsi="Times New Roman"/>
          <w:sz w:val="24"/>
          <w:szCs w:val="24"/>
        </w:rPr>
        <w:t>,</w:t>
      </w:r>
      <w:r w:rsidRPr="00C91D51">
        <w:rPr>
          <w:rFonts w:ascii="Times New Roman" w:eastAsia="Times New Roman" w:hAnsi="Times New Roman"/>
          <w:sz w:val="24"/>
          <w:szCs w:val="24"/>
          <w:lang w:eastAsia="ru-RU"/>
        </w:rPr>
        <w:t xml:space="preserve"> от 600 до 800, материал холоднокатаная сталь, толщина рамы – 2.0 мм, основания – 4.0 мм)</w:t>
      </w:r>
    </w:p>
    <w:p w:rsidR="00C91D51" w:rsidRPr="00C91D51" w:rsidRDefault="00C91D51" w:rsidP="00C91D51">
      <w:pPr>
        <w:spacing w:after="0" w:line="240" w:lineRule="auto"/>
        <w:contextualSpacing/>
        <w:jc w:val="both"/>
        <w:rPr>
          <w:rFonts w:ascii="Times New Roman" w:eastAsia="Times New Roman" w:hAnsi="Times New Roman"/>
          <w:sz w:val="24"/>
          <w:szCs w:val="24"/>
          <w:lang w:eastAsia="ru-RU"/>
        </w:rPr>
      </w:pPr>
      <w:r w:rsidRPr="00C91D51">
        <w:rPr>
          <w:rFonts w:ascii="Times New Roman" w:eastAsia="Times New Roman" w:hAnsi="Times New Roman"/>
          <w:b/>
          <w:sz w:val="24"/>
          <w:szCs w:val="24"/>
          <w:lang w:eastAsia="ru-RU"/>
        </w:rPr>
        <w:lastRenderedPageBreak/>
        <w:t>6.6.3.</w:t>
      </w:r>
      <w:r w:rsidRPr="00C91D51">
        <w:rPr>
          <w:rFonts w:ascii="Times New Roman" w:eastAsia="Times New Roman" w:hAnsi="Times New Roman"/>
          <w:sz w:val="24"/>
          <w:szCs w:val="24"/>
          <w:lang w:eastAsia="ru-RU"/>
        </w:rPr>
        <w:t xml:space="preserve"> Стойка серверная, двухрамная, тип 2, 19” (высота 33</w:t>
      </w:r>
      <w:r w:rsidRPr="00C91D51">
        <w:rPr>
          <w:rFonts w:ascii="Times New Roman" w:eastAsia="Times New Roman" w:hAnsi="Times New Roman"/>
          <w:sz w:val="24"/>
          <w:szCs w:val="24"/>
          <w:lang w:val="en-US" w:eastAsia="ru-RU"/>
        </w:rPr>
        <w:t>U</w:t>
      </w:r>
      <w:r w:rsidRPr="00C91D51">
        <w:rPr>
          <w:rFonts w:ascii="Times New Roman" w:eastAsia="Times New Roman" w:hAnsi="Times New Roman"/>
          <w:sz w:val="24"/>
          <w:szCs w:val="24"/>
          <w:lang w:eastAsia="ru-RU"/>
        </w:rPr>
        <w:t>, ширина 620 мм, глубина 800 мм,  материал каркаса сталь 2 мм)</w:t>
      </w:r>
    </w:p>
    <w:p w:rsidR="00C91D51" w:rsidRPr="00C91D51" w:rsidRDefault="00C91D51" w:rsidP="00C91D51">
      <w:pPr>
        <w:spacing w:after="0" w:line="240" w:lineRule="auto"/>
        <w:contextualSpacing/>
        <w:jc w:val="both"/>
        <w:rPr>
          <w:rFonts w:ascii="Times New Roman" w:eastAsia="Times New Roman" w:hAnsi="Times New Roman"/>
          <w:sz w:val="24"/>
          <w:szCs w:val="24"/>
          <w:lang w:eastAsia="ru-RU"/>
        </w:rPr>
      </w:pPr>
      <w:r w:rsidRPr="00C91D51">
        <w:rPr>
          <w:rFonts w:ascii="Times New Roman" w:eastAsia="Times New Roman" w:hAnsi="Times New Roman"/>
          <w:b/>
          <w:sz w:val="24"/>
          <w:szCs w:val="24"/>
          <w:lang w:eastAsia="ru-RU"/>
        </w:rPr>
        <w:t>6.6.4.</w:t>
      </w:r>
      <w:r w:rsidRPr="00C91D51">
        <w:rPr>
          <w:rFonts w:ascii="Times New Roman" w:eastAsia="Times New Roman" w:hAnsi="Times New Roman"/>
          <w:sz w:val="24"/>
          <w:szCs w:val="24"/>
          <w:lang w:eastAsia="ru-RU"/>
        </w:rPr>
        <w:t xml:space="preserve"> Кабель </w:t>
      </w:r>
      <w:r w:rsidRPr="00C91D51">
        <w:rPr>
          <w:rFonts w:ascii="Times New Roman" w:eastAsia="Times New Roman" w:hAnsi="Times New Roman"/>
          <w:sz w:val="24"/>
          <w:szCs w:val="24"/>
          <w:lang w:val="en-US" w:eastAsia="ru-RU"/>
        </w:rPr>
        <w:t>HDMI</w:t>
      </w:r>
      <w:r w:rsidRPr="00C91D51">
        <w:rPr>
          <w:rFonts w:ascii="Times New Roman" w:eastAsia="Times New Roman" w:hAnsi="Times New Roman"/>
          <w:sz w:val="24"/>
          <w:szCs w:val="24"/>
          <w:lang w:eastAsia="ru-RU"/>
        </w:rPr>
        <w:t xml:space="preserve">, длина – 1.8 м, разъёмы – </w:t>
      </w:r>
      <w:r w:rsidRPr="00C91D51">
        <w:rPr>
          <w:rFonts w:ascii="Times New Roman" w:eastAsia="Times New Roman" w:hAnsi="Times New Roman"/>
          <w:sz w:val="24"/>
          <w:szCs w:val="24"/>
          <w:lang w:val="en-US" w:eastAsia="ru-RU"/>
        </w:rPr>
        <w:t>m</w:t>
      </w:r>
      <w:r w:rsidRPr="00C91D51">
        <w:rPr>
          <w:rFonts w:ascii="Times New Roman" w:eastAsia="Times New Roman" w:hAnsi="Times New Roman"/>
          <w:sz w:val="24"/>
          <w:szCs w:val="24"/>
          <w:lang w:eastAsia="ru-RU"/>
        </w:rPr>
        <w:t>-</w:t>
      </w:r>
      <w:r w:rsidRPr="00C91D51">
        <w:rPr>
          <w:rFonts w:ascii="Times New Roman" w:eastAsia="Times New Roman" w:hAnsi="Times New Roman"/>
          <w:sz w:val="24"/>
          <w:szCs w:val="24"/>
          <w:lang w:val="en-US" w:eastAsia="ru-RU"/>
        </w:rPr>
        <w:t>m</w:t>
      </w:r>
      <w:r w:rsidRPr="00C91D51">
        <w:rPr>
          <w:rFonts w:ascii="Times New Roman" w:eastAsia="Times New Roman" w:hAnsi="Times New Roman"/>
          <w:sz w:val="24"/>
          <w:szCs w:val="24"/>
          <w:lang w:eastAsia="ru-RU"/>
        </w:rPr>
        <w:t xml:space="preserve">, ферритовые фильтры, позолоченные контакты, цвет чёрный, стандарт </w:t>
      </w:r>
      <w:r w:rsidRPr="00C91D51">
        <w:rPr>
          <w:rFonts w:ascii="Times New Roman" w:eastAsia="Times New Roman" w:hAnsi="Times New Roman"/>
          <w:sz w:val="24"/>
          <w:szCs w:val="24"/>
          <w:lang w:val="en-US" w:eastAsia="ru-RU"/>
        </w:rPr>
        <w:t>HDMI</w:t>
      </w:r>
      <w:r w:rsidRPr="00C91D51">
        <w:rPr>
          <w:rFonts w:ascii="Times New Roman" w:eastAsia="Times New Roman" w:hAnsi="Times New Roman"/>
          <w:sz w:val="24"/>
          <w:szCs w:val="24"/>
          <w:lang w:eastAsia="ru-RU"/>
        </w:rPr>
        <w:t xml:space="preserve"> 1.4, формат передаваемого сигнала цифровой.</w:t>
      </w:r>
    </w:p>
    <w:p w:rsidR="00C91D51" w:rsidRPr="00C91D51" w:rsidRDefault="00C91D51" w:rsidP="00C91D51">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6.6.5</w:t>
      </w:r>
      <w:r w:rsidRPr="00C91D51">
        <w:rPr>
          <w:rFonts w:ascii="Times New Roman" w:eastAsia="Calibri" w:hAnsi="Times New Roman"/>
          <w:sz w:val="24"/>
          <w:szCs w:val="22"/>
        </w:rPr>
        <w:t xml:space="preserve">. Патч-корд, тип 1, длина 0,25 м, витая пара </w:t>
      </w:r>
      <w:r w:rsidRPr="00C91D51">
        <w:rPr>
          <w:rFonts w:ascii="Times New Roman" w:eastAsia="Calibri" w:hAnsi="Times New Roman"/>
          <w:sz w:val="24"/>
          <w:szCs w:val="22"/>
          <w:lang w:val="en-US"/>
        </w:rPr>
        <w:t>UTP</w:t>
      </w:r>
      <w:r w:rsidRPr="00C91D51">
        <w:rPr>
          <w:rFonts w:ascii="Times New Roman" w:eastAsia="Calibri" w:hAnsi="Times New Roman"/>
          <w:sz w:val="24"/>
          <w:szCs w:val="22"/>
        </w:rPr>
        <w:t xml:space="preserve">,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 6</w:t>
      </w:r>
      <w:r w:rsidRPr="00C91D51">
        <w:rPr>
          <w:rFonts w:ascii="Times New Roman" w:eastAsia="Calibri" w:hAnsi="Times New Roman"/>
          <w:sz w:val="24"/>
          <w:szCs w:val="22"/>
          <w:lang w:val="en-US"/>
        </w:rPr>
        <w:t>e</w:t>
      </w:r>
      <w:r w:rsidRPr="00C91D51">
        <w:rPr>
          <w:rFonts w:ascii="Times New Roman" w:eastAsia="Calibri" w:hAnsi="Times New Roman"/>
          <w:sz w:val="24"/>
          <w:szCs w:val="22"/>
        </w:rPr>
        <w:t>, разъём RJ-45, обжим прямой, размер разъёма стандартный.</w:t>
      </w:r>
    </w:p>
    <w:p w:rsidR="00C91D51" w:rsidRPr="00C91D51" w:rsidRDefault="00C91D51" w:rsidP="00C91D51">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6.6.6</w:t>
      </w:r>
      <w:r w:rsidRPr="00C91D51">
        <w:rPr>
          <w:rFonts w:ascii="Times New Roman" w:eastAsia="Calibri" w:hAnsi="Times New Roman"/>
          <w:sz w:val="24"/>
          <w:szCs w:val="22"/>
        </w:rPr>
        <w:t xml:space="preserve">. Патч-корд, тип 2, длина 0,50 м, витая пара </w:t>
      </w:r>
      <w:r w:rsidRPr="00C91D51">
        <w:rPr>
          <w:rFonts w:ascii="Times New Roman" w:eastAsia="Calibri" w:hAnsi="Times New Roman"/>
          <w:sz w:val="24"/>
          <w:szCs w:val="22"/>
          <w:lang w:val="en-US"/>
        </w:rPr>
        <w:t>UTP</w:t>
      </w:r>
      <w:r w:rsidRPr="00C91D51">
        <w:rPr>
          <w:rFonts w:ascii="Times New Roman" w:eastAsia="Calibri" w:hAnsi="Times New Roman"/>
          <w:sz w:val="24"/>
          <w:szCs w:val="22"/>
        </w:rPr>
        <w:t xml:space="preserve">,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 6</w:t>
      </w:r>
      <w:r w:rsidRPr="00C91D51">
        <w:rPr>
          <w:rFonts w:ascii="Times New Roman" w:eastAsia="Calibri" w:hAnsi="Times New Roman"/>
          <w:sz w:val="24"/>
          <w:szCs w:val="22"/>
          <w:lang w:val="en-US"/>
        </w:rPr>
        <w:t>e</w:t>
      </w:r>
      <w:r w:rsidRPr="00C91D51">
        <w:rPr>
          <w:rFonts w:ascii="Times New Roman" w:eastAsia="Calibri" w:hAnsi="Times New Roman"/>
          <w:sz w:val="24"/>
          <w:szCs w:val="22"/>
        </w:rPr>
        <w:t>, разъём RJ-45, обжим прямой, размер разъёма стандартный.</w:t>
      </w:r>
    </w:p>
    <w:p w:rsidR="00C91D51" w:rsidRPr="00C91D51" w:rsidRDefault="00C91D51" w:rsidP="00C91D51">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6.6.7.</w:t>
      </w:r>
      <w:r w:rsidRPr="00C91D51">
        <w:rPr>
          <w:rFonts w:ascii="Times New Roman" w:eastAsia="Calibri" w:hAnsi="Times New Roman"/>
          <w:sz w:val="24"/>
          <w:szCs w:val="22"/>
        </w:rPr>
        <w:t xml:space="preserve"> Патч-корд, тип 3, длина 1,00 м, витая пара </w:t>
      </w:r>
      <w:r w:rsidRPr="00C91D51">
        <w:rPr>
          <w:rFonts w:ascii="Times New Roman" w:eastAsia="Calibri" w:hAnsi="Times New Roman"/>
          <w:sz w:val="24"/>
          <w:szCs w:val="22"/>
          <w:lang w:val="en-US"/>
        </w:rPr>
        <w:t>UTP</w:t>
      </w:r>
      <w:r w:rsidRPr="00C91D51">
        <w:rPr>
          <w:rFonts w:ascii="Times New Roman" w:eastAsia="Calibri" w:hAnsi="Times New Roman"/>
          <w:sz w:val="24"/>
          <w:szCs w:val="22"/>
        </w:rPr>
        <w:t xml:space="preserve">,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 6</w:t>
      </w:r>
      <w:r w:rsidRPr="00C91D51">
        <w:rPr>
          <w:rFonts w:ascii="Times New Roman" w:eastAsia="Calibri" w:hAnsi="Times New Roman"/>
          <w:sz w:val="24"/>
          <w:szCs w:val="22"/>
          <w:lang w:val="en-US"/>
        </w:rPr>
        <w:t>e</w:t>
      </w:r>
      <w:r w:rsidRPr="00C91D51">
        <w:rPr>
          <w:rFonts w:ascii="Times New Roman" w:eastAsia="Calibri" w:hAnsi="Times New Roman"/>
          <w:sz w:val="24"/>
          <w:szCs w:val="22"/>
        </w:rPr>
        <w:t>, разъём RJ-45, обжим прямой, размер разъёма стандартный.</w:t>
      </w:r>
    </w:p>
    <w:p w:rsidR="00C91D51" w:rsidRPr="00C91D51" w:rsidRDefault="00C91D51" w:rsidP="00C91D51">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6.6.8.</w:t>
      </w:r>
      <w:r w:rsidRPr="00C91D51">
        <w:rPr>
          <w:rFonts w:ascii="Times New Roman" w:eastAsia="Calibri" w:hAnsi="Times New Roman"/>
          <w:sz w:val="24"/>
          <w:szCs w:val="22"/>
        </w:rPr>
        <w:t xml:space="preserve"> Патч-корд, тип 4, длина 1,50 м, витая пара </w:t>
      </w:r>
      <w:r w:rsidRPr="00C91D51">
        <w:rPr>
          <w:rFonts w:ascii="Times New Roman" w:eastAsia="Calibri" w:hAnsi="Times New Roman"/>
          <w:sz w:val="24"/>
          <w:szCs w:val="22"/>
          <w:lang w:val="en-US"/>
        </w:rPr>
        <w:t>UTP</w:t>
      </w:r>
      <w:r w:rsidRPr="00C91D51">
        <w:rPr>
          <w:rFonts w:ascii="Times New Roman" w:eastAsia="Calibri" w:hAnsi="Times New Roman"/>
          <w:sz w:val="24"/>
          <w:szCs w:val="22"/>
        </w:rPr>
        <w:t xml:space="preserve">,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 6</w:t>
      </w:r>
      <w:r w:rsidRPr="00C91D51">
        <w:rPr>
          <w:rFonts w:ascii="Times New Roman" w:eastAsia="Calibri" w:hAnsi="Times New Roman"/>
          <w:sz w:val="24"/>
          <w:szCs w:val="22"/>
          <w:lang w:val="en-US"/>
        </w:rPr>
        <w:t>e</w:t>
      </w:r>
      <w:r w:rsidRPr="00C91D51">
        <w:rPr>
          <w:rFonts w:ascii="Times New Roman" w:eastAsia="Calibri" w:hAnsi="Times New Roman"/>
          <w:sz w:val="24"/>
          <w:szCs w:val="22"/>
        </w:rPr>
        <w:t>, разъём RJ-45, обжим прямой, размер разъёма стандартный.</w:t>
      </w:r>
    </w:p>
    <w:p w:rsidR="00C91D51" w:rsidRPr="00C91D51" w:rsidRDefault="00C91D51" w:rsidP="00C91D51">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6.6.9.</w:t>
      </w:r>
      <w:r w:rsidRPr="00C91D51">
        <w:rPr>
          <w:rFonts w:ascii="Times New Roman" w:eastAsia="Calibri" w:hAnsi="Times New Roman"/>
          <w:sz w:val="24"/>
          <w:szCs w:val="22"/>
        </w:rPr>
        <w:t xml:space="preserve"> Патч-корд, тип 5, длина 2,00 м, витая пара </w:t>
      </w:r>
      <w:r w:rsidRPr="00C91D51">
        <w:rPr>
          <w:rFonts w:ascii="Times New Roman" w:eastAsia="Calibri" w:hAnsi="Times New Roman"/>
          <w:sz w:val="24"/>
          <w:szCs w:val="22"/>
          <w:lang w:val="en-US"/>
        </w:rPr>
        <w:t>UTP</w:t>
      </w:r>
      <w:r w:rsidRPr="00C91D51">
        <w:rPr>
          <w:rFonts w:ascii="Times New Roman" w:eastAsia="Calibri" w:hAnsi="Times New Roman"/>
          <w:sz w:val="24"/>
          <w:szCs w:val="22"/>
        </w:rPr>
        <w:t xml:space="preserve">,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 6</w:t>
      </w:r>
      <w:r w:rsidRPr="00C91D51">
        <w:rPr>
          <w:rFonts w:ascii="Times New Roman" w:eastAsia="Calibri" w:hAnsi="Times New Roman"/>
          <w:sz w:val="24"/>
          <w:szCs w:val="22"/>
          <w:lang w:val="en-US"/>
        </w:rPr>
        <w:t>e</w:t>
      </w:r>
      <w:r w:rsidRPr="00C91D51">
        <w:rPr>
          <w:rFonts w:ascii="Times New Roman" w:eastAsia="Calibri" w:hAnsi="Times New Roman"/>
          <w:sz w:val="24"/>
          <w:szCs w:val="22"/>
        </w:rPr>
        <w:t>, разъём RJ-45, обжим прямой, размер разъёма стандартный.</w:t>
      </w:r>
    </w:p>
    <w:p w:rsidR="00C91D51" w:rsidRPr="00C91D51" w:rsidRDefault="00C91D51" w:rsidP="00C91D51">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6.6.10</w:t>
      </w:r>
      <w:r w:rsidRPr="00C91D51">
        <w:rPr>
          <w:rFonts w:ascii="Times New Roman" w:eastAsia="Calibri" w:hAnsi="Times New Roman"/>
          <w:sz w:val="24"/>
          <w:szCs w:val="22"/>
        </w:rPr>
        <w:t xml:space="preserve">. Кабель-канал парапетный, пластиковый, цвет чисто-белый </w:t>
      </w:r>
      <w:r w:rsidRPr="00C91D51">
        <w:rPr>
          <w:rFonts w:ascii="Times New Roman" w:eastAsia="Times New Roman" w:hAnsi="Times New Roman"/>
          <w:sz w:val="24"/>
          <w:szCs w:val="24"/>
          <w:lang w:eastAsia="ru-RU"/>
        </w:rPr>
        <w:t>(</w:t>
      </w:r>
      <w:r w:rsidRPr="00C91D51">
        <w:rPr>
          <w:rFonts w:ascii="Times New Roman" w:eastAsia="Times New Roman" w:hAnsi="Times New Roman"/>
          <w:sz w:val="24"/>
          <w:szCs w:val="24"/>
          <w:lang w:val="en-US" w:eastAsia="ru-RU"/>
        </w:rPr>
        <w:t>RAL</w:t>
      </w:r>
      <w:r w:rsidRPr="00C91D51">
        <w:rPr>
          <w:rFonts w:ascii="Times New Roman" w:eastAsia="Times New Roman" w:hAnsi="Times New Roman"/>
          <w:sz w:val="24"/>
          <w:szCs w:val="24"/>
          <w:lang w:eastAsia="ru-RU"/>
        </w:rPr>
        <w:t xml:space="preserve"> 9005), длина 1 м, ширина 105 мм, </w:t>
      </w:r>
      <w:r w:rsidRPr="00C91D51">
        <w:rPr>
          <w:rFonts w:ascii="Times New Roman" w:eastAsia="Calibri" w:hAnsi="Times New Roman"/>
          <w:sz w:val="24"/>
          <w:szCs w:val="22"/>
        </w:rPr>
        <w:t xml:space="preserve"> глубина 50 мм, материал ПВХ, защитное покрытие – необработанное, полезное сечение 4330 мм, с защитной плёнкой, крышки в комплекте, ширина крышки 65 мм, симметричный, прямоугольный, конструкция задней стенки внутр.сторона перфорированная, перфорация в основании для монтажа, способ установки крышки вставка внутрь (встраивание).</w:t>
      </w:r>
    </w:p>
    <w:p w:rsidR="00C91D51" w:rsidRPr="00C91D51" w:rsidRDefault="00C91D51" w:rsidP="00C91D51">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6.6.11</w:t>
      </w:r>
      <w:r w:rsidRPr="00C91D51">
        <w:rPr>
          <w:rFonts w:ascii="Times New Roman" w:eastAsia="Calibri" w:hAnsi="Times New Roman"/>
          <w:sz w:val="24"/>
          <w:szCs w:val="22"/>
        </w:rPr>
        <w:t xml:space="preserve">. </w:t>
      </w:r>
      <w:r w:rsidRPr="00C91D51">
        <w:rPr>
          <w:rFonts w:ascii="Times New Roman" w:eastAsia="Calibri" w:hAnsi="Times New Roman"/>
          <w:sz w:val="24"/>
          <w:szCs w:val="22"/>
          <w:lang w:val="en-US"/>
        </w:rPr>
        <w:t>Ethernet</w:t>
      </w:r>
      <w:r w:rsidRPr="00C91D51">
        <w:rPr>
          <w:rFonts w:ascii="Times New Roman" w:eastAsia="Calibri" w:hAnsi="Times New Roman"/>
          <w:sz w:val="24"/>
          <w:szCs w:val="22"/>
        </w:rPr>
        <w:t xml:space="preserve"> розетка одинарная, цвет белый, поверхность глянцевая, не содержит галогенов, конструкция механизм с накладкой, без поля для надписи, разъём RJ-45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 xml:space="preserve">.6, компьютерная, материал пластик, термопласт, способ монтажа встроенный, степень защиты </w:t>
      </w:r>
      <w:r w:rsidRPr="00C91D51">
        <w:rPr>
          <w:rFonts w:ascii="Times New Roman" w:eastAsia="Calibri" w:hAnsi="Times New Roman"/>
          <w:sz w:val="24"/>
          <w:szCs w:val="22"/>
          <w:lang w:val="en-US"/>
        </w:rPr>
        <w:t>IP</w:t>
      </w:r>
      <w:r w:rsidRPr="00C91D51">
        <w:rPr>
          <w:rFonts w:ascii="Times New Roman" w:eastAsia="Calibri" w:hAnsi="Times New Roman"/>
          <w:sz w:val="24"/>
          <w:szCs w:val="22"/>
        </w:rPr>
        <w:t>20, тип крепления лапками и винтами.</w:t>
      </w:r>
    </w:p>
    <w:p w:rsidR="00C91D51" w:rsidRPr="00C91D51" w:rsidRDefault="00C91D51" w:rsidP="00C91D51">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6.6.12.</w:t>
      </w:r>
      <w:r w:rsidRPr="00C91D51">
        <w:rPr>
          <w:rFonts w:ascii="Times New Roman" w:eastAsia="Calibri" w:hAnsi="Times New Roman"/>
          <w:sz w:val="24"/>
          <w:szCs w:val="22"/>
        </w:rPr>
        <w:t xml:space="preserve"> </w:t>
      </w:r>
      <w:r w:rsidRPr="00C91D51">
        <w:rPr>
          <w:rFonts w:ascii="Times New Roman" w:eastAsia="Calibri" w:hAnsi="Times New Roman"/>
          <w:sz w:val="24"/>
          <w:szCs w:val="22"/>
          <w:lang w:val="en-US"/>
        </w:rPr>
        <w:t>Ethernet</w:t>
      </w:r>
      <w:r w:rsidRPr="00C91D51">
        <w:rPr>
          <w:rFonts w:ascii="Times New Roman" w:eastAsia="Calibri" w:hAnsi="Times New Roman"/>
          <w:sz w:val="24"/>
          <w:szCs w:val="22"/>
        </w:rPr>
        <w:t xml:space="preserve"> розетка двойная, цвет белый, поверхность глянцевая, не содержит галогенов, конструкция механизм с накладкой, без поля для надписи, разъём RJ-45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 xml:space="preserve">.6, компьютерная, материал пластик, термопласт, способ монтажа встроенный, степень защиты </w:t>
      </w:r>
      <w:r w:rsidRPr="00C91D51">
        <w:rPr>
          <w:rFonts w:ascii="Times New Roman" w:eastAsia="Calibri" w:hAnsi="Times New Roman"/>
          <w:sz w:val="24"/>
          <w:szCs w:val="22"/>
          <w:lang w:val="en-US"/>
        </w:rPr>
        <w:t>IP</w:t>
      </w:r>
      <w:r w:rsidRPr="00C91D51">
        <w:rPr>
          <w:rFonts w:ascii="Times New Roman" w:eastAsia="Calibri" w:hAnsi="Times New Roman"/>
          <w:sz w:val="24"/>
          <w:szCs w:val="22"/>
        </w:rPr>
        <w:t>20, тип крепления лапками и винтами.</w:t>
      </w:r>
    </w:p>
    <w:p w:rsidR="00C91D51" w:rsidRPr="00C91D51" w:rsidRDefault="00C91D51" w:rsidP="00C91D51">
      <w:pPr>
        <w:spacing w:after="0" w:line="240" w:lineRule="auto"/>
        <w:contextualSpacing/>
        <w:jc w:val="both"/>
        <w:rPr>
          <w:rFonts w:ascii="Times New Roman" w:eastAsia="Calibri" w:hAnsi="Times New Roman"/>
          <w:color w:val="000000"/>
          <w:sz w:val="24"/>
          <w:szCs w:val="24"/>
        </w:rPr>
      </w:pPr>
      <w:r w:rsidRPr="00C91D51">
        <w:rPr>
          <w:rFonts w:ascii="Times New Roman" w:eastAsia="Calibri" w:hAnsi="Times New Roman"/>
          <w:b/>
          <w:sz w:val="24"/>
          <w:szCs w:val="22"/>
        </w:rPr>
        <w:t>6.6.13.</w:t>
      </w:r>
      <w:r w:rsidRPr="00C91D51">
        <w:rPr>
          <w:rFonts w:ascii="Times New Roman" w:eastAsia="Calibri" w:hAnsi="Times New Roman"/>
          <w:sz w:val="24"/>
          <w:szCs w:val="22"/>
        </w:rPr>
        <w:t xml:space="preserve"> Рамка для розетки, цвет белый, размеры 86х86 мм. </w:t>
      </w:r>
    </w:p>
    <w:p w:rsidR="00C91D51" w:rsidRPr="00C91D51" w:rsidRDefault="00C91D51" w:rsidP="00C91D51">
      <w:pPr>
        <w:spacing w:after="0" w:line="240" w:lineRule="auto"/>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7. Требования соответствия нормативным документам</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Поставляемые Товары должны соответствовать государственным стандартам ГОСТ 30668-2000 «Изделия электронной техники», ГОСТ Р МЭК 62040-1-1-2009 «Источники бесперебойного питания (ИБП). Часть 1-1. Общие требования и требования безопасности для ИБП, используемых в зонах доступа оператора»,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Для Товара российского происхождения установлен приоритет в соответствии с 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91D51" w:rsidRPr="00C91D51" w:rsidRDefault="00C91D51" w:rsidP="00C91D51">
      <w:pPr>
        <w:spacing w:after="0" w:line="240" w:lineRule="auto"/>
        <w:jc w:val="both"/>
        <w:rPr>
          <w:rFonts w:ascii="Times New Roman" w:eastAsia="Times New Roman" w:hAnsi="Times New Roman"/>
          <w:b/>
          <w:sz w:val="24"/>
          <w:szCs w:val="24"/>
          <w:lang w:eastAsia="ru-RU"/>
        </w:rPr>
      </w:pPr>
      <w:r w:rsidRPr="00C91D51">
        <w:rPr>
          <w:rFonts w:ascii="Times New Roman" w:eastAsia="Calibri" w:hAnsi="Times New Roman"/>
          <w:b/>
          <w:sz w:val="24"/>
          <w:szCs w:val="24"/>
        </w:rPr>
        <w:t>8. Сроки поставки товаров, календарные сроки начала и завершения поставок, периоды выполнения условий договора</w:t>
      </w:r>
      <w:r w:rsidRPr="00C91D51">
        <w:rPr>
          <w:rFonts w:ascii="Times New Roman" w:eastAsia="Times New Roman" w:hAnsi="Times New Roman"/>
          <w:b/>
          <w:sz w:val="24"/>
          <w:szCs w:val="24"/>
          <w:lang w:eastAsia="ru-RU"/>
        </w:rPr>
        <w:t>:</w:t>
      </w:r>
    </w:p>
    <w:p w:rsidR="00C91D51" w:rsidRPr="00C91D51" w:rsidRDefault="00C91D51" w:rsidP="00C91D51">
      <w:pPr>
        <w:widowControl w:val="0"/>
        <w:autoSpaceDE w:val="0"/>
        <w:autoSpaceDN w:val="0"/>
        <w:adjustRightInd w:val="0"/>
        <w:spacing w:after="0" w:line="240" w:lineRule="auto"/>
        <w:contextualSpacing/>
        <w:jc w:val="both"/>
        <w:rPr>
          <w:rFonts w:ascii="Times New Roman" w:eastAsia="Calibri" w:hAnsi="Times New Roman"/>
          <w:iCs/>
          <w:color w:val="000000"/>
          <w:sz w:val="24"/>
          <w:szCs w:val="24"/>
        </w:rPr>
      </w:pPr>
      <w:r w:rsidRPr="00C91D51">
        <w:rPr>
          <w:rFonts w:ascii="Times New Roman" w:eastAsia="Times New Roman" w:hAnsi="Times New Roman"/>
          <w:sz w:val="24"/>
          <w:szCs w:val="24"/>
          <w:lang w:eastAsia="ru-RU"/>
        </w:rPr>
        <w:t xml:space="preserve">Срок поставки товара: в течение </w:t>
      </w:r>
      <w:r w:rsidRPr="00C91D51">
        <w:rPr>
          <w:rFonts w:ascii="Times New Roman" w:eastAsia="Times New Roman" w:hAnsi="Times New Roman"/>
          <w:b/>
          <w:sz w:val="24"/>
          <w:szCs w:val="24"/>
          <w:lang w:eastAsia="ru-RU"/>
        </w:rPr>
        <w:t>10</w:t>
      </w:r>
      <w:r w:rsidRPr="00C91D51">
        <w:rPr>
          <w:rFonts w:ascii="Times New Roman" w:eastAsia="Times New Roman" w:hAnsi="Times New Roman"/>
          <w:sz w:val="24"/>
          <w:szCs w:val="24"/>
          <w:lang w:eastAsia="ru-RU"/>
        </w:rPr>
        <w:t xml:space="preserve"> календарных дней с даты заключения </w:t>
      </w:r>
      <w:r w:rsidRPr="00C91D51">
        <w:rPr>
          <w:rFonts w:ascii="Times New Roman" w:eastAsia="Times New Roman" w:hAnsi="Times New Roman"/>
          <w:color w:val="000000"/>
          <w:sz w:val="24"/>
          <w:szCs w:val="24"/>
          <w:lang w:eastAsia="ru-RU"/>
        </w:rPr>
        <w:t xml:space="preserve">Договора. </w:t>
      </w:r>
    </w:p>
    <w:p w:rsidR="00C91D51" w:rsidRPr="00C91D51" w:rsidRDefault="00C91D51" w:rsidP="00C91D51">
      <w:pPr>
        <w:autoSpaceDE w:val="0"/>
        <w:autoSpaceDN w:val="0"/>
        <w:adjustRightInd w:val="0"/>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 xml:space="preserve">Поставщик вправе досрочно осуществить поставку по согласованию с Заказчиком. </w:t>
      </w:r>
    </w:p>
    <w:p w:rsidR="00C91D51" w:rsidRPr="00C91D51" w:rsidRDefault="00C91D51" w:rsidP="00C91D51">
      <w:pPr>
        <w:autoSpaceDE w:val="0"/>
        <w:autoSpaceDN w:val="0"/>
        <w:adjustRightInd w:val="0"/>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 xml:space="preserve">Поставка Товара осуществляется по адресу: </w:t>
      </w:r>
      <w:r w:rsidRPr="00C91D51">
        <w:rPr>
          <w:rFonts w:ascii="Times New Roman" w:eastAsia="Times New Roman" w:hAnsi="Times New Roman"/>
          <w:b/>
          <w:sz w:val="24"/>
          <w:szCs w:val="24"/>
          <w:lang w:eastAsia="ru-RU"/>
        </w:rPr>
        <w:t>117997, город Москва, ИПУ РАН, улица Профсоюзная, дом 65</w:t>
      </w:r>
      <w:r w:rsidRPr="00C91D51">
        <w:rPr>
          <w:rFonts w:ascii="Times New Roman" w:eastAsia="Times New Roman" w:hAnsi="Times New Roman"/>
          <w:sz w:val="24"/>
          <w:szCs w:val="24"/>
          <w:lang w:eastAsia="ru-RU"/>
        </w:rPr>
        <w:t>.</w:t>
      </w:r>
    </w:p>
    <w:p w:rsidR="00C91D51" w:rsidRPr="00C91D51" w:rsidRDefault="00C91D51" w:rsidP="00C91D51">
      <w:pPr>
        <w:autoSpaceDE w:val="0"/>
        <w:autoSpaceDN w:val="0"/>
        <w:adjustRightInd w:val="0"/>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Поставка Товара осуществляется Поставщиком в рабочие дни с 10.00 до 17.00 по предварительному уведомлению Заказчика не позднее, чем за 1 (один) рабочий день до осуществления поставки.</w:t>
      </w:r>
    </w:p>
    <w:p w:rsidR="00C91D51" w:rsidRPr="00C91D51" w:rsidRDefault="00C91D51" w:rsidP="00C91D51">
      <w:pPr>
        <w:autoSpaceDE w:val="0"/>
        <w:autoSpaceDN w:val="0"/>
        <w:adjustRightInd w:val="0"/>
        <w:spacing w:after="0" w:line="240" w:lineRule="auto"/>
        <w:jc w:val="both"/>
        <w:rPr>
          <w:rFonts w:ascii="Times New Roman" w:eastAsia="Calibri" w:hAnsi="Times New Roman"/>
          <w:iCs/>
          <w:sz w:val="24"/>
          <w:szCs w:val="24"/>
        </w:rPr>
      </w:pPr>
      <w:r w:rsidRPr="00C91D51">
        <w:rPr>
          <w:rFonts w:ascii="Times New Roman" w:eastAsia="Calibri" w:hAnsi="Times New Roman"/>
          <w:iCs/>
          <w:sz w:val="24"/>
          <w:szCs w:val="24"/>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C91D51" w:rsidRPr="00C91D51" w:rsidRDefault="00C91D51" w:rsidP="00C91D51">
      <w:pPr>
        <w:spacing w:after="0" w:line="240" w:lineRule="auto"/>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lastRenderedPageBreak/>
        <w:t>9.1.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9.2. Все виды погрузочно-разгрузочных работ, в том числе к месту доставки,  эксплуатации Товара, а также подъем на этаж, осуществляются Поставщиком собственными техническими средствами или с привлечением технических средств третьих лиц за свой счет.</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9.3. Время поставки Товара должно быть согласовано с Заказчиками.</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9.4. 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Товаров и за его счет.</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9.5. В момент передачи Товара Поставщик обязан передать Заказчику оригиналы товарной накладной, счета, счета-фактуры, Акт приемки-передачи Товара, подписанного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9.6. Поставщик несет все расходы, связанные с доставкой Товара по адресу, указанному Заказчиком, включая расходы связанные с уплатой НДС, налогов, сборов и других обязательных платежей.</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9.7. В случае если Поставщик не доукомплектовал Товар, Заказчик вправе потребовать в виде письменной претензии доукомплектования Товара в течение 5 (пяти) рабочих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9.8. Для целей настоящей закупки Акт приемки-передачи товара подписывается по итогам поставки всего товара. Поставка по Договору считается выполненной только после того, как Заказчик получит все оборудование, проверит его работоспособность и комплектацию. Приёмку товара осуществляет Приёмочная комиссия Института.</w:t>
      </w:r>
    </w:p>
    <w:p w:rsidR="00816398"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 xml:space="preserve">9.9. Оплата поставленного Товара осуществляется в безналичном порядке в соответствии с условиями Договора в рублях Российской Федерации. </w:t>
      </w:r>
    </w:p>
    <w:p w:rsidR="00C91D51" w:rsidRPr="00C91D51" w:rsidRDefault="00C91D51" w:rsidP="00C91D51">
      <w:pPr>
        <w:spacing w:after="0" w:line="240" w:lineRule="auto"/>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Авансирование не предусмотрено.</w:t>
      </w:r>
    </w:p>
    <w:p w:rsidR="00C91D51" w:rsidRPr="00C91D51" w:rsidRDefault="00C91D51" w:rsidP="00C91D51">
      <w:pPr>
        <w:spacing w:after="0" w:line="240" w:lineRule="auto"/>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10. Качественные и количественные характеристики поставляемых товаров:</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C91D51" w:rsidRPr="00C91D51" w:rsidRDefault="00C91D51" w:rsidP="00C91D51">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10.2. Качественные и количественные характеристики: в соответствии с Техническим заданием, Договором, в соответствии Спе</w:t>
      </w:r>
      <w:r w:rsidR="00385CE5">
        <w:rPr>
          <w:rFonts w:ascii="Times New Roman" w:eastAsia="Times New Roman" w:hAnsi="Times New Roman"/>
          <w:sz w:val="24"/>
          <w:szCs w:val="24"/>
          <w:lang w:eastAsia="ru-RU"/>
        </w:rPr>
        <w:t>цификацией, Приложение № 1 к Договору</w:t>
      </w:r>
      <w:r w:rsidRPr="00C91D51">
        <w:rPr>
          <w:rFonts w:ascii="Times New Roman" w:eastAsia="Times New Roman" w:hAnsi="Times New Roman"/>
          <w:sz w:val="24"/>
          <w:szCs w:val="24"/>
          <w:lang w:eastAsia="ru-RU"/>
        </w:rPr>
        <w:t xml:space="preserve"> Перечнем комплектующих и расходных материалов (таблица 1).</w:t>
      </w:r>
    </w:p>
    <w:p w:rsidR="00C91D51" w:rsidRPr="00C91D51" w:rsidRDefault="00C91D51" w:rsidP="00C91D51">
      <w:pPr>
        <w:spacing w:after="0" w:line="240" w:lineRule="auto"/>
        <w:jc w:val="both"/>
        <w:rPr>
          <w:rFonts w:ascii="Times New Roman" w:eastAsia="Times New Roman" w:hAnsi="Times New Roman"/>
          <w:sz w:val="24"/>
          <w:szCs w:val="24"/>
          <w:lang w:eastAsia="ru-RU"/>
        </w:rPr>
      </w:pPr>
    </w:p>
    <w:p w:rsidR="00C91D51" w:rsidRPr="00C91D51" w:rsidRDefault="00C91D51" w:rsidP="00C91D51">
      <w:pPr>
        <w:keepNext/>
        <w:spacing w:after="0" w:line="240" w:lineRule="auto"/>
        <w:jc w:val="right"/>
        <w:outlineLvl w:val="2"/>
        <w:rPr>
          <w:rFonts w:ascii="Times New Roman" w:eastAsia="Times New Roman" w:hAnsi="Times New Roman"/>
          <w:b/>
          <w:bCs/>
          <w:sz w:val="24"/>
          <w:szCs w:val="24"/>
          <w:lang w:eastAsia="ru-RU"/>
        </w:rPr>
      </w:pPr>
      <w:r w:rsidRPr="00C91D51">
        <w:rPr>
          <w:rFonts w:ascii="Times New Roman" w:eastAsia="Times New Roman" w:hAnsi="Times New Roman"/>
          <w:b/>
          <w:bCs/>
          <w:sz w:val="24"/>
          <w:szCs w:val="24"/>
          <w:lang w:eastAsia="ru-RU"/>
        </w:rPr>
        <w:t>Таблица 1</w:t>
      </w:r>
    </w:p>
    <w:p w:rsidR="00C91D51" w:rsidRPr="00C91D51" w:rsidRDefault="00C91D51" w:rsidP="00C91D51">
      <w:pPr>
        <w:spacing w:after="0" w:line="240" w:lineRule="auto"/>
        <w:jc w:val="center"/>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 xml:space="preserve">Перечень </w:t>
      </w:r>
      <w:r w:rsidRPr="00C91D51">
        <w:rPr>
          <w:rFonts w:ascii="Times New Roman" w:eastAsia="Times New Roman" w:hAnsi="Times New Roman"/>
          <w:b/>
          <w:bCs/>
          <w:sz w:val="24"/>
          <w:szCs w:val="24"/>
          <w:lang w:eastAsia="ru-RU"/>
        </w:rPr>
        <w:t>пассивного сетевого оборудования для обеспечения внутренней компьютерной сети ИПУ РАН</w:t>
      </w:r>
      <w:r w:rsidRPr="00C91D51">
        <w:rPr>
          <w:rFonts w:ascii="Times New Roman" w:eastAsia="Times New Roman" w:hAnsi="Times New Roman"/>
          <w:b/>
          <w:sz w:val="24"/>
          <w:szCs w:val="24"/>
          <w:lang w:eastAsia="ru-RU"/>
        </w:rPr>
        <w:t>.</w:t>
      </w:r>
    </w:p>
    <w:p w:rsidR="00C91D51" w:rsidRPr="00C91D51" w:rsidRDefault="00C91D51" w:rsidP="00C91D51">
      <w:pPr>
        <w:spacing w:after="0" w:line="240" w:lineRule="auto"/>
        <w:jc w:val="center"/>
        <w:rPr>
          <w:rFonts w:ascii="Times New Roman" w:eastAsia="Times New Roman" w:hAnsi="Times New Roman"/>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513"/>
        <w:gridCol w:w="1134"/>
      </w:tblGrid>
      <w:tr w:rsidR="00C91D51" w:rsidRPr="00C91D51" w:rsidTr="00785939">
        <w:trPr>
          <w:trHeight w:val="1080"/>
        </w:trPr>
        <w:tc>
          <w:tcPr>
            <w:tcW w:w="709" w:type="dxa"/>
          </w:tcPr>
          <w:p w:rsidR="00C91D51" w:rsidRPr="00C91D51" w:rsidRDefault="00C91D51" w:rsidP="00C91D51">
            <w:pPr>
              <w:spacing w:after="0" w:line="240" w:lineRule="auto"/>
              <w:jc w:val="center"/>
              <w:rPr>
                <w:rFonts w:ascii="Times New Roman" w:eastAsia="Times New Roman" w:hAnsi="Times New Roman"/>
                <w:b/>
                <w:bCs/>
                <w:sz w:val="24"/>
                <w:szCs w:val="24"/>
                <w:lang w:eastAsia="ru-RU"/>
              </w:rPr>
            </w:pPr>
          </w:p>
          <w:p w:rsidR="00C91D51" w:rsidRPr="00C91D51" w:rsidRDefault="00C91D51" w:rsidP="00C91D51">
            <w:pPr>
              <w:spacing w:after="0" w:line="240" w:lineRule="auto"/>
              <w:jc w:val="center"/>
              <w:rPr>
                <w:rFonts w:ascii="Times New Roman" w:eastAsia="Times New Roman" w:hAnsi="Times New Roman"/>
                <w:b/>
                <w:bCs/>
                <w:sz w:val="24"/>
                <w:szCs w:val="24"/>
                <w:lang w:eastAsia="ru-RU"/>
              </w:rPr>
            </w:pPr>
            <w:r w:rsidRPr="00C91D51">
              <w:rPr>
                <w:rFonts w:ascii="Times New Roman" w:eastAsia="Times New Roman" w:hAnsi="Times New Roman"/>
                <w:b/>
                <w:bCs/>
                <w:sz w:val="24"/>
                <w:szCs w:val="24"/>
                <w:lang w:eastAsia="ru-RU"/>
              </w:rPr>
              <w:t>№</w:t>
            </w:r>
          </w:p>
          <w:p w:rsidR="00C91D51" w:rsidRPr="00C91D51" w:rsidRDefault="00C91D51" w:rsidP="00C91D51">
            <w:pPr>
              <w:spacing w:after="0" w:line="240" w:lineRule="auto"/>
              <w:jc w:val="center"/>
              <w:rPr>
                <w:rFonts w:ascii="Times New Roman" w:eastAsia="Times New Roman" w:hAnsi="Times New Roman"/>
                <w:b/>
                <w:bCs/>
                <w:sz w:val="24"/>
                <w:szCs w:val="24"/>
                <w:lang w:eastAsia="ru-RU"/>
              </w:rPr>
            </w:pPr>
            <w:r w:rsidRPr="00C91D51">
              <w:rPr>
                <w:rFonts w:ascii="Times New Roman" w:eastAsia="Times New Roman" w:hAnsi="Times New Roman"/>
                <w:b/>
                <w:bCs/>
                <w:sz w:val="24"/>
                <w:szCs w:val="24"/>
                <w:lang w:eastAsia="ru-RU"/>
              </w:rPr>
              <w:t>п/п</w:t>
            </w:r>
          </w:p>
        </w:tc>
        <w:tc>
          <w:tcPr>
            <w:tcW w:w="7513" w:type="dxa"/>
          </w:tcPr>
          <w:p w:rsidR="00C91D51" w:rsidRPr="00C91D51" w:rsidRDefault="00C91D51" w:rsidP="00C91D51">
            <w:pPr>
              <w:spacing w:after="0" w:line="240" w:lineRule="auto"/>
              <w:jc w:val="center"/>
              <w:rPr>
                <w:rFonts w:ascii="Times New Roman" w:eastAsia="Times New Roman" w:hAnsi="Times New Roman"/>
                <w:b/>
                <w:bCs/>
                <w:sz w:val="24"/>
                <w:szCs w:val="24"/>
                <w:lang w:eastAsia="ru-RU"/>
              </w:rPr>
            </w:pPr>
          </w:p>
          <w:p w:rsidR="00C91D51" w:rsidRPr="00C91D51" w:rsidRDefault="00C91D51" w:rsidP="00C91D51">
            <w:pPr>
              <w:spacing w:after="0" w:line="240" w:lineRule="auto"/>
              <w:jc w:val="center"/>
              <w:rPr>
                <w:rFonts w:ascii="Times New Roman" w:eastAsia="Times New Roman" w:hAnsi="Times New Roman"/>
                <w:b/>
                <w:bCs/>
                <w:sz w:val="24"/>
                <w:szCs w:val="24"/>
                <w:lang w:eastAsia="ru-RU"/>
              </w:rPr>
            </w:pPr>
            <w:r w:rsidRPr="00C91D51">
              <w:rPr>
                <w:rFonts w:ascii="Times New Roman" w:eastAsia="Times New Roman" w:hAnsi="Times New Roman"/>
                <w:b/>
                <w:bCs/>
                <w:sz w:val="24"/>
                <w:szCs w:val="24"/>
                <w:lang w:eastAsia="ru-RU"/>
              </w:rPr>
              <w:t>Наименование</w:t>
            </w:r>
          </w:p>
        </w:tc>
        <w:tc>
          <w:tcPr>
            <w:tcW w:w="1134" w:type="dxa"/>
          </w:tcPr>
          <w:p w:rsidR="00C91D51" w:rsidRPr="00C91D51" w:rsidRDefault="00C91D51" w:rsidP="00C91D51">
            <w:pPr>
              <w:spacing w:after="0" w:line="240" w:lineRule="auto"/>
              <w:jc w:val="center"/>
              <w:rPr>
                <w:rFonts w:ascii="Times New Roman" w:eastAsia="Times New Roman" w:hAnsi="Times New Roman"/>
                <w:b/>
                <w:bCs/>
                <w:sz w:val="24"/>
                <w:szCs w:val="24"/>
                <w:lang w:eastAsia="ru-RU"/>
              </w:rPr>
            </w:pPr>
          </w:p>
          <w:p w:rsidR="00C91D51" w:rsidRPr="00C91D51" w:rsidRDefault="00C91D51" w:rsidP="00C91D51">
            <w:pPr>
              <w:spacing w:after="0" w:line="240" w:lineRule="auto"/>
              <w:jc w:val="center"/>
              <w:rPr>
                <w:rFonts w:ascii="Times New Roman" w:eastAsia="Times New Roman" w:hAnsi="Times New Roman"/>
                <w:b/>
                <w:bCs/>
                <w:sz w:val="24"/>
                <w:szCs w:val="24"/>
                <w:lang w:eastAsia="ru-RU"/>
              </w:rPr>
            </w:pPr>
            <w:r w:rsidRPr="00C91D51">
              <w:rPr>
                <w:rFonts w:ascii="Times New Roman" w:eastAsia="Times New Roman" w:hAnsi="Times New Roman"/>
                <w:b/>
                <w:bCs/>
                <w:sz w:val="24"/>
                <w:szCs w:val="24"/>
                <w:lang w:eastAsia="ru-RU"/>
              </w:rPr>
              <w:t>Кол-во,</w:t>
            </w:r>
          </w:p>
          <w:p w:rsidR="00C91D51" w:rsidRPr="00C91D51" w:rsidRDefault="00C91D51" w:rsidP="00C91D51">
            <w:pPr>
              <w:spacing w:after="0" w:line="240" w:lineRule="auto"/>
              <w:jc w:val="center"/>
              <w:rPr>
                <w:rFonts w:ascii="Times New Roman" w:eastAsia="Times New Roman" w:hAnsi="Times New Roman"/>
                <w:b/>
                <w:bCs/>
                <w:sz w:val="24"/>
                <w:szCs w:val="24"/>
                <w:lang w:eastAsia="ru-RU"/>
              </w:rPr>
            </w:pPr>
            <w:r w:rsidRPr="00C91D51">
              <w:rPr>
                <w:rFonts w:ascii="Times New Roman" w:eastAsia="Times New Roman" w:hAnsi="Times New Roman"/>
                <w:b/>
                <w:bCs/>
                <w:sz w:val="24"/>
                <w:szCs w:val="24"/>
                <w:lang w:eastAsia="ru-RU"/>
              </w:rPr>
              <w:t>шт.</w:t>
            </w:r>
          </w:p>
        </w:tc>
      </w:tr>
      <w:tr w:rsidR="00C91D51" w:rsidRPr="00C91D51" w:rsidTr="00785939">
        <w:trPr>
          <w:trHeight w:val="175"/>
        </w:trPr>
        <w:tc>
          <w:tcPr>
            <w:tcW w:w="709" w:type="dxa"/>
            <w:shd w:val="clear" w:color="auto" w:fill="auto"/>
          </w:tcPr>
          <w:p w:rsidR="00C91D51" w:rsidRPr="00C91D51" w:rsidRDefault="00C91D51" w:rsidP="00C91D51">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1</w:t>
            </w:r>
          </w:p>
        </w:tc>
        <w:tc>
          <w:tcPr>
            <w:tcW w:w="7513" w:type="dxa"/>
            <w:shd w:val="clear" w:color="auto" w:fill="auto"/>
          </w:tcPr>
          <w:p w:rsidR="00C91D51" w:rsidRPr="00C91D51" w:rsidRDefault="00C91D51" w:rsidP="00C91D51">
            <w:pPr>
              <w:tabs>
                <w:tab w:val="num" w:pos="785"/>
              </w:tabs>
              <w:spacing w:after="60" w:line="240" w:lineRule="auto"/>
              <w:contextualSpacing/>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Витая пара (</w:t>
            </w:r>
            <w:r w:rsidRPr="00C91D51">
              <w:rPr>
                <w:rFonts w:ascii="Times New Roman" w:eastAsia="Times New Roman" w:hAnsi="Times New Roman"/>
                <w:sz w:val="24"/>
                <w:szCs w:val="24"/>
                <w:lang w:eastAsia="ru-RU"/>
              </w:rPr>
              <w:t xml:space="preserve">кабель сетевой должен иметь категорию 5Е, тип экранирования </w:t>
            </w:r>
            <w:r w:rsidRPr="00C91D51">
              <w:rPr>
                <w:rFonts w:ascii="Times New Roman" w:eastAsia="Times New Roman" w:hAnsi="Times New Roman"/>
                <w:sz w:val="24"/>
                <w:szCs w:val="24"/>
                <w:lang w:val="en-US" w:eastAsia="ru-RU"/>
              </w:rPr>
              <w:t>UTP</w:t>
            </w:r>
            <w:r w:rsidRPr="00C91D51">
              <w:rPr>
                <w:rFonts w:ascii="Times New Roman" w:eastAsia="Times New Roman" w:hAnsi="Times New Roman"/>
                <w:sz w:val="24"/>
                <w:szCs w:val="24"/>
                <w:lang w:eastAsia="ru-RU"/>
              </w:rPr>
              <w:t xml:space="preserve">, </w:t>
            </w:r>
            <w:r w:rsidRPr="00C91D51">
              <w:rPr>
                <w:rFonts w:ascii="Times New Roman" w:eastAsia="Calibri" w:hAnsi="Times New Roman"/>
                <w:color w:val="000000"/>
                <w:sz w:val="24"/>
                <w:szCs w:val="24"/>
              </w:rPr>
              <w:t xml:space="preserve">омеднённый алюминий CCA, одножильный </w:t>
            </w:r>
            <w:r w:rsidRPr="00C91D51">
              <w:rPr>
                <w:rFonts w:ascii="Times New Roman" w:eastAsia="Calibri" w:hAnsi="Times New Roman"/>
                <w:color w:val="000000"/>
                <w:sz w:val="24"/>
                <w:szCs w:val="24"/>
                <w:lang w:val="en-US"/>
              </w:rPr>
              <w:t>solid</w:t>
            </w:r>
            <w:r w:rsidRPr="00C91D51">
              <w:rPr>
                <w:rFonts w:ascii="Times New Roman" w:eastAsia="Calibri" w:hAnsi="Times New Roman"/>
                <w:color w:val="000000"/>
                <w:sz w:val="24"/>
                <w:szCs w:val="24"/>
              </w:rPr>
              <w:t>, количество проводов-4 пары, длина провода в одной коробке-305 м.)</w:t>
            </w:r>
          </w:p>
        </w:tc>
        <w:tc>
          <w:tcPr>
            <w:tcW w:w="1134" w:type="dxa"/>
            <w:shd w:val="clear" w:color="auto" w:fill="auto"/>
          </w:tcPr>
          <w:p w:rsidR="00C91D51" w:rsidRPr="00C91D51" w:rsidRDefault="00C91D51" w:rsidP="00C91D51">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6</w:t>
            </w:r>
          </w:p>
          <w:p w:rsidR="00C91D51" w:rsidRPr="00C91D51" w:rsidRDefault="00C91D51" w:rsidP="00C91D51">
            <w:pPr>
              <w:spacing w:after="0" w:line="240" w:lineRule="auto"/>
              <w:jc w:val="center"/>
              <w:rPr>
                <w:rFonts w:ascii="Times New Roman" w:eastAsia="Times New Roman" w:hAnsi="Times New Roman"/>
                <w:sz w:val="20"/>
                <w:szCs w:val="20"/>
                <w:lang w:eastAsia="ru-RU"/>
              </w:rPr>
            </w:pPr>
            <w:r w:rsidRPr="00C91D51">
              <w:rPr>
                <w:rFonts w:ascii="Times New Roman" w:eastAsia="Times New Roman" w:hAnsi="Times New Roman"/>
                <w:sz w:val="20"/>
                <w:szCs w:val="20"/>
                <w:lang w:eastAsia="ru-RU"/>
              </w:rPr>
              <w:t>коробок</w:t>
            </w:r>
          </w:p>
        </w:tc>
      </w:tr>
      <w:tr w:rsidR="00C91D51" w:rsidRPr="00C91D51" w:rsidTr="00785939">
        <w:trPr>
          <w:trHeight w:val="175"/>
        </w:trPr>
        <w:tc>
          <w:tcPr>
            <w:tcW w:w="709" w:type="dxa"/>
            <w:shd w:val="clear" w:color="auto" w:fill="auto"/>
          </w:tcPr>
          <w:p w:rsidR="00C91D51" w:rsidRPr="00C91D51" w:rsidRDefault="00C91D51" w:rsidP="00C91D51">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2</w:t>
            </w:r>
          </w:p>
        </w:tc>
        <w:tc>
          <w:tcPr>
            <w:tcW w:w="7513" w:type="dxa"/>
            <w:shd w:val="clear" w:color="auto" w:fill="auto"/>
          </w:tcPr>
          <w:p w:rsidR="00C91D51" w:rsidRPr="00C91D51" w:rsidRDefault="00C91D51" w:rsidP="00C91D51">
            <w:pPr>
              <w:spacing w:after="60" w:line="240" w:lineRule="auto"/>
              <w:contextualSpacing/>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Стойка серверная, открытая, двухрамная, тип 1</w:t>
            </w:r>
            <w:r w:rsidRPr="00C91D51">
              <w:rPr>
                <w:rFonts w:ascii="Times New Roman" w:eastAsia="Times New Roman" w:hAnsi="Times New Roman"/>
                <w:sz w:val="24"/>
                <w:szCs w:val="24"/>
                <w:lang w:eastAsia="ru-RU"/>
              </w:rPr>
              <w:t>, 19” (высот 42</w:t>
            </w:r>
            <w:r w:rsidRPr="00C91D51">
              <w:rPr>
                <w:rFonts w:ascii="Times New Roman" w:eastAsia="Times New Roman" w:hAnsi="Times New Roman"/>
                <w:sz w:val="24"/>
                <w:szCs w:val="24"/>
                <w:lang w:val="en-US" w:eastAsia="ru-RU"/>
              </w:rPr>
              <w:t>U</w:t>
            </w:r>
            <w:r w:rsidRPr="00C91D51">
              <w:rPr>
                <w:rFonts w:ascii="Times New Roman" w:eastAsia="Times New Roman" w:hAnsi="Times New Roman"/>
                <w:sz w:val="24"/>
                <w:szCs w:val="24"/>
                <w:lang w:eastAsia="ru-RU"/>
              </w:rPr>
              <w:t xml:space="preserve">, ширина 550, глубина </w:t>
            </w:r>
            <w:r w:rsidRPr="00C91D51">
              <w:rPr>
                <w:rFonts w:ascii="Times New Roman" w:eastAsia="Calibri" w:hAnsi="Times New Roman"/>
                <w:sz w:val="24"/>
                <w:szCs w:val="24"/>
              </w:rPr>
              <w:t>р</w:t>
            </w:r>
            <w:r w:rsidRPr="00C91D51">
              <w:rPr>
                <w:rFonts w:ascii="Times New Roman" w:eastAsia="Times New Roman" w:hAnsi="Times New Roman"/>
                <w:sz w:val="24"/>
                <w:szCs w:val="24"/>
                <w:lang w:eastAsia="ru-RU"/>
              </w:rPr>
              <w:t>егулируемая</w:t>
            </w:r>
            <w:r w:rsidRPr="00C91D51">
              <w:rPr>
                <w:rFonts w:ascii="Times New Roman" w:eastAsia="Calibri" w:hAnsi="Times New Roman"/>
                <w:sz w:val="24"/>
                <w:szCs w:val="24"/>
              </w:rPr>
              <w:t>,</w:t>
            </w:r>
            <w:r w:rsidRPr="00C91D51">
              <w:rPr>
                <w:rFonts w:ascii="Times New Roman" w:eastAsia="Times New Roman" w:hAnsi="Times New Roman"/>
                <w:sz w:val="24"/>
                <w:szCs w:val="24"/>
                <w:lang w:eastAsia="ru-RU"/>
              </w:rPr>
              <w:t xml:space="preserve"> от 600 до 800, материал холоднокатаная сталь, толщина рамы – 2.0 мм, основания – 4.0 мм)</w:t>
            </w:r>
          </w:p>
        </w:tc>
        <w:tc>
          <w:tcPr>
            <w:tcW w:w="1134" w:type="dxa"/>
            <w:shd w:val="clear" w:color="auto" w:fill="auto"/>
          </w:tcPr>
          <w:p w:rsidR="00C91D51" w:rsidRPr="00C91D51" w:rsidRDefault="00C91D51" w:rsidP="00C91D51">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1</w:t>
            </w:r>
          </w:p>
        </w:tc>
      </w:tr>
      <w:tr w:rsidR="00C91D51" w:rsidRPr="00C91D51" w:rsidTr="00785939">
        <w:trPr>
          <w:trHeight w:val="175"/>
        </w:trPr>
        <w:tc>
          <w:tcPr>
            <w:tcW w:w="709" w:type="dxa"/>
            <w:shd w:val="clear" w:color="auto" w:fill="auto"/>
          </w:tcPr>
          <w:p w:rsidR="00C91D51" w:rsidRPr="00C91D51" w:rsidRDefault="00C91D51" w:rsidP="00C91D51">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3</w:t>
            </w:r>
          </w:p>
        </w:tc>
        <w:tc>
          <w:tcPr>
            <w:tcW w:w="7513" w:type="dxa"/>
            <w:shd w:val="clear" w:color="auto" w:fill="auto"/>
          </w:tcPr>
          <w:p w:rsidR="00C91D51" w:rsidRPr="00C91D51" w:rsidRDefault="00C91D51" w:rsidP="00C91D51">
            <w:pPr>
              <w:tabs>
                <w:tab w:val="num" w:pos="785"/>
              </w:tabs>
              <w:spacing w:after="60" w:line="240" w:lineRule="auto"/>
              <w:contextualSpacing/>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Стойка серверная, двухрамная, тип 2,</w:t>
            </w:r>
            <w:r w:rsidRPr="00C91D51">
              <w:rPr>
                <w:rFonts w:ascii="Times New Roman" w:eastAsia="Times New Roman" w:hAnsi="Times New Roman"/>
                <w:sz w:val="24"/>
                <w:szCs w:val="24"/>
                <w:lang w:eastAsia="ru-RU"/>
              </w:rPr>
              <w:t xml:space="preserve"> 19” (высота 33</w:t>
            </w:r>
            <w:r w:rsidRPr="00C91D51">
              <w:rPr>
                <w:rFonts w:ascii="Times New Roman" w:eastAsia="Times New Roman" w:hAnsi="Times New Roman"/>
                <w:sz w:val="24"/>
                <w:szCs w:val="24"/>
                <w:lang w:val="en-US" w:eastAsia="ru-RU"/>
              </w:rPr>
              <w:t>U</w:t>
            </w:r>
            <w:r w:rsidRPr="00C91D51">
              <w:rPr>
                <w:rFonts w:ascii="Times New Roman" w:eastAsia="Times New Roman" w:hAnsi="Times New Roman"/>
                <w:sz w:val="24"/>
                <w:szCs w:val="24"/>
                <w:lang w:eastAsia="ru-RU"/>
              </w:rPr>
              <w:t>, ширина 620 мм, глубина 800 мм,  материал каркаса сталь 2 мм)</w:t>
            </w:r>
          </w:p>
        </w:tc>
        <w:tc>
          <w:tcPr>
            <w:tcW w:w="1134" w:type="dxa"/>
            <w:shd w:val="clear" w:color="auto" w:fill="auto"/>
          </w:tcPr>
          <w:p w:rsidR="00C91D51" w:rsidRPr="00C91D51" w:rsidRDefault="00C91D51" w:rsidP="00C91D51">
            <w:pPr>
              <w:spacing w:after="0" w:line="240" w:lineRule="auto"/>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1</w:t>
            </w:r>
          </w:p>
        </w:tc>
      </w:tr>
      <w:tr w:rsidR="00C91D51" w:rsidRPr="00C91D51" w:rsidTr="00785939">
        <w:trPr>
          <w:trHeight w:val="175"/>
        </w:trPr>
        <w:tc>
          <w:tcPr>
            <w:tcW w:w="709" w:type="dxa"/>
            <w:shd w:val="clear" w:color="auto" w:fill="auto"/>
          </w:tcPr>
          <w:p w:rsidR="00C91D51" w:rsidRPr="00C91D51" w:rsidRDefault="00C91D51" w:rsidP="00C91D51">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4</w:t>
            </w:r>
          </w:p>
        </w:tc>
        <w:tc>
          <w:tcPr>
            <w:tcW w:w="7513" w:type="dxa"/>
            <w:shd w:val="clear" w:color="auto" w:fill="auto"/>
          </w:tcPr>
          <w:p w:rsidR="00C91D51" w:rsidRPr="00C91D51" w:rsidRDefault="00C91D51" w:rsidP="00C91D51">
            <w:pPr>
              <w:tabs>
                <w:tab w:val="num" w:pos="785"/>
              </w:tabs>
              <w:spacing w:after="60" w:line="240" w:lineRule="auto"/>
              <w:contextualSpacing/>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 xml:space="preserve">Кабель </w:t>
            </w:r>
            <w:r w:rsidRPr="00C91D51">
              <w:rPr>
                <w:rFonts w:ascii="Times New Roman" w:eastAsia="Times New Roman" w:hAnsi="Times New Roman"/>
                <w:b/>
                <w:sz w:val="24"/>
                <w:szCs w:val="24"/>
                <w:lang w:val="en-US" w:eastAsia="ru-RU"/>
              </w:rPr>
              <w:t>HDMI</w:t>
            </w:r>
            <w:r w:rsidRPr="00C91D51">
              <w:rPr>
                <w:rFonts w:ascii="Times New Roman" w:eastAsia="Times New Roman" w:hAnsi="Times New Roman"/>
                <w:sz w:val="24"/>
                <w:szCs w:val="24"/>
                <w:lang w:eastAsia="ru-RU"/>
              </w:rPr>
              <w:t xml:space="preserve">, длина – 1.8 м, разъёмы – </w:t>
            </w:r>
            <w:r w:rsidRPr="00C91D51">
              <w:rPr>
                <w:rFonts w:ascii="Times New Roman" w:eastAsia="Times New Roman" w:hAnsi="Times New Roman"/>
                <w:sz w:val="24"/>
                <w:szCs w:val="24"/>
                <w:lang w:val="en-US" w:eastAsia="ru-RU"/>
              </w:rPr>
              <w:t>m</w:t>
            </w:r>
            <w:r w:rsidRPr="00C91D51">
              <w:rPr>
                <w:rFonts w:ascii="Times New Roman" w:eastAsia="Times New Roman" w:hAnsi="Times New Roman"/>
                <w:sz w:val="24"/>
                <w:szCs w:val="24"/>
                <w:lang w:eastAsia="ru-RU"/>
              </w:rPr>
              <w:t>-</w:t>
            </w:r>
            <w:r w:rsidRPr="00C91D51">
              <w:rPr>
                <w:rFonts w:ascii="Times New Roman" w:eastAsia="Times New Roman" w:hAnsi="Times New Roman"/>
                <w:sz w:val="24"/>
                <w:szCs w:val="24"/>
                <w:lang w:val="en-US" w:eastAsia="ru-RU"/>
              </w:rPr>
              <w:t>m</w:t>
            </w:r>
            <w:r w:rsidRPr="00C91D51">
              <w:rPr>
                <w:rFonts w:ascii="Times New Roman" w:eastAsia="Times New Roman" w:hAnsi="Times New Roman"/>
                <w:sz w:val="24"/>
                <w:szCs w:val="24"/>
                <w:lang w:eastAsia="ru-RU"/>
              </w:rPr>
              <w:t xml:space="preserve">, ферритовые фильтры, </w:t>
            </w:r>
            <w:r w:rsidRPr="00C91D51">
              <w:rPr>
                <w:rFonts w:ascii="Times New Roman" w:eastAsia="Times New Roman" w:hAnsi="Times New Roman"/>
                <w:sz w:val="24"/>
                <w:szCs w:val="24"/>
                <w:lang w:eastAsia="ru-RU"/>
              </w:rPr>
              <w:lastRenderedPageBreak/>
              <w:t xml:space="preserve">позолоченные контакты, чёрный, </w:t>
            </w:r>
            <w:r w:rsidRPr="00C91D51">
              <w:rPr>
                <w:rFonts w:ascii="Times New Roman" w:eastAsia="Times New Roman" w:hAnsi="Times New Roman"/>
                <w:sz w:val="24"/>
                <w:szCs w:val="24"/>
                <w:lang w:val="en-US" w:eastAsia="ru-RU"/>
              </w:rPr>
              <w:t>HDMI</w:t>
            </w:r>
            <w:r w:rsidRPr="00C91D51">
              <w:rPr>
                <w:rFonts w:ascii="Times New Roman" w:eastAsia="Times New Roman" w:hAnsi="Times New Roman"/>
                <w:sz w:val="24"/>
                <w:szCs w:val="24"/>
                <w:lang w:eastAsia="ru-RU"/>
              </w:rPr>
              <w:t xml:space="preserve"> 1.4</w:t>
            </w:r>
          </w:p>
        </w:tc>
        <w:tc>
          <w:tcPr>
            <w:tcW w:w="1134" w:type="dxa"/>
            <w:shd w:val="clear" w:color="auto" w:fill="auto"/>
          </w:tcPr>
          <w:p w:rsidR="00C91D51" w:rsidRPr="00C91D51" w:rsidRDefault="00C91D51" w:rsidP="00C91D51">
            <w:pPr>
              <w:spacing w:after="0" w:line="240" w:lineRule="auto"/>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lastRenderedPageBreak/>
              <w:t>4</w:t>
            </w:r>
          </w:p>
        </w:tc>
      </w:tr>
      <w:tr w:rsidR="00C91D51" w:rsidRPr="00C91D51" w:rsidTr="00785939">
        <w:trPr>
          <w:trHeight w:val="175"/>
        </w:trPr>
        <w:tc>
          <w:tcPr>
            <w:tcW w:w="709" w:type="dxa"/>
            <w:shd w:val="clear" w:color="auto" w:fill="auto"/>
          </w:tcPr>
          <w:p w:rsidR="00C91D51" w:rsidRPr="00C91D51" w:rsidRDefault="00C91D51" w:rsidP="00C91D51">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lastRenderedPageBreak/>
              <w:t>5</w:t>
            </w:r>
          </w:p>
        </w:tc>
        <w:tc>
          <w:tcPr>
            <w:tcW w:w="7513" w:type="dxa"/>
            <w:shd w:val="clear" w:color="auto" w:fill="auto"/>
          </w:tcPr>
          <w:p w:rsidR="00C91D51" w:rsidRPr="00C91D51" w:rsidRDefault="00C91D51" w:rsidP="00C91D51">
            <w:pPr>
              <w:tabs>
                <w:tab w:val="num" w:pos="785"/>
              </w:tabs>
              <w:spacing w:after="60" w:line="240" w:lineRule="auto"/>
              <w:contextualSpacing/>
              <w:jc w:val="both"/>
              <w:rPr>
                <w:rFonts w:ascii="Times New Roman" w:eastAsia="Times New Roman" w:hAnsi="Times New Roman"/>
                <w:b/>
                <w:sz w:val="24"/>
                <w:szCs w:val="24"/>
                <w:lang w:val="en-US" w:eastAsia="ru-RU"/>
              </w:rPr>
            </w:pPr>
            <w:r w:rsidRPr="00C91D51">
              <w:rPr>
                <w:rFonts w:ascii="Times New Roman" w:eastAsia="Calibri" w:hAnsi="Times New Roman"/>
                <w:b/>
                <w:sz w:val="24"/>
                <w:szCs w:val="22"/>
              </w:rPr>
              <w:t>Патч</w:t>
            </w:r>
            <w:r w:rsidRPr="00C91D51">
              <w:rPr>
                <w:rFonts w:ascii="Times New Roman" w:eastAsia="Calibri" w:hAnsi="Times New Roman"/>
                <w:b/>
                <w:sz w:val="24"/>
                <w:szCs w:val="22"/>
                <w:lang w:val="en-US"/>
              </w:rPr>
              <w:t>-</w:t>
            </w:r>
            <w:r w:rsidRPr="00C91D51">
              <w:rPr>
                <w:rFonts w:ascii="Times New Roman" w:eastAsia="Calibri" w:hAnsi="Times New Roman"/>
                <w:b/>
                <w:sz w:val="24"/>
                <w:szCs w:val="22"/>
              </w:rPr>
              <w:t>корд</w:t>
            </w:r>
            <w:r w:rsidRPr="00C91D51">
              <w:rPr>
                <w:rFonts w:ascii="Times New Roman" w:eastAsia="Calibri" w:hAnsi="Times New Roman"/>
                <w:b/>
                <w:sz w:val="24"/>
                <w:szCs w:val="22"/>
                <w:lang w:val="en-US"/>
              </w:rPr>
              <w:t xml:space="preserve">, </w:t>
            </w:r>
            <w:r w:rsidRPr="00C91D51">
              <w:rPr>
                <w:rFonts w:ascii="Times New Roman" w:eastAsia="Calibri" w:hAnsi="Times New Roman"/>
                <w:b/>
                <w:sz w:val="24"/>
                <w:szCs w:val="22"/>
              </w:rPr>
              <w:t>тип</w:t>
            </w:r>
            <w:r w:rsidRPr="00C91D51">
              <w:rPr>
                <w:rFonts w:ascii="Times New Roman" w:eastAsia="Calibri" w:hAnsi="Times New Roman"/>
                <w:b/>
                <w:sz w:val="24"/>
                <w:szCs w:val="22"/>
                <w:lang w:val="en-US"/>
              </w:rPr>
              <w:t xml:space="preserve"> 1</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длина</w:t>
            </w:r>
            <w:r w:rsidRPr="00C91D51">
              <w:rPr>
                <w:rFonts w:ascii="Times New Roman" w:eastAsia="Calibri" w:hAnsi="Times New Roman"/>
                <w:sz w:val="24"/>
                <w:szCs w:val="22"/>
                <w:lang w:val="en-US"/>
              </w:rPr>
              <w:t xml:space="preserve"> 0,25 </w:t>
            </w:r>
            <w:r w:rsidRPr="00C91D51">
              <w:rPr>
                <w:rFonts w:ascii="Times New Roman" w:eastAsia="Calibri" w:hAnsi="Times New Roman"/>
                <w:sz w:val="24"/>
                <w:szCs w:val="22"/>
              </w:rPr>
              <w:t>м</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витая</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пара</w:t>
            </w:r>
            <w:r w:rsidRPr="00C91D51">
              <w:rPr>
                <w:rFonts w:ascii="Times New Roman" w:eastAsia="Calibri" w:hAnsi="Times New Roman"/>
                <w:sz w:val="24"/>
                <w:szCs w:val="22"/>
                <w:lang w:val="en-US"/>
              </w:rPr>
              <w:t xml:space="preserve"> UTP, cat. 6e, </w:t>
            </w:r>
            <w:r w:rsidRPr="00C91D51">
              <w:rPr>
                <w:rFonts w:ascii="Times New Roman" w:eastAsia="Calibri" w:hAnsi="Times New Roman"/>
                <w:sz w:val="24"/>
                <w:szCs w:val="22"/>
              </w:rPr>
              <w:t>разъём</w:t>
            </w:r>
            <w:r w:rsidRPr="00C91D51">
              <w:rPr>
                <w:rFonts w:ascii="Times New Roman" w:eastAsia="Calibri" w:hAnsi="Times New Roman"/>
                <w:sz w:val="24"/>
                <w:szCs w:val="22"/>
                <w:lang w:val="en-US"/>
              </w:rPr>
              <w:t xml:space="preserve"> RJ-45</w:t>
            </w:r>
          </w:p>
        </w:tc>
        <w:tc>
          <w:tcPr>
            <w:tcW w:w="1134" w:type="dxa"/>
            <w:shd w:val="clear" w:color="auto" w:fill="auto"/>
          </w:tcPr>
          <w:p w:rsidR="00C91D51" w:rsidRPr="00C91D51" w:rsidRDefault="00C91D51" w:rsidP="00C91D51">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25</w:t>
            </w:r>
          </w:p>
        </w:tc>
      </w:tr>
      <w:tr w:rsidR="00C91D51" w:rsidRPr="00C91D51" w:rsidTr="00785939">
        <w:trPr>
          <w:trHeight w:val="175"/>
        </w:trPr>
        <w:tc>
          <w:tcPr>
            <w:tcW w:w="709" w:type="dxa"/>
            <w:shd w:val="clear" w:color="auto" w:fill="auto"/>
          </w:tcPr>
          <w:p w:rsidR="00C91D51" w:rsidRPr="00C91D51" w:rsidRDefault="00C91D51" w:rsidP="00C91D51">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6</w:t>
            </w:r>
          </w:p>
        </w:tc>
        <w:tc>
          <w:tcPr>
            <w:tcW w:w="7513" w:type="dxa"/>
            <w:shd w:val="clear" w:color="auto" w:fill="auto"/>
          </w:tcPr>
          <w:p w:rsidR="00C91D51" w:rsidRPr="00C91D51" w:rsidRDefault="00C91D51" w:rsidP="00C91D51">
            <w:pPr>
              <w:tabs>
                <w:tab w:val="num" w:pos="785"/>
              </w:tabs>
              <w:spacing w:after="60" w:line="240" w:lineRule="auto"/>
              <w:contextualSpacing/>
              <w:jc w:val="both"/>
              <w:rPr>
                <w:rFonts w:ascii="Times New Roman" w:eastAsia="Times New Roman" w:hAnsi="Times New Roman"/>
                <w:b/>
                <w:sz w:val="24"/>
                <w:szCs w:val="24"/>
                <w:lang w:val="en-US" w:eastAsia="ru-RU"/>
              </w:rPr>
            </w:pPr>
            <w:r w:rsidRPr="00C91D51">
              <w:rPr>
                <w:rFonts w:ascii="Times New Roman" w:eastAsia="Calibri" w:hAnsi="Times New Roman"/>
                <w:b/>
                <w:sz w:val="24"/>
                <w:szCs w:val="22"/>
              </w:rPr>
              <w:t>Патч</w:t>
            </w:r>
            <w:r w:rsidRPr="00C91D51">
              <w:rPr>
                <w:rFonts w:ascii="Times New Roman" w:eastAsia="Calibri" w:hAnsi="Times New Roman"/>
                <w:b/>
                <w:sz w:val="24"/>
                <w:szCs w:val="22"/>
                <w:lang w:val="en-US"/>
              </w:rPr>
              <w:t>-</w:t>
            </w:r>
            <w:r w:rsidRPr="00C91D51">
              <w:rPr>
                <w:rFonts w:ascii="Times New Roman" w:eastAsia="Calibri" w:hAnsi="Times New Roman"/>
                <w:b/>
                <w:sz w:val="24"/>
                <w:szCs w:val="22"/>
              </w:rPr>
              <w:t>корд</w:t>
            </w:r>
            <w:r w:rsidRPr="00C91D51">
              <w:rPr>
                <w:rFonts w:ascii="Times New Roman" w:eastAsia="Calibri" w:hAnsi="Times New Roman"/>
                <w:b/>
                <w:sz w:val="24"/>
                <w:szCs w:val="22"/>
                <w:lang w:val="en-US"/>
              </w:rPr>
              <w:t xml:space="preserve">, </w:t>
            </w:r>
            <w:r w:rsidRPr="00C91D51">
              <w:rPr>
                <w:rFonts w:ascii="Times New Roman" w:eastAsia="Calibri" w:hAnsi="Times New Roman"/>
                <w:b/>
                <w:sz w:val="24"/>
                <w:szCs w:val="22"/>
              </w:rPr>
              <w:t>тип</w:t>
            </w:r>
            <w:r w:rsidRPr="00C91D51">
              <w:rPr>
                <w:rFonts w:ascii="Times New Roman" w:eastAsia="Calibri" w:hAnsi="Times New Roman"/>
                <w:b/>
                <w:sz w:val="24"/>
                <w:szCs w:val="22"/>
                <w:lang w:val="en-US"/>
              </w:rPr>
              <w:t xml:space="preserve"> 2</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длина</w:t>
            </w:r>
            <w:r w:rsidRPr="00C91D51">
              <w:rPr>
                <w:rFonts w:ascii="Times New Roman" w:eastAsia="Calibri" w:hAnsi="Times New Roman"/>
                <w:sz w:val="24"/>
                <w:szCs w:val="22"/>
                <w:lang w:val="en-US"/>
              </w:rPr>
              <w:t xml:space="preserve"> 0,50 </w:t>
            </w:r>
            <w:r w:rsidRPr="00C91D51">
              <w:rPr>
                <w:rFonts w:ascii="Times New Roman" w:eastAsia="Calibri" w:hAnsi="Times New Roman"/>
                <w:sz w:val="24"/>
                <w:szCs w:val="22"/>
              </w:rPr>
              <w:t>м</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витая</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пара</w:t>
            </w:r>
            <w:r w:rsidRPr="00C91D51">
              <w:rPr>
                <w:rFonts w:ascii="Times New Roman" w:eastAsia="Calibri" w:hAnsi="Times New Roman"/>
                <w:sz w:val="24"/>
                <w:szCs w:val="22"/>
                <w:lang w:val="en-US"/>
              </w:rPr>
              <w:t xml:space="preserve"> UTP, cat. 6e, </w:t>
            </w:r>
            <w:r w:rsidRPr="00C91D51">
              <w:rPr>
                <w:rFonts w:ascii="Times New Roman" w:eastAsia="Calibri" w:hAnsi="Times New Roman"/>
                <w:sz w:val="24"/>
                <w:szCs w:val="22"/>
              </w:rPr>
              <w:t>разъём</w:t>
            </w:r>
            <w:r w:rsidRPr="00C91D51">
              <w:rPr>
                <w:rFonts w:ascii="Times New Roman" w:eastAsia="Calibri" w:hAnsi="Times New Roman"/>
                <w:sz w:val="24"/>
                <w:szCs w:val="22"/>
                <w:lang w:val="en-US"/>
              </w:rPr>
              <w:t xml:space="preserve"> RJ-45</w:t>
            </w:r>
          </w:p>
        </w:tc>
        <w:tc>
          <w:tcPr>
            <w:tcW w:w="1134" w:type="dxa"/>
            <w:shd w:val="clear" w:color="auto" w:fill="auto"/>
          </w:tcPr>
          <w:p w:rsidR="00C91D51" w:rsidRPr="00C91D51" w:rsidRDefault="00C91D51" w:rsidP="00C91D51">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20</w:t>
            </w:r>
          </w:p>
        </w:tc>
      </w:tr>
      <w:tr w:rsidR="00C91D51" w:rsidRPr="00C91D51" w:rsidTr="00785939">
        <w:trPr>
          <w:trHeight w:val="175"/>
        </w:trPr>
        <w:tc>
          <w:tcPr>
            <w:tcW w:w="709" w:type="dxa"/>
            <w:shd w:val="clear" w:color="auto" w:fill="auto"/>
          </w:tcPr>
          <w:p w:rsidR="00C91D51" w:rsidRPr="00C91D51" w:rsidRDefault="00C91D51" w:rsidP="00C91D51">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7</w:t>
            </w:r>
          </w:p>
        </w:tc>
        <w:tc>
          <w:tcPr>
            <w:tcW w:w="7513" w:type="dxa"/>
            <w:shd w:val="clear" w:color="auto" w:fill="auto"/>
          </w:tcPr>
          <w:p w:rsidR="00C91D51" w:rsidRPr="00C91D51" w:rsidRDefault="00C91D51" w:rsidP="00C91D51">
            <w:pPr>
              <w:tabs>
                <w:tab w:val="num" w:pos="785"/>
              </w:tabs>
              <w:spacing w:after="60" w:line="240" w:lineRule="auto"/>
              <w:contextualSpacing/>
              <w:jc w:val="both"/>
              <w:rPr>
                <w:rFonts w:ascii="Times New Roman" w:eastAsia="Times New Roman" w:hAnsi="Times New Roman"/>
                <w:b/>
                <w:sz w:val="24"/>
                <w:szCs w:val="24"/>
                <w:lang w:val="en-US" w:eastAsia="ru-RU"/>
              </w:rPr>
            </w:pPr>
            <w:r w:rsidRPr="00C91D51">
              <w:rPr>
                <w:rFonts w:ascii="Times New Roman" w:eastAsia="Calibri" w:hAnsi="Times New Roman"/>
                <w:b/>
                <w:sz w:val="24"/>
                <w:szCs w:val="22"/>
              </w:rPr>
              <w:t>Патч</w:t>
            </w:r>
            <w:r w:rsidRPr="00C91D51">
              <w:rPr>
                <w:rFonts w:ascii="Times New Roman" w:eastAsia="Calibri" w:hAnsi="Times New Roman"/>
                <w:b/>
                <w:sz w:val="24"/>
                <w:szCs w:val="22"/>
                <w:lang w:val="en-US"/>
              </w:rPr>
              <w:t>-</w:t>
            </w:r>
            <w:r w:rsidRPr="00C91D51">
              <w:rPr>
                <w:rFonts w:ascii="Times New Roman" w:eastAsia="Calibri" w:hAnsi="Times New Roman"/>
                <w:b/>
                <w:sz w:val="24"/>
                <w:szCs w:val="22"/>
              </w:rPr>
              <w:t>корд</w:t>
            </w:r>
            <w:r w:rsidRPr="00C91D51">
              <w:rPr>
                <w:rFonts w:ascii="Times New Roman" w:eastAsia="Calibri" w:hAnsi="Times New Roman"/>
                <w:b/>
                <w:sz w:val="24"/>
                <w:szCs w:val="22"/>
                <w:lang w:val="en-US"/>
              </w:rPr>
              <w:t xml:space="preserve">, </w:t>
            </w:r>
            <w:r w:rsidRPr="00C91D51">
              <w:rPr>
                <w:rFonts w:ascii="Times New Roman" w:eastAsia="Calibri" w:hAnsi="Times New Roman"/>
                <w:b/>
                <w:sz w:val="24"/>
                <w:szCs w:val="22"/>
              </w:rPr>
              <w:t>тип</w:t>
            </w:r>
            <w:r w:rsidRPr="00C91D51">
              <w:rPr>
                <w:rFonts w:ascii="Times New Roman" w:eastAsia="Calibri" w:hAnsi="Times New Roman"/>
                <w:b/>
                <w:sz w:val="24"/>
                <w:szCs w:val="22"/>
                <w:lang w:val="en-US"/>
              </w:rPr>
              <w:t xml:space="preserve"> 3</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длина</w:t>
            </w:r>
            <w:r w:rsidRPr="00C91D51">
              <w:rPr>
                <w:rFonts w:ascii="Times New Roman" w:eastAsia="Calibri" w:hAnsi="Times New Roman"/>
                <w:sz w:val="24"/>
                <w:szCs w:val="22"/>
                <w:lang w:val="en-US"/>
              </w:rPr>
              <w:t xml:space="preserve"> 1,00 </w:t>
            </w:r>
            <w:r w:rsidRPr="00C91D51">
              <w:rPr>
                <w:rFonts w:ascii="Times New Roman" w:eastAsia="Calibri" w:hAnsi="Times New Roman"/>
                <w:sz w:val="24"/>
                <w:szCs w:val="22"/>
              </w:rPr>
              <w:t>м</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витая</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пара</w:t>
            </w:r>
            <w:r w:rsidRPr="00C91D51">
              <w:rPr>
                <w:rFonts w:ascii="Times New Roman" w:eastAsia="Calibri" w:hAnsi="Times New Roman"/>
                <w:sz w:val="24"/>
                <w:szCs w:val="22"/>
                <w:lang w:val="en-US"/>
              </w:rPr>
              <w:t xml:space="preserve"> UTP, cat. 6e, </w:t>
            </w:r>
            <w:r w:rsidRPr="00C91D51">
              <w:rPr>
                <w:rFonts w:ascii="Times New Roman" w:eastAsia="Calibri" w:hAnsi="Times New Roman"/>
                <w:sz w:val="24"/>
                <w:szCs w:val="22"/>
              </w:rPr>
              <w:t>разъём</w:t>
            </w:r>
            <w:r w:rsidRPr="00C91D51">
              <w:rPr>
                <w:rFonts w:ascii="Times New Roman" w:eastAsia="Calibri" w:hAnsi="Times New Roman"/>
                <w:sz w:val="24"/>
                <w:szCs w:val="22"/>
                <w:lang w:val="en-US"/>
              </w:rPr>
              <w:t xml:space="preserve"> RJ-45</w:t>
            </w:r>
          </w:p>
        </w:tc>
        <w:tc>
          <w:tcPr>
            <w:tcW w:w="1134" w:type="dxa"/>
            <w:shd w:val="clear" w:color="auto" w:fill="auto"/>
          </w:tcPr>
          <w:p w:rsidR="00C91D51" w:rsidRPr="00C91D51" w:rsidRDefault="00C91D51" w:rsidP="00C91D51">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20</w:t>
            </w:r>
          </w:p>
        </w:tc>
      </w:tr>
      <w:tr w:rsidR="00C91D51" w:rsidRPr="00C91D51" w:rsidTr="00785939">
        <w:trPr>
          <w:trHeight w:val="175"/>
        </w:trPr>
        <w:tc>
          <w:tcPr>
            <w:tcW w:w="709" w:type="dxa"/>
            <w:shd w:val="clear" w:color="auto" w:fill="auto"/>
          </w:tcPr>
          <w:p w:rsidR="00C91D51" w:rsidRPr="00C91D51" w:rsidRDefault="00C91D51" w:rsidP="00C91D51">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8</w:t>
            </w:r>
          </w:p>
        </w:tc>
        <w:tc>
          <w:tcPr>
            <w:tcW w:w="7513" w:type="dxa"/>
            <w:shd w:val="clear" w:color="auto" w:fill="auto"/>
          </w:tcPr>
          <w:p w:rsidR="00C91D51" w:rsidRPr="00C91D51" w:rsidRDefault="00C91D51" w:rsidP="00C91D51">
            <w:pPr>
              <w:tabs>
                <w:tab w:val="num" w:pos="785"/>
              </w:tabs>
              <w:spacing w:after="60" w:line="240" w:lineRule="auto"/>
              <w:contextualSpacing/>
              <w:jc w:val="both"/>
              <w:rPr>
                <w:rFonts w:ascii="Times New Roman" w:eastAsia="Times New Roman" w:hAnsi="Times New Roman"/>
                <w:b/>
                <w:sz w:val="24"/>
                <w:szCs w:val="24"/>
                <w:lang w:val="en-US" w:eastAsia="ru-RU"/>
              </w:rPr>
            </w:pPr>
            <w:r w:rsidRPr="00C91D51">
              <w:rPr>
                <w:rFonts w:ascii="Times New Roman" w:eastAsia="Calibri" w:hAnsi="Times New Roman"/>
                <w:b/>
                <w:sz w:val="24"/>
                <w:szCs w:val="22"/>
              </w:rPr>
              <w:t>Патч</w:t>
            </w:r>
            <w:r w:rsidRPr="00C91D51">
              <w:rPr>
                <w:rFonts w:ascii="Times New Roman" w:eastAsia="Calibri" w:hAnsi="Times New Roman"/>
                <w:b/>
                <w:sz w:val="24"/>
                <w:szCs w:val="22"/>
                <w:lang w:val="en-US"/>
              </w:rPr>
              <w:t>-</w:t>
            </w:r>
            <w:r w:rsidRPr="00C91D51">
              <w:rPr>
                <w:rFonts w:ascii="Times New Roman" w:eastAsia="Calibri" w:hAnsi="Times New Roman"/>
                <w:b/>
                <w:sz w:val="24"/>
                <w:szCs w:val="22"/>
              </w:rPr>
              <w:t>корд</w:t>
            </w:r>
            <w:r w:rsidRPr="00C91D51">
              <w:rPr>
                <w:rFonts w:ascii="Times New Roman" w:eastAsia="Calibri" w:hAnsi="Times New Roman"/>
                <w:b/>
                <w:sz w:val="24"/>
                <w:szCs w:val="22"/>
                <w:lang w:val="en-US"/>
              </w:rPr>
              <w:t xml:space="preserve">, </w:t>
            </w:r>
            <w:r w:rsidRPr="00C91D51">
              <w:rPr>
                <w:rFonts w:ascii="Times New Roman" w:eastAsia="Calibri" w:hAnsi="Times New Roman"/>
                <w:b/>
                <w:sz w:val="24"/>
                <w:szCs w:val="22"/>
              </w:rPr>
              <w:t>тип</w:t>
            </w:r>
            <w:r w:rsidRPr="00C91D51">
              <w:rPr>
                <w:rFonts w:ascii="Times New Roman" w:eastAsia="Calibri" w:hAnsi="Times New Roman"/>
                <w:b/>
                <w:sz w:val="24"/>
                <w:szCs w:val="22"/>
                <w:lang w:val="en-US"/>
              </w:rPr>
              <w:t xml:space="preserve"> 4</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длина</w:t>
            </w:r>
            <w:r w:rsidRPr="00C91D51">
              <w:rPr>
                <w:rFonts w:ascii="Times New Roman" w:eastAsia="Calibri" w:hAnsi="Times New Roman"/>
                <w:sz w:val="24"/>
                <w:szCs w:val="22"/>
                <w:lang w:val="en-US"/>
              </w:rPr>
              <w:t xml:space="preserve"> 1,50 </w:t>
            </w:r>
            <w:r w:rsidRPr="00C91D51">
              <w:rPr>
                <w:rFonts w:ascii="Times New Roman" w:eastAsia="Calibri" w:hAnsi="Times New Roman"/>
                <w:sz w:val="24"/>
                <w:szCs w:val="22"/>
              </w:rPr>
              <w:t>м</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витая</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пара</w:t>
            </w:r>
            <w:r w:rsidRPr="00C91D51">
              <w:rPr>
                <w:rFonts w:ascii="Times New Roman" w:eastAsia="Calibri" w:hAnsi="Times New Roman"/>
                <w:sz w:val="24"/>
                <w:szCs w:val="22"/>
                <w:lang w:val="en-US"/>
              </w:rPr>
              <w:t xml:space="preserve"> UTP, cat. 6e, </w:t>
            </w:r>
            <w:r w:rsidRPr="00C91D51">
              <w:rPr>
                <w:rFonts w:ascii="Times New Roman" w:eastAsia="Calibri" w:hAnsi="Times New Roman"/>
                <w:sz w:val="24"/>
                <w:szCs w:val="22"/>
              </w:rPr>
              <w:t>разъём</w:t>
            </w:r>
            <w:r w:rsidRPr="00C91D51">
              <w:rPr>
                <w:rFonts w:ascii="Times New Roman" w:eastAsia="Calibri" w:hAnsi="Times New Roman"/>
                <w:sz w:val="24"/>
                <w:szCs w:val="22"/>
                <w:lang w:val="en-US"/>
              </w:rPr>
              <w:t xml:space="preserve"> RJ-45</w:t>
            </w:r>
          </w:p>
        </w:tc>
        <w:tc>
          <w:tcPr>
            <w:tcW w:w="1134" w:type="dxa"/>
            <w:shd w:val="clear" w:color="auto" w:fill="auto"/>
          </w:tcPr>
          <w:p w:rsidR="00C91D51" w:rsidRPr="00C91D51" w:rsidRDefault="00C91D51" w:rsidP="00C91D51">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20</w:t>
            </w:r>
          </w:p>
        </w:tc>
      </w:tr>
      <w:tr w:rsidR="00C91D51" w:rsidRPr="00C91D51" w:rsidTr="00785939">
        <w:trPr>
          <w:trHeight w:val="175"/>
        </w:trPr>
        <w:tc>
          <w:tcPr>
            <w:tcW w:w="709" w:type="dxa"/>
            <w:shd w:val="clear" w:color="auto" w:fill="auto"/>
          </w:tcPr>
          <w:p w:rsidR="00C91D51" w:rsidRPr="00C91D51" w:rsidRDefault="00C91D51" w:rsidP="00C91D51">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9</w:t>
            </w:r>
          </w:p>
        </w:tc>
        <w:tc>
          <w:tcPr>
            <w:tcW w:w="7513" w:type="dxa"/>
            <w:shd w:val="clear" w:color="auto" w:fill="auto"/>
          </w:tcPr>
          <w:p w:rsidR="00C91D51" w:rsidRPr="00C91D51" w:rsidRDefault="00C91D51" w:rsidP="00C91D51">
            <w:pPr>
              <w:tabs>
                <w:tab w:val="num" w:pos="785"/>
              </w:tabs>
              <w:spacing w:after="60" w:line="240" w:lineRule="auto"/>
              <w:contextualSpacing/>
              <w:jc w:val="both"/>
              <w:rPr>
                <w:rFonts w:ascii="Times New Roman" w:eastAsia="Times New Roman" w:hAnsi="Times New Roman"/>
                <w:b/>
                <w:sz w:val="24"/>
                <w:szCs w:val="24"/>
                <w:lang w:val="en-US" w:eastAsia="ru-RU"/>
              </w:rPr>
            </w:pPr>
            <w:r w:rsidRPr="00C91D51">
              <w:rPr>
                <w:rFonts w:ascii="Times New Roman" w:eastAsia="Calibri" w:hAnsi="Times New Roman"/>
                <w:b/>
                <w:sz w:val="24"/>
                <w:szCs w:val="22"/>
              </w:rPr>
              <w:t>Патч</w:t>
            </w:r>
            <w:r w:rsidRPr="00C91D51">
              <w:rPr>
                <w:rFonts w:ascii="Times New Roman" w:eastAsia="Calibri" w:hAnsi="Times New Roman"/>
                <w:b/>
                <w:sz w:val="24"/>
                <w:szCs w:val="22"/>
                <w:lang w:val="en-US"/>
              </w:rPr>
              <w:t>-</w:t>
            </w:r>
            <w:r w:rsidRPr="00C91D51">
              <w:rPr>
                <w:rFonts w:ascii="Times New Roman" w:eastAsia="Calibri" w:hAnsi="Times New Roman"/>
                <w:b/>
                <w:sz w:val="24"/>
                <w:szCs w:val="22"/>
              </w:rPr>
              <w:t>корд</w:t>
            </w:r>
            <w:r w:rsidRPr="00C91D51">
              <w:rPr>
                <w:rFonts w:ascii="Times New Roman" w:eastAsia="Calibri" w:hAnsi="Times New Roman"/>
                <w:b/>
                <w:sz w:val="24"/>
                <w:szCs w:val="22"/>
                <w:lang w:val="en-US"/>
              </w:rPr>
              <w:t xml:space="preserve">, </w:t>
            </w:r>
            <w:r w:rsidRPr="00C91D51">
              <w:rPr>
                <w:rFonts w:ascii="Times New Roman" w:eastAsia="Calibri" w:hAnsi="Times New Roman"/>
                <w:b/>
                <w:sz w:val="24"/>
                <w:szCs w:val="22"/>
              </w:rPr>
              <w:t>тип</w:t>
            </w:r>
            <w:r w:rsidRPr="00C91D51">
              <w:rPr>
                <w:rFonts w:ascii="Times New Roman" w:eastAsia="Calibri" w:hAnsi="Times New Roman"/>
                <w:b/>
                <w:sz w:val="24"/>
                <w:szCs w:val="22"/>
                <w:lang w:val="en-US"/>
              </w:rPr>
              <w:t xml:space="preserve"> 5</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длина</w:t>
            </w:r>
            <w:r w:rsidRPr="00C91D51">
              <w:rPr>
                <w:rFonts w:ascii="Times New Roman" w:eastAsia="Calibri" w:hAnsi="Times New Roman"/>
                <w:sz w:val="24"/>
                <w:szCs w:val="22"/>
                <w:lang w:val="en-US"/>
              </w:rPr>
              <w:t xml:space="preserve"> 2,00 </w:t>
            </w:r>
            <w:r w:rsidRPr="00C91D51">
              <w:rPr>
                <w:rFonts w:ascii="Times New Roman" w:eastAsia="Calibri" w:hAnsi="Times New Roman"/>
                <w:sz w:val="24"/>
                <w:szCs w:val="22"/>
              </w:rPr>
              <w:t>м</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витая</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пара</w:t>
            </w:r>
            <w:r w:rsidRPr="00C91D51">
              <w:rPr>
                <w:rFonts w:ascii="Times New Roman" w:eastAsia="Calibri" w:hAnsi="Times New Roman"/>
                <w:sz w:val="24"/>
                <w:szCs w:val="22"/>
                <w:lang w:val="en-US"/>
              </w:rPr>
              <w:t xml:space="preserve"> UTP, cat. 6e, </w:t>
            </w:r>
            <w:r w:rsidRPr="00C91D51">
              <w:rPr>
                <w:rFonts w:ascii="Times New Roman" w:eastAsia="Calibri" w:hAnsi="Times New Roman"/>
                <w:sz w:val="24"/>
                <w:szCs w:val="22"/>
              </w:rPr>
              <w:t>разъём</w:t>
            </w:r>
            <w:r w:rsidRPr="00C91D51">
              <w:rPr>
                <w:rFonts w:ascii="Times New Roman" w:eastAsia="Calibri" w:hAnsi="Times New Roman"/>
                <w:sz w:val="24"/>
                <w:szCs w:val="22"/>
                <w:lang w:val="en-US"/>
              </w:rPr>
              <w:t xml:space="preserve"> RJ-45</w:t>
            </w:r>
          </w:p>
        </w:tc>
        <w:tc>
          <w:tcPr>
            <w:tcW w:w="1134" w:type="dxa"/>
            <w:shd w:val="clear" w:color="auto" w:fill="auto"/>
          </w:tcPr>
          <w:p w:rsidR="00C91D51" w:rsidRPr="00C91D51" w:rsidRDefault="00C91D51" w:rsidP="00C91D51">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20</w:t>
            </w:r>
          </w:p>
        </w:tc>
      </w:tr>
      <w:tr w:rsidR="00C91D51" w:rsidRPr="00C91D51" w:rsidTr="00785939">
        <w:trPr>
          <w:trHeight w:val="175"/>
        </w:trPr>
        <w:tc>
          <w:tcPr>
            <w:tcW w:w="709" w:type="dxa"/>
            <w:shd w:val="clear" w:color="auto" w:fill="auto"/>
          </w:tcPr>
          <w:p w:rsidR="00C91D51" w:rsidRPr="00C91D51" w:rsidRDefault="00C91D51" w:rsidP="00C91D51">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10</w:t>
            </w:r>
          </w:p>
        </w:tc>
        <w:tc>
          <w:tcPr>
            <w:tcW w:w="7513" w:type="dxa"/>
            <w:shd w:val="clear" w:color="auto" w:fill="auto"/>
          </w:tcPr>
          <w:p w:rsidR="00C91D51" w:rsidRPr="00C91D51" w:rsidRDefault="00C91D51" w:rsidP="00C91D51">
            <w:pPr>
              <w:tabs>
                <w:tab w:val="num" w:pos="785"/>
              </w:tabs>
              <w:spacing w:after="60" w:line="240" w:lineRule="auto"/>
              <w:contextualSpacing/>
              <w:jc w:val="both"/>
              <w:rPr>
                <w:rFonts w:ascii="Times New Roman" w:eastAsia="Times New Roman" w:hAnsi="Times New Roman"/>
                <w:b/>
                <w:sz w:val="24"/>
                <w:szCs w:val="24"/>
                <w:lang w:eastAsia="ru-RU"/>
              </w:rPr>
            </w:pPr>
            <w:r w:rsidRPr="00C91D51">
              <w:rPr>
                <w:rFonts w:ascii="Times New Roman" w:eastAsia="Calibri" w:hAnsi="Times New Roman"/>
                <w:b/>
                <w:sz w:val="24"/>
                <w:szCs w:val="22"/>
              </w:rPr>
              <w:t>Кабель-канал парапетный</w:t>
            </w:r>
            <w:r w:rsidRPr="00C91D51">
              <w:rPr>
                <w:rFonts w:ascii="Times New Roman" w:eastAsia="Calibri" w:hAnsi="Times New Roman"/>
                <w:sz w:val="24"/>
                <w:szCs w:val="22"/>
              </w:rPr>
              <w:t xml:space="preserve">, пластиковый, цвет чисто-белый </w:t>
            </w:r>
            <w:r w:rsidRPr="00C91D51">
              <w:rPr>
                <w:rFonts w:ascii="Times New Roman" w:eastAsia="Times New Roman" w:hAnsi="Times New Roman"/>
                <w:sz w:val="24"/>
                <w:szCs w:val="24"/>
                <w:lang w:eastAsia="ru-RU"/>
              </w:rPr>
              <w:t>(</w:t>
            </w:r>
            <w:r w:rsidRPr="00C91D51">
              <w:rPr>
                <w:rFonts w:ascii="Times New Roman" w:eastAsia="Times New Roman" w:hAnsi="Times New Roman"/>
                <w:sz w:val="24"/>
                <w:szCs w:val="24"/>
                <w:lang w:val="en-US" w:eastAsia="ru-RU"/>
              </w:rPr>
              <w:t>RAL</w:t>
            </w:r>
            <w:r w:rsidRPr="00C91D51">
              <w:rPr>
                <w:rFonts w:ascii="Times New Roman" w:eastAsia="Times New Roman" w:hAnsi="Times New Roman"/>
                <w:sz w:val="24"/>
                <w:szCs w:val="24"/>
                <w:lang w:eastAsia="ru-RU"/>
              </w:rPr>
              <w:t xml:space="preserve"> 9005), длина 1 м, ширина 105 мм, </w:t>
            </w:r>
            <w:r w:rsidRPr="00C91D51">
              <w:rPr>
                <w:rFonts w:ascii="Times New Roman" w:eastAsia="Calibri" w:hAnsi="Times New Roman"/>
                <w:sz w:val="24"/>
                <w:szCs w:val="22"/>
              </w:rPr>
              <w:t xml:space="preserve"> глубина 50 мм, материал ПВХ, защитное покрытие – необработанное, крышки в комплекте, ширина крышки 65 мм, симметричный, прямоугольный, способ установки крышки вставка внутрь (встраивание).</w:t>
            </w:r>
          </w:p>
        </w:tc>
        <w:tc>
          <w:tcPr>
            <w:tcW w:w="1134" w:type="dxa"/>
            <w:shd w:val="clear" w:color="auto" w:fill="auto"/>
          </w:tcPr>
          <w:p w:rsidR="00C91D51" w:rsidRPr="00C91D51" w:rsidRDefault="00C91D51" w:rsidP="00C91D51">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60</w:t>
            </w:r>
          </w:p>
        </w:tc>
      </w:tr>
      <w:tr w:rsidR="00C91D51" w:rsidRPr="00C91D51" w:rsidTr="00785939">
        <w:trPr>
          <w:trHeight w:val="175"/>
        </w:trPr>
        <w:tc>
          <w:tcPr>
            <w:tcW w:w="709" w:type="dxa"/>
            <w:shd w:val="clear" w:color="auto" w:fill="auto"/>
          </w:tcPr>
          <w:p w:rsidR="00C91D51" w:rsidRPr="00C91D51" w:rsidRDefault="00C91D51" w:rsidP="00C91D51">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11</w:t>
            </w:r>
          </w:p>
        </w:tc>
        <w:tc>
          <w:tcPr>
            <w:tcW w:w="7513" w:type="dxa"/>
            <w:shd w:val="clear" w:color="auto" w:fill="auto"/>
          </w:tcPr>
          <w:p w:rsidR="00C91D51" w:rsidRPr="00C91D51" w:rsidRDefault="00C91D51" w:rsidP="00C91D51">
            <w:pPr>
              <w:tabs>
                <w:tab w:val="num" w:pos="785"/>
              </w:tabs>
              <w:spacing w:after="60" w:line="240" w:lineRule="auto"/>
              <w:contextualSpacing/>
              <w:jc w:val="both"/>
              <w:rPr>
                <w:rFonts w:ascii="Times New Roman" w:eastAsia="Times New Roman" w:hAnsi="Times New Roman"/>
                <w:b/>
                <w:sz w:val="24"/>
                <w:szCs w:val="24"/>
                <w:lang w:eastAsia="ru-RU"/>
              </w:rPr>
            </w:pPr>
            <w:r w:rsidRPr="00C91D51">
              <w:rPr>
                <w:rFonts w:ascii="Times New Roman" w:eastAsia="Calibri" w:hAnsi="Times New Roman"/>
                <w:b/>
                <w:sz w:val="24"/>
                <w:szCs w:val="22"/>
                <w:lang w:val="en-US"/>
              </w:rPr>
              <w:t>Ethernet</w:t>
            </w:r>
            <w:r w:rsidRPr="00C91D51">
              <w:rPr>
                <w:rFonts w:ascii="Times New Roman" w:eastAsia="Calibri" w:hAnsi="Times New Roman"/>
                <w:b/>
                <w:sz w:val="24"/>
                <w:szCs w:val="22"/>
              </w:rPr>
              <w:t xml:space="preserve"> розетка одинарная</w:t>
            </w:r>
            <w:r w:rsidRPr="00C91D51">
              <w:rPr>
                <w:rFonts w:ascii="Times New Roman" w:eastAsia="Calibri" w:hAnsi="Times New Roman"/>
                <w:sz w:val="24"/>
                <w:szCs w:val="22"/>
              </w:rPr>
              <w:t xml:space="preserve">, цвет белый, поверхность глянцевая, не содержит галогенов, конструкция механизм с накладкой, без поля для надписи, разъём RJ-45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.6, компьютерная</w:t>
            </w:r>
          </w:p>
        </w:tc>
        <w:tc>
          <w:tcPr>
            <w:tcW w:w="1134" w:type="dxa"/>
            <w:shd w:val="clear" w:color="auto" w:fill="auto"/>
          </w:tcPr>
          <w:p w:rsidR="00C91D51" w:rsidRPr="00C91D51" w:rsidRDefault="00C91D51" w:rsidP="00C91D51">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10</w:t>
            </w:r>
          </w:p>
        </w:tc>
      </w:tr>
      <w:tr w:rsidR="00C91D51" w:rsidRPr="00C91D51" w:rsidTr="00785939">
        <w:trPr>
          <w:trHeight w:val="175"/>
        </w:trPr>
        <w:tc>
          <w:tcPr>
            <w:tcW w:w="709" w:type="dxa"/>
            <w:shd w:val="clear" w:color="auto" w:fill="auto"/>
          </w:tcPr>
          <w:p w:rsidR="00C91D51" w:rsidRPr="00C91D51" w:rsidRDefault="00C91D51" w:rsidP="00C91D51">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12</w:t>
            </w:r>
          </w:p>
        </w:tc>
        <w:tc>
          <w:tcPr>
            <w:tcW w:w="7513" w:type="dxa"/>
            <w:shd w:val="clear" w:color="auto" w:fill="auto"/>
          </w:tcPr>
          <w:p w:rsidR="00C91D51" w:rsidRPr="00C91D51" w:rsidRDefault="00C91D51" w:rsidP="00C91D51">
            <w:pPr>
              <w:tabs>
                <w:tab w:val="num" w:pos="785"/>
              </w:tabs>
              <w:spacing w:after="60" w:line="240" w:lineRule="auto"/>
              <w:contextualSpacing/>
              <w:jc w:val="both"/>
              <w:rPr>
                <w:rFonts w:ascii="Times New Roman" w:eastAsia="Times New Roman" w:hAnsi="Times New Roman"/>
                <w:b/>
                <w:sz w:val="24"/>
                <w:szCs w:val="24"/>
                <w:lang w:eastAsia="ru-RU"/>
              </w:rPr>
            </w:pPr>
            <w:r w:rsidRPr="00C91D51">
              <w:rPr>
                <w:rFonts w:ascii="Times New Roman" w:eastAsia="Calibri" w:hAnsi="Times New Roman"/>
                <w:b/>
                <w:sz w:val="24"/>
                <w:szCs w:val="22"/>
                <w:lang w:val="en-US"/>
              </w:rPr>
              <w:t>Ethernet</w:t>
            </w:r>
            <w:r w:rsidRPr="00C91D51">
              <w:rPr>
                <w:rFonts w:ascii="Times New Roman" w:eastAsia="Calibri" w:hAnsi="Times New Roman"/>
                <w:b/>
                <w:sz w:val="24"/>
                <w:szCs w:val="22"/>
              </w:rPr>
              <w:t xml:space="preserve"> розетка двойная</w:t>
            </w:r>
            <w:r w:rsidRPr="00C91D51">
              <w:rPr>
                <w:rFonts w:ascii="Times New Roman" w:eastAsia="Calibri" w:hAnsi="Times New Roman"/>
                <w:sz w:val="24"/>
                <w:szCs w:val="22"/>
              </w:rPr>
              <w:t xml:space="preserve">, цвет белый, поверхность глянцевая, не содержит галогенов, конструкция механизм с накладкой, без поля для надписи, разъём RJ-45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.6, компьютерная</w:t>
            </w:r>
          </w:p>
        </w:tc>
        <w:tc>
          <w:tcPr>
            <w:tcW w:w="1134" w:type="dxa"/>
            <w:shd w:val="clear" w:color="auto" w:fill="auto"/>
          </w:tcPr>
          <w:p w:rsidR="00C91D51" w:rsidRPr="00C91D51" w:rsidRDefault="00C91D51" w:rsidP="00C91D51">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20</w:t>
            </w:r>
          </w:p>
        </w:tc>
      </w:tr>
      <w:tr w:rsidR="00C91D51" w:rsidRPr="00C91D51" w:rsidTr="00785939">
        <w:trPr>
          <w:trHeight w:val="175"/>
        </w:trPr>
        <w:tc>
          <w:tcPr>
            <w:tcW w:w="709" w:type="dxa"/>
            <w:shd w:val="clear" w:color="auto" w:fill="auto"/>
          </w:tcPr>
          <w:p w:rsidR="00C91D51" w:rsidRPr="00C91D51" w:rsidRDefault="00C91D51" w:rsidP="00C91D51">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13</w:t>
            </w:r>
          </w:p>
        </w:tc>
        <w:tc>
          <w:tcPr>
            <w:tcW w:w="7513" w:type="dxa"/>
            <w:shd w:val="clear" w:color="auto" w:fill="auto"/>
          </w:tcPr>
          <w:p w:rsidR="00C91D51" w:rsidRPr="00C91D51" w:rsidRDefault="00C91D51" w:rsidP="00C91D51">
            <w:pPr>
              <w:tabs>
                <w:tab w:val="num" w:pos="785"/>
              </w:tabs>
              <w:spacing w:after="60" w:line="240" w:lineRule="auto"/>
              <w:contextualSpacing/>
              <w:jc w:val="both"/>
              <w:rPr>
                <w:rFonts w:ascii="Times New Roman" w:eastAsia="Times New Roman" w:hAnsi="Times New Roman"/>
                <w:b/>
                <w:sz w:val="24"/>
                <w:szCs w:val="24"/>
                <w:lang w:eastAsia="ru-RU"/>
              </w:rPr>
            </w:pPr>
            <w:r w:rsidRPr="00C91D51">
              <w:rPr>
                <w:rFonts w:ascii="Times New Roman" w:eastAsia="Calibri" w:hAnsi="Times New Roman"/>
                <w:b/>
                <w:sz w:val="24"/>
                <w:szCs w:val="22"/>
              </w:rPr>
              <w:t>Рамка для розетки</w:t>
            </w:r>
            <w:r w:rsidRPr="00C91D51">
              <w:rPr>
                <w:rFonts w:ascii="Times New Roman" w:eastAsia="Calibri" w:hAnsi="Times New Roman"/>
                <w:sz w:val="24"/>
                <w:szCs w:val="22"/>
              </w:rPr>
              <w:t>, цвет белый, размеры 86х86 мм</w:t>
            </w:r>
          </w:p>
        </w:tc>
        <w:tc>
          <w:tcPr>
            <w:tcW w:w="1134" w:type="dxa"/>
            <w:shd w:val="clear" w:color="auto" w:fill="auto"/>
          </w:tcPr>
          <w:p w:rsidR="00C91D51" w:rsidRPr="00C91D51" w:rsidRDefault="00C91D51" w:rsidP="00C91D51">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30</w:t>
            </w:r>
          </w:p>
        </w:tc>
      </w:tr>
    </w:tbl>
    <w:p w:rsidR="00F921BB" w:rsidRDefault="00F921BB" w:rsidP="00F921BB">
      <w:pPr>
        <w:spacing w:after="0" w:line="240" w:lineRule="auto"/>
        <w:jc w:val="center"/>
        <w:rPr>
          <w:rFonts w:ascii="Times New Roman" w:eastAsia="Times New Roman" w:hAnsi="Times New Roman"/>
          <w:b/>
          <w:bCs/>
          <w:sz w:val="24"/>
          <w:szCs w:val="24"/>
          <w:lang w:eastAsia="ru-RU"/>
        </w:rPr>
      </w:pPr>
    </w:p>
    <w:p w:rsidR="00333DAE" w:rsidRDefault="00333DAE"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E86E19" w:rsidRPr="004D2E06" w:rsidRDefault="00E86E19"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D2E06" w:rsidRPr="004D2E06" w:rsidTr="004D2E06">
        <w:trPr>
          <w:trHeight w:val="1627"/>
        </w:trPr>
        <w:tc>
          <w:tcPr>
            <w:tcW w:w="4785" w:type="dxa"/>
            <w:gridSpan w:val="2"/>
            <w:shd w:val="clear" w:color="auto" w:fill="auto"/>
          </w:tcPr>
          <w:p w:rsidR="004D2E06" w:rsidRPr="004D2E06" w:rsidRDefault="004D2E06" w:rsidP="004D2E06">
            <w:pPr>
              <w:snapToGrid w:val="0"/>
              <w:spacing w:after="0" w:line="240" w:lineRule="auto"/>
              <w:jc w:val="center"/>
              <w:rPr>
                <w:rFonts w:ascii="Times New Roman" w:eastAsia="Calibri" w:hAnsi="Times New Roman"/>
                <w:b/>
                <w:sz w:val="24"/>
                <w:szCs w:val="24"/>
              </w:rPr>
            </w:pPr>
            <w:r w:rsidRPr="004D2E06">
              <w:rPr>
                <w:rFonts w:ascii="Times New Roman" w:eastAsia="Calibri" w:hAnsi="Times New Roman"/>
                <w:b/>
                <w:sz w:val="24"/>
                <w:szCs w:val="24"/>
              </w:rPr>
              <w:t>Заказчик:</w:t>
            </w:r>
          </w:p>
          <w:p w:rsidR="004D2E06" w:rsidRPr="004D2E06" w:rsidRDefault="004D2E06" w:rsidP="004D2E06">
            <w:pPr>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4D2E06" w:rsidRPr="004D2E06" w:rsidRDefault="004D2E06" w:rsidP="004D2E0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pacing w:after="0" w:line="240" w:lineRule="auto"/>
              <w:jc w:val="center"/>
              <w:rPr>
                <w:rFonts w:ascii="Times New Roman" w:eastAsia="Calibri" w:hAnsi="Times New Roman"/>
                <w:b/>
                <w:bCs/>
                <w:sz w:val="24"/>
                <w:szCs w:val="24"/>
              </w:rPr>
            </w:pPr>
            <w:r w:rsidRPr="004D2E06">
              <w:rPr>
                <w:rFonts w:ascii="Times New Roman" w:eastAsia="Calibri" w:hAnsi="Times New Roman"/>
                <w:b/>
                <w:bCs/>
                <w:sz w:val="24"/>
                <w:szCs w:val="24"/>
              </w:rPr>
              <w:t>Поставщик:</w:t>
            </w:r>
          </w:p>
        </w:tc>
      </w:tr>
      <w:tr w:rsidR="004D2E06" w:rsidRPr="004D2E06" w:rsidTr="004D2E06">
        <w:trPr>
          <w:trHeight w:val="80"/>
        </w:trPr>
        <w:tc>
          <w:tcPr>
            <w:tcW w:w="4785" w:type="dxa"/>
            <w:gridSpan w:val="2"/>
            <w:shd w:val="clear" w:color="auto" w:fill="auto"/>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_____________________</w:t>
            </w:r>
          </w:p>
        </w:tc>
        <w:tc>
          <w:tcPr>
            <w:tcW w:w="284" w:type="dxa"/>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_____________________</w:t>
            </w:r>
          </w:p>
        </w:tc>
      </w:tr>
      <w:tr w:rsidR="004D2E06" w:rsidRPr="004D2E06" w:rsidTr="004D2E06">
        <w:trPr>
          <w:trHeight w:val="621"/>
        </w:trPr>
        <w:tc>
          <w:tcPr>
            <w:tcW w:w="2659" w:type="dxa"/>
            <w:tcBorders>
              <w:bottom w:val="single" w:sz="4" w:space="0" w:color="auto"/>
            </w:tcBorders>
            <w:shd w:val="clear" w:color="auto" w:fill="auto"/>
          </w:tcPr>
          <w:p w:rsidR="004D2E06" w:rsidRPr="004D2E06" w:rsidRDefault="004D2E06" w:rsidP="004D2E06">
            <w:pPr>
              <w:snapToGrid w:val="0"/>
              <w:spacing w:after="0" w:line="240" w:lineRule="auto"/>
              <w:jc w:val="both"/>
              <w:rPr>
                <w:rFonts w:ascii="Times New Roman" w:eastAsia="Calibri" w:hAnsi="Times New Roman"/>
                <w:bCs/>
                <w:sz w:val="24"/>
                <w:szCs w:val="24"/>
              </w:rPr>
            </w:pPr>
          </w:p>
        </w:tc>
        <w:tc>
          <w:tcPr>
            <w:tcW w:w="2126" w:type="dxa"/>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w:t>
            </w:r>
          </w:p>
        </w:tc>
        <w:tc>
          <w:tcPr>
            <w:tcW w:w="284" w:type="dxa"/>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2E06" w:rsidRPr="004D2E06" w:rsidRDefault="004D2E06" w:rsidP="004D2E06">
            <w:pPr>
              <w:shd w:val="clear" w:color="auto" w:fill="FFFFFF"/>
              <w:tabs>
                <w:tab w:val="left" w:pos="1594"/>
              </w:tabs>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w:t>
            </w:r>
          </w:p>
        </w:tc>
      </w:tr>
    </w:tbl>
    <w:p w:rsidR="004D2E06" w:rsidRPr="00333DAE" w:rsidRDefault="00333DAE" w:rsidP="00333DAE">
      <w:pPr>
        <w:spacing w:after="0" w:line="240" w:lineRule="auto"/>
        <w:rPr>
          <w:rFonts w:ascii="Times New Roman" w:eastAsia="Times New Roman" w:hAnsi="Times New Roman"/>
          <w:b/>
          <w:sz w:val="20"/>
          <w:szCs w:val="20"/>
          <w:lang w:eastAsia="ru-RU"/>
        </w:rPr>
        <w:sectPr w:rsidR="004D2E06" w:rsidRPr="00333DAE" w:rsidSect="004D2E06">
          <w:headerReference w:type="default" r:id="rId19"/>
          <w:pgSz w:w="11906" w:h="16838"/>
          <w:pgMar w:top="567" w:right="851" w:bottom="567" w:left="1418" w:header="136" w:footer="709" w:gutter="0"/>
          <w:cols w:space="708"/>
          <w:docGrid w:linePitch="360"/>
        </w:sectPr>
      </w:pPr>
      <w:r>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p w:rsidR="004D2E06" w:rsidRPr="004D2E06" w:rsidRDefault="004D2E06" w:rsidP="004D2E06">
      <w:pPr>
        <w:spacing w:after="0" w:line="240" w:lineRule="auto"/>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lastRenderedPageBreak/>
        <w:t xml:space="preserve">      </w:t>
      </w:r>
    </w:p>
    <w:p w:rsidR="004D2E06" w:rsidRPr="009C569A" w:rsidRDefault="004D2E06" w:rsidP="00333DAE">
      <w:pPr>
        <w:spacing w:after="0" w:line="240" w:lineRule="auto"/>
        <w:jc w:val="right"/>
        <w:rPr>
          <w:rFonts w:ascii="Times New Roman" w:eastAsia="Calibri" w:hAnsi="Times New Roman"/>
          <w:sz w:val="24"/>
          <w:szCs w:val="24"/>
        </w:rPr>
      </w:pPr>
      <w:r w:rsidRPr="004D2E06">
        <w:rPr>
          <w:rFonts w:ascii="Times New Roman" w:eastAsia="Times New Roman" w:hAnsi="Times New Roman"/>
          <w:sz w:val="24"/>
          <w:szCs w:val="24"/>
          <w:lang w:eastAsia="ru-RU"/>
        </w:rPr>
        <w:t xml:space="preserve">  </w:t>
      </w:r>
      <w:r w:rsidRPr="009C569A">
        <w:rPr>
          <w:rFonts w:ascii="Times New Roman" w:eastAsia="Calibri" w:hAnsi="Times New Roman"/>
          <w:sz w:val="24"/>
          <w:szCs w:val="24"/>
        </w:rPr>
        <w:t>Приложение № 3</w:t>
      </w:r>
    </w:p>
    <w:p w:rsidR="004D2E06" w:rsidRPr="004D2E06" w:rsidRDefault="004D2E06" w:rsidP="004D2E06">
      <w:pPr>
        <w:spacing w:after="0"/>
        <w:ind w:left="5670"/>
        <w:contextualSpacing/>
        <w:jc w:val="right"/>
        <w:rPr>
          <w:rFonts w:ascii="Times New Roman" w:eastAsia="Calibri" w:hAnsi="Times New Roman"/>
          <w:sz w:val="24"/>
          <w:szCs w:val="24"/>
        </w:rPr>
      </w:pPr>
      <w:r w:rsidRPr="004D2E06">
        <w:rPr>
          <w:rFonts w:ascii="Times New Roman" w:eastAsia="Calibri" w:hAnsi="Times New Roman"/>
          <w:sz w:val="24"/>
          <w:szCs w:val="24"/>
        </w:rPr>
        <w:t>к договору от «__» _____201_ г.</w:t>
      </w:r>
    </w:p>
    <w:p w:rsidR="004D2E06" w:rsidRPr="004D2E06" w:rsidRDefault="004D2E06" w:rsidP="004D2E06">
      <w:pPr>
        <w:spacing w:after="0" w:line="240" w:lineRule="auto"/>
        <w:jc w:val="right"/>
        <w:rPr>
          <w:rFonts w:ascii="Times New Roman" w:eastAsia="Times New Roman" w:hAnsi="Times New Roman"/>
          <w:b/>
          <w:sz w:val="24"/>
          <w:szCs w:val="24"/>
          <w:lang w:eastAsia="ru-RU"/>
        </w:rPr>
      </w:pPr>
      <w:r w:rsidRPr="004D2E06">
        <w:rPr>
          <w:rFonts w:ascii="Times New Roman" w:eastAsia="Calibri" w:hAnsi="Times New Roman"/>
          <w:sz w:val="24"/>
          <w:szCs w:val="24"/>
        </w:rPr>
        <w:t>№_____________________</w:t>
      </w:r>
    </w:p>
    <w:p w:rsidR="004D2E06" w:rsidRPr="004D2E06" w:rsidRDefault="004D2E06" w:rsidP="004D2E06">
      <w:pPr>
        <w:spacing w:after="0" w:line="240" w:lineRule="auto"/>
        <w:jc w:val="right"/>
        <w:rPr>
          <w:rFonts w:ascii="Times New Roman" w:eastAsia="Times New Roman" w:hAnsi="Times New Roman"/>
          <w:b/>
          <w:sz w:val="24"/>
          <w:szCs w:val="24"/>
          <w:lang w:eastAsia="ru-RU"/>
        </w:rPr>
      </w:pPr>
    </w:p>
    <w:p w:rsidR="004D2E06" w:rsidRPr="004D2E06" w:rsidRDefault="004D2E06" w:rsidP="004D2E06">
      <w:pPr>
        <w:spacing w:after="0" w:line="240" w:lineRule="auto"/>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ФОРМА</w:t>
      </w:r>
    </w:p>
    <w:p w:rsidR="004D2E06" w:rsidRDefault="004D2E06" w:rsidP="004D2E06">
      <w:pPr>
        <w:spacing w:after="0" w:line="240" w:lineRule="auto"/>
        <w:jc w:val="center"/>
        <w:rPr>
          <w:rFonts w:ascii="Times New Roman" w:eastAsia="Times New Roman" w:hAnsi="Times New Roman"/>
          <w:sz w:val="24"/>
          <w:szCs w:val="24"/>
          <w:lang w:eastAsia="ru-RU"/>
        </w:rPr>
      </w:pPr>
    </w:p>
    <w:p w:rsidR="004D2E06" w:rsidRPr="004D2E06" w:rsidRDefault="004D2E06" w:rsidP="004D2E06">
      <w:pPr>
        <w:spacing w:after="0" w:line="240" w:lineRule="auto"/>
        <w:jc w:val="center"/>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Акт приема-передачи товара</w:t>
      </w:r>
    </w:p>
    <w:p w:rsidR="004D2E06" w:rsidRPr="004D2E06" w:rsidRDefault="004D2E06" w:rsidP="004D2E06">
      <w:pPr>
        <w:spacing w:after="0" w:line="240" w:lineRule="auto"/>
        <w:jc w:val="center"/>
        <w:rPr>
          <w:rFonts w:ascii="Times New Roman" w:eastAsia="Times New Roman" w:hAnsi="Times New Roman"/>
          <w:sz w:val="16"/>
          <w:szCs w:val="16"/>
          <w:lang w:eastAsia="ru-RU"/>
        </w:rPr>
      </w:pPr>
    </w:p>
    <w:p w:rsidR="004D2E06" w:rsidRPr="004D2E06" w:rsidRDefault="004D2E06" w:rsidP="004D2E06">
      <w:pPr>
        <w:spacing w:after="0" w:line="240" w:lineRule="auto"/>
        <w:jc w:val="center"/>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г. Москва                                                                                                     «___» _________ 2018г.</w:t>
      </w:r>
    </w:p>
    <w:p w:rsidR="004D2E06" w:rsidRPr="004D2E06" w:rsidRDefault="004D2E06" w:rsidP="004D2E06">
      <w:pPr>
        <w:spacing w:after="0" w:line="240" w:lineRule="auto"/>
        <w:jc w:val="center"/>
        <w:rPr>
          <w:rFonts w:ascii="Times New Roman" w:eastAsia="Times New Roman" w:hAnsi="Times New Roman"/>
          <w:b/>
          <w:sz w:val="16"/>
          <w:szCs w:val="16"/>
          <w:lang w:eastAsia="ru-RU"/>
        </w:rPr>
      </w:pPr>
    </w:p>
    <w:p w:rsidR="004D2E06" w:rsidRPr="004D2E06" w:rsidRDefault="004D2E06" w:rsidP="004D2E06">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D2E06">
        <w:rPr>
          <w:rFonts w:ascii="Times New Roman" w:eastAsia="Times New Roman" w:hAnsi="Times New Roman"/>
          <w:kern w:val="1"/>
          <w:sz w:val="24"/>
          <w:szCs w:val="24"/>
          <w:lang w:eastAsia="ar-SA"/>
        </w:rPr>
        <w:t xml:space="preserve">, именуемое в дальнейшем «Заказчик», в лице ________________, действующего на основании _________, с одной стороны, и </w:t>
      </w:r>
      <w:r w:rsidRPr="004D2E06">
        <w:rPr>
          <w:rFonts w:ascii="Times New Roman" w:eastAsia="Times New Roman" w:hAnsi="Times New Roman"/>
          <w:b/>
          <w:kern w:val="1"/>
          <w:sz w:val="24"/>
          <w:szCs w:val="24"/>
          <w:lang w:eastAsia="ar-SA"/>
        </w:rPr>
        <w:t>_____________________</w:t>
      </w:r>
      <w:r w:rsidRPr="004D2E06">
        <w:rPr>
          <w:rFonts w:ascii="Times New Roman" w:eastAsia="Times New Roman" w:hAnsi="Times New Roman"/>
          <w:kern w:val="1"/>
          <w:sz w:val="24"/>
          <w:szCs w:val="24"/>
          <w:lang w:eastAsia="ar-SA"/>
        </w:rPr>
        <w:t xml:space="preserve">, именуемое в дальнейшем «Поставщик», в лице ______________,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 __________ от «___» ______ 2018 г. на поставку </w:t>
      </w:r>
      <w:r w:rsidR="00296E73" w:rsidRPr="00EB4037">
        <w:rPr>
          <w:rFonts w:ascii="Times New Roman" w:eastAsia="Times New Roman" w:hAnsi="Times New Roman"/>
          <w:bCs/>
          <w:sz w:val="24"/>
          <w:szCs w:val="24"/>
          <w:lang w:eastAsia="ru-RU"/>
        </w:rPr>
        <w:t>пассивного сетевого оборудования для обеспечения внутренней компьютерной сети ИПУ РАН</w:t>
      </w:r>
      <w:r w:rsidR="00296E73" w:rsidRPr="004D2E06">
        <w:rPr>
          <w:rFonts w:ascii="Times New Roman" w:eastAsia="Times New Roman" w:hAnsi="Times New Roman"/>
          <w:kern w:val="1"/>
          <w:sz w:val="24"/>
          <w:szCs w:val="24"/>
          <w:lang w:eastAsia="ar-SA"/>
        </w:rPr>
        <w:t xml:space="preserve"> </w:t>
      </w:r>
      <w:r w:rsidRPr="004D2E06">
        <w:rPr>
          <w:rFonts w:ascii="Times New Roman" w:eastAsia="Times New Roman" w:hAnsi="Times New Roman"/>
          <w:kern w:val="1"/>
          <w:sz w:val="24"/>
          <w:szCs w:val="24"/>
          <w:lang w:eastAsia="ar-SA"/>
        </w:rPr>
        <w:t>(далее по тексту - Договор) о нижеследующем:</w:t>
      </w:r>
    </w:p>
    <w:p w:rsidR="004D2E06" w:rsidRPr="004D2E06" w:rsidRDefault="004D2E06" w:rsidP="004D2E06">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4D2E06" w:rsidRPr="004D2E06" w:rsidRDefault="004D2E06" w:rsidP="004D2E06">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 В соответствии с Договором № ____________ от «___» ______ 2018 г. Поставщик выполнил следующие обязательства по поставке товара, а именно:</w:t>
      </w:r>
    </w:p>
    <w:tbl>
      <w:tblPr>
        <w:tblStyle w:val="65"/>
        <w:tblW w:w="0" w:type="auto"/>
        <w:tblLayout w:type="fixed"/>
        <w:tblLook w:val="04A0" w:firstRow="1" w:lastRow="0" w:firstColumn="1" w:lastColumn="0" w:noHBand="0" w:noVBand="1"/>
      </w:tblPr>
      <w:tblGrid>
        <w:gridCol w:w="540"/>
        <w:gridCol w:w="3537"/>
        <w:gridCol w:w="1134"/>
        <w:gridCol w:w="1418"/>
        <w:gridCol w:w="1417"/>
        <w:gridCol w:w="1701"/>
      </w:tblGrid>
      <w:tr w:rsidR="004D2E06" w:rsidRPr="009C569A" w:rsidTr="004D2E06">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 п/п</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Наименование товара (торговое наименование, производитель)</w:t>
            </w: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Ед. изм.</w:t>
            </w: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Цена за ед., руб.</w:t>
            </w: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Количество</w:t>
            </w: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Сумма, руб.</w:t>
            </w:r>
          </w:p>
        </w:tc>
      </w:tr>
      <w:tr w:rsidR="004D2E06" w:rsidRPr="009C569A" w:rsidTr="004D2E06">
        <w:trPr>
          <w:trHeight w:val="56"/>
        </w:trPr>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1</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r>
      <w:tr w:rsidR="004D2E06" w:rsidRPr="009C569A" w:rsidTr="004D2E06">
        <w:trPr>
          <w:trHeight w:val="239"/>
        </w:trPr>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2</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r>
      <w:tr w:rsidR="004D2E06" w:rsidRPr="009C569A" w:rsidTr="004D2E06">
        <w:trPr>
          <w:trHeight w:val="230"/>
        </w:trPr>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3</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r>
    </w:tbl>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xml:space="preserve">Поставщик осуществил (не осуществил) </w:t>
      </w:r>
      <w:r w:rsidRPr="004D2E06">
        <w:rPr>
          <w:rFonts w:ascii="Times New Roman" w:eastAsia="Times New Roman" w:hAnsi="Times New Roman"/>
          <w:sz w:val="24"/>
          <w:szCs w:val="24"/>
          <w:lang w:eastAsia="ru-RU"/>
        </w:rPr>
        <w:t>поставку вышеперечисленного товара.</w:t>
      </w: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2. Фактическое качество товара:</w:t>
      </w:r>
    </w:p>
    <w:p w:rsidR="004D2E06" w:rsidRPr="004D2E06" w:rsidRDefault="004D2E06" w:rsidP="004D2E06">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2.1. Качество товара соответствует (не соответствует) требованиям условий Договора.</w:t>
      </w:r>
    </w:p>
    <w:p w:rsidR="004D2E06" w:rsidRPr="004D2E06" w:rsidRDefault="004D2E06" w:rsidP="004D2E06">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2.2. Недостатки товара: ______________________________________________________</w:t>
      </w:r>
    </w:p>
    <w:p w:rsidR="004D2E06" w:rsidRPr="004D2E06" w:rsidRDefault="004D2E06" w:rsidP="004D2E06">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2.3. Переданы следующие документы на товар: ___________________________________</w:t>
      </w:r>
    </w:p>
    <w:p w:rsidR="004D2E06" w:rsidRPr="004D2E06" w:rsidRDefault="004D2E06" w:rsidP="004D2E06">
      <w:pPr>
        <w:spacing w:after="0" w:line="240" w:lineRule="auto"/>
        <w:ind w:firstLine="284"/>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2.4. Отсутствуют следующие документы на товар: __________________________________</w:t>
      </w:r>
    </w:p>
    <w:p w:rsidR="004D2E06" w:rsidRPr="004D2E06" w:rsidRDefault="004D2E06" w:rsidP="004D2E06">
      <w:pPr>
        <w:spacing w:after="0" w:line="240" w:lineRule="auto"/>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3. Вышеуказанная поставка </w:t>
      </w:r>
      <w:r w:rsidRPr="004D2E06">
        <w:rPr>
          <w:rFonts w:ascii="Times New Roman" w:hAnsi="Times New Roman"/>
          <w:sz w:val="24"/>
          <w:szCs w:val="24"/>
        </w:rPr>
        <w:t xml:space="preserve">компьютерного оборудования для нужд </w:t>
      </w:r>
      <w:r w:rsidRPr="004D2E06">
        <w:rPr>
          <w:rFonts w:ascii="Times New Roman" w:eastAsia="Times New Roman" w:hAnsi="Times New Roman"/>
          <w:sz w:val="24"/>
          <w:szCs w:val="24"/>
          <w:lang w:eastAsia="ru-RU"/>
        </w:rPr>
        <w:t>ИПУ РАН согласно  Договора фактически выполнена: ____________________________________</w:t>
      </w:r>
    </w:p>
    <w:p w:rsidR="004D2E06" w:rsidRPr="004D2E06" w:rsidRDefault="004D2E06" w:rsidP="004D2E06">
      <w:pPr>
        <w:spacing w:after="0" w:line="240" w:lineRule="auto"/>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________________________________________________________________________________</w:t>
      </w:r>
    </w:p>
    <w:p w:rsidR="004D2E06" w:rsidRPr="004D2E06" w:rsidRDefault="004D2E06" w:rsidP="004D2E06">
      <w:pPr>
        <w:spacing w:after="0" w:line="240" w:lineRule="auto"/>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428" w:type="dxa"/>
        <w:tblLayout w:type="fixed"/>
        <w:tblCellMar>
          <w:left w:w="107" w:type="dxa"/>
          <w:right w:w="107" w:type="dxa"/>
        </w:tblCellMar>
        <w:tblLook w:val="0000" w:firstRow="0" w:lastRow="0" w:firstColumn="0" w:lastColumn="0" w:noHBand="0" w:noVBand="0"/>
      </w:tblPr>
      <w:tblGrid>
        <w:gridCol w:w="107"/>
        <w:gridCol w:w="2552"/>
        <w:gridCol w:w="107"/>
        <w:gridCol w:w="2019"/>
        <w:gridCol w:w="107"/>
        <w:gridCol w:w="177"/>
        <w:gridCol w:w="107"/>
        <w:gridCol w:w="2302"/>
        <w:gridCol w:w="107"/>
        <w:gridCol w:w="1736"/>
        <w:gridCol w:w="107"/>
      </w:tblGrid>
      <w:tr w:rsidR="004D2E06" w:rsidRPr="004D2E06" w:rsidTr="004D2E06">
        <w:trPr>
          <w:gridAfter w:val="1"/>
          <w:wAfter w:w="107" w:type="dxa"/>
          <w:trHeight w:val="1627"/>
        </w:trPr>
        <w:tc>
          <w:tcPr>
            <w:tcW w:w="4785" w:type="dxa"/>
            <w:gridSpan w:val="4"/>
            <w:shd w:val="clear" w:color="auto" w:fill="auto"/>
          </w:tcPr>
          <w:p w:rsidR="004D2E06" w:rsidRPr="004D2E06" w:rsidRDefault="004D2E06" w:rsidP="004D2E06">
            <w:pPr>
              <w:snapToGrid w:val="0"/>
              <w:spacing w:after="0" w:line="240" w:lineRule="auto"/>
              <w:rPr>
                <w:rFonts w:ascii="Times New Roman" w:eastAsia="Calibri" w:hAnsi="Times New Roman"/>
                <w:b/>
                <w:sz w:val="24"/>
                <w:szCs w:val="24"/>
              </w:rPr>
            </w:pPr>
          </w:p>
          <w:p w:rsidR="004D2E06" w:rsidRPr="004D2E06" w:rsidRDefault="004D2E06" w:rsidP="004D2E06">
            <w:pPr>
              <w:snapToGrid w:val="0"/>
              <w:spacing w:after="0" w:line="240" w:lineRule="auto"/>
              <w:jc w:val="center"/>
              <w:rPr>
                <w:rFonts w:ascii="Times New Roman" w:eastAsia="Calibri" w:hAnsi="Times New Roman"/>
                <w:b/>
                <w:sz w:val="24"/>
                <w:szCs w:val="24"/>
              </w:rPr>
            </w:pPr>
            <w:r w:rsidRPr="004D2E06">
              <w:rPr>
                <w:rFonts w:ascii="Times New Roman" w:eastAsia="Calibri" w:hAnsi="Times New Roman"/>
                <w:b/>
                <w:sz w:val="24"/>
                <w:szCs w:val="24"/>
              </w:rPr>
              <w:t>Заказчик:</w:t>
            </w:r>
          </w:p>
          <w:p w:rsidR="004D2E06" w:rsidRPr="004D2E06" w:rsidRDefault="004D2E06" w:rsidP="004D2E06">
            <w:pPr>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gridSpan w:val="2"/>
            <w:shd w:val="clear" w:color="auto" w:fill="auto"/>
          </w:tcPr>
          <w:p w:rsidR="004D2E06" w:rsidRPr="004D2E06" w:rsidRDefault="004D2E06" w:rsidP="004D2E06">
            <w:pPr>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4D2E06" w:rsidRPr="004D2E06" w:rsidRDefault="004D2E06" w:rsidP="004D2E06">
            <w:pPr>
              <w:spacing w:after="0" w:line="240" w:lineRule="auto"/>
              <w:jc w:val="center"/>
              <w:rPr>
                <w:rFonts w:ascii="Times New Roman" w:eastAsia="Times New Roman" w:hAnsi="Times New Roman"/>
                <w:b/>
                <w:sz w:val="24"/>
                <w:szCs w:val="24"/>
                <w:lang w:eastAsia="ru-RU"/>
              </w:rPr>
            </w:pPr>
          </w:p>
          <w:p w:rsidR="004D2E06" w:rsidRPr="004D2E06" w:rsidRDefault="004D2E06" w:rsidP="004D2E06">
            <w:pPr>
              <w:spacing w:after="0" w:line="240" w:lineRule="auto"/>
              <w:jc w:val="center"/>
              <w:rPr>
                <w:rFonts w:ascii="Times New Roman" w:eastAsia="Calibri" w:hAnsi="Times New Roman"/>
                <w:b/>
                <w:bCs/>
                <w:sz w:val="24"/>
                <w:szCs w:val="24"/>
              </w:rPr>
            </w:pPr>
            <w:r w:rsidRPr="004D2E06">
              <w:rPr>
                <w:rFonts w:ascii="Times New Roman" w:eastAsia="Calibri" w:hAnsi="Times New Roman"/>
                <w:b/>
                <w:bCs/>
                <w:sz w:val="24"/>
                <w:szCs w:val="24"/>
              </w:rPr>
              <w:t>Поставщик:</w:t>
            </w:r>
          </w:p>
        </w:tc>
      </w:tr>
      <w:tr w:rsidR="004D2E06" w:rsidRPr="004D2E06" w:rsidTr="004D2E06">
        <w:trPr>
          <w:gridAfter w:val="1"/>
          <w:wAfter w:w="107" w:type="dxa"/>
          <w:trHeight w:val="80"/>
        </w:trPr>
        <w:tc>
          <w:tcPr>
            <w:tcW w:w="4785" w:type="dxa"/>
            <w:gridSpan w:val="4"/>
            <w:shd w:val="clear" w:color="auto" w:fill="auto"/>
          </w:tcPr>
          <w:p w:rsidR="004D2E06" w:rsidRPr="004D2E06" w:rsidRDefault="004D2E06" w:rsidP="004D2E06">
            <w:pPr>
              <w:snapToGrid w:val="0"/>
              <w:spacing w:after="0" w:line="240" w:lineRule="auto"/>
              <w:jc w:val="both"/>
              <w:rPr>
                <w:rFonts w:ascii="Times New Roman" w:eastAsia="Calibri" w:hAnsi="Times New Roman"/>
                <w:b/>
                <w:bCs/>
                <w:sz w:val="24"/>
                <w:szCs w:val="24"/>
              </w:rPr>
            </w:pPr>
          </w:p>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_____________________</w:t>
            </w:r>
          </w:p>
        </w:tc>
        <w:tc>
          <w:tcPr>
            <w:tcW w:w="284" w:type="dxa"/>
            <w:gridSpan w:val="2"/>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___________________</w:t>
            </w:r>
          </w:p>
        </w:tc>
      </w:tr>
      <w:tr w:rsidR="004D2E06" w:rsidRPr="004D2E06" w:rsidTr="004D2E06">
        <w:trPr>
          <w:gridAfter w:val="1"/>
          <w:wAfter w:w="107" w:type="dxa"/>
          <w:trHeight w:val="297"/>
        </w:trPr>
        <w:tc>
          <w:tcPr>
            <w:tcW w:w="2659" w:type="dxa"/>
            <w:gridSpan w:val="2"/>
            <w:shd w:val="clear" w:color="auto" w:fill="auto"/>
          </w:tcPr>
          <w:p w:rsidR="004D2E06" w:rsidRPr="004D2E06" w:rsidRDefault="004D2E06" w:rsidP="004D2E06">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xml:space="preserve">                        </w:t>
            </w:r>
          </w:p>
        </w:tc>
        <w:tc>
          <w:tcPr>
            <w:tcW w:w="284" w:type="dxa"/>
            <w:gridSpan w:val="2"/>
            <w:shd w:val="clear" w:color="auto" w:fill="auto"/>
            <w:vAlign w:val="bottom"/>
          </w:tcPr>
          <w:p w:rsidR="004D2E06" w:rsidRPr="004D2E06" w:rsidRDefault="004D2E06" w:rsidP="004D2E0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4D2E06" w:rsidRPr="004D2E06" w:rsidRDefault="004D2E06" w:rsidP="004D2E06">
            <w:pPr>
              <w:shd w:val="clear" w:color="auto" w:fill="FFFFFF"/>
              <w:snapToGrid w:val="0"/>
              <w:spacing w:after="0" w:line="240" w:lineRule="auto"/>
              <w:ind w:right="-674"/>
              <w:jc w:val="both"/>
              <w:rPr>
                <w:rFonts w:ascii="Times New Roman" w:eastAsia="Calibri" w:hAnsi="Times New Roman"/>
                <w:b/>
                <w:sz w:val="24"/>
                <w:szCs w:val="24"/>
              </w:rPr>
            </w:pPr>
          </w:p>
        </w:tc>
      </w:tr>
      <w:tr w:rsidR="004D2E06" w:rsidRPr="004D2E06" w:rsidTr="004D2E06">
        <w:trPr>
          <w:gridBefore w:val="1"/>
          <w:wBefore w:w="107" w:type="dxa"/>
          <w:trHeight w:val="297"/>
        </w:trPr>
        <w:tc>
          <w:tcPr>
            <w:tcW w:w="2659" w:type="dxa"/>
            <w:gridSpan w:val="2"/>
            <w:tcBorders>
              <w:bottom w:val="single" w:sz="4" w:space="0" w:color="auto"/>
            </w:tcBorders>
            <w:shd w:val="clear" w:color="auto" w:fill="auto"/>
          </w:tcPr>
          <w:p w:rsidR="004D2E06" w:rsidRPr="004D2E06" w:rsidRDefault="004D2E06" w:rsidP="004D2E06">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xml:space="preserve">/                        / </w:t>
            </w:r>
          </w:p>
        </w:tc>
        <w:tc>
          <w:tcPr>
            <w:tcW w:w="284" w:type="dxa"/>
            <w:gridSpan w:val="2"/>
            <w:shd w:val="clear" w:color="auto" w:fill="auto"/>
            <w:vAlign w:val="bottom"/>
          </w:tcPr>
          <w:p w:rsidR="004D2E06" w:rsidRPr="004D2E06" w:rsidRDefault="004D2E06" w:rsidP="004D2E0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tcBorders>
              <w:bottom w:val="single" w:sz="4" w:space="0" w:color="auto"/>
            </w:tcBorders>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4D2E06" w:rsidRPr="004D2E06" w:rsidRDefault="004D2E06" w:rsidP="004D2E06">
            <w:pPr>
              <w:shd w:val="clear" w:color="auto" w:fill="FFFFFF"/>
              <w:tabs>
                <w:tab w:val="left" w:pos="1629"/>
              </w:tabs>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                       /                  </w:t>
            </w:r>
          </w:p>
        </w:tc>
      </w:tr>
    </w:tbl>
    <w:p w:rsidR="004D2E06" w:rsidRPr="004D2E06" w:rsidRDefault="004D2E06" w:rsidP="004D2E06">
      <w:pPr>
        <w:spacing w:after="0" w:line="240" w:lineRule="auto"/>
        <w:ind w:firstLine="708"/>
        <w:rPr>
          <w:rFonts w:ascii="Times New Roman" w:eastAsia="Times New Roman" w:hAnsi="Times New Roman"/>
          <w:b/>
          <w:sz w:val="20"/>
          <w:szCs w:val="20"/>
          <w:lang w:eastAsia="ru-RU"/>
        </w:rPr>
      </w:pPr>
      <w:r w:rsidRPr="004D2E06">
        <w:rPr>
          <w:rFonts w:ascii="Times New Roman" w:eastAsia="Times New Roman" w:hAnsi="Times New Roman"/>
          <w:b/>
          <w:sz w:val="20"/>
          <w:szCs w:val="20"/>
          <w:lang w:eastAsia="ru-RU"/>
        </w:rPr>
        <w:t>М.П.</w:t>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t>М.П.</w:t>
      </w:r>
    </w:p>
    <w:p w:rsidR="004D2E06" w:rsidRPr="006577DE" w:rsidRDefault="004D2E06" w:rsidP="004D2E06">
      <w:pPr>
        <w:pStyle w:val="Default"/>
        <w:ind w:right="845"/>
        <w:jc w:val="center"/>
        <w:rPr>
          <w:rFonts w:ascii="Times New Roman" w:hAnsi="Times New Roman" w:cs="Times New Roman"/>
          <w:sz w:val="16"/>
          <w:szCs w:val="16"/>
        </w:rPr>
      </w:pPr>
    </w:p>
    <w:p w:rsidR="00DF1688" w:rsidRDefault="00DF1688" w:rsidP="003708F2">
      <w:pPr>
        <w:spacing w:after="0" w:line="240" w:lineRule="auto"/>
        <w:jc w:val="both"/>
        <w:rPr>
          <w:rFonts w:ascii="Times New Roman" w:eastAsia="Times New Roman" w:hAnsi="Times New Roman"/>
          <w:sz w:val="24"/>
          <w:szCs w:val="24"/>
          <w:lang w:eastAsia="ru-RU"/>
        </w:rPr>
        <w:sectPr w:rsidR="00DF1688" w:rsidSect="0006282C">
          <w:headerReference w:type="default" r:id="rId20"/>
          <w:pgSz w:w="11906" w:h="16838"/>
          <w:pgMar w:top="567" w:right="851" w:bottom="567" w:left="1418" w:header="136" w:footer="709" w:gutter="0"/>
          <w:cols w:space="708"/>
          <w:docGrid w:linePitch="360"/>
        </w:sectPr>
      </w:pPr>
      <w:bookmarkStart w:id="566" w:name="_Ref312031562"/>
      <w:bookmarkStart w:id="567" w:name="_Ref313447456"/>
      <w:bookmarkStart w:id="568" w:name="_Ref313447487"/>
      <w:bookmarkStart w:id="569" w:name="_Ref414042300"/>
      <w:bookmarkStart w:id="570" w:name="_Ref414042605"/>
      <w:bookmarkStart w:id="571" w:name="_Toc415874780"/>
      <w:bookmarkStart w:id="572" w:name="_Toc474147397"/>
    </w:p>
    <w:p w:rsidR="00B83C5F" w:rsidRDefault="00B83C5F" w:rsidP="00A1728C">
      <w:pPr>
        <w:pStyle w:val="2"/>
        <w:rPr>
          <w:rFonts w:ascii="Times New Roman" w:hAnsi="Times New Roman"/>
          <w:sz w:val="24"/>
        </w:rPr>
      </w:pPr>
      <w:bookmarkStart w:id="573" w:name="_Ref477542393"/>
      <w:bookmarkStart w:id="574" w:name="_Toc529438290"/>
      <w:r w:rsidRPr="00DD01B6">
        <w:rPr>
          <w:rFonts w:ascii="Times New Roman" w:hAnsi="Times New Roman"/>
          <w:sz w:val="24"/>
        </w:rPr>
        <w:lastRenderedPageBreak/>
        <w:t>Т</w:t>
      </w:r>
      <w:bookmarkEnd w:id="566"/>
      <w:bookmarkEnd w:id="567"/>
      <w:bookmarkEnd w:id="568"/>
      <w:r>
        <w:rPr>
          <w:rFonts w:ascii="Times New Roman" w:hAnsi="Times New Roman"/>
          <w:sz w:val="24"/>
        </w:rPr>
        <w:t>ЕХНИЧЕСКАЯ ЧАСТЬ</w:t>
      </w:r>
      <w:bookmarkEnd w:id="569"/>
      <w:bookmarkEnd w:id="570"/>
      <w:bookmarkEnd w:id="571"/>
      <w:bookmarkEnd w:id="572"/>
      <w:bookmarkEnd w:id="573"/>
      <w:bookmarkEnd w:id="574"/>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4D2E06" w:rsidRPr="004D2E06" w:rsidRDefault="004D2E06" w:rsidP="00B40477">
      <w:pPr>
        <w:spacing w:after="0" w:line="240" w:lineRule="auto"/>
        <w:jc w:val="center"/>
        <w:outlineLvl w:val="0"/>
        <w:rPr>
          <w:rFonts w:ascii="Times New Roman" w:eastAsia="Times New Roman" w:hAnsi="Times New Roman"/>
          <w:b/>
          <w:sz w:val="24"/>
          <w:szCs w:val="24"/>
          <w:lang w:eastAsia="ru-RU"/>
        </w:rPr>
      </w:pPr>
    </w:p>
    <w:p w:rsidR="00816398" w:rsidRPr="00C91D51" w:rsidRDefault="00816398" w:rsidP="00816398">
      <w:pPr>
        <w:spacing w:after="0" w:line="240" w:lineRule="auto"/>
        <w:jc w:val="center"/>
        <w:rPr>
          <w:rFonts w:ascii="Times New Roman" w:eastAsia="Times New Roman" w:hAnsi="Times New Roman"/>
          <w:b/>
          <w:bCs/>
          <w:sz w:val="24"/>
          <w:szCs w:val="24"/>
          <w:lang w:eastAsia="ru-RU"/>
        </w:rPr>
      </w:pPr>
      <w:r w:rsidRPr="00C91D51">
        <w:rPr>
          <w:rFonts w:ascii="Times New Roman" w:eastAsia="Times New Roman" w:hAnsi="Times New Roman"/>
          <w:b/>
          <w:bCs/>
          <w:sz w:val="24"/>
          <w:szCs w:val="24"/>
          <w:lang w:eastAsia="ru-RU"/>
        </w:rPr>
        <w:t>ТЕХНИЧЕСКОЕ ЗАДАНИЕ</w:t>
      </w:r>
    </w:p>
    <w:p w:rsidR="004D2E06" w:rsidRPr="004D2E06" w:rsidRDefault="004D2E06"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816398" w:rsidRPr="00C91D51" w:rsidRDefault="00816398" w:rsidP="00816398">
      <w:pPr>
        <w:spacing w:after="0" w:line="240" w:lineRule="auto"/>
        <w:jc w:val="center"/>
        <w:rPr>
          <w:rFonts w:ascii="Times New Roman" w:eastAsia="Times New Roman" w:hAnsi="Times New Roman"/>
          <w:b/>
          <w:sz w:val="24"/>
          <w:szCs w:val="24"/>
          <w:lang w:eastAsia="ru-RU"/>
        </w:rPr>
      </w:pPr>
      <w:r w:rsidRPr="00C91D51">
        <w:rPr>
          <w:rFonts w:ascii="Times New Roman" w:eastAsia="Times New Roman" w:hAnsi="Times New Roman"/>
          <w:b/>
          <w:bCs/>
          <w:sz w:val="24"/>
          <w:szCs w:val="24"/>
          <w:lang w:eastAsia="ru-RU"/>
        </w:rPr>
        <w:t>на поставку пассивного сетевого оборудования для обеспечения внутренней компьютерной сети ИПУ РАН</w:t>
      </w:r>
    </w:p>
    <w:p w:rsidR="00816398" w:rsidRPr="00C91D51" w:rsidRDefault="00816398" w:rsidP="00816398">
      <w:pPr>
        <w:spacing w:after="0" w:line="240" w:lineRule="auto"/>
        <w:jc w:val="both"/>
        <w:rPr>
          <w:rFonts w:ascii="Times New Roman" w:eastAsia="Times New Roman" w:hAnsi="Times New Roman"/>
          <w:b/>
          <w:sz w:val="24"/>
          <w:szCs w:val="24"/>
          <w:lang w:eastAsia="ru-RU"/>
        </w:rPr>
      </w:pP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b/>
          <w:sz w:val="24"/>
          <w:szCs w:val="24"/>
          <w:lang w:eastAsia="ru-RU"/>
        </w:rPr>
        <w:t xml:space="preserve">1. Объект закупки: </w:t>
      </w:r>
      <w:r w:rsidRPr="00C91D51">
        <w:rPr>
          <w:rFonts w:ascii="Times New Roman" w:eastAsia="Times New Roman" w:hAnsi="Times New Roman"/>
          <w:sz w:val="24"/>
          <w:szCs w:val="24"/>
          <w:lang w:eastAsia="ru-RU"/>
        </w:rPr>
        <w:t xml:space="preserve">поставка </w:t>
      </w:r>
      <w:r w:rsidRPr="00EB4037">
        <w:rPr>
          <w:rFonts w:ascii="Times New Roman" w:eastAsia="Times New Roman" w:hAnsi="Times New Roman"/>
          <w:bCs/>
          <w:sz w:val="24"/>
          <w:szCs w:val="24"/>
          <w:lang w:eastAsia="ru-RU"/>
        </w:rPr>
        <w:t>пассивного сетевого оборудования для обеспечения внутренней компьютерной сети ИПУ РАН</w:t>
      </w:r>
      <w:r>
        <w:rPr>
          <w:rFonts w:ascii="Times New Roman" w:eastAsia="Times New Roman" w:hAnsi="Times New Roman"/>
          <w:sz w:val="24"/>
          <w:szCs w:val="24"/>
          <w:lang w:eastAsia="ru-RU"/>
        </w:rPr>
        <w:t xml:space="preserve"> </w:t>
      </w:r>
      <w:r w:rsidRPr="00C91D51">
        <w:rPr>
          <w:rFonts w:ascii="Times New Roman" w:eastAsia="Times New Roman" w:hAnsi="Times New Roman"/>
          <w:sz w:val="24"/>
          <w:szCs w:val="24"/>
          <w:lang w:eastAsia="ru-RU"/>
        </w:rPr>
        <w:t>(далее по тексту - товар).</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b/>
          <w:sz w:val="24"/>
          <w:szCs w:val="24"/>
          <w:lang w:eastAsia="ru-RU"/>
        </w:rPr>
        <w:t>2. Краткие характеристики поставляемых товаров:</w:t>
      </w:r>
      <w:r w:rsidRPr="00C91D51">
        <w:rPr>
          <w:rFonts w:ascii="Times New Roman" w:eastAsia="Times New Roman" w:hAnsi="Times New Roman"/>
          <w:sz w:val="24"/>
          <w:szCs w:val="24"/>
          <w:lang w:eastAsia="ru-RU"/>
        </w:rPr>
        <w:t xml:space="preserve"> в соответствии с</w:t>
      </w:r>
      <w:r w:rsidRPr="00C91D51">
        <w:rPr>
          <w:rFonts w:ascii="Calibri" w:eastAsia="Calibri" w:hAnsi="Calibri"/>
          <w:sz w:val="22"/>
          <w:szCs w:val="22"/>
        </w:rPr>
        <w:t xml:space="preserve"> </w:t>
      </w:r>
      <w:r w:rsidRPr="00C91D51">
        <w:rPr>
          <w:rFonts w:ascii="Times New Roman" w:eastAsia="Times New Roman" w:hAnsi="Times New Roman"/>
          <w:sz w:val="24"/>
          <w:szCs w:val="24"/>
          <w:lang w:eastAsia="ru-RU"/>
        </w:rPr>
        <w:t>Перечнем поставляемого товара (таблица 1). Код ОКПД 2: 26.30.11.120 - Средства связи, выполняющие функцию цифровых транспортных систем.</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Поставка комплектующих и расходных материалов для ремонта средств вычислительной техники, эксплуатируемой Заказчиком.</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b/>
          <w:sz w:val="24"/>
          <w:szCs w:val="24"/>
          <w:lang w:eastAsia="ru-RU"/>
        </w:rPr>
        <w:t>3. Количество поставляемого товаров:</w:t>
      </w:r>
      <w:r w:rsidRPr="00C91D51">
        <w:rPr>
          <w:rFonts w:ascii="Times New Roman" w:eastAsia="Times New Roman" w:hAnsi="Times New Roman"/>
          <w:sz w:val="24"/>
          <w:szCs w:val="24"/>
          <w:lang w:eastAsia="ru-RU"/>
        </w:rPr>
        <w:t xml:space="preserve"> в соответствии с Приложением № 1 к Договору «Спецификация», являющиеся его неотъемлемой его частью.</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b/>
          <w:sz w:val="24"/>
          <w:szCs w:val="24"/>
          <w:lang w:eastAsia="ru-RU"/>
        </w:rPr>
        <w:t>4. Сопутствующие работы, услуги, перечень, сроки выполнения, требования к выполнению:</w:t>
      </w:r>
      <w:r w:rsidRPr="00C91D51">
        <w:rPr>
          <w:rFonts w:ascii="Times New Roman" w:eastAsia="Times New Roman" w:hAnsi="Times New Roman"/>
          <w:sz w:val="24"/>
          <w:szCs w:val="24"/>
          <w:lang w:eastAsia="ru-RU"/>
        </w:rPr>
        <w:t xml:space="preserve"> не установлено.</w:t>
      </w:r>
    </w:p>
    <w:p w:rsidR="00816398" w:rsidRPr="00C91D51" w:rsidRDefault="00816398" w:rsidP="00816398">
      <w:pPr>
        <w:spacing w:after="0" w:line="240" w:lineRule="auto"/>
        <w:rPr>
          <w:rFonts w:ascii="Times New Roman" w:eastAsia="Times New Roman" w:hAnsi="Times New Roman"/>
          <w:b/>
          <w:sz w:val="24"/>
          <w:szCs w:val="24"/>
          <w:lang w:eastAsia="ar-SA"/>
        </w:rPr>
      </w:pPr>
      <w:r w:rsidRPr="00C91D51">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816398" w:rsidRPr="00C91D51" w:rsidRDefault="00816398" w:rsidP="00816398">
      <w:pPr>
        <w:spacing w:after="0" w:line="240" w:lineRule="auto"/>
        <w:ind w:firstLine="708"/>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Предлагаемый к поставке Товар должен быть новым, не бывшем в употреблении, изготовлен не ранее 2017 года выпуска в соответствии со стандартами качества,</w:t>
      </w:r>
      <w:r w:rsidRPr="00C91D51">
        <w:rPr>
          <w:rFonts w:ascii="Arial" w:eastAsia="Times New Roman" w:hAnsi="Arial"/>
          <w:b/>
          <w:sz w:val="24"/>
          <w:szCs w:val="24"/>
          <w:lang w:eastAsia="ru-RU"/>
        </w:rPr>
        <w:t xml:space="preserve"> </w:t>
      </w:r>
      <w:r w:rsidRPr="00C91D51">
        <w:rPr>
          <w:rFonts w:ascii="Times New Roman" w:eastAsia="Times New Roman" w:hAnsi="Times New Roman"/>
          <w:sz w:val="24"/>
          <w:szCs w:val="24"/>
          <w:lang w:eastAsia="ar-SA"/>
        </w:rPr>
        <w:t xml:space="preserve"> работоспособен  и иметь комплектацию и технические характеристики, указанные в Спецификации (Приложение № 1 к </w:t>
      </w:r>
      <w:r>
        <w:rPr>
          <w:rFonts w:ascii="Times New Roman" w:eastAsia="Times New Roman" w:hAnsi="Times New Roman"/>
          <w:sz w:val="24"/>
          <w:szCs w:val="24"/>
          <w:lang w:eastAsia="ar-SA"/>
        </w:rPr>
        <w:t>Договору) и настоящего Технического задания (Приложение № 2 к Договору)</w:t>
      </w:r>
      <w:r w:rsidRPr="00C91D51">
        <w:rPr>
          <w:rFonts w:ascii="Times New Roman" w:eastAsia="Times New Roman" w:hAnsi="Times New Roman"/>
          <w:sz w:val="24"/>
          <w:szCs w:val="24"/>
          <w:lang w:eastAsia="ar-SA"/>
        </w:rPr>
        <w:t>.</w:t>
      </w:r>
    </w:p>
    <w:p w:rsidR="00816398" w:rsidRPr="00C91D51" w:rsidRDefault="00816398" w:rsidP="00816398">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 xml:space="preserve">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w:t>
      </w:r>
      <w:r w:rsidRPr="00C91D51">
        <w:rPr>
          <w:rFonts w:ascii="Times New Roman" w:eastAsia="Times New Roman" w:hAnsi="Times New Roman"/>
          <w:sz w:val="24"/>
          <w:szCs w:val="24"/>
          <w:lang w:eastAsia="ar-SA"/>
        </w:rPr>
        <w:tab/>
        <w:t>Товара не должны иметь дефектов, потертостей, царапин, сколов, вмятин, дефектов окраски и следов вскрытия.</w:t>
      </w:r>
    </w:p>
    <w:p w:rsidR="00816398" w:rsidRPr="00C91D51" w:rsidRDefault="00816398" w:rsidP="00816398">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Все входные и выходные разъемы, а также уровни сигналов на входе и выходе оборудования, должны соответствовать стандартам Российской Федерации.</w:t>
      </w:r>
    </w:p>
    <w:p w:rsidR="00816398" w:rsidRPr="00C91D51" w:rsidRDefault="00816398" w:rsidP="00816398">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816398" w:rsidRPr="00C91D51" w:rsidRDefault="00816398" w:rsidP="00816398">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3 (трех) рабочих дней со дня уведомления, полученного от Заказчика.</w:t>
      </w:r>
    </w:p>
    <w:p w:rsidR="00816398" w:rsidRPr="00C91D51" w:rsidRDefault="00816398" w:rsidP="00816398">
      <w:pPr>
        <w:spacing w:after="0" w:line="240" w:lineRule="auto"/>
        <w:jc w:val="both"/>
        <w:rPr>
          <w:rFonts w:ascii="Arial" w:eastAsia="Times New Roman" w:hAnsi="Arial"/>
          <w:b/>
          <w:sz w:val="24"/>
          <w:szCs w:val="24"/>
          <w:lang w:eastAsia="ar-SA"/>
        </w:rPr>
      </w:pPr>
      <w:r w:rsidRPr="00C91D51">
        <w:rPr>
          <w:rFonts w:ascii="Times New Roman" w:eastAsia="Times New Roman" w:hAnsi="Times New Roman"/>
          <w:sz w:val="24"/>
          <w:szCs w:val="24"/>
          <w:lang w:eastAsia="ar-SA"/>
        </w:rPr>
        <w:tab/>
        <w:t>Товар должен иметь необходимые маркировки, наклейки,</w:t>
      </w:r>
      <w:r w:rsidRPr="00C91D51">
        <w:rPr>
          <w:rFonts w:ascii="Arial" w:eastAsia="Times New Roman" w:hAnsi="Arial"/>
          <w:b/>
          <w:sz w:val="24"/>
          <w:szCs w:val="24"/>
          <w:lang w:eastAsia="ru-RU"/>
        </w:rPr>
        <w:t xml:space="preserve"> </w:t>
      </w:r>
      <w:r w:rsidRPr="00C91D51">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816398" w:rsidRPr="00C91D51" w:rsidRDefault="00816398" w:rsidP="00816398">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Товар должен быть свободен от прав третьих лиц.</w:t>
      </w:r>
    </w:p>
    <w:p w:rsidR="00816398" w:rsidRPr="00C91D51" w:rsidRDefault="00816398" w:rsidP="00816398">
      <w:pPr>
        <w:spacing w:after="0" w:line="240" w:lineRule="auto"/>
        <w:ind w:firstLine="708"/>
        <w:jc w:val="both"/>
        <w:rPr>
          <w:rFonts w:ascii="Times New Roman" w:eastAsia="Calibri" w:hAnsi="Times New Roman"/>
          <w:b/>
          <w:sz w:val="24"/>
          <w:szCs w:val="24"/>
          <w:lang w:eastAsia="ar-SA"/>
        </w:rPr>
      </w:pPr>
      <w:r w:rsidRPr="00C91D51">
        <w:rPr>
          <w:rFonts w:ascii="Times New Roman" w:eastAsia="Calibri" w:hAnsi="Times New Roman"/>
          <w:b/>
          <w:sz w:val="24"/>
          <w:szCs w:val="24"/>
          <w:lang w:eastAsia="ar-SA"/>
        </w:rPr>
        <w:t>Требования к упаковке товара:</w:t>
      </w:r>
    </w:p>
    <w:p w:rsidR="00816398" w:rsidRPr="00C91D51" w:rsidRDefault="00816398" w:rsidP="00816398">
      <w:pPr>
        <w:spacing w:after="0" w:line="240" w:lineRule="auto"/>
        <w:jc w:val="both"/>
        <w:rPr>
          <w:rFonts w:ascii="Times New Roman" w:eastAsia="Calibri" w:hAnsi="Times New Roman"/>
          <w:sz w:val="24"/>
          <w:szCs w:val="24"/>
          <w:lang w:eastAsia="ar-SA"/>
        </w:rPr>
      </w:pPr>
      <w:r w:rsidRPr="00C91D51">
        <w:rPr>
          <w:rFonts w:ascii="Times New Roman" w:eastAsia="Calibri" w:hAnsi="Times New Roman"/>
          <w:sz w:val="24"/>
          <w:szCs w:val="24"/>
          <w:lang w:eastAsia="ar-SA"/>
        </w:rPr>
        <w:tab/>
        <w:t>- Товар должен поставляться в упаковке (таре), обеспечивающей защиту Товара от его повреждения или порчи во время транспортировки и хранения;</w:t>
      </w:r>
    </w:p>
    <w:p w:rsidR="00816398" w:rsidRPr="00C91D51" w:rsidRDefault="00816398" w:rsidP="00816398">
      <w:pPr>
        <w:spacing w:after="0" w:line="240" w:lineRule="auto"/>
        <w:jc w:val="both"/>
        <w:rPr>
          <w:rFonts w:ascii="Times New Roman" w:eastAsia="Calibri" w:hAnsi="Times New Roman"/>
          <w:sz w:val="24"/>
          <w:szCs w:val="24"/>
          <w:lang w:eastAsia="ar-SA"/>
        </w:rPr>
      </w:pPr>
      <w:r w:rsidRPr="00C91D51">
        <w:rPr>
          <w:rFonts w:ascii="Times New Roman" w:eastAsia="Calibri" w:hAnsi="Times New Roman"/>
          <w:sz w:val="24"/>
          <w:szCs w:val="24"/>
          <w:lang w:eastAsia="ar-SA"/>
        </w:rPr>
        <w:tab/>
        <w:t xml:space="preserve">-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w:t>
      </w:r>
      <w:r w:rsidRPr="00C91D51">
        <w:rPr>
          <w:rFonts w:ascii="Times New Roman" w:eastAsia="Calibri" w:hAnsi="Times New Roman"/>
          <w:sz w:val="24"/>
          <w:szCs w:val="24"/>
          <w:lang w:eastAsia="ar-SA"/>
        </w:rPr>
        <w:lastRenderedPageBreak/>
        <w:t>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816398" w:rsidRPr="00C91D51" w:rsidRDefault="00816398" w:rsidP="00816398">
      <w:pPr>
        <w:spacing w:after="0" w:line="240" w:lineRule="auto"/>
        <w:jc w:val="both"/>
        <w:rPr>
          <w:rFonts w:ascii="Times New Roman" w:eastAsia="Calibri" w:hAnsi="Times New Roman"/>
          <w:sz w:val="24"/>
          <w:szCs w:val="24"/>
          <w:lang w:eastAsia="ar-SA"/>
        </w:rPr>
      </w:pPr>
      <w:r w:rsidRPr="00C91D51">
        <w:rPr>
          <w:rFonts w:ascii="Times New Roman" w:eastAsia="Calibri" w:hAnsi="Times New Roman"/>
          <w:sz w:val="24"/>
          <w:szCs w:val="24"/>
          <w:lang w:eastAsia="ar-SA"/>
        </w:rPr>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816398" w:rsidRDefault="00816398" w:rsidP="00816398">
      <w:pPr>
        <w:spacing w:after="0" w:line="240" w:lineRule="auto"/>
        <w:jc w:val="both"/>
        <w:rPr>
          <w:rFonts w:ascii="Times New Roman" w:eastAsia="Calibri" w:hAnsi="Times New Roman"/>
          <w:b/>
          <w:sz w:val="24"/>
          <w:szCs w:val="24"/>
          <w:lang w:eastAsia="ar-SA"/>
        </w:rPr>
      </w:pPr>
      <w:r w:rsidRPr="00C91D51">
        <w:rPr>
          <w:rFonts w:ascii="Times New Roman" w:eastAsia="Calibri" w:hAnsi="Times New Roman"/>
          <w:b/>
          <w:sz w:val="24"/>
          <w:szCs w:val="24"/>
          <w:lang w:eastAsia="ar-SA"/>
        </w:rPr>
        <w:tab/>
        <w:t>Другие требования:</w:t>
      </w:r>
    </w:p>
    <w:p w:rsidR="00816398" w:rsidRPr="00D169E4" w:rsidRDefault="00816398" w:rsidP="00816398">
      <w:pPr>
        <w:spacing w:after="0" w:line="240" w:lineRule="auto"/>
        <w:jc w:val="both"/>
        <w:rPr>
          <w:rFonts w:ascii="Times New Roman" w:eastAsia="Calibri" w:hAnsi="Times New Roman"/>
          <w:sz w:val="24"/>
          <w:szCs w:val="24"/>
          <w:lang w:eastAsia="ar-SA"/>
        </w:rPr>
      </w:pPr>
      <w:r>
        <w:rPr>
          <w:rFonts w:ascii="Times New Roman" w:eastAsia="Calibri" w:hAnsi="Times New Roman"/>
          <w:b/>
          <w:sz w:val="24"/>
          <w:szCs w:val="24"/>
          <w:lang w:eastAsia="ar-SA"/>
        </w:rPr>
        <w:tab/>
      </w:r>
      <w:r w:rsidRPr="00D169E4">
        <w:rPr>
          <w:rFonts w:ascii="Times New Roman" w:eastAsia="Calibri" w:hAnsi="Times New Roman"/>
          <w:sz w:val="24"/>
          <w:szCs w:val="24"/>
          <w:lang w:eastAsia="ar-SA"/>
        </w:rPr>
        <w:t>- Товар должен быть совместим друг с другом;</w:t>
      </w:r>
    </w:p>
    <w:p w:rsidR="00816398" w:rsidRPr="00C91D51" w:rsidRDefault="00816398" w:rsidP="00816398">
      <w:pPr>
        <w:spacing w:after="0" w:line="240" w:lineRule="auto"/>
        <w:jc w:val="both"/>
        <w:rPr>
          <w:rFonts w:ascii="Times New Roman" w:eastAsia="Calibri" w:hAnsi="Times New Roman"/>
          <w:sz w:val="24"/>
          <w:szCs w:val="24"/>
          <w:lang w:eastAsia="ar-SA"/>
        </w:rPr>
      </w:pPr>
      <w:r w:rsidRPr="00C91D51">
        <w:rPr>
          <w:rFonts w:ascii="Times New Roman" w:eastAsia="Calibri" w:hAnsi="Times New Roman"/>
          <w:sz w:val="24"/>
          <w:szCs w:val="24"/>
          <w:lang w:eastAsia="ar-SA"/>
        </w:rPr>
        <w:tab/>
        <w:t>- Товар должен обеспечивать предусмотренную производителем функциональность;</w:t>
      </w:r>
    </w:p>
    <w:p w:rsidR="00816398" w:rsidRPr="00C91D51" w:rsidRDefault="00816398" w:rsidP="00816398">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 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Товарной накладной;</w:t>
      </w:r>
    </w:p>
    <w:p w:rsidR="00816398" w:rsidRPr="00C91D51" w:rsidRDefault="00816398" w:rsidP="00816398">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 xml:space="preserve">- Гарантийный срок на поставляемый Товар должен составлять </w:t>
      </w:r>
      <w:r w:rsidRPr="00C91D51">
        <w:rPr>
          <w:rFonts w:ascii="Times New Roman" w:eastAsia="Times New Roman" w:hAnsi="Times New Roman"/>
          <w:b/>
          <w:sz w:val="24"/>
          <w:szCs w:val="24"/>
          <w:lang w:eastAsia="ar-SA"/>
        </w:rPr>
        <w:t>не менее 12 (двенадцать)</w:t>
      </w:r>
      <w:r w:rsidRPr="00C91D51">
        <w:rPr>
          <w:rFonts w:ascii="Times New Roman" w:eastAsia="Times New Roman" w:hAnsi="Times New Roman"/>
          <w:sz w:val="24"/>
          <w:szCs w:val="24"/>
          <w:lang w:eastAsia="ar-SA"/>
        </w:rPr>
        <w:t xml:space="preserve"> </w:t>
      </w:r>
      <w:r w:rsidRPr="00C91D51">
        <w:rPr>
          <w:rFonts w:ascii="Times New Roman" w:eastAsia="Times New Roman" w:hAnsi="Times New Roman"/>
          <w:b/>
          <w:sz w:val="24"/>
          <w:szCs w:val="24"/>
          <w:lang w:eastAsia="ar-SA"/>
        </w:rPr>
        <w:t xml:space="preserve">месяцев </w:t>
      </w:r>
      <w:r w:rsidRPr="00C91D51">
        <w:rPr>
          <w:rFonts w:ascii="Times New Roman" w:eastAsia="Times New Roman" w:hAnsi="Times New Roman"/>
          <w:sz w:val="24"/>
          <w:szCs w:val="24"/>
          <w:lang w:eastAsia="ar-SA"/>
        </w:rPr>
        <w:t>с даты подписания Заказчиком Акта приемки-передачи Товара по форме, установленной Договором.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816398" w:rsidRPr="00C91D51" w:rsidRDefault="00816398" w:rsidP="00816398">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 Поставщик обязан за свой счет в течение 3 (трех)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816398" w:rsidRPr="00C91D51" w:rsidRDefault="00816398" w:rsidP="00816398">
      <w:pPr>
        <w:spacing w:after="0" w:line="240" w:lineRule="auto"/>
        <w:jc w:val="both"/>
        <w:rPr>
          <w:rFonts w:ascii="Times New Roman" w:eastAsia="Times New Roman" w:hAnsi="Times New Roman"/>
          <w:b/>
          <w:sz w:val="24"/>
          <w:szCs w:val="24"/>
          <w:lang w:eastAsia="ar-SA"/>
        </w:rPr>
      </w:pPr>
      <w:r w:rsidRPr="00C91D51">
        <w:rPr>
          <w:rFonts w:ascii="Times New Roman" w:eastAsia="Times New Roman" w:hAnsi="Times New Roman"/>
          <w:b/>
          <w:sz w:val="24"/>
          <w:szCs w:val="24"/>
          <w:lang w:eastAsia="ar-SA"/>
        </w:rPr>
        <w:tab/>
        <w:t>В гарантийный период должны быть обеспечены:</w:t>
      </w:r>
    </w:p>
    <w:p w:rsidR="00816398" w:rsidRPr="00C91D51" w:rsidRDefault="00816398" w:rsidP="00816398">
      <w:pPr>
        <w:spacing w:after="0" w:line="240" w:lineRule="auto"/>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ab/>
        <w:t>- В случае возникновения гарантийных обязательств Поставщик обязан продлить гарантийный срок на Товар на период его ремонта.</w:t>
      </w:r>
    </w:p>
    <w:p w:rsidR="00816398" w:rsidRPr="00C91D51" w:rsidRDefault="00816398" w:rsidP="00816398">
      <w:pPr>
        <w:spacing w:after="0" w:line="240" w:lineRule="auto"/>
        <w:ind w:firstLine="708"/>
        <w:jc w:val="both"/>
        <w:rPr>
          <w:rFonts w:ascii="Times New Roman" w:eastAsia="Times New Roman" w:hAnsi="Times New Roman"/>
          <w:sz w:val="24"/>
          <w:szCs w:val="24"/>
          <w:lang w:eastAsia="ar-SA"/>
        </w:rPr>
      </w:pPr>
      <w:r w:rsidRPr="00C91D51">
        <w:rPr>
          <w:rFonts w:ascii="Times New Roman" w:eastAsia="Times New Roman" w:hAnsi="Times New Roman"/>
          <w:sz w:val="24"/>
          <w:szCs w:val="24"/>
          <w:lang w:eastAsia="ar-SA"/>
        </w:rPr>
        <w:t>-Поставщик принимает на себя гарантийное обслуживание всех поставляемых комплектующих.</w:t>
      </w:r>
    </w:p>
    <w:p w:rsidR="00816398" w:rsidRPr="00C91D51" w:rsidRDefault="00816398" w:rsidP="00816398">
      <w:pPr>
        <w:spacing w:after="0" w:line="240" w:lineRule="auto"/>
        <w:jc w:val="both"/>
        <w:rPr>
          <w:rFonts w:ascii="Times New Roman" w:eastAsia="Calibri" w:hAnsi="Times New Roman"/>
          <w:b/>
          <w:sz w:val="24"/>
          <w:szCs w:val="24"/>
        </w:rPr>
      </w:pPr>
      <w:r w:rsidRPr="00C91D51">
        <w:rPr>
          <w:rFonts w:ascii="Times New Roman" w:eastAsia="Calibri" w:hAnsi="Times New Roman"/>
          <w:b/>
          <w:sz w:val="24"/>
          <w:szCs w:val="24"/>
        </w:rPr>
        <w:tab/>
        <w:t>Особые условия:</w:t>
      </w:r>
    </w:p>
    <w:p w:rsidR="00816398" w:rsidRPr="00C91D51" w:rsidRDefault="00816398" w:rsidP="00816398">
      <w:pPr>
        <w:spacing w:after="0" w:line="240" w:lineRule="auto"/>
        <w:jc w:val="both"/>
        <w:rPr>
          <w:rFonts w:ascii="Times New Roman" w:eastAsia="Calibri" w:hAnsi="Times New Roman"/>
          <w:sz w:val="24"/>
          <w:szCs w:val="24"/>
          <w:lang w:eastAsia="ar-SA"/>
        </w:rPr>
      </w:pPr>
      <w:r w:rsidRPr="00C91D51">
        <w:rPr>
          <w:rFonts w:ascii="Times New Roman" w:eastAsia="Calibri" w:hAnsi="Times New Roman"/>
          <w:sz w:val="24"/>
          <w:szCs w:val="24"/>
          <w:lang w:eastAsia="ar-SA"/>
        </w:rPr>
        <w:tab/>
        <w:t>- В целях определения соответствия предложенного Товара требованиям, изложенным в спецификации, Заказчик вправе привлекать независимых экспертов, выбор которых осуществляется в соответствии с законодательством Российской Федерации;</w:t>
      </w:r>
    </w:p>
    <w:p w:rsidR="00816398" w:rsidRPr="00C91D51" w:rsidRDefault="00816398" w:rsidP="00816398">
      <w:pPr>
        <w:spacing w:after="0" w:line="240" w:lineRule="auto"/>
        <w:jc w:val="both"/>
        <w:rPr>
          <w:rFonts w:ascii="Times New Roman" w:eastAsia="Calibri" w:hAnsi="Times New Roman"/>
          <w:sz w:val="24"/>
          <w:szCs w:val="24"/>
          <w:lang w:eastAsia="ar-SA"/>
        </w:rPr>
      </w:pPr>
      <w:r w:rsidRPr="00C91D51">
        <w:rPr>
          <w:rFonts w:ascii="Times New Roman" w:eastAsia="Calibri" w:hAnsi="Times New Roman"/>
          <w:sz w:val="24"/>
          <w:szCs w:val="24"/>
          <w:lang w:eastAsia="ar-SA"/>
        </w:rPr>
        <w:tab/>
        <w:t>- При необходимости проведения экспертизы Заказчик имеет право продлить срок проверки Товара. Проведение экспертизы осуществляется в порядке, установленном Договором.</w:t>
      </w:r>
    </w:p>
    <w:p w:rsidR="00816398" w:rsidRPr="00C91D51" w:rsidRDefault="00816398" w:rsidP="00816398">
      <w:pPr>
        <w:spacing w:after="0" w:line="240" w:lineRule="auto"/>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 xml:space="preserve">6. Требования к качественным характеристикам товара, требования к функциональным характеристикам товаров.   </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6.2. Поставляемые Товары должны соответствовать требованиям, установленным ГОСТ СанПиН, другим нормам и правилам для данных видов.</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6.3. Поставляемые Товары должны быть экологически чистыми, безопасными для здоровья человека.</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6.4.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6.5. Поставляемый Товар должен быть новым, не бывшим в эксплуатации.</w:t>
      </w:r>
    </w:p>
    <w:p w:rsidR="00816398" w:rsidRPr="00C91D51" w:rsidRDefault="00816398" w:rsidP="00816398">
      <w:pPr>
        <w:tabs>
          <w:tab w:val="num" w:pos="785"/>
        </w:tabs>
        <w:spacing w:after="0" w:line="240" w:lineRule="auto"/>
        <w:contextualSpacing/>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6.6.Требования к поставляемому товару:</w:t>
      </w:r>
    </w:p>
    <w:p w:rsidR="00816398" w:rsidRPr="00C91D51" w:rsidRDefault="00816398" w:rsidP="00816398">
      <w:pPr>
        <w:spacing w:after="0" w:line="240" w:lineRule="auto"/>
        <w:contextualSpacing/>
        <w:jc w:val="both"/>
        <w:rPr>
          <w:rFonts w:ascii="Times New Roman" w:eastAsia="Calibri" w:hAnsi="Times New Roman"/>
          <w:color w:val="000000"/>
          <w:sz w:val="24"/>
          <w:szCs w:val="24"/>
        </w:rPr>
      </w:pPr>
      <w:r w:rsidRPr="00C91D51">
        <w:rPr>
          <w:rFonts w:ascii="Times New Roman" w:eastAsia="Times New Roman" w:hAnsi="Times New Roman"/>
          <w:b/>
          <w:sz w:val="24"/>
          <w:szCs w:val="24"/>
          <w:lang w:eastAsia="ru-RU"/>
        </w:rPr>
        <w:t xml:space="preserve">6.6.1. </w:t>
      </w:r>
      <w:r w:rsidRPr="00C91D51">
        <w:rPr>
          <w:rFonts w:ascii="Times New Roman" w:eastAsia="Times New Roman" w:hAnsi="Times New Roman"/>
          <w:sz w:val="24"/>
          <w:szCs w:val="24"/>
          <w:lang w:eastAsia="ru-RU"/>
        </w:rPr>
        <w:t xml:space="preserve">Витая пара (кабель сетевой должен иметь категорию 5Е, тип экранирования </w:t>
      </w:r>
      <w:r w:rsidRPr="00C91D51">
        <w:rPr>
          <w:rFonts w:ascii="Times New Roman" w:eastAsia="Times New Roman" w:hAnsi="Times New Roman"/>
          <w:sz w:val="24"/>
          <w:szCs w:val="24"/>
          <w:lang w:val="en-US" w:eastAsia="ru-RU"/>
        </w:rPr>
        <w:t>UTP</w:t>
      </w:r>
      <w:r w:rsidRPr="00C91D51">
        <w:rPr>
          <w:rFonts w:ascii="Times New Roman" w:eastAsia="Times New Roman" w:hAnsi="Times New Roman"/>
          <w:sz w:val="24"/>
          <w:szCs w:val="24"/>
          <w:lang w:eastAsia="ru-RU"/>
        </w:rPr>
        <w:t xml:space="preserve">, </w:t>
      </w:r>
      <w:r w:rsidRPr="00C91D51">
        <w:rPr>
          <w:rFonts w:ascii="Times New Roman" w:eastAsia="Calibri" w:hAnsi="Times New Roman"/>
          <w:color w:val="000000"/>
          <w:sz w:val="24"/>
          <w:szCs w:val="24"/>
        </w:rPr>
        <w:t xml:space="preserve">омеднённый алюминий CCA, одножильный </w:t>
      </w:r>
      <w:r w:rsidRPr="00C91D51">
        <w:rPr>
          <w:rFonts w:ascii="Times New Roman" w:eastAsia="Calibri" w:hAnsi="Times New Roman"/>
          <w:color w:val="000000"/>
          <w:sz w:val="24"/>
          <w:szCs w:val="24"/>
          <w:lang w:val="en-US"/>
        </w:rPr>
        <w:t>solid</w:t>
      </w:r>
      <w:r w:rsidRPr="00C91D51">
        <w:rPr>
          <w:rFonts w:ascii="Times New Roman" w:eastAsia="Calibri" w:hAnsi="Times New Roman"/>
          <w:color w:val="000000"/>
          <w:sz w:val="24"/>
          <w:szCs w:val="24"/>
        </w:rPr>
        <w:t>, количество проводов 4 пары, длина 305м)</w:t>
      </w:r>
    </w:p>
    <w:p w:rsidR="00816398" w:rsidRPr="00C91D51" w:rsidRDefault="00816398" w:rsidP="00816398">
      <w:pPr>
        <w:spacing w:after="0" w:line="240" w:lineRule="auto"/>
        <w:contextualSpacing/>
        <w:jc w:val="both"/>
        <w:rPr>
          <w:rFonts w:ascii="Times New Roman" w:eastAsia="Times New Roman" w:hAnsi="Times New Roman"/>
          <w:sz w:val="24"/>
          <w:szCs w:val="24"/>
          <w:lang w:eastAsia="ru-RU"/>
        </w:rPr>
      </w:pPr>
      <w:r w:rsidRPr="00C91D51">
        <w:rPr>
          <w:rFonts w:ascii="Times New Roman" w:eastAsia="Calibri" w:hAnsi="Times New Roman"/>
          <w:b/>
          <w:color w:val="000000"/>
          <w:sz w:val="24"/>
          <w:szCs w:val="24"/>
        </w:rPr>
        <w:t>6.6.2</w:t>
      </w:r>
      <w:r w:rsidRPr="00C91D51">
        <w:rPr>
          <w:rFonts w:ascii="Times New Roman" w:eastAsia="Calibri" w:hAnsi="Times New Roman"/>
          <w:color w:val="000000"/>
          <w:sz w:val="24"/>
          <w:szCs w:val="24"/>
        </w:rPr>
        <w:t xml:space="preserve">. </w:t>
      </w:r>
      <w:r w:rsidRPr="00C91D51">
        <w:rPr>
          <w:rFonts w:ascii="Times New Roman" w:eastAsia="Times New Roman" w:hAnsi="Times New Roman"/>
          <w:sz w:val="24"/>
          <w:szCs w:val="24"/>
          <w:lang w:eastAsia="ru-RU"/>
        </w:rPr>
        <w:t xml:space="preserve">Стойка серверная, открытая, двухрамная, тип 1, 19” (высота 2065 мм, ширина 550, глубина </w:t>
      </w:r>
      <w:r w:rsidRPr="00C91D51">
        <w:rPr>
          <w:rFonts w:ascii="Times New Roman" w:eastAsia="Calibri" w:hAnsi="Times New Roman"/>
          <w:sz w:val="24"/>
          <w:szCs w:val="24"/>
        </w:rPr>
        <w:t>р</w:t>
      </w:r>
      <w:r w:rsidRPr="00C91D51">
        <w:rPr>
          <w:rFonts w:ascii="Times New Roman" w:eastAsia="Times New Roman" w:hAnsi="Times New Roman"/>
          <w:sz w:val="24"/>
          <w:szCs w:val="24"/>
          <w:lang w:eastAsia="ru-RU"/>
        </w:rPr>
        <w:t>егулируемая</w:t>
      </w:r>
      <w:r w:rsidRPr="00C91D51">
        <w:rPr>
          <w:rFonts w:ascii="Times New Roman" w:eastAsia="Calibri" w:hAnsi="Times New Roman"/>
          <w:sz w:val="24"/>
          <w:szCs w:val="24"/>
        </w:rPr>
        <w:t>,</w:t>
      </w:r>
      <w:r w:rsidRPr="00C91D51">
        <w:rPr>
          <w:rFonts w:ascii="Times New Roman" w:eastAsia="Times New Roman" w:hAnsi="Times New Roman"/>
          <w:sz w:val="24"/>
          <w:szCs w:val="24"/>
          <w:lang w:eastAsia="ru-RU"/>
        </w:rPr>
        <w:t xml:space="preserve"> от 600 до 800, материал холоднокатаная сталь, толщина рамы – 2.0 мм, основания – 4.0 мм)</w:t>
      </w:r>
    </w:p>
    <w:p w:rsidR="00816398" w:rsidRPr="00C91D51" w:rsidRDefault="00816398" w:rsidP="00816398">
      <w:pPr>
        <w:spacing w:after="0" w:line="240" w:lineRule="auto"/>
        <w:contextualSpacing/>
        <w:jc w:val="both"/>
        <w:rPr>
          <w:rFonts w:ascii="Times New Roman" w:eastAsia="Times New Roman" w:hAnsi="Times New Roman"/>
          <w:sz w:val="24"/>
          <w:szCs w:val="24"/>
          <w:lang w:eastAsia="ru-RU"/>
        </w:rPr>
      </w:pPr>
      <w:r w:rsidRPr="00C91D51">
        <w:rPr>
          <w:rFonts w:ascii="Times New Roman" w:eastAsia="Times New Roman" w:hAnsi="Times New Roman"/>
          <w:b/>
          <w:sz w:val="24"/>
          <w:szCs w:val="24"/>
          <w:lang w:eastAsia="ru-RU"/>
        </w:rPr>
        <w:lastRenderedPageBreak/>
        <w:t>6.6.3.</w:t>
      </w:r>
      <w:r w:rsidRPr="00C91D51">
        <w:rPr>
          <w:rFonts w:ascii="Times New Roman" w:eastAsia="Times New Roman" w:hAnsi="Times New Roman"/>
          <w:sz w:val="24"/>
          <w:szCs w:val="24"/>
          <w:lang w:eastAsia="ru-RU"/>
        </w:rPr>
        <w:t xml:space="preserve"> Стойка серверная, двухрамная, тип 2, 19” (высота 33</w:t>
      </w:r>
      <w:r w:rsidRPr="00C91D51">
        <w:rPr>
          <w:rFonts w:ascii="Times New Roman" w:eastAsia="Times New Roman" w:hAnsi="Times New Roman"/>
          <w:sz w:val="24"/>
          <w:szCs w:val="24"/>
          <w:lang w:val="en-US" w:eastAsia="ru-RU"/>
        </w:rPr>
        <w:t>U</w:t>
      </w:r>
      <w:r w:rsidRPr="00C91D51">
        <w:rPr>
          <w:rFonts w:ascii="Times New Roman" w:eastAsia="Times New Roman" w:hAnsi="Times New Roman"/>
          <w:sz w:val="24"/>
          <w:szCs w:val="24"/>
          <w:lang w:eastAsia="ru-RU"/>
        </w:rPr>
        <w:t>, ширина 620 мм, глубина 800 мм,  материал каркаса сталь 2 мм)</w:t>
      </w:r>
    </w:p>
    <w:p w:rsidR="00816398" w:rsidRPr="00C91D51" w:rsidRDefault="00816398" w:rsidP="00816398">
      <w:pPr>
        <w:spacing w:after="0" w:line="240" w:lineRule="auto"/>
        <w:contextualSpacing/>
        <w:jc w:val="both"/>
        <w:rPr>
          <w:rFonts w:ascii="Times New Roman" w:eastAsia="Times New Roman" w:hAnsi="Times New Roman"/>
          <w:sz w:val="24"/>
          <w:szCs w:val="24"/>
          <w:lang w:eastAsia="ru-RU"/>
        </w:rPr>
      </w:pPr>
      <w:r w:rsidRPr="00C91D51">
        <w:rPr>
          <w:rFonts w:ascii="Times New Roman" w:eastAsia="Times New Roman" w:hAnsi="Times New Roman"/>
          <w:b/>
          <w:sz w:val="24"/>
          <w:szCs w:val="24"/>
          <w:lang w:eastAsia="ru-RU"/>
        </w:rPr>
        <w:t>6.6.4.</w:t>
      </w:r>
      <w:r w:rsidRPr="00C91D51">
        <w:rPr>
          <w:rFonts w:ascii="Times New Roman" w:eastAsia="Times New Roman" w:hAnsi="Times New Roman"/>
          <w:sz w:val="24"/>
          <w:szCs w:val="24"/>
          <w:lang w:eastAsia="ru-RU"/>
        </w:rPr>
        <w:t xml:space="preserve"> Кабель </w:t>
      </w:r>
      <w:r w:rsidRPr="00C91D51">
        <w:rPr>
          <w:rFonts w:ascii="Times New Roman" w:eastAsia="Times New Roman" w:hAnsi="Times New Roman"/>
          <w:sz w:val="24"/>
          <w:szCs w:val="24"/>
          <w:lang w:val="en-US" w:eastAsia="ru-RU"/>
        </w:rPr>
        <w:t>HDMI</w:t>
      </w:r>
      <w:r w:rsidRPr="00C91D51">
        <w:rPr>
          <w:rFonts w:ascii="Times New Roman" w:eastAsia="Times New Roman" w:hAnsi="Times New Roman"/>
          <w:sz w:val="24"/>
          <w:szCs w:val="24"/>
          <w:lang w:eastAsia="ru-RU"/>
        </w:rPr>
        <w:t xml:space="preserve">, длина – 1.8 м, разъёмы – </w:t>
      </w:r>
      <w:r w:rsidRPr="00C91D51">
        <w:rPr>
          <w:rFonts w:ascii="Times New Roman" w:eastAsia="Times New Roman" w:hAnsi="Times New Roman"/>
          <w:sz w:val="24"/>
          <w:szCs w:val="24"/>
          <w:lang w:val="en-US" w:eastAsia="ru-RU"/>
        </w:rPr>
        <w:t>m</w:t>
      </w:r>
      <w:r w:rsidRPr="00C91D51">
        <w:rPr>
          <w:rFonts w:ascii="Times New Roman" w:eastAsia="Times New Roman" w:hAnsi="Times New Roman"/>
          <w:sz w:val="24"/>
          <w:szCs w:val="24"/>
          <w:lang w:eastAsia="ru-RU"/>
        </w:rPr>
        <w:t>-</w:t>
      </w:r>
      <w:r w:rsidRPr="00C91D51">
        <w:rPr>
          <w:rFonts w:ascii="Times New Roman" w:eastAsia="Times New Roman" w:hAnsi="Times New Roman"/>
          <w:sz w:val="24"/>
          <w:szCs w:val="24"/>
          <w:lang w:val="en-US" w:eastAsia="ru-RU"/>
        </w:rPr>
        <w:t>m</w:t>
      </w:r>
      <w:r w:rsidRPr="00C91D51">
        <w:rPr>
          <w:rFonts w:ascii="Times New Roman" w:eastAsia="Times New Roman" w:hAnsi="Times New Roman"/>
          <w:sz w:val="24"/>
          <w:szCs w:val="24"/>
          <w:lang w:eastAsia="ru-RU"/>
        </w:rPr>
        <w:t xml:space="preserve">, ферритовые фильтры, позолоченные контакты, цвет чёрный, стандарт </w:t>
      </w:r>
      <w:r w:rsidRPr="00C91D51">
        <w:rPr>
          <w:rFonts w:ascii="Times New Roman" w:eastAsia="Times New Roman" w:hAnsi="Times New Roman"/>
          <w:sz w:val="24"/>
          <w:szCs w:val="24"/>
          <w:lang w:val="en-US" w:eastAsia="ru-RU"/>
        </w:rPr>
        <w:t>HDMI</w:t>
      </w:r>
      <w:r w:rsidRPr="00C91D51">
        <w:rPr>
          <w:rFonts w:ascii="Times New Roman" w:eastAsia="Times New Roman" w:hAnsi="Times New Roman"/>
          <w:sz w:val="24"/>
          <w:szCs w:val="24"/>
          <w:lang w:eastAsia="ru-RU"/>
        </w:rPr>
        <w:t xml:space="preserve"> 1.4, формат передаваемого сигнала цифровой.</w:t>
      </w:r>
    </w:p>
    <w:p w:rsidR="00816398" w:rsidRPr="00C91D51" w:rsidRDefault="00816398" w:rsidP="00816398">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6.6.5</w:t>
      </w:r>
      <w:r w:rsidRPr="00C91D51">
        <w:rPr>
          <w:rFonts w:ascii="Times New Roman" w:eastAsia="Calibri" w:hAnsi="Times New Roman"/>
          <w:sz w:val="24"/>
          <w:szCs w:val="22"/>
        </w:rPr>
        <w:t xml:space="preserve">. Патч-корд, тип 1, длина 0,25 м, витая пара </w:t>
      </w:r>
      <w:r w:rsidRPr="00C91D51">
        <w:rPr>
          <w:rFonts w:ascii="Times New Roman" w:eastAsia="Calibri" w:hAnsi="Times New Roman"/>
          <w:sz w:val="24"/>
          <w:szCs w:val="22"/>
          <w:lang w:val="en-US"/>
        </w:rPr>
        <w:t>UTP</w:t>
      </w:r>
      <w:r w:rsidRPr="00C91D51">
        <w:rPr>
          <w:rFonts w:ascii="Times New Roman" w:eastAsia="Calibri" w:hAnsi="Times New Roman"/>
          <w:sz w:val="24"/>
          <w:szCs w:val="22"/>
        </w:rPr>
        <w:t xml:space="preserve">,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 6</w:t>
      </w:r>
      <w:r w:rsidRPr="00C91D51">
        <w:rPr>
          <w:rFonts w:ascii="Times New Roman" w:eastAsia="Calibri" w:hAnsi="Times New Roman"/>
          <w:sz w:val="24"/>
          <w:szCs w:val="22"/>
          <w:lang w:val="en-US"/>
        </w:rPr>
        <w:t>e</w:t>
      </w:r>
      <w:r w:rsidRPr="00C91D51">
        <w:rPr>
          <w:rFonts w:ascii="Times New Roman" w:eastAsia="Calibri" w:hAnsi="Times New Roman"/>
          <w:sz w:val="24"/>
          <w:szCs w:val="22"/>
        </w:rPr>
        <w:t>, разъём RJ-45, обжим прямой, размер разъёма стандартный.</w:t>
      </w:r>
    </w:p>
    <w:p w:rsidR="00816398" w:rsidRPr="00C91D51" w:rsidRDefault="00816398" w:rsidP="00816398">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6.6.6</w:t>
      </w:r>
      <w:r w:rsidRPr="00C91D51">
        <w:rPr>
          <w:rFonts w:ascii="Times New Roman" w:eastAsia="Calibri" w:hAnsi="Times New Roman"/>
          <w:sz w:val="24"/>
          <w:szCs w:val="22"/>
        </w:rPr>
        <w:t xml:space="preserve">. Патч-корд, тип 2, длина 0,50 м, витая пара </w:t>
      </w:r>
      <w:r w:rsidRPr="00C91D51">
        <w:rPr>
          <w:rFonts w:ascii="Times New Roman" w:eastAsia="Calibri" w:hAnsi="Times New Roman"/>
          <w:sz w:val="24"/>
          <w:szCs w:val="22"/>
          <w:lang w:val="en-US"/>
        </w:rPr>
        <w:t>UTP</w:t>
      </w:r>
      <w:r w:rsidRPr="00C91D51">
        <w:rPr>
          <w:rFonts w:ascii="Times New Roman" w:eastAsia="Calibri" w:hAnsi="Times New Roman"/>
          <w:sz w:val="24"/>
          <w:szCs w:val="22"/>
        </w:rPr>
        <w:t xml:space="preserve">,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 6</w:t>
      </w:r>
      <w:r w:rsidRPr="00C91D51">
        <w:rPr>
          <w:rFonts w:ascii="Times New Roman" w:eastAsia="Calibri" w:hAnsi="Times New Roman"/>
          <w:sz w:val="24"/>
          <w:szCs w:val="22"/>
          <w:lang w:val="en-US"/>
        </w:rPr>
        <w:t>e</w:t>
      </w:r>
      <w:r w:rsidRPr="00C91D51">
        <w:rPr>
          <w:rFonts w:ascii="Times New Roman" w:eastAsia="Calibri" w:hAnsi="Times New Roman"/>
          <w:sz w:val="24"/>
          <w:szCs w:val="22"/>
        </w:rPr>
        <w:t>, разъём RJ-45, обжим прямой, размер разъёма стандартный.</w:t>
      </w:r>
    </w:p>
    <w:p w:rsidR="00816398" w:rsidRPr="00C91D51" w:rsidRDefault="00816398" w:rsidP="00816398">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6.6.7.</w:t>
      </w:r>
      <w:r w:rsidRPr="00C91D51">
        <w:rPr>
          <w:rFonts w:ascii="Times New Roman" w:eastAsia="Calibri" w:hAnsi="Times New Roman"/>
          <w:sz w:val="24"/>
          <w:szCs w:val="22"/>
        </w:rPr>
        <w:t xml:space="preserve"> Патч-корд, тип 3, длина 1,00 м, витая пара </w:t>
      </w:r>
      <w:r w:rsidRPr="00C91D51">
        <w:rPr>
          <w:rFonts w:ascii="Times New Roman" w:eastAsia="Calibri" w:hAnsi="Times New Roman"/>
          <w:sz w:val="24"/>
          <w:szCs w:val="22"/>
          <w:lang w:val="en-US"/>
        </w:rPr>
        <w:t>UTP</w:t>
      </w:r>
      <w:r w:rsidRPr="00C91D51">
        <w:rPr>
          <w:rFonts w:ascii="Times New Roman" w:eastAsia="Calibri" w:hAnsi="Times New Roman"/>
          <w:sz w:val="24"/>
          <w:szCs w:val="22"/>
        </w:rPr>
        <w:t xml:space="preserve">,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 6</w:t>
      </w:r>
      <w:r w:rsidRPr="00C91D51">
        <w:rPr>
          <w:rFonts w:ascii="Times New Roman" w:eastAsia="Calibri" w:hAnsi="Times New Roman"/>
          <w:sz w:val="24"/>
          <w:szCs w:val="22"/>
          <w:lang w:val="en-US"/>
        </w:rPr>
        <w:t>e</w:t>
      </w:r>
      <w:r w:rsidRPr="00C91D51">
        <w:rPr>
          <w:rFonts w:ascii="Times New Roman" w:eastAsia="Calibri" w:hAnsi="Times New Roman"/>
          <w:sz w:val="24"/>
          <w:szCs w:val="22"/>
        </w:rPr>
        <w:t>, разъём RJ-45, обжим прямой, размер разъёма стандартный.</w:t>
      </w:r>
    </w:p>
    <w:p w:rsidR="00816398" w:rsidRPr="00C91D51" w:rsidRDefault="00816398" w:rsidP="00816398">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6.6.8.</w:t>
      </w:r>
      <w:r w:rsidRPr="00C91D51">
        <w:rPr>
          <w:rFonts w:ascii="Times New Roman" w:eastAsia="Calibri" w:hAnsi="Times New Roman"/>
          <w:sz w:val="24"/>
          <w:szCs w:val="22"/>
        </w:rPr>
        <w:t xml:space="preserve"> Патч-корд, тип 4, длина 1,50 м, витая пара </w:t>
      </w:r>
      <w:r w:rsidRPr="00C91D51">
        <w:rPr>
          <w:rFonts w:ascii="Times New Roman" w:eastAsia="Calibri" w:hAnsi="Times New Roman"/>
          <w:sz w:val="24"/>
          <w:szCs w:val="22"/>
          <w:lang w:val="en-US"/>
        </w:rPr>
        <w:t>UTP</w:t>
      </w:r>
      <w:r w:rsidRPr="00C91D51">
        <w:rPr>
          <w:rFonts w:ascii="Times New Roman" w:eastAsia="Calibri" w:hAnsi="Times New Roman"/>
          <w:sz w:val="24"/>
          <w:szCs w:val="22"/>
        </w:rPr>
        <w:t xml:space="preserve">,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 6</w:t>
      </w:r>
      <w:r w:rsidRPr="00C91D51">
        <w:rPr>
          <w:rFonts w:ascii="Times New Roman" w:eastAsia="Calibri" w:hAnsi="Times New Roman"/>
          <w:sz w:val="24"/>
          <w:szCs w:val="22"/>
          <w:lang w:val="en-US"/>
        </w:rPr>
        <w:t>e</w:t>
      </w:r>
      <w:r w:rsidRPr="00C91D51">
        <w:rPr>
          <w:rFonts w:ascii="Times New Roman" w:eastAsia="Calibri" w:hAnsi="Times New Roman"/>
          <w:sz w:val="24"/>
          <w:szCs w:val="22"/>
        </w:rPr>
        <w:t>, разъём RJ-45, обжим прямой, размер разъёма стандартный.</w:t>
      </w:r>
    </w:p>
    <w:p w:rsidR="00816398" w:rsidRPr="00C91D51" w:rsidRDefault="00816398" w:rsidP="00816398">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6.6.9.</w:t>
      </w:r>
      <w:r w:rsidRPr="00C91D51">
        <w:rPr>
          <w:rFonts w:ascii="Times New Roman" w:eastAsia="Calibri" w:hAnsi="Times New Roman"/>
          <w:sz w:val="24"/>
          <w:szCs w:val="22"/>
        </w:rPr>
        <w:t xml:space="preserve"> Патч-корд, тип 5, длина 2,00 м, витая пара </w:t>
      </w:r>
      <w:r w:rsidRPr="00C91D51">
        <w:rPr>
          <w:rFonts w:ascii="Times New Roman" w:eastAsia="Calibri" w:hAnsi="Times New Roman"/>
          <w:sz w:val="24"/>
          <w:szCs w:val="22"/>
          <w:lang w:val="en-US"/>
        </w:rPr>
        <w:t>UTP</w:t>
      </w:r>
      <w:r w:rsidRPr="00C91D51">
        <w:rPr>
          <w:rFonts w:ascii="Times New Roman" w:eastAsia="Calibri" w:hAnsi="Times New Roman"/>
          <w:sz w:val="24"/>
          <w:szCs w:val="22"/>
        </w:rPr>
        <w:t xml:space="preserve">,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 6</w:t>
      </w:r>
      <w:r w:rsidRPr="00C91D51">
        <w:rPr>
          <w:rFonts w:ascii="Times New Roman" w:eastAsia="Calibri" w:hAnsi="Times New Roman"/>
          <w:sz w:val="24"/>
          <w:szCs w:val="22"/>
          <w:lang w:val="en-US"/>
        </w:rPr>
        <w:t>e</w:t>
      </w:r>
      <w:r w:rsidRPr="00C91D51">
        <w:rPr>
          <w:rFonts w:ascii="Times New Roman" w:eastAsia="Calibri" w:hAnsi="Times New Roman"/>
          <w:sz w:val="24"/>
          <w:szCs w:val="22"/>
        </w:rPr>
        <w:t>, разъём RJ-45, обжим прямой, размер разъёма стандартный.</w:t>
      </w:r>
    </w:p>
    <w:p w:rsidR="00816398" w:rsidRPr="00C91D51" w:rsidRDefault="00816398" w:rsidP="00816398">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6.6.10</w:t>
      </w:r>
      <w:r w:rsidRPr="00C91D51">
        <w:rPr>
          <w:rFonts w:ascii="Times New Roman" w:eastAsia="Calibri" w:hAnsi="Times New Roman"/>
          <w:sz w:val="24"/>
          <w:szCs w:val="22"/>
        </w:rPr>
        <w:t xml:space="preserve">. Кабель-канал парапетный, пластиковый, цвет чисто-белый </w:t>
      </w:r>
      <w:r w:rsidRPr="00C91D51">
        <w:rPr>
          <w:rFonts w:ascii="Times New Roman" w:eastAsia="Times New Roman" w:hAnsi="Times New Roman"/>
          <w:sz w:val="24"/>
          <w:szCs w:val="24"/>
          <w:lang w:eastAsia="ru-RU"/>
        </w:rPr>
        <w:t>(</w:t>
      </w:r>
      <w:r w:rsidRPr="00C91D51">
        <w:rPr>
          <w:rFonts w:ascii="Times New Roman" w:eastAsia="Times New Roman" w:hAnsi="Times New Roman"/>
          <w:sz w:val="24"/>
          <w:szCs w:val="24"/>
          <w:lang w:val="en-US" w:eastAsia="ru-RU"/>
        </w:rPr>
        <w:t>RAL</w:t>
      </w:r>
      <w:r w:rsidRPr="00C91D51">
        <w:rPr>
          <w:rFonts w:ascii="Times New Roman" w:eastAsia="Times New Roman" w:hAnsi="Times New Roman"/>
          <w:sz w:val="24"/>
          <w:szCs w:val="24"/>
          <w:lang w:eastAsia="ru-RU"/>
        </w:rPr>
        <w:t xml:space="preserve"> 9005), длина 1 м, ширина 105 мм, </w:t>
      </w:r>
      <w:r w:rsidRPr="00C91D51">
        <w:rPr>
          <w:rFonts w:ascii="Times New Roman" w:eastAsia="Calibri" w:hAnsi="Times New Roman"/>
          <w:sz w:val="24"/>
          <w:szCs w:val="22"/>
        </w:rPr>
        <w:t xml:space="preserve"> глубина 50 мм, материал ПВХ, защитное покрытие – необработанное, полезное сечение 4330 мм, с защитной плёнкой, крышки в комплекте, ширина крышки 65 мм, симметричный, прямоугольный, конструкция задней стенки внутр.сторона перфорированная, перфорация в основании для монтажа, способ установки крышки вставка внутрь (встраивание).</w:t>
      </w:r>
    </w:p>
    <w:p w:rsidR="00816398" w:rsidRPr="00C91D51" w:rsidRDefault="00816398" w:rsidP="00816398">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6.6.11</w:t>
      </w:r>
      <w:r w:rsidRPr="00C91D51">
        <w:rPr>
          <w:rFonts w:ascii="Times New Roman" w:eastAsia="Calibri" w:hAnsi="Times New Roman"/>
          <w:sz w:val="24"/>
          <w:szCs w:val="22"/>
        </w:rPr>
        <w:t xml:space="preserve">. </w:t>
      </w:r>
      <w:r w:rsidRPr="00C91D51">
        <w:rPr>
          <w:rFonts w:ascii="Times New Roman" w:eastAsia="Calibri" w:hAnsi="Times New Roman"/>
          <w:sz w:val="24"/>
          <w:szCs w:val="22"/>
          <w:lang w:val="en-US"/>
        </w:rPr>
        <w:t>Ethernet</w:t>
      </w:r>
      <w:r w:rsidRPr="00C91D51">
        <w:rPr>
          <w:rFonts w:ascii="Times New Roman" w:eastAsia="Calibri" w:hAnsi="Times New Roman"/>
          <w:sz w:val="24"/>
          <w:szCs w:val="22"/>
        </w:rPr>
        <w:t xml:space="preserve"> розетка одинарная, цвет белый, поверхность глянцевая, не содержит галогенов, конструкция механизм с накладкой, без поля для надписи, разъём RJ-45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 xml:space="preserve">.6, компьютерная, материал пластик, термопласт, способ монтажа встроенный, степень защиты </w:t>
      </w:r>
      <w:r w:rsidRPr="00C91D51">
        <w:rPr>
          <w:rFonts w:ascii="Times New Roman" w:eastAsia="Calibri" w:hAnsi="Times New Roman"/>
          <w:sz w:val="24"/>
          <w:szCs w:val="22"/>
          <w:lang w:val="en-US"/>
        </w:rPr>
        <w:t>IP</w:t>
      </w:r>
      <w:r w:rsidRPr="00C91D51">
        <w:rPr>
          <w:rFonts w:ascii="Times New Roman" w:eastAsia="Calibri" w:hAnsi="Times New Roman"/>
          <w:sz w:val="24"/>
          <w:szCs w:val="22"/>
        </w:rPr>
        <w:t>20, тип крепления лапками и винтами.</w:t>
      </w:r>
    </w:p>
    <w:p w:rsidR="00816398" w:rsidRPr="00C91D51" w:rsidRDefault="00816398" w:rsidP="00816398">
      <w:pPr>
        <w:spacing w:after="0" w:line="240" w:lineRule="auto"/>
        <w:contextualSpacing/>
        <w:jc w:val="both"/>
        <w:rPr>
          <w:rFonts w:ascii="Times New Roman" w:eastAsia="Calibri" w:hAnsi="Times New Roman"/>
          <w:sz w:val="24"/>
          <w:szCs w:val="22"/>
        </w:rPr>
      </w:pPr>
      <w:r w:rsidRPr="00C91D51">
        <w:rPr>
          <w:rFonts w:ascii="Times New Roman" w:eastAsia="Calibri" w:hAnsi="Times New Roman"/>
          <w:b/>
          <w:sz w:val="24"/>
          <w:szCs w:val="22"/>
        </w:rPr>
        <w:t>6.6.12.</w:t>
      </w:r>
      <w:r w:rsidRPr="00C91D51">
        <w:rPr>
          <w:rFonts w:ascii="Times New Roman" w:eastAsia="Calibri" w:hAnsi="Times New Roman"/>
          <w:sz w:val="24"/>
          <w:szCs w:val="22"/>
        </w:rPr>
        <w:t xml:space="preserve"> </w:t>
      </w:r>
      <w:r w:rsidRPr="00C91D51">
        <w:rPr>
          <w:rFonts w:ascii="Times New Roman" w:eastAsia="Calibri" w:hAnsi="Times New Roman"/>
          <w:sz w:val="24"/>
          <w:szCs w:val="22"/>
          <w:lang w:val="en-US"/>
        </w:rPr>
        <w:t>Ethernet</w:t>
      </w:r>
      <w:r w:rsidRPr="00C91D51">
        <w:rPr>
          <w:rFonts w:ascii="Times New Roman" w:eastAsia="Calibri" w:hAnsi="Times New Roman"/>
          <w:sz w:val="24"/>
          <w:szCs w:val="22"/>
        </w:rPr>
        <w:t xml:space="preserve"> розетка двойная, цвет белый, поверхность глянцевая, не содержит галогенов, конструкция механизм с накладкой, без поля для надписи, разъём RJ-45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 xml:space="preserve">.6, компьютерная, материал пластик, термопласт, способ монтажа встроенный, степень защиты </w:t>
      </w:r>
      <w:r w:rsidRPr="00C91D51">
        <w:rPr>
          <w:rFonts w:ascii="Times New Roman" w:eastAsia="Calibri" w:hAnsi="Times New Roman"/>
          <w:sz w:val="24"/>
          <w:szCs w:val="22"/>
          <w:lang w:val="en-US"/>
        </w:rPr>
        <w:t>IP</w:t>
      </w:r>
      <w:r w:rsidRPr="00C91D51">
        <w:rPr>
          <w:rFonts w:ascii="Times New Roman" w:eastAsia="Calibri" w:hAnsi="Times New Roman"/>
          <w:sz w:val="24"/>
          <w:szCs w:val="22"/>
        </w:rPr>
        <w:t>20, тип крепления лапками и винтами.</w:t>
      </w:r>
    </w:p>
    <w:p w:rsidR="00816398" w:rsidRPr="00C91D51" w:rsidRDefault="00816398" w:rsidP="00816398">
      <w:pPr>
        <w:spacing w:after="0" w:line="240" w:lineRule="auto"/>
        <w:contextualSpacing/>
        <w:jc w:val="both"/>
        <w:rPr>
          <w:rFonts w:ascii="Times New Roman" w:eastAsia="Calibri" w:hAnsi="Times New Roman"/>
          <w:color w:val="000000"/>
          <w:sz w:val="24"/>
          <w:szCs w:val="24"/>
        </w:rPr>
      </w:pPr>
      <w:r w:rsidRPr="00C91D51">
        <w:rPr>
          <w:rFonts w:ascii="Times New Roman" w:eastAsia="Calibri" w:hAnsi="Times New Roman"/>
          <w:b/>
          <w:sz w:val="24"/>
          <w:szCs w:val="22"/>
        </w:rPr>
        <w:t>6.6.13.</w:t>
      </w:r>
      <w:r w:rsidRPr="00C91D51">
        <w:rPr>
          <w:rFonts w:ascii="Times New Roman" w:eastAsia="Calibri" w:hAnsi="Times New Roman"/>
          <w:sz w:val="24"/>
          <w:szCs w:val="22"/>
        </w:rPr>
        <w:t xml:space="preserve"> Рамка для розетки, цвет белый, размеры 86х86 мм. </w:t>
      </w:r>
    </w:p>
    <w:p w:rsidR="00816398" w:rsidRPr="00C91D51" w:rsidRDefault="00816398" w:rsidP="00816398">
      <w:pPr>
        <w:spacing w:after="0" w:line="240" w:lineRule="auto"/>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7. Требования соответствия нормативным документам</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Поставляемые Товары должны соответствовать государственным стандартам ГОСТ 30668-2000 «Изделия электронной техники», ГОСТ Р МЭК 62040-1-1-2009 «Источники бесперебойного питания (ИБП). Часть 1-1. Общие требования и требования безопасности для ИБП, используемых в зонах доступа оператора»,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Для Товара российского происхождения установлен приоритет в соответствии с 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16398" w:rsidRPr="00C91D51" w:rsidRDefault="00816398" w:rsidP="00816398">
      <w:pPr>
        <w:spacing w:after="0" w:line="240" w:lineRule="auto"/>
        <w:jc w:val="both"/>
        <w:rPr>
          <w:rFonts w:ascii="Times New Roman" w:eastAsia="Times New Roman" w:hAnsi="Times New Roman"/>
          <w:b/>
          <w:sz w:val="24"/>
          <w:szCs w:val="24"/>
          <w:lang w:eastAsia="ru-RU"/>
        </w:rPr>
      </w:pPr>
      <w:r w:rsidRPr="00C91D51">
        <w:rPr>
          <w:rFonts w:ascii="Times New Roman" w:eastAsia="Calibri" w:hAnsi="Times New Roman"/>
          <w:b/>
          <w:sz w:val="24"/>
          <w:szCs w:val="24"/>
        </w:rPr>
        <w:t>8. Сроки поставки товаров, календарные сроки начала и завершения поставок, периоды выполнения условий договора</w:t>
      </w:r>
      <w:r w:rsidRPr="00C91D51">
        <w:rPr>
          <w:rFonts w:ascii="Times New Roman" w:eastAsia="Times New Roman" w:hAnsi="Times New Roman"/>
          <w:b/>
          <w:sz w:val="24"/>
          <w:szCs w:val="24"/>
          <w:lang w:eastAsia="ru-RU"/>
        </w:rPr>
        <w:t>:</w:t>
      </w:r>
    </w:p>
    <w:p w:rsidR="00816398" w:rsidRPr="00C91D51" w:rsidRDefault="00816398" w:rsidP="00816398">
      <w:pPr>
        <w:widowControl w:val="0"/>
        <w:autoSpaceDE w:val="0"/>
        <w:autoSpaceDN w:val="0"/>
        <w:adjustRightInd w:val="0"/>
        <w:spacing w:after="0" w:line="240" w:lineRule="auto"/>
        <w:contextualSpacing/>
        <w:jc w:val="both"/>
        <w:rPr>
          <w:rFonts w:ascii="Times New Roman" w:eastAsia="Calibri" w:hAnsi="Times New Roman"/>
          <w:iCs/>
          <w:color w:val="000000"/>
          <w:sz w:val="24"/>
          <w:szCs w:val="24"/>
        </w:rPr>
      </w:pPr>
      <w:r w:rsidRPr="00C91D51">
        <w:rPr>
          <w:rFonts w:ascii="Times New Roman" w:eastAsia="Times New Roman" w:hAnsi="Times New Roman"/>
          <w:sz w:val="24"/>
          <w:szCs w:val="24"/>
          <w:lang w:eastAsia="ru-RU"/>
        </w:rPr>
        <w:t xml:space="preserve">Срок поставки товара: в течение </w:t>
      </w:r>
      <w:r w:rsidRPr="00C91D51">
        <w:rPr>
          <w:rFonts w:ascii="Times New Roman" w:eastAsia="Times New Roman" w:hAnsi="Times New Roman"/>
          <w:b/>
          <w:sz w:val="24"/>
          <w:szCs w:val="24"/>
          <w:lang w:eastAsia="ru-RU"/>
        </w:rPr>
        <w:t>10</w:t>
      </w:r>
      <w:r w:rsidRPr="00C91D51">
        <w:rPr>
          <w:rFonts w:ascii="Times New Roman" w:eastAsia="Times New Roman" w:hAnsi="Times New Roman"/>
          <w:sz w:val="24"/>
          <w:szCs w:val="24"/>
          <w:lang w:eastAsia="ru-RU"/>
        </w:rPr>
        <w:t xml:space="preserve"> календарных дней с даты заключения </w:t>
      </w:r>
      <w:r w:rsidRPr="00C91D51">
        <w:rPr>
          <w:rFonts w:ascii="Times New Roman" w:eastAsia="Times New Roman" w:hAnsi="Times New Roman"/>
          <w:color w:val="000000"/>
          <w:sz w:val="24"/>
          <w:szCs w:val="24"/>
          <w:lang w:eastAsia="ru-RU"/>
        </w:rPr>
        <w:t xml:space="preserve">Договора. </w:t>
      </w:r>
    </w:p>
    <w:p w:rsidR="00816398" w:rsidRPr="00C91D51" w:rsidRDefault="00816398" w:rsidP="00816398">
      <w:pPr>
        <w:autoSpaceDE w:val="0"/>
        <w:autoSpaceDN w:val="0"/>
        <w:adjustRightInd w:val="0"/>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 xml:space="preserve">Поставщик вправе досрочно осуществить поставку по согласованию с Заказчиком. </w:t>
      </w:r>
    </w:p>
    <w:p w:rsidR="00816398" w:rsidRPr="00C91D51" w:rsidRDefault="00816398" w:rsidP="00816398">
      <w:pPr>
        <w:autoSpaceDE w:val="0"/>
        <w:autoSpaceDN w:val="0"/>
        <w:adjustRightInd w:val="0"/>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 xml:space="preserve">Поставка Товара осуществляется по адресу: </w:t>
      </w:r>
      <w:r w:rsidRPr="00C91D51">
        <w:rPr>
          <w:rFonts w:ascii="Times New Roman" w:eastAsia="Times New Roman" w:hAnsi="Times New Roman"/>
          <w:b/>
          <w:sz w:val="24"/>
          <w:szCs w:val="24"/>
          <w:lang w:eastAsia="ru-RU"/>
        </w:rPr>
        <w:t>117997, город Москва, ИПУ РАН, улица Профсоюзная, дом 65</w:t>
      </w:r>
      <w:r w:rsidRPr="00C91D51">
        <w:rPr>
          <w:rFonts w:ascii="Times New Roman" w:eastAsia="Times New Roman" w:hAnsi="Times New Roman"/>
          <w:sz w:val="24"/>
          <w:szCs w:val="24"/>
          <w:lang w:eastAsia="ru-RU"/>
        </w:rPr>
        <w:t>.</w:t>
      </w:r>
    </w:p>
    <w:p w:rsidR="00816398" w:rsidRPr="00C91D51" w:rsidRDefault="00816398" w:rsidP="00816398">
      <w:pPr>
        <w:autoSpaceDE w:val="0"/>
        <w:autoSpaceDN w:val="0"/>
        <w:adjustRightInd w:val="0"/>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Поставка Товара осуществляется Поставщиком в рабочие дни с 10.00 до 17.00 по предварительному уведомлению Заказчика не позднее, чем за 1 (один) рабочий день до осуществления поставки.</w:t>
      </w:r>
    </w:p>
    <w:p w:rsidR="00816398" w:rsidRPr="00C91D51" w:rsidRDefault="00816398" w:rsidP="00816398">
      <w:pPr>
        <w:autoSpaceDE w:val="0"/>
        <w:autoSpaceDN w:val="0"/>
        <w:adjustRightInd w:val="0"/>
        <w:spacing w:after="0" w:line="240" w:lineRule="auto"/>
        <w:jc w:val="both"/>
        <w:rPr>
          <w:rFonts w:ascii="Times New Roman" w:eastAsia="Calibri" w:hAnsi="Times New Roman"/>
          <w:iCs/>
          <w:sz w:val="24"/>
          <w:szCs w:val="24"/>
        </w:rPr>
      </w:pPr>
      <w:r w:rsidRPr="00C91D51">
        <w:rPr>
          <w:rFonts w:ascii="Times New Roman" w:eastAsia="Calibri" w:hAnsi="Times New Roman"/>
          <w:iCs/>
          <w:sz w:val="24"/>
          <w:szCs w:val="24"/>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816398" w:rsidRPr="00C91D51" w:rsidRDefault="00816398" w:rsidP="00816398">
      <w:pPr>
        <w:spacing w:after="0" w:line="240" w:lineRule="auto"/>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lastRenderedPageBreak/>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9.1.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9.2. Все виды погрузочно-разгрузочных работ, в том числе к месту доставки,  эксплуатации Товара, а также подъем на этаж, осуществляются Поставщиком собственными техническими средствами или с привлечением технических средств третьих лиц за свой счет.</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9.3. Время поставки Товара должно быть согласовано с Заказчиками.</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9.4. 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Товаров и за его счет.</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9.5. В момент передачи Товара Поставщик обязан передать Заказчику оригиналы товарной накладной, счета, счета-фактуры, Акт приемки-передачи Товара, подписанного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9.6. Поставщик несет все расходы, связанные с доставкой Товара по адресу, указанному Заказчиком, включая расходы связанные с уплатой НДС, налогов, сборов и других обязательных платежей.</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9.7. В случае если Поставщик не доукомплектовал Товар, Заказчик вправе потребовать в виде письменной претензии доукомплектования Товара в течение 5 (пяти) рабочих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9.8. Для целей настоящей закупки Акт приемки-передачи товара подписывается по итогам поставки всего товара. Поставка по Договору считается выполненной только после того, как Заказчик получит все оборудование, проверит его работоспособность и комплектацию. Приёмку товара осуществляет Приёмочная комиссия Института.</w:t>
      </w:r>
    </w:p>
    <w:p w:rsidR="00816398"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 xml:space="preserve">9.9. Оплата поставленного Товара осуществляется в безналичном порядке в соответствии с условиями Договора в рублях Российской Федерации. </w:t>
      </w:r>
    </w:p>
    <w:p w:rsidR="00816398" w:rsidRPr="00C91D51" w:rsidRDefault="00816398" w:rsidP="00816398">
      <w:pPr>
        <w:spacing w:after="0" w:line="240" w:lineRule="auto"/>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Авансирование не предусмотрено.</w:t>
      </w:r>
    </w:p>
    <w:p w:rsidR="00816398" w:rsidRPr="00C91D51" w:rsidRDefault="00816398" w:rsidP="00816398">
      <w:pPr>
        <w:spacing w:after="0" w:line="240" w:lineRule="auto"/>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10. Качественные и количественные характеристики поставляемых товаров:</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816398" w:rsidRPr="00C91D51" w:rsidRDefault="00816398" w:rsidP="00816398">
      <w:pPr>
        <w:spacing w:after="0" w:line="240" w:lineRule="auto"/>
        <w:jc w:val="both"/>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10.2. Качественные и количественные характеристики: в соответствии с Техническим заданием, Договором, в соответствии Спе</w:t>
      </w:r>
      <w:r>
        <w:rPr>
          <w:rFonts w:ascii="Times New Roman" w:eastAsia="Times New Roman" w:hAnsi="Times New Roman"/>
          <w:sz w:val="24"/>
          <w:szCs w:val="24"/>
          <w:lang w:eastAsia="ru-RU"/>
        </w:rPr>
        <w:t>цификацией, Приложение № 1 к Договору</w:t>
      </w:r>
      <w:r w:rsidRPr="00C91D51">
        <w:rPr>
          <w:rFonts w:ascii="Times New Roman" w:eastAsia="Times New Roman" w:hAnsi="Times New Roman"/>
          <w:sz w:val="24"/>
          <w:szCs w:val="24"/>
          <w:lang w:eastAsia="ru-RU"/>
        </w:rPr>
        <w:t xml:space="preserve"> Перечнем комплектующих и расходных материалов (таблица 1).</w:t>
      </w:r>
    </w:p>
    <w:p w:rsidR="00785939" w:rsidRPr="00C91D51" w:rsidRDefault="00785939" w:rsidP="00785939">
      <w:pPr>
        <w:spacing w:after="0" w:line="240" w:lineRule="auto"/>
        <w:jc w:val="both"/>
        <w:rPr>
          <w:rFonts w:ascii="Times New Roman" w:eastAsia="Times New Roman" w:hAnsi="Times New Roman"/>
          <w:sz w:val="24"/>
          <w:szCs w:val="24"/>
          <w:lang w:eastAsia="ru-RU"/>
        </w:rPr>
      </w:pPr>
    </w:p>
    <w:p w:rsidR="00785939" w:rsidRPr="00C91D51" w:rsidRDefault="00785939" w:rsidP="00785939">
      <w:pPr>
        <w:keepNext/>
        <w:spacing w:after="0" w:line="240" w:lineRule="auto"/>
        <w:jc w:val="right"/>
        <w:outlineLvl w:val="2"/>
        <w:rPr>
          <w:rFonts w:ascii="Times New Roman" w:eastAsia="Times New Roman" w:hAnsi="Times New Roman"/>
          <w:b/>
          <w:bCs/>
          <w:sz w:val="24"/>
          <w:szCs w:val="24"/>
          <w:lang w:eastAsia="ru-RU"/>
        </w:rPr>
      </w:pPr>
      <w:r w:rsidRPr="00C91D51">
        <w:rPr>
          <w:rFonts w:ascii="Times New Roman" w:eastAsia="Times New Roman" w:hAnsi="Times New Roman"/>
          <w:b/>
          <w:bCs/>
          <w:sz w:val="24"/>
          <w:szCs w:val="24"/>
          <w:lang w:eastAsia="ru-RU"/>
        </w:rPr>
        <w:t>Таблица 1</w:t>
      </w:r>
    </w:p>
    <w:p w:rsidR="00785939" w:rsidRPr="00C91D51" w:rsidRDefault="00785939" w:rsidP="00785939">
      <w:pPr>
        <w:spacing w:after="0" w:line="240" w:lineRule="auto"/>
        <w:jc w:val="center"/>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 xml:space="preserve">Перечень </w:t>
      </w:r>
      <w:r w:rsidRPr="00C91D51">
        <w:rPr>
          <w:rFonts w:ascii="Times New Roman" w:eastAsia="Times New Roman" w:hAnsi="Times New Roman"/>
          <w:b/>
          <w:bCs/>
          <w:sz w:val="24"/>
          <w:szCs w:val="24"/>
          <w:lang w:eastAsia="ru-RU"/>
        </w:rPr>
        <w:t>пассивного сетевого оборудования для обеспечения внутренней компьютерной сети ИПУ РАН</w:t>
      </w:r>
      <w:r w:rsidRPr="00C91D51">
        <w:rPr>
          <w:rFonts w:ascii="Times New Roman" w:eastAsia="Times New Roman" w:hAnsi="Times New Roman"/>
          <w:b/>
          <w:sz w:val="24"/>
          <w:szCs w:val="24"/>
          <w:lang w:eastAsia="ru-RU"/>
        </w:rPr>
        <w:t>.</w:t>
      </w:r>
    </w:p>
    <w:p w:rsidR="00785939" w:rsidRPr="00C91D51" w:rsidRDefault="00785939" w:rsidP="00785939">
      <w:pPr>
        <w:spacing w:after="0" w:line="240" w:lineRule="auto"/>
        <w:jc w:val="center"/>
        <w:rPr>
          <w:rFonts w:ascii="Times New Roman" w:eastAsia="Times New Roman" w:hAnsi="Times New Roman"/>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513"/>
        <w:gridCol w:w="1134"/>
      </w:tblGrid>
      <w:tr w:rsidR="00785939" w:rsidRPr="00C91D51" w:rsidTr="00785939">
        <w:trPr>
          <w:trHeight w:val="1080"/>
        </w:trPr>
        <w:tc>
          <w:tcPr>
            <w:tcW w:w="709" w:type="dxa"/>
          </w:tcPr>
          <w:p w:rsidR="00785939" w:rsidRPr="00C91D51" w:rsidRDefault="00785939" w:rsidP="00785939">
            <w:pPr>
              <w:spacing w:after="0" w:line="240" w:lineRule="auto"/>
              <w:jc w:val="center"/>
              <w:rPr>
                <w:rFonts w:ascii="Times New Roman" w:eastAsia="Times New Roman" w:hAnsi="Times New Roman"/>
                <w:b/>
                <w:bCs/>
                <w:sz w:val="24"/>
                <w:szCs w:val="24"/>
                <w:lang w:eastAsia="ru-RU"/>
              </w:rPr>
            </w:pPr>
          </w:p>
          <w:p w:rsidR="00785939" w:rsidRPr="00C91D51" w:rsidRDefault="00785939" w:rsidP="00785939">
            <w:pPr>
              <w:spacing w:after="0" w:line="240" w:lineRule="auto"/>
              <w:jc w:val="center"/>
              <w:rPr>
                <w:rFonts w:ascii="Times New Roman" w:eastAsia="Times New Roman" w:hAnsi="Times New Roman"/>
                <w:b/>
                <w:bCs/>
                <w:sz w:val="24"/>
                <w:szCs w:val="24"/>
                <w:lang w:eastAsia="ru-RU"/>
              </w:rPr>
            </w:pPr>
            <w:r w:rsidRPr="00C91D51">
              <w:rPr>
                <w:rFonts w:ascii="Times New Roman" w:eastAsia="Times New Roman" w:hAnsi="Times New Roman"/>
                <w:b/>
                <w:bCs/>
                <w:sz w:val="24"/>
                <w:szCs w:val="24"/>
                <w:lang w:eastAsia="ru-RU"/>
              </w:rPr>
              <w:t>№</w:t>
            </w:r>
          </w:p>
          <w:p w:rsidR="00785939" w:rsidRPr="00C91D51" w:rsidRDefault="00785939" w:rsidP="00785939">
            <w:pPr>
              <w:spacing w:after="0" w:line="240" w:lineRule="auto"/>
              <w:jc w:val="center"/>
              <w:rPr>
                <w:rFonts w:ascii="Times New Roman" w:eastAsia="Times New Roman" w:hAnsi="Times New Roman"/>
                <w:b/>
                <w:bCs/>
                <w:sz w:val="24"/>
                <w:szCs w:val="24"/>
                <w:lang w:eastAsia="ru-RU"/>
              </w:rPr>
            </w:pPr>
            <w:r w:rsidRPr="00C91D51">
              <w:rPr>
                <w:rFonts w:ascii="Times New Roman" w:eastAsia="Times New Roman" w:hAnsi="Times New Roman"/>
                <w:b/>
                <w:bCs/>
                <w:sz w:val="24"/>
                <w:szCs w:val="24"/>
                <w:lang w:eastAsia="ru-RU"/>
              </w:rPr>
              <w:t>п/п</w:t>
            </w:r>
          </w:p>
        </w:tc>
        <w:tc>
          <w:tcPr>
            <w:tcW w:w="7513" w:type="dxa"/>
          </w:tcPr>
          <w:p w:rsidR="00785939" w:rsidRPr="00C91D51" w:rsidRDefault="00785939" w:rsidP="00785939">
            <w:pPr>
              <w:spacing w:after="0" w:line="240" w:lineRule="auto"/>
              <w:jc w:val="center"/>
              <w:rPr>
                <w:rFonts w:ascii="Times New Roman" w:eastAsia="Times New Roman" w:hAnsi="Times New Roman"/>
                <w:b/>
                <w:bCs/>
                <w:sz w:val="24"/>
                <w:szCs w:val="24"/>
                <w:lang w:eastAsia="ru-RU"/>
              </w:rPr>
            </w:pPr>
          </w:p>
          <w:p w:rsidR="00785939" w:rsidRPr="00C91D51" w:rsidRDefault="00785939" w:rsidP="00785939">
            <w:pPr>
              <w:spacing w:after="0" w:line="240" w:lineRule="auto"/>
              <w:jc w:val="center"/>
              <w:rPr>
                <w:rFonts w:ascii="Times New Roman" w:eastAsia="Times New Roman" w:hAnsi="Times New Roman"/>
                <w:b/>
                <w:bCs/>
                <w:sz w:val="24"/>
                <w:szCs w:val="24"/>
                <w:lang w:eastAsia="ru-RU"/>
              </w:rPr>
            </w:pPr>
            <w:r w:rsidRPr="00C91D51">
              <w:rPr>
                <w:rFonts w:ascii="Times New Roman" w:eastAsia="Times New Roman" w:hAnsi="Times New Roman"/>
                <w:b/>
                <w:bCs/>
                <w:sz w:val="24"/>
                <w:szCs w:val="24"/>
                <w:lang w:eastAsia="ru-RU"/>
              </w:rPr>
              <w:t>Наименование</w:t>
            </w:r>
          </w:p>
        </w:tc>
        <w:tc>
          <w:tcPr>
            <w:tcW w:w="1134" w:type="dxa"/>
          </w:tcPr>
          <w:p w:rsidR="00785939" w:rsidRPr="00C91D51" w:rsidRDefault="00785939" w:rsidP="00785939">
            <w:pPr>
              <w:spacing w:after="0" w:line="240" w:lineRule="auto"/>
              <w:jc w:val="center"/>
              <w:rPr>
                <w:rFonts w:ascii="Times New Roman" w:eastAsia="Times New Roman" w:hAnsi="Times New Roman"/>
                <w:b/>
                <w:bCs/>
                <w:sz w:val="24"/>
                <w:szCs w:val="24"/>
                <w:lang w:eastAsia="ru-RU"/>
              </w:rPr>
            </w:pPr>
          </w:p>
          <w:p w:rsidR="00785939" w:rsidRPr="00C91D51" w:rsidRDefault="00785939" w:rsidP="00785939">
            <w:pPr>
              <w:spacing w:after="0" w:line="240" w:lineRule="auto"/>
              <w:jc w:val="center"/>
              <w:rPr>
                <w:rFonts w:ascii="Times New Roman" w:eastAsia="Times New Roman" w:hAnsi="Times New Roman"/>
                <w:b/>
                <w:bCs/>
                <w:sz w:val="24"/>
                <w:szCs w:val="24"/>
                <w:lang w:eastAsia="ru-RU"/>
              </w:rPr>
            </w:pPr>
            <w:r w:rsidRPr="00C91D51">
              <w:rPr>
                <w:rFonts w:ascii="Times New Roman" w:eastAsia="Times New Roman" w:hAnsi="Times New Roman"/>
                <w:b/>
                <w:bCs/>
                <w:sz w:val="24"/>
                <w:szCs w:val="24"/>
                <w:lang w:eastAsia="ru-RU"/>
              </w:rPr>
              <w:t>Кол-во,</w:t>
            </w:r>
          </w:p>
          <w:p w:rsidR="00785939" w:rsidRPr="00C91D51" w:rsidRDefault="00785939" w:rsidP="00785939">
            <w:pPr>
              <w:spacing w:after="0" w:line="240" w:lineRule="auto"/>
              <w:jc w:val="center"/>
              <w:rPr>
                <w:rFonts w:ascii="Times New Roman" w:eastAsia="Times New Roman" w:hAnsi="Times New Roman"/>
                <w:b/>
                <w:bCs/>
                <w:sz w:val="24"/>
                <w:szCs w:val="24"/>
                <w:lang w:eastAsia="ru-RU"/>
              </w:rPr>
            </w:pPr>
            <w:r w:rsidRPr="00C91D51">
              <w:rPr>
                <w:rFonts w:ascii="Times New Roman" w:eastAsia="Times New Roman" w:hAnsi="Times New Roman"/>
                <w:b/>
                <w:bCs/>
                <w:sz w:val="24"/>
                <w:szCs w:val="24"/>
                <w:lang w:eastAsia="ru-RU"/>
              </w:rPr>
              <w:t>шт.</w:t>
            </w:r>
          </w:p>
        </w:tc>
      </w:tr>
      <w:tr w:rsidR="00785939" w:rsidRPr="00C91D51" w:rsidTr="00785939">
        <w:trPr>
          <w:trHeight w:val="175"/>
        </w:trPr>
        <w:tc>
          <w:tcPr>
            <w:tcW w:w="709" w:type="dxa"/>
            <w:shd w:val="clear" w:color="auto" w:fill="auto"/>
          </w:tcPr>
          <w:p w:rsidR="00785939" w:rsidRPr="00C91D51" w:rsidRDefault="00785939" w:rsidP="00785939">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1</w:t>
            </w:r>
          </w:p>
        </w:tc>
        <w:tc>
          <w:tcPr>
            <w:tcW w:w="7513" w:type="dxa"/>
            <w:shd w:val="clear" w:color="auto" w:fill="auto"/>
          </w:tcPr>
          <w:p w:rsidR="00785939" w:rsidRPr="00C91D51" w:rsidRDefault="00785939" w:rsidP="00785939">
            <w:pPr>
              <w:tabs>
                <w:tab w:val="num" w:pos="785"/>
              </w:tabs>
              <w:spacing w:after="60" w:line="240" w:lineRule="auto"/>
              <w:contextualSpacing/>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Витая пара (</w:t>
            </w:r>
            <w:r w:rsidRPr="00C91D51">
              <w:rPr>
                <w:rFonts w:ascii="Times New Roman" w:eastAsia="Times New Roman" w:hAnsi="Times New Roman"/>
                <w:sz w:val="24"/>
                <w:szCs w:val="24"/>
                <w:lang w:eastAsia="ru-RU"/>
              </w:rPr>
              <w:t xml:space="preserve">кабель сетевой должен иметь категорию 5Е, тип экранирования </w:t>
            </w:r>
            <w:r w:rsidRPr="00C91D51">
              <w:rPr>
                <w:rFonts w:ascii="Times New Roman" w:eastAsia="Times New Roman" w:hAnsi="Times New Roman"/>
                <w:sz w:val="24"/>
                <w:szCs w:val="24"/>
                <w:lang w:val="en-US" w:eastAsia="ru-RU"/>
              </w:rPr>
              <w:t>UTP</w:t>
            </w:r>
            <w:r w:rsidRPr="00C91D51">
              <w:rPr>
                <w:rFonts w:ascii="Times New Roman" w:eastAsia="Times New Roman" w:hAnsi="Times New Roman"/>
                <w:sz w:val="24"/>
                <w:szCs w:val="24"/>
                <w:lang w:eastAsia="ru-RU"/>
              </w:rPr>
              <w:t xml:space="preserve">, </w:t>
            </w:r>
            <w:r w:rsidRPr="00C91D51">
              <w:rPr>
                <w:rFonts w:ascii="Times New Roman" w:eastAsia="Calibri" w:hAnsi="Times New Roman"/>
                <w:color w:val="000000"/>
                <w:sz w:val="24"/>
                <w:szCs w:val="24"/>
              </w:rPr>
              <w:t xml:space="preserve">омеднённый алюминий CCA, одножильный </w:t>
            </w:r>
            <w:r w:rsidRPr="00C91D51">
              <w:rPr>
                <w:rFonts w:ascii="Times New Roman" w:eastAsia="Calibri" w:hAnsi="Times New Roman"/>
                <w:color w:val="000000"/>
                <w:sz w:val="24"/>
                <w:szCs w:val="24"/>
                <w:lang w:val="en-US"/>
              </w:rPr>
              <w:t>solid</w:t>
            </w:r>
            <w:r w:rsidRPr="00C91D51">
              <w:rPr>
                <w:rFonts w:ascii="Times New Roman" w:eastAsia="Calibri" w:hAnsi="Times New Roman"/>
                <w:color w:val="000000"/>
                <w:sz w:val="24"/>
                <w:szCs w:val="24"/>
              </w:rPr>
              <w:t>, количество проводов-4 пары, длина провода в одной коробке-305 м.)</w:t>
            </w:r>
          </w:p>
        </w:tc>
        <w:tc>
          <w:tcPr>
            <w:tcW w:w="1134" w:type="dxa"/>
            <w:shd w:val="clear" w:color="auto" w:fill="auto"/>
          </w:tcPr>
          <w:p w:rsidR="00785939" w:rsidRPr="00C91D51" w:rsidRDefault="00785939" w:rsidP="00785939">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6</w:t>
            </w:r>
          </w:p>
          <w:p w:rsidR="00785939" w:rsidRPr="00C91D51" w:rsidRDefault="00785939" w:rsidP="00785939">
            <w:pPr>
              <w:spacing w:after="0" w:line="240" w:lineRule="auto"/>
              <w:jc w:val="center"/>
              <w:rPr>
                <w:rFonts w:ascii="Times New Roman" w:eastAsia="Times New Roman" w:hAnsi="Times New Roman"/>
                <w:sz w:val="20"/>
                <w:szCs w:val="20"/>
                <w:lang w:eastAsia="ru-RU"/>
              </w:rPr>
            </w:pPr>
            <w:r w:rsidRPr="00C91D51">
              <w:rPr>
                <w:rFonts w:ascii="Times New Roman" w:eastAsia="Times New Roman" w:hAnsi="Times New Roman"/>
                <w:sz w:val="20"/>
                <w:szCs w:val="20"/>
                <w:lang w:eastAsia="ru-RU"/>
              </w:rPr>
              <w:t>коробок</w:t>
            </w:r>
          </w:p>
        </w:tc>
      </w:tr>
      <w:tr w:rsidR="00785939" w:rsidRPr="00C91D51" w:rsidTr="00785939">
        <w:trPr>
          <w:trHeight w:val="175"/>
        </w:trPr>
        <w:tc>
          <w:tcPr>
            <w:tcW w:w="709" w:type="dxa"/>
            <w:shd w:val="clear" w:color="auto" w:fill="auto"/>
          </w:tcPr>
          <w:p w:rsidR="00785939" w:rsidRPr="00C91D51" w:rsidRDefault="00785939" w:rsidP="00785939">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2</w:t>
            </w:r>
          </w:p>
        </w:tc>
        <w:tc>
          <w:tcPr>
            <w:tcW w:w="7513" w:type="dxa"/>
            <w:shd w:val="clear" w:color="auto" w:fill="auto"/>
          </w:tcPr>
          <w:p w:rsidR="00785939" w:rsidRPr="00C91D51" w:rsidRDefault="00785939" w:rsidP="00785939">
            <w:pPr>
              <w:spacing w:after="60" w:line="240" w:lineRule="auto"/>
              <w:contextualSpacing/>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Стойка серверная, открытая, двухрамная, тип 1</w:t>
            </w:r>
            <w:r w:rsidRPr="00C91D51">
              <w:rPr>
                <w:rFonts w:ascii="Times New Roman" w:eastAsia="Times New Roman" w:hAnsi="Times New Roman"/>
                <w:sz w:val="24"/>
                <w:szCs w:val="24"/>
                <w:lang w:eastAsia="ru-RU"/>
              </w:rPr>
              <w:t>, 19” (высот 42</w:t>
            </w:r>
            <w:r w:rsidRPr="00C91D51">
              <w:rPr>
                <w:rFonts w:ascii="Times New Roman" w:eastAsia="Times New Roman" w:hAnsi="Times New Roman"/>
                <w:sz w:val="24"/>
                <w:szCs w:val="24"/>
                <w:lang w:val="en-US" w:eastAsia="ru-RU"/>
              </w:rPr>
              <w:t>U</w:t>
            </w:r>
            <w:r w:rsidRPr="00C91D51">
              <w:rPr>
                <w:rFonts w:ascii="Times New Roman" w:eastAsia="Times New Roman" w:hAnsi="Times New Roman"/>
                <w:sz w:val="24"/>
                <w:szCs w:val="24"/>
                <w:lang w:eastAsia="ru-RU"/>
              </w:rPr>
              <w:t xml:space="preserve">, ширина 550, глубина </w:t>
            </w:r>
            <w:r w:rsidRPr="00C91D51">
              <w:rPr>
                <w:rFonts w:ascii="Times New Roman" w:eastAsia="Calibri" w:hAnsi="Times New Roman"/>
                <w:sz w:val="24"/>
                <w:szCs w:val="24"/>
              </w:rPr>
              <w:t>р</w:t>
            </w:r>
            <w:r w:rsidRPr="00C91D51">
              <w:rPr>
                <w:rFonts w:ascii="Times New Roman" w:eastAsia="Times New Roman" w:hAnsi="Times New Roman"/>
                <w:sz w:val="24"/>
                <w:szCs w:val="24"/>
                <w:lang w:eastAsia="ru-RU"/>
              </w:rPr>
              <w:t>егулируемая</w:t>
            </w:r>
            <w:r w:rsidRPr="00C91D51">
              <w:rPr>
                <w:rFonts w:ascii="Times New Roman" w:eastAsia="Calibri" w:hAnsi="Times New Roman"/>
                <w:sz w:val="24"/>
                <w:szCs w:val="24"/>
              </w:rPr>
              <w:t>,</w:t>
            </w:r>
            <w:r w:rsidRPr="00C91D51">
              <w:rPr>
                <w:rFonts w:ascii="Times New Roman" w:eastAsia="Times New Roman" w:hAnsi="Times New Roman"/>
                <w:sz w:val="24"/>
                <w:szCs w:val="24"/>
                <w:lang w:eastAsia="ru-RU"/>
              </w:rPr>
              <w:t xml:space="preserve"> от 600 до 800, материал холоднокатаная сталь, толщина рамы – 2.0 мм, основания – 4.0 мм)</w:t>
            </w:r>
          </w:p>
        </w:tc>
        <w:tc>
          <w:tcPr>
            <w:tcW w:w="1134" w:type="dxa"/>
            <w:shd w:val="clear" w:color="auto" w:fill="auto"/>
          </w:tcPr>
          <w:p w:rsidR="00785939" w:rsidRPr="00C91D51" w:rsidRDefault="00785939" w:rsidP="00785939">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1</w:t>
            </w:r>
          </w:p>
        </w:tc>
      </w:tr>
      <w:tr w:rsidR="00785939" w:rsidRPr="00C91D51" w:rsidTr="00785939">
        <w:trPr>
          <w:trHeight w:val="175"/>
        </w:trPr>
        <w:tc>
          <w:tcPr>
            <w:tcW w:w="709" w:type="dxa"/>
            <w:shd w:val="clear" w:color="auto" w:fill="auto"/>
          </w:tcPr>
          <w:p w:rsidR="00785939" w:rsidRPr="00C91D51" w:rsidRDefault="00785939" w:rsidP="00785939">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lastRenderedPageBreak/>
              <w:t>3</w:t>
            </w:r>
          </w:p>
        </w:tc>
        <w:tc>
          <w:tcPr>
            <w:tcW w:w="7513" w:type="dxa"/>
            <w:shd w:val="clear" w:color="auto" w:fill="auto"/>
          </w:tcPr>
          <w:p w:rsidR="00785939" w:rsidRPr="00C91D51" w:rsidRDefault="00785939" w:rsidP="00785939">
            <w:pPr>
              <w:tabs>
                <w:tab w:val="num" w:pos="785"/>
              </w:tabs>
              <w:spacing w:after="60" w:line="240" w:lineRule="auto"/>
              <w:contextualSpacing/>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Стойка серверная, двухрамная, тип 2,</w:t>
            </w:r>
            <w:r w:rsidRPr="00C91D51">
              <w:rPr>
                <w:rFonts w:ascii="Times New Roman" w:eastAsia="Times New Roman" w:hAnsi="Times New Roman"/>
                <w:sz w:val="24"/>
                <w:szCs w:val="24"/>
                <w:lang w:eastAsia="ru-RU"/>
              </w:rPr>
              <w:t xml:space="preserve"> 19” (высота 33</w:t>
            </w:r>
            <w:r w:rsidRPr="00C91D51">
              <w:rPr>
                <w:rFonts w:ascii="Times New Roman" w:eastAsia="Times New Roman" w:hAnsi="Times New Roman"/>
                <w:sz w:val="24"/>
                <w:szCs w:val="24"/>
                <w:lang w:val="en-US" w:eastAsia="ru-RU"/>
              </w:rPr>
              <w:t>U</w:t>
            </w:r>
            <w:r w:rsidRPr="00C91D51">
              <w:rPr>
                <w:rFonts w:ascii="Times New Roman" w:eastAsia="Times New Roman" w:hAnsi="Times New Roman"/>
                <w:sz w:val="24"/>
                <w:szCs w:val="24"/>
                <w:lang w:eastAsia="ru-RU"/>
              </w:rPr>
              <w:t>, ширина 620 мм, глубина 800 мм,  материал каркаса сталь 2 мм)</w:t>
            </w:r>
          </w:p>
        </w:tc>
        <w:tc>
          <w:tcPr>
            <w:tcW w:w="1134" w:type="dxa"/>
            <w:shd w:val="clear" w:color="auto" w:fill="auto"/>
          </w:tcPr>
          <w:p w:rsidR="00785939" w:rsidRPr="00C91D51" w:rsidRDefault="00785939" w:rsidP="00785939">
            <w:pPr>
              <w:spacing w:after="0" w:line="240" w:lineRule="auto"/>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1</w:t>
            </w:r>
          </w:p>
        </w:tc>
      </w:tr>
      <w:tr w:rsidR="00785939" w:rsidRPr="00C91D51" w:rsidTr="00785939">
        <w:trPr>
          <w:trHeight w:val="175"/>
        </w:trPr>
        <w:tc>
          <w:tcPr>
            <w:tcW w:w="709" w:type="dxa"/>
            <w:shd w:val="clear" w:color="auto" w:fill="auto"/>
          </w:tcPr>
          <w:p w:rsidR="00785939" w:rsidRPr="00C91D51" w:rsidRDefault="00785939" w:rsidP="00785939">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4</w:t>
            </w:r>
          </w:p>
        </w:tc>
        <w:tc>
          <w:tcPr>
            <w:tcW w:w="7513" w:type="dxa"/>
            <w:shd w:val="clear" w:color="auto" w:fill="auto"/>
          </w:tcPr>
          <w:p w:rsidR="00785939" w:rsidRPr="00C91D51" w:rsidRDefault="00785939" w:rsidP="00785939">
            <w:pPr>
              <w:tabs>
                <w:tab w:val="num" w:pos="785"/>
              </w:tabs>
              <w:spacing w:after="60" w:line="240" w:lineRule="auto"/>
              <w:contextualSpacing/>
              <w:jc w:val="both"/>
              <w:rPr>
                <w:rFonts w:ascii="Times New Roman" w:eastAsia="Times New Roman" w:hAnsi="Times New Roman"/>
                <w:b/>
                <w:sz w:val="24"/>
                <w:szCs w:val="24"/>
                <w:lang w:eastAsia="ru-RU"/>
              </w:rPr>
            </w:pPr>
            <w:r w:rsidRPr="00C91D51">
              <w:rPr>
                <w:rFonts w:ascii="Times New Roman" w:eastAsia="Times New Roman" w:hAnsi="Times New Roman"/>
                <w:b/>
                <w:sz w:val="24"/>
                <w:szCs w:val="24"/>
                <w:lang w:eastAsia="ru-RU"/>
              </w:rPr>
              <w:t xml:space="preserve">Кабель </w:t>
            </w:r>
            <w:r w:rsidRPr="00C91D51">
              <w:rPr>
                <w:rFonts w:ascii="Times New Roman" w:eastAsia="Times New Roman" w:hAnsi="Times New Roman"/>
                <w:b/>
                <w:sz w:val="24"/>
                <w:szCs w:val="24"/>
                <w:lang w:val="en-US" w:eastAsia="ru-RU"/>
              </w:rPr>
              <w:t>HDMI</w:t>
            </w:r>
            <w:r w:rsidRPr="00C91D51">
              <w:rPr>
                <w:rFonts w:ascii="Times New Roman" w:eastAsia="Times New Roman" w:hAnsi="Times New Roman"/>
                <w:sz w:val="24"/>
                <w:szCs w:val="24"/>
                <w:lang w:eastAsia="ru-RU"/>
              </w:rPr>
              <w:t xml:space="preserve">, длина – 1.8 м, разъёмы – </w:t>
            </w:r>
            <w:r w:rsidRPr="00C91D51">
              <w:rPr>
                <w:rFonts w:ascii="Times New Roman" w:eastAsia="Times New Roman" w:hAnsi="Times New Roman"/>
                <w:sz w:val="24"/>
                <w:szCs w:val="24"/>
                <w:lang w:val="en-US" w:eastAsia="ru-RU"/>
              </w:rPr>
              <w:t>m</w:t>
            </w:r>
            <w:r w:rsidRPr="00C91D51">
              <w:rPr>
                <w:rFonts w:ascii="Times New Roman" w:eastAsia="Times New Roman" w:hAnsi="Times New Roman"/>
                <w:sz w:val="24"/>
                <w:szCs w:val="24"/>
                <w:lang w:eastAsia="ru-RU"/>
              </w:rPr>
              <w:t>-</w:t>
            </w:r>
            <w:r w:rsidRPr="00C91D51">
              <w:rPr>
                <w:rFonts w:ascii="Times New Roman" w:eastAsia="Times New Roman" w:hAnsi="Times New Roman"/>
                <w:sz w:val="24"/>
                <w:szCs w:val="24"/>
                <w:lang w:val="en-US" w:eastAsia="ru-RU"/>
              </w:rPr>
              <w:t>m</w:t>
            </w:r>
            <w:r w:rsidRPr="00C91D51">
              <w:rPr>
                <w:rFonts w:ascii="Times New Roman" w:eastAsia="Times New Roman" w:hAnsi="Times New Roman"/>
                <w:sz w:val="24"/>
                <w:szCs w:val="24"/>
                <w:lang w:eastAsia="ru-RU"/>
              </w:rPr>
              <w:t xml:space="preserve">, ферритовые фильтры, позолоченные контакты, чёрный, </w:t>
            </w:r>
            <w:r w:rsidRPr="00C91D51">
              <w:rPr>
                <w:rFonts w:ascii="Times New Roman" w:eastAsia="Times New Roman" w:hAnsi="Times New Roman"/>
                <w:sz w:val="24"/>
                <w:szCs w:val="24"/>
                <w:lang w:val="en-US" w:eastAsia="ru-RU"/>
              </w:rPr>
              <w:t>HDMI</w:t>
            </w:r>
            <w:r w:rsidRPr="00C91D51">
              <w:rPr>
                <w:rFonts w:ascii="Times New Roman" w:eastAsia="Times New Roman" w:hAnsi="Times New Roman"/>
                <w:sz w:val="24"/>
                <w:szCs w:val="24"/>
                <w:lang w:eastAsia="ru-RU"/>
              </w:rPr>
              <w:t xml:space="preserve"> 1.4</w:t>
            </w:r>
          </w:p>
        </w:tc>
        <w:tc>
          <w:tcPr>
            <w:tcW w:w="1134" w:type="dxa"/>
            <w:shd w:val="clear" w:color="auto" w:fill="auto"/>
          </w:tcPr>
          <w:p w:rsidR="00785939" w:rsidRPr="00C91D51" w:rsidRDefault="00785939" w:rsidP="00785939">
            <w:pPr>
              <w:spacing w:after="0" w:line="240" w:lineRule="auto"/>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4</w:t>
            </w:r>
          </w:p>
        </w:tc>
      </w:tr>
      <w:tr w:rsidR="00785939" w:rsidRPr="00C91D51" w:rsidTr="00785939">
        <w:trPr>
          <w:trHeight w:val="175"/>
        </w:trPr>
        <w:tc>
          <w:tcPr>
            <w:tcW w:w="709" w:type="dxa"/>
            <w:shd w:val="clear" w:color="auto" w:fill="auto"/>
          </w:tcPr>
          <w:p w:rsidR="00785939" w:rsidRPr="00C91D51" w:rsidRDefault="00785939" w:rsidP="00785939">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5</w:t>
            </w:r>
          </w:p>
        </w:tc>
        <w:tc>
          <w:tcPr>
            <w:tcW w:w="7513" w:type="dxa"/>
            <w:shd w:val="clear" w:color="auto" w:fill="auto"/>
          </w:tcPr>
          <w:p w:rsidR="00785939" w:rsidRPr="00C91D51" w:rsidRDefault="00785939" w:rsidP="00785939">
            <w:pPr>
              <w:tabs>
                <w:tab w:val="num" w:pos="785"/>
              </w:tabs>
              <w:spacing w:after="60" w:line="240" w:lineRule="auto"/>
              <w:contextualSpacing/>
              <w:jc w:val="both"/>
              <w:rPr>
                <w:rFonts w:ascii="Times New Roman" w:eastAsia="Times New Roman" w:hAnsi="Times New Roman"/>
                <w:b/>
                <w:sz w:val="24"/>
                <w:szCs w:val="24"/>
                <w:lang w:val="en-US" w:eastAsia="ru-RU"/>
              </w:rPr>
            </w:pPr>
            <w:r w:rsidRPr="00C91D51">
              <w:rPr>
                <w:rFonts w:ascii="Times New Roman" w:eastAsia="Calibri" w:hAnsi="Times New Roman"/>
                <w:b/>
                <w:sz w:val="24"/>
                <w:szCs w:val="22"/>
              </w:rPr>
              <w:t>Патч</w:t>
            </w:r>
            <w:r w:rsidRPr="00C91D51">
              <w:rPr>
                <w:rFonts w:ascii="Times New Roman" w:eastAsia="Calibri" w:hAnsi="Times New Roman"/>
                <w:b/>
                <w:sz w:val="24"/>
                <w:szCs w:val="22"/>
                <w:lang w:val="en-US"/>
              </w:rPr>
              <w:t>-</w:t>
            </w:r>
            <w:r w:rsidRPr="00C91D51">
              <w:rPr>
                <w:rFonts w:ascii="Times New Roman" w:eastAsia="Calibri" w:hAnsi="Times New Roman"/>
                <w:b/>
                <w:sz w:val="24"/>
                <w:szCs w:val="22"/>
              </w:rPr>
              <w:t>корд</w:t>
            </w:r>
            <w:r w:rsidRPr="00C91D51">
              <w:rPr>
                <w:rFonts w:ascii="Times New Roman" w:eastAsia="Calibri" w:hAnsi="Times New Roman"/>
                <w:b/>
                <w:sz w:val="24"/>
                <w:szCs w:val="22"/>
                <w:lang w:val="en-US"/>
              </w:rPr>
              <w:t xml:space="preserve">, </w:t>
            </w:r>
            <w:r w:rsidRPr="00C91D51">
              <w:rPr>
                <w:rFonts w:ascii="Times New Roman" w:eastAsia="Calibri" w:hAnsi="Times New Roman"/>
                <w:b/>
                <w:sz w:val="24"/>
                <w:szCs w:val="22"/>
              </w:rPr>
              <w:t>тип</w:t>
            </w:r>
            <w:r w:rsidRPr="00C91D51">
              <w:rPr>
                <w:rFonts w:ascii="Times New Roman" w:eastAsia="Calibri" w:hAnsi="Times New Roman"/>
                <w:b/>
                <w:sz w:val="24"/>
                <w:szCs w:val="22"/>
                <w:lang w:val="en-US"/>
              </w:rPr>
              <w:t xml:space="preserve"> 1</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длина</w:t>
            </w:r>
            <w:r w:rsidRPr="00C91D51">
              <w:rPr>
                <w:rFonts w:ascii="Times New Roman" w:eastAsia="Calibri" w:hAnsi="Times New Roman"/>
                <w:sz w:val="24"/>
                <w:szCs w:val="22"/>
                <w:lang w:val="en-US"/>
              </w:rPr>
              <w:t xml:space="preserve"> 0,25 </w:t>
            </w:r>
            <w:r w:rsidRPr="00C91D51">
              <w:rPr>
                <w:rFonts w:ascii="Times New Roman" w:eastAsia="Calibri" w:hAnsi="Times New Roman"/>
                <w:sz w:val="24"/>
                <w:szCs w:val="22"/>
              </w:rPr>
              <w:t>м</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витая</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пара</w:t>
            </w:r>
            <w:r w:rsidRPr="00C91D51">
              <w:rPr>
                <w:rFonts w:ascii="Times New Roman" w:eastAsia="Calibri" w:hAnsi="Times New Roman"/>
                <w:sz w:val="24"/>
                <w:szCs w:val="22"/>
                <w:lang w:val="en-US"/>
              </w:rPr>
              <w:t xml:space="preserve"> UTP, cat. 6e, </w:t>
            </w:r>
            <w:r w:rsidRPr="00C91D51">
              <w:rPr>
                <w:rFonts w:ascii="Times New Roman" w:eastAsia="Calibri" w:hAnsi="Times New Roman"/>
                <w:sz w:val="24"/>
                <w:szCs w:val="22"/>
              </w:rPr>
              <w:t>разъём</w:t>
            </w:r>
            <w:r w:rsidRPr="00C91D51">
              <w:rPr>
                <w:rFonts w:ascii="Times New Roman" w:eastAsia="Calibri" w:hAnsi="Times New Roman"/>
                <w:sz w:val="24"/>
                <w:szCs w:val="22"/>
                <w:lang w:val="en-US"/>
              </w:rPr>
              <w:t xml:space="preserve"> RJ-45</w:t>
            </w:r>
          </w:p>
        </w:tc>
        <w:tc>
          <w:tcPr>
            <w:tcW w:w="1134" w:type="dxa"/>
            <w:shd w:val="clear" w:color="auto" w:fill="auto"/>
          </w:tcPr>
          <w:p w:rsidR="00785939" w:rsidRPr="00C91D51" w:rsidRDefault="00785939" w:rsidP="00785939">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25</w:t>
            </w:r>
          </w:p>
        </w:tc>
      </w:tr>
      <w:tr w:rsidR="00785939" w:rsidRPr="00C91D51" w:rsidTr="00785939">
        <w:trPr>
          <w:trHeight w:val="175"/>
        </w:trPr>
        <w:tc>
          <w:tcPr>
            <w:tcW w:w="709" w:type="dxa"/>
            <w:shd w:val="clear" w:color="auto" w:fill="auto"/>
          </w:tcPr>
          <w:p w:rsidR="00785939" w:rsidRPr="00C91D51" w:rsidRDefault="00785939" w:rsidP="00785939">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6</w:t>
            </w:r>
          </w:p>
        </w:tc>
        <w:tc>
          <w:tcPr>
            <w:tcW w:w="7513" w:type="dxa"/>
            <w:shd w:val="clear" w:color="auto" w:fill="auto"/>
          </w:tcPr>
          <w:p w:rsidR="00785939" w:rsidRPr="00C91D51" w:rsidRDefault="00785939" w:rsidP="00785939">
            <w:pPr>
              <w:tabs>
                <w:tab w:val="num" w:pos="785"/>
              </w:tabs>
              <w:spacing w:after="60" w:line="240" w:lineRule="auto"/>
              <w:contextualSpacing/>
              <w:jc w:val="both"/>
              <w:rPr>
                <w:rFonts w:ascii="Times New Roman" w:eastAsia="Times New Roman" w:hAnsi="Times New Roman"/>
                <w:b/>
                <w:sz w:val="24"/>
                <w:szCs w:val="24"/>
                <w:lang w:val="en-US" w:eastAsia="ru-RU"/>
              </w:rPr>
            </w:pPr>
            <w:r w:rsidRPr="00C91D51">
              <w:rPr>
                <w:rFonts w:ascii="Times New Roman" w:eastAsia="Calibri" w:hAnsi="Times New Roman"/>
                <w:b/>
                <w:sz w:val="24"/>
                <w:szCs w:val="22"/>
              </w:rPr>
              <w:t>Патч</w:t>
            </w:r>
            <w:r w:rsidRPr="00C91D51">
              <w:rPr>
                <w:rFonts w:ascii="Times New Roman" w:eastAsia="Calibri" w:hAnsi="Times New Roman"/>
                <w:b/>
                <w:sz w:val="24"/>
                <w:szCs w:val="22"/>
                <w:lang w:val="en-US"/>
              </w:rPr>
              <w:t>-</w:t>
            </w:r>
            <w:r w:rsidRPr="00C91D51">
              <w:rPr>
                <w:rFonts w:ascii="Times New Roman" w:eastAsia="Calibri" w:hAnsi="Times New Roman"/>
                <w:b/>
                <w:sz w:val="24"/>
                <w:szCs w:val="22"/>
              </w:rPr>
              <w:t>корд</w:t>
            </w:r>
            <w:r w:rsidRPr="00C91D51">
              <w:rPr>
                <w:rFonts w:ascii="Times New Roman" w:eastAsia="Calibri" w:hAnsi="Times New Roman"/>
                <w:b/>
                <w:sz w:val="24"/>
                <w:szCs w:val="22"/>
                <w:lang w:val="en-US"/>
              </w:rPr>
              <w:t xml:space="preserve">, </w:t>
            </w:r>
            <w:r w:rsidRPr="00C91D51">
              <w:rPr>
                <w:rFonts w:ascii="Times New Roman" w:eastAsia="Calibri" w:hAnsi="Times New Roman"/>
                <w:b/>
                <w:sz w:val="24"/>
                <w:szCs w:val="22"/>
              </w:rPr>
              <w:t>тип</w:t>
            </w:r>
            <w:r w:rsidRPr="00C91D51">
              <w:rPr>
                <w:rFonts w:ascii="Times New Roman" w:eastAsia="Calibri" w:hAnsi="Times New Roman"/>
                <w:b/>
                <w:sz w:val="24"/>
                <w:szCs w:val="22"/>
                <w:lang w:val="en-US"/>
              </w:rPr>
              <w:t xml:space="preserve"> 2</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длина</w:t>
            </w:r>
            <w:r w:rsidRPr="00C91D51">
              <w:rPr>
                <w:rFonts w:ascii="Times New Roman" w:eastAsia="Calibri" w:hAnsi="Times New Roman"/>
                <w:sz w:val="24"/>
                <w:szCs w:val="22"/>
                <w:lang w:val="en-US"/>
              </w:rPr>
              <w:t xml:space="preserve"> 0,50 </w:t>
            </w:r>
            <w:r w:rsidRPr="00C91D51">
              <w:rPr>
                <w:rFonts w:ascii="Times New Roman" w:eastAsia="Calibri" w:hAnsi="Times New Roman"/>
                <w:sz w:val="24"/>
                <w:szCs w:val="22"/>
              </w:rPr>
              <w:t>м</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витая</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пара</w:t>
            </w:r>
            <w:r w:rsidRPr="00C91D51">
              <w:rPr>
                <w:rFonts w:ascii="Times New Roman" w:eastAsia="Calibri" w:hAnsi="Times New Roman"/>
                <w:sz w:val="24"/>
                <w:szCs w:val="22"/>
                <w:lang w:val="en-US"/>
              </w:rPr>
              <w:t xml:space="preserve"> UTP, cat. 6e, </w:t>
            </w:r>
            <w:r w:rsidRPr="00C91D51">
              <w:rPr>
                <w:rFonts w:ascii="Times New Roman" w:eastAsia="Calibri" w:hAnsi="Times New Roman"/>
                <w:sz w:val="24"/>
                <w:szCs w:val="22"/>
              </w:rPr>
              <w:t>разъём</w:t>
            </w:r>
            <w:r w:rsidRPr="00C91D51">
              <w:rPr>
                <w:rFonts w:ascii="Times New Roman" w:eastAsia="Calibri" w:hAnsi="Times New Roman"/>
                <w:sz w:val="24"/>
                <w:szCs w:val="22"/>
                <w:lang w:val="en-US"/>
              </w:rPr>
              <w:t xml:space="preserve"> RJ-45</w:t>
            </w:r>
          </w:p>
        </w:tc>
        <w:tc>
          <w:tcPr>
            <w:tcW w:w="1134" w:type="dxa"/>
            <w:shd w:val="clear" w:color="auto" w:fill="auto"/>
          </w:tcPr>
          <w:p w:rsidR="00785939" w:rsidRPr="00C91D51" w:rsidRDefault="00785939" w:rsidP="00785939">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20</w:t>
            </w:r>
          </w:p>
        </w:tc>
      </w:tr>
      <w:tr w:rsidR="00785939" w:rsidRPr="00C91D51" w:rsidTr="00785939">
        <w:trPr>
          <w:trHeight w:val="175"/>
        </w:trPr>
        <w:tc>
          <w:tcPr>
            <w:tcW w:w="709" w:type="dxa"/>
            <w:shd w:val="clear" w:color="auto" w:fill="auto"/>
          </w:tcPr>
          <w:p w:rsidR="00785939" w:rsidRPr="00C91D51" w:rsidRDefault="00785939" w:rsidP="00785939">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7</w:t>
            </w:r>
          </w:p>
        </w:tc>
        <w:tc>
          <w:tcPr>
            <w:tcW w:w="7513" w:type="dxa"/>
            <w:shd w:val="clear" w:color="auto" w:fill="auto"/>
          </w:tcPr>
          <w:p w:rsidR="00785939" w:rsidRPr="00C91D51" w:rsidRDefault="00785939" w:rsidP="00785939">
            <w:pPr>
              <w:tabs>
                <w:tab w:val="num" w:pos="785"/>
              </w:tabs>
              <w:spacing w:after="60" w:line="240" w:lineRule="auto"/>
              <w:contextualSpacing/>
              <w:jc w:val="both"/>
              <w:rPr>
                <w:rFonts w:ascii="Times New Roman" w:eastAsia="Times New Roman" w:hAnsi="Times New Roman"/>
                <w:b/>
                <w:sz w:val="24"/>
                <w:szCs w:val="24"/>
                <w:lang w:val="en-US" w:eastAsia="ru-RU"/>
              </w:rPr>
            </w:pPr>
            <w:r w:rsidRPr="00C91D51">
              <w:rPr>
                <w:rFonts w:ascii="Times New Roman" w:eastAsia="Calibri" w:hAnsi="Times New Roman"/>
                <w:b/>
                <w:sz w:val="24"/>
                <w:szCs w:val="22"/>
              </w:rPr>
              <w:t>Патч</w:t>
            </w:r>
            <w:r w:rsidRPr="00C91D51">
              <w:rPr>
                <w:rFonts w:ascii="Times New Roman" w:eastAsia="Calibri" w:hAnsi="Times New Roman"/>
                <w:b/>
                <w:sz w:val="24"/>
                <w:szCs w:val="22"/>
                <w:lang w:val="en-US"/>
              </w:rPr>
              <w:t>-</w:t>
            </w:r>
            <w:r w:rsidRPr="00C91D51">
              <w:rPr>
                <w:rFonts w:ascii="Times New Roman" w:eastAsia="Calibri" w:hAnsi="Times New Roman"/>
                <w:b/>
                <w:sz w:val="24"/>
                <w:szCs w:val="22"/>
              </w:rPr>
              <w:t>корд</w:t>
            </w:r>
            <w:r w:rsidRPr="00C91D51">
              <w:rPr>
                <w:rFonts w:ascii="Times New Roman" w:eastAsia="Calibri" w:hAnsi="Times New Roman"/>
                <w:b/>
                <w:sz w:val="24"/>
                <w:szCs w:val="22"/>
                <w:lang w:val="en-US"/>
              </w:rPr>
              <w:t xml:space="preserve">, </w:t>
            </w:r>
            <w:r w:rsidRPr="00C91D51">
              <w:rPr>
                <w:rFonts w:ascii="Times New Roman" w:eastAsia="Calibri" w:hAnsi="Times New Roman"/>
                <w:b/>
                <w:sz w:val="24"/>
                <w:szCs w:val="22"/>
              </w:rPr>
              <w:t>тип</w:t>
            </w:r>
            <w:r w:rsidRPr="00C91D51">
              <w:rPr>
                <w:rFonts w:ascii="Times New Roman" w:eastAsia="Calibri" w:hAnsi="Times New Roman"/>
                <w:b/>
                <w:sz w:val="24"/>
                <w:szCs w:val="22"/>
                <w:lang w:val="en-US"/>
              </w:rPr>
              <w:t xml:space="preserve"> 3</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длина</w:t>
            </w:r>
            <w:r w:rsidRPr="00C91D51">
              <w:rPr>
                <w:rFonts w:ascii="Times New Roman" w:eastAsia="Calibri" w:hAnsi="Times New Roman"/>
                <w:sz w:val="24"/>
                <w:szCs w:val="22"/>
                <w:lang w:val="en-US"/>
              </w:rPr>
              <w:t xml:space="preserve"> 1,00 </w:t>
            </w:r>
            <w:r w:rsidRPr="00C91D51">
              <w:rPr>
                <w:rFonts w:ascii="Times New Roman" w:eastAsia="Calibri" w:hAnsi="Times New Roman"/>
                <w:sz w:val="24"/>
                <w:szCs w:val="22"/>
              </w:rPr>
              <w:t>м</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витая</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пара</w:t>
            </w:r>
            <w:r w:rsidRPr="00C91D51">
              <w:rPr>
                <w:rFonts w:ascii="Times New Roman" w:eastAsia="Calibri" w:hAnsi="Times New Roman"/>
                <w:sz w:val="24"/>
                <w:szCs w:val="22"/>
                <w:lang w:val="en-US"/>
              </w:rPr>
              <w:t xml:space="preserve"> UTP, cat. 6e, </w:t>
            </w:r>
            <w:r w:rsidRPr="00C91D51">
              <w:rPr>
                <w:rFonts w:ascii="Times New Roman" w:eastAsia="Calibri" w:hAnsi="Times New Roman"/>
                <w:sz w:val="24"/>
                <w:szCs w:val="22"/>
              </w:rPr>
              <w:t>разъём</w:t>
            </w:r>
            <w:r w:rsidRPr="00C91D51">
              <w:rPr>
                <w:rFonts w:ascii="Times New Roman" w:eastAsia="Calibri" w:hAnsi="Times New Roman"/>
                <w:sz w:val="24"/>
                <w:szCs w:val="22"/>
                <w:lang w:val="en-US"/>
              </w:rPr>
              <w:t xml:space="preserve"> RJ-45</w:t>
            </w:r>
          </w:p>
        </w:tc>
        <w:tc>
          <w:tcPr>
            <w:tcW w:w="1134" w:type="dxa"/>
            <w:shd w:val="clear" w:color="auto" w:fill="auto"/>
          </w:tcPr>
          <w:p w:rsidR="00785939" w:rsidRPr="00C91D51" w:rsidRDefault="00785939" w:rsidP="00785939">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20</w:t>
            </w:r>
          </w:p>
        </w:tc>
      </w:tr>
      <w:tr w:rsidR="00785939" w:rsidRPr="00C91D51" w:rsidTr="00785939">
        <w:trPr>
          <w:trHeight w:val="175"/>
        </w:trPr>
        <w:tc>
          <w:tcPr>
            <w:tcW w:w="709" w:type="dxa"/>
            <w:shd w:val="clear" w:color="auto" w:fill="auto"/>
          </w:tcPr>
          <w:p w:rsidR="00785939" w:rsidRPr="00C91D51" w:rsidRDefault="00785939" w:rsidP="00785939">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8</w:t>
            </w:r>
          </w:p>
        </w:tc>
        <w:tc>
          <w:tcPr>
            <w:tcW w:w="7513" w:type="dxa"/>
            <w:shd w:val="clear" w:color="auto" w:fill="auto"/>
          </w:tcPr>
          <w:p w:rsidR="00785939" w:rsidRPr="00C91D51" w:rsidRDefault="00785939" w:rsidP="00785939">
            <w:pPr>
              <w:tabs>
                <w:tab w:val="num" w:pos="785"/>
              </w:tabs>
              <w:spacing w:after="60" w:line="240" w:lineRule="auto"/>
              <w:contextualSpacing/>
              <w:jc w:val="both"/>
              <w:rPr>
                <w:rFonts w:ascii="Times New Roman" w:eastAsia="Times New Roman" w:hAnsi="Times New Roman"/>
                <w:b/>
                <w:sz w:val="24"/>
                <w:szCs w:val="24"/>
                <w:lang w:val="en-US" w:eastAsia="ru-RU"/>
              </w:rPr>
            </w:pPr>
            <w:r w:rsidRPr="00C91D51">
              <w:rPr>
                <w:rFonts w:ascii="Times New Roman" w:eastAsia="Calibri" w:hAnsi="Times New Roman"/>
                <w:b/>
                <w:sz w:val="24"/>
                <w:szCs w:val="22"/>
              </w:rPr>
              <w:t>Патч</w:t>
            </w:r>
            <w:r w:rsidRPr="00C91D51">
              <w:rPr>
                <w:rFonts w:ascii="Times New Roman" w:eastAsia="Calibri" w:hAnsi="Times New Roman"/>
                <w:b/>
                <w:sz w:val="24"/>
                <w:szCs w:val="22"/>
                <w:lang w:val="en-US"/>
              </w:rPr>
              <w:t>-</w:t>
            </w:r>
            <w:r w:rsidRPr="00C91D51">
              <w:rPr>
                <w:rFonts w:ascii="Times New Roman" w:eastAsia="Calibri" w:hAnsi="Times New Roman"/>
                <w:b/>
                <w:sz w:val="24"/>
                <w:szCs w:val="22"/>
              </w:rPr>
              <w:t>корд</w:t>
            </w:r>
            <w:r w:rsidRPr="00C91D51">
              <w:rPr>
                <w:rFonts w:ascii="Times New Roman" w:eastAsia="Calibri" w:hAnsi="Times New Roman"/>
                <w:b/>
                <w:sz w:val="24"/>
                <w:szCs w:val="22"/>
                <w:lang w:val="en-US"/>
              </w:rPr>
              <w:t xml:space="preserve">, </w:t>
            </w:r>
            <w:r w:rsidRPr="00C91D51">
              <w:rPr>
                <w:rFonts w:ascii="Times New Roman" w:eastAsia="Calibri" w:hAnsi="Times New Roman"/>
                <w:b/>
                <w:sz w:val="24"/>
                <w:szCs w:val="22"/>
              </w:rPr>
              <w:t>тип</w:t>
            </w:r>
            <w:r w:rsidRPr="00C91D51">
              <w:rPr>
                <w:rFonts w:ascii="Times New Roman" w:eastAsia="Calibri" w:hAnsi="Times New Roman"/>
                <w:b/>
                <w:sz w:val="24"/>
                <w:szCs w:val="22"/>
                <w:lang w:val="en-US"/>
              </w:rPr>
              <w:t xml:space="preserve"> 4</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длина</w:t>
            </w:r>
            <w:r w:rsidRPr="00C91D51">
              <w:rPr>
                <w:rFonts w:ascii="Times New Roman" w:eastAsia="Calibri" w:hAnsi="Times New Roman"/>
                <w:sz w:val="24"/>
                <w:szCs w:val="22"/>
                <w:lang w:val="en-US"/>
              </w:rPr>
              <w:t xml:space="preserve"> 1,50 </w:t>
            </w:r>
            <w:r w:rsidRPr="00C91D51">
              <w:rPr>
                <w:rFonts w:ascii="Times New Roman" w:eastAsia="Calibri" w:hAnsi="Times New Roman"/>
                <w:sz w:val="24"/>
                <w:szCs w:val="22"/>
              </w:rPr>
              <w:t>м</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витая</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пара</w:t>
            </w:r>
            <w:r w:rsidRPr="00C91D51">
              <w:rPr>
                <w:rFonts w:ascii="Times New Roman" w:eastAsia="Calibri" w:hAnsi="Times New Roman"/>
                <w:sz w:val="24"/>
                <w:szCs w:val="22"/>
                <w:lang w:val="en-US"/>
              </w:rPr>
              <w:t xml:space="preserve"> UTP, cat. 6e, </w:t>
            </w:r>
            <w:r w:rsidRPr="00C91D51">
              <w:rPr>
                <w:rFonts w:ascii="Times New Roman" w:eastAsia="Calibri" w:hAnsi="Times New Roman"/>
                <w:sz w:val="24"/>
                <w:szCs w:val="22"/>
              </w:rPr>
              <w:t>разъём</w:t>
            </w:r>
            <w:r w:rsidRPr="00C91D51">
              <w:rPr>
                <w:rFonts w:ascii="Times New Roman" w:eastAsia="Calibri" w:hAnsi="Times New Roman"/>
                <w:sz w:val="24"/>
                <w:szCs w:val="22"/>
                <w:lang w:val="en-US"/>
              </w:rPr>
              <w:t xml:space="preserve"> RJ-45</w:t>
            </w:r>
          </w:p>
        </w:tc>
        <w:tc>
          <w:tcPr>
            <w:tcW w:w="1134" w:type="dxa"/>
            <w:shd w:val="clear" w:color="auto" w:fill="auto"/>
          </w:tcPr>
          <w:p w:rsidR="00785939" w:rsidRPr="00C91D51" w:rsidRDefault="00785939" w:rsidP="00785939">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20</w:t>
            </w:r>
          </w:p>
        </w:tc>
      </w:tr>
      <w:tr w:rsidR="00785939" w:rsidRPr="00C91D51" w:rsidTr="00785939">
        <w:trPr>
          <w:trHeight w:val="175"/>
        </w:trPr>
        <w:tc>
          <w:tcPr>
            <w:tcW w:w="709" w:type="dxa"/>
            <w:shd w:val="clear" w:color="auto" w:fill="auto"/>
          </w:tcPr>
          <w:p w:rsidR="00785939" w:rsidRPr="00C91D51" w:rsidRDefault="00785939" w:rsidP="00785939">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9</w:t>
            </w:r>
          </w:p>
        </w:tc>
        <w:tc>
          <w:tcPr>
            <w:tcW w:w="7513" w:type="dxa"/>
            <w:shd w:val="clear" w:color="auto" w:fill="auto"/>
          </w:tcPr>
          <w:p w:rsidR="00785939" w:rsidRPr="00C91D51" w:rsidRDefault="00785939" w:rsidP="00785939">
            <w:pPr>
              <w:tabs>
                <w:tab w:val="num" w:pos="785"/>
              </w:tabs>
              <w:spacing w:after="60" w:line="240" w:lineRule="auto"/>
              <w:contextualSpacing/>
              <w:jc w:val="both"/>
              <w:rPr>
                <w:rFonts w:ascii="Times New Roman" w:eastAsia="Times New Roman" w:hAnsi="Times New Roman"/>
                <w:b/>
                <w:sz w:val="24"/>
                <w:szCs w:val="24"/>
                <w:lang w:val="en-US" w:eastAsia="ru-RU"/>
              </w:rPr>
            </w:pPr>
            <w:r w:rsidRPr="00C91D51">
              <w:rPr>
                <w:rFonts w:ascii="Times New Roman" w:eastAsia="Calibri" w:hAnsi="Times New Roman"/>
                <w:b/>
                <w:sz w:val="24"/>
                <w:szCs w:val="22"/>
              </w:rPr>
              <w:t>Патч</w:t>
            </w:r>
            <w:r w:rsidRPr="00C91D51">
              <w:rPr>
                <w:rFonts w:ascii="Times New Roman" w:eastAsia="Calibri" w:hAnsi="Times New Roman"/>
                <w:b/>
                <w:sz w:val="24"/>
                <w:szCs w:val="22"/>
                <w:lang w:val="en-US"/>
              </w:rPr>
              <w:t>-</w:t>
            </w:r>
            <w:r w:rsidRPr="00C91D51">
              <w:rPr>
                <w:rFonts w:ascii="Times New Roman" w:eastAsia="Calibri" w:hAnsi="Times New Roman"/>
                <w:b/>
                <w:sz w:val="24"/>
                <w:szCs w:val="22"/>
              </w:rPr>
              <w:t>корд</w:t>
            </w:r>
            <w:r w:rsidRPr="00C91D51">
              <w:rPr>
                <w:rFonts w:ascii="Times New Roman" w:eastAsia="Calibri" w:hAnsi="Times New Roman"/>
                <w:b/>
                <w:sz w:val="24"/>
                <w:szCs w:val="22"/>
                <w:lang w:val="en-US"/>
              </w:rPr>
              <w:t xml:space="preserve">, </w:t>
            </w:r>
            <w:r w:rsidRPr="00C91D51">
              <w:rPr>
                <w:rFonts w:ascii="Times New Roman" w:eastAsia="Calibri" w:hAnsi="Times New Roman"/>
                <w:b/>
                <w:sz w:val="24"/>
                <w:szCs w:val="22"/>
              </w:rPr>
              <w:t>тип</w:t>
            </w:r>
            <w:r w:rsidRPr="00C91D51">
              <w:rPr>
                <w:rFonts w:ascii="Times New Roman" w:eastAsia="Calibri" w:hAnsi="Times New Roman"/>
                <w:b/>
                <w:sz w:val="24"/>
                <w:szCs w:val="22"/>
                <w:lang w:val="en-US"/>
              </w:rPr>
              <w:t xml:space="preserve"> 5</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длина</w:t>
            </w:r>
            <w:r w:rsidRPr="00C91D51">
              <w:rPr>
                <w:rFonts w:ascii="Times New Roman" w:eastAsia="Calibri" w:hAnsi="Times New Roman"/>
                <w:sz w:val="24"/>
                <w:szCs w:val="22"/>
                <w:lang w:val="en-US"/>
              </w:rPr>
              <w:t xml:space="preserve"> 2,00 </w:t>
            </w:r>
            <w:r w:rsidRPr="00C91D51">
              <w:rPr>
                <w:rFonts w:ascii="Times New Roman" w:eastAsia="Calibri" w:hAnsi="Times New Roman"/>
                <w:sz w:val="24"/>
                <w:szCs w:val="22"/>
              </w:rPr>
              <w:t>м</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витая</w:t>
            </w:r>
            <w:r w:rsidRPr="00C91D51">
              <w:rPr>
                <w:rFonts w:ascii="Times New Roman" w:eastAsia="Calibri" w:hAnsi="Times New Roman"/>
                <w:sz w:val="24"/>
                <w:szCs w:val="22"/>
                <w:lang w:val="en-US"/>
              </w:rPr>
              <w:t xml:space="preserve"> </w:t>
            </w:r>
            <w:r w:rsidRPr="00C91D51">
              <w:rPr>
                <w:rFonts w:ascii="Times New Roman" w:eastAsia="Calibri" w:hAnsi="Times New Roman"/>
                <w:sz w:val="24"/>
                <w:szCs w:val="22"/>
              </w:rPr>
              <w:t>пара</w:t>
            </w:r>
            <w:r w:rsidRPr="00C91D51">
              <w:rPr>
                <w:rFonts w:ascii="Times New Roman" w:eastAsia="Calibri" w:hAnsi="Times New Roman"/>
                <w:sz w:val="24"/>
                <w:szCs w:val="22"/>
                <w:lang w:val="en-US"/>
              </w:rPr>
              <w:t xml:space="preserve"> UTP, cat. 6e, </w:t>
            </w:r>
            <w:r w:rsidRPr="00C91D51">
              <w:rPr>
                <w:rFonts w:ascii="Times New Roman" w:eastAsia="Calibri" w:hAnsi="Times New Roman"/>
                <w:sz w:val="24"/>
                <w:szCs w:val="22"/>
              </w:rPr>
              <w:t>разъём</w:t>
            </w:r>
            <w:r w:rsidRPr="00C91D51">
              <w:rPr>
                <w:rFonts w:ascii="Times New Roman" w:eastAsia="Calibri" w:hAnsi="Times New Roman"/>
                <w:sz w:val="24"/>
                <w:szCs w:val="22"/>
                <w:lang w:val="en-US"/>
              </w:rPr>
              <w:t xml:space="preserve"> RJ-45</w:t>
            </w:r>
          </w:p>
        </w:tc>
        <w:tc>
          <w:tcPr>
            <w:tcW w:w="1134" w:type="dxa"/>
            <w:shd w:val="clear" w:color="auto" w:fill="auto"/>
          </w:tcPr>
          <w:p w:rsidR="00785939" w:rsidRPr="00C91D51" w:rsidRDefault="00785939" w:rsidP="00785939">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20</w:t>
            </w:r>
          </w:p>
        </w:tc>
      </w:tr>
      <w:tr w:rsidR="00785939" w:rsidRPr="00C91D51" w:rsidTr="00785939">
        <w:trPr>
          <w:trHeight w:val="175"/>
        </w:trPr>
        <w:tc>
          <w:tcPr>
            <w:tcW w:w="709" w:type="dxa"/>
            <w:shd w:val="clear" w:color="auto" w:fill="auto"/>
          </w:tcPr>
          <w:p w:rsidR="00785939" w:rsidRPr="00C91D51" w:rsidRDefault="00785939" w:rsidP="00785939">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10</w:t>
            </w:r>
          </w:p>
        </w:tc>
        <w:tc>
          <w:tcPr>
            <w:tcW w:w="7513" w:type="dxa"/>
            <w:shd w:val="clear" w:color="auto" w:fill="auto"/>
          </w:tcPr>
          <w:p w:rsidR="00785939" w:rsidRPr="00C91D51" w:rsidRDefault="00785939" w:rsidP="00785939">
            <w:pPr>
              <w:tabs>
                <w:tab w:val="num" w:pos="785"/>
              </w:tabs>
              <w:spacing w:after="60" w:line="240" w:lineRule="auto"/>
              <w:contextualSpacing/>
              <w:jc w:val="both"/>
              <w:rPr>
                <w:rFonts w:ascii="Times New Roman" w:eastAsia="Times New Roman" w:hAnsi="Times New Roman"/>
                <w:b/>
                <w:sz w:val="24"/>
                <w:szCs w:val="24"/>
                <w:lang w:eastAsia="ru-RU"/>
              </w:rPr>
            </w:pPr>
            <w:r w:rsidRPr="00C91D51">
              <w:rPr>
                <w:rFonts w:ascii="Times New Roman" w:eastAsia="Calibri" w:hAnsi="Times New Roman"/>
                <w:b/>
                <w:sz w:val="24"/>
                <w:szCs w:val="22"/>
              </w:rPr>
              <w:t>Кабель-канал парапетный</w:t>
            </w:r>
            <w:r w:rsidRPr="00C91D51">
              <w:rPr>
                <w:rFonts w:ascii="Times New Roman" w:eastAsia="Calibri" w:hAnsi="Times New Roman"/>
                <w:sz w:val="24"/>
                <w:szCs w:val="22"/>
              </w:rPr>
              <w:t xml:space="preserve">, пластиковый, цвет чисто-белый </w:t>
            </w:r>
            <w:r w:rsidRPr="00C91D51">
              <w:rPr>
                <w:rFonts w:ascii="Times New Roman" w:eastAsia="Times New Roman" w:hAnsi="Times New Roman"/>
                <w:sz w:val="24"/>
                <w:szCs w:val="24"/>
                <w:lang w:eastAsia="ru-RU"/>
              </w:rPr>
              <w:t>(</w:t>
            </w:r>
            <w:r w:rsidRPr="00C91D51">
              <w:rPr>
                <w:rFonts w:ascii="Times New Roman" w:eastAsia="Times New Roman" w:hAnsi="Times New Roman"/>
                <w:sz w:val="24"/>
                <w:szCs w:val="24"/>
                <w:lang w:val="en-US" w:eastAsia="ru-RU"/>
              </w:rPr>
              <w:t>RAL</w:t>
            </w:r>
            <w:r w:rsidRPr="00C91D51">
              <w:rPr>
                <w:rFonts w:ascii="Times New Roman" w:eastAsia="Times New Roman" w:hAnsi="Times New Roman"/>
                <w:sz w:val="24"/>
                <w:szCs w:val="24"/>
                <w:lang w:eastAsia="ru-RU"/>
              </w:rPr>
              <w:t xml:space="preserve"> 9005), длина 1 м, ширина 105 мм, </w:t>
            </w:r>
            <w:r w:rsidRPr="00C91D51">
              <w:rPr>
                <w:rFonts w:ascii="Times New Roman" w:eastAsia="Calibri" w:hAnsi="Times New Roman"/>
                <w:sz w:val="24"/>
                <w:szCs w:val="22"/>
              </w:rPr>
              <w:t xml:space="preserve"> глубина 50 мм, материал ПВХ, защитное покрытие – необработанное, крышки в комплекте, ширина крышки 65 мм, симметричный, прямоугольный, способ установки крышки вставка внутрь (встраивание).</w:t>
            </w:r>
          </w:p>
        </w:tc>
        <w:tc>
          <w:tcPr>
            <w:tcW w:w="1134" w:type="dxa"/>
            <w:shd w:val="clear" w:color="auto" w:fill="auto"/>
          </w:tcPr>
          <w:p w:rsidR="00785939" w:rsidRPr="00C91D51" w:rsidRDefault="00785939" w:rsidP="00785939">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60</w:t>
            </w:r>
          </w:p>
        </w:tc>
      </w:tr>
      <w:tr w:rsidR="00785939" w:rsidRPr="00C91D51" w:rsidTr="00785939">
        <w:trPr>
          <w:trHeight w:val="175"/>
        </w:trPr>
        <w:tc>
          <w:tcPr>
            <w:tcW w:w="709" w:type="dxa"/>
            <w:shd w:val="clear" w:color="auto" w:fill="auto"/>
          </w:tcPr>
          <w:p w:rsidR="00785939" w:rsidRPr="00C91D51" w:rsidRDefault="00785939" w:rsidP="00785939">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11</w:t>
            </w:r>
          </w:p>
        </w:tc>
        <w:tc>
          <w:tcPr>
            <w:tcW w:w="7513" w:type="dxa"/>
            <w:shd w:val="clear" w:color="auto" w:fill="auto"/>
          </w:tcPr>
          <w:p w:rsidR="00785939" w:rsidRPr="00C91D51" w:rsidRDefault="00785939" w:rsidP="00785939">
            <w:pPr>
              <w:tabs>
                <w:tab w:val="num" w:pos="785"/>
              </w:tabs>
              <w:spacing w:after="60" w:line="240" w:lineRule="auto"/>
              <w:contextualSpacing/>
              <w:jc w:val="both"/>
              <w:rPr>
                <w:rFonts w:ascii="Times New Roman" w:eastAsia="Times New Roman" w:hAnsi="Times New Roman"/>
                <w:b/>
                <w:sz w:val="24"/>
                <w:szCs w:val="24"/>
                <w:lang w:eastAsia="ru-RU"/>
              </w:rPr>
            </w:pPr>
            <w:r w:rsidRPr="00C91D51">
              <w:rPr>
                <w:rFonts w:ascii="Times New Roman" w:eastAsia="Calibri" w:hAnsi="Times New Roman"/>
                <w:b/>
                <w:sz w:val="24"/>
                <w:szCs w:val="22"/>
                <w:lang w:val="en-US"/>
              </w:rPr>
              <w:t>Ethernet</w:t>
            </w:r>
            <w:r w:rsidRPr="00C91D51">
              <w:rPr>
                <w:rFonts w:ascii="Times New Roman" w:eastAsia="Calibri" w:hAnsi="Times New Roman"/>
                <w:b/>
                <w:sz w:val="24"/>
                <w:szCs w:val="22"/>
              </w:rPr>
              <w:t xml:space="preserve"> розетка одинарная</w:t>
            </w:r>
            <w:r w:rsidRPr="00C91D51">
              <w:rPr>
                <w:rFonts w:ascii="Times New Roman" w:eastAsia="Calibri" w:hAnsi="Times New Roman"/>
                <w:sz w:val="24"/>
                <w:szCs w:val="22"/>
              </w:rPr>
              <w:t xml:space="preserve">, цвет белый, поверхность глянцевая, не содержит галогенов, конструкция механизм с накладкой, без поля для надписи, разъём RJ-45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.6, компьютерная</w:t>
            </w:r>
          </w:p>
        </w:tc>
        <w:tc>
          <w:tcPr>
            <w:tcW w:w="1134" w:type="dxa"/>
            <w:shd w:val="clear" w:color="auto" w:fill="auto"/>
          </w:tcPr>
          <w:p w:rsidR="00785939" w:rsidRPr="00C91D51" w:rsidRDefault="00785939" w:rsidP="00785939">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10</w:t>
            </w:r>
          </w:p>
        </w:tc>
      </w:tr>
      <w:tr w:rsidR="00785939" w:rsidRPr="00C91D51" w:rsidTr="00785939">
        <w:trPr>
          <w:trHeight w:val="175"/>
        </w:trPr>
        <w:tc>
          <w:tcPr>
            <w:tcW w:w="709" w:type="dxa"/>
            <w:shd w:val="clear" w:color="auto" w:fill="auto"/>
          </w:tcPr>
          <w:p w:rsidR="00785939" w:rsidRPr="00C91D51" w:rsidRDefault="00785939" w:rsidP="00785939">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12</w:t>
            </w:r>
          </w:p>
        </w:tc>
        <w:tc>
          <w:tcPr>
            <w:tcW w:w="7513" w:type="dxa"/>
            <w:shd w:val="clear" w:color="auto" w:fill="auto"/>
          </w:tcPr>
          <w:p w:rsidR="00785939" w:rsidRPr="00C91D51" w:rsidRDefault="00785939" w:rsidP="00785939">
            <w:pPr>
              <w:tabs>
                <w:tab w:val="num" w:pos="785"/>
              </w:tabs>
              <w:spacing w:after="60" w:line="240" w:lineRule="auto"/>
              <w:contextualSpacing/>
              <w:jc w:val="both"/>
              <w:rPr>
                <w:rFonts w:ascii="Times New Roman" w:eastAsia="Times New Roman" w:hAnsi="Times New Roman"/>
                <w:b/>
                <w:sz w:val="24"/>
                <w:szCs w:val="24"/>
                <w:lang w:eastAsia="ru-RU"/>
              </w:rPr>
            </w:pPr>
            <w:r w:rsidRPr="00C91D51">
              <w:rPr>
                <w:rFonts w:ascii="Times New Roman" w:eastAsia="Calibri" w:hAnsi="Times New Roman"/>
                <w:b/>
                <w:sz w:val="24"/>
                <w:szCs w:val="22"/>
                <w:lang w:val="en-US"/>
              </w:rPr>
              <w:t>Ethernet</w:t>
            </w:r>
            <w:r w:rsidRPr="00C91D51">
              <w:rPr>
                <w:rFonts w:ascii="Times New Roman" w:eastAsia="Calibri" w:hAnsi="Times New Roman"/>
                <w:b/>
                <w:sz w:val="24"/>
                <w:szCs w:val="22"/>
              </w:rPr>
              <w:t xml:space="preserve"> розетка двойная</w:t>
            </w:r>
            <w:r w:rsidRPr="00C91D51">
              <w:rPr>
                <w:rFonts w:ascii="Times New Roman" w:eastAsia="Calibri" w:hAnsi="Times New Roman"/>
                <w:sz w:val="24"/>
                <w:szCs w:val="22"/>
              </w:rPr>
              <w:t xml:space="preserve">, цвет белый, поверхность глянцевая, не содержит галогенов, конструкция механизм с накладкой, без поля для надписи, разъём RJ-45 </w:t>
            </w:r>
            <w:r w:rsidRPr="00C91D51">
              <w:rPr>
                <w:rFonts w:ascii="Times New Roman" w:eastAsia="Calibri" w:hAnsi="Times New Roman"/>
                <w:sz w:val="24"/>
                <w:szCs w:val="22"/>
                <w:lang w:val="en-US"/>
              </w:rPr>
              <w:t>cat</w:t>
            </w:r>
            <w:r w:rsidRPr="00C91D51">
              <w:rPr>
                <w:rFonts w:ascii="Times New Roman" w:eastAsia="Calibri" w:hAnsi="Times New Roman"/>
                <w:sz w:val="24"/>
                <w:szCs w:val="22"/>
              </w:rPr>
              <w:t>.6, компьютерная</w:t>
            </w:r>
          </w:p>
        </w:tc>
        <w:tc>
          <w:tcPr>
            <w:tcW w:w="1134" w:type="dxa"/>
            <w:shd w:val="clear" w:color="auto" w:fill="auto"/>
          </w:tcPr>
          <w:p w:rsidR="00785939" w:rsidRPr="00C91D51" w:rsidRDefault="00785939" w:rsidP="00785939">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20</w:t>
            </w:r>
          </w:p>
        </w:tc>
      </w:tr>
      <w:tr w:rsidR="00785939" w:rsidRPr="00C91D51" w:rsidTr="00785939">
        <w:trPr>
          <w:trHeight w:val="175"/>
        </w:trPr>
        <w:tc>
          <w:tcPr>
            <w:tcW w:w="709" w:type="dxa"/>
            <w:shd w:val="clear" w:color="auto" w:fill="auto"/>
          </w:tcPr>
          <w:p w:rsidR="00785939" w:rsidRPr="00C91D51" w:rsidRDefault="00785939" w:rsidP="00785939">
            <w:pPr>
              <w:tabs>
                <w:tab w:val="left" w:pos="176"/>
              </w:tabs>
              <w:spacing w:after="0" w:line="240" w:lineRule="auto"/>
              <w:ind w:left="34"/>
              <w:jc w:val="center"/>
              <w:rPr>
                <w:rFonts w:ascii="Times New Roman" w:eastAsia="Times New Roman" w:hAnsi="Times New Roman"/>
                <w:sz w:val="24"/>
                <w:szCs w:val="24"/>
                <w:lang w:val="en-US" w:eastAsia="ru-RU"/>
              </w:rPr>
            </w:pPr>
            <w:r w:rsidRPr="00C91D51">
              <w:rPr>
                <w:rFonts w:ascii="Times New Roman" w:eastAsia="Times New Roman" w:hAnsi="Times New Roman"/>
                <w:sz w:val="24"/>
                <w:szCs w:val="24"/>
                <w:lang w:val="en-US" w:eastAsia="ru-RU"/>
              </w:rPr>
              <w:t>13</w:t>
            </w:r>
          </w:p>
        </w:tc>
        <w:tc>
          <w:tcPr>
            <w:tcW w:w="7513" w:type="dxa"/>
            <w:shd w:val="clear" w:color="auto" w:fill="auto"/>
          </w:tcPr>
          <w:p w:rsidR="00785939" w:rsidRPr="00C91D51" w:rsidRDefault="00785939" w:rsidP="00785939">
            <w:pPr>
              <w:tabs>
                <w:tab w:val="num" w:pos="785"/>
              </w:tabs>
              <w:spacing w:after="60" w:line="240" w:lineRule="auto"/>
              <w:contextualSpacing/>
              <w:jc w:val="both"/>
              <w:rPr>
                <w:rFonts w:ascii="Times New Roman" w:eastAsia="Times New Roman" w:hAnsi="Times New Roman"/>
                <w:b/>
                <w:sz w:val="24"/>
                <w:szCs w:val="24"/>
                <w:lang w:eastAsia="ru-RU"/>
              </w:rPr>
            </w:pPr>
            <w:r w:rsidRPr="00C91D51">
              <w:rPr>
                <w:rFonts w:ascii="Times New Roman" w:eastAsia="Calibri" w:hAnsi="Times New Roman"/>
                <w:b/>
                <w:sz w:val="24"/>
                <w:szCs w:val="22"/>
              </w:rPr>
              <w:t>Рамка для розетки</w:t>
            </w:r>
            <w:r w:rsidRPr="00C91D51">
              <w:rPr>
                <w:rFonts w:ascii="Times New Roman" w:eastAsia="Calibri" w:hAnsi="Times New Roman"/>
                <w:sz w:val="24"/>
                <w:szCs w:val="22"/>
              </w:rPr>
              <w:t>, цвет белый, размеры 86х86 мм</w:t>
            </w:r>
          </w:p>
        </w:tc>
        <w:tc>
          <w:tcPr>
            <w:tcW w:w="1134" w:type="dxa"/>
            <w:shd w:val="clear" w:color="auto" w:fill="auto"/>
          </w:tcPr>
          <w:p w:rsidR="00785939" w:rsidRPr="00C91D51" w:rsidRDefault="00785939" w:rsidP="00785939">
            <w:pPr>
              <w:spacing w:after="0" w:line="240" w:lineRule="auto"/>
              <w:jc w:val="center"/>
              <w:rPr>
                <w:rFonts w:ascii="Times New Roman" w:eastAsia="Times New Roman" w:hAnsi="Times New Roman"/>
                <w:sz w:val="24"/>
                <w:szCs w:val="24"/>
                <w:lang w:eastAsia="ru-RU"/>
              </w:rPr>
            </w:pPr>
            <w:r w:rsidRPr="00C91D51">
              <w:rPr>
                <w:rFonts w:ascii="Times New Roman" w:eastAsia="Times New Roman" w:hAnsi="Times New Roman"/>
                <w:sz w:val="24"/>
                <w:szCs w:val="24"/>
                <w:lang w:eastAsia="ru-RU"/>
              </w:rPr>
              <w:t>30</w:t>
            </w:r>
          </w:p>
        </w:tc>
      </w:tr>
    </w:tbl>
    <w:p w:rsidR="00785939" w:rsidRDefault="00785939" w:rsidP="00785939">
      <w:pPr>
        <w:spacing w:after="0" w:line="240" w:lineRule="auto"/>
        <w:jc w:val="center"/>
        <w:rPr>
          <w:rFonts w:ascii="Times New Roman" w:eastAsia="Times New Roman" w:hAnsi="Times New Roman"/>
          <w:b/>
          <w:bCs/>
          <w:sz w:val="24"/>
          <w:szCs w:val="24"/>
          <w:lang w:eastAsia="ru-RU"/>
        </w:rPr>
      </w:pPr>
    </w:p>
    <w:p w:rsidR="004D2E06" w:rsidRPr="004D2E06" w:rsidRDefault="004D2E06"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4D2E06" w:rsidRPr="004D2E06" w:rsidRDefault="004D2E06"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C73148" w:rsidRDefault="00C73148" w:rsidP="002F201C">
      <w:pPr>
        <w:spacing w:after="0" w:line="240" w:lineRule="auto"/>
        <w:jc w:val="both"/>
        <w:rPr>
          <w:rFonts w:ascii="Times New Roman" w:eastAsia="Times New Roman" w:hAnsi="Times New Roman"/>
          <w:sz w:val="24"/>
          <w:szCs w:val="24"/>
          <w:lang w:eastAsia="ru-RU"/>
        </w:rPr>
        <w:sectPr w:rsidR="00C73148" w:rsidSect="00F6103E">
          <w:headerReference w:type="default" r:id="rId21"/>
          <w:pgSz w:w="11906" w:h="16838"/>
          <w:pgMar w:top="1134" w:right="709" w:bottom="851" w:left="1418" w:header="709" w:footer="709" w:gutter="0"/>
          <w:cols w:space="708"/>
          <w:docGrid w:linePitch="381"/>
        </w:sectPr>
      </w:pPr>
    </w:p>
    <w:p w:rsidR="00C76A6A" w:rsidRPr="000325FA" w:rsidRDefault="00C76A6A" w:rsidP="00757655">
      <w:pPr>
        <w:pStyle w:val="2"/>
        <w:ind w:left="567" w:hanging="567"/>
        <w:rPr>
          <w:rFonts w:ascii="Times New Roman" w:hAnsi="Times New Roman"/>
          <w:sz w:val="24"/>
          <w:szCs w:val="24"/>
        </w:rPr>
      </w:pPr>
      <w:bookmarkStart w:id="575" w:name="_Ref478046486"/>
      <w:bookmarkStart w:id="576" w:name="_Ref478046489"/>
      <w:bookmarkStart w:id="577" w:name="_Toc529438292"/>
      <w:r w:rsidRPr="000325FA">
        <w:rPr>
          <w:rFonts w:ascii="Times New Roman" w:hAnsi="Times New Roman"/>
          <w:sz w:val="24"/>
          <w:szCs w:val="24"/>
        </w:rPr>
        <w:lastRenderedPageBreak/>
        <w:t>ОБОСНОВАНИЕ НАЧАЛЬНОЙ (МАКСИМАЛЬНОЙ) ЦЕНЫ</w:t>
      </w:r>
      <w:r w:rsidR="00D07DD9" w:rsidRPr="000325FA">
        <w:rPr>
          <w:rFonts w:ascii="Times New Roman" w:hAnsi="Times New Roman"/>
          <w:sz w:val="24"/>
          <w:szCs w:val="24"/>
        </w:rPr>
        <w:t xml:space="preserve"> ДОГОВОРА</w:t>
      </w:r>
      <w:bookmarkEnd w:id="575"/>
      <w:bookmarkEnd w:id="576"/>
      <w:bookmarkEnd w:id="577"/>
    </w:p>
    <w:p w:rsidR="003466CA" w:rsidRPr="000325FA" w:rsidRDefault="003466CA" w:rsidP="007F36B6">
      <w:pPr>
        <w:suppressAutoHyphens/>
        <w:spacing w:after="0" w:line="240" w:lineRule="auto"/>
        <w:rPr>
          <w:rFonts w:ascii="Times New Roman" w:eastAsia="Times New Roman" w:hAnsi="Times New Roman"/>
          <w:sz w:val="24"/>
          <w:szCs w:val="24"/>
          <w:lang w:eastAsia="ar-SA"/>
        </w:rPr>
      </w:pPr>
    </w:p>
    <w:p w:rsidR="00737783" w:rsidRPr="000325FA" w:rsidRDefault="00785939" w:rsidP="002F201C">
      <w:pPr>
        <w:suppressAutoHyphens/>
        <w:spacing w:after="0" w:line="240" w:lineRule="auto"/>
        <w:ind w:firstLine="284"/>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002F201C" w:rsidRPr="000325FA">
        <w:rPr>
          <w:rFonts w:ascii="Times New Roman" w:eastAsia="Times New Roman" w:hAnsi="Times New Roman"/>
          <w:sz w:val="24"/>
          <w:szCs w:val="24"/>
          <w:lang w:eastAsia="ar-SA"/>
        </w:rPr>
        <w:tab/>
      </w:r>
    </w:p>
    <w:tbl>
      <w:tblPr>
        <w:tblW w:w="15451" w:type="dxa"/>
        <w:tblInd w:w="108" w:type="dxa"/>
        <w:tblLayout w:type="fixed"/>
        <w:tblLook w:val="04A0" w:firstRow="1" w:lastRow="0" w:firstColumn="1" w:lastColumn="0" w:noHBand="0" w:noVBand="1"/>
      </w:tblPr>
      <w:tblGrid>
        <w:gridCol w:w="560"/>
        <w:gridCol w:w="2842"/>
        <w:gridCol w:w="720"/>
        <w:gridCol w:w="820"/>
        <w:gridCol w:w="1223"/>
        <w:gridCol w:w="1218"/>
        <w:gridCol w:w="1191"/>
        <w:gridCol w:w="1276"/>
        <w:gridCol w:w="1040"/>
        <w:gridCol w:w="1228"/>
        <w:gridCol w:w="1276"/>
        <w:gridCol w:w="1417"/>
        <w:gridCol w:w="640"/>
      </w:tblGrid>
      <w:tr w:rsidR="00785939" w:rsidRPr="00785939" w:rsidTr="008033A9">
        <w:trPr>
          <w:trHeight w:val="675"/>
        </w:trPr>
        <w:tc>
          <w:tcPr>
            <w:tcW w:w="15451" w:type="dxa"/>
            <w:gridSpan w:val="13"/>
            <w:tcBorders>
              <w:top w:val="nil"/>
              <w:left w:val="nil"/>
              <w:bottom w:val="nil"/>
              <w:right w:val="nil"/>
            </w:tcBorders>
            <w:shd w:val="clear" w:color="auto" w:fill="auto"/>
            <w:hideMark/>
          </w:tcPr>
          <w:p w:rsidR="00785939" w:rsidRPr="00785939" w:rsidRDefault="00785939" w:rsidP="00785939">
            <w:pPr>
              <w:spacing w:after="0" w:line="240" w:lineRule="auto"/>
              <w:jc w:val="center"/>
              <w:rPr>
                <w:rFonts w:ascii="Times New Roman" w:eastAsia="Times New Roman" w:hAnsi="Times New Roman"/>
                <w:b/>
                <w:bCs/>
                <w:sz w:val="24"/>
                <w:szCs w:val="24"/>
                <w:lang w:eastAsia="ru-RU"/>
              </w:rPr>
            </w:pPr>
            <w:r w:rsidRPr="00785939">
              <w:rPr>
                <w:rFonts w:ascii="Times New Roman" w:eastAsia="Times New Roman" w:hAnsi="Times New Roman"/>
                <w:b/>
                <w:bCs/>
                <w:sz w:val="24"/>
                <w:szCs w:val="24"/>
                <w:lang w:eastAsia="ru-RU"/>
              </w:rPr>
              <w:t xml:space="preserve">    Обоснование начальной (максимальной) цены договора на поставку пассивного сетевого оборудования для обеспечения внутренней компьютерной сети ИПУ РАН</w:t>
            </w:r>
          </w:p>
        </w:tc>
      </w:tr>
      <w:tr w:rsidR="00785939" w:rsidRPr="00785939" w:rsidTr="008033A9">
        <w:trPr>
          <w:trHeight w:val="300"/>
        </w:trPr>
        <w:tc>
          <w:tcPr>
            <w:tcW w:w="560" w:type="dxa"/>
            <w:tcBorders>
              <w:top w:val="nil"/>
              <w:left w:val="nil"/>
              <w:bottom w:val="nil"/>
              <w:right w:val="nil"/>
            </w:tcBorders>
            <w:shd w:val="clear" w:color="auto" w:fill="auto"/>
            <w:hideMark/>
          </w:tcPr>
          <w:p w:rsidR="00785939" w:rsidRPr="00785939" w:rsidRDefault="00785939" w:rsidP="00785939">
            <w:pPr>
              <w:spacing w:after="0" w:line="240" w:lineRule="auto"/>
              <w:jc w:val="center"/>
              <w:rPr>
                <w:rFonts w:ascii="Times New Roman" w:eastAsia="Times New Roman" w:hAnsi="Times New Roman"/>
                <w:b/>
                <w:bCs/>
                <w:sz w:val="24"/>
                <w:szCs w:val="24"/>
                <w:lang w:eastAsia="ru-RU"/>
              </w:rPr>
            </w:pPr>
          </w:p>
        </w:tc>
        <w:tc>
          <w:tcPr>
            <w:tcW w:w="2842" w:type="dxa"/>
            <w:tcBorders>
              <w:top w:val="nil"/>
              <w:left w:val="nil"/>
              <w:bottom w:val="nil"/>
              <w:right w:val="nil"/>
            </w:tcBorders>
            <w:shd w:val="clear" w:color="auto" w:fill="auto"/>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720" w:type="dxa"/>
            <w:tcBorders>
              <w:top w:val="nil"/>
              <w:left w:val="nil"/>
              <w:bottom w:val="nil"/>
              <w:right w:val="nil"/>
            </w:tcBorders>
            <w:shd w:val="clear" w:color="auto" w:fill="auto"/>
            <w:hideMark/>
          </w:tcPr>
          <w:p w:rsidR="00785939" w:rsidRPr="00785939" w:rsidRDefault="00785939" w:rsidP="00785939">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23" w:type="dxa"/>
            <w:tcBorders>
              <w:top w:val="nil"/>
              <w:left w:val="nil"/>
              <w:bottom w:val="nil"/>
              <w:right w:val="nil"/>
            </w:tcBorders>
            <w:shd w:val="clear" w:color="auto" w:fill="auto"/>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18" w:type="dxa"/>
            <w:tcBorders>
              <w:top w:val="nil"/>
              <w:left w:val="nil"/>
              <w:bottom w:val="nil"/>
              <w:right w:val="nil"/>
            </w:tcBorders>
            <w:shd w:val="clear" w:color="auto" w:fill="auto"/>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191" w:type="dxa"/>
            <w:tcBorders>
              <w:top w:val="nil"/>
              <w:left w:val="nil"/>
              <w:bottom w:val="nil"/>
              <w:right w:val="nil"/>
            </w:tcBorders>
            <w:shd w:val="clear" w:color="auto" w:fill="auto"/>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28"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64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r>
      <w:tr w:rsidR="00785939" w:rsidRPr="00785939" w:rsidTr="008033A9">
        <w:trPr>
          <w:trHeight w:val="420"/>
        </w:trPr>
        <w:tc>
          <w:tcPr>
            <w:tcW w:w="4122" w:type="dxa"/>
            <w:gridSpan w:val="3"/>
            <w:tcBorders>
              <w:top w:val="single" w:sz="4" w:space="0" w:color="auto"/>
              <w:left w:val="single" w:sz="4" w:space="0" w:color="auto"/>
              <w:bottom w:val="single" w:sz="4" w:space="0" w:color="auto"/>
              <w:right w:val="single" w:sz="4" w:space="0" w:color="auto"/>
            </w:tcBorders>
            <w:shd w:val="clear" w:color="auto" w:fill="auto"/>
            <w:hideMark/>
          </w:tcPr>
          <w:p w:rsidR="00785939" w:rsidRPr="00785939" w:rsidRDefault="00785939" w:rsidP="00785939">
            <w:pPr>
              <w:spacing w:after="0" w:line="240" w:lineRule="auto"/>
              <w:jc w:val="center"/>
              <w:rPr>
                <w:rFonts w:ascii="Times New Roman" w:eastAsia="Times New Roman" w:hAnsi="Times New Roman"/>
                <w:b/>
                <w:bCs/>
                <w:sz w:val="24"/>
                <w:szCs w:val="24"/>
                <w:lang w:eastAsia="ru-RU"/>
              </w:rPr>
            </w:pPr>
            <w:r w:rsidRPr="00785939">
              <w:rPr>
                <w:rFonts w:ascii="Times New Roman" w:eastAsia="Times New Roman" w:hAnsi="Times New Roman"/>
                <w:b/>
                <w:bCs/>
                <w:sz w:val="24"/>
                <w:szCs w:val="24"/>
                <w:lang w:eastAsia="ru-RU"/>
              </w:rPr>
              <w:t>Используемый метод определения НМЦК:</w:t>
            </w:r>
          </w:p>
        </w:tc>
        <w:tc>
          <w:tcPr>
            <w:tcW w:w="11329" w:type="dxa"/>
            <w:gridSpan w:val="10"/>
            <w:tcBorders>
              <w:top w:val="single" w:sz="4" w:space="0" w:color="auto"/>
              <w:left w:val="nil"/>
              <w:bottom w:val="single" w:sz="4" w:space="0" w:color="auto"/>
              <w:right w:val="single" w:sz="4" w:space="0" w:color="auto"/>
            </w:tcBorders>
            <w:shd w:val="clear" w:color="auto" w:fill="auto"/>
            <w:hideMark/>
          </w:tcPr>
          <w:p w:rsidR="00785939" w:rsidRPr="00785939" w:rsidRDefault="00785939" w:rsidP="00785939">
            <w:pPr>
              <w:spacing w:after="0" w:line="240" w:lineRule="auto"/>
              <w:jc w:val="center"/>
              <w:rPr>
                <w:rFonts w:ascii="Times New Roman" w:eastAsia="Times New Roman" w:hAnsi="Times New Roman"/>
                <w:b/>
                <w:bCs/>
                <w:sz w:val="24"/>
                <w:szCs w:val="24"/>
                <w:lang w:eastAsia="ru-RU"/>
              </w:rPr>
            </w:pPr>
            <w:r w:rsidRPr="00785939">
              <w:rPr>
                <w:rFonts w:ascii="Times New Roman" w:eastAsia="Times New Roman" w:hAnsi="Times New Roman"/>
                <w:b/>
                <w:bCs/>
                <w:sz w:val="24"/>
                <w:szCs w:val="24"/>
                <w:lang w:eastAsia="ru-RU"/>
              </w:rPr>
              <w:t>Метод сопоставимых рыночных цен (анализ рынка)</w:t>
            </w:r>
          </w:p>
        </w:tc>
      </w:tr>
      <w:tr w:rsidR="00785939" w:rsidRPr="00785939" w:rsidTr="008033A9">
        <w:trPr>
          <w:trHeight w:val="1485"/>
        </w:trPr>
        <w:tc>
          <w:tcPr>
            <w:tcW w:w="15451" w:type="dxa"/>
            <w:gridSpan w:val="13"/>
            <w:tcBorders>
              <w:top w:val="single" w:sz="4" w:space="0" w:color="auto"/>
              <w:left w:val="nil"/>
              <w:bottom w:val="nil"/>
              <w:right w:val="nil"/>
            </w:tcBorders>
            <w:shd w:val="clear" w:color="auto" w:fill="auto"/>
            <w:vAlign w:val="bottom"/>
            <w:hideMark/>
          </w:tcPr>
          <w:p w:rsidR="00785939" w:rsidRPr="00785939" w:rsidRDefault="00785939" w:rsidP="00785939">
            <w:pPr>
              <w:spacing w:after="0" w:line="240" w:lineRule="auto"/>
              <w:rPr>
                <w:rFonts w:ascii="Times New Roman" w:eastAsia="Times New Roman" w:hAnsi="Times New Roman"/>
                <w:b/>
                <w:bCs/>
                <w:sz w:val="24"/>
                <w:szCs w:val="24"/>
                <w:lang w:eastAsia="ru-RU"/>
              </w:rPr>
            </w:pPr>
            <w:r w:rsidRPr="00785939">
              <w:rPr>
                <w:rFonts w:ascii="Times New Roman" w:eastAsia="Times New Roman" w:hAnsi="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785939" w:rsidRPr="00785939" w:rsidTr="008033A9">
        <w:trPr>
          <w:trHeight w:val="315"/>
        </w:trPr>
        <w:tc>
          <w:tcPr>
            <w:tcW w:w="560" w:type="dxa"/>
            <w:tcBorders>
              <w:top w:val="nil"/>
              <w:left w:val="nil"/>
              <w:bottom w:val="nil"/>
              <w:right w:val="nil"/>
            </w:tcBorders>
            <w:shd w:val="clear" w:color="auto" w:fill="auto"/>
            <w:hideMark/>
          </w:tcPr>
          <w:p w:rsidR="00785939" w:rsidRPr="00785939" w:rsidRDefault="00785939" w:rsidP="00785939">
            <w:pPr>
              <w:spacing w:after="0" w:line="240" w:lineRule="auto"/>
              <w:rPr>
                <w:rFonts w:ascii="Times New Roman" w:eastAsia="Times New Roman" w:hAnsi="Times New Roman"/>
                <w:b/>
                <w:bCs/>
                <w:sz w:val="24"/>
                <w:szCs w:val="24"/>
                <w:lang w:eastAsia="ru-RU"/>
              </w:rPr>
            </w:pPr>
          </w:p>
        </w:tc>
        <w:tc>
          <w:tcPr>
            <w:tcW w:w="2842" w:type="dxa"/>
            <w:tcBorders>
              <w:top w:val="nil"/>
              <w:left w:val="nil"/>
              <w:bottom w:val="nil"/>
              <w:right w:val="nil"/>
            </w:tcBorders>
            <w:shd w:val="clear" w:color="auto" w:fill="auto"/>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720" w:type="dxa"/>
            <w:tcBorders>
              <w:top w:val="nil"/>
              <w:left w:val="nil"/>
              <w:bottom w:val="nil"/>
              <w:right w:val="nil"/>
            </w:tcBorders>
            <w:shd w:val="clear" w:color="auto" w:fill="auto"/>
            <w:hideMark/>
          </w:tcPr>
          <w:p w:rsidR="00785939" w:rsidRPr="00785939" w:rsidRDefault="00785939" w:rsidP="00785939">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23" w:type="dxa"/>
            <w:tcBorders>
              <w:top w:val="nil"/>
              <w:left w:val="nil"/>
              <w:bottom w:val="nil"/>
              <w:right w:val="nil"/>
            </w:tcBorders>
            <w:shd w:val="clear" w:color="auto" w:fill="auto"/>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18" w:type="dxa"/>
            <w:tcBorders>
              <w:top w:val="nil"/>
              <w:left w:val="nil"/>
              <w:bottom w:val="nil"/>
              <w:right w:val="nil"/>
            </w:tcBorders>
            <w:shd w:val="clear" w:color="auto" w:fill="auto"/>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191" w:type="dxa"/>
            <w:tcBorders>
              <w:top w:val="nil"/>
              <w:left w:val="nil"/>
              <w:bottom w:val="nil"/>
              <w:right w:val="nil"/>
            </w:tcBorders>
            <w:shd w:val="clear" w:color="auto" w:fill="auto"/>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28"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64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r>
      <w:tr w:rsidR="00785939" w:rsidRPr="00785939" w:rsidTr="008033A9">
        <w:trPr>
          <w:trHeight w:val="1305"/>
        </w:trPr>
        <w:tc>
          <w:tcPr>
            <w:tcW w:w="15451" w:type="dxa"/>
            <w:gridSpan w:val="13"/>
            <w:tcBorders>
              <w:top w:val="nil"/>
              <w:left w:val="nil"/>
              <w:bottom w:val="nil"/>
              <w:right w:val="nil"/>
            </w:tcBorders>
            <w:shd w:val="clear" w:color="auto" w:fill="auto"/>
            <w:hideMark/>
          </w:tcPr>
          <w:p w:rsidR="00785939" w:rsidRPr="00785939" w:rsidRDefault="00785939" w:rsidP="00785939">
            <w:pPr>
              <w:spacing w:after="0" w:line="240" w:lineRule="auto"/>
              <w:rPr>
                <w:rFonts w:ascii="Times New Roman" w:eastAsia="Times New Roman" w:hAnsi="Times New Roman"/>
                <w:b/>
                <w:bCs/>
                <w:sz w:val="24"/>
                <w:szCs w:val="24"/>
                <w:lang w:eastAsia="ru-RU"/>
              </w:rPr>
            </w:pPr>
            <w:r w:rsidRPr="00785939">
              <w:rPr>
                <w:rFonts w:ascii="Times New Roman" w:eastAsia="Times New Roman" w:hAnsi="Times New Roman"/>
                <w:b/>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785939" w:rsidRPr="00785939" w:rsidTr="008033A9">
        <w:trPr>
          <w:trHeight w:val="135"/>
        </w:trPr>
        <w:tc>
          <w:tcPr>
            <w:tcW w:w="8574" w:type="dxa"/>
            <w:gridSpan w:val="7"/>
            <w:tcBorders>
              <w:top w:val="nil"/>
              <w:left w:val="nil"/>
              <w:bottom w:val="nil"/>
              <w:right w:val="nil"/>
            </w:tcBorders>
            <w:shd w:val="clear" w:color="auto" w:fill="auto"/>
            <w:noWrap/>
            <w:vAlign w:val="bottom"/>
            <w:hideMark/>
          </w:tcPr>
          <w:p w:rsidR="00785939" w:rsidRPr="00785939" w:rsidRDefault="00785939" w:rsidP="00785939">
            <w:pPr>
              <w:spacing w:after="0" w:line="240" w:lineRule="auto"/>
              <w:rPr>
                <w:rFonts w:ascii="Times New Roman" w:eastAsia="Times New Roman" w:hAnsi="Times New Roman"/>
                <w:b/>
                <w:bCs/>
                <w:sz w:val="24"/>
                <w:szCs w:val="24"/>
                <w:lang w:eastAsia="ru-RU"/>
              </w:rPr>
            </w:pPr>
          </w:p>
        </w:tc>
        <w:tc>
          <w:tcPr>
            <w:tcW w:w="1276"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right"/>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28"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64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r>
      <w:tr w:rsidR="00785939" w:rsidRPr="00785939" w:rsidTr="008033A9">
        <w:trPr>
          <w:trHeight w:val="315"/>
        </w:trPr>
        <w:tc>
          <w:tcPr>
            <w:tcW w:w="8574" w:type="dxa"/>
            <w:gridSpan w:val="7"/>
            <w:tcBorders>
              <w:top w:val="nil"/>
              <w:left w:val="nil"/>
              <w:bottom w:val="nil"/>
              <w:right w:val="nil"/>
            </w:tcBorders>
            <w:shd w:val="clear" w:color="000000" w:fill="FFFFFF"/>
            <w:noWrap/>
            <w:vAlign w:val="bottom"/>
            <w:hideMark/>
          </w:tcPr>
          <w:p w:rsidR="00785939" w:rsidRPr="00785939" w:rsidRDefault="00785939" w:rsidP="008033A9">
            <w:pPr>
              <w:spacing w:after="0" w:line="240" w:lineRule="auto"/>
              <w:rPr>
                <w:rFonts w:ascii="Times New Roman" w:eastAsia="Times New Roman" w:hAnsi="Times New Roman"/>
                <w:b/>
                <w:bCs/>
                <w:sz w:val="24"/>
                <w:szCs w:val="24"/>
                <w:lang w:eastAsia="ru-RU"/>
              </w:rPr>
            </w:pPr>
            <w:r w:rsidRPr="00785939">
              <w:rPr>
                <w:rFonts w:ascii="Times New Roman" w:eastAsia="Times New Roman" w:hAnsi="Times New Roman"/>
                <w:b/>
                <w:bCs/>
                <w:sz w:val="24"/>
                <w:szCs w:val="24"/>
                <w:lang w:eastAsia="ru-RU"/>
              </w:rPr>
              <w:t xml:space="preserve">Способ размещения заказа: </w:t>
            </w:r>
            <w:r w:rsidR="008033A9">
              <w:rPr>
                <w:rFonts w:ascii="Times New Roman" w:eastAsia="Times New Roman" w:hAnsi="Times New Roman"/>
                <w:b/>
                <w:bCs/>
                <w:sz w:val="24"/>
                <w:szCs w:val="24"/>
                <w:lang w:eastAsia="ru-RU"/>
              </w:rPr>
              <w:t>запрос котировок в электронной форме</w:t>
            </w:r>
          </w:p>
        </w:tc>
        <w:tc>
          <w:tcPr>
            <w:tcW w:w="1276"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rPr>
                <w:rFonts w:ascii="Times New Roman" w:eastAsia="Times New Roman" w:hAnsi="Times New Roman"/>
                <w:b/>
                <w:bCs/>
                <w:sz w:val="24"/>
                <w:szCs w:val="24"/>
                <w:lang w:eastAsia="ru-RU"/>
              </w:rPr>
            </w:pPr>
          </w:p>
        </w:tc>
        <w:tc>
          <w:tcPr>
            <w:tcW w:w="104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28"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64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r>
      <w:tr w:rsidR="00785939" w:rsidRPr="00785939" w:rsidTr="008033A9">
        <w:trPr>
          <w:trHeight w:val="180"/>
        </w:trPr>
        <w:tc>
          <w:tcPr>
            <w:tcW w:w="56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2842" w:type="dxa"/>
            <w:tcBorders>
              <w:top w:val="nil"/>
              <w:left w:val="nil"/>
              <w:bottom w:val="nil"/>
              <w:right w:val="nil"/>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72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23"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18"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191"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28"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64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r>
      <w:tr w:rsidR="00785939" w:rsidRPr="00785939" w:rsidTr="008033A9">
        <w:trPr>
          <w:trHeight w:val="945"/>
        </w:trPr>
        <w:tc>
          <w:tcPr>
            <w:tcW w:w="560" w:type="dxa"/>
            <w:vMerge w:val="restart"/>
            <w:tcBorders>
              <w:top w:val="single" w:sz="8" w:space="0" w:color="auto"/>
              <w:left w:val="single" w:sz="8" w:space="0" w:color="auto"/>
              <w:bottom w:val="nil"/>
              <w:right w:val="nil"/>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 п/п</w:t>
            </w:r>
          </w:p>
        </w:tc>
        <w:tc>
          <w:tcPr>
            <w:tcW w:w="2842" w:type="dxa"/>
            <w:vMerge w:val="restart"/>
            <w:tcBorders>
              <w:top w:val="single" w:sz="8" w:space="0" w:color="auto"/>
              <w:left w:val="single" w:sz="8" w:space="0" w:color="auto"/>
              <w:bottom w:val="nil"/>
              <w:right w:val="single" w:sz="8"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Наименование товара</w:t>
            </w:r>
          </w:p>
        </w:tc>
        <w:tc>
          <w:tcPr>
            <w:tcW w:w="720" w:type="dxa"/>
            <w:vMerge w:val="restart"/>
            <w:tcBorders>
              <w:top w:val="single" w:sz="8" w:space="0" w:color="auto"/>
              <w:left w:val="single" w:sz="8" w:space="0" w:color="auto"/>
              <w:bottom w:val="nil"/>
              <w:right w:val="single" w:sz="8"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Ед. изм.</w:t>
            </w:r>
          </w:p>
        </w:tc>
        <w:tc>
          <w:tcPr>
            <w:tcW w:w="820" w:type="dxa"/>
            <w:vMerge w:val="restart"/>
            <w:tcBorders>
              <w:top w:val="single" w:sz="8" w:space="0" w:color="auto"/>
              <w:left w:val="nil"/>
              <w:bottom w:val="nil"/>
              <w:right w:val="nil"/>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Кол-во</w:t>
            </w:r>
          </w:p>
        </w:tc>
        <w:tc>
          <w:tcPr>
            <w:tcW w:w="2441"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Поставщик 1</w:t>
            </w:r>
          </w:p>
        </w:tc>
        <w:tc>
          <w:tcPr>
            <w:tcW w:w="2467" w:type="dxa"/>
            <w:gridSpan w:val="2"/>
            <w:tcBorders>
              <w:top w:val="single" w:sz="8" w:space="0" w:color="auto"/>
              <w:left w:val="nil"/>
              <w:bottom w:val="single" w:sz="8" w:space="0" w:color="auto"/>
              <w:right w:val="single" w:sz="4" w:space="0" w:color="000000"/>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Поставщик 2</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Поставщик 3</w:t>
            </w:r>
          </w:p>
        </w:tc>
        <w:tc>
          <w:tcPr>
            <w:tcW w:w="1276" w:type="dxa"/>
            <w:vMerge w:val="restart"/>
            <w:tcBorders>
              <w:top w:val="single" w:sz="8" w:space="0" w:color="auto"/>
              <w:left w:val="nil"/>
              <w:bottom w:val="nil"/>
              <w:right w:val="nil"/>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Средняя цена за ед. товара, руб</w:t>
            </w:r>
          </w:p>
        </w:tc>
        <w:tc>
          <w:tcPr>
            <w:tcW w:w="1417" w:type="dxa"/>
            <w:vMerge w:val="restart"/>
            <w:tcBorders>
              <w:top w:val="single" w:sz="8" w:space="0" w:color="auto"/>
              <w:left w:val="single" w:sz="8" w:space="0" w:color="auto"/>
              <w:bottom w:val="nil"/>
              <w:right w:val="single" w:sz="8"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Начальная (максимальная) цена, руб.</w:t>
            </w:r>
          </w:p>
        </w:tc>
        <w:tc>
          <w:tcPr>
            <w:tcW w:w="640" w:type="dxa"/>
            <w:vMerge w:val="restart"/>
            <w:tcBorders>
              <w:top w:val="single" w:sz="8" w:space="0" w:color="auto"/>
              <w:left w:val="single" w:sz="8" w:space="0" w:color="auto"/>
              <w:bottom w:val="nil"/>
              <w:right w:val="single" w:sz="8"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Коэф. вар., %</w:t>
            </w:r>
          </w:p>
        </w:tc>
      </w:tr>
      <w:tr w:rsidR="00785939" w:rsidRPr="00785939" w:rsidTr="008033A9">
        <w:trPr>
          <w:trHeight w:val="945"/>
        </w:trPr>
        <w:tc>
          <w:tcPr>
            <w:tcW w:w="560" w:type="dxa"/>
            <w:vMerge/>
            <w:tcBorders>
              <w:top w:val="single" w:sz="8" w:space="0" w:color="auto"/>
              <w:left w:val="single" w:sz="8" w:space="0" w:color="auto"/>
              <w:bottom w:val="nil"/>
              <w:right w:val="nil"/>
            </w:tcBorders>
            <w:vAlign w:val="center"/>
            <w:hideMark/>
          </w:tcPr>
          <w:p w:rsidR="00785939" w:rsidRPr="00785939" w:rsidRDefault="00785939" w:rsidP="00785939">
            <w:pPr>
              <w:spacing w:after="0" w:line="240" w:lineRule="auto"/>
              <w:rPr>
                <w:rFonts w:ascii="Times New Roman" w:eastAsia="Times New Roman" w:hAnsi="Times New Roman"/>
                <w:b/>
                <w:bCs/>
                <w:color w:val="000000"/>
                <w:sz w:val="22"/>
                <w:szCs w:val="22"/>
                <w:lang w:eastAsia="ru-RU"/>
              </w:rPr>
            </w:pPr>
          </w:p>
        </w:tc>
        <w:tc>
          <w:tcPr>
            <w:tcW w:w="2842" w:type="dxa"/>
            <w:vMerge/>
            <w:tcBorders>
              <w:top w:val="single" w:sz="8" w:space="0" w:color="auto"/>
              <w:left w:val="single" w:sz="8" w:space="0" w:color="auto"/>
              <w:bottom w:val="nil"/>
              <w:right w:val="single" w:sz="8" w:space="0" w:color="auto"/>
            </w:tcBorders>
            <w:vAlign w:val="center"/>
            <w:hideMark/>
          </w:tcPr>
          <w:p w:rsidR="00785939" w:rsidRPr="00785939" w:rsidRDefault="00785939" w:rsidP="00785939">
            <w:pPr>
              <w:spacing w:after="0" w:line="240" w:lineRule="auto"/>
              <w:rPr>
                <w:rFonts w:ascii="Times New Roman" w:eastAsia="Times New Roman" w:hAnsi="Times New Roman"/>
                <w:b/>
                <w:bCs/>
                <w:color w:val="000000"/>
                <w:sz w:val="22"/>
                <w:szCs w:val="22"/>
                <w:lang w:eastAsia="ru-RU"/>
              </w:rPr>
            </w:pPr>
          </w:p>
        </w:tc>
        <w:tc>
          <w:tcPr>
            <w:tcW w:w="720" w:type="dxa"/>
            <w:vMerge/>
            <w:tcBorders>
              <w:top w:val="single" w:sz="8" w:space="0" w:color="auto"/>
              <w:left w:val="single" w:sz="8" w:space="0" w:color="auto"/>
              <w:bottom w:val="nil"/>
              <w:right w:val="single" w:sz="8" w:space="0" w:color="auto"/>
            </w:tcBorders>
            <w:vAlign w:val="center"/>
            <w:hideMark/>
          </w:tcPr>
          <w:p w:rsidR="00785939" w:rsidRPr="00785939" w:rsidRDefault="00785939" w:rsidP="00785939">
            <w:pPr>
              <w:spacing w:after="0" w:line="240" w:lineRule="auto"/>
              <w:rPr>
                <w:rFonts w:ascii="Times New Roman" w:eastAsia="Times New Roman" w:hAnsi="Times New Roman"/>
                <w:b/>
                <w:bCs/>
                <w:color w:val="000000"/>
                <w:sz w:val="22"/>
                <w:szCs w:val="22"/>
                <w:lang w:eastAsia="ru-RU"/>
              </w:rPr>
            </w:pPr>
          </w:p>
        </w:tc>
        <w:tc>
          <w:tcPr>
            <w:tcW w:w="820" w:type="dxa"/>
            <w:vMerge/>
            <w:tcBorders>
              <w:top w:val="single" w:sz="8" w:space="0" w:color="auto"/>
              <w:left w:val="nil"/>
              <w:bottom w:val="nil"/>
              <w:right w:val="nil"/>
            </w:tcBorders>
            <w:vAlign w:val="center"/>
            <w:hideMark/>
          </w:tcPr>
          <w:p w:rsidR="00785939" w:rsidRPr="00785939" w:rsidRDefault="00785939" w:rsidP="00785939">
            <w:pPr>
              <w:spacing w:after="0" w:line="240" w:lineRule="auto"/>
              <w:rPr>
                <w:rFonts w:ascii="Times New Roman" w:eastAsia="Times New Roman" w:hAnsi="Times New Roman"/>
                <w:b/>
                <w:bCs/>
                <w:color w:val="000000"/>
                <w:sz w:val="22"/>
                <w:szCs w:val="22"/>
                <w:lang w:eastAsia="ru-RU"/>
              </w:rPr>
            </w:pPr>
          </w:p>
        </w:tc>
        <w:tc>
          <w:tcPr>
            <w:tcW w:w="1223" w:type="dxa"/>
            <w:tcBorders>
              <w:top w:val="nil"/>
              <w:left w:val="single" w:sz="8" w:space="0" w:color="auto"/>
              <w:bottom w:val="nil"/>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Цена за ед., руб</w:t>
            </w:r>
          </w:p>
        </w:tc>
        <w:tc>
          <w:tcPr>
            <w:tcW w:w="1218" w:type="dxa"/>
            <w:tcBorders>
              <w:top w:val="nil"/>
              <w:left w:val="nil"/>
              <w:bottom w:val="nil"/>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Сумма, руб.</w:t>
            </w:r>
          </w:p>
        </w:tc>
        <w:tc>
          <w:tcPr>
            <w:tcW w:w="1191" w:type="dxa"/>
            <w:tcBorders>
              <w:top w:val="nil"/>
              <w:left w:val="nil"/>
              <w:bottom w:val="nil"/>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Цена за ед., руб</w:t>
            </w:r>
          </w:p>
        </w:tc>
        <w:tc>
          <w:tcPr>
            <w:tcW w:w="1276" w:type="dxa"/>
            <w:tcBorders>
              <w:top w:val="nil"/>
              <w:left w:val="nil"/>
              <w:bottom w:val="nil"/>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Сумма, руб.</w:t>
            </w:r>
          </w:p>
        </w:tc>
        <w:tc>
          <w:tcPr>
            <w:tcW w:w="1040" w:type="dxa"/>
            <w:tcBorders>
              <w:top w:val="nil"/>
              <w:left w:val="nil"/>
              <w:bottom w:val="nil"/>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Цена за ед., руб</w:t>
            </w:r>
          </w:p>
        </w:tc>
        <w:tc>
          <w:tcPr>
            <w:tcW w:w="1228" w:type="dxa"/>
            <w:tcBorders>
              <w:top w:val="nil"/>
              <w:left w:val="nil"/>
              <w:bottom w:val="nil"/>
              <w:right w:val="single" w:sz="8"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Сумма, руб.</w:t>
            </w:r>
          </w:p>
        </w:tc>
        <w:tc>
          <w:tcPr>
            <w:tcW w:w="1276" w:type="dxa"/>
            <w:vMerge/>
            <w:tcBorders>
              <w:top w:val="single" w:sz="8" w:space="0" w:color="auto"/>
              <w:left w:val="nil"/>
              <w:bottom w:val="nil"/>
              <w:right w:val="nil"/>
            </w:tcBorders>
            <w:vAlign w:val="center"/>
            <w:hideMark/>
          </w:tcPr>
          <w:p w:rsidR="00785939" w:rsidRPr="00785939" w:rsidRDefault="00785939" w:rsidP="00785939">
            <w:pPr>
              <w:spacing w:after="0" w:line="240" w:lineRule="auto"/>
              <w:rPr>
                <w:rFonts w:ascii="Times New Roman" w:eastAsia="Times New Roman" w:hAnsi="Times New Roman"/>
                <w:b/>
                <w:bCs/>
                <w:color w:val="000000"/>
                <w:sz w:val="22"/>
                <w:szCs w:val="22"/>
                <w:lang w:eastAsia="ru-RU"/>
              </w:rPr>
            </w:pPr>
          </w:p>
        </w:tc>
        <w:tc>
          <w:tcPr>
            <w:tcW w:w="1417" w:type="dxa"/>
            <w:vMerge/>
            <w:tcBorders>
              <w:top w:val="single" w:sz="8" w:space="0" w:color="auto"/>
              <w:left w:val="single" w:sz="8" w:space="0" w:color="auto"/>
              <w:bottom w:val="nil"/>
              <w:right w:val="single" w:sz="8" w:space="0" w:color="auto"/>
            </w:tcBorders>
            <w:vAlign w:val="center"/>
            <w:hideMark/>
          </w:tcPr>
          <w:p w:rsidR="00785939" w:rsidRPr="00785939" w:rsidRDefault="00785939" w:rsidP="00785939">
            <w:pPr>
              <w:spacing w:after="0" w:line="240" w:lineRule="auto"/>
              <w:rPr>
                <w:rFonts w:ascii="Times New Roman" w:eastAsia="Times New Roman" w:hAnsi="Times New Roman"/>
                <w:b/>
                <w:bCs/>
                <w:color w:val="000000"/>
                <w:sz w:val="22"/>
                <w:szCs w:val="22"/>
                <w:lang w:eastAsia="ru-RU"/>
              </w:rPr>
            </w:pPr>
          </w:p>
        </w:tc>
        <w:tc>
          <w:tcPr>
            <w:tcW w:w="640" w:type="dxa"/>
            <w:vMerge/>
            <w:tcBorders>
              <w:top w:val="single" w:sz="8" w:space="0" w:color="auto"/>
              <w:left w:val="single" w:sz="8" w:space="0" w:color="auto"/>
              <w:bottom w:val="nil"/>
              <w:right w:val="single" w:sz="8" w:space="0" w:color="auto"/>
            </w:tcBorders>
            <w:vAlign w:val="center"/>
            <w:hideMark/>
          </w:tcPr>
          <w:p w:rsidR="00785939" w:rsidRPr="00785939" w:rsidRDefault="00785939" w:rsidP="00785939">
            <w:pPr>
              <w:spacing w:after="0" w:line="240" w:lineRule="auto"/>
              <w:rPr>
                <w:rFonts w:ascii="Times New Roman" w:eastAsia="Times New Roman" w:hAnsi="Times New Roman"/>
                <w:b/>
                <w:bCs/>
                <w:color w:val="000000"/>
                <w:sz w:val="22"/>
                <w:szCs w:val="22"/>
                <w:lang w:eastAsia="ru-RU"/>
              </w:rPr>
            </w:pPr>
          </w:p>
        </w:tc>
      </w:tr>
      <w:tr w:rsidR="00785939" w:rsidRPr="00785939" w:rsidTr="008033A9">
        <w:trPr>
          <w:trHeight w:val="33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w:t>
            </w:r>
          </w:p>
        </w:tc>
        <w:tc>
          <w:tcPr>
            <w:tcW w:w="2842" w:type="dxa"/>
            <w:tcBorders>
              <w:top w:val="single" w:sz="4" w:space="0" w:color="auto"/>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Витая пара (в коробке-305 м.)</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шт.</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6</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2 106,57</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12 639,42</w:t>
            </w:r>
          </w:p>
        </w:tc>
        <w:tc>
          <w:tcPr>
            <w:tcW w:w="1191" w:type="dxa"/>
            <w:tcBorders>
              <w:top w:val="single" w:sz="4" w:space="0" w:color="auto"/>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2 135,68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12 814,08</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2 125,00</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12 750,00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2 122,42</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12 734,52</w:t>
            </w:r>
          </w:p>
        </w:tc>
        <w:tc>
          <w:tcPr>
            <w:tcW w:w="640" w:type="dxa"/>
            <w:tcBorders>
              <w:top w:val="single" w:sz="4" w:space="0" w:color="auto"/>
              <w:left w:val="nil"/>
              <w:bottom w:val="single" w:sz="4" w:space="0" w:color="auto"/>
              <w:right w:val="single" w:sz="8" w:space="0" w:color="auto"/>
            </w:tcBorders>
            <w:shd w:val="clear" w:color="000000" w:fill="FFFFFF"/>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0,69</w:t>
            </w:r>
          </w:p>
        </w:tc>
      </w:tr>
      <w:tr w:rsidR="00785939" w:rsidRPr="00785939" w:rsidTr="008033A9">
        <w:trPr>
          <w:trHeight w:val="645"/>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2</w:t>
            </w:r>
          </w:p>
        </w:tc>
        <w:tc>
          <w:tcPr>
            <w:tcW w:w="2842"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 xml:space="preserve">Стойка серверная, открытая, двухрамная, </w:t>
            </w:r>
            <w:r w:rsidRPr="00785939">
              <w:rPr>
                <w:rFonts w:ascii="Times New Roman" w:eastAsia="Times New Roman" w:hAnsi="Times New Roman"/>
                <w:color w:val="000000"/>
                <w:sz w:val="24"/>
                <w:szCs w:val="24"/>
                <w:lang w:eastAsia="ru-RU"/>
              </w:rPr>
              <w:lastRenderedPageBreak/>
              <w:t>тип 1</w:t>
            </w:r>
          </w:p>
        </w:tc>
        <w:tc>
          <w:tcPr>
            <w:tcW w:w="7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lastRenderedPageBreak/>
              <w:t>шт.</w:t>
            </w:r>
          </w:p>
        </w:tc>
        <w:tc>
          <w:tcPr>
            <w:tcW w:w="8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w:t>
            </w:r>
          </w:p>
        </w:tc>
        <w:tc>
          <w:tcPr>
            <w:tcW w:w="1223"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18 918,81</w:t>
            </w:r>
          </w:p>
        </w:tc>
        <w:tc>
          <w:tcPr>
            <w:tcW w:w="1218"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18 918,81</w:t>
            </w:r>
          </w:p>
        </w:tc>
        <w:tc>
          <w:tcPr>
            <w:tcW w:w="1191"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19 180,25</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19 180,25</w:t>
            </w:r>
          </w:p>
        </w:tc>
        <w:tc>
          <w:tcPr>
            <w:tcW w:w="1040"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19 084,35</w:t>
            </w:r>
          </w:p>
        </w:tc>
        <w:tc>
          <w:tcPr>
            <w:tcW w:w="1228"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19 084,35</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19 061,14</w:t>
            </w:r>
          </w:p>
        </w:tc>
        <w:tc>
          <w:tcPr>
            <w:tcW w:w="1417" w:type="dxa"/>
            <w:tcBorders>
              <w:top w:val="nil"/>
              <w:left w:val="nil"/>
              <w:bottom w:val="single" w:sz="4" w:space="0" w:color="auto"/>
              <w:right w:val="single" w:sz="8"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19 061,14</w:t>
            </w:r>
          </w:p>
        </w:tc>
        <w:tc>
          <w:tcPr>
            <w:tcW w:w="640" w:type="dxa"/>
            <w:tcBorders>
              <w:top w:val="nil"/>
              <w:left w:val="nil"/>
              <w:bottom w:val="single" w:sz="4" w:space="0" w:color="auto"/>
              <w:right w:val="single" w:sz="8" w:space="0" w:color="auto"/>
            </w:tcBorders>
            <w:shd w:val="clear" w:color="000000" w:fill="FFFFFF"/>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0,69</w:t>
            </w:r>
          </w:p>
        </w:tc>
      </w:tr>
      <w:tr w:rsidR="00785939" w:rsidRPr="00785939" w:rsidTr="008033A9">
        <w:trPr>
          <w:trHeight w:val="645"/>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lastRenderedPageBreak/>
              <w:t>3</w:t>
            </w:r>
          </w:p>
        </w:tc>
        <w:tc>
          <w:tcPr>
            <w:tcW w:w="2842"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Стойка серверная, двухрамная, тип 2</w:t>
            </w:r>
          </w:p>
        </w:tc>
        <w:tc>
          <w:tcPr>
            <w:tcW w:w="7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w:t>
            </w:r>
          </w:p>
        </w:tc>
        <w:tc>
          <w:tcPr>
            <w:tcW w:w="1223"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17 567,82</w:t>
            </w:r>
          </w:p>
        </w:tc>
        <w:tc>
          <w:tcPr>
            <w:tcW w:w="1218"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17 567,82</w:t>
            </w:r>
          </w:p>
        </w:tc>
        <w:tc>
          <w:tcPr>
            <w:tcW w:w="1191"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17 810,59</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17 810,59</w:t>
            </w:r>
          </w:p>
        </w:tc>
        <w:tc>
          <w:tcPr>
            <w:tcW w:w="1040"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17 721,54</w:t>
            </w:r>
          </w:p>
        </w:tc>
        <w:tc>
          <w:tcPr>
            <w:tcW w:w="1228"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17 721,54</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17 699,98</w:t>
            </w:r>
          </w:p>
        </w:tc>
        <w:tc>
          <w:tcPr>
            <w:tcW w:w="1417" w:type="dxa"/>
            <w:tcBorders>
              <w:top w:val="nil"/>
              <w:left w:val="nil"/>
              <w:bottom w:val="single" w:sz="4" w:space="0" w:color="auto"/>
              <w:right w:val="single" w:sz="8"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17 699,98</w:t>
            </w:r>
          </w:p>
        </w:tc>
        <w:tc>
          <w:tcPr>
            <w:tcW w:w="640" w:type="dxa"/>
            <w:tcBorders>
              <w:top w:val="nil"/>
              <w:left w:val="nil"/>
              <w:bottom w:val="single" w:sz="4" w:space="0" w:color="auto"/>
              <w:right w:val="single" w:sz="8" w:space="0" w:color="auto"/>
            </w:tcBorders>
            <w:shd w:val="clear" w:color="000000" w:fill="FFFFFF"/>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0,69</w:t>
            </w:r>
          </w:p>
        </w:tc>
      </w:tr>
      <w:tr w:rsidR="00785939" w:rsidRPr="00785939" w:rsidTr="008033A9">
        <w:trPr>
          <w:trHeight w:val="33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4</w:t>
            </w:r>
          </w:p>
        </w:tc>
        <w:tc>
          <w:tcPr>
            <w:tcW w:w="2842"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Кабель HDMI</w:t>
            </w:r>
          </w:p>
        </w:tc>
        <w:tc>
          <w:tcPr>
            <w:tcW w:w="7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4</w:t>
            </w:r>
          </w:p>
        </w:tc>
        <w:tc>
          <w:tcPr>
            <w:tcW w:w="1223"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1 187,11</w:t>
            </w:r>
          </w:p>
        </w:tc>
        <w:tc>
          <w:tcPr>
            <w:tcW w:w="1218"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4 748,44</w:t>
            </w:r>
          </w:p>
        </w:tc>
        <w:tc>
          <w:tcPr>
            <w:tcW w:w="1191"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1 203,52</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4 814,08</w:t>
            </w:r>
          </w:p>
        </w:tc>
        <w:tc>
          <w:tcPr>
            <w:tcW w:w="1040"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1 197,50</w:t>
            </w:r>
          </w:p>
        </w:tc>
        <w:tc>
          <w:tcPr>
            <w:tcW w:w="1228"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4 790,00</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1 196,04</w:t>
            </w:r>
          </w:p>
        </w:tc>
        <w:tc>
          <w:tcPr>
            <w:tcW w:w="1417" w:type="dxa"/>
            <w:tcBorders>
              <w:top w:val="nil"/>
              <w:left w:val="nil"/>
              <w:bottom w:val="single" w:sz="4" w:space="0" w:color="auto"/>
              <w:right w:val="single" w:sz="8"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4 784,16</w:t>
            </w:r>
          </w:p>
        </w:tc>
        <w:tc>
          <w:tcPr>
            <w:tcW w:w="640" w:type="dxa"/>
            <w:tcBorders>
              <w:top w:val="nil"/>
              <w:left w:val="nil"/>
              <w:bottom w:val="single" w:sz="4" w:space="0" w:color="auto"/>
              <w:right w:val="single" w:sz="8" w:space="0" w:color="auto"/>
            </w:tcBorders>
            <w:shd w:val="clear" w:color="000000" w:fill="FFFFFF"/>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0,69</w:t>
            </w:r>
          </w:p>
        </w:tc>
      </w:tr>
      <w:tr w:rsidR="00785939" w:rsidRPr="00785939" w:rsidTr="008033A9">
        <w:trPr>
          <w:trHeight w:val="33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5</w:t>
            </w:r>
          </w:p>
        </w:tc>
        <w:tc>
          <w:tcPr>
            <w:tcW w:w="2842"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Патч-корд, тип 1</w:t>
            </w:r>
          </w:p>
        </w:tc>
        <w:tc>
          <w:tcPr>
            <w:tcW w:w="7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25</w:t>
            </w:r>
          </w:p>
        </w:tc>
        <w:tc>
          <w:tcPr>
            <w:tcW w:w="1223"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34,86</w:t>
            </w:r>
          </w:p>
        </w:tc>
        <w:tc>
          <w:tcPr>
            <w:tcW w:w="1218"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871,50</w:t>
            </w:r>
          </w:p>
        </w:tc>
        <w:tc>
          <w:tcPr>
            <w:tcW w:w="1191"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35,34</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883,50</w:t>
            </w:r>
          </w:p>
        </w:tc>
        <w:tc>
          <w:tcPr>
            <w:tcW w:w="1040"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35,16</w:t>
            </w:r>
          </w:p>
        </w:tc>
        <w:tc>
          <w:tcPr>
            <w:tcW w:w="1228"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879,00</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35,12</w:t>
            </w:r>
          </w:p>
        </w:tc>
        <w:tc>
          <w:tcPr>
            <w:tcW w:w="1417" w:type="dxa"/>
            <w:tcBorders>
              <w:top w:val="nil"/>
              <w:left w:val="nil"/>
              <w:bottom w:val="single" w:sz="4" w:space="0" w:color="auto"/>
              <w:right w:val="single" w:sz="8"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878,00</w:t>
            </w:r>
          </w:p>
        </w:tc>
        <w:tc>
          <w:tcPr>
            <w:tcW w:w="640" w:type="dxa"/>
            <w:tcBorders>
              <w:top w:val="nil"/>
              <w:left w:val="nil"/>
              <w:bottom w:val="single" w:sz="4" w:space="0" w:color="auto"/>
              <w:right w:val="single" w:sz="8" w:space="0" w:color="auto"/>
            </w:tcBorders>
            <w:shd w:val="clear" w:color="000000" w:fill="FFFFFF"/>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0,69</w:t>
            </w:r>
          </w:p>
        </w:tc>
      </w:tr>
      <w:tr w:rsidR="00785939" w:rsidRPr="00785939" w:rsidTr="008033A9">
        <w:trPr>
          <w:trHeight w:val="33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6</w:t>
            </w:r>
          </w:p>
        </w:tc>
        <w:tc>
          <w:tcPr>
            <w:tcW w:w="2842"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Патч-корд, тип 2</w:t>
            </w:r>
          </w:p>
        </w:tc>
        <w:tc>
          <w:tcPr>
            <w:tcW w:w="7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20</w:t>
            </w:r>
          </w:p>
        </w:tc>
        <w:tc>
          <w:tcPr>
            <w:tcW w:w="1223"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32,37</w:t>
            </w:r>
          </w:p>
        </w:tc>
        <w:tc>
          <w:tcPr>
            <w:tcW w:w="1218"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647,40</w:t>
            </w:r>
          </w:p>
        </w:tc>
        <w:tc>
          <w:tcPr>
            <w:tcW w:w="1191"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32,81</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656,20</w:t>
            </w:r>
          </w:p>
        </w:tc>
        <w:tc>
          <w:tcPr>
            <w:tcW w:w="1040"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32,65</w:t>
            </w:r>
          </w:p>
        </w:tc>
        <w:tc>
          <w:tcPr>
            <w:tcW w:w="1228"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653,00</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32,61</w:t>
            </w:r>
          </w:p>
        </w:tc>
        <w:tc>
          <w:tcPr>
            <w:tcW w:w="1417" w:type="dxa"/>
            <w:tcBorders>
              <w:top w:val="nil"/>
              <w:left w:val="nil"/>
              <w:bottom w:val="single" w:sz="4" w:space="0" w:color="auto"/>
              <w:right w:val="single" w:sz="8"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652,20</w:t>
            </w:r>
          </w:p>
        </w:tc>
        <w:tc>
          <w:tcPr>
            <w:tcW w:w="640" w:type="dxa"/>
            <w:tcBorders>
              <w:top w:val="nil"/>
              <w:left w:val="nil"/>
              <w:bottom w:val="single" w:sz="4" w:space="0" w:color="auto"/>
              <w:right w:val="single" w:sz="8" w:space="0" w:color="auto"/>
            </w:tcBorders>
            <w:shd w:val="clear" w:color="000000" w:fill="FFFFFF"/>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0,68</w:t>
            </w:r>
          </w:p>
        </w:tc>
      </w:tr>
      <w:tr w:rsidR="00785939" w:rsidRPr="00785939" w:rsidTr="008033A9">
        <w:trPr>
          <w:trHeight w:val="33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7</w:t>
            </w:r>
          </w:p>
        </w:tc>
        <w:tc>
          <w:tcPr>
            <w:tcW w:w="2842"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Патч-корд, тип 3</w:t>
            </w:r>
          </w:p>
        </w:tc>
        <w:tc>
          <w:tcPr>
            <w:tcW w:w="7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20</w:t>
            </w:r>
          </w:p>
        </w:tc>
        <w:tc>
          <w:tcPr>
            <w:tcW w:w="1223"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39,83</w:t>
            </w:r>
          </w:p>
        </w:tc>
        <w:tc>
          <w:tcPr>
            <w:tcW w:w="1218"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796,60</w:t>
            </w:r>
          </w:p>
        </w:tc>
        <w:tc>
          <w:tcPr>
            <w:tcW w:w="1191"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40,38</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807,60</w:t>
            </w:r>
          </w:p>
        </w:tc>
        <w:tc>
          <w:tcPr>
            <w:tcW w:w="1040"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40,18</w:t>
            </w:r>
          </w:p>
        </w:tc>
        <w:tc>
          <w:tcPr>
            <w:tcW w:w="1228"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803,60</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40,13</w:t>
            </w:r>
          </w:p>
        </w:tc>
        <w:tc>
          <w:tcPr>
            <w:tcW w:w="1417" w:type="dxa"/>
            <w:tcBorders>
              <w:top w:val="nil"/>
              <w:left w:val="nil"/>
              <w:bottom w:val="single" w:sz="4" w:space="0" w:color="auto"/>
              <w:right w:val="single" w:sz="8"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802,60</w:t>
            </w:r>
          </w:p>
        </w:tc>
        <w:tc>
          <w:tcPr>
            <w:tcW w:w="640" w:type="dxa"/>
            <w:tcBorders>
              <w:top w:val="nil"/>
              <w:left w:val="nil"/>
              <w:bottom w:val="single" w:sz="4" w:space="0" w:color="auto"/>
              <w:right w:val="single" w:sz="8" w:space="0" w:color="auto"/>
            </w:tcBorders>
            <w:shd w:val="clear" w:color="000000" w:fill="FFFFFF"/>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0,69</w:t>
            </w:r>
          </w:p>
        </w:tc>
      </w:tr>
      <w:tr w:rsidR="00785939" w:rsidRPr="00785939" w:rsidTr="008033A9">
        <w:trPr>
          <w:trHeight w:val="33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8</w:t>
            </w:r>
          </w:p>
        </w:tc>
        <w:tc>
          <w:tcPr>
            <w:tcW w:w="2842"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Патч-корд, тип 4</w:t>
            </w:r>
          </w:p>
        </w:tc>
        <w:tc>
          <w:tcPr>
            <w:tcW w:w="7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20</w:t>
            </w:r>
          </w:p>
        </w:tc>
        <w:tc>
          <w:tcPr>
            <w:tcW w:w="1223"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47,30</w:t>
            </w:r>
          </w:p>
        </w:tc>
        <w:tc>
          <w:tcPr>
            <w:tcW w:w="1218"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946,00</w:t>
            </w:r>
          </w:p>
        </w:tc>
        <w:tc>
          <w:tcPr>
            <w:tcW w:w="1191"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47,95</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959,00</w:t>
            </w:r>
          </w:p>
        </w:tc>
        <w:tc>
          <w:tcPr>
            <w:tcW w:w="1040"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47,71</w:t>
            </w:r>
          </w:p>
        </w:tc>
        <w:tc>
          <w:tcPr>
            <w:tcW w:w="1228"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954,20</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47,65</w:t>
            </w:r>
          </w:p>
        </w:tc>
        <w:tc>
          <w:tcPr>
            <w:tcW w:w="1417" w:type="dxa"/>
            <w:tcBorders>
              <w:top w:val="nil"/>
              <w:left w:val="nil"/>
              <w:bottom w:val="single" w:sz="4" w:space="0" w:color="auto"/>
              <w:right w:val="single" w:sz="8"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953,00</w:t>
            </w:r>
          </w:p>
        </w:tc>
        <w:tc>
          <w:tcPr>
            <w:tcW w:w="640" w:type="dxa"/>
            <w:tcBorders>
              <w:top w:val="nil"/>
              <w:left w:val="nil"/>
              <w:bottom w:val="single" w:sz="4" w:space="0" w:color="auto"/>
              <w:right w:val="single" w:sz="8" w:space="0" w:color="auto"/>
            </w:tcBorders>
            <w:shd w:val="clear" w:color="000000" w:fill="FFFFFF"/>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0,69</w:t>
            </w:r>
          </w:p>
        </w:tc>
      </w:tr>
      <w:tr w:rsidR="00785939" w:rsidRPr="00785939" w:rsidTr="008033A9">
        <w:trPr>
          <w:trHeight w:val="33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9</w:t>
            </w:r>
          </w:p>
        </w:tc>
        <w:tc>
          <w:tcPr>
            <w:tcW w:w="2842"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Патч-корд, тип 5</w:t>
            </w:r>
          </w:p>
        </w:tc>
        <w:tc>
          <w:tcPr>
            <w:tcW w:w="7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20</w:t>
            </w:r>
          </w:p>
        </w:tc>
        <w:tc>
          <w:tcPr>
            <w:tcW w:w="1223"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54,77</w:t>
            </w:r>
          </w:p>
        </w:tc>
        <w:tc>
          <w:tcPr>
            <w:tcW w:w="1218"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1 095,40</w:t>
            </w:r>
          </w:p>
        </w:tc>
        <w:tc>
          <w:tcPr>
            <w:tcW w:w="1191"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55,53</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1 110,60</w:t>
            </w:r>
          </w:p>
        </w:tc>
        <w:tc>
          <w:tcPr>
            <w:tcW w:w="1040"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55,25</w:t>
            </w:r>
          </w:p>
        </w:tc>
        <w:tc>
          <w:tcPr>
            <w:tcW w:w="1228"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1 105,00</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55,18</w:t>
            </w:r>
          </w:p>
        </w:tc>
        <w:tc>
          <w:tcPr>
            <w:tcW w:w="1417" w:type="dxa"/>
            <w:tcBorders>
              <w:top w:val="nil"/>
              <w:left w:val="nil"/>
              <w:bottom w:val="single" w:sz="4" w:space="0" w:color="auto"/>
              <w:right w:val="single" w:sz="8"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1 103,60</w:t>
            </w:r>
          </w:p>
        </w:tc>
        <w:tc>
          <w:tcPr>
            <w:tcW w:w="640" w:type="dxa"/>
            <w:tcBorders>
              <w:top w:val="nil"/>
              <w:left w:val="nil"/>
              <w:bottom w:val="single" w:sz="4" w:space="0" w:color="auto"/>
              <w:right w:val="single" w:sz="8" w:space="0" w:color="auto"/>
            </w:tcBorders>
            <w:shd w:val="clear" w:color="000000" w:fill="FFFFFF"/>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0,70</w:t>
            </w:r>
          </w:p>
        </w:tc>
      </w:tr>
      <w:tr w:rsidR="00785939" w:rsidRPr="00785939" w:rsidTr="008033A9">
        <w:trPr>
          <w:trHeight w:val="33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10</w:t>
            </w:r>
          </w:p>
        </w:tc>
        <w:tc>
          <w:tcPr>
            <w:tcW w:w="2842"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Кабель-канал парапетный</w:t>
            </w:r>
          </w:p>
        </w:tc>
        <w:tc>
          <w:tcPr>
            <w:tcW w:w="7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60</w:t>
            </w:r>
          </w:p>
        </w:tc>
        <w:tc>
          <w:tcPr>
            <w:tcW w:w="1223"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729,55</w:t>
            </w:r>
          </w:p>
        </w:tc>
        <w:tc>
          <w:tcPr>
            <w:tcW w:w="1218"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43 773,00</w:t>
            </w:r>
          </w:p>
        </w:tc>
        <w:tc>
          <w:tcPr>
            <w:tcW w:w="1191"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739,64</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44 378,40</w:t>
            </w:r>
          </w:p>
        </w:tc>
        <w:tc>
          <w:tcPr>
            <w:tcW w:w="1040"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735,94</w:t>
            </w:r>
          </w:p>
        </w:tc>
        <w:tc>
          <w:tcPr>
            <w:tcW w:w="1228"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44 156,40</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735,04</w:t>
            </w:r>
          </w:p>
        </w:tc>
        <w:tc>
          <w:tcPr>
            <w:tcW w:w="1417" w:type="dxa"/>
            <w:tcBorders>
              <w:top w:val="nil"/>
              <w:left w:val="nil"/>
              <w:bottom w:val="single" w:sz="4" w:space="0" w:color="auto"/>
              <w:right w:val="single" w:sz="8"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44 102,40</w:t>
            </w:r>
          </w:p>
        </w:tc>
        <w:tc>
          <w:tcPr>
            <w:tcW w:w="640" w:type="dxa"/>
            <w:tcBorders>
              <w:top w:val="nil"/>
              <w:left w:val="nil"/>
              <w:bottom w:val="single" w:sz="4" w:space="0" w:color="auto"/>
              <w:right w:val="single" w:sz="8" w:space="0" w:color="auto"/>
            </w:tcBorders>
            <w:shd w:val="clear" w:color="000000" w:fill="FFFFFF"/>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0,69</w:t>
            </w:r>
          </w:p>
        </w:tc>
      </w:tr>
      <w:tr w:rsidR="00785939" w:rsidRPr="00785939" w:rsidTr="008033A9">
        <w:trPr>
          <w:trHeight w:val="33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11</w:t>
            </w:r>
          </w:p>
        </w:tc>
        <w:tc>
          <w:tcPr>
            <w:tcW w:w="2842"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Ethernet розетка одинарная</w:t>
            </w:r>
          </w:p>
        </w:tc>
        <w:tc>
          <w:tcPr>
            <w:tcW w:w="7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10</w:t>
            </w:r>
          </w:p>
        </w:tc>
        <w:tc>
          <w:tcPr>
            <w:tcW w:w="1223"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555,45</w:t>
            </w:r>
          </w:p>
        </w:tc>
        <w:tc>
          <w:tcPr>
            <w:tcW w:w="1218"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5 554,50</w:t>
            </w:r>
          </w:p>
        </w:tc>
        <w:tc>
          <w:tcPr>
            <w:tcW w:w="1191"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563,13</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5 631,30</w:t>
            </w:r>
          </w:p>
        </w:tc>
        <w:tc>
          <w:tcPr>
            <w:tcW w:w="1040"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560,31</w:t>
            </w:r>
          </w:p>
        </w:tc>
        <w:tc>
          <w:tcPr>
            <w:tcW w:w="1228"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5 603,10</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559,63</w:t>
            </w:r>
          </w:p>
        </w:tc>
        <w:tc>
          <w:tcPr>
            <w:tcW w:w="1417" w:type="dxa"/>
            <w:tcBorders>
              <w:top w:val="nil"/>
              <w:left w:val="nil"/>
              <w:bottom w:val="single" w:sz="4" w:space="0" w:color="auto"/>
              <w:right w:val="single" w:sz="8"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5 596,30</w:t>
            </w:r>
          </w:p>
        </w:tc>
        <w:tc>
          <w:tcPr>
            <w:tcW w:w="640" w:type="dxa"/>
            <w:tcBorders>
              <w:top w:val="nil"/>
              <w:left w:val="nil"/>
              <w:bottom w:val="single" w:sz="4" w:space="0" w:color="auto"/>
              <w:right w:val="single" w:sz="8" w:space="0" w:color="auto"/>
            </w:tcBorders>
            <w:shd w:val="clear" w:color="000000" w:fill="FFFFFF"/>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0,69</w:t>
            </w:r>
          </w:p>
        </w:tc>
      </w:tr>
      <w:tr w:rsidR="00785939" w:rsidRPr="00785939" w:rsidTr="008033A9">
        <w:trPr>
          <w:trHeight w:val="33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12</w:t>
            </w:r>
          </w:p>
        </w:tc>
        <w:tc>
          <w:tcPr>
            <w:tcW w:w="2842"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Ethernet розетка двойная</w:t>
            </w:r>
          </w:p>
        </w:tc>
        <w:tc>
          <w:tcPr>
            <w:tcW w:w="7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20</w:t>
            </w:r>
          </w:p>
        </w:tc>
        <w:tc>
          <w:tcPr>
            <w:tcW w:w="1223"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807,10</w:t>
            </w:r>
          </w:p>
        </w:tc>
        <w:tc>
          <w:tcPr>
            <w:tcW w:w="1218" w:type="dxa"/>
            <w:tcBorders>
              <w:top w:val="nil"/>
              <w:left w:val="nil"/>
              <w:bottom w:val="single" w:sz="4" w:space="0" w:color="auto"/>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16 142,00</w:t>
            </w:r>
          </w:p>
        </w:tc>
        <w:tc>
          <w:tcPr>
            <w:tcW w:w="1191"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818,25</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16 365,00</w:t>
            </w:r>
          </w:p>
        </w:tc>
        <w:tc>
          <w:tcPr>
            <w:tcW w:w="1040"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814,16</w:t>
            </w:r>
          </w:p>
        </w:tc>
        <w:tc>
          <w:tcPr>
            <w:tcW w:w="1228"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16 283,20</w:t>
            </w:r>
          </w:p>
        </w:tc>
        <w:tc>
          <w:tcPr>
            <w:tcW w:w="1276" w:type="dxa"/>
            <w:tcBorders>
              <w:top w:val="nil"/>
              <w:left w:val="nil"/>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813,17</w:t>
            </w:r>
          </w:p>
        </w:tc>
        <w:tc>
          <w:tcPr>
            <w:tcW w:w="1417" w:type="dxa"/>
            <w:tcBorders>
              <w:top w:val="nil"/>
              <w:left w:val="nil"/>
              <w:bottom w:val="single" w:sz="4" w:space="0" w:color="auto"/>
              <w:right w:val="single" w:sz="8"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16 263,40</w:t>
            </w:r>
          </w:p>
        </w:tc>
        <w:tc>
          <w:tcPr>
            <w:tcW w:w="640" w:type="dxa"/>
            <w:tcBorders>
              <w:top w:val="nil"/>
              <w:left w:val="nil"/>
              <w:bottom w:val="single" w:sz="4" w:space="0" w:color="auto"/>
              <w:right w:val="single" w:sz="8" w:space="0" w:color="auto"/>
            </w:tcBorders>
            <w:shd w:val="clear" w:color="000000" w:fill="FFFFFF"/>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0,69</w:t>
            </w:r>
          </w:p>
        </w:tc>
      </w:tr>
      <w:tr w:rsidR="00785939" w:rsidRPr="00785939" w:rsidTr="008033A9">
        <w:trPr>
          <w:trHeight w:val="33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13</w:t>
            </w:r>
          </w:p>
        </w:tc>
        <w:tc>
          <w:tcPr>
            <w:tcW w:w="2842" w:type="dxa"/>
            <w:tcBorders>
              <w:top w:val="nil"/>
              <w:left w:val="nil"/>
              <w:bottom w:val="nil"/>
              <w:right w:val="single" w:sz="4" w:space="0" w:color="auto"/>
            </w:tcBorders>
            <w:shd w:val="clear" w:color="auto" w:fill="auto"/>
            <w:vAlign w:val="center"/>
            <w:hideMark/>
          </w:tcPr>
          <w:p w:rsidR="00785939" w:rsidRPr="00785939" w:rsidRDefault="00785939" w:rsidP="00785939">
            <w:pPr>
              <w:spacing w:after="0" w:line="240" w:lineRule="auto"/>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Рамка для розетки</w:t>
            </w:r>
          </w:p>
        </w:tc>
        <w:tc>
          <w:tcPr>
            <w:tcW w:w="720" w:type="dxa"/>
            <w:tcBorders>
              <w:top w:val="nil"/>
              <w:left w:val="nil"/>
              <w:bottom w:val="nil"/>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шт.</w:t>
            </w:r>
          </w:p>
        </w:tc>
        <w:tc>
          <w:tcPr>
            <w:tcW w:w="820" w:type="dxa"/>
            <w:tcBorders>
              <w:top w:val="nil"/>
              <w:left w:val="nil"/>
              <w:bottom w:val="nil"/>
              <w:right w:val="single" w:sz="4"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30</w:t>
            </w:r>
          </w:p>
        </w:tc>
        <w:tc>
          <w:tcPr>
            <w:tcW w:w="1223" w:type="dxa"/>
            <w:tcBorders>
              <w:top w:val="nil"/>
              <w:left w:val="nil"/>
              <w:bottom w:val="nil"/>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21,12</w:t>
            </w:r>
          </w:p>
        </w:tc>
        <w:tc>
          <w:tcPr>
            <w:tcW w:w="1218" w:type="dxa"/>
            <w:tcBorders>
              <w:top w:val="nil"/>
              <w:left w:val="nil"/>
              <w:bottom w:val="nil"/>
              <w:right w:val="single" w:sz="4" w:space="0" w:color="auto"/>
            </w:tcBorders>
            <w:shd w:val="clear" w:color="auto" w:fill="auto"/>
            <w:vAlign w:val="center"/>
            <w:hideMark/>
          </w:tcPr>
          <w:p w:rsidR="00785939" w:rsidRPr="00785939" w:rsidRDefault="00785939" w:rsidP="00785939">
            <w:pPr>
              <w:spacing w:after="0" w:line="240" w:lineRule="auto"/>
              <w:jc w:val="center"/>
              <w:rPr>
                <w:rFonts w:ascii="Times New Roman" w:eastAsia="Times New Roman" w:hAnsi="Times New Roman"/>
                <w:color w:val="000000"/>
                <w:sz w:val="24"/>
                <w:szCs w:val="24"/>
                <w:lang w:eastAsia="ru-RU"/>
              </w:rPr>
            </w:pPr>
            <w:r w:rsidRPr="00785939">
              <w:rPr>
                <w:rFonts w:ascii="Times New Roman" w:eastAsia="Times New Roman" w:hAnsi="Times New Roman"/>
                <w:color w:val="000000"/>
                <w:sz w:val="24"/>
                <w:szCs w:val="24"/>
                <w:lang w:eastAsia="ru-RU"/>
              </w:rPr>
              <w:t>633,60</w:t>
            </w:r>
          </w:p>
        </w:tc>
        <w:tc>
          <w:tcPr>
            <w:tcW w:w="1191" w:type="dxa"/>
            <w:tcBorders>
              <w:top w:val="nil"/>
              <w:left w:val="nil"/>
              <w:bottom w:val="nil"/>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21,41</w:t>
            </w:r>
          </w:p>
        </w:tc>
        <w:tc>
          <w:tcPr>
            <w:tcW w:w="1276" w:type="dxa"/>
            <w:tcBorders>
              <w:top w:val="nil"/>
              <w:left w:val="nil"/>
              <w:bottom w:val="nil"/>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642,30</w:t>
            </w:r>
          </w:p>
        </w:tc>
        <w:tc>
          <w:tcPr>
            <w:tcW w:w="1040" w:type="dxa"/>
            <w:tcBorders>
              <w:top w:val="nil"/>
              <w:left w:val="nil"/>
              <w:bottom w:val="nil"/>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21,30</w:t>
            </w:r>
          </w:p>
        </w:tc>
        <w:tc>
          <w:tcPr>
            <w:tcW w:w="1228" w:type="dxa"/>
            <w:tcBorders>
              <w:top w:val="nil"/>
              <w:left w:val="nil"/>
              <w:bottom w:val="nil"/>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639,00</w:t>
            </w:r>
          </w:p>
        </w:tc>
        <w:tc>
          <w:tcPr>
            <w:tcW w:w="1276" w:type="dxa"/>
            <w:tcBorders>
              <w:top w:val="nil"/>
              <w:left w:val="nil"/>
              <w:bottom w:val="nil"/>
              <w:right w:val="single" w:sz="4"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21,28</w:t>
            </w:r>
          </w:p>
        </w:tc>
        <w:tc>
          <w:tcPr>
            <w:tcW w:w="1417" w:type="dxa"/>
            <w:tcBorders>
              <w:top w:val="nil"/>
              <w:left w:val="nil"/>
              <w:bottom w:val="nil"/>
              <w:right w:val="single" w:sz="8" w:space="0" w:color="auto"/>
            </w:tcBorders>
            <w:shd w:val="clear" w:color="000000" w:fill="FFFFFF"/>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638,40</w:t>
            </w:r>
          </w:p>
        </w:tc>
        <w:tc>
          <w:tcPr>
            <w:tcW w:w="640" w:type="dxa"/>
            <w:tcBorders>
              <w:top w:val="nil"/>
              <w:left w:val="nil"/>
              <w:bottom w:val="single" w:sz="8" w:space="0" w:color="auto"/>
              <w:right w:val="single" w:sz="8" w:space="0" w:color="auto"/>
            </w:tcBorders>
            <w:shd w:val="clear" w:color="000000" w:fill="FFFFFF"/>
            <w:noWrap/>
            <w:vAlign w:val="center"/>
            <w:hideMark/>
          </w:tcPr>
          <w:p w:rsidR="00785939" w:rsidRPr="00785939" w:rsidRDefault="00785939" w:rsidP="00785939">
            <w:pPr>
              <w:spacing w:after="0" w:line="240" w:lineRule="auto"/>
              <w:jc w:val="center"/>
              <w:rPr>
                <w:rFonts w:ascii="Times New Roman" w:eastAsia="Times New Roman" w:hAnsi="Times New Roman"/>
                <w:color w:val="000000"/>
                <w:sz w:val="22"/>
                <w:szCs w:val="22"/>
                <w:lang w:eastAsia="ru-RU"/>
              </w:rPr>
            </w:pPr>
            <w:r w:rsidRPr="00785939">
              <w:rPr>
                <w:rFonts w:ascii="Times New Roman" w:eastAsia="Times New Roman" w:hAnsi="Times New Roman"/>
                <w:color w:val="000000"/>
                <w:sz w:val="22"/>
                <w:szCs w:val="22"/>
                <w:lang w:eastAsia="ru-RU"/>
              </w:rPr>
              <w:t>0,69</w:t>
            </w:r>
          </w:p>
        </w:tc>
      </w:tr>
      <w:tr w:rsidR="00785939" w:rsidRPr="00785939" w:rsidTr="004B041C">
        <w:trPr>
          <w:trHeight w:val="315"/>
        </w:trPr>
        <w:tc>
          <w:tcPr>
            <w:tcW w:w="3402" w:type="dxa"/>
            <w:gridSpan w:val="2"/>
            <w:tcBorders>
              <w:top w:val="single" w:sz="8" w:space="0" w:color="auto"/>
              <w:left w:val="single" w:sz="8" w:space="0" w:color="auto"/>
              <w:bottom w:val="single" w:sz="8" w:space="0" w:color="auto"/>
              <w:right w:val="nil"/>
            </w:tcBorders>
            <w:shd w:val="clear" w:color="auto" w:fill="auto"/>
            <w:noWrap/>
            <w:vAlign w:val="center"/>
            <w:hideMark/>
          </w:tcPr>
          <w:p w:rsidR="00785939" w:rsidRPr="00785939" w:rsidRDefault="00785939" w:rsidP="00785939">
            <w:pPr>
              <w:spacing w:after="0" w:line="240" w:lineRule="auto"/>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ИТОГО с НДС</w:t>
            </w:r>
          </w:p>
        </w:tc>
        <w:tc>
          <w:tcPr>
            <w:tcW w:w="720" w:type="dxa"/>
            <w:tcBorders>
              <w:top w:val="single" w:sz="8" w:space="0" w:color="auto"/>
              <w:left w:val="nil"/>
              <w:bottom w:val="single" w:sz="8" w:space="0" w:color="auto"/>
              <w:right w:val="nil"/>
            </w:tcBorders>
            <w:shd w:val="clear" w:color="auto" w:fill="auto"/>
            <w:noWrap/>
            <w:vAlign w:val="center"/>
            <w:hideMark/>
          </w:tcPr>
          <w:p w:rsidR="00785939" w:rsidRPr="00785939" w:rsidRDefault="00785939" w:rsidP="00785939">
            <w:pPr>
              <w:spacing w:after="0" w:line="240" w:lineRule="auto"/>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 </w:t>
            </w:r>
          </w:p>
        </w:tc>
        <w:tc>
          <w:tcPr>
            <w:tcW w:w="820" w:type="dxa"/>
            <w:tcBorders>
              <w:top w:val="single" w:sz="8" w:space="0" w:color="auto"/>
              <w:left w:val="nil"/>
              <w:bottom w:val="single" w:sz="8" w:space="0" w:color="auto"/>
              <w:right w:val="nil"/>
            </w:tcBorders>
            <w:shd w:val="clear" w:color="auto" w:fill="auto"/>
            <w:noWrap/>
            <w:vAlign w:val="center"/>
            <w:hideMark/>
          </w:tcPr>
          <w:p w:rsidR="00785939" w:rsidRPr="00785939" w:rsidRDefault="00785939" w:rsidP="00785939">
            <w:pPr>
              <w:spacing w:after="0" w:line="240" w:lineRule="auto"/>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 </w:t>
            </w:r>
          </w:p>
        </w:tc>
        <w:tc>
          <w:tcPr>
            <w:tcW w:w="1223" w:type="dxa"/>
            <w:tcBorders>
              <w:top w:val="single" w:sz="8" w:space="0" w:color="auto"/>
              <w:left w:val="nil"/>
              <w:bottom w:val="single" w:sz="8" w:space="0" w:color="auto"/>
              <w:right w:val="nil"/>
            </w:tcBorders>
            <w:shd w:val="clear" w:color="auto" w:fill="auto"/>
            <w:noWrap/>
            <w:vAlign w:val="center"/>
            <w:hideMark/>
          </w:tcPr>
          <w:p w:rsidR="00785939" w:rsidRPr="00785939" w:rsidRDefault="00785939" w:rsidP="00785939">
            <w:pPr>
              <w:spacing w:after="0" w:line="240" w:lineRule="auto"/>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 </w:t>
            </w:r>
          </w:p>
        </w:tc>
        <w:tc>
          <w:tcPr>
            <w:tcW w:w="1218" w:type="dxa"/>
            <w:tcBorders>
              <w:top w:val="single" w:sz="8" w:space="0" w:color="auto"/>
              <w:left w:val="nil"/>
              <w:bottom w:val="single" w:sz="8" w:space="0" w:color="auto"/>
              <w:right w:val="nil"/>
            </w:tcBorders>
            <w:shd w:val="clear" w:color="000000" w:fill="FFFFFF"/>
            <w:noWrap/>
            <w:vAlign w:val="center"/>
            <w:hideMark/>
          </w:tcPr>
          <w:p w:rsidR="00785939" w:rsidRPr="00785939" w:rsidRDefault="00785939" w:rsidP="00785939">
            <w:pPr>
              <w:spacing w:after="0" w:line="240" w:lineRule="auto"/>
              <w:jc w:val="right"/>
              <w:rPr>
                <w:rFonts w:ascii="Times New Roman" w:eastAsia="Times New Roman" w:hAnsi="Times New Roman"/>
                <w:b/>
                <w:bCs/>
                <w:sz w:val="22"/>
                <w:szCs w:val="22"/>
                <w:lang w:eastAsia="ru-RU"/>
              </w:rPr>
            </w:pPr>
          </w:p>
        </w:tc>
        <w:tc>
          <w:tcPr>
            <w:tcW w:w="1191" w:type="dxa"/>
            <w:tcBorders>
              <w:top w:val="single" w:sz="8" w:space="0" w:color="auto"/>
              <w:left w:val="nil"/>
              <w:bottom w:val="single" w:sz="8" w:space="0" w:color="auto"/>
              <w:right w:val="nil"/>
            </w:tcBorders>
            <w:shd w:val="clear" w:color="000000" w:fill="FFFFFF"/>
            <w:noWrap/>
            <w:vAlign w:val="center"/>
            <w:hideMark/>
          </w:tcPr>
          <w:p w:rsidR="00785939" w:rsidRPr="00785939" w:rsidRDefault="00785939" w:rsidP="00785939">
            <w:pPr>
              <w:spacing w:after="0" w:line="240" w:lineRule="auto"/>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 </w:t>
            </w:r>
          </w:p>
        </w:tc>
        <w:tc>
          <w:tcPr>
            <w:tcW w:w="1276" w:type="dxa"/>
            <w:tcBorders>
              <w:top w:val="single" w:sz="8" w:space="0" w:color="auto"/>
              <w:left w:val="nil"/>
              <w:bottom w:val="single" w:sz="8" w:space="0" w:color="auto"/>
              <w:right w:val="nil"/>
            </w:tcBorders>
            <w:shd w:val="clear" w:color="000000" w:fill="FFFFFF"/>
            <w:noWrap/>
            <w:vAlign w:val="center"/>
          </w:tcPr>
          <w:p w:rsidR="00785939" w:rsidRPr="00785939" w:rsidRDefault="00785939" w:rsidP="00785939">
            <w:pPr>
              <w:spacing w:after="0" w:line="240" w:lineRule="auto"/>
              <w:jc w:val="right"/>
              <w:rPr>
                <w:rFonts w:ascii="Times New Roman" w:eastAsia="Times New Roman" w:hAnsi="Times New Roman"/>
                <w:b/>
                <w:bCs/>
                <w:color w:val="000000"/>
                <w:sz w:val="22"/>
                <w:szCs w:val="22"/>
                <w:lang w:eastAsia="ru-RU"/>
              </w:rPr>
            </w:pPr>
          </w:p>
        </w:tc>
        <w:tc>
          <w:tcPr>
            <w:tcW w:w="1040" w:type="dxa"/>
            <w:tcBorders>
              <w:top w:val="single" w:sz="8" w:space="0" w:color="auto"/>
              <w:left w:val="nil"/>
              <w:bottom w:val="single" w:sz="8" w:space="0" w:color="auto"/>
              <w:right w:val="nil"/>
            </w:tcBorders>
            <w:shd w:val="clear" w:color="000000" w:fill="FFFFFF"/>
            <w:noWrap/>
            <w:vAlign w:val="center"/>
          </w:tcPr>
          <w:p w:rsidR="00785939" w:rsidRPr="00785939" w:rsidRDefault="00785939" w:rsidP="00785939">
            <w:pPr>
              <w:spacing w:after="0" w:line="240" w:lineRule="auto"/>
              <w:rPr>
                <w:rFonts w:ascii="Times New Roman" w:eastAsia="Times New Roman" w:hAnsi="Times New Roman"/>
                <w:b/>
                <w:bCs/>
                <w:color w:val="000000"/>
                <w:sz w:val="22"/>
                <w:szCs w:val="22"/>
                <w:lang w:eastAsia="ru-RU"/>
              </w:rPr>
            </w:pPr>
          </w:p>
        </w:tc>
        <w:tc>
          <w:tcPr>
            <w:tcW w:w="1228" w:type="dxa"/>
            <w:tcBorders>
              <w:top w:val="single" w:sz="8" w:space="0" w:color="auto"/>
              <w:left w:val="nil"/>
              <w:bottom w:val="single" w:sz="8" w:space="0" w:color="auto"/>
              <w:right w:val="nil"/>
            </w:tcBorders>
            <w:shd w:val="clear" w:color="000000" w:fill="FFFFFF"/>
            <w:noWrap/>
            <w:vAlign w:val="center"/>
          </w:tcPr>
          <w:p w:rsidR="00785939" w:rsidRPr="00785939" w:rsidRDefault="00785939" w:rsidP="00785939">
            <w:pPr>
              <w:spacing w:after="0" w:line="240" w:lineRule="auto"/>
              <w:jc w:val="right"/>
              <w:rPr>
                <w:rFonts w:ascii="Times New Roman" w:eastAsia="Times New Roman" w:hAnsi="Times New Roman"/>
                <w:b/>
                <w:bCs/>
                <w:sz w:val="22"/>
                <w:szCs w:val="22"/>
                <w:lang w:eastAsia="ru-RU"/>
              </w:rPr>
            </w:pP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785939" w:rsidRPr="00785939" w:rsidRDefault="00785939" w:rsidP="00785939">
            <w:pPr>
              <w:spacing w:after="0" w:line="240" w:lineRule="auto"/>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125 269,70</w:t>
            </w:r>
          </w:p>
        </w:tc>
        <w:tc>
          <w:tcPr>
            <w:tcW w:w="64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p>
        </w:tc>
      </w:tr>
      <w:tr w:rsidR="00785939" w:rsidRPr="00785939" w:rsidTr="008033A9">
        <w:trPr>
          <w:trHeight w:val="420"/>
        </w:trPr>
        <w:tc>
          <w:tcPr>
            <w:tcW w:w="13394" w:type="dxa"/>
            <w:gridSpan w:val="11"/>
            <w:tcBorders>
              <w:top w:val="nil"/>
              <w:left w:val="single" w:sz="8" w:space="0" w:color="auto"/>
              <w:bottom w:val="single" w:sz="8" w:space="0" w:color="auto"/>
              <w:right w:val="single" w:sz="4" w:space="0" w:color="000000"/>
            </w:tcBorders>
            <w:shd w:val="clear" w:color="auto" w:fill="auto"/>
            <w:noWrap/>
            <w:vAlign w:val="center"/>
            <w:hideMark/>
          </w:tcPr>
          <w:p w:rsidR="00785939" w:rsidRPr="00785939" w:rsidRDefault="00785939" w:rsidP="00785939">
            <w:pPr>
              <w:spacing w:after="0" w:line="240" w:lineRule="auto"/>
              <w:jc w:val="right"/>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Сумма НДС</w:t>
            </w:r>
          </w:p>
        </w:tc>
        <w:tc>
          <w:tcPr>
            <w:tcW w:w="1417" w:type="dxa"/>
            <w:tcBorders>
              <w:top w:val="nil"/>
              <w:left w:val="nil"/>
              <w:bottom w:val="single" w:sz="8" w:space="0" w:color="auto"/>
              <w:right w:val="single" w:sz="8" w:space="0" w:color="auto"/>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r w:rsidRPr="00785939">
              <w:rPr>
                <w:rFonts w:ascii="Times New Roman" w:eastAsia="Times New Roman" w:hAnsi="Times New Roman"/>
                <w:b/>
                <w:bCs/>
                <w:color w:val="000000"/>
                <w:sz w:val="22"/>
                <w:szCs w:val="22"/>
                <w:lang w:eastAsia="ru-RU"/>
              </w:rPr>
              <w:t>19 108,94</w:t>
            </w:r>
          </w:p>
        </w:tc>
        <w:tc>
          <w:tcPr>
            <w:tcW w:w="64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b/>
                <w:bCs/>
                <w:color w:val="000000"/>
                <w:sz w:val="22"/>
                <w:szCs w:val="22"/>
                <w:lang w:eastAsia="ru-RU"/>
              </w:rPr>
            </w:pPr>
          </w:p>
        </w:tc>
      </w:tr>
      <w:tr w:rsidR="00785939" w:rsidRPr="00785939" w:rsidTr="008033A9">
        <w:trPr>
          <w:trHeight w:val="720"/>
        </w:trPr>
        <w:tc>
          <w:tcPr>
            <w:tcW w:w="15451" w:type="dxa"/>
            <w:gridSpan w:val="13"/>
            <w:tcBorders>
              <w:top w:val="nil"/>
              <w:left w:val="nil"/>
              <w:bottom w:val="nil"/>
              <w:right w:val="nil"/>
            </w:tcBorders>
            <w:shd w:val="clear" w:color="000000" w:fill="FFFFFF"/>
            <w:vAlign w:val="center"/>
            <w:hideMark/>
          </w:tcPr>
          <w:p w:rsidR="00785939" w:rsidRPr="00785939" w:rsidRDefault="00785939" w:rsidP="00785939">
            <w:pPr>
              <w:spacing w:after="0" w:line="240" w:lineRule="auto"/>
              <w:rPr>
                <w:rFonts w:ascii="Times New Roman" w:eastAsia="Times New Roman" w:hAnsi="Times New Roman"/>
                <w:b/>
                <w:bCs/>
                <w:color w:val="000000"/>
                <w:sz w:val="24"/>
                <w:szCs w:val="24"/>
                <w:lang w:eastAsia="ru-RU"/>
              </w:rPr>
            </w:pPr>
            <w:r w:rsidRPr="00785939">
              <w:rPr>
                <w:rFonts w:ascii="Times New Roman" w:eastAsia="Times New Roman" w:hAnsi="Times New Roman"/>
                <w:b/>
                <w:bCs/>
                <w:color w:val="000000"/>
                <w:sz w:val="24"/>
                <w:szCs w:val="24"/>
                <w:lang w:eastAsia="ru-RU"/>
              </w:rPr>
              <w:t xml:space="preserve">Начальная (максимальная) цена договора составляет 125 269 (сто двадцать пять тысяч двести шестьдесят девять) рублей 70 копеек, с учетом НДС 18%  - 19 108,94 руб. </w:t>
            </w:r>
          </w:p>
        </w:tc>
      </w:tr>
      <w:tr w:rsidR="00785939" w:rsidRPr="00785939" w:rsidTr="008033A9">
        <w:trPr>
          <w:trHeight w:val="300"/>
        </w:trPr>
        <w:tc>
          <w:tcPr>
            <w:tcW w:w="560" w:type="dxa"/>
            <w:tcBorders>
              <w:top w:val="nil"/>
              <w:left w:val="nil"/>
              <w:bottom w:val="nil"/>
              <w:right w:val="nil"/>
            </w:tcBorders>
            <w:shd w:val="clear" w:color="auto" w:fill="auto"/>
            <w:noWrap/>
            <w:vAlign w:val="bottom"/>
            <w:hideMark/>
          </w:tcPr>
          <w:p w:rsidR="00785939" w:rsidRPr="00785939" w:rsidRDefault="00785939" w:rsidP="00785939">
            <w:pPr>
              <w:spacing w:after="0" w:line="240" w:lineRule="auto"/>
              <w:rPr>
                <w:rFonts w:ascii="Times New Roman" w:eastAsia="Times New Roman" w:hAnsi="Times New Roman"/>
                <w:b/>
                <w:bCs/>
                <w:color w:val="000000"/>
                <w:sz w:val="24"/>
                <w:szCs w:val="24"/>
                <w:lang w:eastAsia="ru-RU"/>
              </w:rPr>
            </w:pPr>
          </w:p>
        </w:tc>
        <w:tc>
          <w:tcPr>
            <w:tcW w:w="2842" w:type="dxa"/>
            <w:tcBorders>
              <w:top w:val="nil"/>
              <w:left w:val="nil"/>
              <w:bottom w:val="nil"/>
              <w:right w:val="nil"/>
            </w:tcBorders>
            <w:shd w:val="clear" w:color="auto" w:fill="auto"/>
            <w:noWrap/>
            <w:vAlign w:val="bottom"/>
            <w:hideMark/>
          </w:tcPr>
          <w:p w:rsidR="00785939" w:rsidRPr="00785939" w:rsidRDefault="00785939" w:rsidP="00785939">
            <w:pPr>
              <w:spacing w:after="0" w:line="240" w:lineRule="auto"/>
              <w:rPr>
                <w:rFonts w:ascii="Times New Roman" w:eastAsia="Times New Roman" w:hAnsi="Times New Roman"/>
                <w:sz w:val="20"/>
                <w:szCs w:val="20"/>
                <w:lang w:eastAsia="ru-RU"/>
              </w:rPr>
            </w:pPr>
          </w:p>
        </w:tc>
        <w:tc>
          <w:tcPr>
            <w:tcW w:w="720" w:type="dxa"/>
            <w:tcBorders>
              <w:top w:val="nil"/>
              <w:left w:val="nil"/>
              <w:bottom w:val="nil"/>
              <w:right w:val="nil"/>
            </w:tcBorders>
            <w:shd w:val="clear" w:color="auto" w:fill="auto"/>
            <w:noWrap/>
            <w:vAlign w:val="bottom"/>
            <w:hideMark/>
          </w:tcPr>
          <w:p w:rsidR="00785939" w:rsidRPr="00785939" w:rsidRDefault="00785939" w:rsidP="00785939">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bottom"/>
            <w:hideMark/>
          </w:tcPr>
          <w:p w:rsidR="00785939" w:rsidRPr="00785939" w:rsidRDefault="00785939" w:rsidP="00785939">
            <w:pPr>
              <w:spacing w:after="0" w:line="240" w:lineRule="auto"/>
              <w:rPr>
                <w:rFonts w:ascii="Times New Roman" w:eastAsia="Times New Roman" w:hAnsi="Times New Roman"/>
                <w:sz w:val="20"/>
                <w:szCs w:val="20"/>
                <w:lang w:eastAsia="ru-RU"/>
              </w:rPr>
            </w:pPr>
          </w:p>
        </w:tc>
        <w:tc>
          <w:tcPr>
            <w:tcW w:w="1223" w:type="dxa"/>
            <w:tcBorders>
              <w:top w:val="nil"/>
              <w:left w:val="nil"/>
              <w:bottom w:val="nil"/>
              <w:right w:val="nil"/>
            </w:tcBorders>
            <w:shd w:val="clear" w:color="auto" w:fill="auto"/>
            <w:noWrap/>
            <w:vAlign w:val="bottom"/>
            <w:hideMark/>
          </w:tcPr>
          <w:p w:rsidR="00785939" w:rsidRPr="00785939" w:rsidRDefault="00785939" w:rsidP="00785939">
            <w:pPr>
              <w:spacing w:after="0" w:line="240" w:lineRule="auto"/>
              <w:rPr>
                <w:rFonts w:ascii="Times New Roman" w:eastAsia="Times New Roman" w:hAnsi="Times New Roman"/>
                <w:sz w:val="20"/>
                <w:szCs w:val="20"/>
                <w:lang w:eastAsia="ru-RU"/>
              </w:rPr>
            </w:pPr>
          </w:p>
        </w:tc>
        <w:tc>
          <w:tcPr>
            <w:tcW w:w="1218" w:type="dxa"/>
            <w:tcBorders>
              <w:top w:val="nil"/>
              <w:left w:val="nil"/>
              <w:bottom w:val="nil"/>
              <w:right w:val="nil"/>
            </w:tcBorders>
            <w:shd w:val="clear" w:color="auto" w:fill="auto"/>
            <w:noWrap/>
            <w:vAlign w:val="bottom"/>
            <w:hideMark/>
          </w:tcPr>
          <w:p w:rsidR="00785939" w:rsidRPr="00785939" w:rsidRDefault="00785939" w:rsidP="00785939">
            <w:pPr>
              <w:spacing w:after="0" w:line="240" w:lineRule="auto"/>
              <w:rPr>
                <w:rFonts w:ascii="Times New Roman" w:eastAsia="Times New Roman" w:hAnsi="Times New Roman"/>
                <w:sz w:val="20"/>
                <w:szCs w:val="20"/>
                <w:lang w:eastAsia="ru-RU"/>
              </w:rPr>
            </w:pPr>
          </w:p>
        </w:tc>
        <w:tc>
          <w:tcPr>
            <w:tcW w:w="1191" w:type="dxa"/>
            <w:tcBorders>
              <w:top w:val="nil"/>
              <w:left w:val="nil"/>
              <w:bottom w:val="nil"/>
              <w:right w:val="nil"/>
            </w:tcBorders>
            <w:shd w:val="clear" w:color="auto" w:fill="auto"/>
            <w:noWrap/>
            <w:vAlign w:val="bottom"/>
            <w:hideMark/>
          </w:tcPr>
          <w:p w:rsidR="00785939" w:rsidRPr="00785939" w:rsidRDefault="00785939" w:rsidP="00785939">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28"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c>
          <w:tcPr>
            <w:tcW w:w="640" w:type="dxa"/>
            <w:tcBorders>
              <w:top w:val="nil"/>
              <w:left w:val="nil"/>
              <w:bottom w:val="nil"/>
              <w:right w:val="nil"/>
            </w:tcBorders>
            <w:shd w:val="clear" w:color="auto" w:fill="auto"/>
            <w:noWrap/>
            <w:vAlign w:val="center"/>
            <w:hideMark/>
          </w:tcPr>
          <w:p w:rsidR="00785939" w:rsidRPr="00785939" w:rsidRDefault="00785939" w:rsidP="00785939">
            <w:pPr>
              <w:spacing w:after="0" w:line="240" w:lineRule="auto"/>
              <w:jc w:val="center"/>
              <w:rPr>
                <w:rFonts w:ascii="Times New Roman" w:eastAsia="Times New Roman" w:hAnsi="Times New Roman"/>
                <w:sz w:val="20"/>
                <w:szCs w:val="20"/>
                <w:lang w:eastAsia="ru-RU"/>
              </w:rPr>
            </w:pPr>
          </w:p>
        </w:tc>
      </w:tr>
      <w:tr w:rsidR="00785939" w:rsidRPr="00785939" w:rsidTr="008033A9">
        <w:trPr>
          <w:trHeight w:val="795"/>
        </w:trPr>
        <w:tc>
          <w:tcPr>
            <w:tcW w:w="15451" w:type="dxa"/>
            <w:gridSpan w:val="13"/>
            <w:tcBorders>
              <w:top w:val="nil"/>
              <w:left w:val="nil"/>
              <w:bottom w:val="nil"/>
              <w:right w:val="nil"/>
            </w:tcBorders>
            <w:shd w:val="clear" w:color="auto" w:fill="auto"/>
            <w:hideMark/>
          </w:tcPr>
          <w:p w:rsidR="00785939" w:rsidRPr="00785939" w:rsidRDefault="00785939" w:rsidP="00785939">
            <w:pPr>
              <w:spacing w:after="0" w:line="240" w:lineRule="auto"/>
              <w:rPr>
                <w:rFonts w:ascii="Times New Roman" w:eastAsia="Times New Roman" w:hAnsi="Times New Roman"/>
                <w:b/>
                <w:bCs/>
                <w:sz w:val="24"/>
                <w:szCs w:val="24"/>
                <w:lang w:eastAsia="ru-RU"/>
              </w:rPr>
            </w:pPr>
            <w:r w:rsidRPr="00785939">
              <w:rPr>
                <w:rFonts w:ascii="Times New Roman" w:eastAsia="Times New Roman" w:hAnsi="Times New Roman"/>
                <w:b/>
                <w:bCs/>
                <w:sz w:val="24"/>
                <w:szCs w:val="24"/>
                <w:lang w:eastAsia="ru-RU"/>
              </w:rPr>
              <w:t>Начальная (максимальная) цена договора включает в себя расходы на доставку, погрузо-разгрузочные работы, подъем на этаж, вывоз мусора,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D464E3" w:rsidRPr="000325FA" w:rsidRDefault="00D464E3" w:rsidP="00737783">
      <w:pPr>
        <w:suppressAutoHyphens/>
        <w:spacing w:before="120" w:after="120" w:line="240" w:lineRule="auto"/>
        <w:jc w:val="both"/>
        <w:rPr>
          <w:rFonts w:ascii="Times New Roman" w:eastAsia="Times New Roman" w:hAnsi="Times New Roman"/>
          <w:b/>
          <w:sz w:val="24"/>
          <w:szCs w:val="24"/>
          <w:lang w:eastAsia="ar-SA"/>
        </w:rPr>
      </w:pPr>
    </w:p>
    <w:sectPr w:rsidR="00D464E3" w:rsidRPr="000325FA" w:rsidSect="00636773">
      <w:pgSz w:w="16838" w:h="11906" w:orient="landscape"/>
      <w:pgMar w:top="566" w:right="1134" w:bottom="1134"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3C8" w:rsidRDefault="00CA53C8" w:rsidP="00BE4551">
      <w:pPr>
        <w:spacing w:after="0" w:line="240" w:lineRule="auto"/>
      </w:pPr>
      <w:r>
        <w:separator/>
      </w:r>
    </w:p>
  </w:endnote>
  <w:endnote w:type="continuationSeparator" w:id="0">
    <w:p w:rsidR="00CA53C8" w:rsidRDefault="00CA53C8" w:rsidP="00BE4551">
      <w:pPr>
        <w:spacing w:after="0" w:line="240" w:lineRule="auto"/>
      </w:pPr>
      <w:r>
        <w:continuationSeparator/>
      </w:r>
    </w:p>
  </w:endnote>
  <w:endnote w:type="continuationNotice" w:id="1">
    <w:p w:rsidR="00CA53C8" w:rsidRDefault="00CA53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EndPr/>
    <w:sdtContent>
      <w:sdt>
        <w:sdtPr>
          <w:rPr>
            <w:rFonts w:ascii="Times New Roman" w:hAnsi="Times New Roman"/>
            <w:sz w:val="24"/>
            <w:szCs w:val="24"/>
          </w:rPr>
          <w:id w:val="884225605"/>
          <w:docPartObj>
            <w:docPartGallery w:val="Page Numbers (Top of Page)"/>
            <w:docPartUnique/>
          </w:docPartObj>
        </w:sdtPr>
        <w:sdtEndPr/>
        <w:sdtContent>
          <w:p w:rsidR="00CA53C8" w:rsidRPr="00A1776F" w:rsidRDefault="00CA53C8" w:rsidP="00773C33">
            <w:pPr>
              <w:pStyle w:val="aff9"/>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5354F9">
              <w:rPr>
                <w:rFonts w:ascii="Times New Roman" w:hAnsi="Times New Roman"/>
                <w:bCs/>
                <w:noProof/>
                <w:sz w:val="24"/>
                <w:szCs w:val="24"/>
              </w:rPr>
              <w:t>36</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EndPr/>
    <w:sdtContent>
      <w:sdt>
        <w:sdtPr>
          <w:id w:val="-1817411215"/>
          <w:docPartObj>
            <w:docPartGallery w:val="Page Numbers (Top of Page)"/>
            <w:docPartUnique/>
          </w:docPartObj>
        </w:sdtPr>
        <w:sdtEndPr/>
        <w:sdtContent>
          <w:p w:rsidR="00CA53C8" w:rsidRPr="00410D24" w:rsidRDefault="00CA53C8" w:rsidP="000C0792">
            <w:pPr>
              <w:pStyle w:val="aff9"/>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3C8" w:rsidRDefault="00CA53C8" w:rsidP="00BE4551">
      <w:pPr>
        <w:spacing w:after="0" w:line="240" w:lineRule="auto"/>
      </w:pPr>
      <w:r>
        <w:separator/>
      </w:r>
    </w:p>
  </w:footnote>
  <w:footnote w:type="continuationSeparator" w:id="0">
    <w:p w:rsidR="00CA53C8" w:rsidRDefault="00CA53C8" w:rsidP="00BE4551">
      <w:pPr>
        <w:spacing w:after="0" w:line="240" w:lineRule="auto"/>
      </w:pPr>
      <w:r>
        <w:continuationSeparator/>
      </w:r>
    </w:p>
  </w:footnote>
  <w:footnote w:type="continuationNotice" w:id="1">
    <w:p w:rsidR="00CA53C8" w:rsidRDefault="00CA53C8">
      <w:pPr>
        <w:spacing w:after="0" w:line="240" w:lineRule="auto"/>
      </w:pPr>
    </w:p>
  </w:footnote>
  <w:footnote w:id="2">
    <w:p w:rsidR="00CA53C8" w:rsidRPr="005C4269" w:rsidRDefault="00CA53C8" w:rsidP="00F30CED">
      <w:pPr>
        <w:pStyle w:val="affff2"/>
        <w:rPr>
          <w:sz w:val="16"/>
          <w:szCs w:val="16"/>
        </w:rPr>
      </w:pPr>
      <w:r w:rsidRPr="000343F3">
        <w:rPr>
          <w:rStyle w:val="afff"/>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CA53C8" w:rsidRPr="007C18BC" w:rsidRDefault="00CA53C8" w:rsidP="00F30CED">
      <w:pPr>
        <w:pStyle w:val="affff2"/>
        <w:rPr>
          <w:rFonts w:eastAsiaTheme="minorHAnsi"/>
          <w:bCs/>
          <w:iCs/>
          <w:snapToGrid w:val="0"/>
          <w:sz w:val="20"/>
          <w:lang w:eastAsia="en-US"/>
        </w:rPr>
      </w:pPr>
      <w:r w:rsidRPr="007C18BC">
        <w:rPr>
          <w:rStyle w:val="afff"/>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CA53C8" w:rsidRPr="00834114" w:rsidRDefault="00CA53C8" w:rsidP="000C1C65">
      <w:pPr>
        <w:pStyle w:val="affff2"/>
        <w:rPr>
          <w:b/>
        </w:rPr>
      </w:pPr>
      <w:r>
        <w:rPr>
          <w:rStyle w:val="afff"/>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08337B">
        <w:rPr>
          <w:sz w:val="20"/>
        </w:rPr>
        <w:t>0</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CA53C8" w:rsidRPr="007C18BC" w:rsidRDefault="00CA53C8">
      <w:pPr>
        <w:pStyle w:val="affff2"/>
        <w:rPr>
          <w:rFonts w:eastAsiaTheme="minorHAnsi"/>
          <w:i/>
          <w:snapToGrid w:val="0"/>
          <w:sz w:val="20"/>
          <w:lang w:eastAsia="en-US"/>
        </w:rPr>
      </w:pPr>
      <w:r w:rsidRPr="007C18BC">
        <w:rPr>
          <w:rStyle w:val="afff"/>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CA53C8" w:rsidRPr="007C18BC" w:rsidRDefault="00CA53C8" w:rsidP="00007662">
      <w:pPr>
        <w:pStyle w:val="affff2"/>
      </w:pPr>
      <w:r w:rsidRPr="007C18BC">
        <w:rPr>
          <w:rStyle w:val="afff"/>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CA53C8" w:rsidRPr="007C18BC" w:rsidRDefault="00CA53C8" w:rsidP="00255157">
      <w:pPr>
        <w:pStyle w:val="affff2"/>
      </w:pPr>
      <w:r w:rsidRPr="007C18BC">
        <w:rPr>
          <w:rStyle w:val="afff"/>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CA53C8" w:rsidRPr="00BC157D" w:rsidRDefault="00CA53C8">
      <w:pPr>
        <w:pStyle w:val="affff2"/>
        <w:rPr>
          <w:b/>
        </w:rPr>
      </w:pPr>
      <w:r w:rsidRPr="007C18BC">
        <w:rPr>
          <w:rStyle w:val="afff"/>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CA53C8" w:rsidRPr="00012F73" w:rsidRDefault="00CA53C8" w:rsidP="00B80421">
      <w:pPr>
        <w:pStyle w:val="affff2"/>
      </w:pPr>
      <w:r w:rsidRPr="00012F73">
        <w:rPr>
          <w:rStyle w:val="afff"/>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CA53C8" w:rsidRPr="00012F73" w:rsidRDefault="00CA53C8" w:rsidP="00B80421">
      <w:pPr>
        <w:pStyle w:val="affff2"/>
        <w:rPr>
          <w:rFonts w:eastAsiaTheme="minorHAnsi"/>
          <w:snapToGrid w:val="0"/>
          <w:sz w:val="20"/>
          <w:lang w:eastAsia="en-US"/>
        </w:rPr>
      </w:pPr>
      <w:r w:rsidRPr="00012F73">
        <w:rPr>
          <w:rStyle w:val="afff"/>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CA53C8" w:rsidRDefault="00CA53C8" w:rsidP="00B80421">
      <w:pPr>
        <w:pStyle w:val="affff2"/>
      </w:pPr>
      <w:r>
        <w:rPr>
          <w:rStyle w:val="afff"/>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CA53C8" w:rsidRPr="00BC157D" w:rsidRDefault="00CA53C8" w:rsidP="00B80421">
      <w:pPr>
        <w:pStyle w:val="affff2"/>
        <w:rPr>
          <w:b/>
        </w:rPr>
      </w:pPr>
      <w:r w:rsidRPr="007C18BC">
        <w:rPr>
          <w:rStyle w:val="afff"/>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CA53C8" w:rsidRPr="007C18BC" w:rsidRDefault="00CA53C8" w:rsidP="00B80421">
      <w:pPr>
        <w:pStyle w:val="affff2"/>
        <w:rPr>
          <w:rFonts w:eastAsiaTheme="minorHAnsi"/>
          <w:i/>
          <w:snapToGrid w:val="0"/>
          <w:sz w:val="20"/>
          <w:lang w:eastAsia="en-US"/>
        </w:rPr>
      </w:pPr>
      <w:r w:rsidRPr="007C18BC">
        <w:rPr>
          <w:rStyle w:val="afff"/>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3C8" w:rsidRPr="00EB5C02" w:rsidRDefault="00CA53C8" w:rsidP="00036B68">
    <w:pPr>
      <w:pStyle w:val="aff7"/>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3C8" w:rsidRPr="00EB5C02" w:rsidRDefault="00CA53C8">
    <w:pPr>
      <w:pStyle w:val="aff7"/>
      <w:rPr>
        <w:i w:val="0"/>
      </w:rPr>
    </w:pPr>
    <w:r>
      <w:rPr>
        <w:i w:val="0"/>
        <w:sz w:val="16"/>
        <w:szCs w:val="16"/>
      </w:rPr>
      <w:t>Открытый зап</w:t>
    </w:r>
    <w:r w:rsidRPr="00EB5C02">
      <w:rPr>
        <w:i w:val="0"/>
        <w:sz w:val="16"/>
        <w:szCs w:val="16"/>
      </w:rPr>
      <w:t>рос котировок в электронной форме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3C8" w:rsidRPr="000A3190" w:rsidRDefault="00CA53C8" w:rsidP="004D2E06">
    <w:pPr>
      <w:pStyle w:val="aff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3C8" w:rsidRDefault="00CA53C8">
    <w:pPr>
      <w:pStyle w:val="aff7"/>
    </w:pPr>
  </w:p>
  <w:p w:rsidR="00CA53C8" w:rsidRDefault="00CA53C8">
    <w:pPr>
      <w:pStyle w:val="aff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3C8" w:rsidRDefault="00CA53C8">
    <w:pPr>
      <w:pStyle w:val="aff7"/>
    </w:pPr>
  </w:p>
  <w:p w:rsidR="00CA53C8" w:rsidRDefault="00CA53C8">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5">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0"/>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3621"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4">
    <w:nsid w:val="1E7E04D5"/>
    <w:multiLevelType w:val="singleLevel"/>
    <w:tmpl w:val="D34A6FD8"/>
    <w:lvl w:ilvl="0">
      <w:start w:val="1"/>
      <w:numFmt w:val="decimal"/>
      <w:pStyle w:val="31"/>
      <w:lvlText w:val="%1."/>
      <w:lvlJc w:val="left"/>
      <w:pPr>
        <w:tabs>
          <w:tab w:val="num" w:pos="360"/>
        </w:tabs>
        <w:ind w:left="360" w:hanging="360"/>
      </w:p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8E2C92"/>
    <w:multiLevelType w:val="multilevel"/>
    <w:tmpl w:val="23BC271E"/>
    <w:lvl w:ilvl="0">
      <w:start w:val="1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32"/>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3"/>
      <w:lvlText w:val="%1.%2.%3"/>
      <w:lvlJc w:val="left"/>
      <w:pPr>
        <w:tabs>
          <w:tab w:val="num" w:pos="1134"/>
        </w:tabs>
        <w:ind w:left="1134" w:hanging="1134"/>
      </w:pPr>
      <w:rPr>
        <w:rFonts w:hint="default"/>
      </w:rPr>
    </w:lvl>
    <w:lvl w:ilvl="3">
      <w:start w:val="1"/>
      <w:numFmt w:val="decimal"/>
      <w:pStyle w:val="42"/>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BF1693"/>
    <w:multiLevelType w:val="multilevel"/>
    <w:tmpl w:val="0CE86FE0"/>
    <w:lvl w:ilvl="0">
      <w:start w:val="1"/>
      <w:numFmt w:val="bullet"/>
      <w:pStyle w:val="a1"/>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1"/>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4BA00845"/>
    <w:multiLevelType w:val="multilevel"/>
    <w:tmpl w:val="F9A012CC"/>
    <w:lvl w:ilvl="0">
      <w:start w:val="1"/>
      <w:numFmt w:val="decimal"/>
      <w:pStyle w:val="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51AE5026"/>
    <w:multiLevelType w:val="multilevel"/>
    <w:tmpl w:val="B686E526"/>
    <w:lvl w:ilvl="0">
      <w:start w:val="14"/>
      <w:numFmt w:val="decimal"/>
      <w:lvlText w:val="%1."/>
      <w:lvlJc w:val="left"/>
      <w:pPr>
        <w:ind w:left="480" w:hanging="480"/>
      </w:pPr>
      <w:rPr>
        <w:rFonts w:hint="default"/>
        <w:b/>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2"/>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5C8522A5"/>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0">
    <w:nsid w:val="60D921F4"/>
    <w:multiLevelType w:val="multilevel"/>
    <w:tmpl w:val="F27048DC"/>
    <w:lvl w:ilvl="0">
      <w:numFmt w:val="decimal"/>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CF70BC1"/>
    <w:multiLevelType w:val="multilevel"/>
    <w:tmpl w:val="EB605EC0"/>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4"/>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6"/>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9A21656"/>
    <w:multiLevelType w:val="multilevel"/>
    <w:tmpl w:val="1C320918"/>
    <w:styleLink w:val="StyleBulleted3"/>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lvlOverride w:ilvl="0">
      <w:lvl w:ilvl="0">
        <w:numFmt w:val="decimal"/>
        <w:lvlText w:val=""/>
        <w:lvlJc w:val="left"/>
      </w:lvl>
    </w:lvlOverride>
    <w:lvlOverride w:ilvl="1">
      <w:lvl w:ilvl="1">
        <w:start w:val="1"/>
        <w:numFmt w:val="decimal"/>
        <w:pStyle w:val="a4"/>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8"/>
  </w:num>
  <w:num w:numId="4">
    <w:abstractNumId w:val="31"/>
  </w:num>
  <w:num w:numId="5">
    <w:abstractNumId w:val="22"/>
  </w:num>
  <w:num w:numId="6">
    <w:abstractNumId w:val="28"/>
  </w:num>
  <w:num w:numId="7">
    <w:abstractNumId w:val="35"/>
  </w:num>
  <w:num w:numId="8">
    <w:abstractNumId w:val="12"/>
  </w:num>
  <w:num w:numId="9">
    <w:abstractNumId w:val="23"/>
  </w:num>
  <w:num w:numId="10">
    <w:abstractNumId w:val="6"/>
  </w:num>
  <w:num w:numId="11">
    <w:abstractNumId w:val="24"/>
  </w:num>
  <w:num w:numId="12">
    <w:abstractNumId w:val="17"/>
  </w:num>
  <w:num w:numId="13">
    <w:abstractNumId w:val="11"/>
  </w:num>
  <w:num w:numId="14">
    <w:abstractNumId w:val="13"/>
  </w:num>
  <w:num w:numId="15">
    <w:abstractNumId w:val="19"/>
  </w:num>
  <w:num w:numId="16">
    <w:abstractNumId w:val="20"/>
  </w:num>
  <w:num w:numId="17">
    <w:abstractNumId w:val="38"/>
  </w:num>
  <w:num w:numId="18">
    <w:abstractNumId w:val="29"/>
  </w:num>
  <w:num w:numId="19">
    <w:abstractNumId w:val="4"/>
  </w:num>
  <w:num w:numId="20">
    <w:abstractNumId w:val="3"/>
  </w:num>
  <w:num w:numId="21">
    <w:abstractNumId w:val="2"/>
  </w:num>
  <w:num w:numId="22">
    <w:abstractNumId w:val="1"/>
  </w:num>
  <w:num w:numId="23">
    <w:abstractNumId w:val="0"/>
  </w:num>
  <w:num w:numId="24">
    <w:abstractNumId w:val="34"/>
  </w:num>
  <w:num w:numId="25">
    <w:abstractNumId w:val="14"/>
  </w:num>
  <w:num w:numId="26">
    <w:abstractNumId w:val="32"/>
  </w:num>
  <w:num w:numId="27">
    <w:abstractNumId w:val="26"/>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9"/>
  </w:num>
  <w:num w:numId="31">
    <w:abstractNumId w:val="10"/>
  </w:num>
  <w:num w:numId="32">
    <w:abstractNumId w:val="7"/>
  </w:num>
  <w:num w:numId="33">
    <w:abstractNumId w:val="37"/>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LockTheme/>
  <w:styleLockQFSet/>
  <w:defaultTabStop w:val="708"/>
  <w:drawingGridHorizontalSpacing w:val="14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39E"/>
    <w:rsid w:val="000004B0"/>
    <w:rsid w:val="00000C5D"/>
    <w:rsid w:val="00001248"/>
    <w:rsid w:val="00001478"/>
    <w:rsid w:val="00001943"/>
    <w:rsid w:val="00001A27"/>
    <w:rsid w:val="00001F02"/>
    <w:rsid w:val="00001F4D"/>
    <w:rsid w:val="00002264"/>
    <w:rsid w:val="0000251C"/>
    <w:rsid w:val="00002D78"/>
    <w:rsid w:val="00003898"/>
    <w:rsid w:val="0000400D"/>
    <w:rsid w:val="00004B22"/>
    <w:rsid w:val="00004F57"/>
    <w:rsid w:val="0000525B"/>
    <w:rsid w:val="000053E3"/>
    <w:rsid w:val="000055CB"/>
    <w:rsid w:val="00005F42"/>
    <w:rsid w:val="000060FD"/>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DB4"/>
    <w:rsid w:val="00010EFE"/>
    <w:rsid w:val="0001168E"/>
    <w:rsid w:val="00012150"/>
    <w:rsid w:val="00012239"/>
    <w:rsid w:val="0001225E"/>
    <w:rsid w:val="000127EC"/>
    <w:rsid w:val="00012B67"/>
    <w:rsid w:val="00012D81"/>
    <w:rsid w:val="00012DA3"/>
    <w:rsid w:val="00012F16"/>
    <w:rsid w:val="00013244"/>
    <w:rsid w:val="0001359E"/>
    <w:rsid w:val="0001363C"/>
    <w:rsid w:val="0001364B"/>
    <w:rsid w:val="000139CA"/>
    <w:rsid w:val="00013F9C"/>
    <w:rsid w:val="0001425E"/>
    <w:rsid w:val="00014D02"/>
    <w:rsid w:val="0001523E"/>
    <w:rsid w:val="00015475"/>
    <w:rsid w:val="00015718"/>
    <w:rsid w:val="00015748"/>
    <w:rsid w:val="00015FC1"/>
    <w:rsid w:val="0001617E"/>
    <w:rsid w:val="000164F8"/>
    <w:rsid w:val="00017036"/>
    <w:rsid w:val="00017467"/>
    <w:rsid w:val="000175D3"/>
    <w:rsid w:val="00017A4C"/>
    <w:rsid w:val="00017B4B"/>
    <w:rsid w:val="0002022A"/>
    <w:rsid w:val="00020800"/>
    <w:rsid w:val="00020D2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CA9"/>
    <w:rsid w:val="00026D08"/>
    <w:rsid w:val="000272F6"/>
    <w:rsid w:val="0002752F"/>
    <w:rsid w:val="00030040"/>
    <w:rsid w:val="00030077"/>
    <w:rsid w:val="00030186"/>
    <w:rsid w:val="00030265"/>
    <w:rsid w:val="00030600"/>
    <w:rsid w:val="00030A02"/>
    <w:rsid w:val="00030D52"/>
    <w:rsid w:val="00031300"/>
    <w:rsid w:val="000316F8"/>
    <w:rsid w:val="0003173B"/>
    <w:rsid w:val="00031B35"/>
    <w:rsid w:val="00031B96"/>
    <w:rsid w:val="000325A7"/>
    <w:rsid w:val="000325FA"/>
    <w:rsid w:val="000326C2"/>
    <w:rsid w:val="0003317A"/>
    <w:rsid w:val="0003339C"/>
    <w:rsid w:val="0003369F"/>
    <w:rsid w:val="000336B6"/>
    <w:rsid w:val="000343F3"/>
    <w:rsid w:val="00034AD7"/>
    <w:rsid w:val="00034E2C"/>
    <w:rsid w:val="0003594C"/>
    <w:rsid w:val="000359B9"/>
    <w:rsid w:val="00036754"/>
    <w:rsid w:val="00036B68"/>
    <w:rsid w:val="00036EDC"/>
    <w:rsid w:val="000374DA"/>
    <w:rsid w:val="00037719"/>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473E"/>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2AE"/>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82C"/>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0B2"/>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37B"/>
    <w:rsid w:val="00083631"/>
    <w:rsid w:val="00083B73"/>
    <w:rsid w:val="00084244"/>
    <w:rsid w:val="000843FF"/>
    <w:rsid w:val="00084517"/>
    <w:rsid w:val="0008468B"/>
    <w:rsid w:val="00084A8D"/>
    <w:rsid w:val="00085CA7"/>
    <w:rsid w:val="00085E08"/>
    <w:rsid w:val="00085ECB"/>
    <w:rsid w:val="00085EF7"/>
    <w:rsid w:val="0008636F"/>
    <w:rsid w:val="00086B4E"/>
    <w:rsid w:val="00086D0C"/>
    <w:rsid w:val="00086F4E"/>
    <w:rsid w:val="0008712C"/>
    <w:rsid w:val="0008720A"/>
    <w:rsid w:val="00087635"/>
    <w:rsid w:val="000877B5"/>
    <w:rsid w:val="000878D0"/>
    <w:rsid w:val="00087937"/>
    <w:rsid w:val="000879AB"/>
    <w:rsid w:val="00087A41"/>
    <w:rsid w:val="00090CAD"/>
    <w:rsid w:val="00090E5B"/>
    <w:rsid w:val="0009100F"/>
    <w:rsid w:val="00091444"/>
    <w:rsid w:val="00091A12"/>
    <w:rsid w:val="000921ED"/>
    <w:rsid w:val="0009232C"/>
    <w:rsid w:val="00092BBC"/>
    <w:rsid w:val="00093160"/>
    <w:rsid w:val="000931F9"/>
    <w:rsid w:val="0009327C"/>
    <w:rsid w:val="0009353F"/>
    <w:rsid w:val="00093541"/>
    <w:rsid w:val="0009395E"/>
    <w:rsid w:val="00093AD1"/>
    <w:rsid w:val="00093BB8"/>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5AF"/>
    <w:rsid w:val="000A2696"/>
    <w:rsid w:val="000A2A05"/>
    <w:rsid w:val="000A2A27"/>
    <w:rsid w:val="000A2A9F"/>
    <w:rsid w:val="000A2CA4"/>
    <w:rsid w:val="000A2DEC"/>
    <w:rsid w:val="000A3446"/>
    <w:rsid w:val="000A347B"/>
    <w:rsid w:val="000A34C0"/>
    <w:rsid w:val="000A364F"/>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1474"/>
    <w:rsid w:val="000B1DCF"/>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214"/>
    <w:rsid w:val="000B73D0"/>
    <w:rsid w:val="000B7437"/>
    <w:rsid w:val="000B7919"/>
    <w:rsid w:val="000B7D9D"/>
    <w:rsid w:val="000C007F"/>
    <w:rsid w:val="000C0081"/>
    <w:rsid w:val="000C03CE"/>
    <w:rsid w:val="000C05AE"/>
    <w:rsid w:val="000C0792"/>
    <w:rsid w:val="000C0B84"/>
    <w:rsid w:val="000C0BE5"/>
    <w:rsid w:val="000C0C10"/>
    <w:rsid w:val="000C0DEE"/>
    <w:rsid w:val="000C1333"/>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72C"/>
    <w:rsid w:val="000C69EE"/>
    <w:rsid w:val="000C71EE"/>
    <w:rsid w:val="000C73C7"/>
    <w:rsid w:val="000C798B"/>
    <w:rsid w:val="000C7C98"/>
    <w:rsid w:val="000D0388"/>
    <w:rsid w:val="000D03A1"/>
    <w:rsid w:val="000D0CC4"/>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B27"/>
    <w:rsid w:val="000E1F9D"/>
    <w:rsid w:val="000E2072"/>
    <w:rsid w:val="000E2086"/>
    <w:rsid w:val="000E25C0"/>
    <w:rsid w:val="000E2667"/>
    <w:rsid w:val="000E2B30"/>
    <w:rsid w:val="000E2D43"/>
    <w:rsid w:val="000E33AB"/>
    <w:rsid w:val="000E35A7"/>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68"/>
    <w:rsid w:val="000F1FCE"/>
    <w:rsid w:val="000F23B2"/>
    <w:rsid w:val="000F25A2"/>
    <w:rsid w:val="000F261B"/>
    <w:rsid w:val="000F2650"/>
    <w:rsid w:val="000F2AB1"/>
    <w:rsid w:val="000F3099"/>
    <w:rsid w:val="000F31C8"/>
    <w:rsid w:val="000F371C"/>
    <w:rsid w:val="000F38BA"/>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0F7F10"/>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06E"/>
    <w:rsid w:val="0010691C"/>
    <w:rsid w:val="00106E11"/>
    <w:rsid w:val="00107549"/>
    <w:rsid w:val="0010762A"/>
    <w:rsid w:val="001079B1"/>
    <w:rsid w:val="00107B3E"/>
    <w:rsid w:val="0011040C"/>
    <w:rsid w:val="00110862"/>
    <w:rsid w:val="00110897"/>
    <w:rsid w:val="001108B9"/>
    <w:rsid w:val="001109FB"/>
    <w:rsid w:val="00110AFB"/>
    <w:rsid w:val="0011112E"/>
    <w:rsid w:val="00111993"/>
    <w:rsid w:val="00111DCC"/>
    <w:rsid w:val="0011240A"/>
    <w:rsid w:val="001125A7"/>
    <w:rsid w:val="00112688"/>
    <w:rsid w:val="001127C6"/>
    <w:rsid w:val="00112926"/>
    <w:rsid w:val="001129F9"/>
    <w:rsid w:val="00112C18"/>
    <w:rsid w:val="00112C36"/>
    <w:rsid w:val="001130AE"/>
    <w:rsid w:val="001131FF"/>
    <w:rsid w:val="001134A2"/>
    <w:rsid w:val="001136C8"/>
    <w:rsid w:val="001138AD"/>
    <w:rsid w:val="00113DE6"/>
    <w:rsid w:val="001140B6"/>
    <w:rsid w:val="00114518"/>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DFB"/>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B49"/>
    <w:rsid w:val="00134DA4"/>
    <w:rsid w:val="001351FA"/>
    <w:rsid w:val="001353EC"/>
    <w:rsid w:val="001360EC"/>
    <w:rsid w:val="00136865"/>
    <w:rsid w:val="00136CB0"/>
    <w:rsid w:val="00136DDC"/>
    <w:rsid w:val="0013770B"/>
    <w:rsid w:val="00137A60"/>
    <w:rsid w:val="00137F79"/>
    <w:rsid w:val="001400E9"/>
    <w:rsid w:val="00140387"/>
    <w:rsid w:val="0014077A"/>
    <w:rsid w:val="001409C8"/>
    <w:rsid w:val="00141853"/>
    <w:rsid w:val="00141D7D"/>
    <w:rsid w:val="00142C52"/>
    <w:rsid w:val="00142D5F"/>
    <w:rsid w:val="0014302D"/>
    <w:rsid w:val="00143088"/>
    <w:rsid w:val="001438EE"/>
    <w:rsid w:val="0014397E"/>
    <w:rsid w:val="00143DD5"/>
    <w:rsid w:val="00144A5C"/>
    <w:rsid w:val="00144BB3"/>
    <w:rsid w:val="00144BEC"/>
    <w:rsid w:val="00144E62"/>
    <w:rsid w:val="00145262"/>
    <w:rsid w:val="001452D8"/>
    <w:rsid w:val="00145EEE"/>
    <w:rsid w:val="00146252"/>
    <w:rsid w:val="00146534"/>
    <w:rsid w:val="00146A34"/>
    <w:rsid w:val="00146FB9"/>
    <w:rsid w:val="00147180"/>
    <w:rsid w:val="001473B2"/>
    <w:rsid w:val="0014765D"/>
    <w:rsid w:val="00147B9C"/>
    <w:rsid w:val="00147D4F"/>
    <w:rsid w:val="00147EFC"/>
    <w:rsid w:val="001507BF"/>
    <w:rsid w:val="0015088C"/>
    <w:rsid w:val="00150A88"/>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90E"/>
    <w:rsid w:val="00155B83"/>
    <w:rsid w:val="00155CAD"/>
    <w:rsid w:val="00155EFD"/>
    <w:rsid w:val="00156117"/>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617"/>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5D"/>
    <w:rsid w:val="00171DFB"/>
    <w:rsid w:val="0017263E"/>
    <w:rsid w:val="00172761"/>
    <w:rsid w:val="0017283C"/>
    <w:rsid w:val="00172F2A"/>
    <w:rsid w:val="00172F69"/>
    <w:rsid w:val="001741E1"/>
    <w:rsid w:val="00174774"/>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96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287"/>
    <w:rsid w:val="0018573F"/>
    <w:rsid w:val="001858A6"/>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BA4"/>
    <w:rsid w:val="00193DB8"/>
    <w:rsid w:val="00193EFC"/>
    <w:rsid w:val="00194171"/>
    <w:rsid w:val="00194174"/>
    <w:rsid w:val="001951EA"/>
    <w:rsid w:val="001951FE"/>
    <w:rsid w:val="00195524"/>
    <w:rsid w:val="00195983"/>
    <w:rsid w:val="00195C2B"/>
    <w:rsid w:val="00196094"/>
    <w:rsid w:val="00196599"/>
    <w:rsid w:val="00196666"/>
    <w:rsid w:val="00196818"/>
    <w:rsid w:val="00196B82"/>
    <w:rsid w:val="00196C04"/>
    <w:rsid w:val="001970E2"/>
    <w:rsid w:val="001970F1"/>
    <w:rsid w:val="0019749E"/>
    <w:rsid w:val="00197B3F"/>
    <w:rsid w:val="001A0A30"/>
    <w:rsid w:val="001A0CD6"/>
    <w:rsid w:val="001A1692"/>
    <w:rsid w:val="001A1741"/>
    <w:rsid w:val="001A1751"/>
    <w:rsid w:val="001A17A8"/>
    <w:rsid w:val="001A18D7"/>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AAD"/>
    <w:rsid w:val="001B0B3A"/>
    <w:rsid w:val="001B0DB1"/>
    <w:rsid w:val="001B18C5"/>
    <w:rsid w:val="001B1FC6"/>
    <w:rsid w:val="001B2748"/>
    <w:rsid w:val="001B2B19"/>
    <w:rsid w:val="001B2C3A"/>
    <w:rsid w:val="001B2DBD"/>
    <w:rsid w:val="001B2E99"/>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61B"/>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0FDA"/>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09"/>
    <w:rsid w:val="001E43C4"/>
    <w:rsid w:val="001E4431"/>
    <w:rsid w:val="001E46B4"/>
    <w:rsid w:val="001E4C4A"/>
    <w:rsid w:val="001E5113"/>
    <w:rsid w:val="001E5541"/>
    <w:rsid w:val="001E55F1"/>
    <w:rsid w:val="001E569B"/>
    <w:rsid w:val="001E5C2A"/>
    <w:rsid w:val="001E5F4C"/>
    <w:rsid w:val="001E651E"/>
    <w:rsid w:val="001E6666"/>
    <w:rsid w:val="001E6D7F"/>
    <w:rsid w:val="001E7B6B"/>
    <w:rsid w:val="001E7C3A"/>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995"/>
    <w:rsid w:val="001F5F52"/>
    <w:rsid w:val="001F6121"/>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200"/>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48"/>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5DA"/>
    <w:rsid w:val="002176B8"/>
    <w:rsid w:val="00217FA4"/>
    <w:rsid w:val="0022016D"/>
    <w:rsid w:val="00220C36"/>
    <w:rsid w:val="00220D7E"/>
    <w:rsid w:val="00220FE1"/>
    <w:rsid w:val="002210A3"/>
    <w:rsid w:val="002230A2"/>
    <w:rsid w:val="002230C3"/>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587"/>
    <w:rsid w:val="002319B9"/>
    <w:rsid w:val="00232274"/>
    <w:rsid w:val="0023287E"/>
    <w:rsid w:val="00233397"/>
    <w:rsid w:val="002333F9"/>
    <w:rsid w:val="0023350C"/>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8A9"/>
    <w:rsid w:val="00235CD3"/>
    <w:rsid w:val="00235F7A"/>
    <w:rsid w:val="00237309"/>
    <w:rsid w:val="00237689"/>
    <w:rsid w:val="00237701"/>
    <w:rsid w:val="00237769"/>
    <w:rsid w:val="0023788F"/>
    <w:rsid w:val="002404D5"/>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4ABA"/>
    <w:rsid w:val="00245507"/>
    <w:rsid w:val="00245D79"/>
    <w:rsid w:val="00245E92"/>
    <w:rsid w:val="00245EF2"/>
    <w:rsid w:val="00246107"/>
    <w:rsid w:val="002465AC"/>
    <w:rsid w:val="00246AF7"/>
    <w:rsid w:val="00246FD7"/>
    <w:rsid w:val="00250816"/>
    <w:rsid w:val="0025085A"/>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9BC"/>
    <w:rsid w:val="00256DAD"/>
    <w:rsid w:val="00257206"/>
    <w:rsid w:val="002576A3"/>
    <w:rsid w:val="00257A81"/>
    <w:rsid w:val="00257B65"/>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2BC3"/>
    <w:rsid w:val="00263000"/>
    <w:rsid w:val="0026376F"/>
    <w:rsid w:val="00263831"/>
    <w:rsid w:val="0026475C"/>
    <w:rsid w:val="00264A0A"/>
    <w:rsid w:val="00264B15"/>
    <w:rsid w:val="00264C49"/>
    <w:rsid w:val="00265150"/>
    <w:rsid w:val="00265243"/>
    <w:rsid w:val="00265313"/>
    <w:rsid w:val="002656AF"/>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94D"/>
    <w:rsid w:val="00277D88"/>
    <w:rsid w:val="00280100"/>
    <w:rsid w:val="00280193"/>
    <w:rsid w:val="002806C8"/>
    <w:rsid w:val="0028080A"/>
    <w:rsid w:val="00280ED6"/>
    <w:rsid w:val="002810B4"/>
    <w:rsid w:val="00281740"/>
    <w:rsid w:val="00282341"/>
    <w:rsid w:val="00282512"/>
    <w:rsid w:val="002826C5"/>
    <w:rsid w:val="00282715"/>
    <w:rsid w:val="00282A74"/>
    <w:rsid w:val="00282D0F"/>
    <w:rsid w:val="00283662"/>
    <w:rsid w:val="0028384A"/>
    <w:rsid w:val="00283A01"/>
    <w:rsid w:val="00283C6B"/>
    <w:rsid w:val="00283D9D"/>
    <w:rsid w:val="00284124"/>
    <w:rsid w:val="00284821"/>
    <w:rsid w:val="0028543F"/>
    <w:rsid w:val="00285A09"/>
    <w:rsid w:val="00285EFF"/>
    <w:rsid w:val="00285F41"/>
    <w:rsid w:val="00286415"/>
    <w:rsid w:val="0028666E"/>
    <w:rsid w:val="002867F0"/>
    <w:rsid w:val="00286CC2"/>
    <w:rsid w:val="0028754A"/>
    <w:rsid w:val="00287854"/>
    <w:rsid w:val="00290339"/>
    <w:rsid w:val="0029041D"/>
    <w:rsid w:val="00290B76"/>
    <w:rsid w:val="00290E58"/>
    <w:rsid w:val="002913DB"/>
    <w:rsid w:val="00291509"/>
    <w:rsid w:val="00291834"/>
    <w:rsid w:val="00291A56"/>
    <w:rsid w:val="00291D32"/>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E73"/>
    <w:rsid w:val="00296FA1"/>
    <w:rsid w:val="00296FBA"/>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6E"/>
    <w:rsid w:val="002B24C1"/>
    <w:rsid w:val="002B2ED7"/>
    <w:rsid w:val="002B3268"/>
    <w:rsid w:val="002B3279"/>
    <w:rsid w:val="002B33C2"/>
    <w:rsid w:val="002B3543"/>
    <w:rsid w:val="002B3A5E"/>
    <w:rsid w:val="002B3CB4"/>
    <w:rsid w:val="002B3D70"/>
    <w:rsid w:val="002B3DBD"/>
    <w:rsid w:val="002B3F23"/>
    <w:rsid w:val="002B4B68"/>
    <w:rsid w:val="002B4E30"/>
    <w:rsid w:val="002B5131"/>
    <w:rsid w:val="002B5197"/>
    <w:rsid w:val="002B57B0"/>
    <w:rsid w:val="002B5BE4"/>
    <w:rsid w:val="002B5F0D"/>
    <w:rsid w:val="002B6031"/>
    <w:rsid w:val="002B60A5"/>
    <w:rsid w:val="002B6EED"/>
    <w:rsid w:val="002B72AB"/>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2DE3"/>
    <w:rsid w:val="002D31A9"/>
    <w:rsid w:val="002D34F2"/>
    <w:rsid w:val="002D3A0F"/>
    <w:rsid w:val="002D4D80"/>
    <w:rsid w:val="002D4EE6"/>
    <w:rsid w:val="002D5099"/>
    <w:rsid w:val="002D51F0"/>
    <w:rsid w:val="002D5A1D"/>
    <w:rsid w:val="002D5C1E"/>
    <w:rsid w:val="002D5E67"/>
    <w:rsid w:val="002D6C24"/>
    <w:rsid w:val="002D6E6C"/>
    <w:rsid w:val="002D78F0"/>
    <w:rsid w:val="002D7C09"/>
    <w:rsid w:val="002E004F"/>
    <w:rsid w:val="002E00DB"/>
    <w:rsid w:val="002E0322"/>
    <w:rsid w:val="002E0392"/>
    <w:rsid w:val="002E0B7C"/>
    <w:rsid w:val="002E0DFA"/>
    <w:rsid w:val="002E10FB"/>
    <w:rsid w:val="002E1268"/>
    <w:rsid w:val="002E25D0"/>
    <w:rsid w:val="002E2709"/>
    <w:rsid w:val="002E3EC2"/>
    <w:rsid w:val="002E40DB"/>
    <w:rsid w:val="002E43A9"/>
    <w:rsid w:val="002E4A35"/>
    <w:rsid w:val="002E4CA1"/>
    <w:rsid w:val="002E4F1C"/>
    <w:rsid w:val="002E5092"/>
    <w:rsid w:val="002E5604"/>
    <w:rsid w:val="002E5C4E"/>
    <w:rsid w:val="002E5D7F"/>
    <w:rsid w:val="002E5F6E"/>
    <w:rsid w:val="002E6683"/>
    <w:rsid w:val="002E698E"/>
    <w:rsid w:val="002E6E7E"/>
    <w:rsid w:val="002E7605"/>
    <w:rsid w:val="002E7769"/>
    <w:rsid w:val="002E7F30"/>
    <w:rsid w:val="002F0845"/>
    <w:rsid w:val="002F0A0B"/>
    <w:rsid w:val="002F0CC8"/>
    <w:rsid w:val="002F1003"/>
    <w:rsid w:val="002F201C"/>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541"/>
    <w:rsid w:val="00305999"/>
    <w:rsid w:val="00305CBB"/>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0E2"/>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1AC6"/>
    <w:rsid w:val="00322443"/>
    <w:rsid w:val="00322450"/>
    <w:rsid w:val="00322F03"/>
    <w:rsid w:val="003230FE"/>
    <w:rsid w:val="003238B3"/>
    <w:rsid w:val="003243FC"/>
    <w:rsid w:val="00324806"/>
    <w:rsid w:val="00324CEF"/>
    <w:rsid w:val="00324D22"/>
    <w:rsid w:val="00324E6D"/>
    <w:rsid w:val="0032541D"/>
    <w:rsid w:val="0032554A"/>
    <w:rsid w:val="0032588B"/>
    <w:rsid w:val="00325ACD"/>
    <w:rsid w:val="003264A1"/>
    <w:rsid w:val="00326755"/>
    <w:rsid w:val="0032691D"/>
    <w:rsid w:val="00326AB2"/>
    <w:rsid w:val="00326AF8"/>
    <w:rsid w:val="00326EE5"/>
    <w:rsid w:val="00327307"/>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DAE"/>
    <w:rsid w:val="003341FA"/>
    <w:rsid w:val="003342B5"/>
    <w:rsid w:val="00334C39"/>
    <w:rsid w:val="0033525E"/>
    <w:rsid w:val="003355E3"/>
    <w:rsid w:val="00335A27"/>
    <w:rsid w:val="00335D24"/>
    <w:rsid w:val="003360FB"/>
    <w:rsid w:val="00336BE6"/>
    <w:rsid w:val="00336D2B"/>
    <w:rsid w:val="00336E85"/>
    <w:rsid w:val="0033719D"/>
    <w:rsid w:val="0033724F"/>
    <w:rsid w:val="003403A9"/>
    <w:rsid w:val="00340896"/>
    <w:rsid w:val="00340B86"/>
    <w:rsid w:val="0034146F"/>
    <w:rsid w:val="00341A9F"/>
    <w:rsid w:val="00341D78"/>
    <w:rsid w:val="00341DCC"/>
    <w:rsid w:val="00342321"/>
    <w:rsid w:val="00342398"/>
    <w:rsid w:val="0034252B"/>
    <w:rsid w:val="003425A0"/>
    <w:rsid w:val="003425A5"/>
    <w:rsid w:val="003425BF"/>
    <w:rsid w:val="003425FE"/>
    <w:rsid w:val="00342A15"/>
    <w:rsid w:val="00342A83"/>
    <w:rsid w:val="00343000"/>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54B"/>
    <w:rsid w:val="003466CA"/>
    <w:rsid w:val="0034681B"/>
    <w:rsid w:val="00346B65"/>
    <w:rsid w:val="00346B6D"/>
    <w:rsid w:val="00346C41"/>
    <w:rsid w:val="00346D36"/>
    <w:rsid w:val="00346DFB"/>
    <w:rsid w:val="003475AD"/>
    <w:rsid w:val="00350C8A"/>
    <w:rsid w:val="00351190"/>
    <w:rsid w:val="0035120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85"/>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9B9"/>
    <w:rsid w:val="00365CA6"/>
    <w:rsid w:val="00365DC2"/>
    <w:rsid w:val="0036612C"/>
    <w:rsid w:val="003664DD"/>
    <w:rsid w:val="00366746"/>
    <w:rsid w:val="00367244"/>
    <w:rsid w:val="00367629"/>
    <w:rsid w:val="003707A3"/>
    <w:rsid w:val="003707BE"/>
    <w:rsid w:val="003708F2"/>
    <w:rsid w:val="00370C86"/>
    <w:rsid w:val="003713B3"/>
    <w:rsid w:val="003715DA"/>
    <w:rsid w:val="00371EA7"/>
    <w:rsid w:val="003720A5"/>
    <w:rsid w:val="003721E8"/>
    <w:rsid w:val="00372350"/>
    <w:rsid w:val="003727A0"/>
    <w:rsid w:val="003727D0"/>
    <w:rsid w:val="00372C0B"/>
    <w:rsid w:val="00372C41"/>
    <w:rsid w:val="00372D9B"/>
    <w:rsid w:val="00372DEF"/>
    <w:rsid w:val="00372F89"/>
    <w:rsid w:val="00373059"/>
    <w:rsid w:val="0037339A"/>
    <w:rsid w:val="00373A34"/>
    <w:rsid w:val="00373E6B"/>
    <w:rsid w:val="00374595"/>
    <w:rsid w:val="003752BB"/>
    <w:rsid w:val="00375473"/>
    <w:rsid w:val="0037595F"/>
    <w:rsid w:val="003759A5"/>
    <w:rsid w:val="00375D8D"/>
    <w:rsid w:val="00375E46"/>
    <w:rsid w:val="0037648B"/>
    <w:rsid w:val="003764A7"/>
    <w:rsid w:val="003764C7"/>
    <w:rsid w:val="0037722D"/>
    <w:rsid w:val="0037735D"/>
    <w:rsid w:val="00377371"/>
    <w:rsid w:val="003775A7"/>
    <w:rsid w:val="0037783B"/>
    <w:rsid w:val="00380240"/>
    <w:rsid w:val="00380524"/>
    <w:rsid w:val="003809B0"/>
    <w:rsid w:val="00380FB1"/>
    <w:rsid w:val="00380FE0"/>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CE5"/>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D8B"/>
    <w:rsid w:val="00392E06"/>
    <w:rsid w:val="003931DD"/>
    <w:rsid w:val="0039350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9790E"/>
    <w:rsid w:val="003A0063"/>
    <w:rsid w:val="003A041E"/>
    <w:rsid w:val="003A05BE"/>
    <w:rsid w:val="003A05CB"/>
    <w:rsid w:val="003A07F7"/>
    <w:rsid w:val="003A0F76"/>
    <w:rsid w:val="003A1487"/>
    <w:rsid w:val="003A18B2"/>
    <w:rsid w:val="003A19A8"/>
    <w:rsid w:val="003A22C7"/>
    <w:rsid w:val="003A25C0"/>
    <w:rsid w:val="003A27E5"/>
    <w:rsid w:val="003A33C7"/>
    <w:rsid w:val="003A3C38"/>
    <w:rsid w:val="003A3F7A"/>
    <w:rsid w:val="003A412A"/>
    <w:rsid w:val="003A463F"/>
    <w:rsid w:val="003A4FC1"/>
    <w:rsid w:val="003A5120"/>
    <w:rsid w:val="003A513E"/>
    <w:rsid w:val="003A547E"/>
    <w:rsid w:val="003A5587"/>
    <w:rsid w:val="003A56B8"/>
    <w:rsid w:val="003A5826"/>
    <w:rsid w:val="003A5BEC"/>
    <w:rsid w:val="003A5DAE"/>
    <w:rsid w:val="003A5ECE"/>
    <w:rsid w:val="003A63D4"/>
    <w:rsid w:val="003A6609"/>
    <w:rsid w:val="003A6880"/>
    <w:rsid w:val="003A6D93"/>
    <w:rsid w:val="003A7394"/>
    <w:rsid w:val="003A752D"/>
    <w:rsid w:val="003A7E9C"/>
    <w:rsid w:val="003B05DC"/>
    <w:rsid w:val="003B06F7"/>
    <w:rsid w:val="003B1450"/>
    <w:rsid w:val="003B1A5C"/>
    <w:rsid w:val="003B1CBD"/>
    <w:rsid w:val="003B233C"/>
    <w:rsid w:val="003B24C1"/>
    <w:rsid w:val="003B27DB"/>
    <w:rsid w:val="003B2A2E"/>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01"/>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679"/>
    <w:rsid w:val="003D1B34"/>
    <w:rsid w:val="003D1C9B"/>
    <w:rsid w:val="003D1E3D"/>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4C3"/>
    <w:rsid w:val="003D57B1"/>
    <w:rsid w:val="003D583B"/>
    <w:rsid w:val="003D58F6"/>
    <w:rsid w:val="003D5B62"/>
    <w:rsid w:val="003D606F"/>
    <w:rsid w:val="003D6C7F"/>
    <w:rsid w:val="003D71B3"/>
    <w:rsid w:val="003E01EB"/>
    <w:rsid w:val="003E066A"/>
    <w:rsid w:val="003E1622"/>
    <w:rsid w:val="003E1A4A"/>
    <w:rsid w:val="003E2128"/>
    <w:rsid w:val="003E268E"/>
    <w:rsid w:val="003E2F25"/>
    <w:rsid w:val="003E3323"/>
    <w:rsid w:val="003E36D5"/>
    <w:rsid w:val="003E3FC3"/>
    <w:rsid w:val="003E4615"/>
    <w:rsid w:val="003E47C6"/>
    <w:rsid w:val="003E4935"/>
    <w:rsid w:val="003E4B13"/>
    <w:rsid w:val="003E4B2B"/>
    <w:rsid w:val="003E516C"/>
    <w:rsid w:val="003E5349"/>
    <w:rsid w:val="003E56C3"/>
    <w:rsid w:val="003E58EE"/>
    <w:rsid w:val="003E5A10"/>
    <w:rsid w:val="003E5D32"/>
    <w:rsid w:val="003E611E"/>
    <w:rsid w:val="003E6B96"/>
    <w:rsid w:val="003E6D0D"/>
    <w:rsid w:val="003E75D4"/>
    <w:rsid w:val="003E7A6D"/>
    <w:rsid w:val="003E7AB8"/>
    <w:rsid w:val="003E7C97"/>
    <w:rsid w:val="003F0067"/>
    <w:rsid w:val="003F0214"/>
    <w:rsid w:val="003F0E1A"/>
    <w:rsid w:val="003F120F"/>
    <w:rsid w:val="003F14D0"/>
    <w:rsid w:val="003F1B26"/>
    <w:rsid w:val="003F2736"/>
    <w:rsid w:val="003F2FF6"/>
    <w:rsid w:val="003F3112"/>
    <w:rsid w:val="003F3322"/>
    <w:rsid w:val="003F3CAE"/>
    <w:rsid w:val="003F411E"/>
    <w:rsid w:val="003F4A8C"/>
    <w:rsid w:val="003F4FA1"/>
    <w:rsid w:val="003F5369"/>
    <w:rsid w:val="003F53D7"/>
    <w:rsid w:val="003F58A4"/>
    <w:rsid w:val="003F5BCB"/>
    <w:rsid w:val="003F61F5"/>
    <w:rsid w:val="003F66FD"/>
    <w:rsid w:val="003F68B4"/>
    <w:rsid w:val="003F690F"/>
    <w:rsid w:val="003F6A25"/>
    <w:rsid w:val="003F6D9A"/>
    <w:rsid w:val="003F74AD"/>
    <w:rsid w:val="003F76A6"/>
    <w:rsid w:val="003F7A25"/>
    <w:rsid w:val="003F7BDD"/>
    <w:rsid w:val="003F7DE1"/>
    <w:rsid w:val="004002FE"/>
    <w:rsid w:val="004004D3"/>
    <w:rsid w:val="0040059B"/>
    <w:rsid w:val="00400B0B"/>
    <w:rsid w:val="00401670"/>
    <w:rsid w:val="0040241B"/>
    <w:rsid w:val="0040270D"/>
    <w:rsid w:val="0040279C"/>
    <w:rsid w:val="00402862"/>
    <w:rsid w:val="00402AAE"/>
    <w:rsid w:val="00402F8A"/>
    <w:rsid w:val="00402FB8"/>
    <w:rsid w:val="0040374D"/>
    <w:rsid w:val="00403A4B"/>
    <w:rsid w:val="00403ACF"/>
    <w:rsid w:val="00404249"/>
    <w:rsid w:val="00404E5F"/>
    <w:rsid w:val="00405911"/>
    <w:rsid w:val="00405EC1"/>
    <w:rsid w:val="00406398"/>
    <w:rsid w:val="00406676"/>
    <w:rsid w:val="00406A60"/>
    <w:rsid w:val="00406A92"/>
    <w:rsid w:val="00406FDB"/>
    <w:rsid w:val="00406FDE"/>
    <w:rsid w:val="00407712"/>
    <w:rsid w:val="00407EB4"/>
    <w:rsid w:val="0041081E"/>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D27"/>
    <w:rsid w:val="00420E9A"/>
    <w:rsid w:val="00420F75"/>
    <w:rsid w:val="00420FA1"/>
    <w:rsid w:val="004210D8"/>
    <w:rsid w:val="00421323"/>
    <w:rsid w:val="004213C6"/>
    <w:rsid w:val="0042150D"/>
    <w:rsid w:val="00421DAC"/>
    <w:rsid w:val="00421DFF"/>
    <w:rsid w:val="004221AB"/>
    <w:rsid w:val="00422295"/>
    <w:rsid w:val="0042240D"/>
    <w:rsid w:val="00422728"/>
    <w:rsid w:val="00422AB7"/>
    <w:rsid w:val="00422C15"/>
    <w:rsid w:val="004232ED"/>
    <w:rsid w:val="0042363F"/>
    <w:rsid w:val="00423AAD"/>
    <w:rsid w:val="0042467E"/>
    <w:rsid w:val="004247DD"/>
    <w:rsid w:val="0042483A"/>
    <w:rsid w:val="00424B84"/>
    <w:rsid w:val="00424CF4"/>
    <w:rsid w:val="004251D0"/>
    <w:rsid w:val="004256A7"/>
    <w:rsid w:val="00426351"/>
    <w:rsid w:val="00426A8D"/>
    <w:rsid w:val="00426ADB"/>
    <w:rsid w:val="00427077"/>
    <w:rsid w:val="004270C3"/>
    <w:rsid w:val="00427441"/>
    <w:rsid w:val="00427695"/>
    <w:rsid w:val="00427888"/>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DD4"/>
    <w:rsid w:val="00432F57"/>
    <w:rsid w:val="0043342B"/>
    <w:rsid w:val="00433A80"/>
    <w:rsid w:val="00433DAF"/>
    <w:rsid w:val="00433FDE"/>
    <w:rsid w:val="004341C8"/>
    <w:rsid w:val="0043431C"/>
    <w:rsid w:val="004346D3"/>
    <w:rsid w:val="004348E9"/>
    <w:rsid w:val="00434B95"/>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746"/>
    <w:rsid w:val="00442D84"/>
    <w:rsid w:val="004437B5"/>
    <w:rsid w:val="004437F2"/>
    <w:rsid w:val="004439B4"/>
    <w:rsid w:val="00443B63"/>
    <w:rsid w:val="0044416C"/>
    <w:rsid w:val="00444876"/>
    <w:rsid w:val="00444AD4"/>
    <w:rsid w:val="00444BC3"/>
    <w:rsid w:val="00445323"/>
    <w:rsid w:val="00445736"/>
    <w:rsid w:val="004460C2"/>
    <w:rsid w:val="00446390"/>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5FA"/>
    <w:rsid w:val="00452822"/>
    <w:rsid w:val="004528A1"/>
    <w:rsid w:val="0045295D"/>
    <w:rsid w:val="00452B19"/>
    <w:rsid w:val="004534FB"/>
    <w:rsid w:val="00453B32"/>
    <w:rsid w:val="00453C80"/>
    <w:rsid w:val="00453D36"/>
    <w:rsid w:val="00453E15"/>
    <w:rsid w:val="00453FFF"/>
    <w:rsid w:val="00454159"/>
    <w:rsid w:val="0045442C"/>
    <w:rsid w:val="0045469D"/>
    <w:rsid w:val="00454969"/>
    <w:rsid w:val="00454C5A"/>
    <w:rsid w:val="0045522E"/>
    <w:rsid w:val="0045605D"/>
    <w:rsid w:val="0045640D"/>
    <w:rsid w:val="004565BC"/>
    <w:rsid w:val="00457267"/>
    <w:rsid w:val="004576DA"/>
    <w:rsid w:val="004601DD"/>
    <w:rsid w:val="00461152"/>
    <w:rsid w:val="004614A0"/>
    <w:rsid w:val="00461604"/>
    <w:rsid w:val="0046188A"/>
    <w:rsid w:val="00462189"/>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37A"/>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693"/>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397"/>
    <w:rsid w:val="00481C9D"/>
    <w:rsid w:val="00481DAB"/>
    <w:rsid w:val="00482387"/>
    <w:rsid w:val="00482437"/>
    <w:rsid w:val="004827DB"/>
    <w:rsid w:val="00482C29"/>
    <w:rsid w:val="00482C45"/>
    <w:rsid w:val="00482CB1"/>
    <w:rsid w:val="00482E41"/>
    <w:rsid w:val="00483410"/>
    <w:rsid w:val="00483D4E"/>
    <w:rsid w:val="00484068"/>
    <w:rsid w:val="00484A2C"/>
    <w:rsid w:val="00484D7C"/>
    <w:rsid w:val="004852B9"/>
    <w:rsid w:val="004853BB"/>
    <w:rsid w:val="004857C0"/>
    <w:rsid w:val="00485D51"/>
    <w:rsid w:val="0048633E"/>
    <w:rsid w:val="00486452"/>
    <w:rsid w:val="00486A37"/>
    <w:rsid w:val="00487142"/>
    <w:rsid w:val="00487782"/>
    <w:rsid w:val="00490107"/>
    <w:rsid w:val="004907E6"/>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4E2"/>
    <w:rsid w:val="004A0BDA"/>
    <w:rsid w:val="004A1973"/>
    <w:rsid w:val="004A20DE"/>
    <w:rsid w:val="004A2916"/>
    <w:rsid w:val="004A2AEF"/>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C34"/>
    <w:rsid w:val="004A6E5C"/>
    <w:rsid w:val="004A71F5"/>
    <w:rsid w:val="004A7860"/>
    <w:rsid w:val="004A78D7"/>
    <w:rsid w:val="004B018A"/>
    <w:rsid w:val="004B041C"/>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0C57"/>
    <w:rsid w:val="004D1533"/>
    <w:rsid w:val="004D196C"/>
    <w:rsid w:val="004D1E54"/>
    <w:rsid w:val="004D2178"/>
    <w:rsid w:val="004D26C1"/>
    <w:rsid w:val="004D2A60"/>
    <w:rsid w:val="004D2A9F"/>
    <w:rsid w:val="004D2B29"/>
    <w:rsid w:val="004D2C06"/>
    <w:rsid w:val="004D2E06"/>
    <w:rsid w:val="004D3383"/>
    <w:rsid w:val="004D342B"/>
    <w:rsid w:val="004D4283"/>
    <w:rsid w:val="004D4306"/>
    <w:rsid w:val="004D4A42"/>
    <w:rsid w:val="004D4B1E"/>
    <w:rsid w:val="004D4B89"/>
    <w:rsid w:val="004D4C00"/>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1E1A"/>
    <w:rsid w:val="004E239C"/>
    <w:rsid w:val="004E244A"/>
    <w:rsid w:val="004E2B64"/>
    <w:rsid w:val="004E2C2E"/>
    <w:rsid w:val="004E2D4A"/>
    <w:rsid w:val="004E3775"/>
    <w:rsid w:val="004E3B93"/>
    <w:rsid w:val="004E3D85"/>
    <w:rsid w:val="004E4396"/>
    <w:rsid w:val="004E485F"/>
    <w:rsid w:val="004E4D56"/>
    <w:rsid w:val="004E53FC"/>
    <w:rsid w:val="004E5A1B"/>
    <w:rsid w:val="004E5E79"/>
    <w:rsid w:val="004E6307"/>
    <w:rsid w:val="004E64BA"/>
    <w:rsid w:val="004E7273"/>
    <w:rsid w:val="004E738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8"/>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219"/>
    <w:rsid w:val="00504968"/>
    <w:rsid w:val="00504E8C"/>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296A"/>
    <w:rsid w:val="005131BF"/>
    <w:rsid w:val="00513383"/>
    <w:rsid w:val="0051367F"/>
    <w:rsid w:val="0051389C"/>
    <w:rsid w:val="00513DC4"/>
    <w:rsid w:val="00513FD5"/>
    <w:rsid w:val="0051403C"/>
    <w:rsid w:val="005143C1"/>
    <w:rsid w:val="005143D4"/>
    <w:rsid w:val="00514467"/>
    <w:rsid w:val="00514AB3"/>
    <w:rsid w:val="00514B0E"/>
    <w:rsid w:val="00514F1F"/>
    <w:rsid w:val="00515377"/>
    <w:rsid w:val="00515594"/>
    <w:rsid w:val="0051563A"/>
    <w:rsid w:val="00515FC6"/>
    <w:rsid w:val="005160BE"/>
    <w:rsid w:val="00516548"/>
    <w:rsid w:val="00516FF6"/>
    <w:rsid w:val="0051704A"/>
    <w:rsid w:val="005171BF"/>
    <w:rsid w:val="005176C3"/>
    <w:rsid w:val="0051786C"/>
    <w:rsid w:val="00517915"/>
    <w:rsid w:val="0052029B"/>
    <w:rsid w:val="00520873"/>
    <w:rsid w:val="005208C4"/>
    <w:rsid w:val="00520E6D"/>
    <w:rsid w:val="00521357"/>
    <w:rsid w:val="00521455"/>
    <w:rsid w:val="005215A2"/>
    <w:rsid w:val="00521611"/>
    <w:rsid w:val="0052173C"/>
    <w:rsid w:val="00521E04"/>
    <w:rsid w:val="00522DDB"/>
    <w:rsid w:val="005235B6"/>
    <w:rsid w:val="005236F3"/>
    <w:rsid w:val="00523B69"/>
    <w:rsid w:val="005244A5"/>
    <w:rsid w:val="00524958"/>
    <w:rsid w:val="00524EA7"/>
    <w:rsid w:val="00524F94"/>
    <w:rsid w:val="00525724"/>
    <w:rsid w:val="00525C3E"/>
    <w:rsid w:val="00525D2B"/>
    <w:rsid w:val="00525F81"/>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3DF0"/>
    <w:rsid w:val="0053416B"/>
    <w:rsid w:val="005342A4"/>
    <w:rsid w:val="00534511"/>
    <w:rsid w:val="005345AC"/>
    <w:rsid w:val="005345EE"/>
    <w:rsid w:val="00534C8F"/>
    <w:rsid w:val="00534DBB"/>
    <w:rsid w:val="005354F9"/>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351C"/>
    <w:rsid w:val="00543F39"/>
    <w:rsid w:val="00543F78"/>
    <w:rsid w:val="005440EE"/>
    <w:rsid w:val="00544C4C"/>
    <w:rsid w:val="00544DE4"/>
    <w:rsid w:val="00544F16"/>
    <w:rsid w:val="0054519A"/>
    <w:rsid w:val="00545723"/>
    <w:rsid w:val="00545BE9"/>
    <w:rsid w:val="00545EDB"/>
    <w:rsid w:val="00545F01"/>
    <w:rsid w:val="005466A9"/>
    <w:rsid w:val="00546A9F"/>
    <w:rsid w:val="00546B46"/>
    <w:rsid w:val="00546B6F"/>
    <w:rsid w:val="00546D34"/>
    <w:rsid w:val="00546FBA"/>
    <w:rsid w:val="00547973"/>
    <w:rsid w:val="00547997"/>
    <w:rsid w:val="00547BE0"/>
    <w:rsid w:val="00547EBA"/>
    <w:rsid w:val="00547F56"/>
    <w:rsid w:val="00547FAB"/>
    <w:rsid w:val="00550DE4"/>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1"/>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B0C"/>
    <w:rsid w:val="00562C27"/>
    <w:rsid w:val="005632D2"/>
    <w:rsid w:val="00563874"/>
    <w:rsid w:val="005638A6"/>
    <w:rsid w:val="005638B3"/>
    <w:rsid w:val="00563976"/>
    <w:rsid w:val="00564405"/>
    <w:rsid w:val="0056452B"/>
    <w:rsid w:val="00564A46"/>
    <w:rsid w:val="005650ED"/>
    <w:rsid w:val="00565141"/>
    <w:rsid w:val="005652BE"/>
    <w:rsid w:val="00565947"/>
    <w:rsid w:val="00566409"/>
    <w:rsid w:val="00566B2F"/>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2F19"/>
    <w:rsid w:val="0059305D"/>
    <w:rsid w:val="005930C5"/>
    <w:rsid w:val="005930FB"/>
    <w:rsid w:val="00593506"/>
    <w:rsid w:val="0059361C"/>
    <w:rsid w:val="00593782"/>
    <w:rsid w:val="00593EAC"/>
    <w:rsid w:val="0059437C"/>
    <w:rsid w:val="00594504"/>
    <w:rsid w:val="0059454F"/>
    <w:rsid w:val="00594761"/>
    <w:rsid w:val="0059513D"/>
    <w:rsid w:val="00595337"/>
    <w:rsid w:val="0059568A"/>
    <w:rsid w:val="00595A41"/>
    <w:rsid w:val="00595BCE"/>
    <w:rsid w:val="00596406"/>
    <w:rsid w:val="00596A12"/>
    <w:rsid w:val="00596D97"/>
    <w:rsid w:val="0059798F"/>
    <w:rsid w:val="005A01A4"/>
    <w:rsid w:val="005A04D5"/>
    <w:rsid w:val="005A055C"/>
    <w:rsid w:val="005A0BF9"/>
    <w:rsid w:val="005A0D5A"/>
    <w:rsid w:val="005A18DF"/>
    <w:rsid w:val="005A1BD4"/>
    <w:rsid w:val="005A1ECC"/>
    <w:rsid w:val="005A1F55"/>
    <w:rsid w:val="005A3077"/>
    <w:rsid w:val="005A3155"/>
    <w:rsid w:val="005A330E"/>
    <w:rsid w:val="005A34BC"/>
    <w:rsid w:val="005A35C6"/>
    <w:rsid w:val="005A36F7"/>
    <w:rsid w:val="005A3823"/>
    <w:rsid w:val="005A3DCC"/>
    <w:rsid w:val="005A44F5"/>
    <w:rsid w:val="005A461D"/>
    <w:rsid w:val="005A470E"/>
    <w:rsid w:val="005A47AD"/>
    <w:rsid w:val="005A480F"/>
    <w:rsid w:val="005A48A7"/>
    <w:rsid w:val="005A4C2A"/>
    <w:rsid w:val="005A4CC6"/>
    <w:rsid w:val="005A4E22"/>
    <w:rsid w:val="005A507A"/>
    <w:rsid w:val="005A5592"/>
    <w:rsid w:val="005A5A04"/>
    <w:rsid w:val="005A5BB9"/>
    <w:rsid w:val="005A5E89"/>
    <w:rsid w:val="005A5F4A"/>
    <w:rsid w:val="005A61AB"/>
    <w:rsid w:val="005A61C5"/>
    <w:rsid w:val="005A647D"/>
    <w:rsid w:val="005A6A8B"/>
    <w:rsid w:val="005A6D21"/>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B2E"/>
    <w:rsid w:val="005C1C78"/>
    <w:rsid w:val="005C1E6D"/>
    <w:rsid w:val="005C2DC7"/>
    <w:rsid w:val="005C30CB"/>
    <w:rsid w:val="005C369B"/>
    <w:rsid w:val="005C3721"/>
    <w:rsid w:val="005C38DD"/>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286"/>
    <w:rsid w:val="005D04D2"/>
    <w:rsid w:val="005D0A4C"/>
    <w:rsid w:val="005D10CF"/>
    <w:rsid w:val="005D1376"/>
    <w:rsid w:val="005D218A"/>
    <w:rsid w:val="005D29FB"/>
    <w:rsid w:val="005D332A"/>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13F"/>
    <w:rsid w:val="005E264C"/>
    <w:rsid w:val="005E2D33"/>
    <w:rsid w:val="005E3322"/>
    <w:rsid w:val="005E373A"/>
    <w:rsid w:val="005E39E9"/>
    <w:rsid w:val="005E3D1B"/>
    <w:rsid w:val="005E3ECC"/>
    <w:rsid w:val="005E538F"/>
    <w:rsid w:val="005E539E"/>
    <w:rsid w:val="005E639C"/>
    <w:rsid w:val="005E7478"/>
    <w:rsid w:val="005E7E3B"/>
    <w:rsid w:val="005E7FA7"/>
    <w:rsid w:val="005F03AA"/>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78"/>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3A34"/>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0FB4"/>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3FD9"/>
    <w:rsid w:val="006345FF"/>
    <w:rsid w:val="006346E8"/>
    <w:rsid w:val="00635002"/>
    <w:rsid w:val="00635016"/>
    <w:rsid w:val="006351E2"/>
    <w:rsid w:val="006351EE"/>
    <w:rsid w:val="00635735"/>
    <w:rsid w:val="00635D87"/>
    <w:rsid w:val="00635E54"/>
    <w:rsid w:val="0063611A"/>
    <w:rsid w:val="006361BD"/>
    <w:rsid w:val="00636773"/>
    <w:rsid w:val="00636C74"/>
    <w:rsid w:val="00637047"/>
    <w:rsid w:val="00637606"/>
    <w:rsid w:val="0063793F"/>
    <w:rsid w:val="00637DD3"/>
    <w:rsid w:val="00640079"/>
    <w:rsid w:val="006404FF"/>
    <w:rsid w:val="00640ABC"/>
    <w:rsid w:val="0064162E"/>
    <w:rsid w:val="0064217C"/>
    <w:rsid w:val="00642441"/>
    <w:rsid w:val="0064296F"/>
    <w:rsid w:val="00642C11"/>
    <w:rsid w:val="00642D42"/>
    <w:rsid w:val="00643414"/>
    <w:rsid w:val="006434AA"/>
    <w:rsid w:val="00643AE7"/>
    <w:rsid w:val="00644A91"/>
    <w:rsid w:val="00644C9E"/>
    <w:rsid w:val="0064534A"/>
    <w:rsid w:val="006457FE"/>
    <w:rsid w:val="00645AE3"/>
    <w:rsid w:val="00645B18"/>
    <w:rsid w:val="0064608E"/>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7F7"/>
    <w:rsid w:val="00655803"/>
    <w:rsid w:val="0065654B"/>
    <w:rsid w:val="006568A4"/>
    <w:rsid w:val="00656C87"/>
    <w:rsid w:val="00656F1B"/>
    <w:rsid w:val="0065738C"/>
    <w:rsid w:val="006577DE"/>
    <w:rsid w:val="006578C6"/>
    <w:rsid w:val="00660057"/>
    <w:rsid w:val="006601E1"/>
    <w:rsid w:val="006603A4"/>
    <w:rsid w:val="00660A85"/>
    <w:rsid w:val="00660F9E"/>
    <w:rsid w:val="006618C4"/>
    <w:rsid w:val="00661903"/>
    <w:rsid w:val="00661AE1"/>
    <w:rsid w:val="00661C6A"/>
    <w:rsid w:val="0066258A"/>
    <w:rsid w:val="00662874"/>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0F6"/>
    <w:rsid w:val="00673387"/>
    <w:rsid w:val="006735D0"/>
    <w:rsid w:val="00673DCC"/>
    <w:rsid w:val="00674371"/>
    <w:rsid w:val="006747E6"/>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30A"/>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D75"/>
    <w:rsid w:val="00686EFC"/>
    <w:rsid w:val="006872A8"/>
    <w:rsid w:val="00687AA5"/>
    <w:rsid w:val="00687C23"/>
    <w:rsid w:val="00687FAB"/>
    <w:rsid w:val="00690694"/>
    <w:rsid w:val="006907DF"/>
    <w:rsid w:val="00690872"/>
    <w:rsid w:val="00690B7A"/>
    <w:rsid w:val="00690E42"/>
    <w:rsid w:val="00691187"/>
    <w:rsid w:val="00691BD4"/>
    <w:rsid w:val="00691C34"/>
    <w:rsid w:val="006924FB"/>
    <w:rsid w:val="0069258D"/>
    <w:rsid w:val="006927A2"/>
    <w:rsid w:val="00692812"/>
    <w:rsid w:val="00692997"/>
    <w:rsid w:val="00692A68"/>
    <w:rsid w:val="006938AB"/>
    <w:rsid w:val="00693F85"/>
    <w:rsid w:val="00693FFF"/>
    <w:rsid w:val="006945C3"/>
    <w:rsid w:val="00694C08"/>
    <w:rsid w:val="00694EA8"/>
    <w:rsid w:val="00695A8D"/>
    <w:rsid w:val="00695BD0"/>
    <w:rsid w:val="00695E46"/>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7AD"/>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A75CF"/>
    <w:rsid w:val="006B0255"/>
    <w:rsid w:val="006B0404"/>
    <w:rsid w:val="006B05D3"/>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3CF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1746"/>
    <w:rsid w:val="006C30C3"/>
    <w:rsid w:val="006C3378"/>
    <w:rsid w:val="006C3681"/>
    <w:rsid w:val="006C3807"/>
    <w:rsid w:val="006C3941"/>
    <w:rsid w:val="006C39EC"/>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102"/>
    <w:rsid w:val="006C7AF2"/>
    <w:rsid w:val="006C7BFE"/>
    <w:rsid w:val="006C7F6C"/>
    <w:rsid w:val="006D002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5AFC"/>
    <w:rsid w:val="006D6762"/>
    <w:rsid w:val="006D6964"/>
    <w:rsid w:val="006D6B6E"/>
    <w:rsid w:val="006D6BBC"/>
    <w:rsid w:val="006D770A"/>
    <w:rsid w:val="006D77C6"/>
    <w:rsid w:val="006D77FA"/>
    <w:rsid w:val="006E003D"/>
    <w:rsid w:val="006E082A"/>
    <w:rsid w:val="006E0B4A"/>
    <w:rsid w:val="006E16C4"/>
    <w:rsid w:val="006E23F2"/>
    <w:rsid w:val="006E2761"/>
    <w:rsid w:val="006E29A7"/>
    <w:rsid w:val="006E2E5A"/>
    <w:rsid w:val="006E32F5"/>
    <w:rsid w:val="006E34CC"/>
    <w:rsid w:val="006E3DD9"/>
    <w:rsid w:val="006E3DF4"/>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1E8"/>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E89"/>
    <w:rsid w:val="00704F08"/>
    <w:rsid w:val="00705472"/>
    <w:rsid w:val="00705BF8"/>
    <w:rsid w:val="007060E6"/>
    <w:rsid w:val="00706205"/>
    <w:rsid w:val="00706574"/>
    <w:rsid w:val="00706917"/>
    <w:rsid w:val="0070699E"/>
    <w:rsid w:val="00707045"/>
    <w:rsid w:val="007075D0"/>
    <w:rsid w:val="00707730"/>
    <w:rsid w:val="00707858"/>
    <w:rsid w:val="0070789C"/>
    <w:rsid w:val="00707AC9"/>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2E"/>
    <w:rsid w:val="00713A71"/>
    <w:rsid w:val="00713D72"/>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7DB"/>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783"/>
    <w:rsid w:val="00737A5E"/>
    <w:rsid w:val="00737B3D"/>
    <w:rsid w:val="00737D5E"/>
    <w:rsid w:val="00737E19"/>
    <w:rsid w:val="00737E8E"/>
    <w:rsid w:val="0074011A"/>
    <w:rsid w:val="00740886"/>
    <w:rsid w:val="00740D29"/>
    <w:rsid w:val="00740DC9"/>
    <w:rsid w:val="00740F6A"/>
    <w:rsid w:val="00740FCD"/>
    <w:rsid w:val="007415F2"/>
    <w:rsid w:val="007418CD"/>
    <w:rsid w:val="007419DD"/>
    <w:rsid w:val="00741A9C"/>
    <w:rsid w:val="00742068"/>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27F"/>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02D"/>
    <w:rsid w:val="00754120"/>
    <w:rsid w:val="007543A6"/>
    <w:rsid w:val="007558B9"/>
    <w:rsid w:val="00755DE4"/>
    <w:rsid w:val="007561BD"/>
    <w:rsid w:val="00756EEF"/>
    <w:rsid w:val="007573DC"/>
    <w:rsid w:val="00757655"/>
    <w:rsid w:val="007576E5"/>
    <w:rsid w:val="00757C8A"/>
    <w:rsid w:val="00760111"/>
    <w:rsid w:val="00760C21"/>
    <w:rsid w:val="00760E1A"/>
    <w:rsid w:val="00760E6F"/>
    <w:rsid w:val="00761265"/>
    <w:rsid w:val="00761613"/>
    <w:rsid w:val="00761BD3"/>
    <w:rsid w:val="00761DF8"/>
    <w:rsid w:val="00761EBA"/>
    <w:rsid w:val="007622E2"/>
    <w:rsid w:val="0076236B"/>
    <w:rsid w:val="00762657"/>
    <w:rsid w:val="0076267B"/>
    <w:rsid w:val="007630F3"/>
    <w:rsid w:val="00764012"/>
    <w:rsid w:val="007644C6"/>
    <w:rsid w:val="00764609"/>
    <w:rsid w:val="007648C5"/>
    <w:rsid w:val="0076498C"/>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7A8"/>
    <w:rsid w:val="00771839"/>
    <w:rsid w:val="0077191C"/>
    <w:rsid w:val="0077196C"/>
    <w:rsid w:val="00771EF5"/>
    <w:rsid w:val="00772A58"/>
    <w:rsid w:val="00772AAC"/>
    <w:rsid w:val="00772B69"/>
    <w:rsid w:val="00772BE2"/>
    <w:rsid w:val="00772C6C"/>
    <w:rsid w:val="00773384"/>
    <w:rsid w:val="00773A23"/>
    <w:rsid w:val="00773C33"/>
    <w:rsid w:val="00773D0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34"/>
    <w:rsid w:val="00780492"/>
    <w:rsid w:val="0078095B"/>
    <w:rsid w:val="00780F84"/>
    <w:rsid w:val="007812A7"/>
    <w:rsid w:val="007814F2"/>
    <w:rsid w:val="00781706"/>
    <w:rsid w:val="00781788"/>
    <w:rsid w:val="00781D2E"/>
    <w:rsid w:val="00781E1B"/>
    <w:rsid w:val="00782335"/>
    <w:rsid w:val="00782391"/>
    <w:rsid w:val="00782F73"/>
    <w:rsid w:val="00783102"/>
    <w:rsid w:val="007831E0"/>
    <w:rsid w:val="007835B8"/>
    <w:rsid w:val="00783787"/>
    <w:rsid w:val="00783E93"/>
    <w:rsid w:val="00784213"/>
    <w:rsid w:val="00784C16"/>
    <w:rsid w:val="00784D0C"/>
    <w:rsid w:val="00784E5E"/>
    <w:rsid w:val="0078579F"/>
    <w:rsid w:val="00785939"/>
    <w:rsid w:val="00785E53"/>
    <w:rsid w:val="00785F94"/>
    <w:rsid w:val="00786195"/>
    <w:rsid w:val="007868BF"/>
    <w:rsid w:val="007869A6"/>
    <w:rsid w:val="007869F4"/>
    <w:rsid w:val="00786F42"/>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03"/>
    <w:rsid w:val="007925C3"/>
    <w:rsid w:val="00792EFC"/>
    <w:rsid w:val="007931CB"/>
    <w:rsid w:val="00794016"/>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3D9"/>
    <w:rsid w:val="007A444A"/>
    <w:rsid w:val="007A499F"/>
    <w:rsid w:val="007A4EF0"/>
    <w:rsid w:val="007A5353"/>
    <w:rsid w:val="007A6196"/>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2B2"/>
    <w:rsid w:val="007B54BB"/>
    <w:rsid w:val="007B58FF"/>
    <w:rsid w:val="007B5B27"/>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316C"/>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4EF"/>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1E8F"/>
    <w:rsid w:val="007F1F4B"/>
    <w:rsid w:val="007F21B3"/>
    <w:rsid w:val="007F22B1"/>
    <w:rsid w:val="007F23A0"/>
    <w:rsid w:val="007F2D55"/>
    <w:rsid w:val="007F36B6"/>
    <w:rsid w:val="007F3AD1"/>
    <w:rsid w:val="007F3F2E"/>
    <w:rsid w:val="007F402A"/>
    <w:rsid w:val="007F4905"/>
    <w:rsid w:val="007F4C21"/>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A3A"/>
    <w:rsid w:val="00802AD1"/>
    <w:rsid w:val="00802CB1"/>
    <w:rsid w:val="008031E3"/>
    <w:rsid w:val="0080325A"/>
    <w:rsid w:val="008033A9"/>
    <w:rsid w:val="00803554"/>
    <w:rsid w:val="00803793"/>
    <w:rsid w:val="00803806"/>
    <w:rsid w:val="008039A9"/>
    <w:rsid w:val="00803B98"/>
    <w:rsid w:val="00803EF6"/>
    <w:rsid w:val="00803F5A"/>
    <w:rsid w:val="008044C6"/>
    <w:rsid w:val="008045F4"/>
    <w:rsid w:val="00804719"/>
    <w:rsid w:val="008050B4"/>
    <w:rsid w:val="008057D0"/>
    <w:rsid w:val="0080594B"/>
    <w:rsid w:val="00805D44"/>
    <w:rsid w:val="0080614E"/>
    <w:rsid w:val="0080625E"/>
    <w:rsid w:val="00806555"/>
    <w:rsid w:val="00806F2B"/>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2FE"/>
    <w:rsid w:val="00816398"/>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B99"/>
    <w:rsid w:val="00831F68"/>
    <w:rsid w:val="00832132"/>
    <w:rsid w:val="00832787"/>
    <w:rsid w:val="00832D18"/>
    <w:rsid w:val="00832FD5"/>
    <w:rsid w:val="00833039"/>
    <w:rsid w:val="00833715"/>
    <w:rsid w:val="008338D9"/>
    <w:rsid w:val="00833DD4"/>
    <w:rsid w:val="00833EBE"/>
    <w:rsid w:val="00833FE8"/>
    <w:rsid w:val="00834114"/>
    <w:rsid w:val="00834B54"/>
    <w:rsid w:val="00834B56"/>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C34"/>
    <w:rsid w:val="00837D3E"/>
    <w:rsid w:val="00837F2A"/>
    <w:rsid w:val="0084020E"/>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CA7"/>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B74"/>
    <w:rsid w:val="00854DA4"/>
    <w:rsid w:val="0085578C"/>
    <w:rsid w:val="008557D6"/>
    <w:rsid w:val="00855DA5"/>
    <w:rsid w:val="00855DCC"/>
    <w:rsid w:val="0085660E"/>
    <w:rsid w:val="00856D23"/>
    <w:rsid w:val="00857170"/>
    <w:rsid w:val="00857440"/>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787"/>
    <w:rsid w:val="00871CEE"/>
    <w:rsid w:val="00872284"/>
    <w:rsid w:val="008727B7"/>
    <w:rsid w:val="008729E4"/>
    <w:rsid w:val="00872EA6"/>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7EB"/>
    <w:rsid w:val="00882A85"/>
    <w:rsid w:val="00883B01"/>
    <w:rsid w:val="00884178"/>
    <w:rsid w:val="008849B8"/>
    <w:rsid w:val="008849BA"/>
    <w:rsid w:val="00884B72"/>
    <w:rsid w:val="00884BCD"/>
    <w:rsid w:val="00884D4D"/>
    <w:rsid w:val="00884EC8"/>
    <w:rsid w:val="00885000"/>
    <w:rsid w:val="00885321"/>
    <w:rsid w:val="0088548C"/>
    <w:rsid w:val="008859E2"/>
    <w:rsid w:val="00885E43"/>
    <w:rsid w:val="00885FEE"/>
    <w:rsid w:val="00886223"/>
    <w:rsid w:val="00886265"/>
    <w:rsid w:val="008864C5"/>
    <w:rsid w:val="0088664A"/>
    <w:rsid w:val="00886CFA"/>
    <w:rsid w:val="00887147"/>
    <w:rsid w:val="008875FC"/>
    <w:rsid w:val="00887B6C"/>
    <w:rsid w:val="00890202"/>
    <w:rsid w:val="008908B8"/>
    <w:rsid w:val="00890AE9"/>
    <w:rsid w:val="00891099"/>
    <w:rsid w:val="00891195"/>
    <w:rsid w:val="008913BF"/>
    <w:rsid w:val="00891691"/>
    <w:rsid w:val="0089178D"/>
    <w:rsid w:val="00891D59"/>
    <w:rsid w:val="008921BF"/>
    <w:rsid w:val="00892C92"/>
    <w:rsid w:val="00892E61"/>
    <w:rsid w:val="00892FD2"/>
    <w:rsid w:val="0089329B"/>
    <w:rsid w:val="00893A3C"/>
    <w:rsid w:val="00893FD4"/>
    <w:rsid w:val="0089464B"/>
    <w:rsid w:val="00895158"/>
    <w:rsid w:val="008957E1"/>
    <w:rsid w:val="00895C1E"/>
    <w:rsid w:val="00895DB5"/>
    <w:rsid w:val="00895F2C"/>
    <w:rsid w:val="00895F82"/>
    <w:rsid w:val="00896661"/>
    <w:rsid w:val="0089680F"/>
    <w:rsid w:val="008969FC"/>
    <w:rsid w:val="00896B74"/>
    <w:rsid w:val="00897070"/>
    <w:rsid w:val="008970C3"/>
    <w:rsid w:val="00897603"/>
    <w:rsid w:val="008976A2"/>
    <w:rsid w:val="00897A6E"/>
    <w:rsid w:val="00897AF2"/>
    <w:rsid w:val="008A01E0"/>
    <w:rsid w:val="008A033C"/>
    <w:rsid w:val="008A073C"/>
    <w:rsid w:val="008A07FA"/>
    <w:rsid w:val="008A0F53"/>
    <w:rsid w:val="008A130C"/>
    <w:rsid w:val="008A13CA"/>
    <w:rsid w:val="008A15F2"/>
    <w:rsid w:val="008A18F0"/>
    <w:rsid w:val="008A1B84"/>
    <w:rsid w:val="008A2207"/>
    <w:rsid w:val="008A25BC"/>
    <w:rsid w:val="008A29D4"/>
    <w:rsid w:val="008A2EFE"/>
    <w:rsid w:val="008A3017"/>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8EE"/>
    <w:rsid w:val="008A7E77"/>
    <w:rsid w:val="008B0331"/>
    <w:rsid w:val="008B03F4"/>
    <w:rsid w:val="008B04E0"/>
    <w:rsid w:val="008B0FB1"/>
    <w:rsid w:val="008B12C9"/>
    <w:rsid w:val="008B175C"/>
    <w:rsid w:val="008B1AF8"/>
    <w:rsid w:val="008B1F04"/>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1FFA"/>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2FD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347"/>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1AC"/>
    <w:rsid w:val="008F04A9"/>
    <w:rsid w:val="008F0BD2"/>
    <w:rsid w:val="008F13B7"/>
    <w:rsid w:val="008F1E6C"/>
    <w:rsid w:val="008F313E"/>
    <w:rsid w:val="008F33D2"/>
    <w:rsid w:val="008F3795"/>
    <w:rsid w:val="008F3AA4"/>
    <w:rsid w:val="008F3F44"/>
    <w:rsid w:val="008F489F"/>
    <w:rsid w:val="008F4990"/>
    <w:rsid w:val="008F4D11"/>
    <w:rsid w:val="008F5038"/>
    <w:rsid w:val="008F53A9"/>
    <w:rsid w:val="008F5E41"/>
    <w:rsid w:val="008F62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82D"/>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3A5"/>
    <w:rsid w:val="009263F3"/>
    <w:rsid w:val="0092694F"/>
    <w:rsid w:val="00926D11"/>
    <w:rsid w:val="009270F6"/>
    <w:rsid w:val="0092724E"/>
    <w:rsid w:val="00927D08"/>
    <w:rsid w:val="00927DDD"/>
    <w:rsid w:val="0093002C"/>
    <w:rsid w:val="0093014F"/>
    <w:rsid w:val="009301CB"/>
    <w:rsid w:val="00930280"/>
    <w:rsid w:val="009302D1"/>
    <w:rsid w:val="00930518"/>
    <w:rsid w:val="00931922"/>
    <w:rsid w:val="00931F60"/>
    <w:rsid w:val="0093239A"/>
    <w:rsid w:val="009323C5"/>
    <w:rsid w:val="009323C7"/>
    <w:rsid w:val="00932442"/>
    <w:rsid w:val="009329C1"/>
    <w:rsid w:val="00932B3A"/>
    <w:rsid w:val="00932C5D"/>
    <w:rsid w:val="009333E5"/>
    <w:rsid w:val="009335FB"/>
    <w:rsid w:val="009339D5"/>
    <w:rsid w:val="00933B10"/>
    <w:rsid w:val="009340ED"/>
    <w:rsid w:val="009345EB"/>
    <w:rsid w:val="0093498F"/>
    <w:rsid w:val="00934B60"/>
    <w:rsid w:val="009352A8"/>
    <w:rsid w:val="009355C3"/>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293F"/>
    <w:rsid w:val="0094338D"/>
    <w:rsid w:val="00943815"/>
    <w:rsid w:val="00943D3A"/>
    <w:rsid w:val="00943E7C"/>
    <w:rsid w:val="00943E99"/>
    <w:rsid w:val="0094453A"/>
    <w:rsid w:val="00944DCE"/>
    <w:rsid w:val="00945565"/>
    <w:rsid w:val="00945861"/>
    <w:rsid w:val="00945B26"/>
    <w:rsid w:val="00946056"/>
    <w:rsid w:val="00946913"/>
    <w:rsid w:val="0094691A"/>
    <w:rsid w:val="00946AED"/>
    <w:rsid w:val="00946DB0"/>
    <w:rsid w:val="00947AB9"/>
    <w:rsid w:val="00947E44"/>
    <w:rsid w:val="009507A0"/>
    <w:rsid w:val="00950F01"/>
    <w:rsid w:val="00951165"/>
    <w:rsid w:val="009515DD"/>
    <w:rsid w:val="00951964"/>
    <w:rsid w:val="00951DF3"/>
    <w:rsid w:val="00951EF0"/>
    <w:rsid w:val="00952843"/>
    <w:rsid w:val="009528FA"/>
    <w:rsid w:val="00953629"/>
    <w:rsid w:val="00953E54"/>
    <w:rsid w:val="009540E0"/>
    <w:rsid w:val="009542C1"/>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2F26"/>
    <w:rsid w:val="00963441"/>
    <w:rsid w:val="009636A2"/>
    <w:rsid w:val="00963A8D"/>
    <w:rsid w:val="00963C96"/>
    <w:rsid w:val="00963F45"/>
    <w:rsid w:val="00964348"/>
    <w:rsid w:val="00964596"/>
    <w:rsid w:val="00964C42"/>
    <w:rsid w:val="00964E13"/>
    <w:rsid w:val="0096524F"/>
    <w:rsid w:val="00965465"/>
    <w:rsid w:val="0096590F"/>
    <w:rsid w:val="00966243"/>
    <w:rsid w:val="009662B1"/>
    <w:rsid w:val="00966E3B"/>
    <w:rsid w:val="00967979"/>
    <w:rsid w:val="00967AAB"/>
    <w:rsid w:val="00967C58"/>
    <w:rsid w:val="00970117"/>
    <w:rsid w:val="00970CAA"/>
    <w:rsid w:val="00970F48"/>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D65"/>
    <w:rsid w:val="00975E69"/>
    <w:rsid w:val="009765FE"/>
    <w:rsid w:val="00976706"/>
    <w:rsid w:val="00976AFC"/>
    <w:rsid w:val="00976C31"/>
    <w:rsid w:val="00977077"/>
    <w:rsid w:val="009773EF"/>
    <w:rsid w:val="009774D6"/>
    <w:rsid w:val="0097792E"/>
    <w:rsid w:val="00977B07"/>
    <w:rsid w:val="00977C63"/>
    <w:rsid w:val="00980F52"/>
    <w:rsid w:val="009812E8"/>
    <w:rsid w:val="0098138F"/>
    <w:rsid w:val="00981702"/>
    <w:rsid w:val="0098251E"/>
    <w:rsid w:val="009825E4"/>
    <w:rsid w:val="00982837"/>
    <w:rsid w:val="00982860"/>
    <w:rsid w:val="00982C5A"/>
    <w:rsid w:val="00982CC6"/>
    <w:rsid w:val="009830E3"/>
    <w:rsid w:val="009831C1"/>
    <w:rsid w:val="009833F4"/>
    <w:rsid w:val="0098425E"/>
    <w:rsid w:val="009845A7"/>
    <w:rsid w:val="00984C98"/>
    <w:rsid w:val="00984EFD"/>
    <w:rsid w:val="00984F5D"/>
    <w:rsid w:val="009856CF"/>
    <w:rsid w:val="00985716"/>
    <w:rsid w:val="00985BFE"/>
    <w:rsid w:val="00985E4D"/>
    <w:rsid w:val="0098627B"/>
    <w:rsid w:val="009863D1"/>
    <w:rsid w:val="0098692A"/>
    <w:rsid w:val="00986A14"/>
    <w:rsid w:val="00986A5A"/>
    <w:rsid w:val="00986A87"/>
    <w:rsid w:val="00986ABA"/>
    <w:rsid w:val="00986DAD"/>
    <w:rsid w:val="009876B2"/>
    <w:rsid w:val="009879EC"/>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550"/>
    <w:rsid w:val="00992617"/>
    <w:rsid w:val="00993193"/>
    <w:rsid w:val="009933C7"/>
    <w:rsid w:val="0099397D"/>
    <w:rsid w:val="00993A23"/>
    <w:rsid w:val="00993F8F"/>
    <w:rsid w:val="00994071"/>
    <w:rsid w:val="009944F1"/>
    <w:rsid w:val="009953E5"/>
    <w:rsid w:val="009953FC"/>
    <w:rsid w:val="009954CB"/>
    <w:rsid w:val="009958DD"/>
    <w:rsid w:val="0099595A"/>
    <w:rsid w:val="00995F09"/>
    <w:rsid w:val="00996F1F"/>
    <w:rsid w:val="0099749B"/>
    <w:rsid w:val="009974A7"/>
    <w:rsid w:val="009979E1"/>
    <w:rsid w:val="00997CC2"/>
    <w:rsid w:val="00997D09"/>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03E"/>
    <w:rsid w:val="009B3181"/>
    <w:rsid w:val="009B34AD"/>
    <w:rsid w:val="009B34B8"/>
    <w:rsid w:val="009B3555"/>
    <w:rsid w:val="009B3697"/>
    <w:rsid w:val="009B4237"/>
    <w:rsid w:val="009B4431"/>
    <w:rsid w:val="009B47F4"/>
    <w:rsid w:val="009B4AEB"/>
    <w:rsid w:val="009B4DB5"/>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A0A"/>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569A"/>
    <w:rsid w:val="009C6240"/>
    <w:rsid w:val="009C69D5"/>
    <w:rsid w:val="009C6B3A"/>
    <w:rsid w:val="009C6DBE"/>
    <w:rsid w:val="009C6E07"/>
    <w:rsid w:val="009C71A9"/>
    <w:rsid w:val="009C7316"/>
    <w:rsid w:val="009C7414"/>
    <w:rsid w:val="009C7425"/>
    <w:rsid w:val="009C767E"/>
    <w:rsid w:val="009C7749"/>
    <w:rsid w:val="009C7842"/>
    <w:rsid w:val="009D0642"/>
    <w:rsid w:val="009D0D7A"/>
    <w:rsid w:val="009D11D7"/>
    <w:rsid w:val="009D17C7"/>
    <w:rsid w:val="009D193A"/>
    <w:rsid w:val="009D1CEB"/>
    <w:rsid w:val="009D2B94"/>
    <w:rsid w:val="009D2E32"/>
    <w:rsid w:val="009D2F4D"/>
    <w:rsid w:val="009D2F52"/>
    <w:rsid w:val="009D30D8"/>
    <w:rsid w:val="009D3317"/>
    <w:rsid w:val="009D33EA"/>
    <w:rsid w:val="009D3AE5"/>
    <w:rsid w:val="009D4690"/>
    <w:rsid w:val="009D493E"/>
    <w:rsid w:val="009D4C87"/>
    <w:rsid w:val="009D4D22"/>
    <w:rsid w:val="009D5071"/>
    <w:rsid w:val="009D520B"/>
    <w:rsid w:val="009D5371"/>
    <w:rsid w:val="009D54F3"/>
    <w:rsid w:val="009D5643"/>
    <w:rsid w:val="009D57BC"/>
    <w:rsid w:val="009D59F3"/>
    <w:rsid w:val="009D63D3"/>
    <w:rsid w:val="009D6425"/>
    <w:rsid w:val="009D6613"/>
    <w:rsid w:val="009D661F"/>
    <w:rsid w:val="009D6A68"/>
    <w:rsid w:val="009D6B86"/>
    <w:rsid w:val="009D6BAE"/>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71F"/>
    <w:rsid w:val="009E1EA1"/>
    <w:rsid w:val="009E2549"/>
    <w:rsid w:val="009E27BC"/>
    <w:rsid w:val="009E3588"/>
    <w:rsid w:val="009E3AF8"/>
    <w:rsid w:val="009E3E00"/>
    <w:rsid w:val="009E3F88"/>
    <w:rsid w:val="009E403F"/>
    <w:rsid w:val="009E4695"/>
    <w:rsid w:val="009E4C57"/>
    <w:rsid w:val="009E4D62"/>
    <w:rsid w:val="009E4EC2"/>
    <w:rsid w:val="009E50EC"/>
    <w:rsid w:val="009E50F5"/>
    <w:rsid w:val="009E54AC"/>
    <w:rsid w:val="009E5BA9"/>
    <w:rsid w:val="009E66B8"/>
    <w:rsid w:val="009E6A87"/>
    <w:rsid w:val="009E6F9A"/>
    <w:rsid w:val="009E715B"/>
    <w:rsid w:val="009E7366"/>
    <w:rsid w:val="009E750D"/>
    <w:rsid w:val="009E7789"/>
    <w:rsid w:val="009E7844"/>
    <w:rsid w:val="009F02F8"/>
    <w:rsid w:val="009F04F8"/>
    <w:rsid w:val="009F0EAB"/>
    <w:rsid w:val="009F1000"/>
    <w:rsid w:val="009F1408"/>
    <w:rsid w:val="009F1716"/>
    <w:rsid w:val="009F1D5A"/>
    <w:rsid w:val="009F1E8F"/>
    <w:rsid w:val="009F2804"/>
    <w:rsid w:val="009F2935"/>
    <w:rsid w:val="009F2EA9"/>
    <w:rsid w:val="009F301D"/>
    <w:rsid w:val="009F340E"/>
    <w:rsid w:val="009F341E"/>
    <w:rsid w:val="009F35E8"/>
    <w:rsid w:val="009F365F"/>
    <w:rsid w:val="009F38FE"/>
    <w:rsid w:val="009F3A48"/>
    <w:rsid w:val="009F4601"/>
    <w:rsid w:val="009F48EC"/>
    <w:rsid w:val="009F4E66"/>
    <w:rsid w:val="009F56B9"/>
    <w:rsid w:val="009F58C0"/>
    <w:rsid w:val="009F5AD5"/>
    <w:rsid w:val="009F5D06"/>
    <w:rsid w:val="009F60EC"/>
    <w:rsid w:val="009F61E3"/>
    <w:rsid w:val="009F64C9"/>
    <w:rsid w:val="009F6938"/>
    <w:rsid w:val="009F6A7C"/>
    <w:rsid w:val="009F7074"/>
    <w:rsid w:val="009F7D17"/>
    <w:rsid w:val="009F7DE0"/>
    <w:rsid w:val="00A0058A"/>
    <w:rsid w:val="00A0132D"/>
    <w:rsid w:val="00A01F02"/>
    <w:rsid w:val="00A022A5"/>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6F5"/>
    <w:rsid w:val="00A05BAA"/>
    <w:rsid w:val="00A062F4"/>
    <w:rsid w:val="00A06357"/>
    <w:rsid w:val="00A06B8A"/>
    <w:rsid w:val="00A06C1B"/>
    <w:rsid w:val="00A06FBF"/>
    <w:rsid w:val="00A076F6"/>
    <w:rsid w:val="00A07806"/>
    <w:rsid w:val="00A07CEA"/>
    <w:rsid w:val="00A07D0E"/>
    <w:rsid w:val="00A07FA0"/>
    <w:rsid w:val="00A100A6"/>
    <w:rsid w:val="00A10253"/>
    <w:rsid w:val="00A10989"/>
    <w:rsid w:val="00A10C1E"/>
    <w:rsid w:val="00A10C71"/>
    <w:rsid w:val="00A11272"/>
    <w:rsid w:val="00A11784"/>
    <w:rsid w:val="00A11838"/>
    <w:rsid w:val="00A11A62"/>
    <w:rsid w:val="00A11D01"/>
    <w:rsid w:val="00A11E83"/>
    <w:rsid w:val="00A11F0E"/>
    <w:rsid w:val="00A12259"/>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905"/>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28E"/>
    <w:rsid w:val="00A35422"/>
    <w:rsid w:val="00A35558"/>
    <w:rsid w:val="00A355B0"/>
    <w:rsid w:val="00A355B6"/>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686"/>
    <w:rsid w:val="00A50755"/>
    <w:rsid w:val="00A50D6C"/>
    <w:rsid w:val="00A50E01"/>
    <w:rsid w:val="00A51984"/>
    <w:rsid w:val="00A5239B"/>
    <w:rsid w:val="00A5243A"/>
    <w:rsid w:val="00A525BE"/>
    <w:rsid w:val="00A52DA8"/>
    <w:rsid w:val="00A537FB"/>
    <w:rsid w:val="00A53941"/>
    <w:rsid w:val="00A5424C"/>
    <w:rsid w:val="00A54CB8"/>
    <w:rsid w:val="00A54FF1"/>
    <w:rsid w:val="00A550AC"/>
    <w:rsid w:val="00A551BA"/>
    <w:rsid w:val="00A55C43"/>
    <w:rsid w:val="00A55EE3"/>
    <w:rsid w:val="00A56188"/>
    <w:rsid w:val="00A56B98"/>
    <w:rsid w:val="00A56C4D"/>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1B4"/>
    <w:rsid w:val="00A70241"/>
    <w:rsid w:val="00A70969"/>
    <w:rsid w:val="00A709DF"/>
    <w:rsid w:val="00A70B01"/>
    <w:rsid w:val="00A70D07"/>
    <w:rsid w:val="00A70D89"/>
    <w:rsid w:val="00A70E2D"/>
    <w:rsid w:val="00A70EB4"/>
    <w:rsid w:val="00A711A0"/>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9F"/>
    <w:rsid w:val="00A75AC0"/>
    <w:rsid w:val="00A75D3C"/>
    <w:rsid w:val="00A76A46"/>
    <w:rsid w:val="00A76C95"/>
    <w:rsid w:val="00A76D81"/>
    <w:rsid w:val="00A7712F"/>
    <w:rsid w:val="00A77233"/>
    <w:rsid w:val="00A773D0"/>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BD5"/>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774"/>
    <w:rsid w:val="00A9486A"/>
    <w:rsid w:val="00A94F55"/>
    <w:rsid w:val="00A95030"/>
    <w:rsid w:val="00A9585A"/>
    <w:rsid w:val="00A959BF"/>
    <w:rsid w:val="00A95C62"/>
    <w:rsid w:val="00A96141"/>
    <w:rsid w:val="00A96291"/>
    <w:rsid w:val="00A96E1E"/>
    <w:rsid w:val="00A97029"/>
    <w:rsid w:val="00A970C0"/>
    <w:rsid w:val="00A979F1"/>
    <w:rsid w:val="00A97BB0"/>
    <w:rsid w:val="00A97DE7"/>
    <w:rsid w:val="00A97F0E"/>
    <w:rsid w:val="00AA0114"/>
    <w:rsid w:val="00AA028B"/>
    <w:rsid w:val="00AA02B2"/>
    <w:rsid w:val="00AA09E1"/>
    <w:rsid w:val="00AA0B7F"/>
    <w:rsid w:val="00AA0E25"/>
    <w:rsid w:val="00AA0FA0"/>
    <w:rsid w:val="00AA109C"/>
    <w:rsid w:val="00AA12ED"/>
    <w:rsid w:val="00AA1BAB"/>
    <w:rsid w:val="00AA1D25"/>
    <w:rsid w:val="00AA1DD9"/>
    <w:rsid w:val="00AA28B2"/>
    <w:rsid w:val="00AA2C28"/>
    <w:rsid w:val="00AA2D0B"/>
    <w:rsid w:val="00AA2E46"/>
    <w:rsid w:val="00AA31DF"/>
    <w:rsid w:val="00AA33B6"/>
    <w:rsid w:val="00AA33EF"/>
    <w:rsid w:val="00AA3598"/>
    <w:rsid w:val="00AA3A9F"/>
    <w:rsid w:val="00AA3DCF"/>
    <w:rsid w:val="00AA44CD"/>
    <w:rsid w:val="00AA5236"/>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07E"/>
    <w:rsid w:val="00AB0440"/>
    <w:rsid w:val="00AB0BD3"/>
    <w:rsid w:val="00AB0C7C"/>
    <w:rsid w:val="00AB0F4A"/>
    <w:rsid w:val="00AB1E7B"/>
    <w:rsid w:val="00AB1ED3"/>
    <w:rsid w:val="00AB1FA1"/>
    <w:rsid w:val="00AB2065"/>
    <w:rsid w:val="00AB2534"/>
    <w:rsid w:val="00AB25E9"/>
    <w:rsid w:val="00AB260F"/>
    <w:rsid w:val="00AB2840"/>
    <w:rsid w:val="00AB2E22"/>
    <w:rsid w:val="00AB33DD"/>
    <w:rsid w:val="00AB3519"/>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D85"/>
    <w:rsid w:val="00AC0E5E"/>
    <w:rsid w:val="00AC159A"/>
    <w:rsid w:val="00AC1672"/>
    <w:rsid w:val="00AC17D4"/>
    <w:rsid w:val="00AC1908"/>
    <w:rsid w:val="00AC199F"/>
    <w:rsid w:val="00AC1D19"/>
    <w:rsid w:val="00AC20C8"/>
    <w:rsid w:val="00AC2ACB"/>
    <w:rsid w:val="00AC315C"/>
    <w:rsid w:val="00AC3497"/>
    <w:rsid w:val="00AC35B9"/>
    <w:rsid w:val="00AC381E"/>
    <w:rsid w:val="00AC3AD7"/>
    <w:rsid w:val="00AC3E1C"/>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7BE"/>
    <w:rsid w:val="00AD2A45"/>
    <w:rsid w:val="00AD34E7"/>
    <w:rsid w:val="00AD3916"/>
    <w:rsid w:val="00AD3D02"/>
    <w:rsid w:val="00AD4128"/>
    <w:rsid w:val="00AD438E"/>
    <w:rsid w:val="00AD4439"/>
    <w:rsid w:val="00AD46B6"/>
    <w:rsid w:val="00AD4CDA"/>
    <w:rsid w:val="00AD4F1A"/>
    <w:rsid w:val="00AD5C93"/>
    <w:rsid w:val="00AD5DDC"/>
    <w:rsid w:val="00AD5EA4"/>
    <w:rsid w:val="00AD66BE"/>
    <w:rsid w:val="00AD672E"/>
    <w:rsid w:val="00AD67F6"/>
    <w:rsid w:val="00AD680C"/>
    <w:rsid w:val="00AD76BD"/>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4F9C"/>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280"/>
    <w:rsid w:val="00AF3BB2"/>
    <w:rsid w:val="00AF3FCA"/>
    <w:rsid w:val="00AF424F"/>
    <w:rsid w:val="00AF46A3"/>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237"/>
    <w:rsid w:val="00B04335"/>
    <w:rsid w:val="00B0447D"/>
    <w:rsid w:val="00B045AD"/>
    <w:rsid w:val="00B04869"/>
    <w:rsid w:val="00B048C8"/>
    <w:rsid w:val="00B052C7"/>
    <w:rsid w:val="00B053BB"/>
    <w:rsid w:val="00B05865"/>
    <w:rsid w:val="00B05A21"/>
    <w:rsid w:val="00B05A64"/>
    <w:rsid w:val="00B06442"/>
    <w:rsid w:val="00B066DD"/>
    <w:rsid w:val="00B0696A"/>
    <w:rsid w:val="00B070E7"/>
    <w:rsid w:val="00B07284"/>
    <w:rsid w:val="00B0745A"/>
    <w:rsid w:val="00B078D7"/>
    <w:rsid w:val="00B101CE"/>
    <w:rsid w:val="00B1038E"/>
    <w:rsid w:val="00B10406"/>
    <w:rsid w:val="00B10517"/>
    <w:rsid w:val="00B111EA"/>
    <w:rsid w:val="00B116F4"/>
    <w:rsid w:val="00B11CCC"/>
    <w:rsid w:val="00B11E15"/>
    <w:rsid w:val="00B12189"/>
    <w:rsid w:val="00B12270"/>
    <w:rsid w:val="00B12583"/>
    <w:rsid w:val="00B12720"/>
    <w:rsid w:val="00B128D0"/>
    <w:rsid w:val="00B12B8D"/>
    <w:rsid w:val="00B12C38"/>
    <w:rsid w:val="00B12E9A"/>
    <w:rsid w:val="00B12F6B"/>
    <w:rsid w:val="00B13082"/>
    <w:rsid w:val="00B135F9"/>
    <w:rsid w:val="00B13D12"/>
    <w:rsid w:val="00B13E53"/>
    <w:rsid w:val="00B14042"/>
    <w:rsid w:val="00B1446E"/>
    <w:rsid w:val="00B14857"/>
    <w:rsid w:val="00B14AA5"/>
    <w:rsid w:val="00B15003"/>
    <w:rsid w:val="00B15123"/>
    <w:rsid w:val="00B15511"/>
    <w:rsid w:val="00B15641"/>
    <w:rsid w:val="00B15F07"/>
    <w:rsid w:val="00B163DD"/>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2C8"/>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477"/>
    <w:rsid w:val="00B408A4"/>
    <w:rsid w:val="00B409F4"/>
    <w:rsid w:val="00B40F97"/>
    <w:rsid w:val="00B41269"/>
    <w:rsid w:val="00B4150A"/>
    <w:rsid w:val="00B41C73"/>
    <w:rsid w:val="00B41DF4"/>
    <w:rsid w:val="00B41EFA"/>
    <w:rsid w:val="00B42262"/>
    <w:rsid w:val="00B422BE"/>
    <w:rsid w:val="00B42958"/>
    <w:rsid w:val="00B42D6F"/>
    <w:rsid w:val="00B42EC2"/>
    <w:rsid w:val="00B430A9"/>
    <w:rsid w:val="00B432C7"/>
    <w:rsid w:val="00B43729"/>
    <w:rsid w:val="00B4377D"/>
    <w:rsid w:val="00B43D53"/>
    <w:rsid w:val="00B4438D"/>
    <w:rsid w:val="00B444A9"/>
    <w:rsid w:val="00B44C6E"/>
    <w:rsid w:val="00B45128"/>
    <w:rsid w:val="00B45577"/>
    <w:rsid w:val="00B45646"/>
    <w:rsid w:val="00B45927"/>
    <w:rsid w:val="00B46294"/>
    <w:rsid w:val="00B46644"/>
    <w:rsid w:val="00B4688B"/>
    <w:rsid w:val="00B470B0"/>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4427"/>
    <w:rsid w:val="00B54749"/>
    <w:rsid w:val="00B55F64"/>
    <w:rsid w:val="00B56279"/>
    <w:rsid w:val="00B563EB"/>
    <w:rsid w:val="00B5641B"/>
    <w:rsid w:val="00B5661F"/>
    <w:rsid w:val="00B567B7"/>
    <w:rsid w:val="00B570A6"/>
    <w:rsid w:val="00B574BC"/>
    <w:rsid w:val="00B60144"/>
    <w:rsid w:val="00B60942"/>
    <w:rsid w:val="00B61062"/>
    <w:rsid w:val="00B6108A"/>
    <w:rsid w:val="00B61102"/>
    <w:rsid w:val="00B613FE"/>
    <w:rsid w:val="00B61455"/>
    <w:rsid w:val="00B614B2"/>
    <w:rsid w:val="00B61A7E"/>
    <w:rsid w:val="00B61E74"/>
    <w:rsid w:val="00B61E9E"/>
    <w:rsid w:val="00B61EE4"/>
    <w:rsid w:val="00B6228C"/>
    <w:rsid w:val="00B6329B"/>
    <w:rsid w:val="00B634E4"/>
    <w:rsid w:val="00B63CFE"/>
    <w:rsid w:val="00B64387"/>
    <w:rsid w:val="00B6499A"/>
    <w:rsid w:val="00B64CCA"/>
    <w:rsid w:val="00B64EDD"/>
    <w:rsid w:val="00B6509E"/>
    <w:rsid w:val="00B65698"/>
    <w:rsid w:val="00B65ABC"/>
    <w:rsid w:val="00B65C0C"/>
    <w:rsid w:val="00B65C95"/>
    <w:rsid w:val="00B664CA"/>
    <w:rsid w:val="00B666FC"/>
    <w:rsid w:val="00B66831"/>
    <w:rsid w:val="00B66A90"/>
    <w:rsid w:val="00B66CA2"/>
    <w:rsid w:val="00B66D66"/>
    <w:rsid w:val="00B66DD4"/>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29"/>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579"/>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988"/>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75D"/>
    <w:rsid w:val="00B96CA9"/>
    <w:rsid w:val="00B970FF"/>
    <w:rsid w:val="00B9718A"/>
    <w:rsid w:val="00B972E1"/>
    <w:rsid w:val="00B9747D"/>
    <w:rsid w:val="00B975A2"/>
    <w:rsid w:val="00B9784A"/>
    <w:rsid w:val="00B979DD"/>
    <w:rsid w:val="00B97B65"/>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A6F"/>
    <w:rsid w:val="00BB3E68"/>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B7CBC"/>
    <w:rsid w:val="00BB7EF1"/>
    <w:rsid w:val="00BB7F7D"/>
    <w:rsid w:val="00BC02A5"/>
    <w:rsid w:val="00BC0562"/>
    <w:rsid w:val="00BC0A2D"/>
    <w:rsid w:val="00BC0D68"/>
    <w:rsid w:val="00BC103C"/>
    <w:rsid w:val="00BC14C5"/>
    <w:rsid w:val="00BC1575"/>
    <w:rsid w:val="00BC157D"/>
    <w:rsid w:val="00BC1B3B"/>
    <w:rsid w:val="00BC20C4"/>
    <w:rsid w:val="00BC23EC"/>
    <w:rsid w:val="00BC23F6"/>
    <w:rsid w:val="00BC28FD"/>
    <w:rsid w:val="00BC3B42"/>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D7C7B"/>
    <w:rsid w:val="00BD7D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5F79"/>
    <w:rsid w:val="00BE650A"/>
    <w:rsid w:val="00BE6BD3"/>
    <w:rsid w:val="00BE6C54"/>
    <w:rsid w:val="00BE7024"/>
    <w:rsid w:val="00BE745F"/>
    <w:rsid w:val="00BE7F9F"/>
    <w:rsid w:val="00BF0130"/>
    <w:rsid w:val="00BF0468"/>
    <w:rsid w:val="00BF0528"/>
    <w:rsid w:val="00BF10B3"/>
    <w:rsid w:val="00BF1201"/>
    <w:rsid w:val="00BF1540"/>
    <w:rsid w:val="00BF1BD8"/>
    <w:rsid w:val="00BF2354"/>
    <w:rsid w:val="00BF287A"/>
    <w:rsid w:val="00BF2C80"/>
    <w:rsid w:val="00BF3102"/>
    <w:rsid w:val="00BF3961"/>
    <w:rsid w:val="00BF4D18"/>
    <w:rsid w:val="00BF4EB0"/>
    <w:rsid w:val="00BF50FE"/>
    <w:rsid w:val="00BF566E"/>
    <w:rsid w:val="00BF6780"/>
    <w:rsid w:val="00BF6D5C"/>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461"/>
    <w:rsid w:val="00C04673"/>
    <w:rsid w:val="00C05A1A"/>
    <w:rsid w:val="00C05D76"/>
    <w:rsid w:val="00C0656F"/>
    <w:rsid w:val="00C065EA"/>
    <w:rsid w:val="00C0672D"/>
    <w:rsid w:val="00C0679C"/>
    <w:rsid w:val="00C06C77"/>
    <w:rsid w:val="00C06DAE"/>
    <w:rsid w:val="00C076BD"/>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48EB"/>
    <w:rsid w:val="00C152A3"/>
    <w:rsid w:val="00C15D91"/>
    <w:rsid w:val="00C15F53"/>
    <w:rsid w:val="00C16580"/>
    <w:rsid w:val="00C16F45"/>
    <w:rsid w:val="00C17138"/>
    <w:rsid w:val="00C1718D"/>
    <w:rsid w:val="00C174C1"/>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BE0"/>
    <w:rsid w:val="00C25E80"/>
    <w:rsid w:val="00C25EB2"/>
    <w:rsid w:val="00C25FDF"/>
    <w:rsid w:val="00C2605B"/>
    <w:rsid w:val="00C2686B"/>
    <w:rsid w:val="00C26B84"/>
    <w:rsid w:val="00C26E2F"/>
    <w:rsid w:val="00C2709C"/>
    <w:rsid w:val="00C27263"/>
    <w:rsid w:val="00C27569"/>
    <w:rsid w:val="00C27756"/>
    <w:rsid w:val="00C27CE3"/>
    <w:rsid w:val="00C27EB1"/>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3B39"/>
    <w:rsid w:val="00C34864"/>
    <w:rsid w:val="00C35564"/>
    <w:rsid w:val="00C355C1"/>
    <w:rsid w:val="00C3575A"/>
    <w:rsid w:val="00C357BC"/>
    <w:rsid w:val="00C35886"/>
    <w:rsid w:val="00C363FB"/>
    <w:rsid w:val="00C36683"/>
    <w:rsid w:val="00C367F0"/>
    <w:rsid w:val="00C36ED9"/>
    <w:rsid w:val="00C372E8"/>
    <w:rsid w:val="00C375D2"/>
    <w:rsid w:val="00C379A2"/>
    <w:rsid w:val="00C40199"/>
    <w:rsid w:val="00C41513"/>
    <w:rsid w:val="00C4156E"/>
    <w:rsid w:val="00C417B1"/>
    <w:rsid w:val="00C42657"/>
    <w:rsid w:val="00C42798"/>
    <w:rsid w:val="00C42D69"/>
    <w:rsid w:val="00C439C5"/>
    <w:rsid w:val="00C43E5C"/>
    <w:rsid w:val="00C44397"/>
    <w:rsid w:val="00C44540"/>
    <w:rsid w:val="00C44555"/>
    <w:rsid w:val="00C446BE"/>
    <w:rsid w:val="00C44A53"/>
    <w:rsid w:val="00C44BBF"/>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65E"/>
    <w:rsid w:val="00C54796"/>
    <w:rsid w:val="00C5495E"/>
    <w:rsid w:val="00C54A82"/>
    <w:rsid w:val="00C54E24"/>
    <w:rsid w:val="00C54E3A"/>
    <w:rsid w:val="00C54E7B"/>
    <w:rsid w:val="00C555B5"/>
    <w:rsid w:val="00C55816"/>
    <w:rsid w:val="00C559FA"/>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771"/>
    <w:rsid w:val="00C608D0"/>
    <w:rsid w:val="00C60B4D"/>
    <w:rsid w:val="00C60BD0"/>
    <w:rsid w:val="00C60C06"/>
    <w:rsid w:val="00C60DDA"/>
    <w:rsid w:val="00C60EAF"/>
    <w:rsid w:val="00C61266"/>
    <w:rsid w:val="00C6168C"/>
    <w:rsid w:val="00C62833"/>
    <w:rsid w:val="00C62985"/>
    <w:rsid w:val="00C62C7B"/>
    <w:rsid w:val="00C63140"/>
    <w:rsid w:val="00C6318B"/>
    <w:rsid w:val="00C63360"/>
    <w:rsid w:val="00C63400"/>
    <w:rsid w:val="00C63525"/>
    <w:rsid w:val="00C6352F"/>
    <w:rsid w:val="00C64631"/>
    <w:rsid w:val="00C64896"/>
    <w:rsid w:val="00C64A81"/>
    <w:rsid w:val="00C64EED"/>
    <w:rsid w:val="00C655AE"/>
    <w:rsid w:val="00C659C2"/>
    <w:rsid w:val="00C65F17"/>
    <w:rsid w:val="00C66744"/>
    <w:rsid w:val="00C66863"/>
    <w:rsid w:val="00C66AEF"/>
    <w:rsid w:val="00C66EEA"/>
    <w:rsid w:val="00C66FBB"/>
    <w:rsid w:val="00C6733D"/>
    <w:rsid w:val="00C674BA"/>
    <w:rsid w:val="00C6797B"/>
    <w:rsid w:val="00C67993"/>
    <w:rsid w:val="00C679CF"/>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148"/>
    <w:rsid w:val="00C73F84"/>
    <w:rsid w:val="00C74718"/>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0B1C"/>
    <w:rsid w:val="00C815F1"/>
    <w:rsid w:val="00C82362"/>
    <w:rsid w:val="00C8237E"/>
    <w:rsid w:val="00C8252A"/>
    <w:rsid w:val="00C82E6F"/>
    <w:rsid w:val="00C830E2"/>
    <w:rsid w:val="00C837D2"/>
    <w:rsid w:val="00C8403F"/>
    <w:rsid w:val="00C841DD"/>
    <w:rsid w:val="00C84650"/>
    <w:rsid w:val="00C84A2A"/>
    <w:rsid w:val="00C84F77"/>
    <w:rsid w:val="00C85F20"/>
    <w:rsid w:val="00C85FFD"/>
    <w:rsid w:val="00C86554"/>
    <w:rsid w:val="00C8694C"/>
    <w:rsid w:val="00C86B74"/>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D51"/>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3C8"/>
    <w:rsid w:val="00CA548D"/>
    <w:rsid w:val="00CA5E57"/>
    <w:rsid w:val="00CA63A4"/>
    <w:rsid w:val="00CA6A3C"/>
    <w:rsid w:val="00CA6DDE"/>
    <w:rsid w:val="00CA7022"/>
    <w:rsid w:val="00CA72D5"/>
    <w:rsid w:val="00CA7A51"/>
    <w:rsid w:val="00CA7AC8"/>
    <w:rsid w:val="00CA7C4B"/>
    <w:rsid w:val="00CB0603"/>
    <w:rsid w:val="00CB09A8"/>
    <w:rsid w:val="00CB0E86"/>
    <w:rsid w:val="00CB102C"/>
    <w:rsid w:val="00CB112E"/>
    <w:rsid w:val="00CB17C2"/>
    <w:rsid w:val="00CB1B98"/>
    <w:rsid w:val="00CB1E8C"/>
    <w:rsid w:val="00CB1FC4"/>
    <w:rsid w:val="00CB2553"/>
    <w:rsid w:val="00CB25D8"/>
    <w:rsid w:val="00CB28F5"/>
    <w:rsid w:val="00CB29C8"/>
    <w:rsid w:val="00CB3057"/>
    <w:rsid w:val="00CB408C"/>
    <w:rsid w:val="00CB42E5"/>
    <w:rsid w:val="00CB4779"/>
    <w:rsid w:val="00CB4842"/>
    <w:rsid w:val="00CB484A"/>
    <w:rsid w:val="00CB48A4"/>
    <w:rsid w:val="00CB4FA9"/>
    <w:rsid w:val="00CB4FE8"/>
    <w:rsid w:val="00CB503D"/>
    <w:rsid w:val="00CB55BD"/>
    <w:rsid w:val="00CB56BD"/>
    <w:rsid w:val="00CB5D2C"/>
    <w:rsid w:val="00CB5D56"/>
    <w:rsid w:val="00CB5D6B"/>
    <w:rsid w:val="00CB67E5"/>
    <w:rsid w:val="00CB6A63"/>
    <w:rsid w:val="00CB6C4F"/>
    <w:rsid w:val="00CB75A4"/>
    <w:rsid w:val="00CB790B"/>
    <w:rsid w:val="00CC0197"/>
    <w:rsid w:val="00CC02F9"/>
    <w:rsid w:val="00CC0CE4"/>
    <w:rsid w:val="00CC14BB"/>
    <w:rsid w:val="00CC19C5"/>
    <w:rsid w:val="00CC1AD7"/>
    <w:rsid w:val="00CC1E76"/>
    <w:rsid w:val="00CC224E"/>
    <w:rsid w:val="00CC2855"/>
    <w:rsid w:val="00CC2DC6"/>
    <w:rsid w:val="00CC2DC9"/>
    <w:rsid w:val="00CC3483"/>
    <w:rsid w:val="00CC39D2"/>
    <w:rsid w:val="00CC3B59"/>
    <w:rsid w:val="00CC3C41"/>
    <w:rsid w:val="00CC3CD2"/>
    <w:rsid w:val="00CC3F7A"/>
    <w:rsid w:val="00CC408B"/>
    <w:rsid w:val="00CC409E"/>
    <w:rsid w:val="00CC4230"/>
    <w:rsid w:val="00CC4957"/>
    <w:rsid w:val="00CC4BB2"/>
    <w:rsid w:val="00CC4C9D"/>
    <w:rsid w:val="00CC4F9A"/>
    <w:rsid w:val="00CC5479"/>
    <w:rsid w:val="00CC547B"/>
    <w:rsid w:val="00CC55D3"/>
    <w:rsid w:val="00CC56EB"/>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D8C"/>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5DF"/>
    <w:rsid w:val="00CE2650"/>
    <w:rsid w:val="00CE28DF"/>
    <w:rsid w:val="00CE3189"/>
    <w:rsid w:val="00CE35C4"/>
    <w:rsid w:val="00CE3A48"/>
    <w:rsid w:val="00CE3E3C"/>
    <w:rsid w:val="00CE40C3"/>
    <w:rsid w:val="00CE40CA"/>
    <w:rsid w:val="00CE4D68"/>
    <w:rsid w:val="00CE4D69"/>
    <w:rsid w:val="00CE4DAA"/>
    <w:rsid w:val="00CE52ED"/>
    <w:rsid w:val="00CE559E"/>
    <w:rsid w:val="00CE5E28"/>
    <w:rsid w:val="00CE6127"/>
    <w:rsid w:val="00CE61A3"/>
    <w:rsid w:val="00CE61B0"/>
    <w:rsid w:val="00CE6602"/>
    <w:rsid w:val="00CF0C9C"/>
    <w:rsid w:val="00CF1260"/>
    <w:rsid w:val="00CF1D26"/>
    <w:rsid w:val="00CF20FF"/>
    <w:rsid w:val="00CF3034"/>
    <w:rsid w:val="00CF3448"/>
    <w:rsid w:val="00CF447A"/>
    <w:rsid w:val="00CF4FCB"/>
    <w:rsid w:val="00CF54AE"/>
    <w:rsid w:val="00CF54B9"/>
    <w:rsid w:val="00CF5602"/>
    <w:rsid w:val="00CF56E8"/>
    <w:rsid w:val="00CF5BA3"/>
    <w:rsid w:val="00CF5BC2"/>
    <w:rsid w:val="00CF5CA9"/>
    <w:rsid w:val="00CF6251"/>
    <w:rsid w:val="00CF62BF"/>
    <w:rsid w:val="00CF65E7"/>
    <w:rsid w:val="00CF6A6D"/>
    <w:rsid w:val="00CF6AEA"/>
    <w:rsid w:val="00CF71DB"/>
    <w:rsid w:val="00CF75E2"/>
    <w:rsid w:val="00CF78C0"/>
    <w:rsid w:val="00CF7CE3"/>
    <w:rsid w:val="00D00213"/>
    <w:rsid w:val="00D002BB"/>
    <w:rsid w:val="00D00420"/>
    <w:rsid w:val="00D00819"/>
    <w:rsid w:val="00D00D14"/>
    <w:rsid w:val="00D00DC3"/>
    <w:rsid w:val="00D01259"/>
    <w:rsid w:val="00D0157B"/>
    <w:rsid w:val="00D01874"/>
    <w:rsid w:val="00D01EE4"/>
    <w:rsid w:val="00D0254A"/>
    <w:rsid w:val="00D029B0"/>
    <w:rsid w:val="00D02B3F"/>
    <w:rsid w:val="00D02C81"/>
    <w:rsid w:val="00D031D7"/>
    <w:rsid w:val="00D03775"/>
    <w:rsid w:val="00D03F2D"/>
    <w:rsid w:val="00D040A1"/>
    <w:rsid w:val="00D04115"/>
    <w:rsid w:val="00D04307"/>
    <w:rsid w:val="00D0454C"/>
    <w:rsid w:val="00D04572"/>
    <w:rsid w:val="00D04796"/>
    <w:rsid w:val="00D05B97"/>
    <w:rsid w:val="00D05CAF"/>
    <w:rsid w:val="00D067CD"/>
    <w:rsid w:val="00D06A10"/>
    <w:rsid w:val="00D0707A"/>
    <w:rsid w:val="00D0709B"/>
    <w:rsid w:val="00D072D0"/>
    <w:rsid w:val="00D0756A"/>
    <w:rsid w:val="00D0790E"/>
    <w:rsid w:val="00D07A89"/>
    <w:rsid w:val="00D07B29"/>
    <w:rsid w:val="00D07BC7"/>
    <w:rsid w:val="00D07DD9"/>
    <w:rsid w:val="00D07EF8"/>
    <w:rsid w:val="00D110CD"/>
    <w:rsid w:val="00D1114D"/>
    <w:rsid w:val="00D112E1"/>
    <w:rsid w:val="00D11410"/>
    <w:rsid w:val="00D1187C"/>
    <w:rsid w:val="00D118F1"/>
    <w:rsid w:val="00D11AEA"/>
    <w:rsid w:val="00D11FB4"/>
    <w:rsid w:val="00D12037"/>
    <w:rsid w:val="00D120AE"/>
    <w:rsid w:val="00D12AB4"/>
    <w:rsid w:val="00D12FFF"/>
    <w:rsid w:val="00D13E3D"/>
    <w:rsid w:val="00D147F0"/>
    <w:rsid w:val="00D14971"/>
    <w:rsid w:val="00D14B7B"/>
    <w:rsid w:val="00D14B7E"/>
    <w:rsid w:val="00D14BF5"/>
    <w:rsid w:val="00D150FD"/>
    <w:rsid w:val="00D15619"/>
    <w:rsid w:val="00D15ABB"/>
    <w:rsid w:val="00D15E5A"/>
    <w:rsid w:val="00D1622C"/>
    <w:rsid w:val="00D169E4"/>
    <w:rsid w:val="00D17502"/>
    <w:rsid w:val="00D175F2"/>
    <w:rsid w:val="00D179EC"/>
    <w:rsid w:val="00D17D64"/>
    <w:rsid w:val="00D17D9B"/>
    <w:rsid w:val="00D201C3"/>
    <w:rsid w:val="00D2020C"/>
    <w:rsid w:val="00D20562"/>
    <w:rsid w:val="00D20660"/>
    <w:rsid w:val="00D20770"/>
    <w:rsid w:val="00D207E8"/>
    <w:rsid w:val="00D21101"/>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3C"/>
    <w:rsid w:val="00D260A9"/>
    <w:rsid w:val="00D261D2"/>
    <w:rsid w:val="00D26B3F"/>
    <w:rsid w:val="00D276DB"/>
    <w:rsid w:val="00D27B06"/>
    <w:rsid w:val="00D27E9C"/>
    <w:rsid w:val="00D30196"/>
    <w:rsid w:val="00D30CA8"/>
    <w:rsid w:val="00D30FE7"/>
    <w:rsid w:val="00D31944"/>
    <w:rsid w:val="00D31D67"/>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7FA"/>
    <w:rsid w:val="00D36882"/>
    <w:rsid w:val="00D36974"/>
    <w:rsid w:val="00D36B21"/>
    <w:rsid w:val="00D36C9C"/>
    <w:rsid w:val="00D36D84"/>
    <w:rsid w:val="00D36E55"/>
    <w:rsid w:val="00D37372"/>
    <w:rsid w:val="00D37564"/>
    <w:rsid w:val="00D3793B"/>
    <w:rsid w:val="00D37EA1"/>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04E"/>
    <w:rsid w:val="00D44110"/>
    <w:rsid w:val="00D443CB"/>
    <w:rsid w:val="00D445E6"/>
    <w:rsid w:val="00D44772"/>
    <w:rsid w:val="00D4482D"/>
    <w:rsid w:val="00D44F03"/>
    <w:rsid w:val="00D4500D"/>
    <w:rsid w:val="00D45263"/>
    <w:rsid w:val="00D4530C"/>
    <w:rsid w:val="00D456D4"/>
    <w:rsid w:val="00D4596E"/>
    <w:rsid w:val="00D45B04"/>
    <w:rsid w:val="00D4612D"/>
    <w:rsid w:val="00D46407"/>
    <w:rsid w:val="00D46451"/>
    <w:rsid w:val="00D464E3"/>
    <w:rsid w:val="00D46586"/>
    <w:rsid w:val="00D46892"/>
    <w:rsid w:val="00D46F52"/>
    <w:rsid w:val="00D47016"/>
    <w:rsid w:val="00D478B9"/>
    <w:rsid w:val="00D47E8A"/>
    <w:rsid w:val="00D5028A"/>
    <w:rsid w:val="00D502E0"/>
    <w:rsid w:val="00D50480"/>
    <w:rsid w:val="00D50D8B"/>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9AC"/>
    <w:rsid w:val="00D61B17"/>
    <w:rsid w:val="00D61B89"/>
    <w:rsid w:val="00D61C1D"/>
    <w:rsid w:val="00D61C47"/>
    <w:rsid w:val="00D61C7C"/>
    <w:rsid w:val="00D61DEE"/>
    <w:rsid w:val="00D61ECF"/>
    <w:rsid w:val="00D62010"/>
    <w:rsid w:val="00D62094"/>
    <w:rsid w:val="00D62707"/>
    <w:rsid w:val="00D62DAF"/>
    <w:rsid w:val="00D62DFC"/>
    <w:rsid w:val="00D62F26"/>
    <w:rsid w:val="00D632F4"/>
    <w:rsid w:val="00D6386E"/>
    <w:rsid w:val="00D63979"/>
    <w:rsid w:val="00D63D72"/>
    <w:rsid w:val="00D63E9F"/>
    <w:rsid w:val="00D63FF8"/>
    <w:rsid w:val="00D64272"/>
    <w:rsid w:val="00D64433"/>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ACB"/>
    <w:rsid w:val="00D74D84"/>
    <w:rsid w:val="00D74EA1"/>
    <w:rsid w:val="00D74F15"/>
    <w:rsid w:val="00D75964"/>
    <w:rsid w:val="00D76BE1"/>
    <w:rsid w:val="00D77256"/>
    <w:rsid w:val="00D77DCB"/>
    <w:rsid w:val="00D77F4F"/>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22C"/>
    <w:rsid w:val="00D909CE"/>
    <w:rsid w:val="00D9143D"/>
    <w:rsid w:val="00D916E9"/>
    <w:rsid w:val="00D91834"/>
    <w:rsid w:val="00D91C2A"/>
    <w:rsid w:val="00D92094"/>
    <w:rsid w:val="00D92294"/>
    <w:rsid w:val="00D92E7F"/>
    <w:rsid w:val="00D930BF"/>
    <w:rsid w:val="00D930D4"/>
    <w:rsid w:val="00D93119"/>
    <w:rsid w:val="00D9338D"/>
    <w:rsid w:val="00D93440"/>
    <w:rsid w:val="00D93980"/>
    <w:rsid w:val="00D939F3"/>
    <w:rsid w:val="00D93BB6"/>
    <w:rsid w:val="00D94397"/>
    <w:rsid w:val="00D94C9A"/>
    <w:rsid w:val="00D94F2D"/>
    <w:rsid w:val="00D95DC6"/>
    <w:rsid w:val="00D95F5F"/>
    <w:rsid w:val="00D95FAD"/>
    <w:rsid w:val="00D96BD3"/>
    <w:rsid w:val="00D96F7D"/>
    <w:rsid w:val="00D96FBD"/>
    <w:rsid w:val="00D973DB"/>
    <w:rsid w:val="00D974E1"/>
    <w:rsid w:val="00D97937"/>
    <w:rsid w:val="00D97EEE"/>
    <w:rsid w:val="00DA00C7"/>
    <w:rsid w:val="00DA0615"/>
    <w:rsid w:val="00DA082B"/>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8A"/>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4DB1"/>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B7C53"/>
    <w:rsid w:val="00DC000F"/>
    <w:rsid w:val="00DC024A"/>
    <w:rsid w:val="00DC064A"/>
    <w:rsid w:val="00DC091D"/>
    <w:rsid w:val="00DC1395"/>
    <w:rsid w:val="00DC1594"/>
    <w:rsid w:val="00DC182B"/>
    <w:rsid w:val="00DC19BB"/>
    <w:rsid w:val="00DC1D68"/>
    <w:rsid w:val="00DC222A"/>
    <w:rsid w:val="00DC2463"/>
    <w:rsid w:val="00DC2ACB"/>
    <w:rsid w:val="00DC3074"/>
    <w:rsid w:val="00DC3813"/>
    <w:rsid w:val="00DC3ECB"/>
    <w:rsid w:val="00DC4991"/>
    <w:rsid w:val="00DC4C6C"/>
    <w:rsid w:val="00DC4D0F"/>
    <w:rsid w:val="00DC50AA"/>
    <w:rsid w:val="00DC5162"/>
    <w:rsid w:val="00DC56E1"/>
    <w:rsid w:val="00DC5A83"/>
    <w:rsid w:val="00DC5D2F"/>
    <w:rsid w:val="00DC6323"/>
    <w:rsid w:val="00DC6500"/>
    <w:rsid w:val="00DC74FB"/>
    <w:rsid w:val="00DC76B6"/>
    <w:rsid w:val="00DC798D"/>
    <w:rsid w:val="00DC7E07"/>
    <w:rsid w:val="00DD0108"/>
    <w:rsid w:val="00DD01B6"/>
    <w:rsid w:val="00DD0305"/>
    <w:rsid w:val="00DD0345"/>
    <w:rsid w:val="00DD0497"/>
    <w:rsid w:val="00DD09AE"/>
    <w:rsid w:val="00DD0C76"/>
    <w:rsid w:val="00DD0F7E"/>
    <w:rsid w:val="00DD1378"/>
    <w:rsid w:val="00DD13A1"/>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1F5"/>
    <w:rsid w:val="00DD7283"/>
    <w:rsid w:val="00DD75C4"/>
    <w:rsid w:val="00DD7908"/>
    <w:rsid w:val="00DD7CE6"/>
    <w:rsid w:val="00DE024B"/>
    <w:rsid w:val="00DE05F5"/>
    <w:rsid w:val="00DE0931"/>
    <w:rsid w:val="00DE0933"/>
    <w:rsid w:val="00DE0E08"/>
    <w:rsid w:val="00DE0FD9"/>
    <w:rsid w:val="00DE10D5"/>
    <w:rsid w:val="00DE1110"/>
    <w:rsid w:val="00DE13B4"/>
    <w:rsid w:val="00DE1D01"/>
    <w:rsid w:val="00DE1EA6"/>
    <w:rsid w:val="00DE2241"/>
    <w:rsid w:val="00DE245E"/>
    <w:rsid w:val="00DE259D"/>
    <w:rsid w:val="00DE2B89"/>
    <w:rsid w:val="00DE2C9A"/>
    <w:rsid w:val="00DE31D8"/>
    <w:rsid w:val="00DE323E"/>
    <w:rsid w:val="00DE33C8"/>
    <w:rsid w:val="00DE3E06"/>
    <w:rsid w:val="00DE42D5"/>
    <w:rsid w:val="00DE46D0"/>
    <w:rsid w:val="00DE5172"/>
    <w:rsid w:val="00DE5B7B"/>
    <w:rsid w:val="00DE625C"/>
    <w:rsid w:val="00DE672C"/>
    <w:rsid w:val="00DE694A"/>
    <w:rsid w:val="00DE7050"/>
    <w:rsid w:val="00DE7986"/>
    <w:rsid w:val="00DE7C35"/>
    <w:rsid w:val="00DF00C9"/>
    <w:rsid w:val="00DF02EF"/>
    <w:rsid w:val="00DF0343"/>
    <w:rsid w:val="00DF0448"/>
    <w:rsid w:val="00DF0CFC"/>
    <w:rsid w:val="00DF1688"/>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31"/>
    <w:rsid w:val="00E04065"/>
    <w:rsid w:val="00E043A1"/>
    <w:rsid w:val="00E05204"/>
    <w:rsid w:val="00E05424"/>
    <w:rsid w:val="00E0592D"/>
    <w:rsid w:val="00E05C2D"/>
    <w:rsid w:val="00E05FD4"/>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31"/>
    <w:rsid w:val="00E17BA1"/>
    <w:rsid w:val="00E17C71"/>
    <w:rsid w:val="00E17D71"/>
    <w:rsid w:val="00E20725"/>
    <w:rsid w:val="00E20B47"/>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0DC8"/>
    <w:rsid w:val="00E319BD"/>
    <w:rsid w:val="00E31C55"/>
    <w:rsid w:val="00E3262E"/>
    <w:rsid w:val="00E3264B"/>
    <w:rsid w:val="00E32B99"/>
    <w:rsid w:val="00E32DD5"/>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5DFB"/>
    <w:rsid w:val="00E365B2"/>
    <w:rsid w:val="00E36C06"/>
    <w:rsid w:val="00E36E01"/>
    <w:rsid w:val="00E36FDA"/>
    <w:rsid w:val="00E3716A"/>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1F84"/>
    <w:rsid w:val="00E52141"/>
    <w:rsid w:val="00E52797"/>
    <w:rsid w:val="00E527AB"/>
    <w:rsid w:val="00E52850"/>
    <w:rsid w:val="00E52855"/>
    <w:rsid w:val="00E5295B"/>
    <w:rsid w:val="00E537CA"/>
    <w:rsid w:val="00E5383D"/>
    <w:rsid w:val="00E53D75"/>
    <w:rsid w:val="00E5425D"/>
    <w:rsid w:val="00E54BF4"/>
    <w:rsid w:val="00E54C63"/>
    <w:rsid w:val="00E54D05"/>
    <w:rsid w:val="00E54DBE"/>
    <w:rsid w:val="00E55212"/>
    <w:rsid w:val="00E55931"/>
    <w:rsid w:val="00E55C6E"/>
    <w:rsid w:val="00E55D06"/>
    <w:rsid w:val="00E56520"/>
    <w:rsid w:val="00E56637"/>
    <w:rsid w:val="00E567B3"/>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688"/>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AC7"/>
    <w:rsid w:val="00E81BA3"/>
    <w:rsid w:val="00E81D90"/>
    <w:rsid w:val="00E82CAD"/>
    <w:rsid w:val="00E831A5"/>
    <w:rsid w:val="00E83544"/>
    <w:rsid w:val="00E83628"/>
    <w:rsid w:val="00E83BAD"/>
    <w:rsid w:val="00E84460"/>
    <w:rsid w:val="00E844DC"/>
    <w:rsid w:val="00E847A5"/>
    <w:rsid w:val="00E84A15"/>
    <w:rsid w:val="00E84E47"/>
    <w:rsid w:val="00E850C9"/>
    <w:rsid w:val="00E851BA"/>
    <w:rsid w:val="00E85383"/>
    <w:rsid w:val="00E85A31"/>
    <w:rsid w:val="00E85C14"/>
    <w:rsid w:val="00E8675B"/>
    <w:rsid w:val="00E86E19"/>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861"/>
    <w:rsid w:val="00E94297"/>
    <w:rsid w:val="00E94F31"/>
    <w:rsid w:val="00E94F42"/>
    <w:rsid w:val="00E951F5"/>
    <w:rsid w:val="00E95474"/>
    <w:rsid w:val="00E95652"/>
    <w:rsid w:val="00E95A84"/>
    <w:rsid w:val="00E95DD5"/>
    <w:rsid w:val="00E95E76"/>
    <w:rsid w:val="00E96A86"/>
    <w:rsid w:val="00E96BC9"/>
    <w:rsid w:val="00E96DCA"/>
    <w:rsid w:val="00E96DE2"/>
    <w:rsid w:val="00E973BC"/>
    <w:rsid w:val="00E973C3"/>
    <w:rsid w:val="00E97721"/>
    <w:rsid w:val="00E97897"/>
    <w:rsid w:val="00E9796A"/>
    <w:rsid w:val="00E97A36"/>
    <w:rsid w:val="00EA01C8"/>
    <w:rsid w:val="00EA01FA"/>
    <w:rsid w:val="00EA0A72"/>
    <w:rsid w:val="00EA0D97"/>
    <w:rsid w:val="00EA1405"/>
    <w:rsid w:val="00EA17F3"/>
    <w:rsid w:val="00EA1E9B"/>
    <w:rsid w:val="00EA3447"/>
    <w:rsid w:val="00EA3E06"/>
    <w:rsid w:val="00EA4F9A"/>
    <w:rsid w:val="00EA508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6BD"/>
    <w:rsid w:val="00EB2F7D"/>
    <w:rsid w:val="00EB3064"/>
    <w:rsid w:val="00EB30F4"/>
    <w:rsid w:val="00EB3334"/>
    <w:rsid w:val="00EB33FD"/>
    <w:rsid w:val="00EB38F5"/>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929"/>
    <w:rsid w:val="00EB6C59"/>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5DC6"/>
    <w:rsid w:val="00EC62B5"/>
    <w:rsid w:val="00EC6490"/>
    <w:rsid w:val="00EC665A"/>
    <w:rsid w:val="00EC6769"/>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294"/>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D7A1C"/>
    <w:rsid w:val="00EE0612"/>
    <w:rsid w:val="00EE0631"/>
    <w:rsid w:val="00EE09F3"/>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19E"/>
    <w:rsid w:val="00EF42BA"/>
    <w:rsid w:val="00EF469C"/>
    <w:rsid w:val="00EF4A69"/>
    <w:rsid w:val="00EF5075"/>
    <w:rsid w:val="00EF52E7"/>
    <w:rsid w:val="00EF5425"/>
    <w:rsid w:val="00EF58DF"/>
    <w:rsid w:val="00EF6476"/>
    <w:rsid w:val="00EF68D7"/>
    <w:rsid w:val="00EF6A53"/>
    <w:rsid w:val="00EF6AF9"/>
    <w:rsid w:val="00EF6C92"/>
    <w:rsid w:val="00EF6D23"/>
    <w:rsid w:val="00EF75A1"/>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1D5"/>
    <w:rsid w:val="00F046F4"/>
    <w:rsid w:val="00F04D16"/>
    <w:rsid w:val="00F04D4A"/>
    <w:rsid w:val="00F04F41"/>
    <w:rsid w:val="00F04F97"/>
    <w:rsid w:val="00F05054"/>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525"/>
    <w:rsid w:val="00F116C0"/>
    <w:rsid w:val="00F11AC9"/>
    <w:rsid w:val="00F11B8C"/>
    <w:rsid w:val="00F11BE6"/>
    <w:rsid w:val="00F11D5E"/>
    <w:rsid w:val="00F1206A"/>
    <w:rsid w:val="00F12167"/>
    <w:rsid w:val="00F12433"/>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52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490"/>
    <w:rsid w:val="00F30656"/>
    <w:rsid w:val="00F308AB"/>
    <w:rsid w:val="00F30CED"/>
    <w:rsid w:val="00F30FAF"/>
    <w:rsid w:val="00F31562"/>
    <w:rsid w:val="00F317C7"/>
    <w:rsid w:val="00F31C36"/>
    <w:rsid w:val="00F31C58"/>
    <w:rsid w:val="00F31D7E"/>
    <w:rsid w:val="00F32811"/>
    <w:rsid w:val="00F32832"/>
    <w:rsid w:val="00F32BC4"/>
    <w:rsid w:val="00F32EC3"/>
    <w:rsid w:val="00F33854"/>
    <w:rsid w:val="00F33FE8"/>
    <w:rsid w:val="00F34DD4"/>
    <w:rsid w:val="00F34E7B"/>
    <w:rsid w:val="00F35112"/>
    <w:rsid w:val="00F35530"/>
    <w:rsid w:val="00F35855"/>
    <w:rsid w:val="00F3589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311"/>
    <w:rsid w:val="00F439DA"/>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19"/>
    <w:rsid w:val="00F4738B"/>
    <w:rsid w:val="00F478A6"/>
    <w:rsid w:val="00F47965"/>
    <w:rsid w:val="00F47C9E"/>
    <w:rsid w:val="00F47E8C"/>
    <w:rsid w:val="00F50ABD"/>
    <w:rsid w:val="00F513F4"/>
    <w:rsid w:val="00F51D73"/>
    <w:rsid w:val="00F520FD"/>
    <w:rsid w:val="00F530CA"/>
    <w:rsid w:val="00F535D9"/>
    <w:rsid w:val="00F53622"/>
    <w:rsid w:val="00F53781"/>
    <w:rsid w:val="00F53E14"/>
    <w:rsid w:val="00F540FD"/>
    <w:rsid w:val="00F543F8"/>
    <w:rsid w:val="00F5467F"/>
    <w:rsid w:val="00F54874"/>
    <w:rsid w:val="00F54AA8"/>
    <w:rsid w:val="00F54DAB"/>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B9B"/>
    <w:rsid w:val="00F60C28"/>
    <w:rsid w:val="00F60C84"/>
    <w:rsid w:val="00F6103E"/>
    <w:rsid w:val="00F61732"/>
    <w:rsid w:val="00F61874"/>
    <w:rsid w:val="00F61E96"/>
    <w:rsid w:val="00F6230F"/>
    <w:rsid w:val="00F6298A"/>
    <w:rsid w:val="00F62CA0"/>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503"/>
    <w:rsid w:val="00F74AF8"/>
    <w:rsid w:val="00F74D15"/>
    <w:rsid w:val="00F75C89"/>
    <w:rsid w:val="00F77237"/>
    <w:rsid w:val="00F77273"/>
    <w:rsid w:val="00F7778D"/>
    <w:rsid w:val="00F77946"/>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8FC"/>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C2E"/>
    <w:rsid w:val="00F91E58"/>
    <w:rsid w:val="00F921BB"/>
    <w:rsid w:val="00F923AE"/>
    <w:rsid w:val="00F92A98"/>
    <w:rsid w:val="00F93E06"/>
    <w:rsid w:val="00F944D4"/>
    <w:rsid w:val="00F94952"/>
    <w:rsid w:val="00F94B15"/>
    <w:rsid w:val="00F9557A"/>
    <w:rsid w:val="00F96131"/>
    <w:rsid w:val="00F963E4"/>
    <w:rsid w:val="00F96407"/>
    <w:rsid w:val="00F96578"/>
    <w:rsid w:val="00F9672F"/>
    <w:rsid w:val="00F96AA0"/>
    <w:rsid w:val="00F96DE4"/>
    <w:rsid w:val="00F97C1C"/>
    <w:rsid w:val="00FA019B"/>
    <w:rsid w:val="00FA06B4"/>
    <w:rsid w:val="00FA0D92"/>
    <w:rsid w:val="00FA19F5"/>
    <w:rsid w:val="00FA2106"/>
    <w:rsid w:val="00FA224E"/>
    <w:rsid w:val="00FA2345"/>
    <w:rsid w:val="00FA2808"/>
    <w:rsid w:val="00FA311E"/>
    <w:rsid w:val="00FA35F7"/>
    <w:rsid w:val="00FA37CB"/>
    <w:rsid w:val="00FA3AEF"/>
    <w:rsid w:val="00FA3B44"/>
    <w:rsid w:val="00FA3CAA"/>
    <w:rsid w:val="00FA4488"/>
    <w:rsid w:val="00FA4A06"/>
    <w:rsid w:val="00FA4F47"/>
    <w:rsid w:val="00FA5181"/>
    <w:rsid w:val="00FA53B7"/>
    <w:rsid w:val="00FA53C0"/>
    <w:rsid w:val="00FA54EB"/>
    <w:rsid w:val="00FA5F98"/>
    <w:rsid w:val="00FA600C"/>
    <w:rsid w:val="00FA676A"/>
    <w:rsid w:val="00FA77D4"/>
    <w:rsid w:val="00FA7E66"/>
    <w:rsid w:val="00FB026D"/>
    <w:rsid w:val="00FB07E0"/>
    <w:rsid w:val="00FB0960"/>
    <w:rsid w:val="00FB0A0C"/>
    <w:rsid w:val="00FB0FF9"/>
    <w:rsid w:val="00FB12A2"/>
    <w:rsid w:val="00FB12D6"/>
    <w:rsid w:val="00FB15D2"/>
    <w:rsid w:val="00FB186A"/>
    <w:rsid w:val="00FB2156"/>
    <w:rsid w:val="00FB2315"/>
    <w:rsid w:val="00FB2657"/>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1BE"/>
    <w:rsid w:val="00FE66B9"/>
    <w:rsid w:val="00FE687E"/>
    <w:rsid w:val="00FE6A33"/>
    <w:rsid w:val="00FE6FD1"/>
    <w:rsid w:val="00FE7434"/>
    <w:rsid w:val="00FE744F"/>
    <w:rsid w:val="00FE7991"/>
    <w:rsid w:val="00FE7C72"/>
    <w:rsid w:val="00FF03E3"/>
    <w:rsid w:val="00FF0A7C"/>
    <w:rsid w:val="00FF0C9F"/>
    <w:rsid w:val="00FF0CC0"/>
    <w:rsid w:val="00FF1789"/>
    <w:rsid w:val="00FF1D28"/>
    <w:rsid w:val="00FF28AC"/>
    <w:rsid w:val="00FF2979"/>
    <w:rsid w:val="00FF2B5C"/>
    <w:rsid w:val="00FF3002"/>
    <w:rsid w:val="00FF30EE"/>
    <w:rsid w:val="00FF37AA"/>
    <w:rsid w:val="00FF38C8"/>
    <w:rsid w:val="00FF3BD3"/>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6625"/>
    <o:shapelayout v:ext="edit">
      <o:idmap v:ext="edit" data="1"/>
    </o:shapelayout>
  </w:shapeDefaults>
  <w:decimalSymbol w:val=","/>
  <w:listSeparator w:val=";"/>
  <w15:docId w15:val="{AC46983F-6D44-4A9A-8D47-013267FF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708F2"/>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493DF4"/>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3">
    <w:name w:val="heading 3"/>
    <w:aliases w:val="H3"/>
    <w:basedOn w:val="a7"/>
    <w:next w:val="a7"/>
    <w:link w:val="35"/>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2">
    <w:name w:val="heading 4"/>
    <w:basedOn w:val="a7"/>
    <w:next w:val="a7"/>
    <w:link w:val="43"/>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2">
    <w:name w:val="heading 5"/>
    <w:basedOn w:val="a7"/>
    <w:next w:val="a7"/>
    <w:link w:val="53"/>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ab">
    <w:name w:val="НЦРТ Положение"/>
    <w:uiPriority w:val="99"/>
    <w:rsid w:val="00617723"/>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493DF4"/>
    <w:rPr>
      <w:rFonts w:ascii="Times New Roman" w:eastAsiaTheme="majorEastAsia" w:hAnsi="Times New Roman" w:cstheme="majorBidi"/>
      <w:b/>
      <w:bCs/>
      <w:sz w:val="32"/>
      <w:szCs w:val="28"/>
    </w:rPr>
  </w:style>
  <w:style w:type="character" w:customStyle="1" w:styleId="ac">
    <w:name w:val="Основной текст_"/>
    <w:basedOn w:val="a8"/>
    <w:link w:val="44"/>
    <w:rsid w:val="00514B0E"/>
    <w:rPr>
      <w:rFonts w:ascii="Times New Roman" w:eastAsia="Times New Roman" w:hAnsi="Times New Roman" w:cs="Times New Roman"/>
      <w:sz w:val="27"/>
      <w:szCs w:val="27"/>
      <w:shd w:val="clear" w:color="auto" w:fill="FFFFFF"/>
    </w:rPr>
  </w:style>
  <w:style w:type="paragraph" w:customStyle="1" w:styleId="44">
    <w:name w:val="Основной текст4"/>
    <w:basedOn w:val="a7"/>
    <w:link w:val="ac"/>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d">
    <w:name w:val="annotation reference"/>
    <w:basedOn w:val="a8"/>
    <w:uiPriority w:val="99"/>
    <w:unhideWhenUsed/>
    <w:rsid w:val="00514B0E"/>
    <w:rPr>
      <w:sz w:val="16"/>
      <w:szCs w:val="16"/>
    </w:rPr>
  </w:style>
  <w:style w:type="paragraph" w:styleId="ae">
    <w:name w:val="annotation text"/>
    <w:basedOn w:val="a7"/>
    <w:link w:val="af"/>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f">
    <w:name w:val="Текст примечания Знак"/>
    <w:basedOn w:val="a8"/>
    <w:link w:val="ae"/>
    <w:rsid w:val="00514B0E"/>
    <w:rPr>
      <w:rFonts w:ascii="Arial Unicode MS" w:eastAsia="Arial Unicode MS" w:hAnsi="Arial Unicode MS" w:cs="Arial Unicode MS"/>
      <w:color w:val="000000"/>
      <w:sz w:val="20"/>
      <w:szCs w:val="20"/>
      <w:lang w:eastAsia="ru-RU"/>
    </w:rPr>
  </w:style>
  <w:style w:type="paragraph" w:styleId="af0">
    <w:name w:val="Balloon Text"/>
    <w:basedOn w:val="a7"/>
    <w:link w:val="af1"/>
    <w:uiPriority w:val="99"/>
    <w:semiHidden/>
    <w:unhideWhenUsed/>
    <w:rsid w:val="00514B0E"/>
    <w:pPr>
      <w:spacing w:after="0" w:line="240" w:lineRule="auto"/>
    </w:pPr>
    <w:rPr>
      <w:rFonts w:ascii="Tahoma" w:hAnsi="Tahoma" w:cs="Tahoma"/>
      <w:sz w:val="16"/>
      <w:szCs w:val="16"/>
    </w:rPr>
  </w:style>
  <w:style w:type="character" w:customStyle="1" w:styleId="af1">
    <w:name w:val="Текст выноски Знак"/>
    <w:basedOn w:val="a8"/>
    <w:link w:val="af0"/>
    <w:uiPriority w:val="99"/>
    <w:semiHidden/>
    <w:rsid w:val="00514B0E"/>
    <w:rPr>
      <w:rFonts w:ascii="Tahoma" w:hAnsi="Tahoma" w:cs="Tahoma"/>
      <w:sz w:val="16"/>
      <w:szCs w:val="16"/>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060D68"/>
    <w:rPr>
      <w:rFonts w:ascii="Times New Roman" w:eastAsia="Times New Roman" w:hAnsi="Times New Roman" w:cs="Times New Roman"/>
      <w:b/>
      <w:bCs/>
      <w:sz w:val="28"/>
      <w:szCs w:val="32"/>
      <w:lang w:eastAsia="ru-RU"/>
    </w:rPr>
  </w:style>
  <w:style w:type="paragraph" w:customStyle="1" w:styleId="-3">
    <w:name w:val="Пункт-3"/>
    <w:basedOn w:val="a7"/>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6">
    <w:name w:val="Пункт_3"/>
    <w:basedOn w:val="a7"/>
    <w:rsid w:val="00863FD5"/>
    <w:pPr>
      <w:spacing w:after="0" w:line="360" w:lineRule="auto"/>
      <w:jc w:val="both"/>
    </w:pPr>
    <w:rPr>
      <w:rFonts w:ascii="Times New Roman" w:eastAsia="Times New Roman" w:hAnsi="Times New Roman"/>
      <w:snapToGrid w:val="0"/>
      <w:szCs w:val="20"/>
      <w:lang w:eastAsia="ru-RU"/>
    </w:rPr>
  </w:style>
  <w:style w:type="paragraph" w:customStyle="1" w:styleId="45">
    <w:name w:val="Пункт_4"/>
    <w:basedOn w:val="36"/>
    <w:rsid w:val="00863FD5"/>
    <w:pPr>
      <w:tabs>
        <w:tab w:val="num" w:pos="1134"/>
      </w:tabs>
      <w:ind w:left="1134" w:hanging="1134"/>
    </w:pPr>
    <w:rPr>
      <w:snapToGrid/>
    </w:rPr>
  </w:style>
  <w:style w:type="paragraph" w:customStyle="1" w:styleId="5ABCD">
    <w:name w:val="Пункт_5_ABCD"/>
    <w:basedOn w:val="a7"/>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2">
    <w:name w:val="Основной текст + Полужирный"/>
    <w:basedOn w:val="ac"/>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3">
    <w:name w:val="Основной текст + Курсив"/>
    <w:basedOn w:val="ac"/>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c"/>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4">
    <w:name w:val="annotation subject"/>
    <w:basedOn w:val="ae"/>
    <w:next w:val="ae"/>
    <w:link w:val="af4"/>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4">
    <w:name w:val="Тема примечания Знак"/>
    <w:basedOn w:val="af"/>
    <w:link w:val="a4"/>
    <w:rsid w:val="0053315B"/>
    <w:rPr>
      <w:rFonts w:asciiTheme="minorHAnsi" w:eastAsia="Arial Unicode MS" w:hAnsiTheme="minorHAnsi" w:cstheme="minorBidi"/>
      <w:b/>
      <w:bCs/>
      <w:color w:val="000000"/>
      <w:sz w:val="20"/>
      <w:szCs w:val="20"/>
      <w:lang w:eastAsia="ru-RU"/>
    </w:rPr>
  </w:style>
  <w:style w:type="paragraph" w:styleId="af5">
    <w:name w:val="List Paragraph"/>
    <w:basedOn w:val="a7"/>
    <w:link w:val="af6"/>
    <w:uiPriority w:val="34"/>
    <w:qFormat/>
    <w:rsid w:val="00C75CA4"/>
    <w:pPr>
      <w:ind w:left="720"/>
      <w:contextualSpacing/>
    </w:pPr>
  </w:style>
  <w:style w:type="table" w:styleId="af7">
    <w:name w:val="Table Grid"/>
    <w:basedOn w:val="a9"/>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C327DF"/>
  </w:style>
  <w:style w:type="character" w:styleId="af8">
    <w:name w:val="Strong"/>
    <w:basedOn w:val="a8"/>
    <w:uiPriority w:val="99"/>
    <w:qFormat/>
    <w:rsid w:val="002D7C09"/>
    <w:rPr>
      <w:b/>
      <w:bCs/>
    </w:rPr>
  </w:style>
  <w:style w:type="character" w:customStyle="1" w:styleId="14">
    <w:name w:val="Заголовок №1_"/>
    <w:basedOn w:val="a8"/>
    <w:link w:val="15"/>
    <w:rsid w:val="000C1D16"/>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285A09"/>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285A09"/>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D862B9"/>
    <w:pPr>
      <w:tabs>
        <w:tab w:val="clear" w:pos="1134"/>
        <w:tab w:val="clear" w:pos="1844"/>
        <w:tab w:val="num" w:pos="993"/>
      </w:tabs>
      <w:ind w:left="993" w:hanging="851"/>
    </w:pPr>
  </w:style>
  <w:style w:type="paragraph" w:customStyle="1" w:styleId="afe">
    <w:name w:val="Подподпункт"/>
    <w:basedOn w:val="afd"/>
    <w:link w:val="aff"/>
    <w:rsid w:val="00D862B9"/>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65254D"/>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Список 1,body text,NoticeText-List"/>
    <w:basedOn w:val="a7"/>
    <w:link w:val="aff3"/>
    <w:uiPriority w:val="99"/>
    <w:unhideWhenUsed/>
    <w:rsid w:val="0065254D"/>
    <w:pPr>
      <w:spacing w:after="120"/>
    </w:pPr>
  </w:style>
  <w:style w:type="character" w:customStyle="1" w:styleId="aff3">
    <w:name w:val="Основной текст Знак"/>
    <w:aliases w:val="Основной текст Знак Знак Знак,Список 1 Знак1,body text Знак1,NoticeText-List Знак1"/>
    <w:basedOn w:val="a8"/>
    <w:link w:val="aff2"/>
    <w:uiPriority w:val="99"/>
    <w:rsid w:val="0065254D"/>
  </w:style>
  <w:style w:type="character" w:customStyle="1" w:styleId="aff4">
    <w:name w:val="Колонтитул_"/>
    <w:basedOn w:val="a8"/>
    <w:link w:val="aff5"/>
    <w:rsid w:val="00AE11A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AE11A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280100"/>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BE4551"/>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BE4551"/>
  </w:style>
  <w:style w:type="character" w:customStyle="1" w:styleId="affb">
    <w:name w:val="Сноска_"/>
    <w:basedOn w:val="a8"/>
    <w:link w:val="affc"/>
    <w:rsid w:val="008B3092"/>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3"/>
    <w:basedOn w:val="ac"/>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43772E"/>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5">
    <w:name w:val="Заголовок 3 Знак"/>
    <w:aliases w:val="H3 Знак"/>
    <w:basedOn w:val="a8"/>
    <w:link w:val="33"/>
    <w:rsid w:val="00B25B45"/>
    <w:rPr>
      <w:rFonts w:ascii="Times New Roman" w:eastAsia="Times New Roman" w:hAnsi="Times New Roman"/>
      <w:b/>
      <w:bCs/>
      <w:lang w:eastAsia="ru-RU"/>
    </w:rPr>
  </w:style>
  <w:style w:type="character" w:customStyle="1" w:styleId="43">
    <w:name w:val="Заголовок 4 Знак"/>
    <w:basedOn w:val="a8"/>
    <w:link w:val="42"/>
    <w:rsid w:val="00B25B45"/>
    <w:rPr>
      <w:rFonts w:ascii="Times New Roman" w:eastAsia="Times New Roman" w:hAnsi="Times New Roman"/>
      <w:b/>
      <w:bCs/>
      <w:i/>
      <w:iCs/>
      <w:lang w:eastAsia="ru-RU"/>
    </w:rPr>
  </w:style>
  <w:style w:type="character" w:customStyle="1" w:styleId="53">
    <w:name w:val="Заголовок 5 Знак"/>
    <w:basedOn w:val="a8"/>
    <w:link w:val="52"/>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8"/>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8"/>
    <w:link w:val="7"/>
    <w:rsid w:val="00B25B45"/>
    <w:rPr>
      <w:rFonts w:ascii="Times New Roman" w:eastAsia="Times New Roman" w:hAnsi="Times New Roman"/>
      <w:sz w:val="26"/>
      <w:szCs w:val="26"/>
      <w:lang w:eastAsia="ru-RU"/>
    </w:rPr>
  </w:style>
  <w:style w:type="character" w:customStyle="1" w:styleId="80">
    <w:name w:val="Заголовок 8 Знак"/>
    <w:basedOn w:val="a8"/>
    <w:link w:val="8"/>
    <w:rsid w:val="00B25B45"/>
    <w:rPr>
      <w:rFonts w:ascii="Times New Roman" w:eastAsia="Times New Roman" w:hAnsi="Times New Roman"/>
      <w:i/>
      <w:iCs/>
      <w:sz w:val="26"/>
      <w:szCs w:val="26"/>
      <w:lang w:eastAsia="ru-RU"/>
    </w:rPr>
  </w:style>
  <w:style w:type="character" w:customStyle="1" w:styleId="90">
    <w:name w:val="Заголовок 9 Знак"/>
    <w:basedOn w:val="a8"/>
    <w:link w:val="9"/>
    <w:rsid w:val="00B25B45"/>
    <w:rPr>
      <w:rFonts w:ascii="Arial" w:eastAsia="Times New Roman" w:hAnsi="Arial" w:cs="Arial"/>
      <w:lang w:eastAsia="ru-RU"/>
    </w:rPr>
  </w:style>
  <w:style w:type="numbering" w:customStyle="1" w:styleId="19">
    <w:name w:val="Нет списка1"/>
    <w:next w:val="aa"/>
    <w:uiPriority w:val="99"/>
    <w:semiHidden/>
    <w:unhideWhenUsed/>
    <w:rsid w:val="00B25B45"/>
  </w:style>
  <w:style w:type="table" w:customStyle="1" w:styleId="1a">
    <w:name w:val="Сетка таблицы1"/>
    <w:basedOn w:val="a9"/>
    <w:next w:val="af7"/>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B25B45"/>
    <w:pPr>
      <w:spacing w:after="120" w:line="480" w:lineRule="auto"/>
    </w:pPr>
  </w:style>
  <w:style w:type="character" w:customStyle="1" w:styleId="28">
    <w:name w:val="Основной текст 2 Знак"/>
    <w:basedOn w:val="a8"/>
    <w:link w:val="27"/>
    <w:rsid w:val="00B25B45"/>
  </w:style>
  <w:style w:type="paragraph" w:customStyle="1" w:styleId="stzag1">
    <w:name w:val="st_zag1"/>
    <w:basedOn w:val="a7"/>
    <w:next w:val="a7"/>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7"/>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B25B45"/>
    <w:rPr>
      <w:rFonts w:ascii="Times New Roman" w:eastAsia="Times New Roman" w:hAnsi="Times New Roman" w:cs="Times New Roman"/>
      <w:i/>
      <w:iCs/>
      <w:sz w:val="28"/>
      <w:szCs w:val="24"/>
      <w:lang w:eastAsia="ru-RU"/>
    </w:rPr>
  </w:style>
  <w:style w:type="character" w:styleId="affd">
    <w:name w:val="Emphasis"/>
    <w:uiPriority w:val="20"/>
    <w:qFormat/>
    <w:rsid w:val="00B25B45"/>
    <w:rPr>
      <w:i/>
      <w:iCs/>
    </w:rPr>
  </w:style>
  <w:style w:type="character" w:styleId="affe">
    <w:name w:val="Hyperlink"/>
    <w:uiPriority w:val="99"/>
    <w:rsid w:val="00B25B45"/>
    <w:rPr>
      <w:color w:val="0000FF"/>
      <w:u w:val="single"/>
    </w:rPr>
  </w:style>
  <w:style w:type="character" w:styleId="afff">
    <w:name w:val="footnote reference"/>
    <w:aliases w:val="Знак сноски 1,Знак сноски-FN,Ссылка на сноску 45"/>
    <w:uiPriority w:val="99"/>
    <w:rsid w:val="00B25B45"/>
    <w:rPr>
      <w:vertAlign w:val="superscript"/>
    </w:rPr>
  </w:style>
  <w:style w:type="paragraph" w:styleId="29">
    <w:name w:val="List Bullet 2"/>
    <w:basedOn w:val="a7"/>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8">
    <w:name w:val="List Bullet 3"/>
    <w:basedOn w:val="a7"/>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0">
    <w:name w:val="Title"/>
    <w:basedOn w:val="a7"/>
    <w:link w:val="afff1"/>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f1">
    <w:name w:val="Название Знак"/>
    <w:basedOn w:val="a8"/>
    <w:link w:val="afff0"/>
    <w:rsid w:val="00B25B45"/>
    <w:rPr>
      <w:rFonts w:ascii="Times New Roman" w:eastAsia="Times New Roman" w:hAnsi="Times New Roman" w:cs="Times New Roman"/>
      <w:bCs/>
      <w:i/>
      <w:sz w:val="28"/>
      <w:szCs w:val="28"/>
      <w:lang w:eastAsia="ru-RU"/>
    </w:rPr>
  </w:style>
  <w:style w:type="paragraph" w:styleId="afff2">
    <w:name w:val="caption"/>
    <w:basedOn w:val="a7"/>
    <w:next w:val="a7"/>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3">
    <w:name w:val="page number"/>
    <w:rsid w:val="00B25B45"/>
    <w:rPr>
      <w:rFonts w:ascii="Times New Roman" w:hAnsi="Times New Roman" w:cs="Times New Roman"/>
      <w:sz w:val="20"/>
      <w:szCs w:val="20"/>
    </w:rPr>
  </w:style>
  <w:style w:type="paragraph" w:styleId="afff4">
    <w:name w:val="List Number"/>
    <w:basedOn w:val="a7"/>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5">
    <w:name w:val="Normal (Web)"/>
    <w:aliases w:val="Обычный (Web),Обычный (веб) Знак Знак,Обычный (Web) Знак Знак Знак"/>
    <w:basedOn w:val="a7"/>
    <w:link w:val="afff6"/>
    <w:uiPriority w:val="99"/>
    <w:rsid w:val="00B25B45"/>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744924"/>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744924"/>
    <w:pPr>
      <w:spacing w:before="120" w:after="0" w:line="240" w:lineRule="auto"/>
      <w:jc w:val="both"/>
    </w:pPr>
    <w:rPr>
      <w:rFonts w:eastAsia="Times New Roman"/>
      <w:noProof/>
      <w:szCs w:val="20"/>
      <w:lang w:eastAsia="ru-RU"/>
    </w:rPr>
  </w:style>
  <w:style w:type="paragraph" w:styleId="39">
    <w:name w:val="toc 3"/>
    <w:basedOn w:val="a7"/>
    <w:next w:val="a7"/>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a">
    <w:name w:val="Body Text 3"/>
    <w:basedOn w:val="a7"/>
    <w:link w:val="3b"/>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b">
    <w:name w:val="Основной текст 3 Знак"/>
    <w:basedOn w:val="a8"/>
    <w:link w:val="3a"/>
    <w:rsid w:val="00B25B45"/>
    <w:rPr>
      <w:rFonts w:ascii="Times New Roman" w:eastAsia="Times New Roman" w:hAnsi="Times New Roman" w:cs="Times New Roman"/>
      <w:sz w:val="16"/>
      <w:szCs w:val="16"/>
      <w:lang w:eastAsia="ru-RU"/>
    </w:rPr>
  </w:style>
  <w:style w:type="paragraph" w:styleId="afff7">
    <w:name w:val="Body Text Indent"/>
    <w:basedOn w:val="a7"/>
    <w:link w:val="afff8"/>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8">
    <w:name w:val="Основной текст с отступом Знак"/>
    <w:basedOn w:val="a8"/>
    <w:link w:val="afff7"/>
    <w:rsid w:val="00B25B45"/>
    <w:rPr>
      <w:rFonts w:ascii="Times New Roman" w:eastAsia="Times New Roman" w:hAnsi="Times New Roman" w:cs="Times New Roman"/>
      <w:i/>
      <w:iCs/>
      <w:color w:val="000000"/>
      <w:sz w:val="28"/>
      <w:szCs w:val="28"/>
      <w:lang w:eastAsia="ru-RU"/>
    </w:rPr>
  </w:style>
  <w:style w:type="paragraph" w:styleId="2c">
    <w:name w:val="Body Text Indent 2"/>
    <w:aliases w:val="Знак"/>
    <w:basedOn w:val="a7"/>
    <w:link w:val="2d"/>
    <w:rsid w:val="00B25B45"/>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 Знак2"/>
    <w:basedOn w:val="a8"/>
    <w:link w:val="2c"/>
    <w:rsid w:val="00B25B45"/>
    <w:rPr>
      <w:rFonts w:ascii="Times New Roman" w:eastAsia="Times New Roman" w:hAnsi="Times New Roman" w:cs="Times New Roman"/>
      <w:sz w:val="28"/>
      <w:szCs w:val="28"/>
      <w:lang w:eastAsia="ru-RU"/>
    </w:rPr>
  </w:style>
  <w:style w:type="paragraph" w:styleId="3c">
    <w:name w:val="Body Text Indent 3"/>
    <w:basedOn w:val="a7"/>
    <w:link w:val="3d"/>
    <w:rsid w:val="00B25B45"/>
    <w:pPr>
      <w:spacing w:after="0" w:line="240" w:lineRule="auto"/>
      <w:ind w:firstLine="567"/>
      <w:jc w:val="both"/>
    </w:pPr>
    <w:rPr>
      <w:rFonts w:ascii="Times New Roman" w:eastAsia="Times New Roman" w:hAnsi="Times New Roman"/>
      <w:b/>
      <w:bCs/>
      <w:sz w:val="26"/>
      <w:szCs w:val="26"/>
    </w:rPr>
  </w:style>
  <w:style w:type="character" w:customStyle="1" w:styleId="3d">
    <w:name w:val="Основной текст с отступом 3 Знак"/>
    <w:basedOn w:val="a8"/>
    <w:link w:val="3c"/>
    <w:rsid w:val="00B25B45"/>
    <w:rPr>
      <w:rFonts w:ascii="Times New Roman" w:eastAsia="Times New Roman" w:hAnsi="Times New Roman" w:cs="Times New Roman"/>
      <w:b/>
      <w:bCs/>
      <w:sz w:val="26"/>
      <w:szCs w:val="26"/>
    </w:rPr>
  </w:style>
  <w:style w:type="paragraph" w:customStyle="1" w:styleId="-42">
    <w:name w:val="пункт-4"/>
    <w:basedOn w:val="a7"/>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9">
    <w:name w:val="FollowedHyperlink"/>
    <w:uiPriority w:val="99"/>
    <w:rsid w:val="00B25B45"/>
    <w:rPr>
      <w:color w:val="800080"/>
      <w:u w:val="single"/>
    </w:rPr>
  </w:style>
  <w:style w:type="paragraph" w:customStyle="1" w:styleId="-50">
    <w:name w:val="пункт-5"/>
    <w:basedOn w:val="a7"/>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a">
    <w:name w:val="Структура"/>
    <w:basedOn w:val="a7"/>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b">
    <w:name w:val="Document Map"/>
    <w:basedOn w:val="a7"/>
    <w:link w:val="afffc"/>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c">
    <w:name w:val="Схема документа Знак"/>
    <w:basedOn w:val="a8"/>
    <w:link w:val="afffb"/>
    <w:semiHidden/>
    <w:rsid w:val="00B25B45"/>
    <w:rPr>
      <w:rFonts w:ascii="Tahoma" w:eastAsia="Times New Roman" w:hAnsi="Tahoma" w:cs="Tahoma"/>
      <w:sz w:val="20"/>
      <w:szCs w:val="28"/>
      <w:shd w:val="clear" w:color="auto" w:fill="000080"/>
      <w:lang w:eastAsia="ru-RU"/>
    </w:rPr>
  </w:style>
  <w:style w:type="paragraph" w:customStyle="1" w:styleId="afffd">
    <w:name w:val="Таблица текст"/>
    <w:basedOn w:val="a7"/>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e">
    <w:name w:val="Таблица шапка"/>
    <w:basedOn w:val="a7"/>
    <w:link w:val="affff"/>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0">
    <w:name w:val="Plain Text"/>
    <w:basedOn w:val="a7"/>
    <w:link w:val="affff1"/>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f1">
    <w:name w:val="Текст Знак"/>
    <w:basedOn w:val="a8"/>
    <w:link w:val="affff0"/>
    <w:rsid w:val="00B25B45"/>
    <w:rPr>
      <w:rFonts w:ascii="Times New Roman" w:eastAsia="Times New Roman" w:hAnsi="Times New Roman" w:cs="Times New Roman"/>
      <w:sz w:val="26"/>
      <w:szCs w:val="26"/>
      <w:lang w:eastAsia="ru-RU"/>
    </w:rPr>
  </w:style>
  <w:style w:type="paragraph" w:styleId="afff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fff3"/>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3">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8"/>
    <w:link w:val="affff2"/>
    <w:rsid w:val="00B25B45"/>
    <w:rPr>
      <w:rFonts w:ascii="Times New Roman" w:eastAsia="Times New Roman" w:hAnsi="Times New Roman" w:cs="Times New Roman"/>
      <w:sz w:val="18"/>
      <w:szCs w:val="20"/>
      <w:lang w:eastAsia="ru-RU"/>
    </w:rPr>
  </w:style>
  <w:style w:type="paragraph" w:customStyle="1" w:styleId="affff4">
    <w:name w:val="Текст таблицы"/>
    <w:basedOn w:val="a7"/>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5">
    <w:name w:val="Block Text"/>
    <w:basedOn w:val="a7"/>
    <w:rsid w:val="00B25B45"/>
    <w:pPr>
      <w:spacing w:before="120" w:after="0" w:line="240" w:lineRule="auto"/>
      <w:ind w:left="170" w:right="170" w:firstLine="170"/>
      <w:jc w:val="both"/>
    </w:pPr>
    <w:rPr>
      <w:rFonts w:ascii="Times New Roman" w:eastAsia="Times New Roman" w:hAnsi="Times New Roman"/>
      <w:szCs w:val="24"/>
    </w:rPr>
  </w:style>
  <w:style w:type="paragraph" w:styleId="46">
    <w:name w:val="toc 4"/>
    <w:basedOn w:val="a7"/>
    <w:next w:val="a7"/>
    <w:autoRedefine/>
    <w:rsid w:val="00744924"/>
    <w:pPr>
      <w:spacing w:before="120" w:after="0" w:line="240" w:lineRule="auto"/>
      <w:jc w:val="both"/>
    </w:pPr>
    <w:rPr>
      <w:rFonts w:eastAsia="Times New Roman"/>
      <w:szCs w:val="18"/>
      <w:lang w:eastAsia="ru-RU"/>
    </w:rPr>
  </w:style>
  <w:style w:type="paragraph" w:styleId="54">
    <w:name w:val="toc 5"/>
    <w:basedOn w:val="a7"/>
    <w:next w:val="a7"/>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6">
    <w:name w:val="Часть Знак"/>
    <w:link w:val="affff7"/>
    <w:rsid w:val="00B25B45"/>
    <w:rPr>
      <w:sz w:val="28"/>
      <w:szCs w:val="24"/>
      <w:lang w:eastAsia="ru-RU"/>
    </w:rPr>
  </w:style>
  <w:style w:type="paragraph" w:customStyle="1" w:styleId="affff7">
    <w:name w:val="Часть"/>
    <w:basedOn w:val="a7"/>
    <w:link w:val="affff6"/>
    <w:rsid w:val="00B25B45"/>
    <w:pPr>
      <w:tabs>
        <w:tab w:val="num" w:pos="1134"/>
      </w:tabs>
      <w:spacing w:after="0" w:line="288" w:lineRule="auto"/>
      <w:ind w:firstLine="567"/>
      <w:jc w:val="both"/>
    </w:pPr>
    <w:rPr>
      <w:szCs w:val="24"/>
      <w:lang w:eastAsia="ru-RU"/>
    </w:rPr>
  </w:style>
  <w:style w:type="paragraph" w:styleId="affff8">
    <w:name w:val="List"/>
    <w:basedOn w:val="aff2"/>
    <w:rsid w:val="00B25B45"/>
    <w:pPr>
      <w:spacing w:line="288" w:lineRule="auto"/>
      <w:ind w:firstLine="567"/>
      <w:jc w:val="both"/>
    </w:pPr>
    <w:rPr>
      <w:rFonts w:ascii="Arial" w:eastAsia="Calibri" w:hAnsi="Arial" w:cs="Tahoma"/>
      <w:lang w:eastAsia="ar-SA"/>
    </w:rPr>
  </w:style>
  <w:style w:type="paragraph" w:styleId="affff9">
    <w:name w:val="endnote text"/>
    <w:basedOn w:val="a7"/>
    <w:link w:val="affffa"/>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a">
    <w:name w:val="Текст концевой сноски Знак"/>
    <w:basedOn w:val="a8"/>
    <w:link w:val="affff9"/>
    <w:rsid w:val="00B25B45"/>
    <w:rPr>
      <w:rFonts w:ascii="Times New Roman" w:eastAsia="Times New Roman" w:hAnsi="Times New Roman" w:cs="Times New Roman"/>
      <w:sz w:val="20"/>
      <w:szCs w:val="20"/>
      <w:lang w:eastAsia="ru-RU"/>
    </w:rPr>
  </w:style>
  <w:style w:type="paragraph" w:customStyle="1" w:styleId="affffb">
    <w:name w:val="маркированный"/>
    <w:basedOn w:val="a7"/>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нумерованный"/>
    <w:basedOn w:val="a7"/>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d">
    <w:name w:val="Пункт б/н"/>
    <w:basedOn w:val="a7"/>
    <w:rsid w:val="00B25B45"/>
    <w:pPr>
      <w:spacing w:after="0" w:line="360" w:lineRule="auto"/>
      <w:ind w:left="1134" w:firstLine="567"/>
      <w:jc w:val="both"/>
    </w:pPr>
    <w:rPr>
      <w:rFonts w:ascii="Times New Roman" w:eastAsia="Times New Roman" w:hAnsi="Times New Roman"/>
      <w:lang w:eastAsia="ru-RU"/>
    </w:rPr>
  </w:style>
  <w:style w:type="character" w:styleId="affffe">
    <w:name w:val="endnote reference"/>
    <w:rsid w:val="00B25B45"/>
    <w:rPr>
      <w:vertAlign w:val="superscript"/>
    </w:rPr>
  </w:style>
  <w:style w:type="paragraph" w:customStyle="1" w:styleId="afffff">
    <w:name w:val="Новая редакция"/>
    <w:basedOn w:val="a7"/>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7"/>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e">
    <w:name w:val="Основной шрифт абзаца2"/>
    <w:rsid w:val="00B25B45"/>
  </w:style>
  <w:style w:type="character" w:customStyle="1" w:styleId="1d">
    <w:name w:val="Основной шрифт абзаца1"/>
    <w:rsid w:val="00B25B45"/>
  </w:style>
  <w:style w:type="character" w:customStyle="1" w:styleId="afffff0">
    <w:name w:val="Символ нумерации"/>
    <w:rsid w:val="00B25B45"/>
  </w:style>
  <w:style w:type="paragraph" w:customStyle="1" w:styleId="2f">
    <w:name w:val="Название2"/>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B25B45"/>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f">
    <w:name w:val="Таблица шапка Знак"/>
    <w:link w:val="afffe"/>
    <w:rsid w:val="00B25B45"/>
    <w:rPr>
      <w:rFonts w:ascii="Times New Roman" w:eastAsia="Times New Roman" w:hAnsi="Times New Roman" w:cs="Times New Roman"/>
      <w:sz w:val="18"/>
      <w:szCs w:val="18"/>
      <w:lang w:eastAsia="ru-RU"/>
    </w:rPr>
  </w:style>
  <w:style w:type="numbering" w:customStyle="1" w:styleId="StyleBulleted">
    <w:name w:val="StyleBulleted"/>
    <w:rsid w:val="00B25B45"/>
  </w:style>
  <w:style w:type="paragraph" w:customStyle="1" w:styleId="up">
    <w:name w:val="up"/>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B25B45"/>
    <w:pPr>
      <w:spacing w:after="0" w:line="240" w:lineRule="auto"/>
      <w:ind w:firstLine="390"/>
      <w:jc w:val="both"/>
    </w:pPr>
    <w:rPr>
      <w:rFonts w:ascii="Times New Roman" w:eastAsia="Times New Roman" w:hAnsi="Times New Roman"/>
      <w:szCs w:val="24"/>
      <w:lang w:eastAsia="ru-RU"/>
    </w:rPr>
  </w:style>
  <w:style w:type="character" w:customStyle="1" w:styleId="afffff1">
    <w:name w:val="комментарий"/>
    <w:rsid w:val="00B25B45"/>
    <w:rPr>
      <w:b/>
      <w:i/>
      <w:shd w:val="clear" w:color="auto" w:fill="FFFF99"/>
    </w:rPr>
  </w:style>
  <w:style w:type="paragraph" w:customStyle="1" w:styleId="2f1">
    <w:name w:val="Подзаголовок_2"/>
    <w:basedOn w:val="a7"/>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B25B45"/>
    <w:pPr>
      <w:ind w:left="720"/>
    </w:pPr>
    <w:rPr>
      <w:rFonts w:ascii="Calibri" w:eastAsia="Times New Roman" w:hAnsi="Calibri"/>
    </w:rPr>
  </w:style>
  <w:style w:type="paragraph" w:customStyle="1" w:styleId="Times12">
    <w:name w:val="Times 12"/>
    <w:basedOn w:val="a7"/>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B25B45"/>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B25B45"/>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B25B45"/>
    <w:rPr>
      <w:rFonts w:ascii="Times New Roman" w:eastAsia="Times New Roman" w:hAnsi="Times New Roman" w:cs="Times New Roman"/>
      <w:spacing w:val="40"/>
      <w:sz w:val="24"/>
      <w:szCs w:val="28"/>
      <w:lang w:eastAsia="ru-RU"/>
    </w:rPr>
  </w:style>
  <w:style w:type="paragraph" w:styleId="afffff2">
    <w:name w:val="TOC Heading"/>
    <w:basedOn w:val="11"/>
    <w:next w:val="a7"/>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7">
    <w:name w:val="Пункт Знак1"/>
    <w:link w:val="aff1"/>
    <w:rsid w:val="00200770"/>
    <w:rPr>
      <w:rFonts w:ascii="Times New Roman" w:eastAsia="Times New Roman" w:hAnsi="Times New Roman" w:cs="Times New Roman"/>
      <w:sz w:val="28"/>
      <w:szCs w:val="20"/>
      <w:lang w:eastAsia="ru-RU"/>
    </w:rPr>
  </w:style>
  <w:style w:type="character" w:customStyle="1" w:styleId="afff6">
    <w:name w:val="Обычный (веб) Знак"/>
    <w:aliases w:val="Обычный (Web) Знак,Обычный (веб) Знак Знак Знак,Обычный (Web) Знак Знак Знак Знак"/>
    <w:link w:val="afff5"/>
    <w:rsid w:val="000C5C5B"/>
    <w:rPr>
      <w:rFonts w:ascii="Times New Roman" w:eastAsia="Times New Roman" w:hAnsi="Times New Roman" w:cs="Times New Roman"/>
      <w:sz w:val="28"/>
      <w:szCs w:val="24"/>
      <w:lang w:eastAsia="ru-RU"/>
    </w:rPr>
  </w:style>
  <w:style w:type="paragraph" w:styleId="afffff3">
    <w:name w:val="List Continue"/>
    <w:basedOn w:val="a7"/>
    <w:uiPriority w:val="99"/>
    <w:unhideWhenUsed/>
    <w:rsid w:val="00142C52"/>
    <w:pPr>
      <w:spacing w:after="120"/>
      <w:ind w:left="283"/>
      <w:contextualSpacing/>
    </w:pPr>
  </w:style>
  <w:style w:type="numbering" w:customStyle="1" w:styleId="2f4">
    <w:name w:val="Нет списка2"/>
    <w:next w:val="aa"/>
    <w:semiHidden/>
    <w:rsid w:val="00C954B9"/>
  </w:style>
  <w:style w:type="paragraph" w:customStyle="1" w:styleId="afffff4">
    <w:name w:val="Служебный"/>
    <w:basedOn w:val="a0"/>
    <w:rsid w:val="00C954B9"/>
  </w:style>
  <w:style w:type="paragraph" w:customStyle="1" w:styleId="a0">
    <w:name w:val="Главы"/>
    <w:basedOn w:val="afffa"/>
    <w:next w:val="a7"/>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5">
    <w:name w:val="Подпункт Знак"/>
    <w:rsid w:val="00C954B9"/>
    <w:rPr>
      <w:noProof w:val="0"/>
      <w:sz w:val="28"/>
      <w:lang w:val="ru-RU" w:eastAsia="ru-RU" w:bidi="ar-SA"/>
    </w:rPr>
  </w:style>
  <w:style w:type="paragraph" w:customStyle="1" w:styleId="20">
    <w:name w:val="Пункт2"/>
    <w:basedOn w:val="aff2"/>
    <w:link w:val="2f5"/>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6">
    <w:name w:val="Подподподподпункт"/>
    <w:basedOn w:val="a7"/>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39A9"/>
    <w:rPr>
      <w:rFonts w:ascii="Times New Roman" w:eastAsia="Times New Roman" w:hAnsi="Times New Roman" w:cs="Times New Roman"/>
      <w:snapToGrid w:val="0"/>
      <w:sz w:val="28"/>
      <w:szCs w:val="20"/>
      <w:lang w:eastAsia="ru-RU"/>
    </w:rPr>
  </w:style>
  <w:style w:type="paragraph" w:customStyle="1" w:styleId="30">
    <w:name w:val="[Ростех] Наименование Подраздела (Уровень 3)"/>
    <w:link w:val="3e"/>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7"/>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1">
    <w:name w:val="[Ростех] Текст Подпункта (Уровень 5)"/>
    <w:link w:val="55"/>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5">
    <w:name w:val="[Ростех] Текст Подпункта (Уровень 5) Знак"/>
    <w:basedOn w:val="a8"/>
    <w:link w:val="51"/>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1">
    <w:name w:val="[Ростех] Текст Пункта (Уровень 4)"/>
    <w:link w:val="47"/>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7">
    <w:name w:val="[Ростех] Текст Пункта (Уровень 4) Знак"/>
    <w:basedOn w:val="a8"/>
    <w:link w:val="41"/>
    <w:uiPriority w:val="99"/>
    <w:rsid w:val="0039493A"/>
    <w:rPr>
      <w:rFonts w:eastAsia="Times New Roman"/>
      <w:lang w:eastAsia="ru-RU"/>
    </w:rPr>
  </w:style>
  <w:style w:type="character" w:customStyle="1" w:styleId="3e">
    <w:name w:val="[Ростех] Наименование Подраздела (Уровень 3) Знак"/>
    <w:basedOn w:val="a8"/>
    <w:link w:val="30"/>
    <w:uiPriority w:val="99"/>
    <w:rsid w:val="0039493A"/>
    <w:rPr>
      <w:rFonts w:eastAsia="Times New Roman"/>
      <w:b/>
      <w:lang w:eastAsia="ru-RU"/>
    </w:rPr>
  </w:style>
  <w:style w:type="character" w:customStyle="1" w:styleId="afffff7">
    <w:name w:val="[Ростех] Простой текст (Без уровня) Знак"/>
    <w:basedOn w:val="a8"/>
    <w:link w:val="a"/>
    <w:uiPriority w:val="99"/>
    <w:rsid w:val="00BE29F6"/>
    <w:rPr>
      <w:rFonts w:eastAsia="Times New Roman"/>
      <w:lang w:eastAsia="ru-RU"/>
    </w:rPr>
  </w:style>
  <w:style w:type="character" w:styleId="afffff8">
    <w:name w:val="Book Title"/>
    <w:basedOn w:val="a8"/>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57F69"/>
    <w:pPr>
      <w:keepNext/>
      <w:keepLines/>
      <w:pageBreakBefore/>
      <w:suppressAutoHyphens/>
      <w:spacing w:before="240" w:after="0" w:line="240" w:lineRule="auto"/>
      <w:jc w:val="center"/>
      <w:outlineLvl w:val="0"/>
    </w:pPr>
    <w:rPr>
      <w:b/>
      <w:caps/>
    </w:rPr>
  </w:style>
  <w:style w:type="character" w:customStyle="1" w:styleId="1f2">
    <w:name w:val="[Ростех] Наименование Главы (Уровень 1) Знак"/>
    <w:basedOn w:val="a8"/>
    <w:link w:val="1f1"/>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B045AD"/>
    <w:rPr>
      <w:rFonts w:eastAsia="Times New Roman"/>
      <w:lang w:eastAsia="ru-RU"/>
    </w:rPr>
  </w:style>
  <w:style w:type="paragraph" w:customStyle="1" w:styleId="02statia2">
    <w:name w:val="02statia2"/>
    <w:basedOn w:val="a7"/>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1">
    <w:name w:val="_Нумеров Знак Знак"/>
    <w:basedOn w:val="a7"/>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d"/>
    <w:rsid w:val="0043140F"/>
    <w:pPr>
      <w:tabs>
        <w:tab w:val="clear" w:pos="851"/>
        <w:tab w:val="clear" w:pos="993"/>
        <w:tab w:val="num" w:pos="927"/>
        <w:tab w:val="num" w:pos="1701"/>
      </w:tabs>
      <w:ind w:left="1701" w:hanging="567"/>
    </w:pPr>
    <w:rPr>
      <w:b w:val="0"/>
      <w:snapToGrid/>
      <w:szCs w:val="28"/>
    </w:rPr>
  </w:style>
  <w:style w:type="paragraph" w:styleId="afffffa">
    <w:name w:val="Revision"/>
    <w:hidden/>
    <w:uiPriority w:val="99"/>
    <w:semiHidden/>
    <w:rsid w:val="008B303E"/>
    <w:pPr>
      <w:spacing w:after="0" w:line="240" w:lineRule="auto"/>
    </w:pPr>
  </w:style>
  <w:style w:type="paragraph" w:customStyle="1" w:styleId="-12">
    <w:name w:val="Цветной список - Акцент 12"/>
    <w:basedOn w:val="a7"/>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8">
    <w:name w:val="[Ростех] Текст Подпункта (следующий абзац) (Уровень 4)"/>
    <w:link w:val="49"/>
    <w:qFormat/>
    <w:rsid w:val="002C0861"/>
    <w:pPr>
      <w:suppressAutoHyphens/>
      <w:spacing w:before="120" w:after="0" w:line="240" w:lineRule="auto"/>
      <w:ind w:left="1134"/>
      <w:jc w:val="both"/>
      <w:outlineLvl w:val="3"/>
    </w:pPr>
    <w:rPr>
      <w:rFonts w:eastAsia="Times New Roman"/>
      <w:lang w:eastAsia="ru-RU"/>
    </w:rPr>
  </w:style>
  <w:style w:type="character" w:customStyle="1" w:styleId="49">
    <w:name w:val="[Ростех] Текст Подпункта (следующий абзац) (Уровень 4) Знак"/>
    <w:basedOn w:val="a8"/>
    <w:link w:val="48"/>
    <w:rsid w:val="002C0861"/>
    <w:rPr>
      <w:rFonts w:eastAsia="Times New Roman"/>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7"/>
    <w:rsid w:val="002C3DE0"/>
    <w:pPr>
      <w:numPr>
        <w:numId w:val="1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b">
    <w:name w:val="Subtitle"/>
    <w:basedOn w:val="a7"/>
    <w:link w:val="afffffc"/>
    <w:qFormat/>
    <w:rsid w:val="00704429"/>
    <w:pPr>
      <w:spacing w:after="0" w:line="240" w:lineRule="auto"/>
      <w:ind w:left="-540"/>
    </w:pPr>
    <w:rPr>
      <w:rFonts w:ascii="Times New Roman" w:eastAsia="Times New Roman" w:hAnsi="Times New Roman"/>
      <w:lang w:eastAsia="ru-RU"/>
    </w:rPr>
  </w:style>
  <w:style w:type="character" w:customStyle="1" w:styleId="afffffc">
    <w:name w:val="Подзаголовок Знак"/>
    <w:basedOn w:val="a8"/>
    <w:link w:val="afffffb"/>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d">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8"/>
    <w:uiPriority w:val="99"/>
    <w:rsid w:val="003605EA"/>
    <w:rPr>
      <w:rFonts w:ascii="Times New Roman" w:hAnsi="Times New Roman" w:cs="Times New Roman"/>
      <w:sz w:val="22"/>
      <w:szCs w:val="22"/>
    </w:rPr>
  </w:style>
  <w:style w:type="paragraph" w:customStyle="1" w:styleId="Style4">
    <w:name w:val="Style4"/>
    <w:basedOn w:val="a7"/>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0B571B"/>
  </w:style>
  <w:style w:type="numbering" w:customStyle="1" w:styleId="3f">
    <w:name w:val="Нет списка3"/>
    <w:next w:val="aa"/>
    <w:uiPriority w:val="99"/>
    <w:semiHidden/>
    <w:unhideWhenUsed/>
    <w:rsid w:val="006C025C"/>
  </w:style>
  <w:style w:type="character" w:customStyle="1" w:styleId="apple-converted-space">
    <w:name w:val="apple-converted-space"/>
    <w:basedOn w:val="a8"/>
    <w:rsid w:val="006C025C"/>
  </w:style>
  <w:style w:type="numbering" w:customStyle="1" w:styleId="4a">
    <w:name w:val="Нет списка4"/>
    <w:next w:val="aa"/>
    <w:uiPriority w:val="99"/>
    <w:semiHidden/>
    <w:unhideWhenUsed/>
    <w:rsid w:val="007D38E2"/>
  </w:style>
  <w:style w:type="paragraph" w:customStyle="1" w:styleId="font5">
    <w:name w:val="font5"/>
    <w:basedOn w:val="a7"/>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9"/>
    <w:next w:val="af7"/>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6">
    <w:name w:val="Сетка таблицы2"/>
    <w:basedOn w:val="a9"/>
    <w:next w:val="af7"/>
    <w:uiPriority w:val="59"/>
    <w:rsid w:val="00D77F4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a"/>
    <w:uiPriority w:val="99"/>
    <w:semiHidden/>
    <w:unhideWhenUsed/>
    <w:rsid w:val="003708F2"/>
  </w:style>
  <w:style w:type="numbering" w:customStyle="1" w:styleId="64">
    <w:name w:val="Нет списка6"/>
    <w:next w:val="aa"/>
    <w:uiPriority w:val="99"/>
    <w:semiHidden/>
    <w:unhideWhenUsed/>
    <w:rsid w:val="00837C34"/>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837C34"/>
    <w:rPr>
      <w:b/>
      <w:bCs/>
      <w:kern w:val="28"/>
      <w:sz w:val="36"/>
      <w:szCs w:val="36"/>
      <w:lang w:val="ru-RU" w:eastAsia="ru-RU" w:bidi="ar-SA"/>
    </w:rPr>
  </w:style>
  <w:style w:type="paragraph" w:styleId="40">
    <w:name w:val="List Bullet 4"/>
    <w:basedOn w:val="a7"/>
    <w:autoRedefine/>
    <w:rsid w:val="00837C34"/>
    <w:pPr>
      <w:numPr>
        <w:numId w:val="19"/>
      </w:numPr>
      <w:spacing w:after="60" w:line="240" w:lineRule="auto"/>
      <w:jc w:val="both"/>
    </w:pPr>
    <w:rPr>
      <w:rFonts w:ascii="Times New Roman" w:eastAsia="Times New Roman" w:hAnsi="Times New Roman"/>
      <w:sz w:val="24"/>
      <w:szCs w:val="24"/>
      <w:lang w:eastAsia="ru-RU"/>
    </w:rPr>
  </w:style>
  <w:style w:type="paragraph" w:styleId="50">
    <w:name w:val="List Bullet 5"/>
    <w:basedOn w:val="a7"/>
    <w:autoRedefine/>
    <w:rsid w:val="00837C34"/>
    <w:pPr>
      <w:numPr>
        <w:numId w:val="20"/>
      </w:numPr>
      <w:spacing w:after="60" w:line="240" w:lineRule="auto"/>
      <w:jc w:val="both"/>
    </w:pPr>
    <w:rPr>
      <w:rFonts w:ascii="Times New Roman" w:eastAsia="Times New Roman" w:hAnsi="Times New Roman"/>
      <w:sz w:val="24"/>
      <w:szCs w:val="24"/>
      <w:lang w:eastAsia="ru-RU"/>
    </w:rPr>
  </w:style>
  <w:style w:type="paragraph" w:styleId="3">
    <w:name w:val="List Number 3"/>
    <w:basedOn w:val="a7"/>
    <w:rsid w:val="00837C34"/>
    <w:pPr>
      <w:numPr>
        <w:numId w:val="21"/>
      </w:numPr>
      <w:spacing w:after="60" w:line="240" w:lineRule="auto"/>
      <w:jc w:val="both"/>
    </w:pPr>
    <w:rPr>
      <w:rFonts w:ascii="Times New Roman" w:eastAsia="Times New Roman" w:hAnsi="Times New Roman"/>
      <w:sz w:val="24"/>
      <w:szCs w:val="24"/>
      <w:lang w:eastAsia="ru-RU"/>
    </w:rPr>
  </w:style>
  <w:style w:type="paragraph" w:styleId="4">
    <w:name w:val="List Number 4"/>
    <w:basedOn w:val="a7"/>
    <w:rsid w:val="00837C34"/>
    <w:pPr>
      <w:numPr>
        <w:numId w:val="22"/>
      </w:numPr>
      <w:spacing w:after="60" w:line="240" w:lineRule="auto"/>
      <w:jc w:val="both"/>
    </w:pPr>
    <w:rPr>
      <w:rFonts w:ascii="Times New Roman" w:eastAsia="Times New Roman" w:hAnsi="Times New Roman"/>
      <w:sz w:val="24"/>
      <w:szCs w:val="24"/>
      <w:lang w:eastAsia="ru-RU"/>
    </w:rPr>
  </w:style>
  <w:style w:type="paragraph" w:styleId="5">
    <w:name w:val="List Number 5"/>
    <w:basedOn w:val="a7"/>
    <w:rsid w:val="00837C34"/>
    <w:pPr>
      <w:numPr>
        <w:numId w:val="23"/>
      </w:numPr>
      <w:spacing w:after="60" w:line="240" w:lineRule="auto"/>
      <w:jc w:val="both"/>
    </w:pPr>
    <w:rPr>
      <w:rFonts w:ascii="Times New Roman" w:eastAsia="Times New Roman" w:hAnsi="Times New Roman"/>
      <w:sz w:val="24"/>
      <w:szCs w:val="24"/>
      <w:lang w:eastAsia="ru-RU"/>
    </w:rPr>
  </w:style>
  <w:style w:type="paragraph" w:customStyle="1" w:styleId="a6">
    <w:name w:val="Раздел"/>
    <w:basedOn w:val="a7"/>
    <w:rsid w:val="00837C34"/>
    <w:pPr>
      <w:numPr>
        <w:ilvl w:val="1"/>
        <w:numId w:val="24"/>
      </w:numPr>
      <w:spacing w:before="120" w:after="120" w:line="240" w:lineRule="auto"/>
      <w:jc w:val="center"/>
    </w:pPr>
    <w:rPr>
      <w:rFonts w:ascii="Arial Narrow" w:eastAsia="Times New Roman" w:hAnsi="Arial Narrow" w:cs="Arial Narrow"/>
      <w:b/>
      <w:bCs/>
      <w:lang w:eastAsia="ru-RU"/>
    </w:rPr>
  </w:style>
  <w:style w:type="paragraph" w:customStyle="1" w:styleId="31">
    <w:name w:val="Раздел 3"/>
    <w:basedOn w:val="a7"/>
    <w:rsid w:val="00837C34"/>
    <w:pPr>
      <w:numPr>
        <w:numId w:val="25"/>
      </w:numPr>
      <w:spacing w:before="120" w:after="120" w:line="240" w:lineRule="auto"/>
      <w:jc w:val="center"/>
    </w:pPr>
    <w:rPr>
      <w:rFonts w:ascii="Times New Roman" w:eastAsia="Times New Roman" w:hAnsi="Times New Roman"/>
      <w:b/>
      <w:bCs/>
      <w:sz w:val="24"/>
      <w:szCs w:val="24"/>
      <w:lang w:eastAsia="ru-RU"/>
    </w:rPr>
  </w:style>
  <w:style w:type="paragraph" w:customStyle="1" w:styleId="afffffe">
    <w:name w:val="Условия контракта"/>
    <w:basedOn w:val="a7"/>
    <w:rsid w:val="00837C34"/>
    <w:pPr>
      <w:tabs>
        <w:tab w:val="num" w:pos="851"/>
      </w:tabs>
      <w:spacing w:before="240" w:after="120" w:line="240" w:lineRule="auto"/>
      <w:ind w:left="851" w:hanging="567"/>
      <w:jc w:val="both"/>
    </w:pPr>
    <w:rPr>
      <w:rFonts w:ascii="Times New Roman" w:eastAsia="Times New Roman" w:hAnsi="Times New Roman"/>
      <w:b/>
      <w:bCs/>
      <w:sz w:val="24"/>
      <w:szCs w:val="24"/>
      <w:lang w:eastAsia="ru-RU"/>
    </w:rPr>
  </w:style>
  <w:style w:type="paragraph" w:customStyle="1" w:styleId="Instruction">
    <w:name w:val="Instruction"/>
    <w:basedOn w:val="27"/>
    <w:rsid w:val="00837C34"/>
    <w:pPr>
      <w:tabs>
        <w:tab w:val="num" w:pos="360"/>
      </w:tabs>
      <w:spacing w:before="180" w:after="60" w:line="240" w:lineRule="auto"/>
      <w:ind w:left="360" w:hanging="360"/>
      <w:jc w:val="both"/>
    </w:pPr>
    <w:rPr>
      <w:rFonts w:ascii="Times New Roman" w:eastAsia="Times New Roman" w:hAnsi="Times New Roman"/>
      <w:b/>
      <w:bCs/>
      <w:sz w:val="24"/>
      <w:szCs w:val="24"/>
      <w:lang w:eastAsia="ru-RU"/>
    </w:rPr>
  </w:style>
  <w:style w:type="paragraph" w:customStyle="1" w:styleId="affffff">
    <w:name w:val="Тендерные данные"/>
    <w:basedOn w:val="a7"/>
    <w:rsid w:val="00837C34"/>
    <w:pPr>
      <w:tabs>
        <w:tab w:val="left" w:pos="1985"/>
      </w:tabs>
      <w:spacing w:before="120" w:after="60" w:line="240" w:lineRule="auto"/>
      <w:jc w:val="both"/>
    </w:pPr>
    <w:rPr>
      <w:rFonts w:ascii="Times New Roman" w:eastAsia="Times New Roman" w:hAnsi="Times New Roman"/>
      <w:b/>
      <w:bCs/>
      <w:sz w:val="24"/>
      <w:szCs w:val="24"/>
      <w:lang w:eastAsia="ru-RU"/>
    </w:rPr>
  </w:style>
  <w:style w:type="paragraph" w:styleId="affffff0">
    <w:name w:val="Date"/>
    <w:basedOn w:val="a7"/>
    <w:next w:val="a7"/>
    <w:link w:val="affffff1"/>
    <w:rsid w:val="00837C34"/>
    <w:pPr>
      <w:spacing w:after="60" w:line="240" w:lineRule="auto"/>
      <w:jc w:val="both"/>
    </w:pPr>
    <w:rPr>
      <w:rFonts w:ascii="Times New Roman" w:eastAsia="Times New Roman" w:hAnsi="Times New Roman"/>
      <w:sz w:val="24"/>
      <w:szCs w:val="24"/>
      <w:lang w:eastAsia="ru-RU"/>
    </w:rPr>
  </w:style>
  <w:style w:type="character" w:customStyle="1" w:styleId="affffff1">
    <w:name w:val="Дата Знак"/>
    <w:basedOn w:val="a8"/>
    <w:link w:val="affffff0"/>
    <w:rsid w:val="00837C34"/>
    <w:rPr>
      <w:rFonts w:ascii="Times New Roman" w:eastAsia="Times New Roman" w:hAnsi="Times New Roman"/>
      <w:sz w:val="24"/>
      <w:szCs w:val="24"/>
      <w:lang w:eastAsia="ru-RU"/>
    </w:rPr>
  </w:style>
  <w:style w:type="paragraph" w:customStyle="1" w:styleId="affffff2">
    <w:name w:val="Îáû÷íûé"/>
    <w:rsid w:val="00837C34"/>
    <w:pPr>
      <w:spacing w:after="0" w:line="240" w:lineRule="auto"/>
    </w:pPr>
    <w:rPr>
      <w:rFonts w:ascii="Times New Roman" w:eastAsia="Times New Roman" w:hAnsi="Times New Roman"/>
      <w:sz w:val="20"/>
      <w:szCs w:val="20"/>
      <w:lang w:eastAsia="ru-RU"/>
    </w:rPr>
  </w:style>
  <w:style w:type="paragraph" w:customStyle="1" w:styleId="affffff3">
    <w:name w:val="Íîðìàëüíûé"/>
    <w:rsid w:val="00837C34"/>
    <w:pPr>
      <w:spacing w:after="0" w:line="240" w:lineRule="auto"/>
    </w:pPr>
    <w:rPr>
      <w:rFonts w:ascii="Courier" w:eastAsia="Times New Roman" w:hAnsi="Courier" w:cs="Courier"/>
      <w:sz w:val="24"/>
      <w:szCs w:val="24"/>
      <w:lang w:val="en-GB" w:eastAsia="ru-RU"/>
    </w:rPr>
  </w:style>
  <w:style w:type="paragraph" w:customStyle="1" w:styleId="affffff4">
    <w:name w:val="Подраздел"/>
    <w:basedOn w:val="a7"/>
    <w:rsid w:val="00837C34"/>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ConsNormal">
    <w:name w:val="ConsNormal"/>
    <w:link w:val="ConsNormal0"/>
    <w:rsid w:val="00837C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837C34"/>
    <w:rPr>
      <w:rFonts w:ascii="Arial" w:eastAsia="Times New Roman" w:hAnsi="Arial" w:cs="Arial"/>
      <w:sz w:val="20"/>
      <w:szCs w:val="20"/>
      <w:lang w:eastAsia="ru-RU"/>
    </w:rPr>
  </w:style>
  <w:style w:type="character" w:customStyle="1" w:styleId="affffff5">
    <w:name w:val="Знак Знак"/>
    <w:rsid w:val="00837C34"/>
    <w:rPr>
      <w:rFonts w:ascii="Arial" w:hAnsi="Arial" w:cs="Arial"/>
      <w:sz w:val="24"/>
      <w:szCs w:val="24"/>
      <w:lang w:val="ru-RU" w:eastAsia="ru-RU"/>
    </w:rPr>
  </w:style>
  <w:style w:type="paragraph" w:customStyle="1" w:styleId="ConsNonformat">
    <w:name w:val="ConsNonformat"/>
    <w:rsid w:val="00837C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fff6">
    <w:name w:val="Основной шрифт"/>
    <w:rsid w:val="00837C34"/>
  </w:style>
  <w:style w:type="paragraph" w:styleId="affffff7">
    <w:name w:val="envelope address"/>
    <w:basedOn w:val="a7"/>
    <w:rsid w:val="00837C34"/>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8"/>
    <w:rsid w:val="00837C34"/>
  </w:style>
  <w:style w:type="paragraph" w:styleId="affffff8">
    <w:name w:val="Note Heading"/>
    <w:basedOn w:val="a7"/>
    <w:next w:val="a7"/>
    <w:link w:val="affffff9"/>
    <w:rsid w:val="00837C34"/>
    <w:pPr>
      <w:spacing w:after="60" w:line="240" w:lineRule="auto"/>
      <w:jc w:val="both"/>
    </w:pPr>
    <w:rPr>
      <w:rFonts w:ascii="Times New Roman" w:eastAsia="Times New Roman" w:hAnsi="Times New Roman"/>
      <w:sz w:val="24"/>
      <w:szCs w:val="24"/>
      <w:lang w:eastAsia="ru-RU"/>
    </w:rPr>
  </w:style>
  <w:style w:type="character" w:customStyle="1" w:styleId="affffff9">
    <w:name w:val="Заголовок записки Знак"/>
    <w:basedOn w:val="a8"/>
    <w:link w:val="affffff8"/>
    <w:rsid w:val="00837C34"/>
    <w:rPr>
      <w:rFonts w:ascii="Times New Roman" w:eastAsia="Times New Roman" w:hAnsi="Times New Roman"/>
      <w:sz w:val="24"/>
      <w:szCs w:val="24"/>
      <w:lang w:eastAsia="ru-RU"/>
    </w:rPr>
  </w:style>
  <w:style w:type="character" w:styleId="HTML2">
    <w:name w:val="HTML Keyboard"/>
    <w:rsid w:val="00837C34"/>
    <w:rPr>
      <w:rFonts w:ascii="Courier New" w:hAnsi="Courier New" w:cs="Courier New"/>
      <w:sz w:val="20"/>
      <w:szCs w:val="20"/>
    </w:rPr>
  </w:style>
  <w:style w:type="character" w:styleId="HTML3">
    <w:name w:val="HTML Code"/>
    <w:rsid w:val="00837C34"/>
    <w:rPr>
      <w:rFonts w:ascii="Courier New" w:hAnsi="Courier New" w:cs="Courier New"/>
      <w:sz w:val="20"/>
      <w:szCs w:val="20"/>
    </w:rPr>
  </w:style>
  <w:style w:type="paragraph" w:styleId="affffffa">
    <w:name w:val="Body Text First Indent"/>
    <w:basedOn w:val="aff2"/>
    <w:link w:val="affffffb"/>
    <w:rsid w:val="00837C34"/>
    <w:pPr>
      <w:spacing w:line="240" w:lineRule="auto"/>
      <w:ind w:firstLine="210"/>
      <w:jc w:val="both"/>
    </w:pPr>
    <w:rPr>
      <w:rFonts w:ascii="Times New Roman" w:eastAsia="Times New Roman" w:hAnsi="Times New Roman"/>
      <w:sz w:val="24"/>
      <w:szCs w:val="24"/>
      <w:lang w:val="x-none" w:eastAsia="x-none"/>
    </w:rPr>
  </w:style>
  <w:style w:type="character" w:customStyle="1" w:styleId="affffffb">
    <w:name w:val="Красная строка Знак"/>
    <w:basedOn w:val="aff3"/>
    <w:link w:val="affffffa"/>
    <w:rsid w:val="00837C34"/>
    <w:rPr>
      <w:rFonts w:ascii="Times New Roman" w:eastAsia="Times New Roman" w:hAnsi="Times New Roman"/>
      <w:sz w:val="24"/>
      <w:szCs w:val="24"/>
      <w:lang w:val="x-none" w:eastAsia="x-none"/>
    </w:rPr>
  </w:style>
  <w:style w:type="paragraph" w:styleId="2f7">
    <w:name w:val="Body Text First Indent 2"/>
    <w:basedOn w:val="27"/>
    <w:link w:val="2f8"/>
    <w:rsid w:val="00837C34"/>
    <w:pPr>
      <w:spacing w:line="240" w:lineRule="auto"/>
      <w:ind w:left="283" w:firstLine="210"/>
      <w:jc w:val="both"/>
    </w:pPr>
    <w:rPr>
      <w:rFonts w:ascii="Times New Roman" w:eastAsia="Times New Roman" w:hAnsi="Times New Roman"/>
      <w:sz w:val="24"/>
      <w:szCs w:val="24"/>
      <w:lang w:eastAsia="ru-RU"/>
    </w:rPr>
  </w:style>
  <w:style w:type="character" w:customStyle="1" w:styleId="2f8">
    <w:name w:val="Красная строка 2 Знак"/>
    <w:basedOn w:val="afff8"/>
    <w:link w:val="2f7"/>
    <w:rsid w:val="00837C34"/>
    <w:rPr>
      <w:rFonts w:ascii="Times New Roman" w:eastAsia="Times New Roman" w:hAnsi="Times New Roman" w:cs="Times New Roman"/>
      <w:i w:val="0"/>
      <w:iCs w:val="0"/>
      <w:color w:val="000000"/>
      <w:sz w:val="24"/>
      <w:szCs w:val="24"/>
      <w:lang w:eastAsia="ru-RU"/>
    </w:rPr>
  </w:style>
  <w:style w:type="character" w:styleId="affffffc">
    <w:name w:val="line number"/>
    <w:basedOn w:val="a8"/>
    <w:rsid w:val="00837C34"/>
  </w:style>
  <w:style w:type="character" w:styleId="HTML4">
    <w:name w:val="HTML Sample"/>
    <w:rsid w:val="00837C34"/>
    <w:rPr>
      <w:rFonts w:ascii="Courier New" w:hAnsi="Courier New" w:cs="Courier New"/>
    </w:rPr>
  </w:style>
  <w:style w:type="paragraph" w:styleId="2f9">
    <w:name w:val="envelope return"/>
    <w:basedOn w:val="a7"/>
    <w:rsid w:val="00837C34"/>
    <w:pPr>
      <w:spacing w:after="60" w:line="240" w:lineRule="auto"/>
      <w:jc w:val="both"/>
    </w:pPr>
    <w:rPr>
      <w:rFonts w:ascii="Arial" w:eastAsia="Times New Roman" w:hAnsi="Arial" w:cs="Arial"/>
      <w:sz w:val="20"/>
      <w:szCs w:val="20"/>
      <w:lang w:eastAsia="ru-RU"/>
    </w:rPr>
  </w:style>
  <w:style w:type="paragraph" w:styleId="affffffd">
    <w:name w:val="Normal Indent"/>
    <w:basedOn w:val="a7"/>
    <w:rsid w:val="00837C34"/>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837C34"/>
    <w:rPr>
      <w:i/>
      <w:iCs/>
    </w:rPr>
  </w:style>
  <w:style w:type="character" w:styleId="HTML6">
    <w:name w:val="HTML Variable"/>
    <w:rsid w:val="00837C34"/>
    <w:rPr>
      <w:i/>
      <w:iCs/>
    </w:rPr>
  </w:style>
  <w:style w:type="character" w:styleId="HTML7">
    <w:name w:val="HTML Typewriter"/>
    <w:rsid w:val="00837C34"/>
    <w:rPr>
      <w:rFonts w:ascii="Courier New" w:hAnsi="Courier New" w:cs="Courier New"/>
      <w:sz w:val="20"/>
      <w:szCs w:val="20"/>
    </w:rPr>
  </w:style>
  <w:style w:type="paragraph" w:styleId="affffffe">
    <w:name w:val="Signature"/>
    <w:basedOn w:val="a7"/>
    <w:link w:val="afffffff"/>
    <w:rsid w:val="00837C34"/>
    <w:pPr>
      <w:spacing w:after="60" w:line="240" w:lineRule="auto"/>
      <w:ind w:left="4252"/>
      <w:jc w:val="both"/>
    </w:pPr>
    <w:rPr>
      <w:rFonts w:ascii="Times New Roman" w:eastAsia="Times New Roman" w:hAnsi="Times New Roman"/>
      <w:sz w:val="24"/>
      <w:szCs w:val="24"/>
      <w:lang w:eastAsia="ru-RU"/>
    </w:rPr>
  </w:style>
  <w:style w:type="character" w:customStyle="1" w:styleId="afffffff">
    <w:name w:val="Подпись Знак"/>
    <w:basedOn w:val="a8"/>
    <w:link w:val="affffffe"/>
    <w:rsid w:val="00837C34"/>
    <w:rPr>
      <w:rFonts w:ascii="Times New Roman" w:eastAsia="Times New Roman" w:hAnsi="Times New Roman"/>
      <w:sz w:val="24"/>
      <w:szCs w:val="24"/>
      <w:lang w:eastAsia="ru-RU"/>
    </w:rPr>
  </w:style>
  <w:style w:type="paragraph" w:styleId="afffffff0">
    <w:name w:val="Salutation"/>
    <w:basedOn w:val="a7"/>
    <w:next w:val="a7"/>
    <w:link w:val="afffffff1"/>
    <w:rsid w:val="00837C34"/>
    <w:pPr>
      <w:spacing w:after="60" w:line="240" w:lineRule="auto"/>
      <w:jc w:val="both"/>
    </w:pPr>
    <w:rPr>
      <w:rFonts w:ascii="Times New Roman" w:eastAsia="Times New Roman" w:hAnsi="Times New Roman"/>
      <w:sz w:val="24"/>
      <w:szCs w:val="24"/>
      <w:lang w:eastAsia="ru-RU"/>
    </w:rPr>
  </w:style>
  <w:style w:type="character" w:customStyle="1" w:styleId="afffffff1">
    <w:name w:val="Приветствие Знак"/>
    <w:basedOn w:val="a8"/>
    <w:link w:val="afffffff0"/>
    <w:rsid w:val="00837C34"/>
    <w:rPr>
      <w:rFonts w:ascii="Times New Roman" w:eastAsia="Times New Roman" w:hAnsi="Times New Roman"/>
      <w:sz w:val="24"/>
      <w:szCs w:val="24"/>
      <w:lang w:eastAsia="ru-RU"/>
    </w:rPr>
  </w:style>
  <w:style w:type="paragraph" w:styleId="2fa">
    <w:name w:val="List Continue 2"/>
    <w:basedOn w:val="a7"/>
    <w:rsid w:val="00837C34"/>
    <w:pPr>
      <w:spacing w:after="120" w:line="240" w:lineRule="auto"/>
      <w:ind w:left="566"/>
      <w:jc w:val="both"/>
    </w:pPr>
    <w:rPr>
      <w:rFonts w:ascii="Times New Roman" w:eastAsia="Times New Roman" w:hAnsi="Times New Roman"/>
      <w:sz w:val="24"/>
      <w:szCs w:val="24"/>
      <w:lang w:eastAsia="ru-RU"/>
    </w:rPr>
  </w:style>
  <w:style w:type="paragraph" w:styleId="3f0">
    <w:name w:val="List Continue 3"/>
    <w:basedOn w:val="a7"/>
    <w:rsid w:val="00837C34"/>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rsid w:val="00837C34"/>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rsid w:val="00837C34"/>
    <w:pPr>
      <w:spacing w:after="120" w:line="240" w:lineRule="auto"/>
      <w:ind w:left="1415"/>
      <w:jc w:val="both"/>
    </w:pPr>
    <w:rPr>
      <w:rFonts w:ascii="Times New Roman" w:eastAsia="Times New Roman" w:hAnsi="Times New Roman"/>
      <w:sz w:val="24"/>
      <w:szCs w:val="24"/>
      <w:lang w:eastAsia="ru-RU"/>
    </w:rPr>
  </w:style>
  <w:style w:type="paragraph" w:styleId="afffffff2">
    <w:name w:val="Closing"/>
    <w:basedOn w:val="a7"/>
    <w:link w:val="afffffff3"/>
    <w:rsid w:val="00837C34"/>
    <w:pPr>
      <w:spacing w:after="60" w:line="240" w:lineRule="auto"/>
      <w:ind w:left="4252"/>
      <w:jc w:val="both"/>
    </w:pPr>
    <w:rPr>
      <w:rFonts w:ascii="Times New Roman" w:eastAsia="Times New Roman" w:hAnsi="Times New Roman"/>
      <w:sz w:val="24"/>
      <w:szCs w:val="24"/>
      <w:lang w:eastAsia="ru-RU"/>
    </w:rPr>
  </w:style>
  <w:style w:type="character" w:customStyle="1" w:styleId="afffffff3">
    <w:name w:val="Прощание Знак"/>
    <w:basedOn w:val="a8"/>
    <w:link w:val="afffffff2"/>
    <w:rsid w:val="00837C34"/>
    <w:rPr>
      <w:rFonts w:ascii="Times New Roman" w:eastAsia="Times New Roman" w:hAnsi="Times New Roman"/>
      <w:sz w:val="24"/>
      <w:szCs w:val="24"/>
      <w:lang w:eastAsia="ru-RU"/>
    </w:rPr>
  </w:style>
  <w:style w:type="paragraph" w:styleId="2fb">
    <w:name w:val="List 2"/>
    <w:basedOn w:val="a7"/>
    <w:rsid w:val="00837C34"/>
    <w:pPr>
      <w:spacing w:after="60" w:line="240" w:lineRule="auto"/>
      <w:ind w:left="566" w:hanging="283"/>
      <w:jc w:val="both"/>
    </w:pPr>
    <w:rPr>
      <w:rFonts w:ascii="Times New Roman" w:eastAsia="Times New Roman" w:hAnsi="Times New Roman"/>
      <w:sz w:val="24"/>
      <w:szCs w:val="24"/>
      <w:lang w:eastAsia="ru-RU"/>
    </w:rPr>
  </w:style>
  <w:style w:type="paragraph" w:styleId="3f1">
    <w:name w:val="List 3"/>
    <w:basedOn w:val="a7"/>
    <w:rsid w:val="00837C34"/>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rsid w:val="00837C34"/>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rsid w:val="00837C34"/>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rsid w:val="00837C34"/>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rsid w:val="00837C34"/>
    <w:rPr>
      <w:rFonts w:ascii="Courier New" w:eastAsia="Times New Roman" w:hAnsi="Courier New"/>
      <w:sz w:val="20"/>
      <w:szCs w:val="20"/>
      <w:lang w:val="x-none" w:eastAsia="x-none"/>
    </w:rPr>
  </w:style>
  <w:style w:type="character" w:styleId="HTMLa">
    <w:name w:val="HTML Cite"/>
    <w:rsid w:val="00837C34"/>
    <w:rPr>
      <w:i/>
      <w:iCs/>
    </w:rPr>
  </w:style>
  <w:style w:type="paragraph" w:styleId="afffffff4">
    <w:name w:val="Message Header"/>
    <w:basedOn w:val="a7"/>
    <w:link w:val="afffffff5"/>
    <w:rsid w:val="00837C34"/>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fff5">
    <w:name w:val="Шапка Знак"/>
    <w:basedOn w:val="a8"/>
    <w:link w:val="afffffff4"/>
    <w:rsid w:val="00837C34"/>
    <w:rPr>
      <w:rFonts w:ascii="Arial" w:eastAsia="Times New Roman" w:hAnsi="Arial" w:cs="Arial"/>
      <w:sz w:val="24"/>
      <w:szCs w:val="24"/>
      <w:shd w:val="pct20" w:color="auto" w:fill="auto"/>
      <w:lang w:eastAsia="ru-RU"/>
    </w:rPr>
  </w:style>
  <w:style w:type="paragraph" w:styleId="afffffff6">
    <w:name w:val="E-mail Signature"/>
    <w:basedOn w:val="a7"/>
    <w:link w:val="afffffff7"/>
    <w:rsid w:val="00837C34"/>
    <w:pPr>
      <w:spacing w:after="60" w:line="240" w:lineRule="auto"/>
      <w:jc w:val="both"/>
    </w:pPr>
    <w:rPr>
      <w:rFonts w:ascii="Times New Roman" w:eastAsia="Times New Roman" w:hAnsi="Times New Roman"/>
      <w:sz w:val="24"/>
      <w:szCs w:val="24"/>
      <w:lang w:eastAsia="ru-RU"/>
    </w:rPr>
  </w:style>
  <w:style w:type="character" w:customStyle="1" w:styleId="afffffff7">
    <w:name w:val="Электронная подпись Знак"/>
    <w:basedOn w:val="a8"/>
    <w:link w:val="afffffff6"/>
    <w:rsid w:val="00837C34"/>
    <w:rPr>
      <w:rFonts w:ascii="Times New Roman" w:eastAsia="Times New Roman" w:hAnsi="Times New Roman"/>
      <w:sz w:val="24"/>
      <w:szCs w:val="24"/>
      <w:lang w:eastAsia="ru-RU"/>
    </w:rPr>
  </w:style>
  <w:style w:type="paragraph" w:customStyle="1" w:styleId="10">
    <w:name w:val="Стиль1"/>
    <w:basedOn w:val="a7"/>
    <w:rsid w:val="00837C34"/>
    <w:pPr>
      <w:keepNext/>
      <w:keepLines/>
      <w:widowControl w:val="0"/>
      <w:numPr>
        <w:numId w:val="26"/>
      </w:numPr>
      <w:suppressLineNumbers/>
      <w:suppressAutoHyphens/>
      <w:spacing w:after="60" w:line="240" w:lineRule="auto"/>
    </w:pPr>
    <w:rPr>
      <w:rFonts w:ascii="Times New Roman" w:eastAsia="Times New Roman" w:hAnsi="Times New Roman"/>
      <w:b/>
      <w:bCs/>
      <w:lang w:eastAsia="ru-RU"/>
    </w:rPr>
  </w:style>
  <w:style w:type="paragraph" w:customStyle="1" w:styleId="2-1">
    <w:name w:val="содержание2-1"/>
    <w:basedOn w:val="33"/>
    <w:next w:val="a7"/>
    <w:rsid w:val="00837C34"/>
    <w:pPr>
      <w:numPr>
        <w:ilvl w:val="0"/>
        <w:numId w:val="0"/>
      </w:numPr>
      <w:suppressAutoHyphens w:val="0"/>
      <w:spacing w:before="240" w:after="60"/>
    </w:pPr>
    <w:rPr>
      <w:rFonts w:ascii="Arial" w:hAnsi="Arial"/>
      <w:sz w:val="24"/>
      <w:szCs w:val="24"/>
      <w:lang w:val="x-none" w:eastAsia="x-none"/>
    </w:rPr>
  </w:style>
  <w:style w:type="paragraph" w:customStyle="1" w:styleId="210">
    <w:name w:val="Заголовок 2.1"/>
    <w:basedOn w:val="11"/>
    <w:rsid w:val="00837C34"/>
    <w:pPr>
      <w:widowControl w:val="0"/>
      <w:suppressLineNumbers/>
      <w:tabs>
        <w:tab w:val="num" w:pos="432"/>
      </w:tabs>
      <w:suppressAutoHyphens/>
      <w:spacing w:before="240" w:after="60" w:line="240" w:lineRule="auto"/>
      <w:ind w:left="432" w:hanging="432"/>
      <w:jc w:val="center"/>
    </w:pPr>
    <w:rPr>
      <w:rFonts w:eastAsia="Times New Roman" w:cs="Times New Roman"/>
      <w:caps/>
      <w:kern w:val="28"/>
      <w:sz w:val="36"/>
      <w:szCs w:val="36"/>
      <w:lang w:eastAsia="ru-RU"/>
    </w:rPr>
  </w:style>
  <w:style w:type="paragraph" w:customStyle="1" w:styleId="21">
    <w:name w:val="Стиль2"/>
    <w:basedOn w:val="2a"/>
    <w:rsid w:val="00837C34"/>
    <w:pPr>
      <w:keepNext/>
      <w:keepLines/>
      <w:widowControl w:val="0"/>
      <w:numPr>
        <w:ilvl w:val="1"/>
        <w:numId w:val="26"/>
      </w:numPr>
      <w:suppressLineNumbers/>
      <w:tabs>
        <w:tab w:val="num" w:pos="1492"/>
      </w:tabs>
      <w:suppressAutoHyphens/>
      <w:spacing w:before="0" w:after="60"/>
      <w:outlineLvl w:val="9"/>
    </w:pPr>
    <w:rPr>
      <w:b/>
      <w:bCs/>
      <w:kern w:val="0"/>
      <w:sz w:val="24"/>
      <w:szCs w:val="24"/>
    </w:rPr>
  </w:style>
  <w:style w:type="paragraph" w:customStyle="1" w:styleId="34">
    <w:name w:val="Стиль3"/>
    <w:basedOn w:val="2c"/>
    <w:rsid w:val="00837C34"/>
    <w:pPr>
      <w:widowControl w:val="0"/>
      <w:numPr>
        <w:ilvl w:val="2"/>
        <w:numId w:val="26"/>
      </w:numPr>
      <w:adjustRightInd w:val="0"/>
      <w:spacing w:after="0" w:line="240" w:lineRule="auto"/>
      <w:ind w:firstLine="0"/>
      <w:textAlignment w:val="baseline"/>
    </w:pPr>
    <w:rPr>
      <w:sz w:val="24"/>
      <w:szCs w:val="24"/>
    </w:rPr>
  </w:style>
  <w:style w:type="paragraph" w:customStyle="1" w:styleId="2-11">
    <w:name w:val="содержание2-11"/>
    <w:basedOn w:val="a7"/>
    <w:rsid w:val="00837C34"/>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rsid w:val="00837C34"/>
    <w:rPr>
      <w:sz w:val="24"/>
      <w:szCs w:val="24"/>
      <w:lang w:val="ru-RU" w:eastAsia="ru-RU"/>
    </w:rPr>
  </w:style>
  <w:style w:type="character" w:customStyle="1" w:styleId="3f2">
    <w:name w:val="Стиль3 Знак"/>
    <w:basedOn w:val="1f5"/>
    <w:rsid w:val="00837C34"/>
    <w:rPr>
      <w:sz w:val="24"/>
      <w:szCs w:val="24"/>
      <w:lang w:val="ru-RU" w:eastAsia="ru-RU"/>
    </w:rPr>
  </w:style>
  <w:style w:type="paragraph" w:customStyle="1" w:styleId="4d">
    <w:name w:val="Стиль4"/>
    <w:basedOn w:val="22"/>
    <w:next w:val="a7"/>
    <w:rsid w:val="00837C34"/>
    <w:pPr>
      <w:keepLines/>
      <w:widowControl w:val="0"/>
      <w:suppressLineNumbers/>
      <w:tabs>
        <w:tab w:val="clear" w:pos="1701"/>
        <w:tab w:val="num" w:pos="1116"/>
      </w:tabs>
      <w:spacing w:before="0" w:after="60"/>
      <w:ind w:left="1116"/>
      <w:jc w:val="center"/>
    </w:pPr>
    <w:rPr>
      <w:sz w:val="30"/>
      <w:szCs w:val="30"/>
      <w:lang w:val="x-none" w:eastAsia="x-none"/>
    </w:rPr>
  </w:style>
  <w:style w:type="paragraph" w:customStyle="1" w:styleId="afffffff8">
    <w:name w:val="Таблица заголовок"/>
    <w:basedOn w:val="a7"/>
    <w:rsid w:val="00837C34"/>
    <w:pPr>
      <w:spacing w:before="120" w:after="120" w:line="360" w:lineRule="auto"/>
      <w:jc w:val="right"/>
    </w:pPr>
    <w:rPr>
      <w:rFonts w:ascii="Times New Roman" w:eastAsia="Times New Roman" w:hAnsi="Times New Roman"/>
      <w:b/>
      <w:bCs/>
      <w:lang w:eastAsia="ru-RU"/>
    </w:rPr>
  </w:style>
  <w:style w:type="paragraph" w:customStyle="1" w:styleId="afffffff9">
    <w:name w:val="текст таблицы"/>
    <w:basedOn w:val="a7"/>
    <w:rsid w:val="00837C34"/>
    <w:pPr>
      <w:spacing w:before="120" w:after="0" w:line="240" w:lineRule="auto"/>
      <w:ind w:right="-102"/>
    </w:pPr>
    <w:rPr>
      <w:rFonts w:ascii="Times New Roman" w:eastAsia="Times New Roman" w:hAnsi="Times New Roman"/>
      <w:sz w:val="24"/>
      <w:szCs w:val="24"/>
      <w:lang w:eastAsia="ru-RU"/>
    </w:rPr>
  </w:style>
  <w:style w:type="paragraph" w:customStyle="1" w:styleId="afffffffa">
    <w:name w:val="a"/>
    <w:basedOn w:val="a7"/>
    <w:rsid w:val="00837C34"/>
    <w:pPr>
      <w:snapToGrid w:val="0"/>
      <w:spacing w:after="0" w:line="360" w:lineRule="auto"/>
      <w:ind w:left="1134" w:hanging="567"/>
      <w:jc w:val="both"/>
    </w:pPr>
    <w:rPr>
      <w:rFonts w:ascii="Times New Roman" w:eastAsia="Times New Roman" w:hAnsi="Times New Roman"/>
      <w:lang w:eastAsia="ru-RU"/>
    </w:rPr>
  </w:style>
  <w:style w:type="paragraph" w:customStyle="1" w:styleId="afffffffb">
    <w:name w:val="Словарная статья"/>
    <w:basedOn w:val="a7"/>
    <w:next w:val="a7"/>
    <w:rsid w:val="00837C34"/>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fffc">
    <w:name w:val="Комментарий пользователя"/>
    <w:basedOn w:val="a7"/>
    <w:next w:val="a7"/>
    <w:rsid w:val="00837C34"/>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837C34"/>
    <w:rPr>
      <w:sz w:val="24"/>
      <w:szCs w:val="24"/>
      <w:lang w:val="ru-RU" w:eastAsia="ru-RU"/>
    </w:rPr>
  </w:style>
  <w:style w:type="character" w:customStyle="1" w:styleId="labelbodytext1">
    <w:name w:val="label_body_text_1"/>
    <w:basedOn w:val="a8"/>
    <w:rsid w:val="00837C34"/>
  </w:style>
  <w:style w:type="paragraph" w:customStyle="1" w:styleId="1DocumentHeader1">
    <w:name w:val="Заголовок 1.Document Header1"/>
    <w:basedOn w:val="a7"/>
    <w:next w:val="a7"/>
    <w:rsid w:val="00837C34"/>
    <w:pPr>
      <w:keepNext/>
      <w:spacing w:before="240" w:after="60" w:line="240" w:lineRule="auto"/>
      <w:jc w:val="center"/>
      <w:outlineLvl w:val="0"/>
    </w:pPr>
    <w:rPr>
      <w:rFonts w:ascii="Times New Roman" w:eastAsia="Times New Roman" w:hAnsi="Times New Roman"/>
      <w:kern w:val="28"/>
      <w:sz w:val="36"/>
      <w:szCs w:val="36"/>
      <w:lang w:eastAsia="ru-RU"/>
    </w:rPr>
  </w:style>
  <w:style w:type="character" w:customStyle="1" w:styleId="ConsPlusNormal0">
    <w:name w:val="ConsPlusNormal Знак"/>
    <w:link w:val="ConsPlusNormal"/>
    <w:locked/>
    <w:rsid w:val="00837C34"/>
    <w:rPr>
      <w:rFonts w:ascii="Arial" w:eastAsia="Times New Roman" w:hAnsi="Arial" w:cs="Arial"/>
      <w:sz w:val="20"/>
      <w:szCs w:val="20"/>
      <w:lang w:eastAsia="ru-RU"/>
    </w:rPr>
  </w:style>
  <w:style w:type="character" w:customStyle="1" w:styleId="112">
    <w:name w:val="Знак Знак11"/>
    <w:rsid w:val="00837C34"/>
    <w:rPr>
      <w:sz w:val="24"/>
      <w:szCs w:val="24"/>
      <w:lang w:val="ru-RU" w:eastAsia="ru-RU"/>
    </w:rPr>
  </w:style>
  <w:style w:type="paragraph" w:customStyle="1" w:styleId="200">
    <w:name w:val="20"/>
    <w:basedOn w:val="a7"/>
    <w:rsid w:val="00837C34"/>
    <w:pPr>
      <w:spacing w:before="104" w:after="104" w:line="240" w:lineRule="auto"/>
      <w:ind w:left="104" w:right="104"/>
    </w:pPr>
    <w:rPr>
      <w:rFonts w:ascii="Times New Roman" w:eastAsia="Times New Roman" w:hAnsi="Times New Roman"/>
      <w:sz w:val="24"/>
      <w:szCs w:val="24"/>
      <w:lang w:eastAsia="ru-RU"/>
    </w:rPr>
  </w:style>
  <w:style w:type="paragraph" w:customStyle="1" w:styleId="a3">
    <w:name w:val="пункт"/>
    <w:basedOn w:val="a7"/>
    <w:rsid w:val="00837C34"/>
    <w:pPr>
      <w:numPr>
        <w:ilvl w:val="2"/>
        <w:numId w:val="27"/>
      </w:numPr>
      <w:spacing w:before="60" w:after="60" w:line="240" w:lineRule="auto"/>
    </w:pPr>
    <w:rPr>
      <w:rFonts w:ascii="Times New Roman" w:eastAsia="Times New Roman" w:hAnsi="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837C34"/>
    <w:pPr>
      <w:spacing w:before="100" w:beforeAutospacing="1" w:after="100" w:afterAutospacing="1" w:line="240" w:lineRule="auto"/>
    </w:pPr>
    <w:rPr>
      <w:rFonts w:ascii="Tahoma" w:eastAsia="Times New Roman" w:hAnsi="Tahoma"/>
      <w:sz w:val="20"/>
      <w:szCs w:val="20"/>
      <w:lang w:val="en-US"/>
    </w:rPr>
  </w:style>
  <w:style w:type="paragraph" w:customStyle="1" w:styleId="1CharChar">
    <w:name w:val="1 Знак Char Знак Char Знак"/>
    <w:basedOn w:val="a7"/>
    <w:rsid w:val="00837C34"/>
    <w:pPr>
      <w:spacing w:after="160" w:line="240" w:lineRule="exact"/>
    </w:pPr>
    <w:rPr>
      <w:rFonts w:ascii="Times New Roman" w:eastAsia="Calibri" w:hAnsi="Times New Roman"/>
      <w:sz w:val="20"/>
      <w:szCs w:val="20"/>
      <w:lang w:eastAsia="zh-CN"/>
    </w:rPr>
  </w:style>
  <w:style w:type="character" w:customStyle="1" w:styleId="afffffffd">
    <w:name w:val="Гипертекстовая ссылка"/>
    <w:rsid w:val="00837C34"/>
    <w:rPr>
      <w:color w:val="008000"/>
      <w:sz w:val="20"/>
      <w:szCs w:val="20"/>
      <w:u w:val="single"/>
    </w:rPr>
  </w:style>
  <w:style w:type="paragraph" w:customStyle="1" w:styleId="afffffffe">
    <w:name w:val="Стиль"/>
    <w:rsid w:val="00837C3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6">
    <w:name w:val="Знак1"/>
    <w:basedOn w:val="a7"/>
    <w:rsid w:val="00837C34"/>
    <w:pPr>
      <w:spacing w:after="160" w:line="240" w:lineRule="exact"/>
    </w:pPr>
    <w:rPr>
      <w:rFonts w:ascii="Times New Roman" w:eastAsia="Calibri" w:hAnsi="Times New Roman"/>
      <w:sz w:val="20"/>
      <w:szCs w:val="20"/>
      <w:lang w:eastAsia="zh-CN"/>
    </w:rPr>
  </w:style>
  <w:style w:type="paragraph" w:customStyle="1" w:styleId="StyleFirstline127cm">
    <w:name w:val="Style First line:  127 cm"/>
    <w:basedOn w:val="a7"/>
    <w:rsid w:val="00837C34"/>
    <w:pPr>
      <w:spacing w:before="120" w:after="0" w:line="240" w:lineRule="auto"/>
      <w:ind w:firstLine="720"/>
      <w:jc w:val="both"/>
    </w:pPr>
    <w:rPr>
      <w:rFonts w:ascii="Arial" w:eastAsia="Times New Roman" w:hAnsi="Arial"/>
      <w:sz w:val="24"/>
      <w:szCs w:val="20"/>
    </w:rPr>
  </w:style>
  <w:style w:type="paragraph" w:customStyle="1" w:styleId="consplusnormal1">
    <w:name w:val="consplusnormal"/>
    <w:basedOn w:val="a7"/>
    <w:rsid w:val="00837C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
    <w:name w:val="Контракт-пункт"/>
    <w:basedOn w:val="a7"/>
    <w:rsid w:val="00837C34"/>
    <w:pPr>
      <w:tabs>
        <w:tab w:val="left" w:pos="680"/>
        <w:tab w:val="num" w:pos="1492"/>
      </w:tabs>
      <w:spacing w:after="60" w:line="240" w:lineRule="auto"/>
      <w:ind w:left="1492" w:firstLine="567"/>
      <w:jc w:val="both"/>
    </w:pPr>
    <w:rPr>
      <w:rFonts w:ascii="Times New Roman" w:eastAsia="Times New Roman" w:hAnsi="Times New Roman"/>
      <w:sz w:val="24"/>
      <w:szCs w:val="24"/>
      <w:lang w:eastAsia="ru-RU"/>
    </w:rPr>
  </w:style>
  <w:style w:type="table" w:customStyle="1" w:styleId="3f4">
    <w:name w:val="Сетка таблицы3"/>
    <w:basedOn w:val="a9"/>
    <w:next w:val="af7"/>
    <w:uiPriority w:val="59"/>
    <w:rsid w:val="00837C34"/>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Обычный1"/>
    <w:rsid w:val="00837C34"/>
    <w:pPr>
      <w:widowControl w:val="0"/>
      <w:snapToGrid w:val="0"/>
      <w:spacing w:after="0" w:line="259" w:lineRule="auto"/>
      <w:ind w:left="440" w:hanging="260"/>
    </w:pPr>
    <w:rPr>
      <w:rFonts w:ascii="Times New Roman" w:eastAsia="Times New Roman" w:hAnsi="Times New Roman"/>
      <w:sz w:val="22"/>
      <w:szCs w:val="20"/>
      <w:lang w:eastAsia="ru-RU"/>
    </w:rPr>
  </w:style>
  <w:style w:type="paragraph" w:customStyle="1" w:styleId="List2">
    <w:name w:val="List2"/>
    <w:basedOn w:val="a7"/>
    <w:rsid w:val="00837C34"/>
    <w:pPr>
      <w:tabs>
        <w:tab w:val="left" w:pos="1701"/>
      </w:tabs>
      <w:spacing w:after="0" w:line="360" w:lineRule="auto"/>
      <w:jc w:val="both"/>
    </w:pPr>
    <w:rPr>
      <w:rFonts w:ascii="Times New Roman" w:eastAsia="Times New Roman" w:hAnsi="Times New Roman"/>
      <w:sz w:val="24"/>
      <w:szCs w:val="20"/>
      <w:lang w:eastAsia="ru-RU"/>
    </w:rPr>
  </w:style>
  <w:style w:type="paragraph" w:customStyle="1" w:styleId="msonormalcxspmiddle">
    <w:name w:val="msonormalcxspmiddle"/>
    <w:basedOn w:val="a7"/>
    <w:rsid w:val="00837C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rsid w:val="00837C34"/>
    <w:rPr>
      <w:rFonts w:ascii="Times New Roman" w:hAnsi="Times New Roman" w:cs="Times New Roman" w:hint="default"/>
      <w:sz w:val="26"/>
      <w:szCs w:val="26"/>
    </w:rPr>
  </w:style>
  <w:style w:type="paragraph" w:customStyle="1" w:styleId="affffffff">
    <w:name w:val="Содержимое таблицы"/>
    <w:basedOn w:val="a7"/>
    <w:uiPriority w:val="99"/>
    <w:rsid w:val="00837C34"/>
    <w:pPr>
      <w:widowControl w:val="0"/>
      <w:suppressLineNumbers/>
      <w:suppressAutoHyphens/>
      <w:spacing w:after="0" w:line="240" w:lineRule="auto"/>
    </w:pPr>
    <w:rPr>
      <w:rFonts w:ascii="Calibri" w:eastAsia="Times New Roman" w:hAnsi="Calibri"/>
      <w:sz w:val="24"/>
      <w:szCs w:val="24"/>
      <w:lang w:eastAsia="ru-RU"/>
    </w:rPr>
  </w:style>
  <w:style w:type="paragraph" w:customStyle="1" w:styleId="affffffff0">
    <w:name w:val="Готовый"/>
    <w:basedOn w:val="a7"/>
    <w:rsid w:val="00837C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paragraph" w:customStyle="1" w:styleId="Style20">
    <w:name w:val="Style2"/>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uiPriority w:val="99"/>
    <w:rsid w:val="00837C34"/>
    <w:rPr>
      <w:rFonts w:ascii="Times New Roman" w:hAnsi="Times New Roman" w:cs="Times New Roman"/>
      <w:b/>
      <w:bCs/>
      <w:sz w:val="22"/>
      <w:szCs w:val="22"/>
    </w:rPr>
  </w:style>
  <w:style w:type="character" w:customStyle="1" w:styleId="FontStyle15">
    <w:name w:val="Font Style15"/>
    <w:uiPriority w:val="99"/>
    <w:rsid w:val="00837C34"/>
    <w:rPr>
      <w:rFonts w:ascii="Times New Roman" w:hAnsi="Times New Roman" w:cs="Times New Roman"/>
      <w:sz w:val="20"/>
      <w:szCs w:val="20"/>
    </w:rPr>
  </w:style>
  <w:style w:type="character" w:customStyle="1" w:styleId="FontStyle16">
    <w:name w:val="Font Style16"/>
    <w:uiPriority w:val="99"/>
    <w:rsid w:val="00837C34"/>
    <w:rPr>
      <w:rFonts w:ascii="Times New Roman" w:hAnsi="Times New Roman" w:cs="Times New Roman"/>
      <w:sz w:val="20"/>
      <w:szCs w:val="20"/>
    </w:rPr>
  </w:style>
  <w:style w:type="paragraph" w:customStyle="1" w:styleId="Style12">
    <w:name w:val="Style1"/>
    <w:basedOn w:val="a7"/>
    <w:uiPriority w:val="99"/>
    <w:rsid w:val="00837C34"/>
    <w:pPr>
      <w:widowControl w:val="0"/>
      <w:autoSpaceDE w:val="0"/>
      <w:autoSpaceDN w:val="0"/>
      <w:adjustRightInd w:val="0"/>
      <w:spacing w:after="0" w:line="227" w:lineRule="exact"/>
      <w:jc w:val="right"/>
    </w:pPr>
    <w:rPr>
      <w:rFonts w:ascii="Times New Roman" w:eastAsia="Times New Roman" w:hAnsi="Times New Roman"/>
      <w:sz w:val="24"/>
      <w:szCs w:val="24"/>
      <w:lang w:eastAsia="ru-RU"/>
    </w:rPr>
  </w:style>
  <w:style w:type="paragraph" w:customStyle="1" w:styleId="Style5">
    <w:name w:val="Style5"/>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7">
    <w:name w:val="Font Style17"/>
    <w:uiPriority w:val="99"/>
    <w:rsid w:val="00837C34"/>
    <w:rPr>
      <w:rFonts w:ascii="Times New Roman" w:hAnsi="Times New Roman" w:cs="Times New Roman"/>
      <w:sz w:val="28"/>
      <w:szCs w:val="28"/>
    </w:rPr>
  </w:style>
  <w:style w:type="character" w:customStyle="1" w:styleId="FontStyle18">
    <w:name w:val="Font Style18"/>
    <w:uiPriority w:val="99"/>
    <w:rsid w:val="00837C34"/>
    <w:rPr>
      <w:rFonts w:ascii="Times New Roman" w:hAnsi="Times New Roman" w:cs="Times New Roman"/>
      <w:b/>
      <w:bCs/>
      <w:sz w:val="20"/>
      <w:szCs w:val="20"/>
    </w:rPr>
  </w:style>
  <w:style w:type="paragraph" w:customStyle="1" w:styleId="1f8">
    <w:name w:val="Основной текст с отступом1"/>
    <w:basedOn w:val="a7"/>
    <w:rsid w:val="00837C34"/>
    <w:pPr>
      <w:spacing w:before="60" w:after="0" w:line="240" w:lineRule="auto"/>
      <w:ind w:firstLine="851"/>
      <w:jc w:val="both"/>
    </w:pPr>
    <w:rPr>
      <w:rFonts w:ascii="Times New Roman" w:eastAsia="Times New Roman" w:hAnsi="Times New Roman"/>
      <w:sz w:val="24"/>
      <w:szCs w:val="20"/>
      <w:lang w:eastAsia="ru-RU"/>
    </w:rPr>
  </w:style>
  <w:style w:type="character" w:customStyle="1" w:styleId="textspanview">
    <w:name w:val="textspanview"/>
    <w:basedOn w:val="a8"/>
    <w:rsid w:val="00837C34"/>
  </w:style>
  <w:style w:type="paragraph" w:customStyle="1" w:styleId="ConsPlusCell">
    <w:name w:val="ConsPlusCell"/>
    <w:rsid w:val="00837C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ff1">
    <w:name w:val="обычн БО"/>
    <w:basedOn w:val="a7"/>
    <w:link w:val="affffffff2"/>
    <w:rsid w:val="00837C34"/>
    <w:pPr>
      <w:widowControl w:val="0"/>
      <w:spacing w:after="0" w:line="240" w:lineRule="auto"/>
      <w:jc w:val="both"/>
    </w:pPr>
    <w:rPr>
      <w:rFonts w:ascii="Arial" w:eastAsia="Times New Roman" w:hAnsi="Arial"/>
      <w:sz w:val="24"/>
      <w:szCs w:val="20"/>
      <w:lang w:val="x-none" w:eastAsia="x-none"/>
    </w:rPr>
  </w:style>
  <w:style w:type="character" w:customStyle="1" w:styleId="affffffff2">
    <w:name w:val="обычн БО Знак"/>
    <w:link w:val="affffffff1"/>
    <w:rsid w:val="00837C34"/>
    <w:rPr>
      <w:rFonts w:ascii="Arial" w:eastAsia="Times New Roman" w:hAnsi="Arial"/>
      <w:sz w:val="24"/>
      <w:szCs w:val="20"/>
      <w:lang w:val="x-none" w:eastAsia="x-none"/>
    </w:rPr>
  </w:style>
  <w:style w:type="character" w:customStyle="1" w:styleId="iceouttxt4">
    <w:name w:val="iceouttxt4"/>
    <w:rsid w:val="00837C34"/>
  </w:style>
  <w:style w:type="paragraph" w:customStyle="1" w:styleId="p2">
    <w:name w:val="p2"/>
    <w:basedOn w:val="a7"/>
    <w:rsid w:val="00837C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837C34"/>
  </w:style>
  <w:style w:type="table" w:customStyle="1" w:styleId="120">
    <w:name w:val="Сетка таблицы12"/>
    <w:basedOn w:val="a9"/>
    <w:next w:val="af7"/>
    <w:uiPriority w:val="59"/>
    <w:rsid w:val="00837C34"/>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Нумер_контр"/>
    <w:basedOn w:val="a7"/>
    <w:rsid w:val="00837C34"/>
    <w:pPr>
      <w:numPr>
        <w:numId w:val="28"/>
      </w:numPr>
      <w:tabs>
        <w:tab w:val="left" w:pos="284"/>
      </w:tabs>
      <w:suppressAutoHyphens/>
      <w:autoSpaceDE w:val="0"/>
      <w:spacing w:after="0" w:line="240" w:lineRule="auto"/>
      <w:ind w:firstLine="426"/>
      <w:jc w:val="both"/>
    </w:pPr>
    <w:rPr>
      <w:rFonts w:ascii="Times New Roman" w:eastAsia="Times New Roman" w:hAnsi="Times New Roman"/>
      <w:sz w:val="20"/>
      <w:szCs w:val="20"/>
      <w:lang w:eastAsia="ar-SA"/>
    </w:rPr>
  </w:style>
  <w:style w:type="character" w:customStyle="1" w:styleId="blk">
    <w:name w:val="blk"/>
    <w:rsid w:val="00837C34"/>
  </w:style>
  <w:style w:type="character" w:customStyle="1" w:styleId="1f9">
    <w:name w:val="Основной текст Знак1"/>
    <w:aliases w:val="Список 1 Знак,body text Знак,NoticeText-List Знак,Основной текст1 Знак"/>
    <w:rsid w:val="00837C34"/>
    <w:rPr>
      <w:sz w:val="24"/>
      <w:szCs w:val="24"/>
    </w:rPr>
  </w:style>
  <w:style w:type="character" w:customStyle="1" w:styleId="FontStyle57">
    <w:name w:val="Font Style57"/>
    <w:uiPriority w:val="99"/>
    <w:rsid w:val="00837C34"/>
    <w:rPr>
      <w:rFonts w:ascii="Times New Roman" w:hAnsi="Times New Roman" w:cs="Times New Roman" w:hint="default"/>
      <w:sz w:val="22"/>
      <w:szCs w:val="22"/>
    </w:rPr>
  </w:style>
  <w:style w:type="paragraph" w:customStyle="1" w:styleId="Style36">
    <w:name w:val="Style36"/>
    <w:basedOn w:val="a7"/>
    <w:uiPriority w:val="99"/>
    <w:rsid w:val="00837C34"/>
    <w:pPr>
      <w:widowControl w:val="0"/>
      <w:autoSpaceDE w:val="0"/>
      <w:autoSpaceDN w:val="0"/>
      <w:adjustRightInd w:val="0"/>
      <w:spacing w:after="0" w:line="274" w:lineRule="exact"/>
      <w:ind w:hanging="569"/>
      <w:jc w:val="both"/>
    </w:pPr>
    <w:rPr>
      <w:rFonts w:ascii="Times New Roman" w:eastAsia="Times New Roman" w:hAnsi="Times New Roman"/>
      <w:sz w:val="24"/>
      <w:szCs w:val="24"/>
      <w:lang w:eastAsia="ru-RU"/>
    </w:rPr>
  </w:style>
  <w:style w:type="paragraph" w:customStyle="1" w:styleId="2fc">
    <w:name w:val="Абзац списка2"/>
    <w:basedOn w:val="a7"/>
    <w:link w:val="ListParagraphChar"/>
    <w:rsid w:val="00837C34"/>
    <w:pPr>
      <w:ind w:left="720"/>
      <w:contextualSpacing/>
    </w:pPr>
    <w:rPr>
      <w:rFonts w:ascii="Calibri" w:eastAsia="Times New Roman" w:hAnsi="Calibri"/>
      <w:sz w:val="20"/>
      <w:szCs w:val="20"/>
      <w:lang w:val="x-none" w:eastAsia="x-none"/>
    </w:rPr>
  </w:style>
  <w:style w:type="character" w:customStyle="1" w:styleId="ListParagraphChar">
    <w:name w:val="List Paragraph Char"/>
    <w:link w:val="2fc"/>
    <w:locked/>
    <w:rsid w:val="00837C34"/>
    <w:rPr>
      <w:rFonts w:ascii="Calibri" w:eastAsia="Times New Roman" w:hAnsi="Calibri"/>
      <w:sz w:val="20"/>
      <w:szCs w:val="20"/>
      <w:lang w:val="x-none" w:eastAsia="x-none"/>
    </w:rPr>
  </w:style>
  <w:style w:type="numbering" w:customStyle="1" w:styleId="113">
    <w:name w:val="Нет списка11"/>
    <w:next w:val="aa"/>
    <w:uiPriority w:val="99"/>
    <w:semiHidden/>
    <w:unhideWhenUsed/>
    <w:rsid w:val="00837C34"/>
  </w:style>
  <w:style w:type="numbering" w:customStyle="1" w:styleId="1110">
    <w:name w:val="Нет списка111"/>
    <w:next w:val="aa"/>
    <w:uiPriority w:val="99"/>
    <w:semiHidden/>
    <w:unhideWhenUsed/>
    <w:rsid w:val="00837C34"/>
  </w:style>
  <w:style w:type="character" w:styleId="affffffff3">
    <w:name w:val="Placeholder Text"/>
    <w:uiPriority w:val="99"/>
    <w:semiHidden/>
    <w:rsid w:val="00837C34"/>
    <w:rPr>
      <w:color w:val="808080"/>
    </w:rPr>
  </w:style>
  <w:style w:type="numbering" w:customStyle="1" w:styleId="72">
    <w:name w:val="Нет списка7"/>
    <w:next w:val="aa"/>
    <w:uiPriority w:val="99"/>
    <w:semiHidden/>
    <w:unhideWhenUsed/>
    <w:rsid w:val="00C73148"/>
  </w:style>
  <w:style w:type="table" w:customStyle="1" w:styleId="4e">
    <w:name w:val="Сетка таблицы4"/>
    <w:basedOn w:val="a9"/>
    <w:next w:val="af7"/>
    <w:uiPriority w:val="59"/>
    <w:rsid w:val="00C73148"/>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uiPriority w:val="59"/>
    <w:rsid w:val="00C73148"/>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a"/>
    <w:uiPriority w:val="99"/>
    <w:semiHidden/>
    <w:unhideWhenUsed/>
    <w:rsid w:val="00C73148"/>
  </w:style>
  <w:style w:type="numbering" w:customStyle="1" w:styleId="1120">
    <w:name w:val="Нет списка112"/>
    <w:next w:val="aa"/>
    <w:uiPriority w:val="99"/>
    <w:semiHidden/>
    <w:unhideWhenUsed/>
    <w:rsid w:val="00C73148"/>
  </w:style>
  <w:style w:type="numbering" w:customStyle="1" w:styleId="82">
    <w:name w:val="Нет списка8"/>
    <w:next w:val="aa"/>
    <w:uiPriority w:val="99"/>
    <w:semiHidden/>
    <w:unhideWhenUsed/>
    <w:rsid w:val="00C73148"/>
  </w:style>
  <w:style w:type="table" w:customStyle="1" w:styleId="59">
    <w:name w:val="Сетка таблицы5"/>
    <w:basedOn w:val="a9"/>
    <w:next w:val="af7"/>
    <w:uiPriority w:val="59"/>
    <w:rsid w:val="00C73148"/>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next w:val="af7"/>
    <w:uiPriority w:val="59"/>
    <w:rsid w:val="00C73148"/>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a"/>
    <w:uiPriority w:val="99"/>
    <w:semiHidden/>
    <w:unhideWhenUsed/>
    <w:rsid w:val="00C73148"/>
  </w:style>
  <w:style w:type="numbering" w:customStyle="1" w:styleId="1130">
    <w:name w:val="Нет списка113"/>
    <w:next w:val="aa"/>
    <w:uiPriority w:val="99"/>
    <w:semiHidden/>
    <w:unhideWhenUsed/>
    <w:rsid w:val="00C73148"/>
  </w:style>
  <w:style w:type="numbering" w:customStyle="1" w:styleId="92">
    <w:name w:val="Нет списка9"/>
    <w:next w:val="aa"/>
    <w:uiPriority w:val="99"/>
    <w:semiHidden/>
    <w:unhideWhenUsed/>
    <w:rsid w:val="004D2E06"/>
  </w:style>
  <w:style w:type="numbering" w:customStyle="1" w:styleId="141">
    <w:name w:val="Нет списка14"/>
    <w:next w:val="aa"/>
    <w:uiPriority w:val="99"/>
    <w:semiHidden/>
    <w:unhideWhenUsed/>
    <w:rsid w:val="004D2E06"/>
  </w:style>
  <w:style w:type="numbering" w:customStyle="1" w:styleId="1fa">
    <w:name w:val="НЦРТ Положение1"/>
    <w:uiPriority w:val="99"/>
    <w:rsid w:val="004D2E06"/>
  </w:style>
  <w:style w:type="table" w:customStyle="1" w:styleId="65">
    <w:name w:val="Сетка таблицы6"/>
    <w:basedOn w:val="a9"/>
    <w:next w:val="af7"/>
    <w:uiPriority w:val="39"/>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a"/>
    <w:uiPriority w:val="99"/>
    <w:semiHidden/>
    <w:unhideWhenUsed/>
    <w:rsid w:val="004D2E06"/>
  </w:style>
  <w:style w:type="table" w:customStyle="1" w:styleId="150">
    <w:name w:val="Сетка таблицы15"/>
    <w:basedOn w:val="a9"/>
    <w:next w:val="af7"/>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2E06"/>
  </w:style>
  <w:style w:type="numbering" w:customStyle="1" w:styleId="211">
    <w:name w:val="Нет списка21"/>
    <w:next w:val="aa"/>
    <w:semiHidden/>
    <w:rsid w:val="004D2E06"/>
  </w:style>
  <w:style w:type="numbering" w:customStyle="1" w:styleId="310">
    <w:name w:val="Нет списка31"/>
    <w:next w:val="aa"/>
    <w:uiPriority w:val="99"/>
    <w:semiHidden/>
    <w:unhideWhenUsed/>
    <w:rsid w:val="004D2E06"/>
  </w:style>
  <w:style w:type="numbering" w:customStyle="1" w:styleId="410">
    <w:name w:val="Нет списка41"/>
    <w:next w:val="aa"/>
    <w:uiPriority w:val="99"/>
    <w:semiHidden/>
    <w:unhideWhenUsed/>
    <w:rsid w:val="004D2E06"/>
  </w:style>
  <w:style w:type="table" w:customStyle="1" w:styleId="1111">
    <w:name w:val="Сетка таблицы111"/>
    <w:basedOn w:val="a9"/>
    <w:next w:val="af7"/>
    <w:uiPriority w:val="59"/>
    <w:rsid w:val="004D2E06"/>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9"/>
    <w:next w:val="af7"/>
    <w:uiPriority w:val="59"/>
    <w:rsid w:val="004D2E0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2E06"/>
  </w:style>
  <w:style w:type="numbering" w:customStyle="1" w:styleId="610">
    <w:name w:val="Нет списка61"/>
    <w:next w:val="aa"/>
    <w:uiPriority w:val="99"/>
    <w:semiHidden/>
    <w:unhideWhenUsed/>
    <w:rsid w:val="004D2E06"/>
  </w:style>
  <w:style w:type="table" w:customStyle="1" w:styleId="311">
    <w:name w:val="Сетка таблицы31"/>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a"/>
    <w:uiPriority w:val="99"/>
    <w:semiHidden/>
    <w:unhideWhenUsed/>
    <w:rsid w:val="004D2E06"/>
  </w:style>
  <w:style w:type="numbering" w:customStyle="1" w:styleId="11111">
    <w:name w:val="Нет списка11111"/>
    <w:next w:val="aa"/>
    <w:uiPriority w:val="99"/>
    <w:semiHidden/>
    <w:unhideWhenUsed/>
    <w:rsid w:val="004D2E06"/>
  </w:style>
  <w:style w:type="numbering" w:customStyle="1" w:styleId="710">
    <w:name w:val="Нет списка71"/>
    <w:next w:val="aa"/>
    <w:uiPriority w:val="99"/>
    <w:semiHidden/>
    <w:unhideWhenUsed/>
    <w:rsid w:val="004D2E06"/>
  </w:style>
  <w:style w:type="table" w:customStyle="1" w:styleId="411">
    <w:name w:val="Сетка таблицы41"/>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a"/>
    <w:uiPriority w:val="99"/>
    <w:semiHidden/>
    <w:unhideWhenUsed/>
    <w:rsid w:val="004D2E06"/>
  </w:style>
  <w:style w:type="numbering" w:customStyle="1" w:styleId="1121">
    <w:name w:val="Нет списка1121"/>
    <w:next w:val="aa"/>
    <w:uiPriority w:val="99"/>
    <w:semiHidden/>
    <w:unhideWhenUsed/>
    <w:rsid w:val="004D2E06"/>
  </w:style>
  <w:style w:type="numbering" w:customStyle="1" w:styleId="810">
    <w:name w:val="Нет списка81"/>
    <w:next w:val="aa"/>
    <w:uiPriority w:val="99"/>
    <w:semiHidden/>
    <w:unhideWhenUsed/>
    <w:rsid w:val="004D2E06"/>
  </w:style>
  <w:style w:type="table" w:customStyle="1" w:styleId="511">
    <w:name w:val="Сетка таблицы51"/>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a"/>
    <w:uiPriority w:val="99"/>
    <w:semiHidden/>
    <w:unhideWhenUsed/>
    <w:rsid w:val="004D2E06"/>
  </w:style>
  <w:style w:type="numbering" w:customStyle="1" w:styleId="1131">
    <w:name w:val="Нет списка1131"/>
    <w:next w:val="aa"/>
    <w:uiPriority w:val="99"/>
    <w:semiHidden/>
    <w:unhideWhenUsed/>
    <w:rsid w:val="004D2E06"/>
  </w:style>
  <w:style w:type="numbering" w:customStyle="1" w:styleId="100">
    <w:name w:val="Нет списка10"/>
    <w:next w:val="aa"/>
    <w:uiPriority w:val="99"/>
    <w:semiHidden/>
    <w:unhideWhenUsed/>
    <w:rsid w:val="004D2E06"/>
  </w:style>
  <w:style w:type="numbering" w:customStyle="1" w:styleId="151">
    <w:name w:val="Нет списка15"/>
    <w:next w:val="aa"/>
    <w:uiPriority w:val="99"/>
    <w:semiHidden/>
    <w:unhideWhenUsed/>
    <w:rsid w:val="004D2E06"/>
  </w:style>
  <w:style w:type="numbering" w:customStyle="1" w:styleId="2fd">
    <w:name w:val="НЦРТ Положение2"/>
    <w:uiPriority w:val="99"/>
    <w:rsid w:val="004D2E06"/>
  </w:style>
  <w:style w:type="table" w:customStyle="1" w:styleId="73">
    <w:name w:val="Сетка таблицы7"/>
    <w:basedOn w:val="a9"/>
    <w:next w:val="af7"/>
    <w:uiPriority w:val="39"/>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a"/>
    <w:uiPriority w:val="99"/>
    <w:semiHidden/>
    <w:unhideWhenUsed/>
    <w:rsid w:val="004D2E06"/>
  </w:style>
  <w:style w:type="table" w:customStyle="1" w:styleId="160">
    <w:name w:val="Сетка таблицы16"/>
    <w:basedOn w:val="a9"/>
    <w:next w:val="af7"/>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2">
    <w:name w:val="StyleBulleted2"/>
    <w:rsid w:val="004D2E06"/>
  </w:style>
  <w:style w:type="numbering" w:customStyle="1" w:styleId="220">
    <w:name w:val="Нет списка22"/>
    <w:next w:val="aa"/>
    <w:semiHidden/>
    <w:rsid w:val="004D2E06"/>
  </w:style>
  <w:style w:type="numbering" w:customStyle="1" w:styleId="320">
    <w:name w:val="Нет списка32"/>
    <w:next w:val="aa"/>
    <w:uiPriority w:val="99"/>
    <w:semiHidden/>
    <w:unhideWhenUsed/>
    <w:rsid w:val="004D2E06"/>
  </w:style>
  <w:style w:type="numbering" w:customStyle="1" w:styleId="420">
    <w:name w:val="Нет списка42"/>
    <w:next w:val="aa"/>
    <w:uiPriority w:val="99"/>
    <w:semiHidden/>
    <w:unhideWhenUsed/>
    <w:rsid w:val="004D2E06"/>
  </w:style>
  <w:style w:type="table" w:customStyle="1" w:styleId="1122">
    <w:name w:val="Сетка таблицы112"/>
    <w:basedOn w:val="a9"/>
    <w:next w:val="af7"/>
    <w:uiPriority w:val="59"/>
    <w:rsid w:val="004D2E06"/>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basedOn w:val="a9"/>
    <w:next w:val="af7"/>
    <w:uiPriority w:val="59"/>
    <w:rsid w:val="004D2E0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a"/>
    <w:uiPriority w:val="99"/>
    <w:semiHidden/>
    <w:unhideWhenUsed/>
    <w:rsid w:val="004D2E06"/>
  </w:style>
  <w:style w:type="numbering" w:customStyle="1" w:styleId="620">
    <w:name w:val="Нет списка62"/>
    <w:next w:val="aa"/>
    <w:uiPriority w:val="99"/>
    <w:semiHidden/>
    <w:unhideWhenUsed/>
    <w:rsid w:val="004D2E06"/>
  </w:style>
  <w:style w:type="table" w:customStyle="1" w:styleId="321">
    <w:name w:val="Сетка таблицы32"/>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a"/>
    <w:uiPriority w:val="99"/>
    <w:semiHidden/>
    <w:unhideWhenUsed/>
    <w:rsid w:val="004D2E06"/>
  </w:style>
  <w:style w:type="numbering" w:customStyle="1" w:styleId="11112">
    <w:name w:val="Нет списка11112"/>
    <w:next w:val="aa"/>
    <w:uiPriority w:val="99"/>
    <w:semiHidden/>
    <w:unhideWhenUsed/>
    <w:rsid w:val="004D2E06"/>
  </w:style>
  <w:style w:type="numbering" w:customStyle="1" w:styleId="720">
    <w:name w:val="Нет списка72"/>
    <w:next w:val="aa"/>
    <w:uiPriority w:val="99"/>
    <w:semiHidden/>
    <w:unhideWhenUsed/>
    <w:rsid w:val="004D2E06"/>
  </w:style>
  <w:style w:type="table" w:customStyle="1" w:styleId="421">
    <w:name w:val="Сетка таблицы42"/>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a"/>
    <w:uiPriority w:val="99"/>
    <w:semiHidden/>
    <w:unhideWhenUsed/>
    <w:rsid w:val="004D2E06"/>
  </w:style>
  <w:style w:type="numbering" w:customStyle="1" w:styleId="11220">
    <w:name w:val="Нет списка1122"/>
    <w:next w:val="aa"/>
    <w:uiPriority w:val="99"/>
    <w:semiHidden/>
    <w:unhideWhenUsed/>
    <w:rsid w:val="004D2E06"/>
  </w:style>
  <w:style w:type="numbering" w:customStyle="1" w:styleId="820">
    <w:name w:val="Нет списка82"/>
    <w:next w:val="aa"/>
    <w:uiPriority w:val="99"/>
    <w:semiHidden/>
    <w:unhideWhenUsed/>
    <w:rsid w:val="004D2E06"/>
  </w:style>
  <w:style w:type="table" w:customStyle="1" w:styleId="521">
    <w:name w:val="Сетка таблицы52"/>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a"/>
    <w:uiPriority w:val="99"/>
    <w:semiHidden/>
    <w:unhideWhenUsed/>
    <w:rsid w:val="004D2E06"/>
  </w:style>
  <w:style w:type="numbering" w:customStyle="1" w:styleId="1132">
    <w:name w:val="Нет списка1132"/>
    <w:next w:val="aa"/>
    <w:uiPriority w:val="99"/>
    <w:semiHidden/>
    <w:unhideWhenUsed/>
    <w:rsid w:val="004D2E06"/>
  </w:style>
  <w:style w:type="table" w:customStyle="1" w:styleId="83">
    <w:name w:val="Сетка таблицы8"/>
    <w:basedOn w:val="a9"/>
    <w:next w:val="af7"/>
    <w:uiPriority w:val="39"/>
    <w:rsid w:val="009B303E"/>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a"/>
    <w:uiPriority w:val="99"/>
    <w:semiHidden/>
    <w:unhideWhenUsed/>
    <w:rsid w:val="00E86E19"/>
  </w:style>
  <w:style w:type="table" w:customStyle="1" w:styleId="93">
    <w:name w:val="Сетка таблицы9"/>
    <w:basedOn w:val="a9"/>
    <w:next w:val="af7"/>
    <w:uiPriority w:val="39"/>
    <w:rsid w:val="00E86E19"/>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a"/>
    <w:uiPriority w:val="99"/>
    <w:semiHidden/>
    <w:unhideWhenUsed/>
    <w:rsid w:val="00B40477"/>
  </w:style>
  <w:style w:type="table" w:customStyle="1" w:styleId="101">
    <w:name w:val="Сетка таблицы10"/>
    <w:basedOn w:val="a9"/>
    <w:next w:val="af7"/>
    <w:uiPriority w:val="39"/>
    <w:rsid w:val="00B40477"/>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a"/>
    <w:uiPriority w:val="99"/>
    <w:semiHidden/>
    <w:unhideWhenUsed/>
    <w:rsid w:val="00F30CED"/>
  </w:style>
  <w:style w:type="numbering" w:customStyle="1" w:styleId="32">
    <w:name w:val="НЦРТ Положение3"/>
    <w:uiPriority w:val="99"/>
    <w:rsid w:val="00F30CED"/>
    <w:pPr>
      <w:numPr>
        <w:numId w:val="3"/>
      </w:numPr>
    </w:pPr>
  </w:style>
  <w:style w:type="table" w:customStyle="1" w:styleId="171">
    <w:name w:val="Сетка таблицы17"/>
    <w:basedOn w:val="a9"/>
    <w:next w:val="af7"/>
    <w:uiPriority w:val="59"/>
    <w:rsid w:val="00F3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a"/>
    <w:uiPriority w:val="99"/>
    <w:semiHidden/>
    <w:unhideWhenUsed/>
    <w:rsid w:val="00F30CED"/>
  </w:style>
  <w:style w:type="table" w:customStyle="1" w:styleId="181">
    <w:name w:val="Сетка таблицы18"/>
    <w:basedOn w:val="a9"/>
    <w:next w:val="af7"/>
    <w:rsid w:val="00F3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3">
    <w:name w:val="StyleBulleted3"/>
    <w:rsid w:val="00F30CED"/>
    <w:pPr>
      <w:numPr>
        <w:numId w:val="7"/>
      </w:numPr>
    </w:pPr>
  </w:style>
  <w:style w:type="numbering" w:customStyle="1" w:styleId="230">
    <w:name w:val="Нет списка23"/>
    <w:next w:val="aa"/>
    <w:semiHidden/>
    <w:rsid w:val="00F30CED"/>
  </w:style>
  <w:style w:type="numbering" w:customStyle="1" w:styleId="330">
    <w:name w:val="Нет списка33"/>
    <w:next w:val="aa"/>
    <w:uiPriority w:val="99"/>
    <w:semiHidden/>
    <w:unhideWhenUsed/>
    <w:rsid w:val="00F30CED"/>
  </w:style>
  <w:style w:type="numbering" w:customStyle="1" w:styleId="430">
    <w:name w:val="Нет списка43"/>
    <w:next w:val="aa"/>
    <w:uiPriority w:val="99"/>
    <w:semiHidden/>
    <w:unhideWhenUsed/>
    <w:rsid w:val="00F30CED"/>
  </w:style>
  <w:style w:type="table" w:customStyle="1" w:styleId="1133">
    <w:name w:val="Сетка таблицы113"/>
    <w:basedOn w:val="a9"/>
    <w:next w:val="af7"/>
    <w:uiPriority w:val="59"/>
    <w:rsid w:val="00F30CED"/>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a"/>
    <w:uiPriority w:val="99"/>
    <w:semiHidden/>
    <w:unhideWhenUsed/>
    <w:rsid w:val="00F30CED"/>
  </w:style>
  <w:style w:type="table" w:customStyle="1" w:styleId="231">
    <w:name w:val="Сетка таблицы23"/>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a"/>
    <w:uiPriority w:val="99"/>
    <w:semiHidden/>
    <w:unhideWhenUsed/>
    <w:rsid w:val="00F30CED"/>
  </w:style>
  <w:style w:type="table" w:customStyle="1" w:styleId="431">
    <w:name w:val="Сетка таблицы43"/>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9"/>
    <w:next w:val="af7"/>
    <w:uiPriority w:val="39"/>
    <w:rsid w:val="00F3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9"/>
    <w:next w:val="af7"/>
    <w:unhideWhenUsed/>
    <w:locked/>
    <w:rsid w:val="00F30C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a"/>
    <w:uiPriority w:val="99"/>
    <w:semiHidden/>
    <w:unhideWhenUsed/>
    <w:rsid w:val="00F30CED"/>
  </w:style>
  <w:style w:type="character" w:customStyle="1" w:styleId="af6">
    <w:name w:val="Абзац списка Знак"/>
    <w:link w:val="af5"/>
    <w:uiPriority w:val="34"/>
    <w:locked/>
    <w:rsid w:val="00F30CED"/>
  </w:style>
  <w:style w:type="character" w:customStyle="1" w:styleId="full-description-container">
    <w:name w:val="full-description-container"/>
    <w:basedOn w:val="a8"/>
    <w:rsid w:val="00F30CED"/>
  </w:style>
  <w:style w:type="numbering" w:customStyle="1" w:styleId="830">
    <w:name w:val="Нет списка83"/>
    <w:next w:val="aa"/>
    <w:uiPriority w:val="99"/>
    <w:semiHidden/>
    <w:unhideWhenUsed/>
    <w:rsid w:val="00F30CED"/>
  </w:style>
  <w:style w:type="paragraph" w:customStyle="1" w:styleId="p4">
    <w:name w:val="p4"/>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8"/>
    <w:rsid w:val="00F30CED"/>
  </w:style>
  <w:style w:type="paragraph" w:customStyle="1" w:styleId="p3">
    <w:name w:val="p3"/>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F30CED"/>
  </w:style>
  <w:style w:type="character" w:customStyle="1" w:styleId="s11">
    <w:name w:val="s11"/>
    <w:basedOn w:val="a8"/>
    <w:rsid w:val="00F30CED"/>
  </w:style>
  <w:style w:type="paragraph" w:customStyle="1" w:styleId="p5">
    <w:name w:val="p5"/>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F30CED"/>
  </w:style>
  <w:style w:type="character" w:customStyle="1" w:styleId="s2">
    <w:name w:val="s2"/>
    <w:basedOn w:val="a8"/>
    <w:rsid w:val="00F30CED"/>
  </w:style>
  <w:style w:type="paragraph" w:customStyle="1" w:styleId="p6">
    <w:name w:val="p6"/>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10">
    <w:name w:val="Нет списка91"/>
    <w:next w:val="aa"/>
    <w:uiPriority w:val="99"/>
    <w:semiHidden/>
    <w:unhideWhenUsed/>
    <w:rsid w:val="00F30CED"/>
  </w:style>
  <w:style w:type="paragraph" w:customStyle="1" w:styleId="1fb">
    <w:name w:val="Без интервала1"/>
    <w:rsid w:val="00F30CED"/>
    <w:pPr>
      <w:suppressAutoHyphens/>
      <w:spacing w:after="0" w:line="240" w:lineRule="auto"/>
    </w:pPr>
    <w:rPr>
      <w:rFonts w:ascii="Calibri" w:eastAsia="Calibri" w:hAnsi="Calibri" w:cs="Calibri"/>
      <w:sz w:val="22"/>
      <w:szCs w:val="22"/>
      <w:lang w:eastAsia="ar-SA"/>
    </w:rPr>
  </w:style>
  <w:style w:type="character" w:customStyle="1" w:styleId="hilite">
    <w:name w:val="hilite"/>
    <w:basedOn w:val="a8"/>
    <w:rsid w:val="00F30CED"/>
  </w:style>
  <w:style w:type="paragraph" w:customStyle="1" w:styleId="2fe">
    <w:name w:val="Без интервала2"/>
    <w:rsid w:val="00F30CED"/>
    <w:pPr>
      <w:suppressAutoHyphens/>
      <w:spacing w:after="0" w:line="240" w:lineRule="auto"/>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39240974">
      <w:bodyDiv w:val="1"/>
      <w:marLeft w:val="0"/>
      <w:marRight w:val="0"/>
      <w:marTop w:val="0"/>
      <w:marBottom w:val="0"/>
      <w:divBdr>
        <w:top w:val="none" w:sz="0" w:space="0" w:color="auto"/>
        <w:left w:val="none" w:sz="0" w:space="0" w:color="auto"/>
        <w:bottom w:val="none" w:sz="0" w:space="0" w:color="auto"/>
        <w:right w:val="none" w:sz="0" w:space="0" w:color="auto"/>
      </w:divBdr>
      <w:divsChild>
        <w:div w:id="2090615606">
          <w:marLeft w:val="0"/>
          <w:marRight w:val="0"/>
          <w:marTop w:val="0"/>
          <w:marBottom w:val="0"/>
          <w:divBdr>
            <w:top w:val="none" w:sz="0" w:space="0" w:color="auto"/>
            <w:left w:val="none" w:sz="0" w:space="0" w:color="auto"/>
            <w:bottom w:val="none" w:sz="0" w:space="0" w:color="auto"/>
            <w:right w:val="none" w:sz="0" w:space="0" w:color="auto"/>
          </w:divBdr>
          <w:divsChild>
            <w:div w:id="1974828881">
              <w:marLeft w:val="0"/>
              <w:marRight w:val="0"/>
              <w:marTop w:val="0"/>
              <w:marBottom w:val="0"/>
              <w:divBdr>
                <w:top w:val="none" w:sz="0" w:space="0" w:color="auto"/>
                <w:left w:val="none" w:sz="0" w:space="0" w:color="auto"/>
                <w:bottom w:val="none" w:sz="0" w:space="0" w:color="auto"/>
                <w:right w:val="none" w:sz="0" w:space="0" w:color="auto"/>
              </w:divBdr>
            </w:div>
            <w:div w:id="16740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659432738">
      <w:bodyDiv w:val="1"/>
      <w:marLeft w:val="0"/>
      <w:marRight w:val="0"/>
      <w:marTop w:val="0"/>
      <w:marBottom w:val="0"/>
      <w:divBdr>
        <w:top w:val="none" w:sz="0" w:space="0" w:color="auto"/>
        <w:left w:val="none" w:sz="0" w:space="0" w:color="auto"/>
        <w:bottom w:val="none" w:sz="0" w:space="0" w:color="auto"/>
        <w:right w:val="none" w:sz="0" w:space="0" w:color="auto"/>
      </w:divBdr>
      <w:divsChild>
        <w:div w:id="343703168">
          <w:marLeft w:val="0"/>
          <w:marRight w:val="0"/>
          <w:marTop w:val="0"/>
          <w:marBottom w:val="0"/>
          <w:divBdr>
            <w:top w:val="none" w:sz="0" w:space="0" w:color="auto"/>
            <w:left w:val="none" w:sz="0" w:space="0" w:color="auto"/>
            <w:bottom w:val="none" w:sz="0" w:space="0" w:color="auto"/>
            <w:right w:val="none" w:sz="0" w:space="0" w:color="auto"/>
          </w:divBdr>
          <w:divsChild>
            <w:div w:id="806633055">
              <w:marLeft w:val="0"/>
              <w:marRight w:val="0"/>
              <w:marTop w:val="0"/>
              <w:marBottom w:val="0"/>
              <w:divBdr>
                <w:top w:val="none" w:sz="0" w:space="0" w:color="auto"/>
                <w:left w:val="none" w:sz="0" w:space="0" w:color="auto"/>
                <w:bottom w:val="none" w:sz="0" w:space="0" w:color="auto"/>
                <w:right w:val="none" w:sz="0" w:space="0" w:color="auto"/>
              </w:divBdr>
            </w:div>
            <w:div w:id="1371345063">
              <w:marLeft w:val="0"/>
              <w:marRight w:val="0"/>
              <w:marTop w:val="0"/>
              <w:marBottom w:val="0"/>
              <w:divBdr>
                <w:top w:val="none" w:sz="0" w:space="0" w:color="auto"/>
                <w:left w:val="none" w:sz="0" w:space="0" w:color="auto"/>
                <w:bottom w:val="none" w:sz="0" w:space="0" w:color="auto"/>
                <w:right w:val="none" w:sz="0" w:space="0" w:color="auto"/>
              </w:divBdr>
            </w:div>
            <w:div w:id="17622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38413">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13837034">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470">
      <w:bodyDiv w:val="1"/>
      <w:marLeft w:val="0"/>
      <w:marRight w:val="0"/>
      <w:marTop w:val="0"/>
      <w:marBottom w:val="0"/>
      <w:divBdr>
        <w:top w:val="none" w:sz="0" w:space="0" w:color="auto"/>
        <w:left w:val="none" w:sz="0" w:space="0" w:color="auto"/>
        <w:bottom w:val="none" w:sz="0" w:space="0" w:color="auto"/>
        <w:right w:val="none" w:sz="0" w:space="0" w:color="auto"/>
      </w:divBdr>
      <w:divsChild>
        <w:div w:id="1346592472">
          <w:marLeft w:val="0"/>
          <w:marRight w:val="0"/>
          <w:marTop w:val="0"/>
          <w:marBottom w:val="0"/>
          <w:divBdr>
            <w:top w:val="none" w:sz="0" w:space="0" w:color="auto"/>
            <w:left w:val="none" w:sz="0" w:space="0" w:color="auto"/>
            <w:bottom w:val="none" w:sz="0" w:space="0" w:color="auto"/>
            <w:right w:val="none" w:sz="0" w:space="0" w:color="auto"/>
          </w:divBdr>
          <w:divsChild>
            <w:div w:id="399324858">
              <w:marLeft w:val="0"/>
              <w:marRight w:val="0"/>
              <w:marTop w:val="0"/>
              <w:marBottom w:val="0"/>
              <w:divBdr>
                <w:top w:val="none" w:sz="0" w:space="0" w:color="auto"/>
                <w:left w:val="none" w:sz="0" w:space="0" w:color="auto"/>
                <w:bottom w:val="none" w:sz="0" w:space="0" w:color="auto"/>
                <w:right w:val="none" w:sz="0" w:space="0" w:color="auto"/>
              </w:divBdr>
            </w:div>
            <w:div w:id="3421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52632519">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049113632">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65903858">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18319319">
      <w:bodyDiv w:val="1"/>
      <w:marLeft w:val="0"/>
      <w:marRight w:val="0"/>
      <w:marTop w:val="0"/>
      <w:marBottom w:val="0"/>
      <w:divBdr>
        <w:top w:val="none" w:sz="0" w:space="0" w:color="auto"/>
        <w:left w:val="none" w:sz="0" w:space="0" w:color="auto"/>
        <w:bottom w:val="none" w:sz="0" w:space="0" w:color="auto"/>
        <w:right w:val="none" w:sz="0" w:space="0" w:color="auto"/>
      </w:divBdr>
      <w:divsChild>
        <w:div w:id="1605187917">
          <w:marLeft w:val="0"/>
          <w:marRight w:val="0"/>
          <w:marTop w:val="0"/>
          <w:marBottom w:val="0"/>
          <w:divBdr>
            <w:top w:val="none" w:sz="0" w:space="0" w:color="auto"/>
            <w:left w:val="none" w:sz="0" w:space="0" w:color="auto"/>
            <w:bottom w:val="none" w:sz="0" w:space="0" w:color="auto"/>
            <w:right w:val="none" w:sz="0" w:space="0" w:color="auto"/>
          </w:divBdr>
          <w:divsChild>
            <w:div w:id="1032725841">
              <w:marLeft w:val="0"/>
              <w:marRight w:val="0"/>
              <w:marTop w:val="0"/>
              <w:marBottom w:val="0"/>
              <w:divBdr>
                <w:top w:val="none" w:sz="0" w:space="0" w:color="auto"/>
                <w:left w:val="none" w:sz="0" w:space="0" w:color="auto"/>
                <w:bottom w:val="none" w:sz="0" w:space="0" w:color="auto"/>
                <w:right w:val="none" w:sz="0" w:space="0" w:color="auto"/>
              </w:divBdr>
            </w:div>
            <w:div w:id="6772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39173504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85588232">
      <w:bodyDiv w:val="1"/>
      <w:marLeft w:val="0"/>
      <w:marRight w:val="0"/>
      <w:marTop w:val="0"/>
      <w:marBottom w:val="0"/>
      <w:divBdr>
        <w:top w:val="none" w:sz="0" w:space="0" w:color="auto"/>
        <w:left w:val="none" w:sz="0" w:space="0" w:color="auto"/>
        <w:bottom w:val="none" w:sz="0" w:space="0" w:color="auto"/>
        <w:right w:val="none" w:sz="0" w:space="0" w:color="auto"/>
      </w:divBdr>
    </w:div>
    <w:div w:id="1494761831">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3732840">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0662011">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4623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hyperlink" Target="mailto:novikov@ipu.ru"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kontrakt@ipu.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CB5C4-F737-48A4-B942-469DB948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80</Pages>
  <Words>30277</Words>
  <Characters>172584</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202457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53</cp:revision>
  <cp:lastPrinted>2018-11-20T09:43:00Z</cp:lastPrinted>
  <dcterms:created xsi:type="dcterms:W3CDTF">2018-06-09T13:47:00Z</dcterms:created>
  <dcterms:modified xsi:type="dcterms:W3CDTF">2018-11-20T09:48:00Z</dcterms:modified>
</cp:coreProperties>
</file>