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BF97" w14:textId="77777777"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14:paraId="0905C725" w14:textId="77777777"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Заместитель директора</w:t>
      </w:r>
    </w:p>
    <w:p w14:paraId="3DB58E43" w14:textId="77777777"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по развитию и информатизации</w:t>
      </w:r>
    </w:p>
    <w:p w14:paraId="791F868A" w14:textId="77777777" w:rsidR="00435B32" w:rsidRPr="00435B32" w:rsidRDefault="00435B32" w:rsidP="00435B32">
      <w:pPr>
        <w:spacing w:after="0" w:line="240" w:lineRule="auto"/>
        <w:jc w:val="right"/>
        <w:rPr>
          <w:rFonts w:ascii="Times New Roman" w:hAnsi="Times New Roman" w:cs="Times New Roman"/>
          <w:bCs/>
          <w:sz w:val="24"/>
          <w:szCs w:val="24"/>
        </w:rPr>
      </w:pPr>
    </w:p>
    <w:p w14:paraId="4979530B" w14:textId="77777777" w:rsidR="0089585C"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______________ С.В. Корниенко</w:t>
      </w:r>
    </w:p>
    <w:p w14:paraId="4E73B106" w14:textId="77777777" w:rsidR="00435B32" w:rsidRDefault="00435B32" w:rsidP="0046595D">
      <w:pPr>
        <w:spacing w:after="0" w:line="240" w:lineRule="auto"/>
        <w:jc w:val="right"/>
        <w:rPr>
          <w:rFonts w:ascii="Times New Roman" w:hAnsi="Times New Roman" w:cs="Times New Roman"/>
          <w:bCs/>
          <w:sz w:val="24"/>
          <w:szCs w:val="24"/>
        </w:rPr>
      </w:pPr>
    </w:p>
    <w:p w14:paraId="475B1FD3" w14:textId="77777777"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14:paraId="0DE0CA08" w14:textId="77777777" w:rsidR="00035F69" w:rsidRPr="0046595D" w:rsidRDefault="00035F69" w:rsidP="00035F69">
      <w:pPr>
        <w:spacing w:after="0" w:line="240" w:lineRule="auto"/>
        <w:jc w:val="right"/>
        <w:rPr>
          <w:rFonts w:ascii="Times New Roman" w:hAnsi="Times New Roman" w:cs="Times New Roman"/>
          <w:bCs/>
          <w:sz w:val="24"/>
          <w:szCs w:val="24"/>
        </w:rPr>
      </w:pPr>
    </w:p>
    <w:p w14:paraId="03B3495C" w14:textId="77777777" w:rsidR="00035F69" w:rsidRPr="003E0FD4" w:rsidRDefault="00035F69" w:rsidP="00035F69">
      <w:pPr>
        <w:spacing w:after="0" w:line="240" w:lineRule="auto"/>
        <w:jc w:val="right"/>
        <w:rPr>
          <w:rFonts w:ascii="Times New Roman" w:hAnsi="Times New Roman" w:cs="Times New Roman"/>
          <w:b/>
          <w:sz w:val="20"/>
          <w:szCs w:val="20"/>
        </w:rPr>
      </w:pPr>
    </w:p>
    <w:p w14:paraId="10120798" w14:textId="77777777"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14:paraId="641E84D1" w14:textId="77777777" w:rsidR="00EF0961" w:rsidRPr="00B01D39" w:rsidRDefault="00EF0961" w:rsidP="00EF09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на поставку топ</w:t>
      </w:r>
      <w:r>
        <w:rPr>
          <w:rFonts w:ascii="Times New Roman" w:eastAsia="Times New Roman" w:hAnsi="Times New Roman"/>
          <w:sz w:val="24"/>
          <w:szCs w:val="24"/>
          <w:lang w:eastAsia="ru-RU"/>
        </w:rPr>
        <w:t xml:space="preserve">лива через АЗС с использованием регулируемых </w:t>
      </w:r>
      <w:r w:rsidRPr="00B01D39">
        <w:rPr>
          <w:rFonts w:ascii="Times New Roman" w:eastAsia="Times New Roman" w:hAnsi="Times New Roman"/>
          <w:sz w:val="24"/>
          <w:szCs w:val="24"/>
          <w:lang w:eastAsia="ru-RU"/>
        </w:rPr>
        <w:t xml:space="preserve">топливных карт </w:t>
      </w:r>
    </w:p>
    <w:p w14:paraId="01DA2038" w14:textId="77777777" w:rsidR="00EF0961" w:rsidRPr="00B01D39" w:rsidRDefault="00EF0961" w:rsidP="00EF09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для нужд ИПУ РАН</w:t>
      </w:r>
      <w:r w:rsidRPr="00D74054">
        <w:t xml:space="preserve"> </w:t>
      </w:r>
      <w:r w:rsidRPr="00D74054">
        <w:rPr>
          <w:rFonts w:ascii="Times New Roman" w:eastAsia="Times New Roman" w:hAnsi="Times New Roman"/>
          <w:sz w:val="24"/>
          <w:szCs w:val="24"/>
          <w:lang w:eastAsia="ru-RU"/>
        </w:rPr>
        <w:t>в 20</w:t>
      </w:r>
      <w:r>
        <w:rPr>
          <w:rFonts w:ascii="Times New Roman" w:eastAsia="Times New Roman" w:hAnsi="Times New Roman"/>
          <w:sz w:val="24"/>
          <w:szCs w:val="24"/>
          <w:lang w:eastAsia="ru-RU"/>
        </w:rPr>
        <w:t>21</w:t>
      </w:r>
      <w:r w:rsidRPr="00D74054">
        <w:rPr>
          <w:rFonts w:ascii="Times New Roman" w:eastAsia="Times New Roman" w:hAnsi="Times New Roman"/>
          <w:sz w:val="24"/>
          <w:szCs w:val="24"/>
          <w:lang w:eastAsia="ru-RU"/>
        </w:rPr>
        <w:t xml:space="preserve"> году</w:t>
      </w:r>
    </w:p>
    <w:p w14:paraId="64E04826" w14:textId="77777777" w:rsidR="004E125C" w:rsidRPr="004E125C" w:rsidRDefault="004E125C" w:rsidP="000F2728">
      <w:pPr>
        <w:spacing w:after="0" w:line="240" w:lineRule="auto"/>
        <w:jc w:val="center"/>
        <w:rPr>
          <w:rFonts w:ascii="Times New Roman" w:hAnsi="Times New Roman" w:cs="Times New Roman"/>
          <w:sz w:val="24"/>
          <w:szCs w:val="24"/>
        </w:rPr>
      </w:pPr>
    </w:p>
    <w:p w14:paraId="0B3CC482" w14:textId="77777777" w:rsidR="00D4445B" w:rsidRPr="0046595D" w:rsidRDefault="00D4445B"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14:paraId="354B5584" w14:textId="77777777" w:rsidR="008E5E07" w:rsidRDefault="008E5E07" w:rsidP="000F2728">
      <w:pPr>
        <w:spacing w:after="0" w:line="240" w:lineRule="auto"/>
        <w:jc w:val="both"/>
        <w:rPr>
          <w:rFonts w:ascii="Times New Roman" w:hAnsi="Times New Roman" w:cs="Times New Roman"/>
          <w:b/>
          <w:sz w:val="24"/>
          <w:szCs w:val="24"/>
        </w:rPr>
      </w:pPr>
    </w:p>
    <w:p w14:paraId="261C7BD3" w14:textId="77777777"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2DC72372"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BA7A56E"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14:paraId="79823EB4"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14:paraId="14AC861D"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14:paraId="39A1D0CA"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14:paraId="0FD3AF73"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14:paraId="46FE8EFE" w14:textId="77777777" w:rsidR="008E5E07" w:rsidRDefault="008E5E07" w:rsidP="000F2728">
      <w:pPr>
        <w:spacing w:after="0" w:line="240" w:lineRule="auto"/>
        <w:jc w:val="both"/>
        <w:rPr>
          <w:rFonts w:ascii="Times New Roman" w:hAnsi="Times New Roman" w:cs="Times New Roman"/>
          <w:b/>
          <w:sz w:val="24"/>
          <w:szCs w:val="24"/>
        </w:rPr>
      </w:pPr>
    </w:p>
    <w:p w14:paraId="2EC0734D" w14:textId="7D8C11E3" w:rsidR="00D4445B" w:rsidRPr="0046595D" w:rsidRDefault="00D4445B" w:rsidP="0003355E">
      <w:pPr>
        <w:spacing w:after="0" w:line="240" w:lineRule="auto"/>
        <w:ind w:firstLine="708"/>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14:paraId="28142053" w14:textId="77777777" w:rsidR="008E5E07" w:rsidRDefault="008E5E07" w:rsidP="000F2728">
      <w:pPr>
        <w:spacing w:after="0" w:line="240" w:lineRule="auto"/>
        <w:jc w:val="both"/>
        <w:rPr>
          <w:rFonts w:ascii="Times New Roman" w:hAnsi="Times New Roman" w:cs="Times New Roman"/>
          <w:b/>
          <w:sz w:val="24"/>
          <w:szCs w:val="24"/>
        </w:rPr>
      </w:pPr>
    </w:p>
    <w:p w14:paraId="2728D158" w14:textId="297698D0" w:rsidR="00200855" w:rsidRPr="00EF0961" w:rsidRDefault="00200855" w:rsidP="0003355E">
      <w:pPr>
        <w:spacing w:after="0" w:line="240" w:lineRule="auto"/>
        <w:ind w:firstLine="708"/>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EF0961" w:rsidRPr="00EF0961">
        <w:rPr>
          <w:rFonts w:ascii="Times New Roman" w:hAnsi="Times New Roman" w:cs="Times New Roman"/>
          <w:sz w:val="24"/>
          <w:szCs w:val="24"/>
        </w:rPr>
        <w:t>7</w:t>
      </w:r>
    </w:p>
    <w:p w14:paraId="63F3D17E" w14:textId="77777777" w:rsidR="00153A46" w:rsidRDefault="00153A46" w:rsidP="000F2728">
      <w:pPr>
        <w:overflowPunct w:val="0"/>
        <w:autoSpaceDE w:val="0"/>
        <w:spacing w:after="0" w:line="240" w:lineRule="auto"/>
        <w:jc w:val="both"/>
        <w:rPr>
          <w:rFonts w:ascii="Times New Roman" w:hAnsi="Times New Roman" w:cs="Times New Roman"/>
          <w:b/>
          <w:sz w:val="24"/>
          <w:szCs w:val="24"/>
        </w:rPr>
      </w:pPr>
    </w:p>
    <w:p w14:paraId="1BB8B547" w14:textId="2DD9BA0D" w:rsidR="00D4445B" w:rsidRDefault="00D4445B" w:rsidP="0003355E">
      <w:pPr>
        <w:overflowPunct w:val="0"/>
        <w:autoSpaceDE w:val="0"/>
        <w:spacing w:after="0" w:line="240" w:lineRule="auto"/>
        <w:ind w:firstLine="708"/>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3F4456">
        <w:rPr>
          <w:rFonts w:ascii="Times New Roman" w:hAnsi="Times New Roman" w:cs="Times New Roman"/>
          <w:sz w:val="24"/>
          <w:szCs w:val="24"/>
        </w:rPr>
        <w:t>Поставка</w:t>
      </w:r>
      <w:r w:rsidR="003F4456" w:rsidRPr="003F4456">
        <w:rPr>
          <w:rFonts w:ascii="Times New Roman" w:hAnsi="Times New Roman" w:cs="Times New Roman"/>
          <w:sz w:val="24"/>
          <w:szCs w:val="24"/>
        </w:rPr>
        <w:t xml:space="preserve"> топлива через АЗС с использованием регулируемых топливных карт для нужд ИПУ РАН в 2021 году</w:t>
      </w:r>
      <w:r w:rsidR="00235082">
        <w:rPr>
          <w:rFonts w:ascii="Times New Roman" w:hAnsi="Times New Roman" w:cs="Times New Roman"/>
          <w:sz w:val="24"/>
          <w:szCs w:val="24"/>
        </w:rPr>
        <w:t>.</w:t>
      </w:r>
    </w:p>
    <w:p w14:paraId="180F2ADB" w14:textId="77777777"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14:paraId="18EBC0AB" w14:textId="77777777" w:rsidR="00B2781B" w:rsidRPr="0046595D" w:rsidRDefault="006653BD"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 xml:space="preserve">Количество поставляемого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объема выполняемой работы</w:t>
      </w:r>
      <w:r w:rsidRPr="00F435C0">
        <w:rPr>
          <w:rFonts w:ascii="Times New Roman" w:hAnsi="Times New Roman" w:cs="Times New Roman"/>
          <w:sz w:val="24"/>
          <w:szCs w:val="24"/>
        </w:rPr>
        <w:t>,</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14:paraId="274B20F0" w14:textId="0C674435"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230A38">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14:paraId="083B4F3D" w14:textId="77777777" w:rsidR="008E5E07" w:rsidRDefault="008E5E07" w:rsidP="000F2728">
      <w:pPr>
        <w:spacing w:after="0" w:line="240" w:lineRule="auto"/>
        <w:jc w:val="both"/>
        <w:rPr>
          <w:rFonts w:ascii="Times New Roman" w:hAnsi="Times New Roman" w:cs="Times New Roman"/>
          <w:b/>
          <w:sz w:val="24"/>
          <w:szCs w:val="24"/>
        </w:rPr>
      </w:pPr>
    </w:p>
    <w:p w14:paraId="665B858A" w14:textId="7B02D7B5" w:rsidR="00D4445B" w:rsidRDefault="00D4445B"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 xml:space="preserve">5. Место 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0003355E">
        <w:rPr>
          <w:rFonts w:ascii="Times New Roman" w:hAnsi="Times New Roman" w:cs="Times New Roman"/>
          <w:bCs/>
          <w:sz w:val="24"/>
          <w:szCs w:val="24"/>
        </w:rPr>
        <w:t>поставка</w:t>
      </w:r>
      <w:r w:rsidR="00300D48" w:rsidRPr="00300D48">
        <w:rPr>
          <w:rFonts w:ascii="Times New Roman" w:hAnsi="Times New Roman" w:cs="Times New Roman"/>
          <w:sz w:val="24"/>
          <w:szCs w:val="24"/>
        </w:rPr>
        <w:t xml:space="preserve">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r w:rsidR="00EF19DC">
        <w:rPr>
          <w:rFonts w:ascii="Times New Roman" w:hAnsi="Times New Roman" w:cs="Times New Roman"/>
          <w:sz w:val="24"/>
          <w:szCs w:val="24"/>
        </w:rPr>
        <w:t>.</w:t>
      </w:r>
    </w:p>
    <w:p w14:paraId="601EE9AE" w14:textId="77777777" w:rsidR="00DE07AC" w:rsidRPr="0046595D" w:rsidRDefault="00DE07AC" w:rsidP="000F2728">
      <w:pPr>
        <w:spacing w:after="0" w:line="240" w:lineRule="auto"/>
        <w:jc w:val="both"/>
        <w:rPr>
          <w:rFonts w:ascii="Times New Roman" w:hAnsi="Times New Roman" w:cs="Times New Roman"/>
          <w:sz w:val="24"/>
          <w:szCs w:val="24"/>
        </w:rPr>
      </w:pPr>
    </w:p>
    <w:p w14:paraId="1CF79D4B" w14:textId="36ADCD9A" w:rsidR="00153A46" w:rsidRPr="00235082" w:rsidRDefault="00745AD6" w:rsidP="0003355E">
      <w:pPr>
        <w:widowControl w:val="0"/>
        <w:suppressAutoHyphens/>
        <w:autoSpaceDN w:val="0"/>
        <w:spacing w:after="0" w:line="240" w:lineRule="auto"/>
        <w:ind w:firstLine="708"/>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 xml:space="preserve">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235082">
        <w:rPr>
          <w:rFonts w:ascii="Times New Roman" w:hAnsi="Times New Roman" w:cs="Times New Roman"/>
          <w:sz w:val="24"/>
          <w:szCs w:val="24"/>
        </w:rPr>
        <w:t xml:space="preserve"> </w:t>
      </w:r>
      <w:r w:rsidR="0003355E">
        <w:rPr>
          <w:rFonts w:ascii="Times New Roman" w:eastAsia="Times New Roman" w:hAnsi="Times New Roman"/>
          <w:sz w:val="24"/>
          <w:szCs w:val="24"/>
          <w:lang w:eastAsia="ru-RU"/>
        </w:rPr>
        <w:t>в</w:t>
      </w:r>
      <w:r w:rsidR="003F4456" w:rsidRPr="003F4456">
        <w:rPr>
          <w:rFonts w:ascii="Times New Roman" w:eastAsia="Times New Roman" w:hAnsi="Times New Roman"/>
          <w:sz w:val="24"/>
          <w:szCs w:val="24"/>
          <w:lang w:eastAsia="ru-RU"/>
        </w:rPr>
        <w:t>ыборка Товара</w:t>
      </w:r>
      <w:r w:rsidR="00230A38">
        <w:rPr>
          <w:rFonts w:ascii="Times New Roman" w:eastAsia="Times New Roman" w:hAnsi="Times New Roman"/>
          <w:sz w:val="24"/>
          <w:szCs w:val="24"/>
          <w:lang w:eastAsia="ru-RU"/>
        </w:rPr>
        <w:br/>
      </w:r>
      <w:r w:rsidR="003F4456" w:rsidRPr="003F4456">
        <w:rPr>
          <w:rFonts w:ascii="Times New Roman" w:eastAsia="Times New Roman" w:hAnsi="Times New Roman"/>
          <w:sz w:val="24"/>
          <w:szCs w:val="24"/>
          <w:lang w:eastAsia="ru-RU"/>
        </w:rPr>
        <w:t>по регулируемым топливным картам осуществляется с 01.01.2021 г. по 31.12.2021 г. включительно</w:t>
      </w:r>
      <w:r w:rsidR="00153A46" w:rsidRPr="00235082">
        <w:rPr>
          <w:rFonts w:ascii="Times New Roman" w:eastAsia="Times New Roman" w:hAnsi="Times New Roman"/>
          <w:sz w:val="24"/>
          <w:szCs w:val="24"/>
          <w:lang w:eastAsia="ru-RU"/>
        </w:rPr>
        <w:t xml:space="preserve">. </w:t>
      </w:r>
    </w:p>
    <w:p w14:paraId="6259FAFE" w14:textId="77777777"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14:paraId="30FEDDAE" w14:textId="00851445" w:rsidR="00E626FF" w:rsidRPr="00235082" w:rsidRDefault="00D4445B" w:rsidP="0003355E">
      <w:pPr>
        <w:widowControl w:val="0"/>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3F4456" w:rsidRPr="003F4456">
        <w:rPr>
          <w:rFonts w:ascii="Times New Roman" w:eastAsia="Times New Roman" w:hAnsi="Times New Roman" w:cs="Times New Roman"/>
          <w:bCs/>
          <w:sz w:val="24"/>
          <w:szCs w:val="24"/>
          <w:lang w:eastAsia="ru-RU"/>
        </w:rPr>
        <w:t>532 565 (</w:t>
      </w:r>
      <w:r w:rsidR="003F4456">
        <w:rPr>
          <w:rFonts w:ascii="Times New Roman" w:eastAsia="Times New Roman" w:hAnsi="Times New Roman" w:cs="Times New Roman"/>
          <w:bCs/>
          <w:sz w:val="24"/>
          <w:szCs w:val="24"/>
          <w:lang w:eastAsia="ru-RU"/>
        </w:rPr>
        <w:t>П</w:t>
      </w:r>
      <w:r w:rsidR="003F4456" w:rsidRPr="003F4456">
        <w:rPr>
          <w:rFonts w:ascii="Times New Roman" w:eastAsia="Times New Roman" w:hAnsi="Times New Roman" w:cs="Times New Roman"/>
          <w:bCs/>
          <w:sz w:val="24"/>
          <w:szCs w:val="24"/>
          <w:lang w:eastAsia="ru-RU"/>
        </w:rPr>
        <w:t>ятьсот тридцать две тысячи пятьсот шестьдесят пять) рублей 00 копеек, с учетом НДС 20%  -</w:t>
      </w:r>
      <w:r w:rsidR="00230A38">
        <w:rPr>
          <w:rFonts w:ascii="Times New Roman" w:eastAsia="Times New Roman" w:hAnsi="Times New Roman" w:cs="Times New Roman"/>
          <w:bCs/>
          <w:sz w:val="24"/>
          <w:szCs w:val="24"/>
          <w:lang w:eastAsia="ru-RU"/>
        </w:rPr>
        <w:br/>
      </w:r>
      <w:r w:rsidR="003F4456" w:rsidRPr="003F4456">
        <w:rPr>
          <w:rFonts w:ascii="Times New Roman" w:eastAsia="Times New Roman" w:hAnsi="Times New Roman" w:cs="Times New Roman"/>
          <w:bCs/>
          <w:sz w:val="24"/>
          <w:szCs w:val="24"/>
          <w:lang w:eastAsia="ru-RU"/>
        </w:rPr>
        <w:t>88 760,83 рублей</w:t>
      </w:r>
      <w:r w:rsidR="00C32EAD" w:rsidRPr="00235082">
        <w:rPr>
          <w:rFonts w:ascii="Times New Roman" w:eastAsia="Times New Roman" w:hAnsi="Times New Roman" w:cs="Times New Roman"/>
          <w:bCs/>
          <w:sz w:val="24"/>
          <w:szCs w:val="24"/>
          <w:lang w:eastAsia="ru-RU"/>
        </w:rPr>
        <w:t>.</w:t>
      </w:r>
    </w:p>
    <w:p w14:paraId="3C8B3C45" w14:textId="77777777" w:rsidR="00C32EAD" w:rsidRPr="00CC6096"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24"/>
          <w:szCs w:val="24"/>
          <w:lang w:eastAsia="ru-RU"/>
        </w:rPr>
      </w:pPr>
    </w:p>
    <w:p w14:paraId="4493F7A9" w14:textId="01971CC4" w:rsidR="00E626FF" w:rsidRDefault="003F4456" w:rsidP="003F4456">
      <w:pPr>
        <w:widowControl w:val="0"/>
        <w:suppressAutoHyphens/>
        <w:autoSpaceDN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3F4456">
        <w:rPr>
          <w:rFonts w:ascii="Times New Roman" w:hAnsi="Times New Roman" w:cs="Times New Roman"/>
          <w:sz w:val="24"/>
          <w:szCs w:val="24"/>
        </w:rPr>
        <w:t>Начальная (максимальная) цена договора включает в себя  стоимость товара, а также все расходы Поставщика, необходимые для осуществления им своих обязательств</w:t>
      </w:r>
      <w:r w:rsidR="00230A38">
        <w:rPr>
          <w:rFonts w:ascii="Times New Roman" w:hAnsi="Times New Roman" w:cs="Times New Roman"/>
          <w:sz w:val="24"/>
          <w:szCs w:val="24"/>
        </w:rPr>
        <w:br/>
      </w:r>
      <w:r w:rsidRPr="003F4456">
        <w:rPr>
          <w:rFonts w:ascii="Times New Roman" w:hAnsi="Times New Roman" w:cs="Times New Roman"/>
          <w:sz w:val="24"/>
          <w:szCs w:val="24"/>
        </w:rPr>
        <w:t xml:space="preserve">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r w:rsidR="007B71CF" w:rsidRPr="007B71CF">
        <w:rPr>
          <w:rFonts w:ascii="Times New Roman" w:hAnsi="Times New Roman" w:cs="Times New Roman"/>
          <w:sz w:val="24"/>
          <w:szCs w:val="24"/>
        </w:rPr>
        <w:t>.</w:t>
      </w:r>
    </w:p>
    <w:p w14:paraId="7B90EB01" w14:textId="77777777"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14:paraId="019472B0" w14:textId="6C0D63A4"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К извещению прилагается обоснование начальной (максимальной) цены договора</w:t>
      </w:r>
      <w:r w:rsidR="00230A38">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14:paraId="37007E03" w14:textId="77777777" w:rsidR="008E5E07" w:rsidRDefault="008E5E07" w:rsidP="000F2728">
      <w:pPr>
        <w:spacing w:after="0" w:line="240" w:lineRule="auto"/>
        <w:jc w:val="both"/>
        <w:rPr>
          <w:rFonts w:ascii="Times New Roman" w:hAnsi="Times New Roman" w:cs="Times New Roman"/>
          <w:b/>
          <w:sz w:val="24"/>
          <w:szCs w:val="24"/>
        </w:rPr>
      </w:pPr>
    </w:p>
    <w:p w14:paraId="28EF1C26" w14:textId="77777777"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14:paraId="7817A1B0" w14:textId="77777777"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A61A532" w14:textId="77777777" w:rsidR="00F42738" w:rsidRDefault="00F42738" w:rsidP="0003355E">
      <w:pPr>
        <w:spacing w:after="0" w:line="240" w:lineRule="auto"/>
        <w:ind w:firstLine="708"/>
        <w:jc w:val="both"/>
        <w:rPr>
          <w:rFonts w:ascii="Times New Roman" w:hAnsi="Times New Roman" w:cs="Times New Roman"/>
          <w:b/>
          <w:sz w:val="24"/>
          <w:szCs w:val="24"/>
        </w:rPr>
      </w:pPr>
    </w:p>
    <w:p w14:paraId="3DA2CC82" w14:textId="24CFFE75"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14:paraId="298C5C89" w14:textId="43CCA7B3"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1868EC"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14:paraId="08C6CE49" w14:textId="77777777"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14:paraId="4DE48A2E" w14:textId="2B82960E"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B4DC0"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14:paraId="5395E160" w14:textId="7EA0E5F1"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по иным обязательным платежам в бюджеты бюджетной системы Российской Федерации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14:paraId="37F3F179" w14:textId="533EBBB1"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A5CA2"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14:paraId="24838161"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w:t>
      </w:r>
      <w:r w:rsidR="00D4445B" w:rsidRPr="0046595D">
        <w:rPr>
          <w:rFonts w:ascii="Times New Roman" w:hAnsi="Times New Roman" w:cs="Times New Roman"/>
          <w:sz w:val="24"/>
          <w:szCs w:val="24"/>
        </w:rPr>
        <w:lastRenderedPageBreak/>
        <w:t>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14:paraId="3FEA912B" w14:textId="77777777" w:rsidR="00F42738" w:rsidRDefault="00F42738" w:rsidP="0003355E">
      <w:pPr>
        <w:spacing w:after="0" w:line="240" w:lineRule="auto"/>
        <w:ind w:firstLine="708"/>
        <w:jc w:val="both"/>
        <w:rPr>
          <w:rFonts w:ascii="Times New Roman" w:hAnsi="Times New Roman" w:cs="Times New Roman"/>
          <w:b/>
          <w:sz w:val="24"/>
          <w:szCs w:val="24"/>
        </w:rPr>
      </w:pPr>
    </w:p>
    <w:p w14:paraId="64073895" w14:textId="023ED7D4" w:rsidR="00371455" w:rsidRPr="0046595D" w:rsidRDefault="003A67C9"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14:paraId="04129DE0" w14:textId="77777777"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14:paraId="105E06FD" w14:textId="77777777" w:rsidR="00F42738" w:rsidRDefault="00F42738" w:rsidP="0003355E">
      <w:pPr>
        <w:spacing w:after="0" w:line="240" w:lineRule="auto"/>
        <w:ind w:firstLine="708"/>
        <w:jc w:val="both"/>
        <w:rPr>
          <w:rFonts w:ascii="Times New Roman" w:hAnsi="Times New Roman" w:cs="Times New Roman"/>
          <w:b/>
          <w:sz w:val="24"/>
          <w:szCs w:val="24"/>
        </w:rPr>
      </w:pPr>
    </w:p>
    <w:p w14:paraId="593F4382" w14:textId="4D3BF620" w:rsidR="00371455" w:rsidRPr="0046595D" w:rsidRDefault="00A8713F"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14:paraId="6B0DC7B6" w14:textId="28B35908"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A5CA2"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14:paraId="0AB38A21" w14:textId="036B58AF"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A5CA2"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14:paraId="24C6D4F4" w14:textId="77777777"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14:paraId="7AE45A9F" w14:textId="77777777" w:rsidR="00153A46" w:rsidRDefault="00153A46" w:rsidP="000F2728">
      <w:pPr>
        <w:spacing w:after="0" w:line="240" w:lineRule="auto"/>
        <w:jc w:val="both"/>
        <w:rPr>
          <w:rFonts w:ascii="Times New Roman" w:hAnsi="Times New Roman" w:cs="Times New Roman"/>
          <w:b/>
          <w:sz w:val="24"/>
          <w:szCs w:val="24"/>
          <w:u w:val="single"/>
        </w:rPr>
      </w:pPr>
    </w:p>
    <w:p w14:paraId="257578A1" w14:textId="77777777" w:rsidR="00747782" w:rsidRPr="0046595D" w:rsidRDefault="00747782" w:rsidP="0003355E">
      <w:pPr>
        <w:spacing w:after="0" w:line="240" w:lineRule="auto"/>
        <w:ind w:firstLine="360"/>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14:paraId="26A17D80" w14:textId="77777777"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14:paraId="1C585624" w14:textId="77777777"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14:paraId="03ED773A" w14:textId="106A65D1"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8A06A5">
        <w:rPr>
          <w:rFonts w:ascii="Times New Roman" w:eastAsia="Calibri" w:hAnsi="Times New Roman" w:cs="Times New Roman"/>
          <w:sz w:val="24"/>
          <w:szCs w:val="24"/>
        </w:rPr>
        <w:t>9</w:t>
      </w:r>
      <w:r w:rsidR="001340DC" w:rsidRPr="0046595D">
        <w:rPr>
          <w:rFonts w:ascii="Times New Roman" w:eastAsia="Calibri" w:hAnsi="Times New Roman" w:cs="Times New Roman"/>
          <w:sz w:val="24"/>
          <w:szCs w:val="24"/>
        </w:rPr>
        <w:t>.1</w:t>
      </w:r>
      <w:r w:rsidRPr="0046595D">
        <w:rPr>
          <w:rFonts w:ascii="Times New Roman" w:eastAsia="Calibri" w:hAnsi="Times New Roman" w:cs="Times New Roman"/>
          <w:sz w:val="24"/>
          <w:szCs w:val="24"/>
        </w:rPr>
        <w:t>:</w:t>
      </w:r>
    </w:p>
    <w:p w14:paraId="48039EDF" w14:textId="4835DDB5"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w:t>
      </w:r>
      <w:r w:rsidR="00230A38">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 xml:space="preserve"> о проведении запроса котировок в электронной форме</w:t>
      </w:r>
      <w:r w:rsidR="002355D9" w:rsidRPr="00EF19DC">
        <w:rPr>
          <w:rFonts w:ascii="Times New Roman" w:eastAsia="Calibri" w:hAnsi="Times New Roman" w:cs="Times New Roman"/>
          <w:b/>
          <w:sz w:val="24"/>
          <w:szCs w:val="24"/>
        </w:rPr>
        <w:t>.</w:t>
      </w:r>
    </w:p>
    <w:p w14:paraId="4DF2B0B2" w14:textId="77777777" w:rsidR="008E5E07" w:rsidRDefault="008E5E07" w:rsidP="000F2728">
      <w:pPr>
        <w:spacing w:after="0" w:line="240" w:lineRule="auto"/>
        <w:jc w:val="both"/>
        <w:rPr>
          <w:rFonts w:ascii="Times New Roman" w:hAnsi="Times New Roman" w:cs="Times New Roman"/>
          <w:b/>
          <w:sz w:val="24"/>
          <w:szCs w:val="24"/>
        </w:rPr>
      </w:pPr>
    </w:p>
    <w:p w14:paraId="727174C7" w14:textId="77777777" w:rsidR="002634CC" w:rsidRPr="0046595D" w:rsidRDefault="0068617A" w:rsidP="00230A38">
      <w:pPr>
        <w:spacing w:after="0" w:line="240" w:lineRule="auto"/>
        <w:ind w:firstLine="709"/>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14:paraId="0599E783" w14:textId="77777777"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14:paraId="7C5351BF" w14:textId="55874211"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w:t>
      </w:r>
      <w:r w:rsidRPr="0046595D">
        <w:rPr>
          <w:rFonts w:ascii="Times New Roman" w:hAnsi="Times New Roman" w:cs="Times New Roman"/>
          <w:sz w:val="24"/>
          <w:szCs w:val="24"/>
        </w:rPr>
        <w:lastRenderedPageBreak/>
        <w:t>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запросе котировок в электронной форме.</w:t>
      </w:r>
    </w:p>
    <w:p w14:paraId="2373FF54" w14:textId="77777777"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4170592" w14:textId="26DE9E9E" w:rsidR="00C87E48" w:rsidRPr="00D828B9" w:rsidRDefault="00C87E48" w:rsidP="0003355E">
      <w:pPr>
        <w:spacing w:after="0" w:line="240" w:lineRule="auto"/>
        <w:ind w:firstLine="567"/>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BE5727">
        <w:rPr>
          <w:rFonts w:ascii="Times New Roman" w:hAnsi="Times New Roman" w:cs="Times New Roman"/>
          <w:b/>
          <w:sz w:val="24"/>
          <w:szCs w:val="24"/>
        </w:rPr>
        <w:t xml:space="preserve"> </w:t>
      </w:r>
      <w:r w:rsidR="00BE57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D345B0">
        <w:rPr>
          <w:rFonts w:ascii="Times New Roman" w:hAnsi="Times New Roman" w:cs="Times New Roman"/>
          <w:b/>
          <w:color w:val="C00000"/>
          <w:sz w:val="24"/>
          <w:szCs w:val="24"/>
        </w:rPr>
        <w:t>07</w:t>
      </w:r>
      <w:r w:rsidR="00FE7849" w:rsidRPr="00D828B9">
        <w:rPr>
          <w:rFonts w:ascii="Times New Roman" w:hAnsi="Times New Roman" w:cs="Times New Roman"/>
          <w:b/>
          <w:color w:val="C00000"/>
          <w:sz w:val="24"/>
          <w:szCs w:val="24"/>
        </w:rPr>
        <w:t xml:space="preserve">» </w:t>
      </w:r>
      <w:r w:rsidR="003F4456">
        <w:rPr>
          <w:rFonts w:ascii="Times New Roman" w:hAnsi="Times New Roman" w:cs="Times New Roman"/>
          <w:b/>
          <w:color w:val="C00000"/>
          <w:sz w:val="24"/>
          <w:szCs w:val="24"/>
        </w:rPr>
        <w:t>декабря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14:paraId="723D7386" w14:textId="22682AC5" w:rsidR="00C87E48" w:rsidRPr="0046595D" w:rsidRDefault="00C87E48" w:rsidP="0003355E">
      <w:pPr>
        <w:spacing w:after="0" w:line="240" w:lineRule="auto"/>
        <w:ind w:firstLine="567"/>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w:t>
      </w:r>
      <w:r w:rsidR="00230A38">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D345B0">
        <w:rPr>
          <w:rFonts w:ascii="Times New Roman" w:hAnsi="Times New Roman" w:cs="Times New Roman"/>
          <w:b/>
          <w:color w:val="C00000"/>
          <w:sz w:val="24"/>
          <w:szCs w:val="24"/>
        </w:rPr>
        <w:t>15</w:t>
      </w:r>
      <w:r w:rsidR="00E52B3D" w:rsidRPr="00D828B9">
        <w:rPr>
          <w:rFonts w:ascii="Times New Roman" w:hAnsi="Times New Roman" w:cs="Times New Roman"/>
          <w:b/>
          <w:color w:val="C00000"/>
          <w:sz w:val="24"/>
          <w:szCs w:val="24"/>
        </w:rPr>
        <w:t xml:space="preserve">» </w:t>
      </w:r>
      <w:r w:rsidR="003F4456">
        <w:rPr>
          <w:rFonts w:ascii="Times New Roman" w:hAnsi="Times New Roman" w:cs="Times New Roman"/>
          <w:b/>
          <w:color w:val="C00000"/>
          <w:sz w:val="24"/>
          <w:szCs w:val="24"/>
        </w:rPr>
        <w:t>декабря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14:paraId="3A85D271" w14:textId="35D131E6" w:rsidR="00790661" w:rsidRPr="0046595D" w:rsidRDefault="0003355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w:t>
      </w:r>
      <w:r w:rsidR="00230A38">
        <w:rPr>
          <w:rFonts w:ascii="Times New Roman" w:hAnsi="Times New Roman" w:cs="Times New Roman"/>
          <w:b/>
          <w:sz w:val="24"/>
          <w:szCs w:val="24"/>
        </w:rPr>
        <w:br/>
      </w:r>
      <w:r w:rsidR="00014FA8" w:rsidRPr="0046595D">
        <w:rPr>
          <w:rFonts w:ascii="Times New Roman" w:hAnsi="Times New Roman" w:cs="Times New Roman"/>
          <w:b/>
          <w:sz w:val="24"/>
          <w:szCs w:val="24"/>
        </w:rPr>
        <w:t xml:space="preserve">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 проведении запроса котировок в электронной форме.</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в электронной форме с указанием предмета запроса, но без указания участника закупки,</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14:paraId="3AE70F25" w14:textId="3EDFE8B2" w:rsidR="003A7788" w:rsidRPr="0046595D" w:rsidRDefault="0003355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46595D">
        <w:rPr>
          <w:rFonts w:ascii="Times New Roman" w:hAnsi="Times New Roman" w:cs="Times New Roman"/>
          <w:b/>
          <w:sz w:val="24"/>
          <w:szCs w:val="24"/>
        </w:rPr>
        <w:t>Разъяснения</w:t>
      </w:r>
      <w:r w:rsidR="003A7788"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46595D">
        <w:rPr>
          <w:rFonts w:ascii="Times New Roman" w:hAnsi="Times New Roman" w:cs="Times New Roman"/>
          <w:b/>
          <w:sz w:val="24"/>
          <w:szCs w:val="24"/>
        </w:rPr>
        <w:t>могут быть даны Заказчиком по собственной инициативе</w:t>
      </w:r>
      <w:r w:rsidR="003A7788"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D3CCCF7" w14:textId="77777777" w:rsidR="00014FA8" w:rsidRPr="0046595D" w:rsidRDefault="00047CC4"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14:paraId="3090075C" w14:textId="349FC479" w:rsidR="00A40750" w:rsidRPr="0046595D" w:rsidRDefault="00790661" w:rsidP="0003355E">
      <w:pPr>
        <w:autoSpaceDE w:val="0"/>
        <w:autoSpaceDN w:val="0"/>
        <w:adjustRightInd w:val="0"/>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электронной форме до наступления даты и времени окончания срока подачи заявок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1DD8FF39" w14:textId="77777777" w:rsidR="0003355E" w:rsidRDefault="0003355E" w:rsidP="0003355E">
      <w:pPr>
        <w:spacing w:after="0" w:line="240" w:lineRule="auto"/>
        <w:ind w:firstLine="708"/>
        <w:jc w:val="both"/>
        <w:rPr>
          <w:rFonts w:ascii="Times New Roman" w:hAnsi="Times New Roman" w:cs="Times New Roman"/>
          <w:b/>
          <w:sz w:val="24"/>
          <w:szCs w:val="24"/>
        </w:rPr>
      </w:pPr>
    </w:p>
    <w:p w14:paraId="20770FEB" w14:textId="4FD2697E" w:rsidR="00D4445B" w:rsidRPr="0010604F" w:rsidRDefault="008A06A5" w:rsidP="0003355E">
      <w:pPr>
        <w:spacing w:after="0" w:line="240" w:lineRule="auto"/>
        <w:ind w:firstLine="708"/>
        <w:jc w:val="both"/>
        <w:rPr>
          <w:rFonts w:ascii="Times New Roman" w:hAnsi="Times New Roman" w:cs="Times New Roman"/>
          <w:sz w:val="24"/>
          <w:szCs w:val="24"/>
        </w:rPr>
      </w:pPr>
      <w:r w:rsidRPr="0010604F">
        <w:rPr>
          <w:rFonts w:ascii="Times New Roman" w:hAnsi="Times New Roman" w:cs="Times New Roman"/>
          <w:sz w:val="24"/>
          <w:szCs w:val="24"/>
        </w:rPr>
        <w:t>9</w:t>
      </w:r>
      <w:r w:rsidR="00047CC4" w:rsidRPr="0010604F">
        <w:rPr>
          <w:rFonts w:ascii="Times New Roman" w:hAnsi="Times New Roman" w:cs="Times New Roman"/>
          <w:sz w:val="24"/>
          <w:szCs w:val="24"/>
        </w:rPr>
        <w:t xml:space="preserve">. </w:t>
      </w:r>
      <w:r w:rsidR="007568BC" w:rsidRPr="0010604F">
        <w:rPr>
          <w:rFonts w:ascii="Times New Roman" w:hAnsi="Times New Roman" w:cs="Times New Roman"/>
          <w:sz w:val="24"/>
          <w:szCs w:val="24"/>
        </w:rPr>
        <w:t>С</w:t>
      </w:r>
      <w:r w:rsidR="00D4445B" w:rsidRPr="0010604F">
        <w:rPr>
          <w:rFonts w:ascii="Times New Roman" w:hAnsi="Times New Roman" w:cs="Times New Roman"/>
          <w:sz w:val="24"/>
          <w:szCs w:val="24"/>
        </w:rPr>
        <w:t xml:space="preserve">роки и порядок подведения итогов запроса котировок </w:t>
      </w:r>
      <w:r w:rsidR="007568BC" w:rsidRPr="0010604F">
        <w:rPr>
          <w:rFonts w:ascii="Times New Roman" w:hAnsi="Times New Roman" w:cs="Times New Roman"/>
          <w:sz w:val="24"/>
          <w:szCs w:val="24"/>
        </w:rPr>
        <w:t>в электронной форме:</w:t>
      </w:r>
      <w:r w:rsidR="00442D84" w:rsidRPr="0010604F">
        <w:rPr>
          <w:rFonts w:ascii="Times New Roman" w:hAnsi="Times New Roman" w:cs="Times New Roman"/>
          <w:sz w:val="24"/>
          <w:szCs w:val="24"/>
        </w:rPr>
        <w:t xml:space="preserve"> </w:t>
      </w:r>
    </w:p>
    <w:p w14:paraId="2E26D0C3" w14:textId="4EEB7385" w:rsidR="00B56DEE" w:rsidRPr="002B6BCA" w:rsidRDefault="008A06A5" w:rsidP="0003355E">
      <w:pPr>
        <w:spacing w:after="0" w:line="240" w:lineRule="auto"/>
        <w:ind w:firstLine="708"/>
        <w:jc w:val="both"/>
        <w:rPr>
          <w:rFonts w:ascii="Times New Roman" w:hAnsi="Times New Roman" w:cs="Times New Roman"/>
          <w:b/>
          <w:color w:val="C00000"/>
          <w:sz w:val="24"/>
          <w:szCs w:val="24"/>
        </w:rPr>
      </w:pPr>
      <w:r>
        <w:rPr>
          <w:rFonts w:ascii="Times New Roman" w:hAnsi="Times New Roman" w:cs="Times New Roman"/>
          <w:b/>
          <w:sz w:val="24"/>
          <w:szCs w:val="24"/>
        </w:rPr>
        <w:t>9</w:t>
      </w:r>
      <w:r w:rsidR="00681F0F" w:rsidRPr="0046595D">
        <w:rPr>
          <w:rFonts w:ascii="Times New Roman" w:hAnsi="Times New Roman" w:cs="Times New Roman"/>
          <w:b/>
          <w:sz w:val="24"/>
          <w:szCs w:val="24"/>
        </w:rPr>
        <w:t>.</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B56DEE" w:rsidRPr="002B6BCA">
        <w:rPr>
          <w:rFonts w:ascii="Times New Roman" w:hAnsi="Times New Roman" w:cs="Times New Roman"/>
          <w:b/>
          <w:color w:val="C00000"/>
          <w:sz w:val="24"/>
          <w:szCs w:val="24"/>
        </w:rPr>
        <w:t>«</w:t>
      </w:r>
      <w:r w:rsidR="0010604F">
        <w:rPr>
          <w:rFonts w:ascii="Times New Roman" w:hAnsi="Times New Roman" w:cs="Times New Roman"/>
          <w:b/>
          <w:color w:val="C00000"/>
          <w:sz w:val="24"/>
          <w:szCs w:val="24"/>
        </w:rPr>
        <w:t>16</w:t>
      </w:r>
      <w:r w:rsidR="00B56DEE" w:rsidRPr="002B6BCA">
        <w:rPr>
          <w:rFonts w:ascii="Times New Roman" w:hAnsi="Times New Roman" w:cs="Times New Roman"/>
          <w:b/>
          <w:color w:val="C00000"/>
          <w:sz w:val="24"/>
          <w:szCs w:val="24"/>
        </w:rPr>
        <w:t xml:space="preserve">» </w:t>
      </w:r>
      <w:r w:rsidR="003F4456">
        <w:rPr>
          <w:rFonts w:ascii="Times New Roman" w:hAnsi="Times New Roman" w:cs="Times New Roman"/>
          <w:b/>
          <w:color w:val="C00000"/>
          <w:sz w:val="24"/>
          <w:szCs w:val="24"/>
        </w:rPr>
        <w:t>декабря</w:t>
      </w:r>
      <w:r w:rsidR="00B56DEE"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00B56DEE" w:rsidRPr="002B6BCA">
        <w:rPr>
          <w:rFonts w:ascii="Times New Roman" w:hAnsi="Times New Roman" w:cs="Times New Roman"/>
          <w:b/>
          <w:color w:val="C00000"/>
          <w:sz w:val="24"/>
          <w:szCs w:val="24"/>
        </w:rPr>
        <w:t>г.</w:t>
      </w:r>
    </w:p>
    <w:p w14:paraId="222398CA" w14:textId="107FEF06"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Процедура вскрытия конвертов с заявками на участие в запросе котировок</w:t>
      </w:r>
      <w:r w:rsidR="00230A38">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предоставляет Заказчику доступ одновременно ко всем поданным заявкам</w:t>
      </w:r>
      <w:r w:rsidR="00230A38">
        <w:rPr>
          <w:rFonts w:ascii="Times New Roman" w:hAnsi="Times New Roman" w:cs="Times New Roman"/>
          <w:sz w:val="24"/>
          <w:szCs w:val="24"/>
        </w:rPr>
        <w:br/>
      </w:r>
      <w:r w:rsidR="00FF7433" w:rsidRPr="0046595D">
        <w:rPr>
          <w:rFonts w:ascii="Times New Roman" w:hAnsi="Times New Roman" w:cs="Times New Roman"/>
          <w:sz w:val="24"/>
          <w:szCs w:val="24"/>
        </w:rPr>
        <w:t xml:space="preserve"> в полном объеме, включая документы (в статусе «</w:t>
      </w:r>
      <w:r w:rsidR="003F4456">
        <w:rPr>
          <w:rFonts w:ascii="Times New Roman" w:hAnsi="Times New Roman" w:cs="Times New Roman"/>
          <w:sz w:val="24"/>
          <w:szCs w:val="24"/>
        </w:rPr>
        <w:t>П</w:t>
      </w:r>
      <w:r w:rsidR="00FF7433" w:rsidRPr="0046595D">
        <w:rPr>
          <w:rFonts w:ascii="Times New Roman" w:hAnsi="Times New Roman" w:cs="Times New Roman"/>
          <w:sz w:val="24"/>
          <w:szCs w:val="24"/>
        </w:rPr>
        <w:t xml:space="preserve">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14:paraId="4AA94FF4" w14:textId="77777777" w:rsidR="003B4D9D" w:rsidRPr="0046595D" w:rsidRDefault="004B4C9D"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14:paraId="5C6D23EC" w14:textId="1701817D"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о проведении запроса котировок в электронной форме;</w:t>
      </w:r>
    </w:p>
    <w:p w14:paraId="6207FE3B" w14:textId="77777777"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7B1140B" w14:textId="77777777"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F5AD872" w14:textId="2FD156C0"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о проведении запроса котировок в электронной форме</w:t>
      </w:r>
      <w:r w:rsidR="00EF19DC">
        <w:rPr>
          <w:rFonts w:ascii="Times New Roman" w:hAnsi="Times New Roman" w:cs="Times New Roman"/>
          <w:sz w:val="24"/>
          <w:szCs w:val="24"/>
        </w:rPr>
        <w:t>;</w:t>
      </w:r>
    </w:p>
    <w:p w14:paraId="2B2E36DA" w14:textId="696EB340"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w:t>
      </w:r>
      <w:r w:rsidR="00230A38">
        <w:rPr>
          <w:rFonts w:ascii="Times New Roman" w:hAnsi="Times New Roman" w:cs="Times New Roman"/>
          <w:sz w:val="24"/>
          <w:szCs w:val="24"/>
        </w:rPr>
        <w:br/>
      </w:r>
      <w:r w:rsidR="00974450" w:rsidRPr="0046595D">
        <w:rPr>
          <w:rFonts w:ascii="Times New Roman" w:hAnsi="Times New Roman" w:cs="Times New Roman"/>
          <w:sz w:val="24"/>
          <w:szCs w:val="24"/>
        </w:rPr>
        <w:t xml:space="preserve">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14:paraId="26FB0DD5" w14:textId="77777777" w:rsidR="009B6573" w:rsidRPr="0046595D" w:rsidRDefault="004810C7"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14:paraId="084E668B" w14:textId="56DF7C6F" w:rsidR="009B6573" w:rsidRPr="0046595D" w:rsidRDefault="009B6573"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w:t>
      </w:r>
      <w:r w:rsidR="00230A38">
        <w:rPr>
          <w:rFonts w:ascii="Times New Roman" w:hAnsi="Times New Roman" w:cs="Times New Roman"/>
          <w:b/>
          <w:sz w:val="24"/>
          <w:szCs w:val="24"/>
        </w:rPr>
        <w:br/>
      </w:r>
      <w:r w:rsidRPr="0046595D">
        <w:rPr>
          <w:rFonts w:ascii="Times New Roman" w:hAnsi="Times New Roman" w:cs="Times New Roman"/>
          <w:b/>
          <w:sz w:val="24"/>
          <w:szCs w:val="24"/>
        </w:rPr>
        <w:t xml:space="preserve">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42C0A4E2" w14:textId="56B59486"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14:paraId="22B5AF26" w14:textId="77777777" w:rsidR="0003355E" w:rsidRDefault="0003355E" w:rsidP="0003355E">
      <w:pPr>
        <w:spacing w:after="0" w:line="240" w:lineRule="auto"/>
        <w:ind w:firstLine="708"/>
        <w:jc w:val="both"/>
        <w:rPr>
          <w:rFonts w:ascii="Times New Roman" w:hAnsi="Times New Roman" w:cs="Times New Roman"/>
          <w:b/>
          <w:sz w:val="24"/>
          <w:szCs w:val="24"/>
        </w:rPr>
      </w:pPr>
    </w:p>
    <w:p w14:paraId="73824964" w14:textId="6D39CC92" w:rsidR="002B6247" w:rsidRPr="000D47B0" w:rsidRDefault="008A06A5" w:rsidP="0003355E">
      <w:pPr>
        <w:spacing w:after="0" w:line="240" w:lineRule="auto"/>
        <w:ind w:firstLine="708"/>
        <w:jc w:val="both"/>
        <w:rPr>
          <w:rFonts w:ascii="Times New Roman" w:hAnsi="Times New Roman" w:cs="Times New Roman"/>
          <w:color w:val="C00000"/>
          <w:sz w:val="24"/>
          <w:szCs w:val="24"/>
        </w:rPr>
      </w:pPr>
      <w:r>
        <w:rPr>
          <w:rFonts w:ascii="Times New Roman" w:hAnsi="Times New Roman" w:cs="Times New Roman"/>
          <w:b/>
          <w:sz w:val="24"/>
          <w:szCs w:val="24"/>
        </w:rPr>
        <w:t>9</w:t>
      </w:r>
      <w:r w:rsidR="0050765D" w:rsidRPr="0046595D">
        <w:rPr>
          <w:rFonts w:ascii="Times New Roman" w:hAnsi="Times New Roman" w:cs="Times New Roman"/>
          <w:b/>
          <w:sz w:val="24"/>
          <w:szCs w:val="24"/>
        </w:rPr>
        <w:t xml:space="preserve">.2.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EE078B">
        <w:rPr>
          <w:rFonts w:ascii="Times New Roman" w:hAnsi="Times New Roman" w:cs="Times New Roman"/>
          <w:b/>
          <w:color w:val="C00000"/>
          <w:sz w:val="24"/>
          <w:szCs w:val="24"/>
        </w:rPr>
        <w:t>1</w:t>
      </w:r>
      <w:r w:rsidR="005B3847">
        <w:rPr>
          <w:rFonts w:ascii="Times New Roman" w:hAnsi="Times New Roman" w:cs="Times New Roman"/>
          <w:b/>
          <w:color w:val="C00000"/>
          <w:sz w:val="24"/>
          <w:szCs w:val="24"/>
        </w:rPr>
        <w:t>7</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3F4456">
        <w:rPr>
          <w:rFonts w:ascii="Times New Roman" w:hAnsi="Times New Roman" w:cs="Times New Roman"/>
          <w:b/>
          <w:color w:val="C00000"/>
          <w:sz w:val="24"/>
          <w:szCs w:val="24"/>
        </w:rPr>
        <w:t>декабря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14:paraId="6846729E" w14:textId="6C9BB7CF"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w:t>
      </w:r>
      <w:bookmarkStart w:id="0" w:name="_GoBack"/>
      <w:bookmarkEnd w:id="0"/>
      <w:r w:rsidR="005D7C35" w:rsidRPr="0046595D">
        <w:rPr>
          <w:rFonts w:ascii="Times New Roman" w:hAnsi="Times New Roman" w:cs="Times New Roman"/>
          <w:sz w:val="24"/>
          <w:szCs w:val="24"/>
        </w:rPr>
        <w:t>ого не была отклонена</w:t>
      </w:r>
      <w:r w:rsidR="00230A38">
        <w:rPr>
          <w:rFonts w:ascii="Times New Roman" w:hAnsi="Times New Roman" w:cs="Times New Roman"/>
          <w:sz w:val="24"/>
          <w:szCs w:val="24"/>
        </w:rPr>
        <w:br/>
      </w:r>
      <w:r w:rsidR="005D7C35" w:rsidRPr="0046595D">
        <w:rPr>
          <w:rFonts w:ascii="Times New Roman" w:hAnsi="Times New Roman" w:cs="Times New Roman"/>
          <w:sz w:val="24"/>
          <w:szCs w:val="24"/>
        </w:rPr>
        <w:t xml:space="preserve"> по результатам рассмотрения заявок на участие в запросе котировок в электронной форме.</w:t>
      </w:r>
    </w:p>
    <w:p w14:paraId="71A809D0" w14:textId="77777777"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68D5869" w14:textId="0F0FCF98"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w:t>
      </w:r>
      <w:r w:rsidR="00230A38">
        <w:rPr>
          <w:rFonts w:ascii="Times New Roman" w:hAnsi="Times New Roman" w:cs="Times New Roman"/>
          <w:sz w:val="24"/>
          <w:szCs w:val="24"/>
        </w:rPr>
        <w:br/>
      </w:r>
      <w:r w:rsidR="005865BE" w:rsidRPr="0046595D">
        <w:rPr>
          <w:rFonts w:ascii="Times New Roman" w:hAnsi="Times New Roman" w:cs="Times New Roman"/>
          <w:sz w:val="24"/>
          <w:szCs w:val="24"/>
        </w:rPr>
        <w:t xml:space="preserve"> и в единой информационной системе</w:t>
      </w:r>
      <w:r w:rsidR="00B81A9B" w:rsidRPr="0046595D">
        <w:rPr>
          <w:rFonts w:ascii="Times New Roman" w:hAnsi="Times New Roman" w:cs="Times New Roman"/>
          <w:sz w:val="24"/>
          <w:szCs w:val="24"/>
        </w:rPr>
        <w:t>.</w:t>
      </w:r>
    </w:p>
    <w:p w14:paraId="229DB43E" w14:textId="77777777" w:rsidR="0003355E" w:rsidRDefault="0003355E" w:rsidP="0003355E">
      <w:pPr>
        <w:spacing w:after="0" w:line="240" w:lineRule="auto"/>
        <w:ind w:firstLine="708"/>
        <w:jc w:val="both"/>
        <w:rPr>
          <w:rFonts w:ascii="Times New Roman" w:hAnsi="Times New Roman" w:cs="Times New Roman"/>
          <w:b/>
          <w:sz w:val="24"/>
          <w:szCs w:val="24"/>
        </w:rPr>
      </w:pPr>
    </w:p>
    <w:p w14:paraId="0785AB0F" w14:textId="0912BB04" w:rsidR="00D4445B" w:rsidRPr="0046595D" w:rsidRDefault="00D4445B" w:rsidP="0003355E">
      <w:pPr>
        <w:spacing w:after="0" w:line="240" w:lineRule="auto"/>
        <w:ind w:firstLine="708"/>
        <w:jc w:val="both"/>
        <w:rPr>
          <w:rFonts w:ascii="Times New Roman" w:hAnsi="Times New Roman" w:cs="Times New Roman"/>
          <w:b/>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0</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14:paraId="601499B2" w14:textId="77777777" w:rsidR="0003355E" w:rsidRDefault="0003355E" w:rsidP="0003355E">
      <w:pPr>
        <w:spacing w:after="0" w:line="240" w:lineRule="auto"/>
        <w:ind w:firstLine="708"/>
        <w:jc w:val="both"/>
        <w:rPr>
          <w:rFonts w:ascii="Times New Roman" w:hAnsi="Times New Roman" w:cs="Times New Roman"/>
          <w:b/>
          <w:sz w:val="24"/>
          <w:szCs w:val="24"/>
        </w:rPr>
      </w:pPr>
    </w:p>
    <w:p w14:paraId="2E001C0B" w14:textId="2CE765E1" w:rsidR="00541006" w:rsidRPr="0046595D" w:rsidRDefault="00D4445B" w:rsidP="0003355E">
      <w:pPr>
        <w:spacing w:after="0" w:line="240" w:lineRule="auto"/>
        <w:ind w:firstLine="708"/>
        <w:jc w:val="both"/>
        <w:rPr>
          <w:rFonts w:ascii="Times New Roman" w:hAnsi="Times New Roman" w:cs="Times New Roman"/>
          <w:b/>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230A38">
        <w:rPr>
          <w:rFonts w:ascii="Times New Roman" w:hAnsi="Times New Roman" w:cs="Times New Roman"/>
          <w:sz w:val="24"/>
          <w:szCs w:val="24"/>
        </w:rPr>
        <w:br/>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14:paraId="2795D477" w14:textId="77777777" w:rsidR="0003355E" w:rsidRDefault="0003355E" w:rsidP="0003355E">
      <w:pPr>
        <w:spacing w:after="0" w:line="240" w:lineRule="auto"/>
        <w:ind w:firstLine="708"/>
        <w:jc w:val="both"/>
        <w:rPr>
          <w:rFonts w:ascii="Times New Roman" w:hAnsi="Times New Roman" w:cs="Times New Roman"/>
          <w:b/>
          <w:sz w:val="24"/>
          <w:szCs w:val="24"/>
        </w:rPr>
      </w:pPr>
    </w:p>
    <w:p w14:paraId="5540914F" w14:textId="443C2EF2"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230A38">
        <w:rPr>
          <w:rFonts w:ascii="Times New Roman" w:hAnsi="Times New Roman" w:cs="Times New Roman"/>
          <w:b/>
          <w:sz w:val="24"/>
          <w:szCs w:val="24"/>
        </w:rPr>
        <w:br/>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14:paraId="1168CD3C" w14:textId="77777777" w:rsidR="0003355E" w:rsidRDefault="0003355E" w:rsidP="0003355E">
      <w:pPr>
        <w:spacing w:after="0" w:line="240" w:lineRule="auto"/>
        <w:ind w:firstLine="708"/>
        <w:jc w:val="both"/>
        <w:rPr>
          <w:rFonts w:ascii="Times New Roman" w:hAnsi="Times New Roman" w:cs="Times New Roman"/>
          <w:b/>
          <w:sz w:val="24"/>
          <w:szCs w:val="24"/>
        </w:rPr>
      </w:pPr>
    </w:p>
    <w:p w14:paraId="29137032" w14:textId="79C994E1"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14:paraId="64CE9797" w14:textId="77777777" w:rsidR="0003355E" w:rsidRDefault="0003355E" w:rsidP="0003355E">
      <w:pPr>
        <w:spacing w:after="0" w:line="240" w:lineRule="auto"/>
        <w:ind w:firstLine="708"/>
        <w:jc w:val="both"/>
        <w:rPr>
          <w:rFonts w:ascii="Times New Roman" w:hAnsi="Times New Roman" w:cs="Times New Roman"/>
          <w:b/>
          <w:sz w:val="24"/>
          <w:szCs w:val="24"/>
        </w:rPr>
      </w:pPr>
    </w:p>
    <w:p w14:paraId="69C4089A" w14:textId="44110A03"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14:paraId="6FFA3A48" w14:textId="77777777" w:rsidR="0003355E" w:rsidRDefault="0003355E" w:rsidP="0003355E">
      <w:pPr>
        <w:spacing w:after="0" w:line="240" w:lineRule="auto"/>
        <w:ind w:firstLine="708"/>
        <w:jc w:val="both"/>
        <w:rPr>
          <w:rFonts w:ascii="Times New Roman" w:hAnsi="Times New Roman" w:cs="Times New Roman"/>
          <w:b/>
          <w:sz w:val="24"/>
          <w:szCs w:val="24"/>
        </w:rPr>
      </w:pPr>
    </w:p>
    <w:p w14:paraId="208ADF01" w14:textId="53E1DB52" w:rsidR="00D4445B" w:rsidRPr="0046595D" w:rsidRDefault="00D4445B" w:rsidP="0003355E">
      <w:pPr>
        <w:spacing w:after="0" w:line="240" w:lineRule="auto"/>
        <w:ind w:firstLine="708"/>
        <w:jc w:val="both"/>
        <w:rPr>
          <w:rFonts w:ascii="Times New Roman" w:hAnsi="Times New Roman" w:cs="Times New Roman"/>
          <w:b/>
          <w:sz w:val="24"/>
          <w:szCs w:val="24"/>
        </w:rPr>
      </w:pPr>
      <w:r w:rsidRPr="008359BC">
        <w:rPr>
          <w:rFonts w:ascii="Times New Roman" w:hAnsi="Times New Roman" w:cs="Times New Roman"/>
          <w:b/>
          <w:sz w:val="24"/>
          <w:szCs w:val="24"/>
        </w:rPr>
        <w:t>1</w:t>
      </w:r>
      <w:r w:rsidR="008A06A5">
        <w:rPr>
          <w:rFonts w:ascii="Times New Roman" w:hAnsi="Times New Roman" w:cs="Times New Roman"/>
          <w:b/>
          <w:sz w:val="24"/>
          <w:szCs w:val="24"/>
        </w:rPr>
        <w:t>5</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w:t>
      </w:r>
      <w:r w:rsidR="00230A38">
        <w:rPr>
          <w:rFonts w:ascii="Times New Roman" w:hAnsi="Times New Roman" w:cs="Times New Roman"/>
          <w:b/>
          <w:sz w:val="24"/>
          <w:szCs w:val="24"/>
        </w:rPr>
        <w:br/>
      </w:r>
      <w:r w:rsidRPr="008359BC">
        <w:rPr>
          <w:rFonts w:ascii="Times New Roman" w:hAnsi="Times New Roman" w:cs="Times New Roman"/>
          <w:b/>
          <w:sz w:val="24"/>
          <w:szCs w:val="24"/>
        </w:rPr>
        <w:t xml:space="preserve">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0A99E1CA" w14:textId="77777777"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14:paraId="4C77AD3E" w14:textId="77777777"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14:paraId="263DF978"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14:paraId="3298312F" w14:textId="1AA7B7BA"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14:paraId="13A3A195"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14:paraId="077A8BE0"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14:paraId="0354D371"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684038F7" w14:textId="77777777"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DC83104" w14:textId="77777777" w:rsidR="0003355E" w:rsidRDefault="0003355E" w:rsidP="0003355E">
      <w:pPr>
        <w:spacing w:after="0" w:line="240" w:lineRule="auto"/>
        <w:ind w:firstLine="708"/>
        <w:jc w:val="both"/>
        <w:rPr>
          <w:rFonts w:ascii="Times New Roman" w:hAnsi="Times New Roman" w:cs="Times New Roman"/>
          <w:b/>
          <w:sz w:val="24"/>
          <w:szCs w:val="24"/>
        </w:rPr>
      </w:pPr>
    </w:p>
    <w:p w14:paraId="02D64E4D" w14:textId="2DA2E8C2" w:rsidR="00601911" w:rsidRPr="0046595D" w:rsidRDefault="00601911"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14:paraId="7286A009"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B65EBA"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5CCDE0"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F52EF14"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8461A5" w14:textId="77777777" w:rsidR="0003355E" w:rsidRDefault="0003355E" w:rsidP="0003355E">
      <w:pPr>
        <w:spacing w:after="0" w:line="240" w:lineRule="auto"/>
        <w:ind w:firstLine="708"/>
        <w:jc w:val="both"/>
        <w:rPr>
          <w:rFonts w:ascii="Times New Roman" w:hAnsi="Times New Roman" w:cs="Times New Roman"/>
          <w:b/>
          <w:sz w:val="24"/>
          <w:szCs w:val="24"/>
        </w:rPr>
      </w:pPr>
    </w:p>
    <w:p w14:paraId="3BAAB0E7" w14:textId="0E0B301D" w:rsidR="00B8622D" w:rsidRPr="0046595D" w:rsidRDefault="003A5A5C"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6</w:t>
      </w:r>
      <w:r w:rsidRPr="008E5E07">
        <w:rPr>
          <w:rFonts w:ascii="Times New Roman" w:hAnsi="Times New Roman" w:cs="Times New Roman"/>
          <w:b/>
          <w:sz w:val="24"/>
          <w:szCs w:val="24"/>
        </w:rPr>
        <w:t>.</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14:paraId="50FAA77F" w14:textId="77777777" w:rsidR="0003355E" w:rsidRDefault="0003355E" w:rsidP="0003355E">
      <w:pPr>
        <w:spacing w:after="0" w:line="240" w:lineRule="auto"/>
        <w:ind w:firstLine="708"/>
        <w:jc w:val="both"/>
        <w:rPr>
          <w:rFonts w:ascii="Times New Roman" w:hAnsi="Times New Roman" w:cs="Times New Roman"/>
          <w:b/>
          <w:sz w:val="24"/>
          <w:szCs w:val="24"/>
        </w:rPr>
      </w:pPr>
    </w:p>
    <w:p w14:paraId="1E515135" w14:textId="2F40135E" w:rsidR="003A5A5C" w:rsidRDefault="003A5A5C"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7</w:t>
      </w:r>
      <w:r w:rsidRPr="008E5E07">
        <w:rPr>
          <w:rFonts w:ascii="Times New Roman" w:hAnsi="Times New Roman" w:cs="Times New Roman"/>
          <w:b/>
          <w:sz w:val="24"/>
          <w:szCs w:val="24"/>
        </w:rPr>
        <w:t>.</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выполненных работ, оказанных услуг</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3F4456" w:rsidRPr="005F532B">
        <w:rPr>
          <w:rFonts w:ascii="Times New Roman" w:eastAsia="Times New Roman" w:hAnsi="Times New Roman"/>
          <w:color w:val="000000"/>
          <w:kern w:val="1"/>
          <w:sz w:val="24"/>
          <w:szCs w:val="24"/>
          <w:lang w:eastAsia="ar-SA"/>
        </w:rPr>
        <w:t xml:space="preserve">не позднее 10 (десяти) рабочих дней с момента подписания Сторонами Акта приема-передачи </w:t>
      </w:r>
      <w:r w:rsidR="003F4456">
        <w:rPr>
          <w:rFonts w:ascii="Times New Roman" w:eastAsia="Times New Roman" w:hAnsi="Times New Roman"/>
          <w:color w:val="000000"/>
          <w:kern w:val="1"/>
          <w:sz w:val="24"/>
          <w:szCs w:val="24"/>
          <w:lang w:eastAsia="ar-SA"/>
        </w:rPr>
        <w:t>Т</w:t>
      </w:r>
      <w:r w:rsidR="003F4456" w:rsidRPr="005F532B">
        <w:rPr>
          <w:rFonts w:ascii="Times New Roman" w:eastAsia="Times New Roman" w:hAnsi="Times New Roman"/>
          <w:color w:val="000000"/>
          <w:kern w:val="1"/>
          <w:sz w:val="24"/>
          <w:szCs w:val="24"/>
          <w:lang w:eastAsia="ar-SA"/>
        </w:rPr>
        <w:t>овара, надлежаще оформленных и подписанных отчетных документов (счет, счет-фактура, товарные накладные)</w:t>
      </w:r>
      <w:r w:rsidR="00C07101">
        <w:rPr>
          <w:rFonts w:ascii="Times New Roman" w:hAnsi="Times New Roman" w:cs="Times New Roman"/>
          <w:sz w:val="24"/>
          <w:szCs w:val="24"/>
        </w:rPr>
        <w:t>.</w:t>
      </w:r>
    </w:p>
    <w:p w14:paraId="30A51614" w14:textId="77777777"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14:paraId="67246A70" w14:textId="77777777" w:rsidR="0003355E" w:rsidRDefault="0003355E" w:rsidP="0003355E">
      <w:pPr>
        <w:spacing w:after="0" w:line="240" w:lineRule="auto"/>
        <w:ind w:firstLine="708"/>
        <w:jc w:val="both"/>
        <w:rPr>
          <w:rFonts w:ascii="Times New Roman" w:hAnsi="Times New Roman" w:cs="Times New Roman"/>
          <w:b/>
          <w:sz w:val="24"/>
          <w:szCs w:val="24"/>
        </w:rPr>
      </w:pPr>
    </w:p>
    <w:p w14:paraId="484CBD1B" w14:textId="2192DE76" w:rsidR="00E8284D" w:rsidRPr="0046595D" w:rsidRDefault="00E8284D"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1</w:t>
      </w:r>
      <w:r w:rsidR="008A06A5">
        <w:rPr>
          <w:rFonts w:ascii="Times New Roman" w:hAnsi="Times New Roman" w:cs="Times New Roman"/>
          <w:b/>
          <w:sz w:val="24"/>
          <w:szCs w:val="24"/>
        </w:rPr>
        <w:t>8</w:t>
      </w:r>
      <w:r w:rsidRPr="0046595D">
        <w:rPr>
          <w:rFonts w:ascii="Times New Roman" w:hAnsi="Times New Roman" w:cs="Times New Roman"/>
          <w:b/>
          <w:sz w:val="24"/>
          <w:szCs w:val="24"/>
        </w:rPr>
        <w:t>. Иные сведения, оп</w:t>
      </w:r>
      <w:r w:rsidR="00AB553D" w:rsidRPr="0046595D">
        <w:rPr>
          <w:rFonts w:ascii="Times New Roman" w:hAnsi="Times New Roman" w:cs="Times New Roman"/>
          <w:b/>
          <w:sz w:val="24"/>
          <w:szCs w:val="24"/>
        </w:rPr>
        <w:t>ределенные положением о закупке:</w:t>
      </w:r>
    </w:p>
    <w:p w14:paraId="42FF855B" w14:textId="4833CAD9"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w:t>
      </w:r>
      <w:r w:rsidR="00230A38">
        <w:rPr>
          <w:rFonts w:ascii="Times New Roman" w:hAnsi="Times New Roman" w:cs="Times New Roman"/>
          <w:sz w:val="24"/>
          <w:szCs w:val="24"/>
        </w:rPr>
        <w:br/>
      </w:r>
      <w:r w:rsidR="0047506F" w:rsidRPr="0046595D">
        <w:rPr>
          <w:rFonts w:ascii="Times New Roman" w:hAnsi="Times New Roman" w:cs="Times New Roman"/>
          <w:sz w:val="24"/>
          <w:szCs w:val="24"/>
        </w:rPr>
        <w:t xml:space="preserve"> с соблюдением общего срока для заключения договора</w:t>
      </w:r>
      <w:r w:rsidR="003E64BA" w:rsidRPr="0046595D">
        <w:rPr>
          <w:rFonts w:ascii="Times New Roman" w:hAnsi="Times New Roman" w:cs="Times New Roman"/>
          <w:sz w:val="24"/>
          <w:szCs w:val="24"/>
        </w:rPr>
        <w:t>.</w:t>
      </w:r>
    </w:p>
    <w:p w14:paraId="5FABD803" w14:textId="77777777"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14:paraId="5E8AD0C4" w14:textId="77777777" w:rsidR="00E8284D" w:rsidRPr="0046595D" w:rsidRDefault="006252A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14:paraId="0E77DBB4" w14:textId="05F9CE89"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14:paraId="27343C78" w14:textId="376255B2"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30A38">
        <w:rPr>
          <w:rFonts w:ascii="Times New Roman" w:hAnsi="Times New Roman" w:cs="Times New Roman"/>
          <w:i/>
          <w:sz w:val="24"/>
          <w:szCs w:val="24"/>
        </w:rPr>
        <w:br/>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w:t>
      </w:r>
      <w:r w:rsidR="00230A38">
        <w:rPr>
          <w:rFonts w:ascii="Times New Roman" w:hAnsi="Times New Roman" w:cs="Times New Roman"/>
          <w:i/>
          <w:sz w:val="24"/>
          <w:szCs w:val="24"/>
        </w:rPr>
        <w:br/>
      </w:r>
      <w:r w:rsidR="00D4676C" w:rsidRPr="0046595D">
        <w:rPr>
          <w:rFonts w:ascii="Times New Roman" w:hAnsi="Times New Roman" w:cs="Times New Roman"/>
          <w:i/>
          <w:sz w:val="24"/>
          <w:szCs w:val="24"/>
        </w:rPr>
        <w:t xml:space="preserve"> о закупке</w:t>
      </w:r>
      <w:r w:rsidR="00D4676C" w:rsidRPr="0046595D">
        <w:rPr>
          <w:rFonts w:ascii="Times New Roman" w:hAnsi="Times New Roman" w:cs="Times New Roman"/>
          <w:sz w:val="24"/>
          <w:szCs w:val="24"/>
        </w:rPr>
        <w:t>).</w:t>
      </w:r>
    </w:p>
    <w:p w14:paraId="1A00844A" w14:textId="77777777"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14:paraId="20DFC34E" w14:textId="77777777"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14:paraId="4354588F" w14:textId="41DFFDEE"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сли по окончании срока подачи заявок на участие в запросе котировок</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w:t>
      </w:r>
      <w:r w:rsidR="00D15947" w:rsidRPr="0046595D">
        <w:rPr>
          <w:rFonts w:ascii="Times New Roman" w:hAnsi="Times New Roman" w:cs="Times New Roman"/>
          <w:sz w:val="24"/>
          <w:szCs w:val="24"/>
        </w:rPr>
        <w:lastRenderedPageBreak/>
        <w:t>участник закупки признается победителем запроса котировок в электронной форме</w:t>
      </w:r>
      <w:r w:rsidR="00230A38">
        <w:rPr>
          <w:rFonts w:ascii="Times New Roman" w:hAnsi="Times New Roman" w:cs="Times New Roman"/>
          <w:sz w:val="24"/>
          <w:szCs w:val="24"/>
        </w:rPr>
        <w:br/>
      </w:r>
      <w:r w:rsidR="00D15947" w:rsidRPr="0046595D">
        <w:rPr>
          <w:rFonts w:ascii="Times New Roman" w:hAnsi="Times New Roman" w:cs="Times New Roman"/>
          <w:sz w:val="24"/>
          <w:szCs w:val="24"/>
        </w:rPr>
        <w:t xml:space="preserve"> и не вправе отказаться от заключения договора.</w:t>
      </w:r>
    </w:p>
    <w:p w14:paraId="15D63BE5" w14:textId="0A36064B"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подавший заявку на участие</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230A38">
        <w:rPr>
          <w:rFonts w:ascii="Times New Roman" w:hAnsi="Times New Roman" w:cs="Times New Roman"/>
          <w:b/>
          <w:sz w:val="24"/>
          <w:szCs w:val="24"/>
        </w:rPr>
        <w:br/>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6C480C7" w14:textId="559C2132"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w:t>
      </w:r>
      <w:r w:rsidR="00230A38">
        <w:rPr>
          <w:rFonts w:ascii="Times New Roman" w:hAnsi="Times New Roman" w:cs="Times New Roman"/>
          <w:sz w:val="24"/>
          <w:szCs w:val="24"/>
        </w:rPr>
        <w:br/>
      </w:r>
      <w:r w:rsidR="005B6C9E" w:rsidRPr="0046595D">
        <w:rPr>
          <w:rFonts w:ascii="Times New Roman" w:hAnsi="Times New Roman" w:cs="Times New Roman"/>
          <w:sz w:val="24"/>
          <w:szCs w:val="24"/>
        </w:rPr>
        <w:t xml:space="preserve">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14:paraId="4B8D4229" w14:textId="77777777" w:rsidR="00E8284D" w:rsidRPr="0046595D" w:rsidRDefault="00E8284D" w:rsidP="000F2728">
      <w:pPr>
        <w:spacing w:after="0" w:line="240" w:lineRule="auto"/>
        <w:jc w:val="both"/>
        <w:rPr>
          <w:rFonts w:ascii="Times New Roman" w:hAnsi="Times New Roman" w:cs="Times New Roman"/>
          <w:sz w:val="24"/>
          <w:szCs w:val="24"/>
        </w:rPr>
      </w:pPr>
    </w:p>
    <w:p w14:paraId="05300001" w14:textId="77777777" w:rsidR="00571B97" w:rsidRPr="0046595D" w:rsidRDefault="00571B97" w:rsidP="0003355E">
      <w:pPr>
        <w:spacing w:after="0" w:line="240" w:lineRule="auto"/>
        <w:ind w:firstLine="708"/>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14:paraId="1D7CE96D"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14:paraId="5C13C3E0" w14:textId="77777777" w:rsidR="00E8284D"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14:paraId="7D4E5AF0"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14:paraId="42039EFA"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14:paraId="1FF6A4FB" w14:textId="77777777" w:rsidR="006D3BBA" w:rsidRPr="0046595D" w:rsidRDefault="006D3BBA"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14:paraId="5423E196" w14:textId="77777777" w:rsidR="00EA44F7" w:rsidRPr="0046595D" w:rsidRDefault="00EA44F7" w:rsidP="00E8284D">
      <w:pPr>
        <w:spacing w:after="0" w:line="240" w:lineRule="auto"/>
        <w:jc w:val="both"/>
        <w:rPr>
          <w:rFonts w:ascii="Times New Roman" w:hAnsi="Times New Roman" w:cs="Times New Roman"/>
          <w:sz w:val="24"/>
          <w:szCs w:val="24"/>
        </w:rPr>
      </w:pPr>
    </w:p>
    <w:p w14:paraId="7F921E5D" w14:textId="77777777" w:rsidR="00EA44F7" w:rsidRDefault="00EA44F7" w:rsidP="00E8284D">
      <w:pPr>
        <w:spacing w:after="0" w:line="240" w:lineRule="auto"/>
        <w:jc w:val="both"/>
        <w:rPr>
          <w:rFonts w:ascii="Times New Roman" w:hAnsi="Times New Roman" w:cs="Times New Roman"/>
          <w:sz w:val="24"/>
          <w:szCs w:val="24"/>
        </w:rPr>
      </w:pPr>
    </w:p>
    <w:p w14:paraId="23A3E50D" w14:textId="77777777" w:rsidR="00ED45EA" w:rsidRPr="0046595D" w:rsidRDefault="00ED45EA" w:rsidP="00E8284D">
      <w:pPr>
        <w:spacing w:after="0" w:line="240" w:lineRule="auto"/>
        <w:jc w:val="both"/>
        <w:rPr>
          <w:rFonts w:ascii="Times New Roman" w:hAnsi="Times New Roman" w:cs="Times New Roman"/>
          <w:sz w:val="24"/>
          <w:szCs w:val="24"/>
        </w:rPr>
      </w:pPr>
    </w:p>
    <w:p w14:paraId="6196E296" w14:textId="77777777"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01035D">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43E8B" w14:textId="77777777" w:rsidR="00B43FC0" w:rsidRDefault="00B43FC0" w:rsidP="0022436B">
      <w:pPr>
        <w:spacing w:after="0" w:line="240" w:lineRule="auto"/>
      </w:pPr>
      <w:r>
        <w:separator/>
      </w:r>
    </w:p>
  </w:endnote>
  <w:endnote w:type="continuationSeparator" w:id="0">
    <w:p w14:paraId="0791C99A" w14:textId="77777777" w:rsidR="00B43FC0" w:rsidRDefault="00B43FC0"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C896" w14:textId="77777777" w:rsidR="007B71CF" w:rsidRDefault="007B71C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4766"/>
      <w:docPartObj>
        <w:docPartGallery w:val="Page Numbers (Bottom of Page)"/>
        <w:docPartUnique/>
      </w:docPartObj>
    </w:sdtPr>
    <w:sdtEndPr/>
    <w:sdtContent>
      <w:p w14:paraId="66930084" w14:textId="77777777" w:rsidR="007B71CF" w:rsidRDefault="007B71CF">
        <w:pPr>
          <w:pStyle w:val="ad"/>
          <w:jc w:val="center"/>
        </w:pPr>
        <w:r>
          <w:fldChar w:fldCharType="begin"/>
        </w:r>
        <w:r>
          <w:instrText>PAGE   \* MERGEFORMAT</w:instrText>
        </w:r>
        <w:r>
          <w:fldChar w:fldCharType="separate"/>
        </w:r>
        <w:r w:rsidR="005B3847">
          <w:rPr>
            <w:noProof/>
          </w:rPr>
          <w:t>7</w:t>
        </w:r>
        <w:r>
          <w:fldChar w:fldCharType="end"/>
        </w:r>
      </w:p>
    </w:sdtContent>
  </w:sdt>
  <w:p w14:paraId="3087A5D7" w14:textId="77777777" w:rsidR="007B71CF" w:rsidRDefault="007B71C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lgerian" w:hAnsi="Algerian"/>
      </w:rPr>
      <w:id w:val="894158763"/>
      <w:docPartObj>
        <w:docPartGallery w:val="Page Numbers (Bottom of Page)"/>
        <w:docPartUnique/>
      </w:docPartObj>
    </w:sdtPr>
    <w:sdtEndPr>
      <w:rPr>
        <w:rFonts w:ascii="Arial" w:hAnsi="Arial" w:cs="Arial"/>
        <w:sz w:val="20"/>
        <w:szCs w:val="20"/>
      </w:rPr>
    </w:sdtEndPr>
    <w:sdtContent>
      <w:p w14:paraId="5DF5805B" w14:textId="77777777" w:rsidR="007B71CF" w:rsidRPr="007B71CF" w:rsidRDefault="007B71CF" w:rsidP="007B71CF">
        <w:pPr>
          <w:pStyle w:val="ad"/>
          <w:jc w:val="center"/>
          <w:rPr>
            <w:rFonts w:ascii="Arial" w:hAnsi="Arial" w:cs="Arial"/>
            <w:sz w:val="20"/>
            <w:szCs w:val="20"/>
          </w:rPr>
        </w:pPr>
        <w:r w:rsidRPr="007B71CF">
          <w:rPr>
            <w:rFonts w:ascii="Arial" w:hAnsi="Arial" w:cs="Arial"/>
            <w:sz w:val="20"/>
            <w:szCs w:val="20"/>
          </w:rPr>
          <w:fldChar w:fldCharType="begin"/>
        </w:r>
        <w:r w:rsidRPr="007B71CF">
          <w:rPr>
            <w:rFonts w:ascii="Arial" w:hAnsi="Arial" w:cs="Arial"/>
            <w:sz w:val="20"/>
            <w:szCs w:val="20"/>
          </w:rPr>
          <w:instrText>PAGE   \* MERGEFORMAT</w:instrText>
        </w:r>
        <w:r w:rsidRPr="007B71CF">
          <w:rPr>
            <w:rFonts w:ascii="Arial" w:hAnsi="Arial" w:cs="Arial"/>
            <w:sz w:val="20"/>
            <w:szCs w:val="20"/>
          </w:rPr>
          <w:fldChar w:fldCharType="separate"/>
        </w:r>
        <w:r w:rsidR="00F435C0">
          <w:rPr>
            <w:rFonts w:ascii="Arial" w:hAnsi="Arial" w:cs="Arial"/>
            <w:noProof/>
            <w:sz w:val="20"/>
            <w:szCs w:val="20"/>
          </w:rPr>
          <w:t>1</w:t>
        </w:r>
        <w:r w:rsidRPr="007B71CF">
          <w:rPr>
            <w:rFonts w:ascii="Arial" w:hAnsi="Arial" w:cs="Arial"/>
            <w:sz w:val="20"/>
            <w:szCs w:val="20"/>
          </w:rPr>
          <w:fldChar w:fldCharType="end"/>
        </w:r>
      </w:p>
    </w:sdtContent>
  </w:sdt>
  <w:p w14:paraId="2E4A05E4" w14:textId="77777777" w:rsidR="007B71CF" w:rsidRDefault="007B71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9D39" w14:textId="77777777" w:rsidR="00B43FC0" w:rsidRDefault="00B43FC0" w:rsidP="0022436B">
      <w:pPr>
        <w:spacing w:after="0" w:line="240" w:lineRule="auto"/>
      </w:pPr>
      <w:r>
        <w:separator/>
      </w:r>
    </w:p>
  </w:footnote>
  <w:footnote w:type="continuationSeparator" w:id="0">
    <w:p w14:paraId="7A8EFBD4" w14:textId="77777777" w:rsidR="00B43FC0" w:rsidRDefault="00B43FC0"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D8FF" w14:textId="77777777" w:rsidR="007B71CF" w:rsidRDefault="007B71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B4BF" w14:textId="77777777" w:rsidR="007B71CF" w:rsidRDefault="007B71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CA5C" w14:textId="77777777" w:rsidR="007B71CF" w:rsidRDefault="007B71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035D"/>
    <w:rsid w:val="00014FA8"/>
    <w:rsid w:val="00016491"/>
    <w:rsid w:val="000243ED"/>
    <w:rsid w:val="0002598C"/>
    <w:rsid w:val="00027660"/>
    <w:rsid w:val="0003355E"/>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0604F"/>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0A38"/>
    <w:rsid w:val="00235082"/>
    <w:rsid w:val="002355D9"/>
    <w:rsid w:val="00250B02"/>
    <w:rsid w:val="002634CC"/>
    <w:rsid w:val="00295405"/>
    <w:rsid w:val="002A1BF8"/>
    <w:rsid w:val="002B29E0"/>
    <w:rsid w:val="002B6247"/>
    <w:rsid w:val="002B6BCA"/>
    <w:rsid w:val="002E327F"/>
    <w:rsid w:val="002E4B68"/>
    <w:rsid w:val="00300D48"/>
    <w:rsid w:val="00300D54"/>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4456"/>
    <w:rsid w:val="003F6538"/>
    <w:rsid w:val="00407A05"/>
    <w:rsid w:val="00413339"/>
    <w:rsid w:val="00414998"/>
    <w:rsid w:val="00435B32"/>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3C2"/>
    <w:rsid w:val="0058091F"/>
    <w:rsid w:val="005865BE"/>
    <w:rsid w:val="00586702"/>
    <w:rsid w:val="005A2090"/>
    <w:rsid w:val="005A341D"/>
    <w:rsid w:val="005A6881"/>
    <w:rsid w:val="005A6E26"/>
    <w:rsid w:val="005B3847"/>
    <w:rsid w:val="005B4E8C"/>
    <w:rsid w:val="005B6C9E"/>
    <w:rsid w:val="005C0802"/>
    <w:rsid w:val="005C5B5C"/>
    <w:rsid w:val="005C7820"/>
    <w:rsid w:val="005D7C35"/>
    <w:rsid w:val="005F0A7A"/>
    <w:rsid w:val="005F2000"/>
    <w:rsid w:val="00601911"/>
    <w:rsid w:val="00604002"/>
    <w:rsid w:val="006074A8"/>
    <w:rsid w:val="0061765F"/>
    <w:rsid w:val="00620C9E"/>
    <w:rsid w:val="0062123C"/>
    <w:rsid w:val="006252A5"/>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32E8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1CF"/>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06A5"/>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43FC0"/>
    <w:rsid w:val="00B52682"/>
    <w:rsid w:val="00B56CB8"/>
    <w:rsid w:val="00B56DEE"/>
    <w:rsid w:val="00B6776F"/>
    <w:rsid w:val="00B81A9B"/>
    <w:rsid w:val="00B82221"/>
    <w:rsid w:val="00B82F9F"/>
    <w:rsid w:val="00B8622D"/>
    <w:rsid w:val="00B8729D"/>
    <w:rsid w:val="00B95A07"/>
    <w:rsid w:val="00BA3E27"/>
    <w:rsid w:val="00BA6C5C"/>
    <w:rsid w:val="00BA7752"/>
    <w:rsid w:val="00BA7CBE"/>
    <w:rsid w:val="00BB0F8C"/>
    <w:rsid w:val="00BD5DF4"/>
    <w:rsid w:val="00BE021A"/>
    <w:rsid w:val="00BE5403"/>
    <w:rsid w:val="00BE5727"/>
    <w:rsid w:val="00BE72E0"/>
    <w:rsid w:val="00BF1161"/>
    <w:rsid w:val="00C01F0B"/>
    <w:rsid w:val="00C04861"/>
    <w:rsid w:val="00C07101"/>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C6096"/>
    <w:rsid w:val="00CE662E"/>
    <w:rsid w:val="00CF401C"/>
    <w:rsid w:val="00D01BFB"/>
    <w:rsid w:val="00D1087A"/>
    <w:rsid w:val="00D15947"/>
    <w:rsid w:val="00D31E40"/>
    <w:rsid w:val="00D332E1"/>
    <w:rsid w:val="00D345B0"/>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44F7"/>
    <w:rsid w:val="00ED45EA"/>
    <w:rsid w:val="00EE01E8"/>
    <w:rsid w:val="00EE078B"/>
    <w:rsid w:val="00EF0961"/>
    <w:rsid w:val="00EF123F"/>
    <w:rsid w:val="00EF19DC"/>
    <w:rsid w:val="00EF62A2"/>
    <w:rsid w:val="00F04671"/>
    <w:rsid w:val="00F12EE5"/>
    <w:rsid w:val="00F172FF"/>
    <w:rsid w:val="00F26EFF"/>
    <w:rsid w:val="00F3196A"/>
    <w:rsid w:val="00F3567A"/>
    <w:rsid w:val="00F42738"/>
    <w:rsid w:val="00F435C0"/>
    <w:rsid w:val="00F555A5"/>
    <w:rsid w:val="00F66556"/>
    <w:rsid w:val="00F82E90"/>
    <w:rsid w:val="00FB1E3D"/>
    <w:rsid w:val="00FC0A24"/>
    <w:rsid w:val="00FD1824"/>
    <w:rsid w:val="00FD1F63"/>
    <w:rsid w:val="00FD7F6C"/>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44C0"/>
  <w15:docId w15:val="{3A490092-7A04-48D2-9967-304DFCA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0310">
      <w:bodyDiv w:val="1"/>
      <w:marLeft w:val="0"/>
      <w:marRight w:val="0"/>
      <w:marTop w:val="0"/>
      <w:marBottom w:val="0"/>
      <w:divBdr>
        <w:top w:val="none" w:sz="0" w:space="0" w:color="auto"/>
        <w:left w:val="none" w:sz="0" w:space="0" w:color="auto"/>
        <w:bottom w:val="none" w:sz="0" w:space="0" w:color="auto"/>
        <w:right w:val="none" w:sz="0" w:space="0" w:color="auto"/>
      </w:divBdr>
    </w:div>
    <w:div w:id="711079216">
      <w:bodyDiv w:val="1"/>
      <w:marLeft w:val="0"/>
      <w:marRight w:val="0"/>
      <w:marTop w:val="0"/>
      <w:marBottom w:val="0"/>
      <w:divBdr>
        <w:top w:val="none" w:sz="0" w:space="0" w:color="auto"/>
        <w:left w:val="none" w:sz="0" w:space="0" w:color="auto"/>
        <w:bottom w:val="none" w:sz="0" w:space="0" w:color="auto"/>
        <w:right w:val="none" w:sz="0" w:space="0" w:color="auto"/>
      </w:divBdr>
    </w:div>
    <w:div w:id="13358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1DB2-0217-4B4E-9FF8-176195CA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2020-10-13T10:42:00Z</cp:lastPrinted>
  <dcterms:created xsi:type="dcterms:W3CDTF">2020-11-28T18:14:00Z</dcterms:created>
  <dcterms:modified xsi:type="dcterms:W3CDTF">2020-12-07T09:17:00Z</dcterms:modified>
</cp:coreProperties>
</file>