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10" w:rsidRPr="00CE4410" w:rsidRDefault="00CE4410" w:rsidP="00CE441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4"/>
          <w:szCs w:val="21"/>
          <w:lang w:eastAsia="ru-RU"/>
        </w:rPr>
      </w:pPr>
      <w:r w:rsidRPr="00CE4410">
        <w:rPr>
          <w:rFonts w:ascii="Tahoma" w:eastAsia="Times New Roman" w:hAnsi="Tahoma" w:cs="Tahoma"/>
          <w:b/>
          <w:sz w:val="24"/>
          <w:szCs w:val="21"/>
          <w:lang w:eastAsia="ru-RU"/>
        </w:rPr>
        <w:t>Извещение о проведении запроса котировок</w:t>
      </w:r>
    </w:p>
    <w:p w:rsidR="00CE4410" w:rsidRPr="00CE4410" w:rsidRDefault="00CE4410" w:rsidP="00CE441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4"/>
          <w:szCs w:val="21"/>
          <w:lang w:eastAsia="ru-RU"/>
        </w:rPr>
      </w:pPr>
      <w:r w:rsidRPr="00CE4410">
        <w:rPr>
          <w:rFonts w:ascii="Tahoma" w:eastAsia="Times New Roman" w:hAnsi="Tahoma" w:cs="Tahoma"/>
          <w:b/>
          <w:sz w:val="24"/>
          <w:szCs w:val="21"/>
          <w:lang w:eastAsia="ru-RU"/>
        </w:rPr>
        <w:t>для закупк</w:t>
      </w:r>
      <w:bookmarkStart w:id="0" w:name="_GoBack"/>
      <w:bookmarkEnd w:id="0"/>
      <w:r w:rsidRPr="00CE4410">
        <w:rPr>
          <w:rFonts w:ascii="Tahoma" w:eastAsia="Times New Roman" w:hAnsi="Tahoma" w:cs="Tahoma"/>
          <w:b/>
          <w:sz w:val="24"/>
          <w:szCs w:val="21"/>
          <w:lang w:eastAsia="ru-RU"/>
        </w:rPr>
        <w:t>и №0373100055116000044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CE4410" w:rsidRPr="00CE4410" w:rsidTr="00CE4410">
        <w:tc>
          <w:tcPr>
            <w:tcW w:w="2000" w:type="pct"/>
            <w:vAlign w:val="center"/>
            <w:hideMark/>
          </w:tcPr>
          <w:p w:rsidR="00CE4410" w:rsidRPr="00CE4410" w:rsidRDefault="00CE4410" w:rsidP="00CE44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E4410" w:rsidRPr="00CE4410" w:rsidRDefault="00CE4410" w:rsidP="00CE44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E4410" w:rsidRPr="00CE4410" w:rsidTr="00CE4410"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410" w:rsidRPr="00CE4410" w:rsidTr="00CE4410"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0373100055116000044</w:t>
            </w:r>
          </w:p>
        </w:tc>
      </w:tr>
      <w:tr w:rsidR="00CE4410" w:rsidRPr="00CE4410" w:rsidTr="00CE4410"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расходных материалов для уборки территории ИПУ РАН</w:t>
            </w:r>
          </w:p>
        </w:tc>
      </w:tr>
      <w:tr w:rsidR="00CE4410" w:rsidRPr="00CE4410" w:rsidTr="00CE4410"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Запрос котировок</w:t>
            </w:r>
          </w:p>
        </w:tc>
      </w:tr>
      <w:tr w:rsidR="00CE4410" w:rsidRPr="00CE4410" w:rsidTr="00CE4410"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</w:tr>
      <w:tr w:rsidR="00CE4410" w:rsidRPr="00CE4410" w:rsidTr="00CE4410"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410" w:rsidRPr="00CE4410" w:rsidTr="00CE4410"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УЧРЕЖДЕНИЕ НАУКИ ИНСТИТУТ ПРОБЛЕМ УПРАВЛЕНИЯ ИМ. В.А. ТРАПЕЗНИКОВА РОССИЙСКОЙ АКАДЕМИИ НАУК</w:t>
            </w:r>
          </w:p>
        </w:tc>
      </w:tr>
      <w:tr w:rsidR="00CE4410" w:rsidRPr="00CE4410" w:rsidTr="00CE4410"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</w:t>
            </w:r>
          </w:p>
        </w:tc>
      </w:tr>
      <w:tr w:rsidR="00CE4410" w:rsidRPr="00CE4410" w:rsidTr="00CE4410"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</w:t>
            </w:r>
          </w:p>
        </w:tc>
      </w:tr>
      <w:tr w:rsidR="00CE4410" w:rsidRPr="00CE4410" w:rsidTr="00CE4410"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Иваноа</w:t>
            </w:r>
            <w:proofErr w:type="spellEnd"/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Светлана Александровна</w:t>
            </w:r>
          </w:p>
        </w:tc>
      </w:tr>
      <w:tr w:rsidR="00CE4410" w:rsidRPr="00CE4410" w:rsidTr="00CE4410"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isa44@bk.ru</w:t>
            </w:r>
          </w:p>
        </w:tc>
      </w:tr>
      <w:tr w:rsidR="00CE4410" w:rsidRPr="00CE4410" w:rsidTr="00CE4410"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7-495-3349179</w:t>
            </w:r>
          </w:p>
        </w:tc>
      </w:tr>
      <w:tr w:rsidR="00CE4410" w:rsidRPr="00CE4410" w:rsidTr="00CE4410"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7-495-3349179</w:t>
            </w:r>
          </w:p>
        </w:tc>
      </w:tr>
      <w:tr w:rsidR="00CE4410" w:rsidRPr="00CE4410" w:rsidTr="00CE4410"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Функции контрактной службы по Приказу Директора исполняет контрактный отдел. Все сотрудники отдела имеют Свидетельства о повышении квалификации в области закупочной деятельности.</w:t>
            </w:r>
          </w:p>
        </w:tc>
      </w:tr>
      <w:tr w:rsidR="00CE4410" w:rsidRPr="00CE4410" w:rsidTr="00CE4410"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разъяснению технического задания - Васильева Ольга Михайловна, тел. 8 (495) 334-92-89 доб. 1211, e-</w:t>
            </w:r>
            <w:proofErr w:type="spellStart"/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mail</w:t>
            </w:r>
            <w:proofErr w:type="spellEnd"/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 vasileva@ipu.ru</w:t>
            </w:r>
          </w:p>
        </w:tc>
      </w:tr>
      <w:tr w:rsidR="00CE4410" w:rsidRPr="00CE4410" w:rsidTr="00CE4410"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410" w:rsidRPr="00CE4410" w:rsidTr="00CE4410"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27.09.2016 21:10</w:t>
            </w:r>
          </w:p>
        </w:tc>
      </w:tr>
      <w:tr w:rsidR="00CE4410" w:rsidRPr="00CE4410" w:rsidTr="00CE4410"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04.10.2016 11:00</w:t>
            </w:r>
          </w:p>
        </w:tc>
      </w:tr>
      <w:tr w:rsidR="00CE4410" w:rsidRPr="00CE4410" w:rsidTr="00CE4410"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</w:t>
            </w:r>
          </w:p>
        </w:tc>
      </w:tr>
      <w:tr w:rsidR="00CE4410" w:rsidRPr="00CE4410" w:rsidTr="00CE4410"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заявки на участие в запросе котировок: в письменной форме на фирменном бланке Исполнителя в запечатанном конверте, не позволяющем просматривать содержимого заявки до вскрытия конверта, по почте или нарочным (курьером).</w:t>
            </w:r>
          </w:p>
        </w:tc>
      </w:tr>
      <w:tr w:rsidR="00CE4410" w:rsidRPr="00CE4410" w:rsidTr="00CE4410"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Форма котировочной заявки</w:t>
            </w:r>
          </w:p>
        </w:tc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Форма котировочной заявки представлена на странице "Сопроводительная документация" в файле "ИНФОРМАЦИЯ - ИЗВЕЩЕНИЕ"</w:t>
            </w:r>
          </w:p>
        </w:tc>
      </w:tr>
      <w:tr w:rsidR="00CE4410" w:rsidRPr="00CE4410" w:rsidTr="00CE4410"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04.10.2016 11:00</w:t>
            </w:r>
          </w:p>
        </w:tc>
      </w:tr>
      <w:tr w:rsidR="00CE4410" w:rsidRPr="00CE4410" w:rsidTr="00CE4410"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65, комн. 653</w:t>
            </w:r>
          </w:p>
        </w:tc>
      </w:tr>
      <w:tr w:rsidR="00CE4410" w:rsidRPr="00CE4410" w:rsidTr="00CE4410"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предоставляет возможность участникам, приславшим котировочные заявки, присутствовать при вскрытии конвертов с заявками. </w:t>
            </w:r>
            <w:proofErr w:type="gramStart"/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Для этого </w:t>
            </w: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предварительно, за 1-2 дня до даты вскрытия конвертов с заявками, необходимо заказать пропуск на вход в Институт {тел. 8 (495) 334 91 79, +7 915 214 7501, внутренний телефон 16-04,16-53, Данькова Татьяна Юрьевна; Орлянский Ярослав Анатольевич, тел. 8 (495) 334 91 79, моб. 8 925 131 49 49}.</w:t>
            </w:r>
            <w:proofErr w:type="gramEnd"/>
          </w:p>
        </w:tc>
      </w:tr>
      <w:tr w:rsidR="00CE4410" w:rsidRPr="00CE4410" w:rsidTr="00CE4410"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ранее чем через 7 (семь) дней </w:t>
            </w:r>
            <w:proofErr w:type="gramStart"/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размещения</w:t>
            </w:r>
            <w:proofErr w:type="gramEnd"/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 официальном сайте РФ протокола рассмотрения и оценки заявок на участие в запросе котировок.</w:t>
            </w:r>
          </w:p>
        </w:tc>
      </w:tr>
      <w:tr w:rsidR="00CE4410" w:rsidRPr="00CE4410" w:rsidTr="00CE4410"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уклонившимся</w:t>
            </w:r>
            <w:proofErr w:type="gramEnd"/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от заключении контракта</w:t>
            </w:r>
          </w:p>
        </w:tc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случае</w:t>
            </w:r>
            <w:proofErr w:type="gramStart"/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</w:t>
            </w:r>
            <w:proofErr w:type="gramEnd"/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если победитель запроса котировок не представил заказчику подписанный контракт в срок, указанный в извещении о проведении запроса котировок, такой победитель признается уклонившимся от заключения контракта.</w:t>
            </w:r>
          </w:p>
        </w:tc>
      </w:tr>
      <w:tr w:rsidR="00CE4410" w:rsidRPr="00CE4410" w:rsidTr="00CE4410"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410" w:rsidRPr="00CE4410" w:rsidTr="00CE4410"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10834.00 Российский рубль</w:t>
            </w:r>
          </w:p>
        </w:tc>
      </w:tr>
      <w:tr w:rsidR="00CE4410" w:rsidRPr="00CE4410" w:rsidTr="00CE4410"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НМЦК прикреплено в виде файла на странице "Сопроводительная документация"</w:t>
            </w:r>
          </w:p>
        </w:tc>
      </w:tr>
      <w:tr w:rsidR="00CE4410" w:rsidRPr="00CE4410" w:rsidTr="00CE4410"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Внебюджетные средства ИПУ РАН</w:t>
            </w:r>
          </w:p>
        </w:tc>
      </w:tr>
      <w:tr w:rsidR="00CE4410" w:rsidRPr="00CE4410" w:rsidTr="00CE4410"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Москва, 117997, г. Москва, ул. Профсоюзная, д.65</w:t>
            </w:r>
          </w:p>
        </w:tc>
      </w:tr>
      <w:tr w:rsidR="00CE4410" w:rsidRPr="00CE4410" w:rsidTr="00CE4410"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20 дней с момента подписания контракта</w:t>
            </w:r>
          </w:p>
        </w:tc>
      </w:tr>
      <w:tr w:rsidR="00CE4410" w:rsidRPr="00CE4410" w:rsidTr="00CE4410"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 и Исполнитель вправе принять решение об одностороннем отказе от исполнения контракта в соответствии с Гражданским законодательством, если это было предусмотрено контрактом.</w:t>
            </w:r>
          </w:p>
        </w:tc>
      </w:tr>
      <w:tr w:rsidR="00CE4410" w:rsidRPr="00CE4410" w:rsidTr="00CE4410"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410" w:rsidRPr="00CE4410" w:rsidTr="00CE441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22"/>
              <w:gridCol w:w="1292"/>
              <w:gridCol w:w="1387"/>
              <w:gridCol w:w="1120"/>
              <w:gridCol w:w="1129"/>
              <w:gridCol w:w="1005"/>
            </w:tblGrid>
            <w:tr w:rsidR="00CE4410" w:rsidRPr="00CE4410">
              <w:tc>
                <w:tcPr>
                  <w:tcW w:w="0" w:type="auto"/>
                  <w:gridSpan w:val="6"/>
                  <w:vAlign w:val="center"/>
                  <w:hideMark/>
                </w:tcPr>
                <w:p w:rsidR="00CE4410" w:rsidRPr="00CE4410" w:rsidRDefault="00CE4410" w:rsidP="00CE441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4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CE4410" w:rsidRPr="00CE4410">
              <w:tc>
                <w:tcPr>
                  <w:tcW w:w="0" w:type="auto"/>
                  <w:vAlign w:val="center"/>
                  <w:hideMark/>
                </w:tcPr>
                <w:p w:rsidR="00CE4410" w:rsidRPr="00CE4410" w:rsidRDefault="00CE4410" w:rsidP="00CE44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4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4410" w:rsidRPr="00CE4410" w:rsidRDefault="00CE4410" w:rsidP="00CE44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4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  <w:proofErr w:type="gramStart"/>
                  <w:r w:rsidRPr="00CE44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</w:t>
                  </w:r>
                  <w:proofErr w:type="gramEnd"/>
                  <w:r w:rsidRPr="00CE44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4410" w:rsidRPr="00CE4410" w:rsidRDefault="00CE4410" w:rsidP="00CE44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4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4410" w:rsidRPr="00CE4410" w:rsidRDefault="00CE4410" w:rsidP="00CE44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4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4410" w:rsidRPr="00CE4410" w:rsidRDefault="00CE4410" w:rsidP="00CE44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4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CE44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CE44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CE44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CE44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4410" w:rsidRPr="00CE4410" w:rsidRDefault="00CE4410" w:rsidP="00CE44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4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CE4410" w:rsidRPr="00CE4410">
              <w:tc>
                <w:tcPr>
                  <w:tcW w:w="0" w:type="auto"/>
                  <w:vAlign w:val="center"/>
                  <w:hideMark/>
                </w:tcPr>
                <w:p w:rsidR="00CE4410" w:rsidRPr="00CE4410" w:rsidRDefault="00CE4410" w:rsidP="00CE44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4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расходных материалов для уборки территории ИПУ РАН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4410" w:rsidRPr="00CE4410" w:rsidRDefault="00CE4410" w:rsidP="00CE44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4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16.29.25.130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4410" w:rsidRPr="00CE4410" w:rsidRDefault="00CE4410" w:rsidP="00CE44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4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CE44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E4410" w:rsidRPr="00CE4410" w:rsidRDefault="00CE4410" w:rsidP="00CE44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4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4410" w:rsidRPr="00CE4410" w:rsidRDefault="00CE4410" w:rsidP="00CE44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4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10834.00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4410" w:rsidRPr="00CE4410" w:rsidRDefault="00CE4410" w:rsidP="00CE44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4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10834.00</w:t>
                  </w:r>
                </w:p>
              </w:tc>
            </w:tr>
            <w:tr w:rsidR="00CE4410" w:rsidRPr="00CE4410">
              <w:tc>
                <w:tcPr>
                  <w:tcW w:w="0" w:type="auto"/>
                  <w:gridSpan w:val="6"/>
                  <w:vAlign w:val="center"/>
                  <w:hideMark/>
                </w:tcPr>
                <w:p w:rsidR="00CE4410" w:rsidRPr="00CE4410" w:rsidRDefault="00CE4410" w:rsidP="00CE441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4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10834.00</w:t>
                  </w:r>
                </w:p>
              </w:tc>
            </w:tr>
          </w:tbl>
          <w:p w:rsidR="00CE4410" w:rsidRPr="00CE4410" w:rsidRDefault="00CE4410" w:rsidP="00CE44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E4410" w:rsidRPr="00CE4410" w:rsidTr="00CE4410"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410" w:rsidRPr="00CE4410" w:rsidTr="00CE4410"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CE4410" w:rsidRPr="00CE4410" w:rsidTr="00CE4410"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1.1 статьи 31 Федерального закона № 44-ФЗ) </w:t>
            </w:r>
          </w:p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Декларация об отсутствии участника закупки в РНП</w:t>
            </w:r>
          </w:p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частью 1 </w:t>
            </w:r>
            <w:proofErr w:type="spellStart"/>
            <w:proofErr w:type="gramStart"/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c</w:t>
            </w:r>
            <w:proofErr w:type="gramEnd"/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татьи</w:t>
            </w:r>
            <w:proofErr w:type="spellEnd"/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31 Федерального закона № 44-ФЗ) </w:t>
            </w:r>
          </w:p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Декларация о соответствии участника закупки единым требованиям</w:t>
            </w:r>
          </w:p>
        </w:tc>
      </w:tr>
      <w:tr w:rsidR="00CE4410" w:rsidRPr="00CE4410" w:rsidTr="00CE4410"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Ограничение участия в определении поставщика (подрядчика, исполнителя), установленное в соответствии с Федеральным законом </w:t>
            </w: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Не установлено</w:t>
            </w:r>
          </w:p>
        </w:tc>
      </w:tr>
      <w:tr w:rsidR="00CE4410" w:rsidRPr="00CE4410" w:rsidTr="00CE4410"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410" w:rsidRPr="00CE4410" w:rsidTr="00CE4410"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E4410" w:rsidRPr="00CE4410" w:rsidTr="00CE4410"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E4410" w:rsidRPr="00CE4410" w:rsidTr="00CE4410"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ЕИС_ЗК-38 Информация-Извещение</w:t>
            </w:r>
          </w:p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</w:t>
            </w:r>
            <w:proofErr w:type="spellStart"/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ЕИС_Обоснование</w:t>
            </w:r>
            <w:proofErr w:type="spellEnd"/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НМЦК</w:t>
            </w:r>
          </w:p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ЕИС_ПРОЕКТ контракта_2016</w:t>
            </w:r>
          </w:p>
        </w:tc>
      </w:tr>
      <w:tr w:rsidR="00CE4410" w:rsidRPr="00CE4410" w:rsidTr="00CE4410"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CE4410" w:rsidRPr="00CE4410" w:rsidRDefault="00CE4410" w:rsidP="00CE44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4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  <w:r w:rsidRPr="00CE4410">
              <w:rPr>
                <w:rFonts w:ascii="Tahoma" w:eastAsia="Times New Roman" w:hAnsi="Tahoma" w:cs="Tahoma"/>
                <w:b/>
                <w:sz w:val="24"/>
                <w:szCs w:val="21"/>
                <w:lang w:eastAsia="ru-RU"/>
              </w:rPr>
              <w:t>7.09.2016 21:02</w:t>
            </w:r>
          </w:p>
        </w:tc>
      </w:tr>
    </w:tbl>
    <w:p w:rsidR="008F6FF6" w:rsidRDefault="008F6FF6"/>
    <w:sectPr w:rsidR="008F6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4AA"/>
    <w:rsid w:val="001504AA"/>
    <w:rsid w:val="008F6FF6"/>
    <w:rsid w:val="00CE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4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E4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E4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CE4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E4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E4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4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E4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E4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CE4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E4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E4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8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1595">
          <w:marLeft w:val="0"/>
          <w:marRight w:val="0"/>
          <w:marTop w:val="5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79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79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4579</Characters>
  <Application>Microsoft Office Word</Application>
  <DocSecurity>0</DocSecurity>
  <Lines>38</Lines>
  <Paragraphs>10</Paragraphs>
  <ScaleCrop>false</ScaleCrop>
  <Company/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IPU</dc:creator>
  <cp:keywords/>
  <dc:description/>
  <cp:lastModifiedBy>IPU</cp:lastModifiedBy>
  <cp:revision>2</cp:revision>
  <dcterms:created xsi:type="dcterms:W3CDTF">2016-09-27T18:05:00Z</dcterms:created>
  <dcterms:modified xsi:type="dcterms:W3CDTF">2016-09-27T18:05:00Z</dcterms:modified>
</cp:coreProperties>
</file>