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395881">
        <w:rPr>
          <w:rFonts w:ascii="Times New Roman" w:hAnsi="Times New Roman"/>
          <w:bCs/>
          <w:sz w:val="24"/>
          <w:szCs w:val="24"/>
        </w:rPr>
        <w:t>декабря</w:t>
      </w:r>
      <w:bookmarkStart w:id="0" w:name="_GoBack"/>
      <w:bookmarkEnd w:id="0"/>
      <w:r w:rsidR="00840AF6">
        <w:rPr>
          <w:rFonts w:ascii="Times New Roman" w:hAnsi="Times New Roman"/>
          <w:bCs/>
          <w:sz w:val="24"/>
          <w:szCs w:val="24"/>
        </w:rPr>
        <w:t xml:space="preserve"> </w:t>
      </w:r>
      <w:r w:rsidR="00672E02" w:rsidRPr="006E5DE4">
        <w:rPr>
          <w:rFonts w:ascii="Times New Roman" w:hAnsi="Times New Roman"/>
          <w:bCs/>
          <w:sz w:val="24"/>
          <w:szCs w:val="24"/>
        </w:rPr>
        <w:t>2017г.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AB3F53">
        <w:rPr>
          <w:rFonts w:ascii="Times New Roman" w:hAnsi="Times New Roman"/>
          <w:bCs/>
          <w:spacing w:val="-1"/>
        </w:rPr>
        <w:t>38</w:t>
      </w:r>
    </w:p>
    <w:p w:rsidR="00D70213" w:rsidRDefault="00D70213" w:rsidP="00D70213">
      <w:pPr>
        <w:pStyle w:val="af4"/>
        <w:spacing w:before="120" w:after="0" w:line="240" w:lineRule="auto"/>
        <w:ind w:left="0"/>
        <w:contextualSpacing w:val="0"/>
        <w:jc w:val="center"/>
        <w:rPr>
          <w:rFonts w:ascii="Times New Roman" w:eastAsia="Times New Roman" w:hAnsi="Times New Roman"/>
          <w:sz w:val="24"/>
          <w:szCs w:val="24"/>
          <w:lang w:eastAsia="ru-RU"/>
        </w:rPr>
      </w:pPr>
    </w:p>
    <w:p w:rsidR="00AB3F53" w:rsidRPr="00AB3F53" w:rsidRDefault="00AB3F53" w:rsidP="00AB3F53">
      <w:pPr>
        <w:overflowPunct w:val="0"/>
        <w:autoSpaceDE w:val="0"/>
        <w:spacing w:after="60" w:line="240" w:lineRule="auto"/>
        <w:jc w:val="center"/>
        <w:rPr>
          <w:rFonts w:ascii="Times New Roman" w:eastAsia="Times New Roman" w:hAnsi="Times New Roman"/>
          <w:bCs/>
          <w:kern w:val="1"/>
          <w:szCs w:val="24"/>
          <w:lang w:eastAsia="ru-RU"/>
        </w:rPr>
      </w:pPr>
      <w:r>
        <w:rPr>
          <w:rFonts w:ascii="Times New Roman" w:eastAsia="Times New Roman" w:hAnsi="Times New Roman"/>
          <w:bCs/>
          <w:kern w:val="1"/>
          <w:szCs w:val="24"/>
          <w:lang w:eastAsia="ru-RU"/>
        </w:rPr>
        <w:t>О</w:t>
      </w:r>
      <w:r w:rsidRPr="00AB3F53">
        <w:rPr>
          <w:rFonts w:ascii="Times New Roman" w:eastAsia="Times New Roman" w:hAnsi="Times New Roman"/>
          <w:bCs/>
          <w:kern w:val="1"/>
          <w:szCs w:val="24"/>
          <w:lang w:eastAsia="ru-RU"/>
        </w:rPr>
        <w:t xml:space="preserve">казание услуг по уходу за предоставленными во временное пользование </w:t>
      </w:r>
    </w:p>
    <w:p w:rsidR="00AB3F53" w:rsidRPr="00AB3F53" w:rsidRDefault="00AB3F53" w:rsidP="00AB3F53">
      <w:pPr>
        <w:overflowPunct w:val="0"/>
        <w:autoSpaceDE w:val="0"/>
        <w:spacing w:after="60" w:line="240" w:lineRule="auto"/>
        <w:jc w:val="center"/>
        <w:rPr>
          <w:rFonts w:ascii="Times New Roman" w:eastAsia="Times New Roman" w:hAnsi="Times New Roman"/>
          <w:bCs/>
          <w:kern w:val="1"/>
          <w:szCs w:val="24"/>
          <w:lang w:eastAsia="ru-RU"/>
        </w:rPr>
      </w:pPr>
      <w:r w:rsidRPr="00AB3F53">
        <w:rPr>
          <w:rFonts w:ascii="Times New Roman" w:eastAsia="Times New Roman" w:hAnsi="Times New Roman"/>
          <w:bCs/>
          <w:kern w:val="1"/>
          <w:szCs w:val="24"/>
          <w:lang w:eastAsia="ru-RU"/>
        </w:rPr>
        <w:t>пыле-грязезащитными коврами для нужд ИПУ РАН в 2018 году</w:t>
      </w:r>
    </w:p>
    <w:p w:rsidR="001A7B1D" w:rsidRDefault="001A7B1D" w:rsidP="001A7B1D">
      <w:pPr>
        <w:shd w:val="clear" w:color="auto" w:fill="FFFFFF"/>
        <w:tabs>
          <w:tab w:val="left" w:leader="dot" w:pos="9259"/>
        </w:tabs>
        <w:rPr>
          <w:rFonts w:ascii="Times New Roman" w:hAnsi="Times New Roman"/>
          <w:b/>
        </w:rPr>
      </w:pPr>
    </w:p>
    <w:p w:rsidR="000B3119" w:rsidRDefault="000B3119" w:rsidP="001A7B1D">
      <w:pPr>
        <w:shd w:val="clear" w:color="auto" w:fill="FFFFFF"/>
        <w:tabs>
          <w:tab w:val="left" w:leader="dot" w:pos="9259"/>
        </w:tabs>
        <w:rPr>
          <w:rFonts w:ascii="Times New Roman" w:hAnsi="Times New Roman"/>
          <w:b/>
        </w:rPr>
      </w:pPr>
    </w:p>
    <w:p w:rsidR="000B3119" w:rsidRDefault="00756EEF"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p w:rsidR="000B3119" w:rsidRDefault="000B3119" w:rsidP="000B3119">
      <w:pPr>
        <w:shd w:val="clear" w:color="auto" w:fill="FFFFFF"/>
        <w:tabs>
          <w:tab w:val="left" w:leader="dot" w:pos="9259"/>
        </w:tabs>
        <w:rPr>
          <w:rFonts w:ascii="Times New Roman" w:hAnsi="Times New Roman"/>
          <w:sz w:val="24"/>
          <w:szCs w:val="24"/>
        </w:rPr>
      </w:pPr>
      <w:r>
        <w:rPr>
          <w:rFonts w:ascii="Times New Roman" w:hAnsi="Times New Roman"/>
          <w:sz w:val="24"/>
          <w:szCs w:val="24"/>
        </w:rPr>
        <w:t>Заместитель директора по экономике</w:t>
      </w:r>
    </w:p>
    <w:p w:rsidR="000B3119" w:rsidRDefault="000B3119" w:rsidP="000B3119">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sz w:val="24"/>
          <w:szCs w:val="24"/>
        </w:rPr>
        <w:t>________________ А.А. Тетяев</w:t>
      </w:r>
    </w:p>
    <w:p w:rsidR="00756EEF" w:rsidRPr="009A7FF3" w:rsidRDefault="00D456D4"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 xml:space="preserve">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756EEF" w:rsidTr="000E0116">
        <w:trPr>
          <w:trHeight w:val="2135"/>
        </w:trPr>
        <w:tc>
          <w:tcPr>
            <w:tcW w:w="4644" w:type="dxa"/>
          </w:tcPr>
          <w:p w:rsidR="00155872" w:rsidRPr="009A7FF3"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r>
              <w:rPr>
                <w:rFonts w:ascii="Times New Roman" w:hAnsi="Times New Roman"/>
                <w:sz w:val="24"/>
                <w:szCs w:val="24"/>
              </w:rPr>
              <w:t>Зеленов</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756EEF" w:rsidRDefault="00756EEF" w:rsidP="000E0116">
            <w:pPr>
              <w:shd w:val="clear" w:color="auto" w:fill="FFFFFF"/>
              <w:tabs>
                <w:tab w:val="left" w:leader="dot" w:pos="9259"/>
              </w:tabs>
              <w:rPr>
                <w:rFonts w:ascii="Times New Roman" w:hAnsi="Times New Roman"/>
                <w:sz w:val="24"/>
                <w:szCs w:val="24"/>
              </w:rPr>
            </w:pP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p>
    <w:p w:rsidR="0078095B" w:rsidRPr="006D21CD" w:rsidRDefault="0078095B" w:rsidP="0078095B">
      <w:pPr>
        <w:pStyle w:val="1f1"/>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b"/>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c"/>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c"/>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395881">
          <w:rPr>
            <w:webHidden/>
          </w:rPr>
          <w:t>4</w:t>
        </w:r>
        <w:r w:rsidR="00BB2194">
          <w:rPr>
            <w:webHidden/>
          </w:rPr>
          <w:fldChar w:fldCharType="end"/>
        </w:r>
      </w:hyperlink>
    </w:p>
    <w:p w:rsidR="00BB2194" w:rsidRDefault="00395881">
      <w:pPr>
        <w:pStyle w:val="2b"/>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c"/>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c"/>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Pr>
            <w:webHidden/>
          </w:rPr>
          <w:t>5</w:t>
        </w:r>
        <w:r w:rsidR="00BB2194">
          <w:rPr>
            <w:webHidden/>
          </w:rPr>
          <w:fldChar w:fldCharType="end"/>
        </w:r>
      </w:hyperlink>
    </w:p>
    <w:p w:rsidR="00BB2194" w:rsidRDefault="00395881">
      <w:pPr>
        <w:pStyle w:val="2b"/>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c"/>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c"/>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Pr>
            <w:webHidden/>
          </w:rPr>
          <w:t>8</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74" w:history="1">
        <w:r w:rsidR="00BB2194" w:rsidRPr="00C87958">
          <w:rPr>
            <w:rStyle w:val="affc"/>
            <w:rFonts w:ascii="Times New Roman" w:hAnsi="Times New Roman"/>
          </w:rPr>
          <w:t>3.1</w:t>
        </w:r>
        <w:r w:rsidR="00BB2194">
          <w:rPr>
            <w:rFonts w:asciiTheme="minorHAnsi" w:hAnsiTheme="minorHAnsi" w:cstheme="minorBidi"/>
            <w:sz w:val="22"/>
            <w:szCs w:val="22"/>
          </w:rPr>
          <w:tab/>
        </w:r>
        <w:r w:rsidR="00BB2194" w:rsidRPr="00C87958">
          <w:rPr>
            <w:rStyle w:val="affc"/>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Pr>
            <w:webHidden/>
          </w:rPr>
          <w:t>8</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75" w:history="1">
        <w:r w:rsidR="00BB2194" w:rsidRPr="00C87958">
          <w:rPr>
            <w:rStyle w:val="affc"/>
            <w:rFonts w:ascii="Times New Roman" w:hAnsi="Times New Roman"/>
          </w:rPr>
          <w:t>3.2</w:t>
        </w:r>
        <w:r w:rsidR="00BB2194">
          <w:rPr>
            <w:rFonts w:asciiTheme="minorHAnsi" w:hAnsiTheme="minorHAnsi" w:cstheme="minorBidi"/>
            <w:sz w:val="22"/>
            <w:szCs w:val="22"/>
          </w:rPr>
          <w:tab/>
        </w:r>
        <w:r w:rsidR="00BB2194" w:rsidRPr="00C87958">
          <w:rPr>
            <w:rStyle w:val="affc"/>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Pr>
            <w:webHidden/>
          </w:rPr>
          <w:t>9</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76" w:history="1">
        <w:r w:rsidR="00BB2194" w:rsidRPr="00C87958">
          <w:rPr>
            <w:rStyle w:val="affc"/>
            <w:rFonts w:ascii="Times New Roman" w:hAnsi="Times New Roman"/>
          </w:rPr>
          <w:t>3.3</w:t>
        </w:r>
        <w:r w:rsidR="00BB2194">
          <w:rPr>
            <w:rFonts w:asciiTheme="minorHAnsi" w:hAnsiTheme="minorHAnsi" w:cstheme="minorBidi"/>
            <w:sz w:val="22"/>
            <w:szCs w:val="22"/>
          </w:rPr>
          <w:tab/>
        </w:r>
        <w:r w:rsidR="00BB2194" w:rsidRPr="00C87958">
          <w:rPr>
            <w:rStyle w:val="affc"/>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Pr>
            <w:webHidden/>
          </w:rPr>
          <w:t>9</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77" w:history="1">
        <w:r w:rsidR="00BB2194" w:rsidRPr="00C87958">
          <w:rPr>
            <w:rStyle w:val="affc"/>
            <w:rFonts w:ascii="Times New Roman" w:hAnsi="Times New Roman"/>
          </w:rPr>
          <w:t>3.4</w:t>
        </w:r>
        <w:r w:rsidR="00BB2194">
          <w:rPr>
            <w:rFonts w:asciiTheme="minorHAnsi" w:hAnsiTheme="minorHAnsi" w:cstheme="minorBidi"/>
            <w:sz w:val="22"/>
            <w:szCs w:val="22"/>
          </w:rPr>
          <w:tab/>
        </w:r>
        <w:r w:rsidR="00BB2194" w:rsidRPr="00C87958">
          <w:rPr>
            <w:rStyle w:val="affc"/>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Pr>
            <w:webHidden/>
          </w:rPr>
          <w:t>10</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78" w:history="1">
        <w:r w:rsidR="00BB2194" w:rsidRPr="00C87958">
          <w:rPr>
            <w:rStyle w:val="affc"/>
            <w:rFonts w:ascii="Times New Roman" w:hAnsi="Times New Roman"/>
          </w:rPr>
          <w:t>3.5</w:t>
        </w:r>
        <w:r w:rsidR="00BB2194">
          <w:rPr>
            <w:rFonts w:asciiTheme="minorHAnsi" w:hAnsiTheme="minorHAnsi" w:cstheme="minorBidi"/>
            <w:sz w:val="22"/>
            <w:szCs w:val="22"/>
          </w:rPr>
          <w:tab/>
        </w:r>
        <w:r w:rsidR="00BB2194" w:rsidRPr="00C87958">
          <w:rPr>
            <w:rStyle w:val="affc"/>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Pr>
            <w:webHidden/>
          </w:rPr>
          <w:t>11</w:t>
        </w:r>
        <w:r w:rsidR="00BB2194">
          <w:rPr>
            <w:webHidden/>
          </w:rPr>
          <w:fldChar w:fldCharType="end"/>
        </w:r>
      </w:hyperlink>
    </w:p>
    <w:p w:rsidR="00BB2194" w:rsidRDefault="00395881">
      <w:pPr>
        <w:pStyle w:val="2b"/>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c"/>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c"/>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Pr>
            <w:webHidden/>
          </w:rPr>
          <w:t>12</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80" w:history="1">
        <w:r w:rsidR="00BB2194" w:rsidRPr="00C87958">
          <w:rPr>
            <w:rStyle w:val="affc"/>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Pr>
            <w:webHidden/>
          </w:rPr>
          <w:t>12</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81" w:history="1">
        <w:r w:rsidR="00BB2194" w:rsidRPr="00C87958">
          <w:rPr>
            <w:rStyle w:val="affc"/>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Pr>
            <w:webHidden/>
          </w:rPr>
          <w:t>12</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82" w:history="1">
        <w:r w:rsidR="00BB2194" w:rsidRPr="00C87958">
          <w:rPr>
            <w:rStyle w:val="affc"/>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Pr>
            <w:webHidden/>
          </w:rPr>
          <w:t>12</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83" w:history="1">
        <w:r w:rsidR="00BB2194" w:rsidRPr="00C87958">
          <w:rPr>
            <w:rStyle w:val="affc"/>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Pr>
            <w:webHidden/>
          </w:rPr>
          <w:t>13</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84" w:history="1">
        <w:r w:rsidR="00BB2194" w:rsidRPr="00C87958">
          <w:rPr>
            <w:rStyle w:val="affc"/>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Pr>
            <w:webHidden/>
          </w:rPr>
          <w:t>13</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85" w:history="1">
        <w:r w:rsidR="00BB2194" w:rsidRPr="00C87958">
          <w:rPr>
            <w:rStyle w:val="affc"/>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Pr>
            <w:webHidden/>
          </w:rPr>
          <w:t>14</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86" w:history="1">
        <w:r w:rsidR="00BB2194" w:rsidRPr="00C87958">
          <w:rPr>
            <w:rStyle w:val="affc"/>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Pr>
            <w:webHidden/>
          </w:rPr>
          <w:t>15</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87" w:history="1">
        <w:r w:rsidR="00BB2194" w:rsidRPr="00C87958">
          <w:rPr>
            <w:rStyle w:val="affc"/>
            <w:rFonts w:ascii="Times New Roman" w:hAnsi="Times New Roman"/>
          </w:rPr>
          <w:t>4.8</w:t>
        </w:r>
        <w:r w:rsidR="00BB2194">
          <w:rPr>
            <w:rFonts w:asciiTheme="minorHAnsi" w:hAnsiTheme="minorHAnsi" w:cstheme="minorBidi"/>
            <w:sz w:val="22"/>
            <w:szCs w:val="22"/>
          </w:rPr>
          <w:tab/>
        </w:r>
        <w:r w:rsidR="00BB2194" w:rsidRPr="00C87958">
          <w:rPr>
            <w:rStyle w:val="affc"/>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Pr>
            <w:webHidden/>
          </w:rPr>
          <w:t>15</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88" w:history="1">
        <w:r w:rsidR="00BB2194" w:rsidRPr="00C87958">
          <w:rPr>
            <w:rStyle w:val="affc"/>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Pr>
            <w:webHidden/>
          </w:rPr>
          <w:t>16</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89" w:history="1">
        <w:r w:rsidR="00BB2194" w:rsidRPr="00C87958">
          <w:rPr>
            <w:rStyle w:val="affc"/>
            <w:rFonts w:ascii="Times New Roman" w:hAnsi="Times New Roman"/>
          </w:rPr>
          <w:t>4.10</w:t>
        </w:r>
        <w:r w:rsidR="00BB2194">
          <w:rPr>
            <w:rFonts w:asciiTheme="minorHAnsi" w:hAnsiTheme="minorHAnsi" w:cstheme="minorBidi"/>
            <w:sz w:val="22"/>
            <w:szCs w:val="22"/>
          </w:rPr>
          <w:tab/>
        </w:r>
        <w:r w:rsidR="00BB2194" w:rsidRPr="00C87958">
          <w:rPr>
            <w:rStyle w:val="affc"/>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Pr>
            <w:webHidden/>
          </w:rPr>
          <w:t>17</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90" w:history="1">
        <w:r w:rsidR="00BB2194" w:rsidRPr="00C87958">
          <w:rPr>
            <w:rStyle w:val="affc"/>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Pr>
            <w:webHidden/>
          </w:rPr>
          <w:t>17</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91" w:history="1">
        <w:r w:rsidR="00BB2194" w:rsidRPr="00C87958">
          <w:rPr>
            <w:rStyle w:val="affc"/>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Pr>
            <w:webHidden/>
          </w:rPr>
          <w:t>17</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92" w:history="1">
        <w:r w:rsidR="00BB2194" w:rsidRPr="00C87958">
          <w:rPr>
            <w:rStyle w:val="affc"/>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Pr>
            <w:webHidden/>
          </w:rPr>
          <w:t>19</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93" w:history="1">
        <w:r w:rsidR="00BB2194" w:rsidRPr="00C87958">
          <w:rPr>
            <w:rStyle w:val="affc"/>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Pr>
            <w:webHidden/>
          </w:rPr>
          <w:t>21</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94" w:history="1">
        <w:r w:rsidR="00BB2194" w:rsidRPr="00C87958">
          <w:rPr>
            <w:rStyle w:val="affc"/>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Pr>
            <w:webHidden/>
          </w:rPr>
          <w:t>21</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95" w:history="1">
        <w:r w:rsidR="00BB2194" w:rsidRPr="00C87958">
          <w:rPr>
            <w:rStyle w:val="affc"/>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Pr>
            <w:webHidden/>
          </w:rPr>
          <w:t>21</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96" w:history="1">
        <w:r w:rsidR="00BB2194" w:rsidRPr="00C87958">
          <w:rPr>
            <w:rStyle w:val="affc"/>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Pr>
            <w:webHidden/>
          </w:rPr>
          <w:t>22</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599" w:history="1">
        <w:r w:rsidR="00BB2194" w:rsidRPr="00C87958">
          <w:rPr>
            <w:rStyle w:val="affc"/>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c"/>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Pr>
            <w:webHidden/>
          </w:rPr>
          <w:t>26</w:t>
        </w:r>
        <w:r w:rsidR="00BB2194">
          <w:rPr>
            <w:webHidden/>
          </w:rPr>
          <w:fldChar w:fldCharType="end"/>
        </w:r>
      </w:hyperlink>
    </w:p>
    <w:p w:rsidR="00BB2194" w:rsidRDefault="00395881">
      <w:pPr>
        <w:pStyle w:val="2b"/>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c"/>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c"/>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Pr>
            <w:webHidden/>
          </w:rPr>
          <w:t>29</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601" w:history="1">
        <w:r w:rsidR="00BB2194" w:rsidRPr="00C87958">
          <w:rPr>
            <w:rStyle w:val="affc"/>
            <w:rFonts w:ascii="Times New Roman" w:hAnsi="Times New Roman"/>
          </w:rPr>
          <w:t>5.1</w:t>
        </w:r>
        <w:r w:rsidR="00BB2194">
          <w:rPr>
            <w:rFonts w:asciiTheme="minorHAnsi" w:hAnsiTheme="minorHAnsi" w:cstheme="minorBidi"/>
            <w:sz w:val="22"/>
            <w:szCs w:val="22"/>
          </w:rPr>
          <w:tab/>
        </w:r>
        <w:r w:rsidR="00BB2194" w:rsidRPr="00C87958">
          <w:rPr>
            <w:rStyle w:val="affc"/>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Pr>
            <w:webHidden/>
          </w:rPr>
          <w:t>29</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602" w:history="1">
        <w:r w:rsidR="00BB2194" w:rsidRPr="00C87958">
          <w:rPr>
            <w:rStyle w:val="affc"/>
            <w:rFonts w:ascii="Times New Roman" w:hAnsi="Times New Roman"/>
          </w:rPr>
          <w:t>5.2</w:t>
        </w:r>
        <w:r w:rsidR="00BB2194">
          <w:rPr>
            <w:rFonts w:asciiTheme="minorHAnsi" w:hAnsiTheme="minorHAnsi" w:cstheme="minorBidi"/>
            <w:sz w:val="22"/>
            <w:szCs w:val="22"/>
          </w:rPr>
          <w:tab/>
        </w:r>
        <w:r w:rsidR="00BB2194" w:rsidRPr="00C87958">
          <w:rPr>
            <w:rStyle w:val="affc"/>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Pr>
            <w:webHidden/>
          </w:rPr>
          <w:t>29</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603" w:history="1">
        <w:r w:rsidR="00BB2194" w:rsidRPr="00C87958">
          <w:rPr>
            <w:rStyle w:val="affc"/>
            <w:rFonts w:ascii="Times New Roman" w:hAnsi="Times New Roman"/>
          </w:rPr>
          <w:t>5.3</w:t>
        </w:r>
        <w:r w:rsidR="00BB2194">
          <w:rPr>
            <w:rFonts w:asciiTheme="minorHAnsi" w:hAnsiTheme="minorHAnsi" w:cstheme="minorBidi"/>
            <w:sz w:val="22"/>
            <w:szCs w:val="22"/>
          </w:rPr>
          <w:tab/>
        </w:r>
        <w:r w:rsidR="00BB2194" w:rsidRPr="00C87958">
          <w:rPr>
            <w:rStyle w:val="affc"/>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Pr>
            <w:webHidden/>
          </w:rPr>
          <w:t>32</w:t>
        </w:r>
        <w:r w:rsidR="00BB2194">
          <w:rPr>
            <w:webHidden/>
          </w:rPr>
          <w:fldChar w:fldCharType="end"/>
        </w:r>
      </w:hyperlink>
    </w:p>
    <w:p w:rsidR="00BB2194" w:rsidRDefault="00395881">
      <w:pPr>
        <w:pStyle w:val="2b"/>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c"/>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c"/>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Pr>
            <w:webHidden/>
          </w:rPr>
          <w:t>33</w:t>
        </w:r>
        <w:r w:rsidR="00BB2194">
          <w:rPr>
            <w:webHidden/>
          </w:rPr>
          <w:fldChar w:fldCharType="end"/>
        </w:r>
      </w:hyperlink>
    </w:p>
    <w:p w:rsidR="00BB2194" w:rsidRDefault="00395881">
      <w:pPr>
        <w:pStyle w:val="2b"/>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c"/>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Pr>
            <w:webHidden/>
          </w:rPr>
          <w:t>38</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606" w:history="1">
        <w:r w:rsidR="00BB2194" w:rsidRPr="00C87958">
          <w:rPr>
            <w:rStyle w:val="affc"/>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Pr>
            <w:webHidden/>
          </w:rPr>
          <w:t>38</w:t>
        </w:r>
        <w:r w:rsidR="00BB2194">
          <w:rPr>
            <w:webHidden/>
          </w:rPr>
          <w:fldChar w:fldCharType="end"/>
        </w:r>
      </w:hyperlink>
    </w:p>
    <w:p w:rsidR="00BB2194" w:rsidRDefault="00395881">
      <w:pPr>
        <w:pStyle w:val="2b"/>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c"/>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Pr>
            <w:webHidden/>
          </w:rPr>
          <w:t>41</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608" w:history="1">
        <w:r w:rsidR="00BB2194" w:rsidRPr="00C87958">
          <w:rPr>
            <w:rStyle w:val="affc"/>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Pr>
            <w:webHidden/>
          </w:rPr>
          <w:t>41</w:t>
        </w:r>
        <w:r w:rsidR="00BB2194">
          <w:rPr>
            <w:webHidden/>
          </w:rPr>
          <w:fldChar w:fldCharType="end"/>
        </w:r>
      </w:hyperlink>
    </w:p>
    <w:p w:rsidR="00BB2194" w:rsidRDefault="00395881">
      <w:pPr>
        <w:pStyle w:val="2b"/>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c"/>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Pr>
            <w:webHidden/>
          </w:rPr>
          <w:t>43</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610" w:history="1">
        <w:r w:rsidR="00BB2194" w:rsidRPr="00C87958">
          <w:rPr>
            <w:rStyle w:val="affc"/>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Pr>
            <w:webHidden/>
          </w:rPr>
          <w:t>43</w:t>
        </w:r>
        <w:r w:rsidR="00BB2194">
          <w:rPr>
            <w:webHidden/>
          </w:rPr>
          <w:fldChar w:fldCharType="end"/>
        </w:r>
      </w:hyperlink>
    </w:p>
    <w:p w:rsidR="00BB2194" w:rsidRDefault="00395881">
      <w:pPr>
        <w:pStyle w:val="2b"/>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c"/>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c"/>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Pr>
            <w:webHidden/>
          </w:rPr>
          <w:t>45</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612" w:history="1">
        <w:r w:rsidR="00BB2194" w:rsidRPr="00C87958">
          <w:rPr>
            <w:rStyle w:val="affc"/>
            <w:rFonts w:ascii="Times New Roman" w:hAnsi="Times New Roman"/>
          </w:rPr>
          <w:t>7.1</w:t>
        </w:r>
        <w:r w:rsidR="00BB2194">
          <w:rPr>
            <w:rFonts w:asciiTheme="minorHAnsi" w:hAnsiTheme="minorHAnsi" w:cstheme="minorBidi"/>
            <w:sz w:val="22"/>
            <w:szCs w:val="22"/>
          </w:rPr>
          <w:tab/>
        </w:r>
        <w:r w:rsidR="00BB2194" w:rsidRPr="00C87958">
          <w:rPr>
            <w:rStyle w:val="affc"/>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Pr>
            <w:webHidden/>
          </w:rPr>
          <w:t>45</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613" w:history="1">
        <w:r w:rsidR="00BB2194" w:rsidRPr="00C87958">
          <w:rPr>
            <w:rStyle w:val="affc"/>
            <w:rFonts w:ascii="Times New Roman" w:hAnsi="Times New Roman"/>
          </w:rPr>
          <w:t>7.2</w:t>
        </w:r>
        <w:r w:rsidR="00BB2194">
          <w:rPr>
            <w:rFonts w:asciiTheme="minorHAnsi" w:hAnsiTheme="minorHAnsi" w:cstheme="minorBidi"/>
            <w:sz w:val="22"/>
            <w:szCs w:val="22"/>
          </w:rPr>
          <w:tab/>
        </w:r>
        <w:r w:rsidR="00BB2194" w:rsidRPr="00C87958">
          <w:rPr>
            <w:rStyle w:val="affc"/>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Pr>
            <w:webHidden/>
          </w:rPr>
          <w:t>48</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614" w:history="1">
        <w:r w:rsidR="00BB2194" w:rsidRPr="00C87958">
          <w:rPr>
            <w:rStyle w:val="affc"/>
            <w:rFonts w:ascii="Times New Roman" w:hAnsi="Times New Roman"/>
          </w:rPr>
          <w:t>7.3</w:t>
        </w:r>
        <w:r w:rsidR="00BB2194">
          <w:rPr>
            <w:rFonts w:asciiTheme="minorHAnsi" w:hAnsiTheme="minorHAnsi" w:cstheme="minorBidi"/>
            <w:sz w:val="22"/>
            <w:szCs w:val="22"/>
          </w:rPr>
          <w:tab/>
        </w:r>
        <w:r w:rsidR="00BB2194" w:rsidRPr="00C87958">
          <w:rPr>
            <w:rStyle w:val="affc"/>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Pr>
            <w:webHidden/>
          </w:rPr>
          <w:t>49</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616" w:history="1">
        <w:r w:rsidR="00BB2194" w:rsidRPr="00C87958">
          <w:rPr>
            <w:rStyle w:val="affc"/>
            <w:rFonts w:ascii="Times New Roman" w:hAnsi="Times New Roman"/>
          </w:rPr>
          <w:t>7.4</w:t>
        </w:r>
        <w:r w:rsidR="00BB2194">
          <w:rPr>
            <w:rFonts w:asciiTheme="minorHAnsi" w:hAnsiTheme="minorHAnsi" w:cstheme="minorBidi"/>
            <w:sz w:val="22"/>
            <w:szCs w:val="22"/>
          </w:rPr>
          <w:tab/>
        </w:r>
        <w:r w:rsidR="00BB2194" w:rsidRPr="00C87958">
          <w:rPr>
            <w:rStyle w:val="affc"/>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Pr>
            <w:webHidden/>
          </w:rPr>
          <w:t>51</w:t>
        </w:r>
        <w:r w:rsidR="00BB2194">
          <w:rPr>
            <w:webHidden/>
          </w:rPr>
          <w:fldChar w:fldCharType="end"/>
        </w:r>
      </w:hyperlink>
    </w:p>
    <w:p w:rsidR="00BB2194" w:rsidRDefault="00395881">
      <w:pPr>
        <w:pStyle w:val="38"/>
        <w:rPr>
          <w:rFonts w:asciiTheme="minorHAnsi" w:hAnsiTheme="minorHAnsi" w:cstheme="minorBidi"/>
          <w:sz w:val="22"/>
          <w:szCs w:val="22"/>
        </w:rPr>
      </w:pPr>
      <w:hyperlink w:anchor="_Toc481507617" w:history="1">
        <w:r w:rsidR="00BB2194" w:rsidRPr="00C87958">
          <w:rPr>
            <w:rStyle w:val="affc"/>
            <w:rFonts w:ascii="Times New Roman" w:hAnsi="Times New Roman"/>
          </w:rPr>
          <w:t>7.5</w:t>
        </w:r>
        <w:r w:rsidR="00BB2194">
          <w:rPr>
            <w:rFonts w:asciiTheme="minorHAnsi" w:hAnsiTheme="minorHAnsi" w:cstheme="minorBidi"/>
            <w:sz w:val="22"/>
            <w:szCs w:val="22"/>
          </w:rPr>
          <w:tab/>
        </w:r>
        <w:r w:rsidR="00BB2194" w:rsidRPr="00C87958">
          <w:rPr>
            <w:rStyle w:val="affc"/>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Pr>
            <w:webHidden/>
          </w:rPr>
          <w:t>55</w:t>
        </w:r>
        <w:r w:rsidR="00BB2194">
          <w:rPr>
            <w:webHidden/>
          </w:rPr>
          <w:fldChar w:fldCharType="end"/>
        </w:r>
      </w:hyperlink>
    </w:p>
    <w:p w:rsidR="00BB2194" w:rsidRDefault="00395881">
      <w:pPr>
        <w:pStyle w:val="2b"/>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c"/>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c"/>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Pr>
            <w:webHidden/>
          </w:rPr>
          <w:t>56</w:t>
        </w:r>
        <w:r w:rsidR="00BB2194">
          <w:rPr>
            <w:webHidden/>
          </w:rPr>
          <w:fldChar w:fldCharType="end"/>
        </w:r>
      </w:hyperlink>
    </w:p>
    <w:p w:rsidR="00BB2194" w:rsidRDefault="00395881">
      <w:pPr>
        <w:pStyle w:val="2b"/>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c"/>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c"/>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Pr>
            <w:webHidden/>
          </w:rPr>
          <w:t>72</w:t>
        </w:r>
        <w:r w:rsidR="00BB2194">
          <w:rPr>
            <w:webHidden/>
          </w:rPr>
          <w:fldChar w:fldCharType="end"/>
        </w:r>
      </w:hyperlink>
    </w:p>
    <w:p w:rsidR="00BB2194" w:rsidRDefault="00395881">
      <w:pPr>
        <w:pStyle w:val="2b"/>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c"/>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c"/>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Pr>
            <w:webHidden/>
          </w:rPr>
          <w:t>78</w:t>
        </w:r>
        <w:r w:rsidR="00BB2194">
          <w:rPr>
            <w:webHidden/>
          </w:rPr>
          <w:fldChar w:fldCharType="end"/>
        </w:r>
      </w:hyperlink>
    </w:p>
    <w:p w:rsidR="00836BBF" w:rsidRDefault="00BB0FD5" w:rsidP="0078095B">
      <w:pPr>
        <w:pStyle w:val="1f1"/>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1" w:name="_Ref413862243"/>
      <w:bookmarkStart w:id="2" w:name="_Toc415874653"/>
      <w:bookmarkStart w:id="3" w:name="_Toc481507571"/>
      <w:bookmarkStart w:id="4" w:name="_Ref314254823"/>
      <w:bookmarkStart w:id="5" w:name="_Toc415874643"/>
      <w:bookmarkStart w:id="6" w:name="_Toc309773176"/>
      <w:r w:rsidRPr="006D21CD">
        <w:rPr>
          <w:rFonts w:ascii="Times New Roman" w:hAnsi="Times New Roman"/>
          <w:sz w:val="24"/>
        </w:rPr>
        <w:lastRenderedPageBreak/>
        <w:t>СОКРАЩЕНИЯ</w:t>
      </w:r>
      <w:bookmarkEnd w:id="1"/>
      <w:bookmarkEnd w:id="2"/>
      <w:bookmarkEnd w:id="3"/>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7" w:name="_Ref314254573"/>
      <w:bookmarkStart w:id="8" w:name="_Ref314254831"/>
      <w:bookmarkStart w:id="9" w:name="_Ref413862184"/>
      <w:bookmarkStart w:id="10" w:name="_Toc415874654"/>
      <w:bookmarkStart w:id="11" w:name="_Toc481507572"/>
      <w:r w:rsidRPr="007C18BC">
        <w:rPr>
          <w:rFonts w:ascii="Times New Roman" w:hAnsi="Times New Roman"/>
          <w:sz w:val="24"/>
        </w:rPr>
        <w:lastRenderedPageBreak/>
        <w:t>ТЕРМИНЫ И ОПРЕДЕЛЕНИЯ</w:t>
      </w:r>
      <w:bookmarkEnd w:id="7"/>
      <w:bookmarkEnd w:id="8"/>
      <w:bookmarkEnd w:id="9"/>
      <w:bookmarkEnd w:id="10"/>
      <w:bookmarkEnd w:id="11"/>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2"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676F4E">
        <w:rPr>
          <w:rFonts w:ascii="Times New Roman" w:hAnsi="Times New Roman"/>
          <w:sz w:val="24"/>
        </w:rPr>
        <w:t xml:space="preserve">бюджетное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2"/>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d"/>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3" w:name="_Ref419478675"/>
      <w:bookmarkStart w:id="14" w:name="_Toc481507573"/>
      <w:r w:rsidRPr="007C18BC">
        <w:rPr>
          <w:rFonts w:ascii="Times New Roman" w:hAnsi="Times New Roman"/>
          <w:sz w:val="24"/>
        </w:rPr>
        <w:lastRenderedPageBreak/>
        <w:t>ОБЩИЕ ПОЛОЖЕНИЯ</w:t>
      </w:r>
      <w:bookmarkEnd w:id="4"/>
      <w:bookmarkEnd w:id="5"/>
      <w:bookmarkEnd w:id="13"/>
      <w:bookmarkEnd w:id="14"/>
    </w:p>
    <w:p w:rsidR="003B42B9" w:rsidRPr="007C18BC" w:rsidRDefault="003B42B9" w:rsidP="00CC2DC6">
      <w:pPr>
        <w:pStyle w:val="3"/>
        <w:jc w:val="both"/>
        <w:rPr>
          <w:rFonts w:ascii="Times New Roman" w:hAnsi="Times New Roman"/>
          <w:sz w:val="24"/>
        </w:rPr>
      </w:pPr>
      <w:bookmarkStart w:id="15" w:name="_Toc415874644"/>
      <w:bookmarkStart w:id="16"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5"/>
      <w:bookmarkEnd w:id="16"/>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395881">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395881">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395881">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395881">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395881">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395881">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395881">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395881">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395881">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395881">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395881">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7" w:name="_Toc415874645"/>
      <w:bookmarkStart w:id="18"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7"/>
      <w:bookmarkEnd w:id="18"/>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9"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9"/>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20" w:name="_Toc415874646"/>
      <w:bookmarkStart w:id="21" w:name="_Toc481507576"/>
      <w:bookmarkStart w:id="22" w:name="_Toc115774239"/>
      <w:bookmarkStart w:id="23" w:name="_Toc170292235"/>
      <w:bookmarkStart w:id="24" w:name="_Toc210452273"/>
      <w:bookmarkStart w:id="25" w:name="_Toc372924971"/>
      <w:bookmarkStart w:id="26" w:name="_Ref414040223"/>
      <w:r w:rsidRPr="007C18BC">
        <w:rPr>
          <w:rFonts w:ascii="Times New Roman" w:hAnsi="Times New Roman"/>
          <w:sz w:val="24"/>
        </w:rPr>
        <w:t>Особые положения в связи с проведением закупки в открытой форме</w:t>
      </w:r>
      <w:bookmarkEnd w:id="20"/>
      <w:r w:rsidR="00081619">
        <w:rPr>
          <w:rFonts w:ascii="Times New Roman" w:hAnsi="Times New Roman"/>
          <w:sz w:val="24"/>
        </w:rPr>
        <w:t>.</w:t>
      </w:r>
      <w:bookmarkEnd w:id="21"/>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395881">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395881">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7"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395881">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7"/>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8" w:name="_Ref414985105"/>
      <w:bookmarkStart w:id="29" w:name="_Toc415874648"/>
      <w:bookmarkStart w:id="30" w:name="_Toc481507577"/>
      <w:r w:rsidRPr="00B7589E">
        <w:rPr>
          <w:rFonts w:ascii="Times New Roman" w:hAnsi="Times New Roman"/>
          <w:sz w:val="24"/>
        </w:rPr>
        <w:t xml:space="preserve">Особые положения в связи с проведением </w:t>
      </w:r>
      <w:bookmarkEnd w:id="22"/>
      <w:bookmarkEnd w:id="23"/>
      <w:bookmarkEnd w:id="24"/>
      <w:bookmarkEnd w:id="25"/>
      <w:r w:rsidRPr="00B7589E">
        <w:rPr>
          <w:rFonts w:ascii="Times New Roman" w:hAnsi="Times New Roman"/>
          <w:sz w:val="24"/>
        </w:rPr>
        <w:t>закупки в электронной форме</w:t>
      </w:r>
      <w:bookmarkEnd w:id="26"/>
      <w:bookmarkEnd w:id="28"/>
      <w:bookmarkEnd w:id="29"/>
      <w:bookmarkEnd w:id="30"/>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395881">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395881">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1" w:name="_Ref414030875"/>
      <w:bookmarkStart w:id="32" w:name="_Ref414030950"/>
      <w:bookmarkStart w:id="33" w:name="_Ref414648351"/>
      <w:bookmarkStart w:id="34" w:name="_Ref415158235"/>
      <w:bookmarkStart w:id="35" w:name="_Toc415874652"/>
      <w:bookmarkStart w:id="36" w:name="_Toc481507578"/>
      <w:r w:rsidRPr="006318F3">
        <w:rPr>
          <w:rFonts w:ascii="Times New Roman" w:hAnsi="Times New Roman"/>
          <w:sz w:val="24"/>
        </w:rPr>
        <w:t>Обжалование</w:t>
      </w:r>
      <w:bookmarkEnd w:id="31"/>
      <w:bookmarkEnd w:id="32"/>
      <w:bookmarkEnd w:id="33"/>
      <w:bookmarkEnd w:id="34"/>
      <w:bookmarkEnd w:id="35"/>
      <w:bookmarkEnd w:id="36"/>
    </w:p>
    <w:p w:rsidR="006318F3" w:rsidRPr="006318F3" w:rsidRDefault="006318F3" w:rsidP="001B4BF9">
      <w:pPr>
        <w:pStyle w:val="4"/>
        <w:ind w:left="1134"/>
        <w:rPr>
          <w:rFonts w:ascii="Times New Roman" w:hAnsi="Times New Roman"/>
          <w:sz w:val="24"/>
        </w:rPr>
      </w:pPr>
      <w:bookmarkStart w:id="37" w:name="_Ref407713749"/>
      <w:bookmarkStart w:id="38" w:name="_Ref313562581"/>
      <w:bookmarkStart w:id="39" w:name="_Ref311060002"/>
      <w:bookmarkStart w:id="40" w:name="_Ref55300680"/>
      <w:bookmarkStart w:id="41" w:name="_Toc55305378"/>
      <w:bookmarkStart w:id="42" w:name="_Toc57314640"/>
      <w:bookmarkStart w:id="43" w:name="_Toc69728963"/>
      <w:bookmarkStart w:id="44" w:name="_Toc98253982"/>
      <w:bookmarkStart w:id="45" w:name="_Ref314161335"/>
      <w:bookmarkStart w:id="46" w:name="_Toc415874655"/>
      <w:bookmarkStart w:id="47" w:name="_Toc312338855"/>
      <w:bookmarkStart w:id="48" w:name="_Toc311038125"/>
      <w:bookmarkEnd w:id="6"/>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9" w:name="_Ref440624180"/>
      <w:bookmarkStart w:id="50" w:name="_Toc481507579"/>
      <w:bookmarkEnd w:id="37"/>
      <w:bookmarkEnd w:id="38"/>
      <w:bookmarkEnd w:id="39"/>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40"/>
      <w:bookmarkEnd w:id="41"/>
      <w:bookmarkEnd w:id="42"/>
      <w:bookmarkEnd w:id="43"/>
      <w:bookmarkEnd w:id="44"/>
      <w:bookmarkEnd w:id="45"/>
      <w:bookmarkEnd w:id="46"/>
      <w:bookmarkEnd w:id="49"/>
      <w:bookmarkEnd w:id="50"/>
    </w:p>
    <w:p w:rsidR="00200770" w:rsidRPr="007C18BC" w:rsidRDefault="00200770" w:rsidP="004E0D77">
      <w:pPr>
        <w:pStyle w:val="3"/>
        <w:rPr>
          <w:rFonts w:ascii="Times New Roman" w:eastAsiaTheme="majorEastAsia" w:hAnsi="Times New Roman"/>
          <w:sz w:val="24"/>
        </w:rPr>
      </w:pPr>
      <w:bookmarkStart w:id="51" w:name="_Ref440305687"/>
      <w:bookmarkStart w:id="52" w:name="_Toc518119235"/>
      <w:bookmarkStart w:id="53" w:name="_Toc55193148"/>
      <w:bookmarkStart w:id="54" w:name="_Toc55285342"/>
      <w:bookmarkStart w:id="55" w:name="_Toc55305379"/>
      <w:bookmarkStart w:id="56" w:name="_Toc57314641"/>
      <w:bookmarkStart w:id="57" w:name="_Toc69728964"/>
      <w:bookmarkStart w:id="58" w:name="_Toc311803555"/>
      <w:bookmarkStart w:id="59" w:name="_Toc415874656"/>
      <w:bookmarkStart w:id="60" w:name="_Toc481507580"/>
      <w:bookmarkStart w:id="61" w:name="_Ref312891719"/>
      <w:bookmarkStart w:id="62" w:name="_Toc312367048"/>
      <w:r w:rsidRPr="007C18BC">
        <w:rPr>
          <w:rFonts w:ascii="Times New Roman" w:eastAsiaTheme="majorEastAsia" w:hAnsi="Times New Roman"/>
          <w:sz w:val="24"/>
        </w:rPr>
        <w:t xml:space="preserve">Общий порядок проведения </w:t>
      </w:r>
      <w:bookmarkEnd w:id="51"/>
      <w:bookmarkEnd w:id="52"/>
      <w:bookmarkEnd w:id="53"/>
      <w:bookmarkEnd w:id="54"/>
      <w:bookmarkEnd w:id="55"/>
      <w:bookmarkEnd w:id="56"/>
      <w:bookmarkEnd w:id="57"/>
      <w:bookmarkEnd w:id="58"/>
      <w:r w:rsidR="00BE5EBD" w:rsidRPr="007C18BC">
        <w:rPr>
          <w:rFonts w:ascii="Times New Roman" w:eastAsiaTheme="majorEastAsia" w:hAnsi="Times New Roman"/>
          <w:sz w:val="24"/>
        </w:rPr>
        <w:t>закупки</w:t>
      </w:r>
      <w:bookmarkEnd w:id="59"/>
      <w:bookmarkEnd w:id="60"/>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395881" w:rsidRPr="00395881">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395881" w:rsidRPr="00395881">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395881" w:rsidRPr="00395881">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395881" w:rsidRPr="00395881">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395881" w:rsidRPr="00395881">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395881" w:rsidRPr="00395881">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395881" w:rsidRPr="00395881">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3" w:name="_Toc409528489"/>
      <w:bookmarkStart w:id="64" w:name="_Toc409630192"/>
      <w:bookmarkStart w:id="65" w:name="_Toc409474780"/>
      <w:bookmarkStart w:id="66" w:name="_Ref409690716"/>
      <w:bookmarkStart w:id="67" w:name="_Toc409703638"/>
      <w:bookmarkStart w:id="68" w:name="_Toc409711802"/>
      <w:bookmarkStart w:id="69" w:name="_Toc409715522"/>
      <w:bookmarkStart w:id="70" w:name="_Toc409721539"/>
      <w:bookmarkStart w:id="71" w:name="_Toc409720670"/>
      <w:bookmarkStart w:id="72" w:name="_Toc409721757"/>
      <w:bookmarkStart w:id="73" w:name="_Toc409807475"/>
      <w:bookmarkStart w:id="74" w:name="_Toc409812194"/>
      <w:bookmarkStart w:id="75" w:name="_Toc283764423"/>
      <w:bookmarkStart w:id="76" w:name="_Toc409908757"/>
      <w:bookmarkStart w:id="77" w:name="_Toc410902929"/>
      <w:bookmarkStart w:id="78" w:name="_Toc410907940"/>
      <w:bookmarkStart w:id="79" w:name="_Toc410908129"/>
      <w:bookmarkStart w:id="80" w:name="_Toc410910922"/>
      <w:bookmarkStart w:id="81" w:name="_Toc410911195"/>
      <w:bookmarkStart w:id="82" w:name="_Toc410920293"/>
      <w:bookmarkStart w:id="83" w:name="_Toc411279933"/>
      <w:bookmarkStart w:id="84" w:name="_Toc411626659"/>
      <w:bookmarkStart w:id="85" w:name="_Toc411632202"/>
      <w:bookmarkStart w:id="86" w:name="_Toc411882111"/>
      <w:bookmarkStart w:id="87" w:name="_Toc411941121"/>
      <w:bookmarkStart w:id="88" w:name="_Toc285801569"/>
      <w:bookmarkStart w:id="89" w:name="_Toc411949596"/>
      <w:bookmarkStart w:id="90" w:name="_Toc412111236"/>
      <w:bookmarkStart w:id="91" w:name="_Toc285977840"/>
      <w:bookmarkStart w:id="92" w:name="_Toc412128003"/>
      <w:bookmarkStart w:id="93" w:name="_Toc285999969"/>
      <w:bookmarkStart w:id="94" w:name="_Toc412218452"/>
      <w:bookmarkStart w:id="95" w:name="_Toc412543738"/>
      <w:bookmarkStart w:id="96" w:name="_Toc412551483"/>
      <w:bookmarkStart w:id="97"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8" w:name="_Toc409474782"/>
      <w:bookmarkStart w:id="99" w:name="_Toc409528491"/>
      <w:bookmarkStart w:id="100" w:name="_Toc409630194"/>
      <w:bookmarkStart w:id="101" w:name="_Toc409703639"/>
      <w:bookmarkStart w:id="102" w:name="_Toc409711803"/>
      <w:bookmarkStart w:id="103" w:name="_Toc409715523"/>
      <w:bookmarkStart w:id="104" w:name="_Toc409721540"/>
      <w:bookmarkStart w:id="105" w:name="_Toc409720671"/>
      <w:bookmarkStart w:id="106" w:name="_Toc409721758"/>
      <w:bookmarkStart w:id="107" w:name="_Toc409807476"/>
      <w:bookmarkStart w:id="108" w:name="_Toc409812195"/>
      <w:bookmarkStart w:id="109" w:name="_Toc283764424"/>
      <w:bookmarkStart w:id="110" w:name="_Toc409908758"/>
      <w:bookmarkStart w:id="111" w:name="_Ref410843009"/>
      <w:bookmarkStart w:id="112" w:name="_Toc410902930"/>
      <w:bookmarkStart w:id="113" w:name="_Toc410907941"/>
      <w:bookmarkStart w:id="114" w:name="_Toc410908130"/>
      <w:bookmarkStart w:id="115" w:name="_Toc410910923"/>
      <w:bookmarkStart w:id="116" w:name="_Toc410911196"/>
      <w:bookmarkStart w:id="117" w:name="_Toc410920294"/>
      <w:bookmarkStart w:id="118" w:name="_Toc411279934"/>
      <w:bookmarkStart w:id="119" w:name="_Toc411626660"/>
      <w:bookmarkStart w:id="120" w:name="_Toc411632203"/>
      <w:bookmarkStart w:id="121" w:name="_Toc411882112"/>
      <w:bookmarkStart w:id="122" w:name="_Toc411941122"/>
      <w:bookmarkStart w:id="123" w:name="_Toc285801570"/>
      <w:bookmarkStart w:id="124" w:name="_Toc411949597"/>
      <w:bookmarkStart w:id="125" w:name="_Toc412111237"/>
      <w:bookmarkStart w:id="126" w:name="_Toc285977841"/>
      <w:bookmarkStart w:id="127" w:name="_Toc412128004"/>
      <w:bookmarkStart w:id="128" w:name="_Toc285999970"/>
      <w:bookmarkStart w:id="129" w:name="_Toc412218453"/>
      <w:bookmarkStart w:id="130" w:name="_Toc412543739"/>
      <w:bookmarkStart w:id="131" w:name="_Toc412551484"/>
      <w:bookmarkStart w:id="132" w:name="_Toc41275490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395881" w:rsidRPr="00395881">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3" w:name="_Ref312927577"/>
      <w:bookmarkStart w:id="134" w:name="_Ref415753081"/>
      <w:bookmarkStart w:id="135" w:name="_Toc415874657"/>
      <w:bookmarkStart w:id="136"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1"/>
      <w:bookmarkEnd w:id="133"/>
      <w:r w:rsidR="00946913" w:rsidRPr="006A367E">
        <w:rPr>
          <w:rFonts w:ascii="Times New Roman" w:eastAsiaTheme="majorEastAsia" w:hAnsi="Times New Roman"/>
          <w:sz w:val="24"/>
        </w:rPr>
        <w:t>о закупке</w:t>
      </w:r>
      <w:bookmarkEnd w:id="134"/>
      <w:bookmarkEnd w:id="135"/>
      <w:bookmarkEnd w:id="136"/>
    </w:p>
    <w:p w:rsidR="00200770" w:rsidRPr="005B431D" w:rsidRDefault="00A675C6" w:rsidP="00A304B5">
      <w:pPr>
        <w:pStyle w:val="4"/>
        <w:ind w:left="1134"/>
        <w:rPr>
          <w:rFonts w:ascii="Times New Roman" w:hAnsi="Times New Roman"/>
          <w:sz w:val="24"/>
        </w:rPr>
      </w:pPr>
      <w:bookmarkStart w:id="137" w:name="_Ref413755480"/>
      <w:bookmarkStart w:id="138"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7"/>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395881">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395881">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395881">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9" w:name="_Toc409528485"/>
      <w:bookmarkStart w:id="140" w:name="_Toc409630188"/>
      <w:bookmarkStart w:id="141" w:name="_Toc409474776"/>
      <w:bookmarkStart w:id="142" w:name="_Toc409703634"/>
      <w:bookmarkStart w:id="143" w:name="_Toc409711798"/>
      <w:bookmarkStart w:id="144" w:name="_Toc409715518"/>
      <w:bookmarkStart w:id="145" w:name="_Toc409721535"/>
      <w:bookmarkStart w:id="146" w:name="_Toc409720666"/>
      <w:bookmarkStart w:id="147" w:name="_Toc409721753"/>
      <w:bookmarkStart w:id="148" w:name="_Toc409807471"/>
      <w:bookmarkStart w:id="149" w:name="_Toc409812190"/>
      <w:bookmarkStart w:id="150" w:name="_Toc283764419"/>
      <w:bookmarkStart w:id="151" w:name="_Toc409908753"/>
      <w:bookmarkStart w:id="152" w:name="_Toc410902925"/>
      <w:bookmarkStart w:id="153" w:name="_Toc410907936"/>
      <w:bookmarkStart w:id="154" w:name="_Toc410908125"/>
      <w:bookmarkStart w:id="155" w:name="_Toc410910918"/>
      <w:bookmarkStart w:id="156" w:name="_Toc410911191"/>
      <w:bookmarkStart w:id="157" w:name="_Toc410920289"/>
      <w:bookmarkStart w:id="158" w:name="_Toc411279929"/>
      <w:bookmarkStart w:id="159" w:name="_Toc411626655"/>
      <w:bookmarkStart w:id="160" w:name="_Toc411632198"/>
      <w:bookmarkStart w:id="161" w:name="_Toc411882107"/>
      <w:bookmarkStart w:id="162" w:name="_Toc411941117"/>
      <w:bookmarkStart w:id="163" w:name="_Toc285801565"/>
      <w:bookmarkStart w:id="164" w:name="_Toc411949592"/>
      <w:bookmarkStart w:id="165" w:name="_Toc412111232"/>
      <w:bookmarkStart w:id="166" w:name="_Toc285977836"/>
      <w:bookmarkStart w:id="167" w:name="_Toc412127999"/>
      <w:bookmarkStart w:id="168" w:name="_Toc285999965"/>
      <w:bookmarkStart w:id="169" w:name="_Toc412218448"/>
      <w:bookmarkStart w:id="170" w:name="_Toc412543734"/>
      <w:bookmarkStart w:id="171" w:name="_Toc412551479"/>
      <w:bookmarkStart w:id="172" w:name="_Toc412754895"/>
      <w:bookmarkStart w:id="173" w:name="_Ref414292258"/>
      <w:bookmarkStart w:id="174" w:name="_Ref415073891"/>
      <w:bookmarkStart w:id="175" w:name="_Toc415874658"/>
      <w:bookmarkStart w:id="176" w:name="_Ref476836073"/>
      <w:bookmarkStart w:id="177" w:name="_Ref476836084"/>
      <w:bookmarkStart w:id="178" w:name="_Toc481507582"/>
      <w:r w:rsidRPr="007C18BC">
        <w:rPr>
          <w:rFonts w:ascii="Times New Roman" w:eastAsiaTheme="majorEastAsia" w:hAnsi="Times New Roman"/>
          <w:sz w:val="24"/>
        </w:rPr>
        <w:t>Разъяснение документации о закупке</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905E1A" w:rsidRPr="00CD16C7" w:rsidRDefault="00E67D5C" w:rsidP="00A304B5">
      <w:pPr>
        <w:pStyle w:val="4"/>
        <w:ind w:left="1134"/>
        <w:rPr>
          <w:rFonts w:ascii="Times New Roman" w:hAnsi="Times New Roman"/>
          <w:sz w:val="24"/>
        </w:rPr>
      </w:pPr>
      <w:bookmarkStart w:id="179" w:name="_Ref455178139"/>
      <w:bookmarkStart w:id="180"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9"/>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80"/>
    </w:p>
    <w:p w:rsidR="003D4D36" w:rsidRPr="0096137A" w:rsidRDefault="0096137A" w:rsidP="00A304B5">
      <w:pPr>
        <w:pStyle w:val="4"/>
        <w:ind w:left="1134"/>
        <w:rPr>
          <w:rFonts w:ascii="Times New Roman" w:hAnsi="Times New Roman"/>
          <w:sz w:val="24"/>
        </w:rPr>
      </w:pPr>
      <w:bookmarkStart w:id="181"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1"/>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395881" w:rsidRPr="00395881">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395881" w:rsidRPr="00395881">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722376" w:rsidRDefault="007B58FF" w:rsidP="00A304B5">
      <w:pPr>
        <w:pStyle w:val="4"/>
        <w:ind w:left="1134"/>
        <w:rPr>
          <w:rFonts w:ascii="Times New Roman" w:hAnsi="Times New Roman"/>
          <w:sz w:val="24"/>
        </w:rPr>
      </w:pPr>
      <w:bookmarkStart w:id="219"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9"/>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481507584"/>
      <w:bookmarkEnd w:id="138"/>
      <w:bookmarkEnd w:id="220"/>
      <w:r w:rsidRPr="007C18BC">
        <w:rPr>
          <w:rFonts w:ascii="Times New Roman" w:eastAsiaTheme="majorEastAsia" w:hAnsi="Times New Roman"/>
          <w:sz w:val="24"/>
        </w:rPr>
        <w:t>Общие требования к заявке</w:t>
      </w:r>
      <w:bookmarkEnd w:id="221"/>
      <w:bookmarkEnd w:id="222"/>
      <w:bookmarkEnd w:id="223"/>
      <w:bookmarkEnd w:id="224"/>
      <w:bookmarkEnd w:id="225"/>
      <w:bookmarkEnd w:id="226"/>
      <w:bookmarkEnd w:id="227"/>
    </w:p>
    <w:p w:rsidR="00770FC9" w:rsidRPr="003D24D5" w:rsidRDefault="00770FC9" w:rsidP="00A304B5">
      <w:pPr>
        <w:pStyle w:val="4"/>
        <w:ind w:left="1134"/>
        <w:rPr>
          <w:rFonts w:ascii="Times New Roman" w:hAnsi="Times New Roman"/>
          <w:sz w:val="24"/>
        </w:rPr>
      </w:pPr>
      <w:bookmarkStart w:id="228"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395881">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9"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8"/>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9"/>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30"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rsidR="00446958" w:rsidRPr="000F6F2A" w:rsidRDefault="00237689" w:rsidP="00A304B5">
      <w:pPr>
        <w:pStyle w:val="4"/>
        <w:ind w:left="1134"/>
        <w:rPr>
          <w:rFonts w:ascii="Times New Roman" w:hAnsi="Times New Roman"/>
          <w:sz w:val="24"/>
        </w:rPr>
      </w:pPr>
      <w:bookmarkStart w:id="231" w:name="_Ref415862122"/>
      <w:bookmarkStart w:id="232"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1"/>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395881" w:rsidRPr="00395881">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3"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395881" w:rsidRPr="00395881">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3"/>
    </w:p>
    <w:bookmarkEnd w:id="232"/>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4"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4"/>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395881" w:rsidRPr="00395881">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395881" w:rsidRPr="00395881">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5" w:name="_Toc415874661"/>
      <w:bookmarkStart w:id="236" w:name="_Ref414297932"/>
      <w:bookmarkStart w:id="237" w:name="_Ref415072934"/>
      <w:bookmarkStart w:id="238" w:name="_Toc415874662"/>
      <w:bookmarkStart w:id="239" w:name="_Toc481507585"/>
      <w:bookmarkEnd w:id="235"/>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6"/>
      <w:bookmarkEnd w:id="237"/>
      <w:bookmarkEnd w:id="238"/>
      <w:r w:rsidR="003425FE" w:rsidRPr="00A63382">
        <w:rPr>
          <w:rFonts w:ascii="Times New Roman" w:eastAsiaTheme="majorEastAsia" w:hAnsi="Times New Roman"/>
          <w:sz w:val="24"/>
        </w:rPr>
        <w:t>.</w:t>
      </w:r>
      <w:bookmarkEnd w:id="239"/>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395881" w:rsidRPr="00395881">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395881" w:rsidRPr="00395881">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40" w:name="_Toc415874663"/>
      <w:bookmarkStart w:id="241" w:name="_Toc415874664"/>
      <w:bookmarkStart w:id="242" w:name="_Toc415874665"/>
      <w:bookmarkStart w:id="243" w:name="_Toc415874668"/>
      <w:bookmarkStart w:id="244" w:name="_Ref416087557"/>
      <w:bookmarkStart w:id="245" w:name="_Toc481507586"/>
      <w:bookmarkStart w:id="246" w:name="_Ref414292290"/>
      <w:bookmarkEnd w:id="240"/>
      <w:bookmarkEnd w:id="241"/>
      <w:bookmarkEnd w:id="242"/>
      <w:r w:rsidRPr="007C18BC">
        <w:rPr>
          <w:rFonts w:ascii="Times New Roman" w:eastAsiaTheme="majorEastAsia" w:hAnsi="Times New Roman"/>
          <w:sz w:val="24"/>
        </w:rPr>
        <w:t>Начальная (максимальная) цена договора</w:t>
      </w:r>
      <w:bookmarkEnd w:id="243"/>
      <w:bookmarkEnd w:id="244"/>
      <w:bookmarkEnd w:id="245"/>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395881" w:rsidRPr="00395881">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395881">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395881" w:rsidRPr="00395881">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7" w:name="_Toc415874669"/>
      <w:bookmarkStart w:id="248" w:name="_Ref416087512"/>
      <w:bookmarkStart w:id="249" w:name="_Ref419804833"/>
      <w:bookmarkStart w:id="250" w:name="_Toc481507587"/>
      <w:r w:rsidRPr="007C18BC">
        <w:rPr>
          <w:rFonts w:ascii="Times New Roman" w:hAnsi="Times New Roman"/>
          <w:sz w:val="24"/>
        </w:rPr>
        <w:t>Обеспечение заявки</w:t>
      </w:r>
      <w:bookmarkEnd w:id="246"/>
      <w:bookmarkEnd w:id="247"/>
      <w:bookmarkEnd w:id="248"/>
      <w:bookmarkEnd w:id="249"/>
      <w:bookmarkEnd w:id="250"/>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395881" w:rsidRPr="00395881">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1"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1"/>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395881" w:rsidRPr="00395881">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2"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2"/>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395881" w:rsidRPr="00395881">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3" w:name="_Ref414292319"/>
      <w:bookmarkStart w:id="254" w:name="_Toc415874670"/>
      <w:bookmarkStart w:id="255" w:name="_Toc481507588"/>
      <w:r w:rsidRPr="007C18BC">
        <w:rPr>
          <w:rFonts w:ascii="Times New Roman" w:eastAsiaTheme="majorEastAsia" w:hAnsi="Times New Roman"/>
          <w:sz w:val="24"/>
        </w:rPr>
        <w:t>Подача заявок</w:t>
      </w:r>
      <w:bookmarkEnd w:id="253"/>
      <w:bookmarkEnd w:id="254"/>
      <w:bookmarkEnd w:id="255"/>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6"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395881" w:rsidRPr="00395881">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395881" w:rsidRPr="00395881">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7" w:name="_Ref414994625"/>
      <w:bookmarkStart w:id="258" w:name="_Toc415874671"/>
      <w:bookmarkStart w:id="259" w:name="_Toc481507589"/>
      <w:r w:rsidRPr="007C18BC">
        <w:rPr>
          <w:rFonts w:ascii="Times New Roman" w:hAnsi="Times New Roman"/>
          <w:sz w:val="24"/>
        </w:rPr>
        <w:t>Изменение или отзыв заявки</w:t>
      </w:r>
      <w:bookmarkEnd w:id="257"/>
      <w:bookmarkEnd w:id="258"/>
      <w:bookmarkEnd w:id="259"/>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395881" w:rsidRPr="00395881">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60" w:name="_Ref414020464"/>
      <w:bookmarkStart w:id="261" w:name="_Toc415874672"/>
      <w:bookmarkStart w:id="262" w:name="_Toc481507590"/>
      <w:bookmarkStart w:id="263" w:name="_Toc269472549"/>
      <w:bookmarkEnd w:id="256"/>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60"/>
      <w:bookmarkEnd w:id="261"/>
      <w:r w:rsidR="008B5E61">
        <w:rPr>
          <w:rFonts w:ascii="Times New Roman" w:eastAsiaTheme="majorEastAsia" w:hAnsi="Times New Roman"/>
          <w:sz w:val="24"/>
        </w:rPr>
        <w:t>.</w:t>
      </w:r>
      <w:bookmarkEnd w:id="262"/>
    </w:p>
    <w:p w:rsidR="0083517E" w:rsidRDefault="0083517E" w:rsidP="00E031EF">
      <w:pPr>
        <w:pStyle w:val="4"/>
        <w:ind w:left="1134"/>
        <w:rPr>
          <w:rFonts w:ascii="Times New Roman" w:hAnsi="Times New Roman"/>
          <w:sz w:val="24"/>
        </w:rPr>
      </w:pPr>
      <w:bookmarkStart w:id="264"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5" w:name="_Toc481507591"/>
      <w:bookmarkEnd w:id="264"/>
      <w:r>
        <w:rPr>
          <w:rFonts w:ascii="Times New Roman" w:eastAsiaTheme="majorEastAsia" w:hAnsi="Times New Roman"/>
          <w:sz w:val="24"/>
        </w:rPr>
        <w:t>Рассмотрение заявок.</w:t>
      </w:r>
      <w:bookmarkEnd w:id="265"/>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395881" w:rsidRPr="00395881">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395881" w:rsidRPr="00395881">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395881" w:rsidRPr="00395881">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395881" w:rsidRPr="00395881">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395881" w:rsidRPr="00395881">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395881">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395881" w:rsidRPr="00395881">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395881" w:rsidRPr="00395881">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395881">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395881">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395881" w:rsidRPr="00395881">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395881" w:rsidRPr="00395881">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395881" w:rsidRPr="00395881">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395881">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395881" w:rsidRPr="00395881">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395881" w:rsidRPr="00395881">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395881" w:rsidRPr="00395881">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395881" w:rsidRPr="00395881">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395881">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395881" w:rsidRPr="00395881">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395881" w:rsidRPr="00395881">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395881">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395881">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395881" w:rsidRPr="00395881">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395881" w:rsidRPr="00395881">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395881" w:rsidRPr="00395881">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395881">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395881" w:rsidRPr="00395881">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6" w:name="_Ref476768052"/>
      <w:bookmarkStart w:id="267" w:name="_Ref476768099"/>
      <w:bookmarkStart w:id="268"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3"/>
      <w:r w:rsidR="00752A6F">
        <w:rPr>
          <w:rFonts w:ascii="Times New Roman" w:eastAsiaTheme="majorEastAsia" w:hAnsi="Times New Roman"/>
          <w:sz w:val="24"/>
        </w:rPr>
        <w:t>пки.</w:t>
      </w:r>
      <w:bookmarkEnd w:id="266"/>
      <w:bookmarkEnd w:id="267"/>
      <w:bookmarkEnd w:id="268"/>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395881" w:rsidRPr="00395881">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395881" w:rsidRPr="00395881">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9" w:name="_Toc415874676"/>
      <w:bookmarkStart w:id="270" w:name="_Toc481507593"/>
      <w:bookmarkStart w:id="271" w:name="_Toc415874677"/>
      <w:bookmarkEnd w:id="269"/>
      <w:r>
        <w:rPr>
          <w:rFonts w:ascii="Times New Roman" w:eastAsiaTheme="majorEastAsia" w:hAnsi="Times New Roman"/>
          <w:sz w:val="24"/>
        </w:rPr>
        <w:t>Признание запроса котировок несостоявшимся.</w:t>
      </w:r>
      <w:bookmarkEnd w:id="270"/>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2"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1"/>
      <w:bookmarkEnd w:id="272"/>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3" w:name="_Toc276141213"/>
      <w:bookmarkStart w:id="274" w:name="_Toc276577632"/>
      <w:bookmarkStart w:id="275" w:name="_Ref414043853"/>
      <w:bookmarkStart w:id="276" w:name="_Toc415874680"/>
      <w:bookmarkStart w:id="277" w:name="_Toc481507595"/>
      <w:bookmarkStart w:id="278" w:name="_Toc263441567"/>
      <w:bookmarkStart w:id="279" w:name="_Toc269476359"/>
      <w:bookmarkStart w:id="280" w:name="_Toc312338871"/>
      <w:bookmarkStart w:id="281" w:name="_Toc269835279"/>
      <w:bookmarkStart w:id="282" w:name="_Toc270595288"/>
      <w:bookmarkStart w:id="283" w:name="_Toc271294290"/>
      <w:bookmarkEnd w:id="273"/>
      <w:bookmarkEnd w:id="274"/>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5"/>
      <w:bookmarkEnd w:id="276"/>
      <w:bookmarkEnd w:id="277"/>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4" w:name="_Toc415874682"/>
      <w:bookmarkStart w:id="285" w:name="_Ref313834245"/>
      <w:bookmarkStart w:id="286" w:name="_Ref414297813"/>
      <w:bookmarkStart w:id="287" w:name="_Ref476845903"/>
      <w:bookmarkStart w:id="288" w:name="_Toc481507596"/>
      <w:r w:rsidRPr="002D29B3">
        <w:rPr>
          <w:rFonts w:ascii="Times New Roman" w:eastAsiaTheme="majorEastAsia" w:hAnsi="Times New Roman"/>
          <w:sz w:val="24"/>
        </w:rPr>
        <w:t>Заключение договора</w:t>
      </w:r>
      <w:bookmarkEnd w:id="278"/>
      <w:bookmarkEnd w:id="279"/>
      <w:bookmarkEnd w:id="280"/>
      <w:bookmarkEnd w:id="284"/>
      <w:bookmarkEnd w:id="285"/>
      <w:bookmarkEnd w:id="286"/>
      <w:r w:rsidR="001028EC" w:rsidRPr="002D29B3">
        <w:rPr>
          <w:rFonts w:ascii="Times New Roman" w:eastAsiaTheme="majorEastAsia" w:hAnsi="Times New Roman"/>
          <w:sz w:val="24"/>
        </w:rPr>
        <w:t>.</w:t>
      </w:r>
      <w:bookmarkEnd w:id="287"/>
      <w:bookmarkEnd w:id="288"/>
    </w:p>
    <w:p w:rsidR="00E43CB4" w:rsidRDefault="00E43CB4" w:rsidP="00816EEA">
      <w:pPr>
        <w:pStyle w:val="4"/>
        <w:ind w:left="1134"/>
        <w:rPr>
          <w:rFonts w:ascii="Times New Roman" w:hAnsi="Times New Roman"/>
          <w:sz w:val="24"/>
        </w:rPr>
      </w:pPr>
      <w:bookmarkStart w:id="289"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9"/>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90"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90"/>
    </w:p>
    <w:p w:rsidR="00A12CA5" w:rsidRPr="00F55EF4" w:rsidRDefault="00A12CA5" w:rsidP="00816EEA">
      <w:pPr>
        <w:pStyle w:val="4"/>
        <w:ind w:left="1134"/>
        <w:rPr>
          <w:rFonts w:ascii="Times New Roman" w:hAnsi="Times New Roman"/>
          <w:sz w:val="24"/>
        </w:rPr>
      </w:pPr>
      <w:bookmarkStart w:id="291" w:name="_Ref341089784"/>
      <w:bookmarkStart w:id="292"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1"/>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395881" w:rsidRPr="00395881">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3" w:name="_Hlt341879772"/>
      <w:bookmarkEnd w:id="292"/>
      <w:bookmarkEnd w:id="293"/>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4" w:name="_Ref410848926"/>
      <w:bookmarkStart w:id="295"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395881" w:rsidRPr="00395881">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395881" w:rsidRPr="00395881">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395881" w:rsidRPr="00395881">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6"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395881" w:rsidRPr="00395881">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4"/>
      <w:bookmarkEnd w:id="295"/>
      <w:bookmarkEnd w:id="296"/>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7"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395881" w:rsidRPr="00395881">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7"/>
    </w:p>
    <w:p w:rsidR="00265313" w:rsidRPr="001028EC" w:rsidRDefault="00265313" w:rsidP="001028EC">
      <w:pPr>
        <w:pStyle w:val="5"/>
        <w:ind w:left="1418"/>
        <w:rPr>
          <w:rFonts w:ascii="Times New Roman" w:hAnsi="Times New Roman"/>
          <w:sz w:val="24"/>
        </w:rPr>
      </w:pPr>
      <w:bookmarkStart w:id="298"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8"/>
    </w:p>
    <w:p w:rsidR="00265313" w:rsidRPr="001028EC" w:rsidRDefault="00265313" w:rsidP="00816EEA">
      <w:pPr>
        <w:pStyle w:val="4"/>
        <w:ind w:left="1134"/>
        <w:rPr>
          <w:rFonts w:ascii="Times New Roman" w:hAnsi="Times New Roman"/>
          <w:sz w:val="24"/>
        </w:rPr>
      </w:pPr>
      <w:bookmarkStart w:id="299"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395881" w:rsidRPr="00395881">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395881" w:rsidRPr="00395881">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300" w:name="_Ref412218308"/>
      <w:bookmarkStart w:id="301"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300"/>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395881" w:rsidRPr="00395881">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395881" w:rsidRPr="00395881">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2"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9"/>
      <w:bookmarkEnd w:id="301"/>
      <w:bookmarkEnd w:id="302"/>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3"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3"/>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395881" w:rsidRPr="00395881">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4" w:name="_Ref410649381"/>
      <w:r w:rsidR="00971473" w:rsidRPr="008003D0">
        <w:rPr>
          <w:rFonts w:ascii="Times New Roman" w:hAnsi="Times New Roman"/>
          <w:sz w:val="24"/>
        </w:rPr>
        <w:t>за исключением следующих случаев</w:t>
      </w:r>
      <w:bookmarkEnd w:id="304"/>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5" w:name="_Ref311027194"/>
      <w:bookmarkStart w:id="306" w:name="_Ref312068888"/>
      <w:bookmarkStart w:id="307" w:name="_Toc312338872"/>
      <w:bookmarkStart w:id="308" w:name="_Ref414031145"/>
      <w:r w:rsidRPr="008003D0">
        <w:rPr>
          <w:rFonts w:ascii="Times New Roman" w:hAnsi="Times New Roman"/>
          <w:sz w:val="24"/>
        </w:rPr>
        <w:t>Участник закупки признается уклонившимся от заключения договора в случае:</w:t>
      </w:r>
      <w:bookmarkEnd w:id="305"/>
      <w:bookmarkEnd w:id="306"/>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9"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395881" w:rsidRPr="00395881">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10" w:name="_Ref410052710"/>
      <w:bookmarkEnd w:id="309"/>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1" w:name="_Toc477961925"/>
      <w:bookmarkStart w:id="312" w:name="_Toc478031415"/>
      <w:bookmarkStart w:id="313" w:name="_Toc478033284"/>
      <w:bookmarkStart w:id="314" w:name="_Toc481144052"/>
      <w:bookmarkStart w:id="315" w:name="_Toc481144955"/>
      <w:bookmarkStart w:id="316"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1"/>
      <w:bookmarkEnd w:id="312"/>
      <w:bookmarkEnd w:id="313"/>
      <w:bookmarkEnd w:id="314"/>
      <w:bookmarkEnd w:id="315"/>
      <w:bookmarkEnd w:id="316"/>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7" w:name="_Toc477961926"/>
      <w:bookmarkStart w:id="318" w:name="_Toc478031416"/>
      <w:bookmarkStart w:id="319" w:name="_Toc478033285"/>
      <w:bookmarkStart w:id="320" w:name="_Toc481144053"/>
      <w:bookmarkStart w:id="321" w:name="_Toc481144956"/>
      <w:bookmarkStart w:id="322"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7"/>
      <w:bookmarkEnd w:id="318"/>
      <w:bookmarkEnd w:id="319"/>
      <w:bookmarkEnd w:id="320"/>
      <w:bookmarkEnd w:id="321"/>
      <w:bookmarkEnd w:id="322"/>
    </w:p>
    <w:p w:rsidR="009D57BC" w:rsidRPr="000B57B2" w:rsidRDefault="009D57BC" w:rsidP="00DE694A">
      <w:pPr>
        <w:pStyle w:val="4"/>
        <w:keepNext/>
        <w:ind w:left="1134"/>
        <w:rPr>
          <w:rFonts w:ascii="Times New Roman" w:hAnsi="Times New Roman"/>
          <w:sz w:val="24"/>
        </w:rPr>
      </w:pPr>
      <w:bookmarkStart w:id="323" w:name="_Ref412488349"/>
      <w:bookmarkEnd w:id="310"/>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4"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3"/>
      <w:bookmarkEnd w:id="324"/>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4"/>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5" w:name="_Ref414043912"/>
      <w:bookmarkStart w:id="326" w:name="_Toc415874683"/>
      <w:bookmarkStart w:id="327" w:name="_Toc481507599"/>
      <w:r w:rsidRPr="007C18BC">
        <w:rPr>
          <w:rFonts w:ascii="Times New Roman" w:eastAsiaTheme="majorEastAsia" w:hAnsi="Times New Roman"/>
          <w:sz w:val="24"/>
        </w:rPr>
        <w:t>Обеспечение исполнения договора</w:t>
      </w:r>
      <w:bookmarkEnd w:id="281"/>
      <w:bookmarkEnd w:id="282"/>
      <w:bookmarkEnd w:id="283"/>
      <w:bookmarkEnd w:id="307"/>
      <w:bookmarkEnd w:id="308"/>
      <w:bookmarkEnd w:id="325"/>
      <w:bookmarkEnd w:id="326"/>
      <w:bookmarkEnd w:id="327"/>
    </w:p>
    <w:p w:rsidR="000C5C5B" w:rsidRPr="00093160" w:rsidRDefault="000C5C5B" w:rsidP="005A70E2">
      <w:pPr>
        <w:pStyle w:val="4"/>
        <w:ind w:left="1134"/>
        <w:rPr>
          <w:rFonts w:ascii="Times New Roman" w:hAnsi="Times New Roman"/>
          <w:sz w:val="24"/>
        </w:rPr>
      </w:pPr>
      <w:bookmarkStart w:id="328"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395881" w:rsidRPr="00395881">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8"/>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395881" w:rsidRPr="00395881">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2"/>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395881" w:rsidRPr="00395881">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395881">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9"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9"/>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395881" w:rsidRPr="00395881">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395881">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395881">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395881">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395881">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0" w:name="_Ref314254860"/>
      <w:bookmarkStart w:id="331" w:name="_Ref414296622"/>
      <w:bookmarkStart w:id="332" w:name="_Toc415874684"/>
      <w:bookmarkStart w:id="333" w:name="_Toc481507600"/>
      <w:r w:rsidRPr="007C18BC">
        <w:rPr>
          <w:rFonts w:ascii="Times New Roman" w:hAnsi="Times New Roman"/>
          <w:sz w:val="24"/>
        </w:rPr>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7"/>
      <w:bookmarkEnd w:id="48"/>
      <w:bookmarkEnd w:id="330"/>
      <w:bookmarkEnd w:id="331"/>
      <w:bookmarkEnd w:id="332"/>
      <w:bookmarkEnd w:id="333"/>
    </w:p>
    <w:p w:rsidR="001B03C8" w:rsidRPr="00E82CAD" w:rsidRDefault="001B03C8" w:rsidP="003F6A25">
      <w:pPr>
        <w:pStyle w:val="3"/>
        <w:rPr>
          <w:rFonts w:ascii="Times New Roman" w:hAnsi="Times New Roman"/>
          <w:sz w:val="24"/>
        </w:rPr>
      </w:pPr>
      <w:bookmarkStart w:id="334" w:name="_Ref414298028"/>
      <w:bookmarkStart w:id="335" w:name="_Toc415874685"/>
      <w:bookmarkStart w:id="336" w:name="_Toc481507601"/>
      <w:r w:rsidRPr="00E82CAD">
        <w:rPr>
          <w:rFonts w:ascii="Times New Roman" w:hAnsi="Times New Roman"/>
          <w:sz w:val="24"/>
        </w:rPr>
        <w:t xml:space="preserve">Общие требования к участникам </w:t>
      </w:r>
      <w:bookmarkEnd w:id="334"/>
      <w:r w:rsidR="00781706" w:rsidRPr="00E82CAD">
        <w:rPr>
          <w:rFonts w:ascii="Times New Roman" w:hAnsi="Times New Roman"/>
          <w:sz w:val="24"/>
        </w:rPr>
        <w:t>закупки</w:t>
      </w:r>
      <w:bookmarkEnd w:id="335"/>
      <w:bookmarkEnd w:id="336"/>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7"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8" w:name="_Ref357679270"/>
      <w:bookmarkStart w:id="339"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8"/>
      <w:bookmarkEnd w:id="339"/>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0" w:name="_Hlt311053359"/>
      <w:bookmarkEnd w:id="337"/>
      <w:bookmarkEnd w:id="340"/>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395881" w:rsidRPr="00395881">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1"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395881" w:rsidRPr="00395881">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1"/>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2"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395881" w:rsidRPr="00395881">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2"/>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3" w:name="_Toc415874686"/>
      <w:bookmarkStart w:id="344" w:name="_Toc415874687"/>
      <w:bookmarkStart w:id="345" w:name="_Toc415874688"/>
      <w:bookmarkStart w:id="346" w:name="_Toc415874689"/>
      <w:bookmarkStart w:id="347" w:name="_Toc415874690"/>
      <w:bookmarkStart w:id="348" w:name="_Toc415874691"/>
      <w:bookmarkStart w:id="349" w:name="_Toc419417292"/>
      <w:bookmarkStart w:id="350" w:name="_Toc415874694"/>
      <w:bookmarkStart w:id="351" w:name="_Ref476837027"/>
      <w:bookmarkStart w:id="352" w:name="_Toc481507602"/>
      <w:bookmarkStart w:id="353" w:name="_Ref415773147"/>
      <w:bookmarkStart w:id="354" w:name="_Toc415874695"/>
      <w:bookmarkStart w:id="355" w:name="_Toc127262883"/>
      <w:bookmarkStart w:id="356" w:name="_Toc255985672"/>
      <w:bookmarkStart w:id="357" w:name="_Ref313918774"/>
      <w:bookmarkStart w:id="358" w:name="_Ref414297980"/>
      <w:bookmarkEnd w:id="343"/>
      <w:bookmarkEnd w:id="344"/>
      <w:bookmarkEnd w:id="345"/>
      <w:bookmarkEnd w:id="346"/>
      <w:bookmarkEnd w:id="347"/>
      <w:bookmarkEnd w:id="348"/>
      <w:bookmarkEnd w:id="349"/>
      <w:bookmarkEnd w:id="350"/>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1"/>
      <w:bookmarkEnd w:id="352"/>
      <w:r w:rsidR="00E11F56" w:rsidRPr="00546FBA">
        <w:rPr>
          <w:rFonts w:ascii="Times New Roman" w:hAnsi="Times New Roman"/>
          <w:sz w:val="24"/>
        </w:rPr>
        <w:t xml:space="preserve"> </w:t>
      </w:r>
      <w:bookmarkEnd w:id="353"/>
      <w:bookmarkEnd w:id="354"/>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9"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9"/>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395881" w:rsidRPr="00395881">
        <w:rPr>
          <w:rFonts w:ascii="Times New Roman" w:hAnsi="Times New Roman"/>
          <w:sz w:val="24"/>
        </w:rPr>
        <w:t>7</w:t>
      </w:r>
      <w:r w:rsidR="00395881">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395881" w:rsidRPr="00395881">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395881" w:rsidRPr="00395881">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395881" w:rsidRPr="00395881">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395881" w:rsidRPr="00395881">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395881" w:rsidRPr="00395881">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395881" w:rsidRPr="00395881">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d"/>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395881">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395881">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0" w:name="_Toc481507603"/>
      <w:r w:rsidRPr="00E11F56">
        <w:rPr>
          <w:rFonts w:ascii="Times New Roman" w:hAnsi="Times New Roman"/>
          <w:sz w:val="24"/>
        </w:rPr>
        <w:t>Условия участия субъектов малого и среднего предпринимательства</w:t>
      </w:r>
      <w:bookmarkEnd w:id="360"/>
    </w:p>
    <w:p w:rsidR="001F143C" w:rsidRPr="00D22C12" w:rsidRDefault="001F143C" w:rsidP="006434AA">
      <w:pPr>
        <w:pStyle w:val="4"/>
        <w:keepNext/>
        <w:ind w:left="1134"/>
        <w:rPr>
          <w:rFonts w:ascii="Times New Roman" w:hAnsi="Times New Roman"/>
          <w:sz w:val="24"/>
        </w:rPr>
      </w:pPr>
      <w:bookmarkStart w:id="361" w:name="_Ref412481261"/>
      <w:bookmarkStart w:id="362"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395881" w:rsidRPr="00395881">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3" w:name="_Ref458622325"/>
      <w:bookmarkStart w:id="364" w:name="_Ref415501086"/>
      <w:bookmarkEnd w:id="361"/>
      <w:bookmarkEnd w:id="362"/>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3"/>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395881" w:rsidRPr="00395881">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4"/>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395881" w:rsidRPr="00395881">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395881" w:rsidRPr="00395881">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5" w:name="_Ref312030749"/>
      <w:bookmarkEnd w:id="355"/>
      <w:bookmarkEnd w:id="356"/>
      <w:bookmarkEnd w:id="357"/>
      <w:bookmarkEnd w:id="358"/>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6" w:name="_Ref414291981"/>
      <w:bookmarkStart w:id="367" w:name="_Toc415874696"/>
      <w:bookmarkStart w:id="368" w:name="_Ref314161291"/>
      <w:bookmarkStart w:id="369" w:name="_Toc481507604"/>
      <w:r w:rsidRPr="007C18BC">
        <w:rPr>
          <w:rFonts w:ascii="Times New Roman" w:eastAsiaTheme="majorEastAsia" w:hAnsi="Times New Roman"/>
          <w:sz w:val="24"/>
        </w:rPr>
        <w:t>ИНФОРМАЦИОННАЯ КАРТА</w:t>
      </w:r>
      <w:bookmarkEnd w:id="365"/>
      <w:bookmarkEnd w:id="366"/>
      <w:bookmarkEnd w:id="367"/>
      <w:bookmarkEnd w:id="368"/>
      <w:bookmarkEnd w:id="369"/>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395881">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395881">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414291914"/>
          </w:p>
        </w:tc>
        <w:bookmarkEnd w:id="370"/>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AB3F53" w:rsidRPr="00AB3F53" w:rsidRDefault="00AB3F53" w:rsidP="00AB3F53">
            <w:pPr>
              <w:overflowPunct w:val="0"/>
              <w:autoSpaceDE w:val="0"/>
              <w:spacing w:after="60" w:line="240" w:lineRule="auto"/>
              <w:jc w:val="both"/>
              <w:rPr>
                <w:rFonts w:ascii="Times New Roman" w:eastAsia="Times New Roman" w:hAnsi="Times New Roman"/>
                <w:bCs/>
                <w:kern w:val="1"/>
                <w:sz w:val="24"/>
                <w:szCs w:val="24"/>
                <w:lang w:eastAsia="ru-RU"/>
              </w:rPr>
            </w:pPr>
            <w:r w:rsidRPr="00AB3F53">
              <w:rPr>
                <w:rFonts w:ascii="Times New Roman" w:eastAsia="Times New Roman" w:hAnsi="Times New Roman"/>
                <w:bCs/>
                <w:kern w:val="1"/>
                <w:sz w:val="24"/>
                <w:szCs w:val="24"/>
                <w:lang w:eastAsia="ru-RU"/>
              </w:rPr>
              <w:t>Оказание услуг по уходу за предоставленными во временное пользование пыле-грязезащитными коврами для нужд ИПУ РАН в 2018 году</w:t>
            </w:r>
          </w:p>
          <w:p w:rsidR="004173D6" w:rsidRPr="00AB3F53" w:rsidRDefault="00C2272D" w:rsidP="00C2272D">
            <w:pPr>
              <w:pStyle w:val="af4"/>
              <w:tabs>
                <w:tab w:val="left" w:pos="1134"/>
              </w:tabs>
              <w:spacing w:before="120" w:after="0" w:line="240" w:lineRule="auto"/>
              <w:ind w:left="0"/>
              <w:contextualSpacing w:val="0"/>
              <w:jc w:val="both"/>
              <w:rPr>
                <w:rFonts w:ascii="Times New Roman" w:eastAsia="Times New Roman" w:hAnsi="Times New Roman"/>
                <w:color w:val="625F5F"/>
                <w:sz w:val="24"/>
                <w:szCs w:val="24"/>
                <w:lang w:eastAsia="ru-RU"/>
              </w:rPr>
            </w:pPr>
            <w:r w:rsidRPr="004173D6">
              <w:rPr>
                <w:rFonts w:ascii="Times New Roman" w:hAnsi="Times New Roman"/>
                <w:bCs/>
                <w:sz w:val="24"/>
                <w:szCs w:val="24"/>
              </w:rPr>
              <w:t>ОКПД</w:t>
            </w:r>
            <w:r w:rsidR="000B571B" w:rsidRPr="004173D6">
              <w:rPr>
                <w:rFonts w:ascii="Times New Roman" w:hAnsi="Times New Roman"/>
                <w:bCs/>
                <w:sz w:val="24"/>
                <w:szCs w:val="24"/>
                <w:vertAlign w:val="subscript"/>
              </w:rPr>
              <w:t>2</w:t>
            </w:r>
            <w:r w:rsidR="000B571B" w:rsidRPr="004173D6">
              <w:rPr>
                <w:rFonts w:ascii="Times New Roman" w:hAnsi="Times New Roman"/>
                <w:bCs/>
                <w:sz w:val="24"/>
                <w:szCs w:val="24"/>
              </w:rPr>
              <w:t>:</w:t>
            </w:r>
            <w:r w:rsidRPr="004173D6">
              <w:rPr>
                <w:rFonts w:ascii="Times New Roman" w:hAnsi="Times New Roman"/>
                <w:bCs/>
                <w:sz w:val="24"/>
                <w:szCs w:val="24"/>
              </w:rPr>
              <w:t xml:space="preserve"> </w:t>
            </w:r>
            <w:r w:rsidR="00AB3F53" w:rsidRPr="00AB3F53">
              <w:rPr>
                <w:rFonts w:ascii="Times New Roman" w:eastAsia="Times New Roman" w:hAnsi="Times New Roman"/>
                <w:color w:val="625F5F"/>
                <w:sz w:val="24"/>
                <w:szCs w:val="24"/>
                <w:lang w:eastAsia="ru-RU"/>
              </w:rPr>
              <w:t>77.29.19.000</w:t>
            </w:r>
          </w:p>
          <w:p w:rsidR="00C2272D" w:rsidRPr="007C18BC" w:rsidRDefault="00C2272D" w:rsidP="00C2272D">
            <w:pPr>
              <w:pStyle w:val="af4"/>
              <w:tabs>
                <w:tab w:val="left" w:pos="1134"/>
              </w:tabs>
              <w:spacing w:before="120" w:after="0" w:line="240" w:lineRule="auto"/>
              <w:ind w:left="0"/>
              <w:contextualSpacing w:val="0"/>
              <w:jc w:val="both"/>
              <w:rPr>
                <w:rFonts w:ascii="Times New Roman" w:hAnsi="Times New Roman"/>
                <w:bCs/>
                <w:sz w:val="24"/>
              </w:rPr>
            </w:pPr>
            <w:r w:rsidRPr="00AB3F53">
              <w:rPr>
                <w:rFonts w:ascii="Times New Roman" w:hAnsi="Times New Roman"/>
                <w:bCs/>
                <w:sz w:val="24"/>
                <w:szCs w:val="24"/>
              </w:rPr>
              <w:t>ОКВЭД</w:t>
            </w:r>
            <w:r w:rsidRPr="00AB3F53">
              <w:rPr>
                <w:rFonts w:ascii="Times New Roman" w:hAnsi="Times New Roman"/>
                <w:bCs/>
                <w:sz w:val="24"/>
                <w:szCs w:val="24"/>
                <w:vertAlign w:val="subscript"/>
              </w:rPr>
              <w:t>2</w:t>
            </w:r>
            <w:r w:rsidR="009B2F71" w:rsidRPr="00AB3F53">
              <w:rPr>
                <w:rFonts w:ascii="Times New Roman" w:hAnsi="Times New Roman"/>
                <w:bCs/>
                <w:sz w:val="24"/>
                <w:szCs w:val="24"/>
                <w:vertAlign w:val="subscript"/>
              </w:rPr>
              <w:t>:</w:t>
            </w:r>
            <w:r w:rsidRPr="00AB3F53">
              <w:rPr>
                <w:rFonts w:ascii="Times New Roman" w:hAnsi="Times New Roman"/>
                <w:bCs/>
                <w:sz w:val="24"/>
                <w:szCs w:val="24"/>
                <w:vertAlign w:val="superscript"/>
              </w:rPr>
              <w:t xml:space="preserve"> </w:t>
            </w:r>
            <w:r w:rsidR="00AB3F53" w:rsidRPr="00AB3F53">
              <w:rPr>
                <w:rFonts w:ascii="Times New Roman" w:eastAsia="Times New Roman" w:hAnsi="Times New Roman"/>
                <w:color w:val="625F5F"/>
                <w:sz w:val="24"/>
                <w:szCs w:val="24"/>
                <w:lang w:eastAsia="ru-RU"/>
              </w:rPr>
              <w:t>77.29.9</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BA51CC">
            <w:pPr>
              <w:pStyle w:val="a"/>
              <w:numPr>
                <w:ilvl w:val="0"/>
                <w:numId w:val="0"/>
              </w:numPr>
              <w:rPr>
                <w:rFonts w:ascii="Times New Roman" w:hAnsi="Times New Roman"/>
                <w:bCs/>
                <w:sz w:val="24"/>
              </w:rPr>
            </w:pPr>
            <w:r>
              <w:rPr>
                <w:rFonts w:ascii="Times New Roman" w:hAnsi="Times New Roman"/>
                <w:bCs/>
                <w:sz w:val="24"/>
              </w:rPr>
              <w:t>ИПУ 2017 / ЗКЭФ-</w:t>
            </w:r>
            <w:r w:rsidR="00496561">
              <w:rPr>
                <w:rFonts w:ascii="Times New Roman" w:hAnsi="Times New Roman"/>
                <w:bCs/>
                <w:sz w:val="24"/>
              </w:rPr>
              <w:t>38</w:t>
            </w:r>
          </w:p>
        </w:tc>
      </w:tr>
      <w:tr w:rsidR="00C2272D" w:rsidRPr="00234A22"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1" w:name="_Ref314160930"/>
          </w:p>
        </w:tc>
        <w:bookmarkEnd w:id="37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4"/>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c"/>
                  <w:rFonts w:ascii="Times New Roman" w:hAnsi="Times New Roman"/>
                  <w:sz w:val="24"/>
                  <w:szCs w:val="24"/>
                  <w:lang w:val="en-US"/>
                </w:rPr>
                <w:t>www</w:t>
              </w:r>
              <w:r w:rsidRPr="005B2542">
                <w:rPr>
                  <w:rStyle w:val="affc"/>
                  <w:rFonts w:ascii="Times New Roman" w:hAnsi="Times New Roman"/>
                  <w:sz w:val="24"/>
                  <w:szCs w:val="24"/>
                </w:rPr>
                <w:t>.</w:t>
              </w:r>
              <w:r w:rsidRPr="005B2542">
                <w:rPr>
                  <w:rStyle w:val="affc"/>
                  <w:rFonts w:ascii="Times New Roman" w:hAnsi="Times New Roman"/>
                  <w:sz w:val="24"/>
                  <w:szCs w:val="24"/>
                  <w:lang w:val="en-US"/>
                </w:rPr>
                <w:t>ipu</w:t>
              </w:r>
              <w:r w:rsidRPr="005B2542">
                <w:rPr>
                  <w:rStyle w:val="affc"/>
                  <w:rFonts w:ascii="Times New Roman" w:hAnsi="Times New Roman"/>
                  <w:sz w:val="24"/>
                  <w:szCs w:val="24"/>
                </w:rPr>
                <w:t>.</w:t>
              </w:r>
              <w:r w:rsidRPr="005B2542">
                <w:rPr>
                  <w:rStyle w:val="affc"/>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c"/>
                  <w:rFonts w:ascii="Times New Roman" w:hAnsi="Times New Roman"/>
                  <w:sz w:val="24"/>
                  <w:lang w:val="en-US"/>
                </w:rPr>
                <w:t>kontrakt</w:t>
              </w:r>
              <w:r w:rsidRPr="00887410">
                <w:rPr>
                  <w:rStyle w:val="affc"/>
                  <w:rFonts w:ascii="Times New Roman" w:hAnsi="Times New Roman"/>
                  <w:sz w:val="24"/>
                </w:rPr>
                <w:t>@</w:t>
              </w:r>
              <w:r w:rsidRPr="00887410">
                <w:rPr>
                  <w:rStyle w:val="affc"/>
                  <w:rFonts w:ascii="Times New Roman" w:hAnsi="Times New Roman"/>
                  <w:sz w:val="24"/>
                  <w:lang w:val="en-US"/>
                </w:rPr>
                <w:t>ipu</w:t>
              </w:r>
              <w:r w:rsidRPr="00887410">
                <w:rPr>
                  <w:rStyle w:val="affc"/>
                  <w:rFonts w:ascii="Times New Roman" w:hAnsi="Times New Roman"/>
                  <w:sz w:val="24"/>
                </w:rPr>
                <w:t>.</w:t>
              </w:r>
              <w:r w:rsidRPr="00887410">
                <w:rPr>
                  <w:rStyle w:val="affc"/>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C2272D" w:rsidRPr="003A5587" w:rsidRDefault="00496561" w:rsidP="00234A22">
            <w:pPr>
              <w:spacing w:after="0"/>
              <w:ind w:left="284" w:hanging="284"/>
              <w:jc w:val="both"/>
              <w:rPr>
                <w:rFonts w:ascii="Times New Roman" w:hAnsi="Times New Roman"/>
                <w:sz w:val="24"/>
                <w:szCs w:val="24"/>
              </w:rPr>
            </w:pPr>
            <w:r w:rsidRPr="007A00D8">
              <w:rPr>
                <w:rFonts w:ascii="Times New Roman" w:hAnsi="Times New Roman"/>
                <w:sz w:val="24"/>
                <w:szCs w:val="24"/>
              </w:rPr>
              <w:t xml:space="preserve">Князева Светлана Васильевна, </w:t>
            </w:r>
            <w:r w:rsidRPr="007A00D8">
              <w:rPr>
                <w:rFonts w:ascii="Times New Roman" w:hAnsi="Times New Roman"/>
                <w:sz w:val="24"/>
              </w:rPr>
              <w:t>+7 495 334 78 59</w:t>
            </w:r>
          </w:p>
        </w:tc>
      </w:tr>
      <w:tr w:rsidR="00C2272D" w:rsidRPr="007C18BC" w:rsidTr="00F3002C">
        <w:trPr>
          <w:trHeight w:val="382"/>
        </w:trPr>
        <w:tc>
          <w:tcPr>
            <w:tcW w:w="567" w:type="dxa"/>
            <w:shd w:val="clear" w:color="auto" w:fill="auto"/>
          </w:tcPr>
          <w:p w:rsidR="00C2272D" w:rsidRPr="003A5587" w:rsidRDefault="00C2272D" w:rsidP="000C1A1C">
            <w:pPr>
              <w:pStyle w:val="a"/>
              <w:numPr>
                <w:ilvl w:val="0"/>
                <w:numId w:val="13"/>
              </w:numPr>
              <w:rPr>
                <w:rFonts w:ascii="Times New Roman" w:hAnsi="Times New Roman"/>
                <w:sz w:val="24"/>
              </w:rPr>
            </w:pPr>
            <w:bookmarkStart w:id="372" w:name="_Ref314160956"/>
          </w:p>
        </w:tc>
        <w:bookmarkEnd w:id="372"/>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395881">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78038143"/>
          </w:p>
        </w:tc>
        <w:bookmarkEnd w:id="373"/>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876517"/>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4980766"/>
          </w:p>
        </w:tc>
        <w:bookmarkEnd w:id="375"/>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1" w:history="1">
              <w:r w:rsidRPr="007C18BC">
                <w:rPr>
                  <w:rStyle w:val="affc"/>
                  <w:rFonts w:ascii="Times New Roman" w:hAnsi="Times New Roman"/>
                  <w:bCs/>
                  <w:sz w:val="24"/>
                  <w:lang w:val="en-US"/>
                </w:rPr>
                <w:t>www</w:t>
              </w:r>
              <w:r w:rsidRPr="007C18BC">
                <w:rPr>
                  <w:rStyle w:val="affc"/>
                  <w:rFonts w:ascii="Times New Roman" w:hAnsi="Times New Roman"/>
                  <w:bCs/>
                  <w:sz w:val="24"/>
                </w:rPr>
                <w:t>.</w:t>
              </w:r>
              <w:r w:rsidRPr="007C18BC">
                <w:rPr>
                  <w:rStyle w:val="affc"/>
                  <w:rFonts w:ascii="Times New Roman" w:hAnsi="Times New Roman"/>
                  <w:bCs/>
                  <w:sz w:val="24"/>
                  <w:lang w:val="en-US"/>
                </w:rPr>
                <w:t>zakupki</w:t>
              </w:r>
              <w:r w:rsidRPr="007C18BC">
                <w:rPr>
                  <w:rStyle w:val="affc"/>
                  <w:rFonts w:ascii="Times New Roman" w:hAnsi="Times New Roman"/>
                  <w:bCs/>
                  <w:sz w:val="24"/>
                </w:rPr>
                <w:t>.</w:t>
              </w:r>
              <w:r w:rsidRPr="007C18BC">
                <w:rPr>
                  <w:rStyle w:val="affc"/>
                  <w:rFonts w:ascii="Times New Roman" w:hAnsi="Times New Roman"/>
                  <w:bCs/>
                  <w:sz w:val="24"/>
                  <w:lang w:val="en-US"/>
                </w:rPr>
                <w:t>gov</w:t>
              </w:r>
              <w:r w:rsidRPr="007C18BC">
                <w:rPr>
                  <w:rStyle w:val="affc"/>
                  <w:rFonts w:ascii="Times New Roman" w:hAnsi="Times New Roman"/>
                  <w:bCs/>
                  <w:sz w:val="24"/>
                </w:rPr>
                <w:t>.</w:t>
              </w:r>
              <w:r w:rsidRPr="007C18BC">
                <w:rPr>
                  <w:rStyle w:val="affc"/>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3854873"/>
          </w:p>
        </w:tc>
        <w:bookmarkEnd w:id="37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2" w:history="1">
              <w:r w:rsidRPr="00993F8F">
                <w:rPr>
                  <w:rStyle w:val="affc"/>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298281"/>
          </w:p>
        </w:tc>
        <w:bookmarkEnd w:id="377"/>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F2252" w:rsidRDefault="00924BDE" w:rsidP="003139BE">
            <w:pPr>
              <w:tabs>
                <w:tab w:val="left" w:pos="567"/>
              </w:tabs>
              <w:spacing w:after="0" w:line="240" w:lineRule="auto"/>
              <w:jc w:val="both"/>
              <w:rPr>
                <w:rFonts w:ascii="Times New Roman" w:hAnsi="Times New Roman"/>
                <w:b/>
                <w:i/>
                <w:iCs/>
                <w:sz w:val="24"/>
                <w:szCs w:val="24"/>
              </w:rPr>
            </w:pPr>
            <w:r w:rsidRPr="00924BDE">
              <w:rPr>
                <w:rFonts w:ascii="Times New Roman" w:hAnsi="Times New Roman"/>
                <w:b/>
                <w:sz w:val="24"/>
                <w:szCs w:val="24"/>
              </w:rPr>
              <w:t xml:space="preserve">561 018 (Пятьсот шестьдесят одна тысяча восемнадцать рублей) рублей 87 копеек </w:t>
            </w:r>
            <w:r w:rsidR="004F2252" w:rsidRPr="00924BDE">
              <w:rPr>
                <w:rFonts w:ascii="Times New Roman" w:hAnsi="Times New Roman"/>
                <w:sz w:val="24"/>
                <w:szCs w:val="24"/>
              </w:rPr>
              <w:t>(с учетом НДС)</w:t>
            </w:r>
            <w:r w:rsidR="00466B80">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924BDE" w:rsidRDefault="003A6880" w:rsidP="00924BDE">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924BDE">
              <w:rPr>
                <w:rFonts w:ascii="Times New Roman" w:eastAsia="Times New Roman" w:hAnsi="Times New Roman"/>
                <w:color w:val="000000"/>
                <w:kern w:val="1"/>
                <w:sz w:val="24"/>
                <w:szCs w:val="22"/>
                <w:lang w:eastAsia="ar-SA"/>
              </w:rPr>
              <w:t xml:space="preserve">Цена Договора включает в себя </w:t>
            </w:r>
            <w:r w:rsidR="00924BDE" w:rsidRPr="00924BDE">
              <w:rPr>
                <w:rFonts w:ascii="Times New Roman" w:eastAsia="Times New Roman" w:hAnsi="Times New Roman"/>
                <w:bCs/>
                <w:sz w:val="24"/>
                <w:szCs w:val="24"/>
                <w:lang w:eastAsia="ar-SA"/>
              </w:rPr>
              <w:t>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r w:rsidRPr="00924BDE">
              <w:rPr>
                <w:rFonts w:ascii="Times New Roman" w:eastAsia="Times New Roman" w:hAnsi="Times New Roman"/>
                <w:color w:val="000000"/>
                <w:kern w:val="1"/>
                <w:sz w:val="24"/>
                <w:szCs w:val="22"/>
                <w:lang w:eastAsia="ar-SA"/>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395881">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395881">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30964520"/>
          </w:p>
        </w:tc>
        <w:bookmarkEnd w:id="378"/>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395881">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«Проект договора».</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395881">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«Проект договора».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4A1167"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00C90D6A">
              <w:rPr>
                <w:rFonts w:ascii="Times New Roman" w:hAnsi="Times New Roman"/>
                <w:sz w:val="24"/>
                <w:szCs w:val="24"/>
                <w:lang w:eastAsia="ar-SA"/>
              </w:rPr>
              <w:t>Исполнителя</w:t>
            </w:r>
            <w:r w:rsidRPr="004A1167">
              <w:rPr>
                <w:rFonts w:ascii="Times New Roman" w:hAnsi="Times New Roman"/>
                <w:sz w:val="24"/>
                <w:szCs w:val="24"/>
                <w:lang w:eastAsia="ar-SA"/>
              </w:rPr>
              <w:t>.</w:t>
            </w:r>
          </w:p>
          <w:p w:rsidR="00C2272D" w:rsidRPr="004A1167" w:rsidRDefault="00C2272D" w:rsidP="00C2272D">
            <w:pPr>
              <w:suppressAutoHyphens/>
              <w:spacing w:after="0"/>
              <w:contextualSpacing/>
              <w:rPr>
                <w:rFonts w:ascii="Times New Roman" w:hAnsi="Times New Roman"/>
                <w:sz w:val="24"/>
                <w:szCs w:val="24"/>
                <w:lang w:eastAsia="ar-SA"/>
              </w:rPr>
            </w:pPr>
            <w:r w:rsidRPr="004A1167">
              <w:rPr>
                <w:rFonts w:ascii="Times New Roman" w:hAnsi="Times New Roman"/>
                <w:sz w:val="24"/>
                <w:szCs w:val="24"/>
                <w:lang w:eastAsia="ar-SA"/>
              </w:rPr>
              <w:t>Оплата производится в валюте Российской Федерации.</w:t>
            </w:r>
            <w:r w:rsidR="00820359">
              <w:rPr>
                <w:rFonts w:ascii="Times New Roman" w:hAnsi="Times New Roman"/>
                <w:sz w:val="24"/>
                <w:szCs w:val="24"/>
                <w:lang w:eastAsia="ar-SA"/>
              </w:rPr>
              <w:t xml:space="preserve"> </w:t>
            </w:r>
          </w:p>
          <w:p w:rsidR="00C2272D" w:rsidRPr="00B85909" w:rsidRDefault="006B1A99" w:rsidP="003C71DD">
            <w:pPr>
              <w:widowControl w:val="0"/>
              <w:suppressLineNumbers/>
              <w:spacing w:after="0" w:line="240" w:lineRule="auto"/>
              <w:contextualSpacing/>
              <w:jc w:val="both"/>
              <w:rPr>
                <w:rFonts w:ascii="Times New Roman" w:hAnsi="Times New Roman"/>
                <w:sz w:val="24"/>
                <w:szCs w:val="24"/>
              </w:rPr>
            </w:pPr>
            <w:r w:rsidRPr="006B1A99">
              <w:rPr>
                <w:rFonts w:ascii="Times New Roman" w:eastAsia="Times New Roman" w:hAnsi="Times New Roman"/>
                <w:sz w:val="24"/>
                <w:szCs w:val="24"/>
                <w:lang w:eastAsia="ar-SA"/>
              </w:rPr>
              <w:t>Оплата производится Заказчиком  по факту оказан</w:t>
            </w:r>
            <w:r w:rsidR="00357360">
              <w:rPr>
                <w:rFonts w:ascii="Times New Roman" w:eastAsia="Times New Roman" w:hAnsi="Times New Roman"/>
                <w:sz w:val="24"/>
                <w:szCs w:val="24"/>
                <w:lang w:eastAsia="ar-SA"/>
              </w:rPr>
              <w:t>ия</w:t>
            </w:r>
            <w:r w:rsidRPr="006B1A99">
              <w:rPr>
                <w:rFonts w:ascii="Times New Roman" w:eastAsia="Times New Roman" w:hAnsi="Times New Roman"/>
                <w:sz w:val="24"/>
                <w:szCs w:val="24"/>
                <w:lang w:eastAsia="ar-SA"/>
              </w:rPr>
              <w:t xml:space="preserve"> услуг не позднее 10  (десяти) банковских дней с момента подписания Сторонами Акта оказанных услуг и предоставления Исполнителем финансово-отчетных документов, оформленных согласно действующему законодательству Российской </w:t>
            </w:r>
            <w:r w:rsidR="00357360">
              <w:rPr>
                <w:rFonts w:ascii="Times New Roman" w:eastAsia="Times New Roman" w:hAnsi="Times New Roman"/>
                <w:sz w:val="24"/>
                <w:szCs w:val="24"/>
                <w:lang w:eastAsia="ar-SA"/>
              </w:rPr>
              <w:t xml:space="preserve">Федерации. </w:t>
            </w:r>
            <w:r w:rsidR="00820359" w:rsidRPr="00820359">
              <w:rPr>
                <w:rFonts w:ascii="Times New Roman" w:eastAsia="Times New Roman" w:hAnsi="Times New Roman"/>
                <w:sz w:val="24"/>
                <w:szCs w:val="24"/>
                <w:lang w:eastAsia="ar-SA"/>
              </w:rPr>
              <w:t>Расчеты осуществляются при отсутствии замечаний по объему и качеству оказанных услуг, в том числе замечаний к содержанию и оформлению сопроводительных документов</w:t>
            </w:r>
            <w:r w:rsidR="00820359">
              <w:rPr>
                <w:rFonts w:ascii="Times New Roman" w:eastAsia="Times New Roman" w:hAnsi="Times New Roman"/>
                <w:sz w:val="24"/>
                <w:szCs w:val="24"/>
                <w:lang w:eastAsia="ar-SA"/>
              </w:rPr>
              <w:t xml:space="preserve">. </w:t>
            </w:r>
            <w:r w:rsidR="00C2272D" w:rsidRPr="0072243C">
              <w:rPr>
                <w:rFonts w:ascii="Times New Roman" w:hAnsi="Times New Roman"/>
                <w:sz w:val="24"/>
                <w:szCs w:val="24"/>
              </w:rPr>
              <w:t xml:space="preserve">Обязательства Заказчика по оплате </w:t>
            </w:r>
            <w:r w:rsidR="00FD5500">
              <w:rPr>
                <w:rFonts w:ascii="Times New Roman" w:hAnsi="Times New Roman"/>
                <w:sz w:val="24"/>
                <w:szCs w:val="24"/>
              </w:rPr>
              <w:t xml:space="preserve">услуг </w:t>
            </w:r>
            <w:r w:rsidR="00C2272D" w:rsidRPr="0072243C">
              <w:rPr>
                <w:rFonts w:ascii="Times New Roman" w:hAnsi="Times New Roman"/>
                <w:sz w:val="24"/>
                <w:szCs w:val="24"/>
              </w:rPr>
              <w:t xml:space="preserve">считаются </w:t>
            </w:r>
            <w:r w:rsidR="00820359">
              <w:rPr>
                <w:rFonts w:ascii="Times New Roman" w:hAnsi="Times New Roman"/>
                <w:sz w:val="24"/>
                <w:szCs w:val="24"/>
              </w:rPr>
              <w:t>и</w:t>
            </w:r>
            <w:r w:rsidR="00C2272D" w:rsidRPr="0072243C">
              <w:rPr>
                <w:rFonts w:ascii="Times New Roman" w:hAnsi="Times New Roman"/>
                <w:sz w:val="24"/>
                <w:szCs w:val="24"/>
              </w:rPr>
              <w:t xml:space="preserve">сполненными с момента списания </w:t>
            </w:r>
            <w:r w:rsidR="00FD5500">
              <w:rPr>
                <w:rFonts w:ascii="Times New Roman" w:hAnsi="Times New Roman"/>
                <w:sz w:val="24"/>
                <w:szCs w:val="24"/>
              </w:rPr>
              <w:t xml:space="preserve">банком </w:t>
            </w:r>
            <w:r w:rsidR="00C2272D" w:rsidRPr="0072243C">
              <w:rPr>
                <w:rFonts w:ascii="Times New Roman" w:hAnsi="Times New Roman"/>
                <w:sz w:val="24"/>
                <w:szCs w:val="24"/>
              </w:rPr>
              <w:t>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4A1167" w:rsidRPr="004375A6" w:rsidRDefault="004A1167" w:rsidP="004A1167">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Срок оказания услуг с 09 января 2018г.  по 31 декабря 2018г.</w:t>
            </w:r>
          </w:p>
          <w:p w:rsidR="00C2272D" w:rsidRPr="00ED7118" w:rsidRDefault="00C2272D" w:rsidP="00C2272D">
            <w:pPr>
              <w:tabs>
                <w:tab w:val="left" w:pos="567"/>
              </w:tabs>
              <w:spacing w:before="120" w:after="0" w:line="240" w:lineRule="auto"/>
              <w:jc w:val="both"/>
              <w:rPr>
                <w:rFonts w:ascii="Times New Roman" w:hAnsi="Times New Roman"/>
                <w:iCs/>
                <w:sz w:val="24"/>
              </w:rPr>
            </w:pP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4274710"/>
          </w:p>
        </w:tc>
        <w:bookmarkEnd w:id="379"/>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395881">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5775147"/>
          </w:p>
        </w:tc>
        <w:bookmarkEnd w:id="380"/>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3795"/>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98492"/>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042545"/>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971406"/>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5852011"/>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D4545A" w:rsidRDefault="00C2272D" w:rsidP="00C2272D">
            <w:pPr>
              <w:pStyle w:val="a"/>
              <w:numPr>
                <w:ilvl w:val="0"/>
                <w:numId w:val="0"/>
              </w:numPr>
              <w:rPr>
                <w:rFonts w:ascii="Times New Roman" w:hAnsi="Times New Roman"/>
                <w:sz w:val="24"/>
              </w:rPr>
            </w:pPr>
            <w:r w:rsidRPr="00D4545A">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298333"/>
          </w:p>
        </w:tc>
        <w:bookmarkEnd w:id="386"/>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D4545A" w:rsidRDefault="00C2272D" w:rsidP="00C2272D">
            <w:pPr>
              <w:pStyle w:val="a"/>
              <w:numPr>
                <w:ilvl w:val="0"/>
                <w:numId w:val="0"/>
              </w:numPr>
              <w:rPr>
                <w:rFonts w:ascii="Times New Roman" w:hAnsi="Times New Roman"/>
                <w:sz w:val="24"/>
              </w:rPr>
            </w:pPr>
            <w:r w:rsidRPr="00D4545A">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5484151"/>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D4545A" w:rsidRDefault="00C2272D" w:rsidP="00C2272D">
            <w:pPr>
              <w:pStyle w:val="a"/>
              <w:numPr>
                <w:ilvl w:val="0"/>
                <w:numId w:val="0"/>
              </w:numPr>
              <w:rPr>
                <w:rFonts w:ascii="Times New Roman" w:hAnsi="Times New Roman"/>
                <w:sz w:val="24"/>
              </w:rPr>
            </w:pPr>
            <w:r w:rsidRPr="00D4545A">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2898"/>
          </w:p>
        </w:tc>
        <w:bookmarkEnd w:id="388"/>
        <w:tc>
          <w:tcPr>
            <w:tcW w:w="2552" w:type="dxa"/>
            <w:shd w:val="clear" w:color="auto" w:fill="auto"/>
          </w:tcPr>
          <w:p w:rsidR="00C2272D" w:rsidRPr="003721E8" w:rsidRDefault="00C2272D" w:rsidP="00C2272D">
            <w:pPr>
              <w:pStyle w:val="a"/>
              <w:numPr>
                <w:ilvl w:val="0"/>
                <w:numId w:val="0"/>
              </w:numPr>
              <w:jc w:val="left"/>
              <w:rPr>
                <w:rFonts w:ascii="Times New Roman" w:hAnsi="Times New Roman"/>
                <w:b/>
                <w:bCs/>
                <w:sz w:val="24"/>
              </w:rPr>
            </w:pPr>
            <w:r w:rsidRPr="003721E8">
              <w:rPr>
                <w:rFonts w:ascii="Times New Roman" w:hAnsi="Times New Roman"/>
                <w:b/>
                <w:bCs/>
                <w:sz w:val="24"/>
              </w:rPr>
              <w:t>Возможность подачи альтернативных предложений</w:t>
            </w:r>
          </w:p>
        </w:tc>
        <w:tc>
          <w:tcPr>
            <w:tcW w:w="6946" w:type="dxa"/>
          </w:tcPr>
          <w:p w:rsidR="00C2272D" w:rsidRPr="00D4545A" w:rsidRDefault="00C2272D" w:rsidP="00C2272D">
            <w:pPr>
              <w:pStyle w:val="a"/>
              <w:numPr>
                <w:ilvl w:val="0"/>
                <w:numId w:val="0"/>
              </w:numPr>
              <w:rPr>
                <w:rFonts w:ascii="Times New Roman" w:hAnsi="Times New Roman"/>
                <w:bCs/>
                <w:sz w:val="24"/>
              </w:rPr>
            </w:pPr>
            <w:r w:rsidRPr="00D4545A">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314163382"/>
          </w:p>
        </w:tc>
        <w:bookmarkEnd w:id="389"/>
        <w:tc>
          <w:tcPr>
            <w:tcW w:w="2552" w:type="dxa"/>
            <w:shd w:val="clear" w:color="auto" w:fill="auto"/>
          </w:tcPr>
          <w:p w:rsidR="00C2272D" w:rsidRPr="00F373EE" w:rsidRDefault="00C2272D" w:rsidP="00C2272D">
            <w:pPr>
              <w:pStyle w:val="a"/>
              <w:numPr>
                <w:ilvl w:val="0"/>
                <w:numId w:val="0"/>
              </w:numPr>
              <w:jc w:val="left"/>
              <w:rPr>
                <w:rFonts w:ascii="Times New Roman" w:hAnsi="Times New Roman"/>
                <w:b/>
                <w:bCs/>
                <w:spacing w:val="-6"/>
                <w:sz w:val="24"/>
              </w:rPr>
            </w:pPr>
            <w:r w:rsidRPr="00F373EE">
              <w:rPr>
                <w:rFonts w:ascii="Times New Roman" w:hAnsi="Times New Roman"/>
                <w:b/>
                <w:bCs/>
                <w:spacing w:val="-6"/>
                <w:sz w:val="24"/>
              </w:rPr>
              <w:t>Дата и время начала – дата и время окончания срока подачи заявок</w:t>
            </w:r>
          </w:p>
        </w:tc>
        <w:tc>
          <w:tcPr>
            <w:tcW w:w="6946" w:type="dxa"/>
          </w:tcPr>
          <w:p w:rsidR="00826EDC" w:rsidRPr="00D4545A" w:rsidRDefault="00826EDC" w:rsidP="00826EDC">
            <w:pPr>
              <w:pStyle w:val="a"/>
              <w:numPr>
                <w:ilvl w:val="0"/>
                <w:numId w:val="0"/>
              </w:numPr>
              <w:rPr>
                <w:rFonts w:ascii="Times New Roman" w:hAnsi="Times New Roman"/>
                <w:b/>
                <w:bCs/>
                <w:spacing w:val="-6"/>
                <w:sz w:val="24"/>
              </w:rPr>
            </w:pPr>
            <w:r w:rsidRPr="00D4545A">
              <w:rPr>
                <w:rFonts w:ascii="Times New Roman" w:hAnsi="Times New Roman"/>
                <w:bCs/>
                <w:spacing w:val="-6"/>
                <w:sz w:val="24"/>
              </w:rPr>
              <w:t xml:space="preserve">Заявки подаются начиная </w:t>
            </w:r>
            <w:r w:rsidR="00924BDE" w:rsidRPr="00D4545A">
              <w:rPr>
                <w:rFonts w:ascii="Times New Roman" w:hAnsi="Times New Roman"/>
                <w:b/>
                <w:bCs/>
                <w:spacing w:val="-6"/>
                <w:sz w:val="24"/>
              </w:rPr>
              <w:t>с «</w:t>
            </w:r>
            <w:r w:rsidR="00487E7F">
              <w:rPr>
                <w:rFonts w:ascii="Times New Roman" w:hAnsi="Times New Roman"/>
                <w:b/>
                <w:bCs/>
                <w:spacing w:val="-6"/>
                <w:sz w:val="24"/>
              </w:rPr>
              <w:t>01</w:t>
            </w:r>
            <w:r w:rsidRPr="00D4545A">
              <w:rPr>
                <w:rFonts w:ascii="Times New Roman" w:hAnsi="Times New Roman"/>
                <w:b/>
                <w:bCs/>
                <w:spacing w:val="-6"/>
                <w:sz w:val="24"/>
              </w:rPr>
              <w:t xml:space="preserve">» </w:t>
            </w:r>
            <w:r w:rsidR="00487E7F">
              <w:rPr>
                <w:rFonts w:ascii="Times New Roman" w:hAnsi="Times New Roman"/>
                <w:b/>
                <w:bCs/>
                <w:spacing w:val="-6"/>
                <w:sz w:val="24"/>
              </w:rPr>
              <w:t>декабря</w:t>
            </w:r>
            <w:r w:rsidRPr="00D4545A">
              <w:rPr>
                <w:rFonts w:ascii="Times New Roman" w:hAnsi="Times New Roman"/>
                <w:b/>
                <w:bCs/>
                <w:spacing w:val="-6"/>
                <w:sz w:val="24"/>
              </w:rPr>
              <w:t xml:space="preserve"> 2017</w:t>
            </w:r>
            <w:r w:rsidRPr="00D4545A">
              <w:rPr>
                <w:rFonts w:ascii="Times New Roman" w:hAnsi="Times New Roman"/>
                <w:bCs/>
                <w:spacing w:val="-6"/>
                <w:sz w:val="24"/>
              </w:rPr>
              <w:t xml:space="preserve"> г </w:t>
            </w:r>
            <w:r w:rsidR="00487E7F">
              <w:rPr>
                <w:rFonts w:ascii="Times New Roman" w:hAnsi="Times New Roman"/>
                <w:b/>
                <w:bCs/>
                <w:spacing w:val="-6"/>
                <w:sz w:val="24"/>
              </w:rPr>
              <w:t>18</w:t>
            </w:r>
            <w:r w:rsidRPr="00D4545A">
              <w:rPr>
                <w:rFonts w:ascii="Times New Roman" w:hAnsi="Times New Roman"/>
                <w:b/>
                <w:bCs/>
                <w:spacing w:val="-6"/>
                <w:sz w:val="24"/>
              </w:rPr>
              <w:t xml:space="preserve"> ч. 00 мин. </w:t>
            </w:r>
          </w:p>
          <w:p w:rsidR="00C2272D" w:rsidRPr="00D4545A" w:rsidRDefault="00826EDC" w:rsidP="00487E7F">
            <w:pPr>
              <w:pStyle w:val="a"/>
              <w:numPr>
                <w:ilvl w:val="0"/>
                <w:numId w:val="0"/>
              </w:numPr>
              <w:rPr>
                <w:rFonts w:ascii="Times New Roman" w:hAnsi="Times New Roman"/>
                <w:bCs/>
                <w:sz w:val="24"/>
              </w:rPr>
            </w:pPr>
            <w:r w:rsidRPr="00D4545A">
              <w:rPr>
                <w:rFonts w:ascii="Times New Roman" w:hAnsi="Times New Roman"/>
                <w:b/>
                <w:bCs/>
                <w:spacing w:val="-6"/>
                <w:sz w:val="24"/>
              </w:rPr>
              <w:t>до 23 ч. 59 мин.</w:t>
            </w:r>
            <w:r w:rsidRPr="00D4545A">
              <w:rPr>
                <w:rFonts w:ascii="Times New Roman" w:hAnsi="Times New Roman"/>
                <w:bCs/>
                <w:spacing w:val="-6"/>
                <w:sz w:val="24"/>
              </w:rPr>
              <w:t xml:space="preserve"> </w:t>
            </w:r>
            <w:r w:rsidRPr="00D4545A">
              <w:rPr>
                <w:rFonts w:ascii="Times New Roman" w:hAnsi="Times New Roman"/>
                <w:b/>
                <w:bCs/>
                <w:spacing w:val="-6"/>
                <w:sz w:val="24"/>
              </w:rPr>
              <w:t>«</w:t>
            </w:r>
            <w:r w:rsidR="00487E7F">
              <w:rPr>
                <w:rFonts w:ascii="Times New Roman" w:hAnsi="Times New Roman"/>
                <w:b/>
                <w:bCs/>
                <w:spacing w:val="-6"/>
                <w:sz w:val="24"/>
              </w:rPr>
              <w:t>14</w:t>
            </w:r>
            <w:r w:rsidRPr="00D4545A">
              <w:rPr>
                <w:rFonts w:ascii="Times New Roman" w:hAnsi="Times New Roman"/>
                <w:b/>
                <w:bCs/>
                <w:spacing w:val="-6"/>
                <w:sz w:val="24"/>
              </w:rPr>
              <w:t>» декабря 2017 г.</w:t>
            </w:r>
            <w:r w:rsidRPr="00D4545A">
              <w:rPr>
                <w:rFonts w:ascii="Times New Roman" w:hAnsi="Times New Roman"/>
                <w:bCs/>
                <w:spacing w:val="-6"/>
                <w:sz w:val="24"/>
              </w:rPr>
              <w:t xml:space="preserve"> (</w:t>
            </w:r>
            <w:r w:rsidRPr="00D4545A">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5517820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826EDC" w:rsidRPr="00D4545A" w:rsidRDefault="00826EDC" w:rsidP="00826EDC">
            <w:pPr>
              <w:pStyle w:val="a"/>
              <w:numPr>
                <w:ilvl w:val="0"/>
                <w:numId w:val="0"/>
              </w:numPr>
              <w:rPr>
                <w:rFonts w:ascii="Times New Roman" w:hAnsi="Times New Roman"/>
                <w:bCs/>
                <w:sz w:val="24"/>
              </w:rPr>
            </w:pPr>
            <w:r w:rsidRPr="00D4545A">
              <w:rPr>
                <w:rFonts w:ascii="Times New Roman" w:hAnsi="Times New Roman"/>
                <w:bCs/>
                <w:sz w:val="24"/>
              </w:rPr>
              <w:t xml:space="preserve">Разъяснения положений документации о закупке, полученные в соответствии с п. </w:t>
            </w:r>
            <w:r w:rsidRPr="00D4545A">
              <w:fldChar w:fldCharType="begin"/>
            </w:r>
            <w:r w:rsidRPr="00D4545A">
              <w:instrText xml:space="preserve"> REF _Ref455178139 \r \h  \* MERGEFORMAT </w:instrText>
            </w:r>
            <w:r w:rsidRPr="00D4545A">
              <w:fldChar w:fldCharType="separate"/>
            </w:r>
            <w:r w:rsidR="00395881" w:rsidRPr="00395881">
              <w:rPr>
                <w:rFonts w:ascii="Times New Roman" w:hAnsi="Times New Roman"/>
                <w:bCs/>
                <w:sz w:val="24"/>
              </w:rPr>
              <w:t>4.3.1</w:t>
            </w:r>
            <w:r w:rsidRPr="00D4545A">
              <w:fldChar w:fldCharType="end"/>
            </w:r>
            <w:r w:rsidRPr="00D4545A">
              <w:rPr>
                <w:rFonts w:ascii="Times New Roman" w:hAnsi="Times New Roman"/>
                <w:bCs/>
                <w:sz w:val="24"/>
              </w:rPr>
              <w:t xml:space="preserve">, предоставляются с момента размещения извещения о закупке по </w:t>
            </w:r>
            <w:r w:rsidRPr="00D4545A">
              <w:rPr>
                <w:rFonts w:ascii="Times New Roman" w:hAnsi="Times New Roman"/>
                <w:b/>
                <w:bCs/>
                <w:sz w:val="24"/>
              </w:rPr>
              <w:t>«</w:t>
            </w:r>
            <w:r w:rsidR="00487E7F">
              <w:rPr>
                <w:rFonts w:ascii="Times New Roman" w:hAnsi="Times New Roman"/>
                <w:b/>
                <w:bCs/>
                <w:sz w:val="24"/>
              </w:rPr>
              <w:t>10</w:t>
            </w:r>
            <w:r w:rsidRPr="00D4545A">
              <w:rPr>
                <w:rFonts w:ascii="Times New Roman" w:hAnsi="Times New Roman"/>
                <w:b/>
                <w:bCs/>
                <w:sz w:val="24"/>
              </w:rPr>
              <w:t xml:space="preserve">» </w:t>
            </w:r>
            <w:r w:rsidRPr="00D4545A">
              <w:rPr>
                <w:rFonts w:ascii="Times New Roman" w:hAnsi="Times New Roman"/>
                <w:b/>
                <w:bCs/>
                <w:spacing w:val="-6"/>
                <w:sz w:val="24"/>
              </w:rPr>
              <w:t xml:space="preserve">декабря </w:t>
            </w:r>
            <w:r w:rsidRPr="00D4545A">
              <w:rPr>
                <w:rFonts w:ascii="Times New Roman" w:hAnsi="Times New Roman"/>
                <w:b/>
                <w:bCs/>
                <w:sz w:val="24"/>
              </w:rPr>
              <w:t>2017 г.</w:t>
            </w:r>
            <w:r w:rsidRPr="00D4545A">
              <w:rPr>
                <w:rFonts w:ascii="Times New Roman" w:hAnsi="Times New Roman"/>
                <w:bCs/>
                <w:sz w:val="24"/>
              </w:rPr>
              <w:t xml:space="preserve">  (включительно).</w:t>
            </w:r>
          </w:p>
          <w:p w:rsidR="00C2272D" w:rsidRPr="00D4545A"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987457"/>
          </w:p>
        </w:tc>
        <w:bookmarkEnd w:id="39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D4545A" w:rsidRDefault="00C2272D" w:rsidP="00C2272D">
            <w:pPr>
              <w:pStyle w:val="a"/>
              <w:numPr>
                <w:ilvl w:val="0"/>
                <w:numId w:val="0"/>
              </w:numPr>
              <w:rPr>
                <w:rFonts w:ascii="Times New Roman" w:hAnsi="Times New Roman"/>
                <w:bCs/>
                <w:spacing w:val="-6"/>
                <w:sz w:val="24"/>
              </w:rPr>
            </w:pPr>
            <w:r w:rsidRPr="00D4545A">
              <w:rPr>
                <w:rFonts w:ascii="Times New Roman" w:hAnsi="Times New Roman"/>
                <w:bCs/>
                <w:spacing w:val="-6"/>
                <w:sz w:val="24"/>
              </w:rPr>
              <w:t xml:space="preserve">Адрес ЭТП «РТС-тендер» в информационно-коммуникационной сети «Интернет»: </w:t>
            </w:r>
            <w:hyperlink r:id="rId13" w:history="1">
              <w:r w:rsidRPr="00D4545A">
                <w:rPr>
                  <w:rStyle w:val="affc"/>
                  <w:rFonts w:ascii="Times New Roman" w:hAnsi="Times New Roman"/>
                  <w:sz w:val="24"/>
                </w:rPr>
                <w:t>http://www.rts-tender.ru</w:t>
              </w:r>
            </w:hyperlink>
          </w:p>
          <w:p w:rsidR="00C2272D" w:rsidRPr="00D4545A" w:rsidRDefault="00C2272D" w:rsidP="00C2272D">
            <w:pPr>
              <w:pStyle w:val="a"/>
              <w:numPr>
                <w:ilvl w:val="0"/>
                <w:numId w:val="0"/>
              </w:numPr>
              <w:rPr>
                <w:rFonts w:ascii="Times New Roman" w:hAnsi="Times New Roman"/>
                <w:bCs/>
                <w:spacing w:val="-6"/>
                <w:sz w:val="24"/>
              </w:rPr>
            </w:pPr>
            <w:r w:rsidRPr="00D4545A">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946"/>
          </w:p>
        </w:tc>
        <w:bookmarkEnd w:id="392"/>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r>
              <w:rPr>
                <w:rFonts w:ascii="Times New Roman" w:hAnsi="Times New Roman"/>
                <w:b/>
                <w:sz w:val="24"/>
              </w:rPr>
              <w:t xml:space="preserve">рассмотрения,  </w:t>
            </w:r>
            <w:r w:rsidRPr="003A05BE">
              <w:rPr>
                <w:rFonts w:ascii="Times New Roman" w:hAnsi="Times New Roman"/>
                <w:b/>
                <w:sz w:val="24"/>
              </w:rPr>
              <w:t>оценки и сопоставления заявок (подведения итогов закупки)</w:t>
            </w:r>
          </w:p>
        </w:tc>
        <w:tc>
          <w:tcPr>
            <w:tcW w:w="6946" w:type="dxa"/>
          </w:tcPr>
          <w:p w:rsidR="00826EDC" w:rsidRPr="00D4545A" w:rsidRDefault="00826EDC" w:rsidP="00826EDC">
            <w:pPr>
              <w:pStyle w:val="a"/>
              <w:numPr>
                <w:ilvl w:val="0"/>
                <w:numId w:val="0"/>
              </w:numPr>
              <w:rPr>
                <w:rFonts w:ascii="Times New Roman" w:hAnsi="Times New Roman"/>
                <w:b/>
                <w:bCs/>
                <w:spacing w:val="-6"/>
                <w:sz w:val="24"/>
              </w:rPr>
            </w:pPr>
            <w:r w:rsidRPr="00D4545A">
              <w:rPr>
                <w:rFonts w:ascii="Times New Roman" w:hAnsi="Times New Roman"/>
                <w:b/>
                <w:bCs/>
                <w:spacing w:val="-6"/>
                <w:sz w:val="24"/>
              </w:rPr>
              <w:t>«</w:t>
            </w:r>
            <w:r w:rsidR="00487E7F">
              <w:rPr>
                <w:rFonts w:ascii="Times New Roman" w:hAnsi="Times New Roman"/>
                <w:b/>
                <w:bCs/>
                <w:spacing w:val="-6"/>
                <w:sz w:val="24"/>
              </w:rPr>
              <w:t>15</w:t>
            </w:r>
            <w:r w:rsidRPr="00D4545A">
              <w:rPr>
                <w:rFonts w:ascii="Times New Roman" w:hAnsi="Times New Roman"/>
                <w:b/>
                <w:bCs/>
                <w:spacing w:val="-6"/>
                <w:sz w:val="24"/>
              </w:rPr>
              <w:t>» декабря 2017 г. 17: 00ч. (время московское)</w:t>
            </w:r>
          </w:p>
          <w:p w:rsidR="00C2272D" w:rsidRPr="00D4545A" w:rsidRDefault="00826EDC" w:rsidP="00826EDC">
            <w:pPr>
              <w:autoSpaceDE w:val="0"/>
              <w:autoSpaceDN w:val="0"/>
              <w:adjustRightInd w:val="0"/>
              <w:spacing w:after="0" w:line="240" w:lineRule="auto"/>
              <w:jc w:val="both"/>
              <w:rPr>
                <w:rFonts w:ascii="Times New Roman" w:hAnsi="Times New Roman"/>
                <w:sz w:val="24"/>
              </w:rPr>
            </w:pPr>
            <w:r w:rsidRPr="00D4545A">
              <w:rPr>
                <w:rFonts w:ascii="Times New Roman" w:hAnsi="Times New Roman"/>
                <w:bCs/>
                <w:spacing w:val="-6"/>
                <w:sz w:val="24"/>
              </w:rPr>
              <w:t xml:space="preserve">по адресу: </w:t>
            </w:r>
            <w:r w:rsidRPr="00D4545A">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395881" w:rsidRPr="00395881">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395881">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395881" w:rsidRPr="00395881">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395881" w:rsidRPr="00395881">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395881">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395881">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395881" w:rsidRPr="00395881">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395881" w:rsidRPr="00395881">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f"/>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400"/>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4"/>
          <w:footerReference w:type="default" r:id="rId15"/>
          <w:headerReference w:type="first" r:id="rId16"/>
          <w:footerReference w:type="first" r:id="rId17"/>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5" w:name="_Toc481507606"/>
      <w:r w:rsidRPr="007C18BC">
        <w:rPr>
          <w:rFonts w:ascii="Times New Roman" w:eastAsia="Times New Roman" w:hAnsi="Times New Roman"/>
          <w:b/>
          <w:sz w:val="24"/>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395881" w:rsidRPr="00395881">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395881" w:rsidRPr="00395881">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395881" w:rsidRPr="00395881">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395881" w:rsidRPr="00395881">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395881">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19"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0"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1"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395881" w:rsidRPr="00395881">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395881" w:rsidRPr="00395881">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395881" w:rsidRPr="00395881">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5"/>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395881" w:rsidRPr="00395881">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395881" w:rsidRPr="00395881">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5"/>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395881" w:rsidRPr="007C18BC">
              <w:rPr>
                <w:rFonts w:ascii="Times New Roman" w:hAnsi="Times New Roman"/>
                <w:sz w:val="24"/>
              </w:rPr>
              <w:t>Заявка (</w:t>
            </w:r>
            <w:r w:rsidR="00395881" w:rsidRPr="00012DA3">
              <w:rPr>
                <w:rFonts w:ascii="Times New Roman" w:hAnsi="Times New Roman"/>
                <w:sz w:val="24"/>
              </w:rPr>
              <w:t xml:space="preserve">форма № </w:t>
            </w:r>
            <w:r w:rsidR="00395881">
              <w:rPr>
                <w:rFonts w:ascii="Times New Roman" w:hAnsi="Times New Roman"/>
                <w:noProof/>
                <w:sz w:val="24"/>
              </w:rPr>
              <w:t>1</w:t>
            </w:r>
            <w:r w:rsidR="00395881"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395881" w:rsidRPr="00395881">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395881">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395881" w:rsidRPr="00395881">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395881" w:rsidRPr="00395881">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395881" w:rsidRPr="00395881">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395881" w:rsidRPr="00395881">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395881" w:rsidRPr="00395881">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395881" w:rsidRPr="00395881">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395881" w:rsidRPr="00395881">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395881" w:rsidRPr="00395881">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395881">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395881"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395881">
              <w:rPr>
                <w:rFonts w:ascii="Times New Roman" w:hAnsi="Times New Roman"/>
                <w:sz w:val="24"/>
              </w:rPr>
              <w:t>4</w:t>
            </w:r>
            <w:r w:rsidR="00395881"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395881" w:rsidRPr="00395881">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395881">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395881" w:rsidRPr="00395881">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4"/>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d"/>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4"/>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4"/>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4"/>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d"/>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d"/>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d"/>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4"/>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6B1ABF">
      <w:pPr>
        <w:spacing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6B1ABF">
      <w:pPr>
        <w:spacing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6B1ABF">
      <w:pPr>
        <w:spacing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4"/>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4"/>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4"/>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3" w:name="_Toc311975355"/>
      <w:bookmarkStart w:id="434"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395881">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395881">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Style w:val="af5"/>
        <w:tblW w:w="0" w:type="auto"/>
        <w:tblInd w:w="108" w:type="dxa"/>
        <w:tblLook w:val="04A0" w:firstRow="1" w:lastRow="0" w:firstColumn="1" w:lastColumn="0" w:noHBand="0" w:noVBand="1"/>
      </w:tblPr>
      <w:tblGrid>
        <w:gridCol w:w="709"/>
        <w:gridCol w:w="6379"/>
        <w:gridCol w:w="2410"/>
      </w:tblGrid>
      <w:tr w:rsidR="00496561" w:rsidRPr="004375A6" w:rsidTr="00010980">
        <w:trPr>
          <w:trHeight w:val="924"/>
        </w:trPr>
        <w:tc>
          <w:tcPr>
            <w:tcW w:w="709" w:type="dxa"/>
          </w:tcPr>
          <w:p w:rsidR="00496561" w:rsidRPr="004375A6" w:rsidRDefault="00496561" w:rsidP="00010980">
            <w:pPr>
              <w:jc w:val="center"/>
              <w:rPr>
                <w:rFonts w:ascii="Times New Roman" w:hAnsi="Times New Roman"/>
                <w:b/>
                <w:sz w:val="24"/>
                <w:szCs w:val="24"/>
              </w:rPr>
            </w:pPr>
            <w:r w:rsidRPr="004375A6">
              <w:rPr>
                <w:rFonts w:ascii="Times New Roman" w:hAnsi="Times New Roman"/>
                <w:b/>
                <w:sz w:val="24"/>
                <w:szCs w:val="24"/>
              </w:rPr>
              <w:t>№ п/п</w:t>
            </w:r>
          </w:p>
        </w:tc>
        <w:tc>
          <w:tcPr>
            <w:tcW w:w="6379" w:type="dxa"/>
          </w:tcPr>
          <w:p w:rsidR="00496561" w:rsidRPr="004375A6" w:rsidRDefault="00496561" w:rsidP="00010980">
            <w:pPr>
              <w:jc w:val="center"/>
              <w:rPr>
                <w:rFonts w:ascii="Times New Roman" w:hAnsi="Times New Roman"/>
                <w:b/>
                <w:sz w:val="24"/>
                <w:szCs w:val="24"/>
              </w:rPr>
            </w:pPr>
            <w:r w:rsidRPr="004375A6">
              <w:rPr>
                <w:rFonts w:ascii="Times New Roman" w:hAnsi="Times New Roman"/>
                <w:b/>
                <w:sz w:val="24"/>
                <w:szCs w:val="24"/>
              </w:rPr>
              <w:t>Наименование услуги</w:t>
            </w:r>
          </w:p>
        </w:tc>
        <w:tc>
          <w:tcPr>
            <w:tcW w:w="2410" w:type="dxa"/>
          </w:tcPr>
          <w:p w:rsidR="00496561" w:rsidRPr="004375A6" w:rsidRDefault="00496561" w:rsidP="00010980">
            <w:pPr>
              <w:jc w:val="center"/>
              <w:rPr>
                <w:rFonts w:ascii="Times New Roman" w:hAnsi="Times New Roman"/>
                <w:b/>
                <w:sz w:val="24"/>
                <w:szCs w:val="24"/>
              </w:rPr>
            </w:pPr>
            <w:r w:rsidRPr="004375A6">
              <w:rPr>
                <w:rFonts w:ascii="Times New Roman" w:hAnsi="Times New Roman"/>
                <w:b/>
                <w:sz w:val="24"/>
                <w:szCs w:val="24"/>
              </w:rPr>
              <w:t xml:space="preserve">Стоимость единица услуги, руб. </w:t>
            </w:r>
          </w:p>
        </w:tc>
      </w:tr>
      <w:tr w:rsidR="00496561" w:rsidRPr="004375A6" w:rsidTr="00010980">
        <w:trPr>
          <w:trHeight w:val="462"/>
        </w:trPr>
        <w:tc>
          <w:tcPr>
            <w:tcW w:w="709" w:type="dxa"/>
          </w:tcPr>
          <w:p w:rsidR="00496561" w:rsidRPr="004375A6" w:rsidRDefault="00496561" w:rsidP="00010980">
            <w:pPr>
              <w:jc w:val="center"/>
              <w:rPr>
                <w:rFonts w:ascii="Times New Roman" w:hAnsi="Times New Roman"/>
                <w:sz w:val="24"/>
                <w:szCs w:val="24"/>
              </w:rPr>
            </w:pPr>
            <w:r w:rsidRPr="004375A6">
              <w:rPr>
                <w:rFonts w:ascii="Times New Roman" w:hAnsi="Times New Roman"/>
                <w:sz w:val="24"/>
                <w:szCs w:val="24"/>
              </w:rPr>
              <w:t>1</w:t>
            </w:r>
          </w:p>
        </w:tc>
        <w:tc>
          <w:tcPr>
            <w:tcW w:w="6379" w:type="dxa"/>
          </w:tcPr>
          <w:p w:rsidR="00496561" w:rsidRPr="004375A6" w:rsidRDefault="00496561" w:rsidP="00010980">
            <w:pPr>
              <w:spacing w:after="60"/>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Услуги по замене</w:t>
            </w:r>
            <w:r w:rsidRPr="004375A6">
              <w:t xml:space="preserve"> </w:t>
            </w:r>
            <w:r w:rsidRPr="004375A6">
              <w:rPr>
                <w:rFonts w:ascii="Times New Roman" w:eastAsia="Times New Roman" w:hAnsi="Times New Roman"/>
                <w:sz w:val="24"/>
                <w:szCs w:val="24"/>
                <w:lang w:eastAsia="ru-RU"/>
              </w:rPr>
              <w:t xml:space="preserve">пыле-грязезащитного ковра  размером 115 х 400 см  </w:t>
            </w:r>
          </w:p>
        </w:tc>
        <w:tc>
          <w:tcPr>
            <w:tcW w:w="2410" w:type="dxa"/>
          </w:tcPr>
          <w:p w:rsidR="00496561" w:rsidRPr="004375A6" w:rsidRDefault="00496561" w:rsidP="00010980"/>
        </w:tc>
      </w:tr>
      <w:tr w:rsidR="00496561" w:rsidRPr="004375A6" w:rsidTr="00010980">
        <w:trPr>
          <w:trHeight w:val="436"/>
        </w:trPr>
        <w:tc>
          <w:tcPr>
            <w:tcW w:w="709" w:type="dxa"/>
          </w:tcPr>
          <w:p w:rsidR="00496561" w:rsidRPr="004375A6" w:rsidRDefault="00496561" w:rsidP="00010980">
            <w:pPr>
              <w:jc w:val="center"/>
              <w:rPr>
                <w:rFonts w:ascii="Times New Roman" w:hAnsi="Times New Roman"/>
                <w:sz w:val="24"/>
                <w:szCs w:val="24"/>
              </w:rPr>
            </w:pPr>
            <w:r w:rsidRPr="004375A6">
              <w:rPr>
                <w:rFonts w:ascii="Times New Roman" w:hAnsi="Times New Roman"/>
                <w:sz w:val="24"/>
                <w:szCs w:val="24"/>
              </w:rPr>
              <w:t>2</w:t>
            </w:r>
          </w:p>
        </w:tc>
        <w:tc>
          <w:tcPr>
            <w:tcW w:w="6379" w:type="dxa"/>
          </w:tcPr>
          <w:p w:rsidR="00496561" w:rsidRPr="004375A6" w:rsidRDefault="00496561" w:rsidP="00010980">
            <w:pPr>
              <w:spacing w:after="60"/>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Услуги по замене пыле-грязезащитного ковра  размером 150 х 250 см  </w:t>
            </w:r>
          </w:p>
        </w:tc>
        <w:tc>
          <w:tcPr>
            <w:tcW w:w="2410" w:type="dxa"/>
          </w:tcPr>
          <w:p w:rsidR="00496561" w:rsidRPr="004375A6" w:rsidRDefault="00496561" w:rsidP="00010980"/>
        </w:tc>
      </w:tr>
      <w:tr w:rsidR="00496561" w:rsidTr="00010980">
        <w:trPr>
          <w:trHeight w:val="462"/>
        </w:trPr>
        <w:tc>
          <w:tcPr>
            <w:tcW w:w="709" w:type="dxa"/>
          </w:tcPr>
          <w:p w:rsidR="00496561" w:rsidRPr="004375A6" w:rsidRDefault="00496561" w:rsidP="00010980">
            <w:pPr>
              <w:jc w:val="center"/>
              <w:rPr>
                <w:rFonts w:ascii="Times New Roman" w:hAnsi="Times New Roman"/>
                <w:sz w:val="24"/>
                <w:szCs w:val="24"/>
              </w:rPr>
            </w:pPr>
            <w:r w:rsidRPr="004375A6">
              <w:rPr>
                <w:rFonts w:ascii="Times New Roman" w:hAnsi="Times New Roman"/>
                <w:sz w:val="24"/>
                <w:szCs w:val="24"/>
              </w:rPr>
              <w:t>3</w:t>
            </w:r>
          </w:p>
        </w:tc>
        <w:tc>
          <w:tcPr>
            <w:tcW w:w="6379" w:type="dxa"/>
          </w:tcPr>
          <w:p w:rsidR="00496561" w:rsidRPr="009845D8" w:rsidRDefault="00496561" w:rsidP="00010980">
            <w:pPr>
              <w:spacing w:after="60"/>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Услуги по замене пыле-грязезащитного ковра  размером 150 х 600  см</w:t>
            </w:r>
            <w:r w:rsidRPr="009845D8">
              <w:rPr>
                <w:rFonts w:ascii="Times New Roman" w:eastAsia="Times New Roman" w:hAnsi="Times New Roman"/>
                <w:sz w:val="24"/>
                <w:szCs w:val="24"/>
                <w:lang w:eastAsia="ru-RU"/>
              </w:rPr>
              <w:t xml:space="preserve">  </w:t>
            </w:r>
          </w:p>
        </w:tc>
        <w:tc>
          <w:tcPr>
            <w:tcW w:w="2410" w:type="dxa"/>
          </w:tcPr>
          <w:p w:rsidR="00496561" w:rsidRDefault="00496561" w:rsidP="00010980"/>
        </w:tc>
      </w:tr>
    </w:tbl>
    <w:p w:rsidR="0039107F" w:rsidRDefault="0039107F" w:rsidP="0039107F">
      <w:pPr>
        <w:suppressAutoHyphens/>
        <w:spacing w:after="0" w:line="240" w:lineRule="auto"/>
        <w:jc w:val="center"/>
        <w:rPr>
          <w:rFonts w:ascii="Times New Roman" w:eastAsia="Calibri" w:hAnsi="Times New Roman"/>
          <w:sz w:val="24"/>
          <w:szCs w:val="24"/>
        </w:rPr>
      </w:pPr>
    </w:p>
    <w:p w:rsidR="000D4DD1" w:rsidRDefault="000D4DD1" w:rsidP="0039107F">
      <w:pPr>
        <w:suppressAutoHyphens/>
        <w:spacing w:after="0" w:line="240" w:lineRule="auto"/>
        <w:jc w:val="center"/>
        <w:rPr>
          <w:rFonts w:ascii="Times New Roman" w:eastAsia="Calibri" w:hAnsi="Times New Roman"/>
          <w:sz w:val="24"/>
          <w:szCs w:val="24"/>
        </w:rPr>
      </w:pPr>
    </w:p>
    <w:p w:rsidR="000D4DD1" w:rsidRDefault="000D4DD1" w:rsidP="0039107F">
      <w:pPr>
        <w:suppressAutoHyphens/>
        <w:spacing w:after="0" w:line="240" w:lineRule="auto"/>
        <w:jc w:val="center"/>
        <w:rPr>
          <w:rFonts w:ascii="Times New Roman" w:eastAsia="Calibri" w:hAnsi="Times New Roman"/>
          <w:sz w:val="24"/>
          <w:szCs w:val="24"/>
        </w:rPr>
      </w:pPr>
    </w:p>
    <w:p w:rsidR="000D4DD1" w:rsidRDefault="000D4DD1" w:rsidP="0039107F">
      <w:pPr>
        <w:suppressAutoHyphens/>
        <w:spacing w:after="0" w:line="240" w:lineRule="auto"/>
        <w:jc w:val="center"/>
        <w:rPr>
          <w:rFonts w:ascii="Times New Roman" w:eastAsia="Calibri" w:hAnsi="Times New Roman"/>
          <w:sz w:val="24"/>
          <w:szCs w:val="24"/>
        </w:rPr>
      </w:pPr>
    </w:p>
    <w:p w:rsidR="000D4DD1" w:rsidRDefault="000D4DD1" w:rsidP="0039107F">
      <w:pPr>
        <w:suppressAutoHyphens/>
        <w:spacing w:after="0" w:line="240" w:lineRule="auto"/>
        <w:jc w:val="center"/>
        <w:rPr>
          <w:rFonts w:ascii="Times New Roman" w:eastAsia="Calibri" w:hAnsi="Times New Roman"/>
          <w:sz w:val="24"/>
          <w:szCs w:val="24"/>
        </w:rPr>
      </w:pPr>
    </w:p>
    <w:p w:rsidR="000D4DD1" w:rsidRDefault="000D4DD1"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D1057B" w:rsidRDefault="00D1057B" w:rsidP="00ED3903">
      <w:pPr>
        <w:suppressAutoHyphens/>
        <w:spacing w:after="0" w:line="240" w:lineRule="auto"/>
        <w:jc w:val="both"/>
        <w:rPr>
          <w:rFonts w:ascii="Times New Roman" w:eastAsia="Times New Roman" w:hAnsi="Times New Roman"/>
          <w:sz w:val="24"/>
          <w:szCs w:val="24"/>
          <w:lang w:eastAsia="ar-SA"/>
        </w:rPr>
      </w:pPr>
    </w:p>
    <w:p w:rsidR="00D1057B" w:rsidRDefault="00D1057B" w:rsidP="00ED3903">
      <w:pPr>
        <w:suppressAutoHyphens/>
        <w:spacing w:after="0" w:line="240" w:lineRule="auto"/>
        <w:jc w:val="both"/>
        <w:rPr>
          <w:rFonts w:ascii="Times New Roman" w:eastAsia="Times New Roman" w:hAnsi="Times New Roman"/>
          <w:sz w:val="24"/>
          <w:szCs w:val="24"/>
          <w:lang w:eastAsia="ar-SA"/>
        </w:rPr>
      </w:pPr>
    </w:p>
    <w:p w:rsidR="00D1057B" w:rsidRDefault="00D1057B" w:rsidP="00ED3903">
      <w:pPr>
        <w:suppressAutoHyphens/>
        <w:spacing w:after="0" w:line="240" w:lineRule="auto"/>
        <w:jc w:val="both"/>
        <w:rPr>
          <w:rFonts w:ascii="Times New Roman" w:eastAsia="Times New Roman" w:hAnsi="Times New Roman"/>
          <w:sz w:val="24"/>
          <w:szCs w:val="24"/>
          <w:lang w:eastAsia="ar-SA"/>
        </w:rPr>
      </w:pPr>
    </w:p>
    <w:p w:rsidR="00D1057B" w:rsidRDefault="00D1057B" w:rsidP="00ED3903">
      <w:pPr>
        <w:suppressAutoHyphens/>
        <w:spacing w:after="0" w:line="240" w:lineRule="auto"/>
        <w:jc w:val="both"/>
        <w:rPr>
          <w:rFonts w:ascii="Times New Roman" w:eastAsia="Times New Roman" w:hAnsi="Times New Roman"/>
          <w:sz w:val="24"/>
          <w:szCs w:val="24"/>
          <w:lang w:eastAsia="ar-SA"/>
        </w:rPr>
      </w:pPr>
    </w:p>
    <w:p w:rsidR="00D1057B" w:rsidRDefault="00D1057B" w:rsidP="00ED3903">
      <w:pPr>
        <w:suppressAutoHyphens/>
        <w:spacing w:after="0" w:line="240" w:lineRule="auto"/>
        <w:jc w:val="both"/>
        <w:rPr>
          <w:rFonts w:ascii="Times New Roman" w:eastAsia="Times New Roman" w:hAnsi="Times New Roman"/>
          <w:sz w:val="24"/>
          <w:szCs w:val="24"/>
          <w:lang w:eastAsia="ar-SA"/>
        </w:rPr>
      </w:pPr>
    </w:p>
    <w:p w:rsidR="00E8125D" w:rsidRPr="007A1779" w:rsidRDefault="00C954B9" w:rsidP="00184E32">
      <w:pPr>
        <w:pStyle w:val="3"/>
        <w:tabs>
          <w:tab w:val="left" w:pos="993"/>
        </w:tabs>
        <w:ind w:left="993"/>
        <w:jc w:val="center"/>
        <w:rPr>
          <w:rFonts w:ascii="Times New Roman" w:hAnsi="Times New Roman"/>
          <w:sz w:val="24"/>
        </w:r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Start w:id="469" w:name="_Toc481507614"/>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7A1779">
        <w:rPr>
          <w:rFonts w:ascii="Times New Roman" w:hAnsi="Times New Roman"/>
          <w:sz w:val="24"/>
        </w:rPr>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395881">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d"/>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70" w:name="_Toc418282248"/>
      <w:bookmarkStart w:id="471" w:name="_Toc418282252"/>
      <w:bookmarkStart w:id="472" w:name="_Toc415874709"/>
      <w:bookmarkStart w:id="473" w:name="_Toc415874710"/>
      <w:bookmarkStart w:id="474" w:name="_Toc415874711"/>
      <w:bookmarkStart w:id="475" w:name="_Toc415874712"/>
      <w:bookmarkStart w:id="476" w:name="_Toc415874713"/>
      <w:bookmarkStart w:id="477" w:name="_Toc415874714"/>
      <w:bookmarkStart w:id="478" w:name="_Toc415874715"/>
      <w:bookmarkStart w:id="479" w:name="_Toc415874722"/>
      <w:bookmarkStart w:id="480" w:name="_Toc415874729"/>
      <w:bookmarkStart w:id="481" w:name="_Toc415874736"/>
      <w:bookmarkStart w:id="482" w:name="_Toc415874743"/>
      <w:bookmarkStart w:id="483" w:name="_Toc415874762"/>
      <w:bookmarkStart w:id="484" w:name="_Toc415874763"/>
      <w:bookmarkStart w:id="485" w:name="_Toc415874764"/>
      <w:bookmarkStart w:id="486" w:name="_Toc415874765"/>
      <w:bookmarkStart w:id="487" w:name="_Toc415874766"/>
      <w:bookmarkStart w:id="488" w:name="_Toc415874767"/>
      <w:bookmarkStart w:id="489" w:name="_Toc415874768"/>
      <w:bookmarkStart w:id="490" w:name="_Toc415874769"/>
      <w:bookmarkStart w:id="491" w:name="_Toc415874770"/>
      <w:bookmarkStart w:id="492" w:name="_Toc415874771"/>
      <w:bookmarkStart w:id="493" w:name="_Toc415874772"/>
      <w:bookmarkStart w:id="494" w:name="_Toc415874773"/>
      <w:bookmarkStart w:id="495" w:name="_Toc415874774"/>
      <w:bookmarkStart w:id="496" w:name="_Toc415874775"/>
      <w:bookmarkStart w:id="497" w:name="_Toc415874776"/>
      <w:bookmarkStart w:id="498" w:name="_Ref415499744"/>
      <w:bookmarkStart w:id="499" w:name="_Ref415873971"/>
      <w:bookmarkStart w:id="500" w:name="_Toc415874777"/>
      <w:bookmarkStart w:id="501" w:name="_Ref418276143"/>
      <w:bookmarkStart w:id="502" w:name="_Toc481507616"/>
      <w:bookmarkStart w:id="503" w:name="_Toc41128003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8"/>
      <w:bookmarkEnd w:id="499"/>
      <w:bookmarkEnd w:id="500"/>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1"/>
      <w:bookmarkEnd w:id="502"/>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4"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4"/>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8"/>
          <w:rFonts w:ascii="Times New Roman" w:hAnsi="Times New Roman"/>
          <w:sz w:val="24"/>
        </w:rPr>
      </w:pPr>
      <w:r w:rsidRPr="004C0E33">
        <w:rPr>
          <w:rStyle w:val="48"/>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8"/>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8"/>
          <w:rFonts w:ascii="Times New Roman" w:hAnsi="Times New Roman"/>
          <w:sz w:val="24"/>
        </w:rPr>
      </w:pPr>
      <w:r>
        <w:rPr>
          <w:rStyle w:val="48"/>
          <w:rFonts w:ascii="Times New Roman" w:hAnsi="Times New Roman"/>
          <w:sz w:val="24"/>
        </w:rPr>
        <w:t>_________________________________</w:t>
      </w:r>
      <w:r w:rsidRPr="004C0E33">
        <w:rPr>
          <w:rStyle w:val="48"/>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8"/>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8"/>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8"/>
          <w:rFonts w:ascii="Times New Roman" w:hAnsi="Times New Roman"/>
          <w:sz w:val="24"/>
        </w:rPr>
      </w:pPr>
      <w:r w:rsidRPr="004C0E33">
        <w:rPr>
          <w:rStyle w:val="48"/>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d"/>
          <w:rFonts w:ascii="Times New Roman" w:hAnsi="Times New Roman"/>
          <w:sz w:val="24"/>
        </w:rPr>
        <w:footnoteReference w:id="9"/>
      </w:r>
      <w:r w:rsidRPr="004C0E33">
        <w:rPr>
          <w:rStyle w:val="48"/>
          <w:rFonts w:ascii="Times New Roman" w:hAnsi="Times New Roman"/>
          <w:sz w:val="24"/>
        </w:rPr>
        <w:t>:</w:t>
      </w:r>
    </w:p>
    <w:p w:rsidR="00B80421" w:rsidRPr="004C0E33" w:rsidRDefault="00B80421" w:rsidP="00B80421">
      <w:pPr>
        <w:pStyle w:val="5"/>
        <w:numPr>
          <w:ilvl w:val="0"/>
          <w:numId w:val="0"/>
        </w:numPr>
        <w:ind w:left="426"/>
        <w:rPr>
          <w:rStyle w:val="48"/>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7"/>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7"/>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d"/>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7"/>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7"/>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7"/>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7"/>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7"/>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7"/>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7"/>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7"/>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7"/>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7"/>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7"/>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7"/>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7"/>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7"/>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7"/>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7"/>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7"/>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7"/>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7"/>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7"/>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7"/>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7"/>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7"/>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7"/>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7"/>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d"/>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7"/>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7"/>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7"/>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7"/>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7"/>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7"/>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5" w:name="_Ref476838763"/>
      <w:bookmarkStart w:id="506" w:name="_Ref476838862"/>
      <w:bookmarkStart w:id="507" w:name="_Ref476838865"/>
      <w:bookmarkStart w:id="508" w:name="_Toc481507617"/>
      <w:r w:rsidRPr="00B80421">
        <w:rPr>
          <w:rFonts w:ascii="Times New Roman" w:hAnsi="Times New Roman"/>
          <w:sz w:val="24"/>
        </w:rPr>
        <w:t>Декларация соответствия члена коллективного участника (форма 5)</w:t>
      </w:r>
      <w:bookmarkEnd w:id="505"/>
      <w:bookmarkEnd w:id="506"/>
      <w:bookmarkEnd w:id="507"/>
      <w:bookmarkEnd w:id="508"/>
    </w:p>
    <w:bookmarkEnd w:id="503"/>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9" w:name="_Ref313447467"/>
      <w:bookmarkStart w:id="510" w:name="_Ref313450486"/>
      <w:bookmarkStart w:id="511" w:name="_Ref313450499"/>
      <w:bookmarkStart w:id="512" w:name="_Ref314100122"/>
      <w:bookmarkStart w:id="513" w:name="_Ref314100248"/>
      <w:bookmarkStart w:id="514" w:name="_Ref314100448"/>
      <w:bookmarkStart w:id="515" w:name="_Ref314100664"/>
      <w:bookmarkStart w:id="516" w:name="_Ref314100672"/>
      <w:bookmarkStart w:id="517" w:name="_Ref314100707"/>
      <w:bookmarkStart w:id="518" w:name="_Toc415874779"/>
      <w:bookmarkStart w:id="519" w:name="_Toc481507618"/>
      <w:r w:rsidRPr="00242EC2">
        <w:rPr>
          <w:rFonts w:ascii="Times New Roman" w:hAnsi="Times New Roman"/>
          <w:sz w:val="24"/>
        </w:rPr>
        <w:t>ПРОЕКТ ДОГОВОРА</w:t>
      </w:r>
      <w:bookmarkEnd w:id="509"/>
      <w:bookmarkEnd w:id="510"/>
      <w:bookmarkEnd w:id="511"/>
      <w:bookmarkEnd w:id="512"/>
      <w:bookmarkEnd w:id="513"/>
      <w:bookmarkEnd w:id="514"/>
      <w:bookmarkEnd w:id="515"/>
      <w:bookmarkEnd w:id="516"/>
      <w:bookmarkEnd w:id="517"/>
      <w:bookmarkEnd w:id="518"/>
      <w:bookmarkEnd w:id="519"/>
    </w:p>
    <w:p w:rsidR="008A07FA" w:rsidRDefault="008A07FA" w:rsidP="00EC036D">
      <w:pPr>
        <w:pStyle w:val="Default"/>
        <w:ind w:left="900" w:right="845"/>
        <w:jc w:val="right"/>
        <w:rPr>
          <w:rFonts w:ascii="Times New Roman" w:hAnsi="Times New Roman" w:cs="Times New Roman"/>
        </w:rPr>
      </w:pPr>
    </w:p>
    <w:p w:rsidR="003F24F4" w:rsidRPr="002C75AE" w:rsidRDefault="003F24F4" w:rsidP="003F24F4">
      <w:pPr>
        <w:spacing w:after="60" w:line="240" w:lineRule="auto"/>
        <w:jc w:val="center"/>
        <w:rPr>
          <w:rFonts w:ascii="Times New Roman" w:eastAsia="Times New Roman" w:hAnsi="Times New Roman"/>
          <w:b/>
          <w:color w:val="000000"/>
          <w:sz w:val="24"/>
          <w:szCs w:val="24"/>
          <w:lang w:eastAsia="ru-RU"/>
        </w:rPr>
      </w:pPr>
      <w:bookmarkStart w:id="520" w:name="_Ref312031562"/>
      <w:bookmarkStart w:id="521" w:name="_Ref313447456"/>
      <w:bookmarkStart w:id="522" w:name="_Ref313447487"/>
      <w:bookmarkStart w:id="523" w:name="_Ref414042300"/>
      <w:bookmarkStart w:id="524" w:name="_Ref414042605"/>
      <w:bookmarkStart w:id="525" w:name="_Toc415874780"/>
      <w:bookmarkStart w:id="526" w:name="_Toc474147397"/>
      <w:r w:rsidRPr="002C75AE">
        <w:rPr>
          <w:rFonts w:ascii="Times New Roman" w:eastAsia="Times New Roman" w:hAnsi="Times New Roman"/>
          <w:b/>
          <w:color w:val="000000"/>
          <w:sz w:val="24"/>
          <w:szCs w:val="24"/>
          <w:lang w:eastAsia="ru-RU"/>
        </w:rPr>
        <w:t xml:space="preserve">Договор № _____ </w:t>
      </w:r>
    </w:p>
    <w:p w:rsidR="00FD5C54" w:rsidRPr="00AB3F53" w:rsidRDefault="003F24F4" w:rsidP="00FD5C54">
      <w:pPr>
        <w:overflowPunct w:val="0"/>
        <w:autoSpaceDE w:val="0"/>
        <w:spacing w:after="60" w:line="240" w:lineRule="auto"/>
        <w:jc w:val="both"/>
        <w:rPr>
          <w:rFonts w:ascii="Times New Roman" w:eastAsia="Times New Roman" w:hAnsi="Times New Roman"/>
          <w:bCs/>
          <w:kern w:val="1"/>
          <w:sz w:val="24"/>
          <w:szCs w:val="24"/>
          <w:lang w:eastAsia="ru-RU"/>
        </w:rPr>
      </w:pPr>
      <w:r w:rsidRPr="002C75AE">
        <w:rPr>
          <w:rFonts w:ascii="Times New Roman" w:eastAsia="Times New Roman" w:hAnsi="Times New Roman"/>
          <w:color w:val="000000"/>
          <w:sz w:val="24"/>
          <w:szCs w:val="24"/>
          <w:lang w:eastAsia="ru-RU"/>
        </w:rPr>
        <w:t xml:space="preserve">на </w:t>
      </w:r>
      <w:r w:rsidR="00FD5C54">
        <w:rPr>
          <w:rFonts w:ascii="Times New Roman" w:eastAsia="Times New Roman" w:hAnsi="Times New Roman"/>
          <w:bCs/>
          <w:kern w:val="1"/>
          <w:sz w:val="24"/>
          <w:szCs w:val="24"/>
          <w:lang w:eastAsia="ru-RU"/>
        </w:rPr>
        <w:t>о</w:t>
      </w:r>
      <w:r w:rsidR="00FD5C54" w:rsidRPr="00AB3F53">
        <w:rPr>
          <w:rFonts w:ascii="Times New Roman" w:eastAsia="Times New Roman" w:hAnsi="Times New Roman"/>
          <w:bCs/>
          <w:kern w:val="1"/>
          <w:sz w:val="24"/>
          <w:szCs w:val="24"/>
          <w:lang w:eastAsia="ru-RU"/>
        </w:rPr>
        <w:t>казание услуг по уходу за предоставленными во временное пользование пыле-грязезащитными коврами для нужд ИПУ РАН в 2018 году</w:t>
      </w:r>
    </w:p>
    <w:p w:rsidR="003F24F4" w:rsidRPr="002C75AE" w:rsidRDefault="003F24F4" w:rsidP="00FD5C54">
      <w:pPr>
        <w:pStyle w:val="af4"/>
        <w:spacing w:before="120" w:after="0" w:line="240" w:lineRule="auto"/>
        <w:ind w:left="0"/>
        <w:contextualSpacing w:val="0"/>
        <w:jc w:val="center"/>
        <w:rPr>
          <w:rFonts w:ascii="Times New Roman" w:eastAsia="Times New Roman" w:hAnsi="Times New Roman"/>
          <w:color w:val="000000"/>
          <w:sz w:val="24"/>
          <w:szCs w:val="24"/>
          <w:lang w:eastAsia="ru-RU"/>
        </w:rPr>
      </w:pPr>
      <w:r w:rsidRPr="002C75AE">
        <w:rPr>
          <w:rFonts w:ascii="Times New Roman" w:eastAsia="Times New Roman" w:hAnsi="Times New Roman"/>
          <w:b/>
          <w:bCs/>
          <w:sz w:val="24"/>
          <w:szCs w:val="24"/>
          <w:lang w:eastAsia="ru-RU"/>
        </w:rPr>
        <w:t xml:space="preserve"> </w:t>
      </w:r>
    </w:p>
    <w:p w:rsidR="003F24F4" w:rsidRPr="002C75AE" w:rsidRDefault="003F24F4" w:rsidP="003F24F4">
      <w:pPr>
        <w:spacing w:after="60" w:line="240" w:lineRule="auto"/>
        <w:jc w:val="center"/>
        <w:rPr>
          <w:rFonts w:ascii="Times New Roman" w:eastAsia="Times New Roman" w:hAnsi="Times New Roman"/>
          <w:color w:val="000000"/>
          <w:sz w:val="24"/>
          <w:szCs w:val="24"/>
          <w:lang w:eastAsia="ru-RU"/>
        </w:rPr>
      </w:pPr>
      <w:r w:rsidRPr="002C75AE">
        <w:rPr>
          <w:rFonts w:ascii="Times New Roman" w:eastAsia="Times New Roman" w:hAnsi="Times New Roman"/>
          <w:color w:val="000000"/>
          <w:sz w:val="24"/>
          <w:szCs w:val="24"/>
          <w:lang w:eastAsia="ru-RU"/>
        </w:rPr>
        <w:t>г. Москва                                                                                                     «___»  _______2017 г.</w:t>
      </w:r>
    </w:p>
    <w:p w:rsidR="003F24F4" w:rsidRPr="002C75AE" w:rsidRDefault="003F24F4" w:rsidP="003F24F4">
      <w:pPr>
        <w:spacing w:after="60" w:line="240" w:lineRule="auto"/>
        <w:jc w:val="center"/>
        <w:rPr>
          <w:rFonts w:ascii="Times New Roman" w:eastAsia="Times New Roman" w:hAnsi="Times New Roman"/>
          <w:color w:val="000000"/>
          <w:sz w:val="24"/>
          <w:szCs w:val="24"/>
          <w:lang w:eastAsia="ru-RU"/>
        </w:rPr>
      </w:pPr>
    </w:p>
    <w:p w:rsidR="003F24F4" w:rsidRPr="002C75AE" w:rsidRDefault="003F24F4" w:rsidP="003F24F4">
      <w:pPr>
        <w:spacing w:after="60" w:line="240" w:lineRule="auto"/>
        <w:ind w:firstLine="709"/>
        <w:jc w:val="both"/>
        <w:rPr>
          <w:rFonts w:ascii="Times New Roman" w:eastAsia="Times New Roman" w:hAnsi="Times New Roman"/>
          <w:kern w:val="2"/>
          <w:sz w:val="24"/>
          <w:szCs w:val="24"/>
          <w:lang w:eastAsia="ru-RU"/>
        </w:rPr>
      </w:pPr>
      <w:r w:rsidRPr="002C75AE">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2C75AE">
        <w:rPr>
          <w:rFonts w:ascii="Times New Roman" w:eastAsia="Times New Roman" w:hAnsi="Times New Roman"/>
          <w:snapToGrid w:val="0"/>
          <w:color w:val="000000"/>
          <w:sz w:val="24"/>
          <w:szCs w:val="24"/>
          <w:lang w:eastAsia="ru-RU"/>
        </w:rPr>
        <w:t xml:space="preserve">, именуемое в дальнейшем </w:t>
      </w:r>
      <w:r w:rsidRPr="002C75AE">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2C75AE">
        <w:rPr>
          <w:rFonts w:ascii="Times New Roman" w:eastAsia="Times New Roman" w:hAnsi="Times New Roman"/>
          <w:snapToGrid w:val="0"/>
          <w:color w:val="000000"/>
          <w:sz w:val="24"/>
          <w:szCs w:val="24"/>
          <w:lang w:eastAsia="ru-RU"/>
        </w:rPr>
        <w:t xml:space="preserve">на основании ____________, с одной стороны, и </w:t>
      </w:r>
      <w:r w:rsidRPr="002C75AE">
        <w:rPr>
          <w:rFonts w:ascii="Times New Roman" w:eastAsia="Times New Roman" w:hAnsi="Times New Roman"/>
          <w:b/>
          <w:snapToGrid w:val="0"/>
          <w:color w:val="000000"/>
          <w:sz w:val="24"/>
          <w:szCs w:val="24"/>
          <w:lang w:eastAsia="ru-RU"/>
        </w:rPr>
        <w:t>_______________________</w:t>
      </w:r>
      <w:r w:rsidRPr="002C75AE">
        <w:rPr>
          <w:rFonts w:ascii="Times New Roman" w:eastAsia="Times New Roman" w:hAnsi="Times New Roman"/>
          <w:snapToGrid w:val="0"/>
          <w:color w:val="000000"/>
          <w:sz w:val="24"/>
          <w:szCs w:val="24"/>
          <w:lang w:eastAsia="ru-RU"/>
        </w:rPr>
        <w:t>,</w:t>
      </w:r>
      <w:r w:rsidRPr="002C75AE">
        <w:rPr>
          <w:rFonts w:ascii="Times New Roman" w:eastAsia="Times New Roman" w:hAnsi="Times New Roman"/>
          <w:color w:val="000000"/>
          <w:sz w:val="24"/>
          <w:szCs w:val="24"/>
          <w:lang w:eastAsia="ru-RU"/>
        </w:rPr>
        <w:t xml:space="preserve"> именуемый в дальнейшем «Исполнитель», в лице </w:t>
      </w:r>
      <w:r w:rsidRPr="002C75AE">
        <w:rPr>
          <w:rFonts w:ascii="Times New Roman" w:eastAsia="Times New Roman" w:hAnsi="Times New Roman"/>
          <w:sz w:val="24"/>
          <w:szCs w:val="24"/>
          <w:lang w:eastAsia="ru-RU"/>
        </w:rPr>
        <w:t>________________________,</w:t>
      </w:r>
      <w:r w:rsidRPr="002C75AE">
        <w:rPr>
          <w:rFonts w:ascii="Times New Roman" w:eastAsia="Times New Roman" w:hAnsi="Times New Roman"/>
          <w:color w:val="000000"/>
          <w:sz w:val="24"/>
          <w:szCs w:val="24"/>
          <w:lang w:eastAsia="ru-RU"/>
        </w:rPr>
        <w:t xml:space="preserve"> действующего на основании  </w:t>
      </w:r>
      <w:r w:rsidRPr="002C75AE">
        <w:rPr>
          <w:rFonts w:ascii="Times New Roman" w:eastAsia="Times New Roman" w:hAnsi="Times New Roman"/>
          <w:sz w:val="24"/>
          <w:szCs w:val="24"/>
          <w:lang w:eastAsia="ru-RU"/>
        </w:rPr>
        <w:t>_____________</w:t>
      </w:r>
      <w:r w:rsidRPr="002C75AE">
        <w:rPr>
          <w:rFonts w:ascii="Times New Roman" w:eastAsia="Times New Roman" w:hAnsi="Times New Roman"/>
          <w:color w:val="000000"/>
          <w:sz w:val="24"/>
          <w:szCs w:val="24"/>
          <w:lang w:eastAsia="ru-RU"/>
        </w:rPr>
        <w:t xml:space="preserve">, с другой стороны, именуемые в дальнейшем «Стороны», руководствуясь нормами </w:t>
      </w:r>
      <w:r w:rsidRPr="002C75AE">
        <w:rPr>
          <w:rFonts w:ascii="Times New Roman" w:eastAsia="Times New Roman" w:hAnsi="Times New Roman"/>
          <w:sz w:val="24"/>
          <w:szCs w:val="24"/>
          <w:lang w:eastAsia="ru-RU"/>
        </w:rPr>
        <w:t xml:space="preserve">Федерального закона от </w:t>
      </w:r>
      <w:r w:rsidRPr="002C75AE">
        <w:rPr>
          <w:rFonts w:ascii="Times New Roman" w:eastAsia="Times New Roman" w:hAnsi="Times New Roman"/>
          <w:kern w:val="2"/>
          <w:sz w:val="24"/>
          <w:szCs w:val="24"/>
          <w:lang w:eastAsia="ar-SA"/>
        </w:rPr>
        <w:t xml:space="preserve">18.07.2011 № 223-ФЗ </w:t>
      </w:r>
      <w:r w:rsidRPr="002C75AE">
        <w:rPr>
          <w:rFonts w:ascii="Times New Roman" w:eastAsia="Times New Roman" w:hAnsi="Times New Roman"/>
          <w:sz w:val="24"/>
          <w:szCs w:val="24"/>
          <w:lang w:eastAsia="ru-RU"/>
        </w:rPr>
        <w:t>«</w:t>
      </w:r>
      <w:r w:rsidRPr="002C75AE">
        <w:rPr>
          <w:rFonts w:ascii="Times New Roman" w:eastAsia="Times New Roman" w:hAnsi="Times New Roman"/>
          <w:sz w:val="24"/>
          <w:szCs w:val="24"/>
          <w:lang w:eastAsia="ar-SA"/>
        </w:rPr>
        <w:t>О закупках товаров, работ, услуг отдельными видами юридических лиц</w:t>
      </w:r>
      <w:r w:rsidRPr="002C75AE">
        <w:rPr>
          <w:rFonts w:ascii="Times New Roman" w:eastAsia="Times New Roman" w:hAnsi="Times New Roman"/>
          <w:sz w:val="24"/>
          <w:szCs w:val="24"/>
          <w:lang w:eastAsia="ru-RU"/>
        </w:rPr>
        <w:t>»</w:t>
      </w:r>
      <w:r w:rsidRPr="002C75AE">
        <w:rPr>
          <w:rFonts w:ascii="Times New Roman" w:eastAsia="Times New Roman" w:hAnsi="Times New Roman"/>
          <w:kern w:val="2"/>
          <w:sz w:val="24"/>
          <w:szCs w:val="24"/>
          <w:lang w:eastAsia="ar-SA"/>
        </w:rPr>
        <w:t xml:space="preserve">, </w:t>
      </w:r>
      <w:r w:rsidRPr="002C75AE">
        <w:rPr>
          <w:rFonts w:ascii="Times New Roman" w:eastAsia="Times New Roman" w:hAnsi="Times New Roman"/>
          <w:kern w:val="2"/>
          <w:sz w:val="24"/>
          <w:szCs w:val="24"/>
          <w:lang w:eastAsia="ru-RU"/>
        </w:rPr>
        <w:t xml:space="preserve">на основании результатов определения поставщика путем проведения __________________, отраженных в </w:t>
      </w:r>
      <w:r w:rsidRPr="002C75AE">
        <w:rPr>
          <w:rFonts w:ascii="Times New Roman" w:eastAsia="Times New Roman" w:hAnsi="Times New Roman"/>
          <w:sz w:val="24"/>
          <w:szCs w:val="24"/>
          <w:lang w:eastAsia="ru-RU"/>
        </w:rPr>
        <w:t xml:space="preserve"> Протоколе №___ от «___»________ 201_ г. </w:t>
      </w:r>
      <w:r w:rsidRPr="002C75AE">
        <w:rPr>
          <w:rFonts w:ascii="Times New Roman" w:eastAsia="Times New Roman" w:hAnsi="Times New Roman"/>
          <w:b/>
          <w:kern w:val="2"/>
          <w:sz w:val="24"/>
          <w:szCs w:val="24"/>
          <w:lang w:eastAsia="ru-RU"/>
        </w:rPr>
        <w:t xml:space="preserve">________________________ </w:t>
      </w:r>
      <w:r w:rsidRPr="002C75AE">
        <w:rPr>
          <w:rFonts w:ascii="Times New Roman" w:eastAsia="Times New Roman" w:hAnsi="Times New Roman"/>
          <w:kern w:val="2"/>
          <w:sz w:val="24"/>
          <w:szCs w:val="24"/>
          <w:lang w:eastAsia="ru-RU"/>
        </w:rPr>
        <w:t xml:space="preserve">заседания Единой закупочной комиссии, заключили настоящий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(далее -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о нижеследующем.</w:t>
      </w:r>
    </w:p>
    <w:p w:rsidR="003F24F4" w:rsidRPr="002C75AE" w:rsidRDefault="003F24F4" w:rsidP="003F24F4">
      <w:pPr>
        <w:spacing w:after="60" w:line="240" w:lineRule="auto"/>
        <w:jc w:val="both"/>
        <w:rPr>
          <w:rFonts w:ascii="Times New Roman" w:eastAsia="Times New Roman" w:hAnsi="Times New Roman"/>
          <w:snapToGrid w:val="0"/>
          <w:sz w:val="24"/>
          <w:szCs w:val="24"/>
          <w:lang w:eastAsia="ru-RU"/>
        </w:rPr>
      </w:pPr>
    </w:p>
    <w:p w:rsidR="003F24F4" w:rsidRPr="00CD787A" w:rsidRDefault="003F24F4" w:rsidP="003F24F4">
      <w:pPr>
        <w:numPr>
          <w:ilvl w:val="0"/>
          <w:numId w:val="36"/>
        </w:numPr>
        <w:spacing w:after="0" w:line="240" w:lineRule="auto"/>
        <w:ind w:right="-1"/>
        <w:jc w:val="center"/>
        <w:rPr>
          <w:rFonts w:ascii="Times New Roman" w:eastAsia="Times New Roman" w:hAnsi="Times New Roman"/>
          <w:b/>
          <w:sz w:val="24"/>
          <w:szCs w:val="24"/>
          <w:lang w:eastAsia="ru-RU"/>
        </w:rPr>
      </w:pPr>
      <w:r w:rsidRPr="00CD787A">
        <w:rPr>
          <w:rFonts w:ascii="Times New Roman" w:eastAsia="Times New Roman" w:hAnsi="Times New Roman"/>
          <w:b/>
          <w:sz w:val="24"/>
          <w:szCs w:val="24"/>
          <w:lang w:eastAsia="ru-RU"/>
        </w:rPr>
        <w:t>ПРЕДМЕТ ДОГОВОРА</w:t>
      </w:r>
    </w:p>
    <w:p w:rsidR="003F24F4" w:rsidRPr="00CD787A" w:rsidRDefault="003F24F4" w:rsidP="003F24F4">
      <w:pPr>
        <w:numPr>
          <w:ilvl w:val="1"/>
          <w:numId w:val="36"/>
        </w:numPr>
        <w:tabs>
          <w:tab w:val="num" w:pos="-142"/>
        </w:tabs>
        <w:spacing w:after="0" w:line="240" w:lineRule="auto"/>
        <w:ind w:left="0" w:firstLine="567"/>
        <w:jc w:val="both"/>
        <w:rPr>
          <w:rFonts w:ascii="Times New Roman" w:eastAsia="Times New Roman" w:hAnsi="Times New Roman"/>
          <w:sz w:val="24"/>
          <w:szCs w:val="24"/>
          <w:lang w:eastAsia="ru-RU"/>
        </w:rPr>
      </w:pPr>
      <w:r w:rsidRPr="00CD787A">
        <w:rPr>
          <w:rFonts w:ascii="Times New Roman" w:eastAsia="Times New Roman" w:hAnsi="Times New Roman"/>
          <w:bCs/>
          <w:sz w:val="24"/>
          <w:szCs w:val="24"/>
          <w:lang w:eastAsia="ru-RU"/>
        </w:rPr>
        <w:t xml:space="preserve">Предметом </w:t>
      </w:r>
      <w:r w:rsidRPr="00CD787A">
        <w:rPr>
          <w:rFonts w:ascii="Times New Roman" w:eastAsia="Times New Roman" w:hAnsi="Times New Roman"/>
          <w:sz w:val="24"/>
          <w:szCs w:val="24"/>
          <w:lang w:eastAsia="ru-RU"/>
        </w:rPr>
        <w:t>Договора</w:t>
      </w:r>
      <w:r w:rsidRPr="00CD787A">
        <w:rPr>
          <w:rFonts w:ascii="Times New Roman" w:eastAsia="Times New Roman" w:hAnsi="Times New Roman"/>
          <w:bCs/>
          <w:sz w:val="24"/>
          <w:szCs w:val="24"/>
          <w:lang w:eastAsia="ru-RU"/>
        </w:rPr>
        <w:t xml:space="preserve"> является </w:t>
      </w:r>
      <w:r w:rsidR="005F22F9" w:rsidRPr="00CD787A">
        <w:rPr>
          <w:rFonts w:ascii="Times New Roman" w:eastAsia="Times New Roman" w:hAnsi="Times New Roman"/>
          <w:sz w:val="24"/>
          <w:szCs w:val="24"/>
          <w:lang w:eastAsia="ru-RU"/>
        </w:rPr>
        <w:t xml:space="preserve">оказание услуг </w:t>
      </w:r>
      <w:r w:rsidR="003122F8">
        <w:rPr>
          <w:rFonts w:ascii="Times New Roman" w:eastAsia="Times New Roman" w:hAnsi="Times New Roman"/>
          <w:sz w:val="24"/>
          <w:szCs w:val="24"/>
          <w:lang w:eastAsia="ru-RU"/>
        </w:rPr>
        <w:t xml:space="preserve">по уходу за предоставленными во временное пользование пыле-грязезащитными коврами для нужд </w:t>
      </w:r>
      <w:r w:rsidR="005F22F9" w:rsidRPr="00CD787A">
        <w:rPr>
          <w:rFonts w:ascii="Times New Roman" w:eastAsia="Times New Roman" w:hAnsi="Times New Roman"/>
          <w:sz w:val="24"/>
          <w:szCs w:val="24"/>
          <w:lang w:eastAsia="ru-RU"/>
        </w:rPr>
        <w:t>ИПУ РАН в 2018 году</w:t>
      </w:r>
      <w:r w:rsidRPr="00CD787A">
        <w:rPr>
          <w:rFonts w:ascii="Times New Roman" w:eastAsia="Times New Roman" w:hAnsi="Times New Roman"/>
          <w:bCs/>
          <w:iCs/>
          <w:sz w:val="24"/>
          <w:szCs w:val="24"/>
          <w:lang w:eastAsia="ar-SA"/>
        </w:rPr>
        <w:t xml:space="preserve">, </w:t>
      </w:r>
      <w:r w:rsidRPr="00CD787A">
        <w:rPr>
          <w:rFonts w:ascii="Times New Roman" w:eastAsia="Times New Roman" w:hAnsi="Times New Roman"/>
          <w:bCs/>
          <w:sz w:val="24"/>
          <w:szCs w:val="24"/>
          <w:lang w:eastAsia="ru-RU"/>
        </w:rPr>
        <w:t xml:space="preserve">в соответствии с Техническим заданием (приложение № 1 к настоящему </w:t>
      </w:r>
      <w:r w:rsidRPr="00CD787A">
        <w:rPr>
          <w:rFonts w:ascii="Times New Roman" w:eastAsia="Times New Roman" w:hAnsi="Times New Roman"/>
          <w:sz w:val="24"/>
          <w:szCs w:val="24"/>
          <w:lang w:eastAsia="ar-SA"/>
        </w:rPr>
        <w:t>Договору</w:t>
      </w:r>
      <w:r w:rsidRPr="00CD787A">
        <w:rPr>
          <w:rFonts w:ascii="Times New Roman" w:eastAsia="Times New Roman" w:hAnsi="Times New Roman"/>
          <w:bCs/>
          <w:sz w:val="24"/>
          <w:szCs w:val="24"/>
          <w:lang w:eastAsia="ru-RU"/>
        </w:rPr>
        <w:t>).</w:t>
      </w:r>
    </w:p>
    <w:p w:rsidR="003F24F4" w:rsidRPr="002C75AE" w:rsidRDefault="003F24F4" w:rsidP="003F24F4">
      <w:pPr>
        <w:widowControl w:val="0"/>
        <w:numPr>
          <w:ilvl w:val="1"/>
          <w:numId w:val="36"/>
        </w:numPr>
        <w:tabs>
          <w:tab w:val="num" w:pos="-142"/>
          <w:tab w:val="num"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D787A">
        <w:rPr>
          <w:rFonts w:ascii="Times New Roman" w:eastAsia="Calibri" w:hAnsi="Times New Roman"/>
          <w:sz w:val="24"/>
          <w:szCs w:val="24"/>
        </w:rPr>
        <w:t xml:space="preserve">Услуги оказываются Исполнителем в строгом соответствии с условиями настоящего </w:t>
      </w:r>
      <w:r w:rsidRPr="00CD787A">
        <w:rPr>
          <w:rFonts w:ascii="Times New Roman" w:eastAsia="Times New Roman" w:hAnsi="Times New Roman"/>
          <w:sz w:val="24"/>
          <w:szCs w:val="24"/>
          <w:lang w:eastAsia="ru-RU"/>
        </w:rPr>
        <w:t>Договора</w:t>
      </w:r>
      <w:r w:rsidR="00ED3D94">
        <w:rPr>
          <w:rFonts w:ascii="Times New Roman" w:eastAsia="Times New Roman" w:hAnsi="Times New Roman"/>
          <w:sz w:val="24"/>
          <w:szCs w:val="24"/>
          <w:lang w:eastAsia="ru-RU"/>
        </w:rPr>
        <w:t xml:space="preserve"> и Технического задания</w:t>
      </w:r>
      <w:r w:rsidRPr="00CD787A">
        <w:rPr>
          <w:rFonts w:ascii="Times New Roman" w:eastAsia="Calibri" w:hAnsi="Times New Roman"/>
          <w:sz w:val="24"/>
          <w:szCs w:val="24"/>
        </w:rPr>
        <w:t xml:space="preserve">, в месте и сроки, установленные настоящим </w:t>
      </w:r>
      <w:r w:rsidRPr="00CD787A">
        <w:rPr>
          <w:rFonts w:ascii="Times New Roman" w:eastAsia="Times New Roman" w:hAnsi="Times New Roman"/>
          <w:sz w:val="24"/>
          <w:szCs w:val="24"/>
          <w:lang w:eastAsia="ru-RU"/>
        </w:rPr>
        <w:t>Договором</w:t>
      </w:r>
      <w:r w:rsidRPr="002C75AE">
        <w:rPr>
          <w:rFonts w:ascii="Times New Roman" w:eastAsia="Calibri" w:hAnsi="Times New Roman"/>
          <w:sz w:val="24"/>
          <w:szCs w:val="24"/>
        </w:rPr>
        <w:t>.</w:t>
      </w:r>
    </w:p>
    <w:p w:rsidR="003F24F4" w:rsidRPr="002C75AE" w:rsidRDefault="003F24F4" w:rsidP="003F24F4">
      <w:pPr>
        <w:numPr>
          <w:ilvl w:val="1"/>
          <w:numId w:val="36"/>
        </w:numPr>
        <w:tabs>
          <w:tab w:val="num" w:pos="-142"/>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z w:val="24"/>
          <w:szCs w:val="24"/>
          <w:u w:val="single"/>
          <w:lang w:eastAsia="ru-RU"/>
        </w:rPr>
      </w:pPr>
      <w:r w:rsidRPr="002C75AE">
        <w:rPr>
          <w:rFonts w:ascii="Times New Roman" w:eastAsia="Times New Roman" w:hAnsi="Times New Roman"/>
          <w:sz w:val="24"/>
          <w:szCs w:val="24"/>
          <w:lang w:eastAsia="ru-RU"/>
        </w:rPr>
        <w:t xml:space="preserve">Услуги оказываются по месту нахождения Заказчика по адресу: </w:t>
      </w:r>
      <w:r w:rsidRPr="002C75AE">
        <w:rPr>
          <w:rFonts w:ascii="Times New Roman" w:eastAsia="Times New Roman" w:hAnsi="Times New Roman"/>
          <w:color w:val="000000"/>
          <w:sz w:val="24"/>
          <w:szCs w:val="24"/>
          <w:shd w:val="clear" w:color="auto" w:fill="FFFFFF"/>
          <w:lang w:eastAsia="ar-SA"/>
        </w:rPr>
        <w:t>г. Москва, ул. Профсоюзная, дом 65,</w:t>
      </w:r>
    </w:p>
    <w:p w:rsidR="003F24F4" w:rsidRPr="002C75AE" w:rsidRDefault="003F24F4" w:rsidP="003F24F4">
      <w:pPr>
        <w:numPr>
          <w:ilvl w:val="1"/>
          <w:numId w:val="36"/>
        </w:numPr>
        <w:tabs>
          <w:tab w:val="num" w:pos="-142"/>
          <w:tab w:val="left" w:pos="284"/>
          <w:tab w:val="num" w:pos="540"/>
          <w:tab w:val="num" w:pos="993"/>
        </w:tabs>
        <w:autoSpaceDE w:val="0"/>
        <w:autoSpaceDN w:val="0"/>
        <w:adjustRightInd w:val="0"/>
        <w:spacing w:after="0" w:line="240" w:lineRule="auto"/>
        <w:ind w:left="0" w:firstLine="567"/>
        <w:jc w:val="both"/>
        <w:rPr>
          <w:rFonts w:ascii="Times New Roman" w:eastAsia="Times New Roman" w:hAnsi="Times New Roman"/>
          <w:spacing w:val="-2"/>
          <w:sz w:val="24"/>
          <w:szCs w:val="24"/>
          <w:lang w:eastAsia="ru-RU"/>
        </w:rPr>
      </w:pPr>
      <w:r w:rsidRPr="002C75AE">
        <w:rPr>
          <w:rFonts w:ascii="Times New Roman" w:eastAsia="Times New Roman" w:hAnsi="Times New Roman"/>
          <w:sz w:val="24"/>
          <w:szCs w:val="24"/>
          <w:lang w:eastAsia="ru-RU"/>
        </w:rPr>
        <w:t xml:space="preserve">Содержание оказываемых услуг, их объем, требования к качеству и другие исходные данные </w:t>
      </w:r>
      <w:r w:rsidRPr="002C75AE">
        <w:rPr>
          <w:rFonts w:ascii="Times New Roman" w:eastAsia="Calibri" w:hAnsi="Times New Roman"/>
          <w:sz w:val="24"/>
          <w:szCs w:val="24"/>
        </w:rPr>
        <w:t>определяются Техническим задани</w:t>
      </w:r>
      <w:r w:rsidR="00ED3D94">
        <w:rPr>
          <w:rFonts w:ascii="Times New Roman" w:eastAsia="Calibri" w:hAnsi="Times New Roman"/>
          <w:sz w:val="24"/>
          <w:szCs w:val="24"/>
        </w:rPr>
        <w:t>ем</w:t>
      </w:r>
      <w:r w:rsidRPr="002C75AE">
        <w:rPr>
          <w:rFonts w:ascii="Times New Roman" w:eastAsia="Calibri" w:hAnsi="Times New Roman"/>
          <w:sz w:val="24"/>
          <w:szCs w:val="24"/>
        </w:rPr>
        <w:t>.</w:t>
      </w:r>
    </w:p>
    <w:p w:rsidR="003F24F4" w:rsidRPr="002C75AE" w:rsidRDefault="003F24F4" w:rsidP="003F24F4">
      <w:pPr>
        <w:tabs>
          <w:tab w:val="left" w:pos="284"/>
          <w:tab w:val="left" w:pos="993"/>
        </w:tabs>
        <w:autoSpaceDE w:val="0"/>
        <w:autoSpaceDN w:val="0"/>
        <w:adjustRightInd w:val="0"/>
        <w:spacing w:after="60" w:line="240" w:lineRule="auto"/>
        <w:jc w:val="both"/>
        <w:rPr>
          <w:rFonts w:ascii="Times New Roman" w:eastAsia="Times New Roman" w:hAnsi="Times New Roman"/>
          <w:spacing w:val="-2"/>
          <w:sz w:val="24"/>
          <w:szCs w:val="24"/>
          <w:lang w:eastAsia="ru-RU"/>
        </w:rPr>
      </w:pPr>
    </w:p>
    <w:p w:rsidR="003F24F4" w:rsidRPr="002C75AE" w:rsidRDefault="003F24F4" w:rsidP="003F24F4">
      <w:pPr>
        <w:numPr>
          <w:ilvl w:val="0"/>
          <w:numId w:val="36"/>
        </w:numPr>
        <w:spacing w:after="0" w:line="240" w:lineRule="auto"/>
        <w:jc w:val="center"/>
        <w:outlineLvl w:val="0"/>
        <w:rPr>
          <w:rFonts w:ascii="Times New Roman" w:eastAsia="Calibri" w:hAnsi="Times New Roman"/>
          <w:b/>
          <w:sz w:val="24"/>
          <w:szCs w:val="24"/>
        </w:rPr>
      </w:pPr>
      <w:r w:rsidRPr="002C75AE">
        <w:rPr>
          <w:rFonts w:ascii="Times New Roman" w:eastAsia="Calibri" w:hAnsi="Times New Roman"/>
          <w:b/>
          <w:sz w:val="24"/>
          <w:szCs w:val="24"/>
        </w:rPr>
        <w:t>ЦЕНА ДОГОВОРА И ПОРЯДОК РАСЧЕТОВ</w:t>
      </w:r>
    </w:p>
    <w:p w:rsidR="003F24F4" w:rsidRPr="002C75AE" w:rsidRDefault="003F24F4" w:rsidP="003F24F4">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2.1. Цена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составляет ________________________________ рублей, с учётом/без учёта НДС</w:t>
      </w:r>
      <w:r w:rsidRPr="0048503F">
        <w:rPr>
          <w:rFonts w:ascii="Times New Roman" w:eastAsia="Times New Roman" w:hAnsi="Times New Roman"/>
          <w:sz w:val="24"/>
          <w:szCs w:val="24"/>
          <w:lang w:eastAsia="ar-SA"/>
        </w:rPr>
        <w:t>. Стоимость услуг включает в себя все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p>
    <w:p w:rsidR="003F24F4" w:rsidRPr="002C75AE" w:rsidRDefault="003F24F4" w:rsidP="003F24F4">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2.2. Цена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При изменении цены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Стороны подписывают дополнительное соглашение.</w:t>
      </w:r>
    </w:p>
    <w:p w:rsidR="003F24F4" w:rsidRPr="002C75AE" w:rsidRDefault="003F24F4" w:rsidP="003F24F4">
      <w:pPr>
        <w:tabs>
          <w:tab w:val="left" w:pos="142"/>
        </w:tabs>
        <w:suppressAutoHyphens/>
        <w:spacing w:after="6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 Оплата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производится в следующем порядке:</w:t>
      </w:r>
    </w:p>
    <w:p w:rsidR="003F24F4" w:rsidRPr="002C75AE" w:rsidRDefault="003F24F4" w:rsidP="003F24F4">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color w:val="000000"/>
          <w:kern w:val="2"/>
          <w:sz w:val="24"/>
          <w:szCs w:val="24"/>
          <w:lang w:eastAsia="ar-SA"/>
        </w:rPr>
        <w:t xml:space="preserve">2.3.1. </w:t>
      </w:r>
      <w:r w:rsidRPr="002C75AE">
        <w:rPr>
          <w:rFonts w:ascii="Times New Roman" w:eastAsia="Times New Roman" w:hAnsi="Times New Roman"/>
          <w:sz w:val="24"/>
          <w:szCs w:val="24"/>
          <w:lang w:eastAsia="ar-SA"/>
        </w:rPr>
        <w:t>Оплата производится в валюте Российской Федерации.</w:t>
      </w:r>
    </w:p>
    <w:p w:rsidR="003F24F4" w:rsidRPr="002C75AE" w:rsidRDefault="003F24F4" w:rsidP="003F24F4">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2.3.2. Авансовые платежи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не предусмотрены.</w:t>
      </w:r>
    </w:p>
    <w:p w:rsidR="003F24F4" w:rsidRPr="000C40EA" w:rsidRDefault="003F24F4" w:rsidP="003F24F4">
      <w:pPr>
        <w:tabs>
          <w:tab w:val="left" w:pos="142"/>
        </w:tabs>
        <w:suppressAutoHyphen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2.3.3. Оплата производится в безналичном порядке путем перечисления Заказчиком денежных средств на указанный в настоящем </w:t>
      </w:r>
      <w:r w:rsidR="005B794B">
        <w:rPr>
          <w:rFonts w:ascii="Times New Roman" w:eastAsia="Times New Roman" w:hAnsi="Times New Roman"/>
          <w:sz w:val="24"/>
          <w:szCs w:val="24"/>
          <w:lang w:eastAsia="ar-SA"/>
        </w:rPr>
        <w:t xml:space="preserve">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е </w:t>
      </w:r>
      <w:r w:rsidRPr="002C75AE">
        <w:rPr>
          <w:rFonts w:ascii="Times New Roman" w:eastAsia="Times New Roman" w:hAnsi="Times New Roman"/>
          <w:sz w:val="24"/>
          <w:szCs w:val="24"/>
          <w:lang w:eastAsia="ar-SA"/>
        </w:rPr>
        <w:t xml:space="preserve">расчетный счет Исполнителя. Расчеты за оказанные услуги производятся между Заказчиком и Исполнителем в размере их фактической стоимости, но не </w:t>
      </w:r>
      <w:r w:rsidRPr="000C40EA">
        <w:rPr>
          <w:rFonts w:ascii="Times New Roman" w:eastAsia="Times New Roman" w:hAnsi="Times New Roman"/>
          <w:sz w:val="24"/>
          <w:szCs w:val="24"/>
          <w:lang w:eastAsia="ar-SA"/>
        </w:rPr>
        <w:t xml:space="preserve">более суммы, предусмотренной </w:t>
      </w:r>
      <w:r w:rsidRPr="000C40EA">
        <w:rPr>
          <w:rFonts w:ascii="Times New Roman" w:eastAsia="Times New Roman" w:hAnsi="Times New Roman"/>
          <w:sz w:val="24"/>
          <w:szCs w:val="24"/>
          <w:lang w:eastAsia="ru-RU"/>
        </w:rPr>
        <w:t>Договором</w:t>
      </w:r>
      <w:r w:rsidRPr="000C40EA">
        <w:rPr>
          <w:rFonts w:ascii="Times New Roman" w:eastAsia="Times New Roman" w:hAnsi="Times New Roman"/>
          <w:sz w:val="24"/>
          <w:szCs w:val="24"/>
          <w:lang w:eastAsia="ar-SA"/>
        </w:rPr>
        <w:t>.</w:t>
      </w:r>
    </w:p>
    <w:p w:rsidR="003F24F4" w:rsidRPr="002C75AE" w:rsidRDefault="003F24F4" w:rsidP="003F24F4">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0C40EA">
        <w:rPr>
          <w:rFonts w:ascii="Times New Roman" w:eastAsia="Times New Roman" w:hAnsi="Times New Roman"/>
          <w:sz w:val="24"/>
          <w:szCs w:val="24"/>
          <w:lang w:eastAsia="ar-SA"/>
        </w:rPr>
        <w:t xml:space="preserve">2.3.4. Оплата </w:t>
      </w:r>
      <w:r w:rsidR="005B794B">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t xml:space="preserve">производится Заказчиком </w:t>
      </w:r>
      <w:r w:rsidR="00376A3A">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t xml:space="preserve">по факту </w:t>
      </w:r>
      <w:r w:rsidR="00376A3A">
        <w:rPr>
          <w:rFonts w:ascii="Times New Roman" w:eastAsia="Times New Roman" w:hAnsi="Times New Roman"/>
          <w:sz w:val="24"/>
          <w:szCs w:val="24"/>
          <w:lang w:eastAsia="ar-SA"/>
        </w:rPr>
        <w:t>оказан</w:t>
      </w:r>
      <w:r w:rsidR="005B794B">
        <w:rPr>
          <w:rFonts w:ascii="Times New Roman" w:eastAsia="Times New Roman" w:hAnsi="Times New Roman"/>
          <w:sz w:val="24"/>
          <w:szCs w:val="24"/>
          <w:lang w:eastAsia="ar-SA"/>
        </w:rPr>
        <w:t xml:space="preserve">ия </w:t>
      </w:r>
      <w:r w:rsidRPr="000C40EA">
        <w:rPr>
          <w:rFonts w:ascii="Times New Roman" w:eastAsia="Times New Roman" w:hAnsi="Times New Roman"/>
          <w:sz w:val="24"/>
          <w:szCs w:val="24"/>
          <w:lang w:eastAsia="ar-SA"/>
        </w:rPr>
        <w:t xml:space="preserve"> </w:t>
      </w:r>
      <w:r w:rsidR="005B794B">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t>услуг не</w:t>
      </w:r>
      <w:r w:rsidR="005B794B">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t xml:space="preserve"> позднее 1</w:t>
      </w:r>
      <w:r w:rsidR="00376A3A">
        <w:rPr>
          <w:rFonts w:ascii="Times New Roman" w:eastAsia="Times New Roman" w:hAnsi="Times New Roman"/>
          <w:sz w:val="24"/>
          <w:szCs w:val="24"/>
          <w:lang w:eastAsia="ar-SA"/>
        </w:rPr>
        <w:t xml:space="preserve">0 </w:t>
      </w:r>
      <w:r w:rsidRPr="000C40EA">
        <w:rPr>
          <w:rFonts w:ascii="Times New Roman" w:eastAsia="Times New Roman" w:hAnsi="Times New Roman"/>
          <w:sz w:val="24"/>
          <w:szCs w:val="24"/>
          <w:lang w:eastAsia="ar-SA"/>
        </w:rPr>
        <w:t xml:space="preserve"> (</w:t>
      </w:r>
      <w:r w:rsidR="00376A3A">
        <w:rPr>
          <w:rFonts w:ascii="Times New Roman" w:eastAsia="Times New Roman" w:hAnsi="Times New Roman"/>
          <w:sz w:val="24"/>
          <w:szCs w:val="24"/>
          <w:lang w:eastAsia="ar-SA"/>
        </w:rPr>
        <w:t>десяти</w:t>
      </w:r>
      <w:r w:rsidRPr="000C40EA">
        <w:rPr>
          <w:rFonts w:ascii="Times New Roman" w:eastAsia="Times New Roman" w:hAnsi="Times New Roman"/>
          <w:sz w:val="24"/>
          <w:szCs w:val="24"/>
          <w:lang w:eastAsia="ar-SA"/>
        </w:rPr>
        <w:t xml:space="preserve">) банковских дней с момента </w:t>
      </w:r>
      <w:r w:rsidR="005B794B">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t xml:space="preserve">подписания Сторонами </w:t>
      </w:r>
      <w:r w:rsidR="005B794B">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t xml:space="preserve">Акта оказанных услуг </w:t>
      </w:r>
      <w:r w:rsidR="005B794B">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t xml:space="preserve">и </w:t>
      </w:r>
      <w:r w:rsidR="005B794B">
        <w:rPr>
          <w:rFonts w:ascii="Times New Roman" w:eastAsia="Times New Roman" w:hAnsi="Times New Roman"/>
          <w:sz w:val="24"/>
          <w:szCs w:val="24"/>
          <w:lang w:eastAsia="ar-SA"/>
        </w:rPr>
        <w:t xml:space="preserve"> </w:t>
      </w:r>
      <w:r w:rsidRPr="000C40EA">
        <w:rPr>
          <w:rFonts w:ascii="Times New Roman" w:eastAsia="Times New Roman" w:hAnsi="Times New Roman"/>
          <w:sz w:val="24"/>
          <w:szCs w:val="24"/>
          <w:lang w:eastAsia="ar-SA"/>
        </w:rPr>
        <w:t>предоставления Исполнителем финансово-отчетных документов, оформленных согласно действующему законодательству Российской Федерации. За правильность представления банковских реквизитов ответственность несет Исполнитель</w:t>
      </w:r>
      <w:r w:rsidRPr="002C75AE">
        <w:rPr>
          <w:rFonts w:ascii="Times New Roman" w:eastAsia="Times New Roman" w:hAnsi="Times New Roman"/>
          <w:sz w:val="24"/>
          <w:szCs w:val="24"/>
          <w:lang w:eastAsia="ar-SA"/>
        </w:rPr>
        <w:t>.</w:t>
      </w:r>
    </w:p>
    <w:p w:rsidR="003F24F4" w:rsidRPr="002C75AE" w:rsidRDefault="003F24F4" w:rsidP="003F24F4">
      <w:pPr>
        <w:widowControl w:val="0"/>
        <w:suppressLineNumbers/>
        <w:spacing w:after="60" w:line="240" w:lineRule="auto"/>
        <w:ind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Расчеты осуществляются при отсутствии замечаний по </w:t>
      </w:r>
      <w:r w:rsidR="00A17C9D">
        <w:rPr>
          <w:rFonts w:ascii="Times New Roman" w:eastAsia="Times New Roman" w:hAnsi="Times New Roman"/>
          <w:kern w:val="2"/>
          <w:sz w:val="24"/>
          <w:szCs w:val="24"/>
          <w:lang w:eastAsia="ar-SA"/>
        </w:rPr>
        <w:t xml:space="preserve">объему и </w:t>
      </w:r>
      <w:r w:rsidRPr="002C75AE">
        <w:rPr>
          <w:rFonts w:ascii="Times New Roman" w:eastAsia="Times New Roman" w:hAnsi="Times New Roman"/>
          <w:kern w:val="2"/>
          <w:sz w:val="24"/>
          <w:szCs w:val="24"/>
          <w:lang w:eastAsia="ar-SA"/>
        </w:rPr>
        <w:t>качеству</w:t>
      </w:r>
      <w:r w:rsidR="00A17C9D">
        <w:rPr>
          <w:rFonts w:ascii="Times New Roman" w:eastAsia="Times New Roman" w:hAnsi="Times New Roman"/>
          <w:kern w:val="2"/>
          <w:sz w:val="24"/>
          <w:szCs w:val="24"/>
          <w:lang w:eastAsia="ar-SA"/>
        </w:rPr>
        <w:t xml:space="preserve"> оказанных услуг</w:t>
      </w:r>
      <w:r w:rsidRPr="002C75AE">
        <w:rPr>
          <w:rFonts w:ascii="Times New Roman" w:eastAsia="Times New Roman" w:hAnsi="Times New Roman"/>
          <w:kern w:val="2"/>
          <w:sz w:val="24"/>
          <w:szCs w:val="24"/>
          <w:lang w:eastAsia="ar-SA"/>
        </w:rPr>
        <w:t>, в том числе замечаний к содержанию и оформлению сопроводительных документов.</w:t>
      </w:r>
    </w:p>
    <w:p w:rsidR="003F24F4" w:rsidRPr="002C75AE" w:rsidRDefault="003F24F4" w:rsidP="003F24F4">
      <w:pPr>
        <w:autoSpaceDE w:val="0"/>
        <w:autoSpaceDN w:val="0"/>
        <w:adjustRightInd w:val="0"/>
        <w:spacing w:after="60" w:line="240" w:lineRule="auto"/>
        <w:ind w:firstLine="567"/>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2.3.5. 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е </w:t>
      </w:r>
      <w:r w:rsidRPr="002C75AE">
        <w:rPr>
          <w:rFonts w:ascii="Times New Roman" w:eastAsia="Times New Roman" w:hAnsi="Times New Roman"/>
          <w:sz w:val="24"/>
          <w:szCs w:val="24"/>
          <w:lang w:eastAsia="ar-SA"/>
        </w:rPr>
        <w:t>расчетный счет Исполнителя несет Исполнитель.</w:t>
      </w:r>
    </w:p>
    <w:p w:rsidR="003F24F4" w:rsidRPr="002C75AE" w:rsidRDefault="003F24F4" w:rsidP="003F24F4">
      <w:pPr>
        <w:tabs>
          <w:tab w:val="left" w:pos="142"/>
        </w:tabs>
        <w:suppressAutoHyphens/>
        <w:adjustRightInd w:val="0"/>
        <w:spacing w:after="6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2.3.6. </w:t>
      </w:r>
      <w:r w:rsidRPr="002C75AE">
        <w:rPr>
          <w:rFonts w:ascii="Times New Roman" w:eastAsia="Times New Roman" w:hAnsi="Times New Roman"/>
          <w:bCs/>
          <w:color w:val="000000"/>
          <w:kern w:val="2"/>
          <w:sz w:val="24"/>
          <w:szCs w:val="24"/>
          <w:lang w:eastAsia="ar-SA"/>
        </w:rPr>
        <w:t>Заказчик считается исполнившим обязанность по оплате услуг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3F24F4" w:rsidRPr="002C75AE" w:rsidRDefault="003F24F4" w:rsidP="003F24F4">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2.3.7. 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 и представленных Исполнителем отчетных документов.</w:t>
      </w:r>
    </w:p>
    <w:p w:rsidR="003F24F4" w:rsidRPr="002C75AE" w:rsidRDefault="003F24F4" w:rsidP="003F24F4">
      <w:pPr>
        <w:widowControl w:val="0"/>
        <w:suppressLineNumbers/>
        <w:spacing w:after="6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2.3.9. Заказчик вправе производить оплату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 xml:space="preserve">за вычетом соответствующего размера неустойки (штрафа, пени) или вправе вернуть обеспечение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(при его наличии), уменьшенное на размер начисленных штрафов, пеней.</w:t>
      </w:r>
    </w:p>
    <w:p w:rsidR="003F24F4" w:rsidRPr="002C75AE" w:rsidRDefault="003F24F4" w:rsidP="003F24F4">
      <w:pPr>
        <w:autoSpaceDE w:val="0"/>
        <w:autoSpaceDN w:val="0"/>
        <w:adjustRightInd w:val="0"/>
        <w:spacing w:after="60" w:line="240" w:lineRule="auto"/>
        <w:ind w:firstLine="567"/>
        <w:jc w:val="both"/>
        <w:rPr>
          <w:rFonts w:ascii="Times New Roman" w:eastAsia="Times New Roman" w:hAnsi="Times New Roman"/>
          <w:spacing w:val="-2"/>
          <w:sz w:val="24"/>
          <w:szCs w:val="24"/>
          <w:lang w:eastAsia="ru-RU"/>
        </w:rPr>
      </w:pPr>
    </w:p>
    <w:p w:rsidR="003F24F4" w:rsidRPr="002C75AE" w:rsidRDefault="003F24F4" w:rsidP="003F24F4">
      <w:pPr>
        <w:numPr>
          <w:ilvl w:val="0"/>
          <w:numId w:val="36"/>
        </w:numPr>
        <w:spacing w:after="0" w:line="240" w:lineRule="auto"/>
        <w:ind w:right="435"/>
        <w:jc w:val="center"/>
        <w:rPr>
          <w:rFonts w:ascii="Times New Roman" w:eastAsia="Times New Roman" w:hAnsi="Times New Roman"/>
          <w:b/>
          <w:bCs/>
          <w:sz w:val="24"/>
          <w:szCs w:val="24"/>
          <w:lang w:eastAsia="ru-RU"/>
        </w:rPr>
      </w:pPr>
      <w:r w:rsidRPr="002C75AE">
        <w:rPr>
          <w:rFonts w:ascii="Times New Roman" w:eastAsia="Times New Roman" w:hAnsi="Times New Roman"/>
          <w:b/>
          <w:bCs/>
          <w:sz w:val="24"/>
          <w:szCs w:val="24"/>
          <w:lang w:eastAsia="ru-RU"/>
        </w:rPr>
        <w:t>ПРАВА И ОБЯЗАННОСТИ СТОРОН</w:t>
      </w:r>
    </w:p>
    <w:p w:rsidR="003F24F4" w:rsidRPr="002C75AE" w:rsidRDefault="003F24F4" w:rsidP="003F24F4">
      <w:pPr>
        <w:tabs>
          <w:tab w:val="left" w:pos="284"/>
          <w:tab w:val="left" w:pos="993"/>
          <w:tab w:val="left" w:pos="1276"/>
        </w:tabs>
        <w:autoSpaceDE w:val="0"/>
        <w:autoSpaceDN w:val="0"/>
        <w:adjustRightInd w:val="0"/>
        <w:spacing w:after="6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3.1. Исполнитель имеет право:</w:t>
      </w:r>
    </w:p>
    <w:p w:rsidR="003F24F4" w:rsidRPr="002C75AE" w:rsidRDefault="003F24F4" w:rsidP="003F24F4">
      <w:pPr>
        <w:widowControl w:val="0"/>
        <w:autoSpaceDE w:val="0"/>
        <w:autoSpaceDN w:val="0"/>
        <w:adjustRightInd w:val="0"/>
        <w:spacing w:after="60" w:line="240" w:lineRule="auto"/>
        <w:ind w:firstLine="567"/>
        <w:jc w:val="both"/>
        <w:rPr>
          <w:rFonts w:ascii="Times New Roman" w:eastAsia="Calibri" w:hAnsi="Times New Roman"/>
          <w:spacing w:val="2"/>
          <w:sz w:val="24"/>
          <w:szCs w:val="24"/>
        </w:rPr>
      </w:pPr>
      <w:r w:rsidRPr="002C75AE">
        <w:rPr>
          <w:rFonts w:ascii="Times New Roman" w:eastAsia="Times New Roman" w:hAnsi="Times New Roman"/>
          <w:sz w:val="24"/>
          <w:szCs w:val="24"/>
          <w:lang w:eastAsia="ru-RU"/>
        </w:rPr>
        <w:t xml:space="preserve">3.1.1. </w:t>
      </w:r>
      <w:r w:rsidRPr="002C75AE">
        <w:rPr>
          <w:rFonts w:ascii="Times New Roman" w:eastAsia="Calibri" w:hAnsi="Times New Roman"/>
          <w:sz w:val="24"/>
          <w:szCs w:val="24"/>
        </w:rPr>
        <w:t xml:space="preserve"> </w:t>
      </w:r>
      <w:r w:rsidRPr="002C75AE">
        <w:rPr>
          <w:rFonts w:ascii="Times New Roman" w:eastAsia="Calibri" w:hAnsi="Times New Roman"/>
          <w:spacing w:val="5"/>
          <w:sz w:val="24"/>
          <w:szCs w:val="24"/>
        </w:rPr>
        <w:t>Применять самостоятельно методы оказания услуг</w:t>
      </w:r>
      <w:r w:rsidRPr="002C75AE">
        <w:rPr>
          <w:rFonts w:ascii="Times New Roman" w:eastAsia="Calibri" w:hAnsi="Times New Roman"/>
          <w:spacing w:val="2"/>
          <w:sz w:val="24"/>
          <w:szCs w:val="24"/>
        </w:rPr>
        <w:t>.</w:t>
      </w:r>
    </w:p>
    <w:p w:rsidR="003F24F4" w:rsidRPr="002C75AE" w:rsidRDefault="003F24F4" w:rsidP="003F24F4">
      <w:pPr>
        <w:widowControl w:val="0"/>
        <w:autoSpaceDE w:val="0"/>
        <w:autoSpaceDN w:val="0"/>
        <w:adjustRightInd w:val="0"/>
        <w:spacing w:after="60" w:line="240" w:lineRule="auto"/>
        <w:ind w:firstLine="567"/>
        <w:jc w:val="both"/>
        <w:rPr>
          <w:rFonts w:ascii="Times New Roman" w:eastAsia="Calibri" w:hAnsi="Times New Roman"/>
          <w:spacing w:val="2"/>
          <w:sz w:val="24"/>
          <w:szCs w:val="24"/>
        </w:rPr>
      </w:pPr>
      <w:r>
        <w:rPr>
          <w:rFonts w:ascii="Times New Roman" w:eastAsia="Calibri" w:hAnsi="Times New Roman"/>
          <w:spacing w:val="2"/>
          <w:sz w:val="24"/>
          <w:szCs w:val="24"/>
        </w:rPr>
        <w:t>3.1.2</w:t>
      </w:r>
      <w:r w:rsidRPr="002C75AE">
        <w:rPr>
          <w:rFonts w:ascii="Times New Roman" w:eastAsia="Calibri" w:hAnsi="Times New Roman"/>
          <w:spacing w:val="2"/>
          <w:sz w:val="24"/>
          <w:szCs w:val="24"/>
        </w:rPr>
        <w:t xml:space="preserve">. </w:t>
      </w:r>
      <w:r w:rsidRPr="002C75AE">
        <w:rPr>
          <w:rFonts w:ascii="Times New Roman" w:eastAsia="Times New Roman" w:hAnsi="Times New Roman"/>
          <w:sz w:val="24"/>
          <w:szCs w:val="24"/>
          <w:lang w:eastAsia="ru-RU"/>
        </w:rPr>
        <w:t>Получать от Заказчика разъяснения и консультации по вопросам исполнения обязательств по настоящему 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w:t>
      </w:r>
      <w:r w:rsidRPr="002C75AE">
        <w:rPr>
          <w:rFonts w:ascii="Times New Roman" w:eastAsia="Calibri" w:hAnsi="Times New Roman"/>
          <w:spacing w:val="2"/>
          <w:sz w:val="24"/>
          <w:szCs w:val="24"/>
        </w:rPr>
        <w:t xml:space="preserve"> </w:t>
      </w:r>
    </w:p>
    <w:p w:rsidR="003F24F4" w:rsidRPr="002C75AE" w:rsidRDefault="003F24F4" w:rsidP="003F24F4">
      <w:pPr>
        <w:widowControl w:val="0"/>
        <w:autoSpaceDE w:val="0"/>
        <w:autoSpaceDN w:val="0"/>
        <w:adjustRightInd w:val="0"/>
        <w:spacing w:after="60" w:line="240" w:lineRule="auto"/>
        <w:ind w:firstLine="567"/>
        <w:jc w:val="both"/>
        <w:rPr>
          <w:rFonts w:ascii="Times New Roman" w:eastAsia="Calibri" w:hAnsi="Times New Roman"/>
          <w:sz w:val="24"/>
          <w:szCs w:val="24"/>
        </w:rPr>
      </w:pPr>
      <w:r>
        <w:rPr>
          <w:rFonts w:ascii="Times New Roman" w:eastAsia="Calibri" w:hAnsi="Times New Roman"/>
          <w:spacing w:val="2"/>
          <w:sz w:val="24"/>
          <w:szCs w:val="24"/>
        </w:rPr>
        <w:t>3.1.3</w:t>
      </w:r>
      <w:r w:rsidRPr="002C75AE">
        <w:rPr>
          <w:rFonts w:ascii="Times New Roman" w:eastAsia="Calibri" w:hAnsi="Times New Roman"/>
          <w:spacing w:val="2"/>
          <w:sz w:val="24"/>
          <w:szCs w:val="24"/>
        </w:rPr>
        <w:t xml:space="preserve">. </w:t>
      </w:r>
      <w:r w:rsidRPr="002C75AE">
        <w:rPr>
          <w:rFonts w:ascii="Times New Roman" w:eastAsia="Calibri" w:hAnsi="Times New Roman"/>
          <w:spacing w:val="4"/>
          <w:sz w:val="24"/>
          <w:szCs w:val="24"/>
        </w:rPr>
        <w:t xml:space="preserve">Запрашивать в письменной или устной форме у третьих лиц информацию, </w:t>
      </w:r>
      <w:r w:rsidRPr="002C75AE">
        <w:rPr>
          <w:rFonts w:ascii="Times New Roman" w:eastAsia="Calibri" w:hAnsi="Times New Roman"/>
          <w:spacing w:val="3"/>
          <w:sz w:val="24"/>
          <w:szCs w:val="24"/>
        </w:rPr>
        <w:t xml:space="preserve">необходимую для оказания услуг, за исключением информации, являющейся </w:t>
      </w:r>
      <w:r w:rsidRPr="002C75AE">
        <w:rPr>
          <w:rFonts w:ascii="Times New Roman" w:eastAsia="Calibri" w:hAnsi="Times New Roman"/>
          <w:spacing w:val="8"/>
          <w:sz w:val="24"/>
          <w:szCs w:val="24"/>
        </w:rPr>
        <w:t>государственной или коммерческой тайной.</w:t>
      </w:r>
      <w:r w:rsidRPr="002C75AE">
        <w:rPr>
          <w:rFonts w:ascii="Times New Roman" w:eastAsia="Calibri" w:hAnsi="Times New Roman"/>
          <w:sz w:val="24"/>
          <w:szCs w:val="24"/>
        </w:rPr>
        <w:t xml:space="preserve"> </w:t>
      </w:r>
    </w:p>
    <w:p w:rsidR="003F24F4" w:rsidRPr="002C75AE" w:rsidRDefault="003F24F4" w:rsidP="003F24F4">
      <w:pPr>
        <w:widowControl w:val="0"/>
        <w:autoSpaceDE w:val="0"/>
        <w:autoSpaceDN w:val="0"/>
        <w:adjustRightInd w:val="0"/>
        <w:spacing w:after="60" w:line="240" w:lineRule="auto"/>
        <w:ind w:firstLine="567"/>
        <w:jc w:val="both"/>
        <w:rPr>
          <w:rFonts w:ascii="Times New Roman" w:eastAsia="Times New Roman" w:hAnsi="Times New Roman"/>
          <w:sz w:val="24"/>
          <w:szCs w:val="24"/>
          <w:lang w:eastAsia="ru-RU"/>
        </w:rPr>
      </w:pPr>
      <w:r>
        <w:rPr>
          <w:rFonts w:ascii="Times New Roman" w:eastAsia="Calibri" w:hAnsi="Times New Roman"/>
          <w:sz w:val="24"/>
          <w:szCs w:val="24"/>
        </w:rPr>
        <w:t>3.1.4</w:t>
      </w:r>
      <w:r w:rsidRPr="002C75AE">
        <w:rPr>
          <w:rFonts w:ascii="Times New Roman" w:eastAsia="Calibri" w:hAnsi="Times New Roman"/>
          <w:sz w:val="24"/>
          <w:szCs w:val="24"/>
        </w:rPr>
        <w:t xml:space="preserve">. </w:t>
      </w:r>
      <w:r w:rsidRPr="002C75AE">
        <w:rPr>
          <w:rFonts w:ascii="Times New Roman" w:eastAsia="Times New Roman" w:hAnsi="Times New Roman"/>
          <w:sz w:val="24"/>
          <w:szCs w:val="24"/>
          <w:lang w:eastAsia="ru-RU"/>
        </w:rPr>
        <w:t xml:space="preserve">Требовать подписания </w:t>
      </w:r>
      <w:r w:rsidR="00B77A32">
        <w:rPr>
          <w:rFonts w:ascii="Times New Roman" w:eastAsia="Times New Roman" w:hAnsi="Times New Roman"/>
          <w:sz w:val="24"/>
          <w:szCs w:val="24"/>
          <w:lang w:eastAsia="ru-RU"/>
        </w:rPr>
        <w:t>Заказчиком Акта ок</w:t>
      </w:r>
      <w:r w:rsidR="00A17C9D">
        <w:rPr>
          <w:rFonts w:ascii="Times New Roman" w:eastAsia="Times New Roman" w:hAnsi="Times New Roman"/>
          <w:sz w:val="24"/>
          <w:szCs w:val="24"/>
          <w:lang w:eastAsia="ru-RU"/>
        </w:rPr>
        <w:t>азанных услуг в соответствии с р</w:t>
      </w:r>
      <w:r w:rsidR="00B77A32">
        <w:rPr>
          <w:rFonts w:ascii="Times New Roman" w:eastAsia="Times New Roman" w:hAnsi="Times New Roman"/>
          <w:sz w:val="24"/>
          <w:szCs w:val="24"/>
          <w:lang w:eastAsia="ru-RU"/>
        </w:rPr>
        <w:t>азделом 4 настоящего Договора</w:t>
      </w:r>
    </w:p>
    <w:p w:rsidR="003F24F4" w:rsidRPr="002C75AE" w:rsidRDefault="003F24F4" w:rsidP="003F24F4">
      <w:pPr>
        <w:tabs>
          <w:tab w:val="left" w:pos="284"/>
          <w:tab w:val="left" w:pos="993"/>
          <w:tab w:val="left" w:pos="1276"/>
        </w:tabs>
        <w:autoSpaceDE w:val="0"/>
        <w:autoSpaceDN w:val="0"/>
        <w:adjustRightInd w:val="0"/>
        <w:spacing w:after="6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w:t>
      </w:r>
      <w:r w:rsidRPr="002C75AE">
        <w:rPr>
          <w:rFonts w:ascii="Times New Roman" w:eastAsia="Times New Roman" w:hAnsi="Times New Roman"/>
          <w:sz w:val="24"/>
          <w:szCs w:val="24"/>
          <w:lang w:eastAsia="ru-RU"/>
        </w:rPr>
        <w:t>. Требовать своевременной оплаты за оказанные услуги в соответствии с пунктом 2.3.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3F24F4" w:rsidRPr="002C75AE" w:rsidRDefault="003F24F4" w:rsidP="003F24F4">
      <w:pPr>
        <w:tabs>
          <w:tab w:val="left" w:pos="284"/>
          <w:tab w:val="left" w:pos="993"/>
          <w:tab w:val="left" w:pos="1276"/>
        </w:tabs>
        <w:autoSpaceDE w:val="0"/>
        <w:autoSpaceDN w:val="0"/>
        <w:adjustRightInd w:val="0"/>
        <w:spacing w:after="6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bCs/>
          <w:sz w:val="24"/>
          <w:szCs w:val="24"/>
          <w:lang w:eastAsia="ru-RU"/>
        </w:rPr>
        <w:t>3.2. Исполнитель обязуется:</w:t>
      </w:r>
    </w:p>
    <w:p w:rsidR="003F24F4" w:rsidRPr="002C75AE" w:rsidRDefault="003F24F4" w:rsidP="003F24F4">
      <w:pPr>
        <w:numPr>
          <w:ilvl w:val="2"/>
          <w:numId w:val="37"/>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Calibri" w:hAnsi="Times New Roman"/>
          <w:spacing w:val="3"/>
          <w:sz w:val="24"/>
          <w:szCs w:val="24"/>
        </w:rPr>
        <w:t xml:space="preserve">Качественно, </w:t>
      </w:r>
      <w:r w:rsidRPr="002C75AE">
        <w:rPr>
          <w:rFonts w:ascii="Times New Roman" w:eastAsia="Calibri" w:hAnsi="Times New Roman"/>
          <w:sz w:val="24"/>
          <w:szCs w:val="24"/>
        </w:rPr>
        <w:t>в соответствии с требованиями действующих нормативных актов,</w:t>
      </w:r>
      <w:r w:rsidRPr="002C75AE">
        <w:rPr>
          <w:rFonts w:ascii="Times New Roman" w:eastAsia="Calibri" w:hAnsi="Times New Roman"/>
          <w:spacing w:val="3"/>
          <w:sz w:val="24"/>
          <w:szCs w:val="24"/>
        </w:rPr>
        <w:t xml:space="preserve"> </w:t>
      </w:r>
      <w:r w:rsidR="003E0545">
        <w:rPr>
          <w:rFonts w:ascii="Times New Roman" w:eastAsia="Calibri" w:hAnsi="Times New Roman"/>
          <w:spacing w:val="3"/>
          <w:sz w:val="24"/>
          <w:szCs w:val="24"/>
        </w:rPr>
        <w:t>оказать услуги</w:t>
      </w:r>
      <w:r w:rsidRPr="002C75AE">
        <w:rPr>
          <w:rFonts w:ascii="Times New Roman" w:eastAsia="Calibri" w:hAnsi="Times New Roman"/>
          <w:spacing w:val="3"/>
          <w:sz w:val="24"/>
          <w:szCs w:val="24"/>
        </w:rPr>
        <w:t>, предусмотренны</w:t>
      </w:r>
      <w:r w:rsidR="003E0545">
        <w:rPr>
          <w:rFonts w:ascii="Times New Roman" w:eastAsia="Calibri" w:hAnsi="Times New Roman"/>
          <w:spacing w:val="3"/>
          <w:sz w:val="24"/>
          <w:szCs w:val="24"/>
        </w:rPr>
        <w:t>е</w:t>
      </w:r>
      <w:r w:rsidRPr="002C75AE">
        <w:rPr>
          <w:rFonts w:ascii="Times New Roman" w:eastAsia="Calibri" w:hAnsi="Times New Roman"/>
          <w:spacing w:val="3"/>
          <w:sz w:val="24"/>
          <w:szCs w:val="24"/>
        </w:rPr>
        <w:t xml:space="preserve"> условиями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003E0545">
        <w:rPr>
          <w:rFonts w:ascii="Times New Roman" w:eastAsia="Calibri" w:hAnsi="Times New Roman"/>
          <w:spacing w:val="3"/>
          <w:sz w:val="24"/>
          <w:szCs w:val="24"/>
        </w:rPr>
        <w:t xml:space="preserve">и Техническим заданием. </w:t>
      </w:r>
    </w:p>
    <w:p w:rsidR="003F24F4" w:rsidRPr="002C75AE" w:rsidRDefault="003F24F4" w:rsidP="003F24F4">
      <w:pPr>
        <w:widowControl w:val="0"/>
        <w:numPr>
          <w:ilvl w:val="2"/>
          <w:numId w:val="37"/>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shd w:val="clear" w:color="auto" w:fill="FFFFFF"/>
        </w:rPr>
      </w:pPr>
      <w:r w:rsidRPr="002C75AE">
        <w:rPr>
          <w:rFonts w:ascii="Times New Roman" w:eastAsia="Times New Roman" w:hAnsi="Times New Roman"/>
          <w:bCs/>
          <w:sz w:val="24"/>
          <w:szCs w:val="24"/>
          <w:lang w:eastAsia="ru-RU"/>
        </w:rPr>
        <w:t xml:space="preserve">Приступить к выполнению своих обязательств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003E0545">
        <w:rPr>
          <w:rFonts w:ascii="Times New Roman" w:eastAsia="Times New Roman" w:hAnsi="Times New Roman"/>
          <w:kern w:val="2"/>
          <w:sz w:val="24"/>
          <w:szCs w:val="24"/>
          <w:lang w:eastAsia="ru-RU"/>
        </w:rPr>
        <w:t>в сроки, указанные в п</w:t>
      </w:r>
      <w:r w:rsidR="00A17C9D">
        <w:rPr>
          <w:rFonts w:ascii="Times New Roman" w:eastAsia="Times New Roman" w:hAnsi="Times New Roman"/>
          <w:kern w:val="2"/>
          <w:sz w:val="24"/>
          <w:szCs w:val="24"/>
          <w:lang w:eastAsia="ru-RU"/>
        </w:rPr>
        <w:t>ункт</w:t>
      </w:r>
      <w:r w:rsidR="0081751E">
        <w:rPr>
          <w:rFonts w:ascii="Times New Roman" w:eastAsia="Times New Roman" w:hAnsi="Times New Roman"/>
          <w:kern w:val="2"/>
          <w:sz w:val="24"/>
          <w:szCs w:val="24"/>
          <w:lang w:eastAsia="ru-RU"/>
        </w:rPr>
        <w:t>е</w:t>
      </w:r>
      <w:r w:rsidR="00A17C9D">
        <w:rPr>
          <w:rFonts w:ascii="Times New Roman" w:eastAsia="Times New Roman" w:hAnsi="Times New Roman"/>
          <w:kern w:val="2"/>
          <w:sz w:val="24"/>
          <w:szCs w:val="24"/>
          <w:lang w:eastAsia="ru-RU"/>
        </w:rPr>
        <w:t xml:space="preserve"> </w:t>
      </w:r>
      <w:r w:rsidR="003E0545">
        <w:rPr>
          <w:rFonts w:ascii="Times New Roman" w:eastAsia="Times New Roman" w:hAnsi="Times New Roman"/>
          <w:kern w:val="2"/>
          <w:sz w:val="24"/>
          <w:szCs w:val="24"/>
          <w:lang w:eastAsia="ru-RU"/>
        </w:rPr>
        <w:t xml:space="preserve"> 4.1 </w:t>
      </w:r>
      <w:r w:rsidRPr="002C75AE">
        <w:rPr>
          <w:rFonts w:ascii="Times New Roman" w:eastAsia="Times New Roman" w:hAnsi="Times New Roman"/>
          <w:bCs/>
          <w:sz w:val="24"/>
          <w:szCs w:val="24"/>
          <w:lang w:eastAsia="ru-RU"/>
        </w:rPr>
        <w:t xml:space="preserve">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bCs/>
          <w:sz w:val="24"/>
          <w:szCs w:val="24"/>
          <w:lang w:eastAsia="ru-RU"/>
        </w:rPr>
        <w:t>.</w:t>
      </w:r>
    </w:p>
    <w:p w:rsidR="003F24F4" w:rsidRPr="002C75AE" w:rsidRDefault="003F24F4" w:rsidP="003F24F4">
      <w:pPr>
        <w:widowControl w:val="0"/>
        <w:numPr>
          <w:ilvl w:val="2"/>
          <w:numId w:val="37"/>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sidRPr="002C75AE">
        <w:rPr>
          <w:rFonts w:ascii="Times New Roman" w:eastAsia="Times New Roman" w:hAnsi="Times New Roman"/>
          <w:sz w:val="24"/>
          <w:szCs w:val="24"/>
          <w:lang w:eastAsia="ru-RU"/>
        </w:rPr>
        <w:t>Обеспечить сохранность документов, предоставляемых Заказчиком в ходе оказания услуг по настоящему 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 не разглашать их содержания без письменного согласия Заказчика, за исключением случаев, предусмотренных действующим законодательством Российской Федерации</w:t>
      </w:r>
      <w:r w:rsidRPr="002C75AE">
        <w:rPr>
          <w:rFonts w:ascii="Times New Roman" w:eastAsia="Times New Roman" w:hAnsi="Times New Roman"/>
          <w:bCs/>
          <w:sz w:val="24"/>
          <w:szCs w:val="24"/>
          <w:lang w:eastAsia="ru-RU"/>
        </w:rPr>
        <w:t>.</w:t>
      </w:r>
    </w:p>
    <w:p w:rsidR="003F24F4" w:rsidRPr="002C75AE" w:rsidRDefault="003F24F4" w:rsidP="003F24F4">
      <w:pPr>
        <w:widowControl w:val="0"/>
        <w:numPr>
          <w:ilvl w:val="2"/>
          <w:numId w:val="37"/>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z w:val="24"/>
          <w:szCs w:val="24"/>
        </w:rPr>
      </w:pPr>
      <w:r w:rsidRPr="002C75AE">
        <w:rPr>
          <w:rFonts w:ascii="Times New Roman" w:eastAsia="Calibri" w:hAnsi="Times New Roman"/>
          <w:sz w:val="24"/>
          <w:szCs w:val="24"/>
        </w:rPr>
        <w:t>Незамедлительно сообщить Заказчику о невозможности оказания услуг вследствие возникновения обстоятельств, препятствующих их проведению.</w:t>
      </w:r>
    </w:p>
    <w:p w:rsidR="009F78C9" w:rsidRPr="009F78C9" w:rsidRDefault="009F78C9" w:rsidP="003F24F4">
      <w:pPr>
        <w:widowControl w:val="0"/>
        <w:numPr>
          <w:ilvl w:val="2"/>
          <w:numId w:val="37"/>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rPr>
      </w:pPr>
      <w:r>
        <w:rPr>
          <w:rFonts w:ascii="Times New Roman" w:eastAsia="Times New Roman" w:hAnsi="Times New Roman"/>
          <w:bCs/>
          <w:sz w:val="24"/>
          <w:szCs w:val="24"/>
          <w:lang w:eastAsia="ru-RU"/>
        </w:rPr>
        <w:t>Соблюдать правила внутреннего трудового распорядка, трудовой дисциплины и требования пожарной безопасности</w:t>
      </w:r>
      <w:r w:rsidR="00FE07BB">
        <w:rPr>
          <w:rFonts w:ascii="Times New Roman" w:eastAsia="Times New Roman" w:hAnsi="Times New Roman"/>
          <w:bCs/>
          <w:sz w:val="24"/>
          <w:szCs w:val="24"/>
          <w:lang w:eastAsia="ru-RU"/>
        </w:rPr>
        <w:t>.</w:t>
      </w:r>
    </w:p>
    <w:p w:rsidR="003F24F4" w:rsidRPr="002C75AE" w:rsidRDefault="007C7CE2" w:rsidP="003F24F4">
      <w:pPr>
        <w:widowControl w:val="0"/>
        <w:numPr>
          <w:ilvl w:val="2"/>
          <w:numId w:val="37"/>
        </w:numPr>
        <w:tabs>
          <w:tab w:val="left" w:pos="284"/>
          <w:tab w:val="left" w:pos="1134"/>
          <w:tab w:val="left" w:pos="1276"/>
        </w:tabs>
        <w:autoSpaceDE w:val="0"/>
        <w:autoSpaceDN w:val="0"/>
        <w:adjustRightInd w:val="0"/>
        <w:spacing w:after="0" w:line="240" w:lineRule="auto"/>
        <w:ind w:left="0" w:firstLine="567"/>
        <w:jc w:val="both"/>
        <w:rPr>
          <w:rFonts w:ascii="Times New Roman" w:eastAsia="Calibri" w:hAnsi="Times New Roman"/>
          <w:spacing w:val="1"/>
          <w:sz w:val="24"/>
          <w:szCs w:val="24"/>
        </w:rPr>
      </w:pPr>
      <w:r>
        <w:rPr>
          <w:rFonts w:ascii="Times New Roman" w:eastAsia="Calibri" w:hAnsi="Times New Roman"/>
          <w:spacing w:val="4"/>
          <w:sz w:val="24"/>
          <w:szCs w:val="24"/>
        </w:rPr>
        <w:t xml:space="preserve">Не позднее 5 числа месяца, следующего за расчетным, </w:t>
      </w:r>
      <w:r w:rsidR="003F24F4" w:rsidRPr="002C75AE">
        <w:rPr>
          <w:rFonts w:ascii="Times New Roman" w:eastAsia="Calibri" w:hAnsi="Times New Roman"/>
          <w:spacing w:val="4"/>
          <w:sz w:val="24"/>
          <w:szCs w:val="24"/>
        </w:rPr>
        <w:t xml:space="preserve">предоставить Заказчику </w:t>
      </w:r>
      <w:r w:rsidR="003F24F4" w:rsidRPr="002C75AE">
        <w:rPr>
          <w:rFonts w:ascii="Times New Roman" w:eastAsia="Calibri" w:hAnsi="Times New Roman"/>
          <w:spacing w:val="1"/>
          <w:sz w:val="24"/>
          <w:szCs w:val="24"/>
        </w:rPr>
        <w:t xml:space="preserve">Акт оказанных услуг, </w:t>
      </w:r>
      <w:r w:rsidR="003F24F4">
        <w:rPr>
          <w:rFonts w:ascii="Times New Roman" w:eastAsia="Calibri" w:hAnsi="Times New Roman"/>
          <w:spacing w:val="1"/>
          <w:sz w:val="24"/>
          <w:szCs w:val="24"/>
        </w:rPr>
        <w:t>оригинал счета и счета-фактуры</w:t>
      </w:r>
      <w:r w:rsidR="003F24F4" w:rsidRPr="002C75AE">
        <w:rPr>
          <w:rFonts w:ascii="Times New Roman" w:eastAsia="Calibri" w:hAnsi="Times New Roman"/>
          <w:spacing w:val="1"/>
          <w:sz w:val="24"/>
          <w:szCs w:val="24"/>
        </w:rPr>
        <w:t>.</w:t>
      </w:r>
    </w:p>
    <w:p w:rsidR="000F1AFD" w:rsidRPr="000F1AFD" w:rsidRDefault="003F24F4" w:rsidP="000F1AFD">
      <w:pPr>
        <w:widowControl w:val="0"/>
        <w:numPr>
          <w:ilvl w:val="2"/>
          <w:numId w:val="37"/>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Calibri" w:hAnsi="Times New Roman"/>
          <w:spacing w:val="1"/>
          <w:sz w:val="24"/>
          <w:szCs w:val="24"/>
        </w:rPr>
        <w:t>При возникновении у Заказчика мотивированных замечаний (претензий) по результатам оказания услуг, Исполнитель обязан с</w:t>
      </w:r>
      <w:r w:rsidRPr="002C75AE">
        <w:rPr>
          <w:rFonts w:ascii="Times New Roman" w:eastAsia="Calibri" w:hAnsi="Times New Roman"/>
          <w:sz w:val="24"/>
          <w:szCs w:val="24"/>
        </w:rPr>
        <w:t xml:space="preserve">воими силами и за свой счет </w:t>
      </w:r>
      <w:r w:rsidRPr="002C75AE">
        <w:rPr>
          <w:rFonts w:ascii="Times New Roman" w:eastAsia="Calibri" w:hAnsi="Times New Roman"/>
          <w:spacing w:val="1"/>
          <w:sz w:val="24"/>
          <w:szCs w:val="24"/>
        </w:rPr>
        <w:t>устранить их в течение 5 (пяти) рабочих дней со дня получения и предоставить новую редакцию в письменном виде.</w:t>
      </w:r>
    </w:p>
    <w:p w:rsidR="008108C7" w:rsidRPr="002C75AE" w:rsidRDefault="00CF6D4A" w:rsidP="003F24F4">
      <w:pPr>
        <w:widowControl w:val="0"/>
        <w:numPr>
          <w:ilvl w:val="2"/>
          <w:numId w:val="37"/>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Исполнять</w:t>
      </w:r>
      <w:r w:rsidR="008108C7">
        <w:rPr>
          <w:rFonts w:ascii="Times New Roman" w:eastAsia="Times New Roman" w:hAnsi="Times New Roman"/>
          <w:bCs/>
          <w:sz w:val="24"/>
          <w:szCs w:val="24"/>
          <w:lang w:eastAsia="ru-RU"/>
        </w:rPr>
        <w:t xml:space="preserve"> иные обязанности, предусмотренные </w:t>
      </w:r>
      <w:r w:rsidR="00664796">
        <w:rPr>
          <w:rFonts w:ascii="Times New Roman" w:eastAsia="Times New Roman" w:hAnsi="Times New Roman"/>
          <w:bCs/>
          <w:sz w:val="24"/>
          <w:szCs w:val="24"/>
          <w:lang w:eastAsia="ru-RU"/>
        </w:rPr>
        <w:t xml:space="preserve">настоящим </w:t>
      </w:r>
      <w:r w:rsidR="008108C7">
        <w:rPr>
          <w:rFonts w:ascii="Times New Roman" w:eastAsia="Times New Roman" w:hAnsi="Times New Roman"/>
          <w:bCs/>
          <w:sz w:val="24"/>
          <w:szCs w:val="24"/>
          <w:lang w:eastAsia="ru-RU"/>
        </w:rPr>
        <w:t xml:space="preserve">Договором и </w:t>
      </w:r>
      <w:r w:rsidR="00A73E09">
        <w:rPr>
          <w:rFonts w:ascii="Times New Roman" w:eastAsia="Times New Roman" w:hAnsi="Times New Roman"/>
          <w:bCs/>
          <w:sz w:val="24"/>
          <w:szCs w:val="24"/>
          <w:lang w:eastAsia="ru-RU"/>
        </w:rPr>
        <w:t>законодательством Российской Федерации.</w:t>
      </w:r>
    </w:p>
    <w:p w:rsidR="003F24F4" w:rsidRPr="002C75AE" w:rsidRDefault="003F24F4" w:rsidP="003F24F4">
      <w:pPr>
        <w:numPr>
          <w:ilvl w:val="1"/>
          <w:numId w:val="37"/>
        </w:numPr>
        <w:tabs>
          <w:tab w:val="left" w:pos="284"/>
          <w:tab w:val="left" w:pos="1134"/>
          <w:tab w:val="left" w:pos="1276"/>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Times New Roman" w:hAnsi="Times New Roman"/>
          <w:bCs/>
          <w:sz w:val="24"/>
          <w:szCs w:val="24"/>
          <w:lang w:eastAsia="ru-RU"/>
        </w:rPr>
        <w:t>Заказчик имеет право:</w:t>
      </w:r>
    </w:p>
    <w:p w:rsidR="003F24F4" w:rsidRPr="002C75AE" w:rsidRDefault="003F24F4" w:rsidP="008108C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3.3.1. Требовать надлежащего исполнения обязательств в соответствии с условиями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3F24F4" w:rsidRPr="002C75AE" w:rsidRDefault="003F24F4" w:rsidP="008108C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3.3.2. Требовать представления надлежащим образом оформленных отчетных и финансовых документов, подтверждающих исполнение обязательств в соответствии с настоящим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w:t>
      </w:r>
    </w:p>
    <w:p w:rsidR="003F24F4" w:rsidRPr="002C75AE" w:rsidRDefault="003F24F4" w:rsidP="008108C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3.3.3. Запрашивать информацию о ходе и состоянии исполнения обязательств по настоящему 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sz w:val="24"/>
          <w:szCs w:val="24"/>
          <w:lang w:eastAsia="ru-RU"/>
        </w:rPr>
        <w:t>;</w:t>
      </w:r>
    </w:p>
    <w:p w:rsidR="003F24F4" w:rsidRPr="002C75AE" w:rsidRDefault="003F24F4" w:rsidP="008108C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3.3.4. Осуществлять контроль за порядком и сроками оказания услуг, не вмешиваясь в оперативно-хозяйственную деятельность Исполнителя.</w:t>
      </w:r>
    </w:p>
    <w:p w:rsidR="003F24F4" w:rsidRPr="002C75AE" w:rsidRDefault="003F24F4" w:rsidP="008108C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cs="Arial"/>
          <w:sz w:val="24"/>
          <w:szCs w:val="24"/>
          <w:lang w:eastAsia="ru-RU"/>
        </w:rPr>
        <w:t xml:space="preserve">3.3.5. </w:t>
      </w:r>
      <w:r w:rsidRPr="002C75AE">
        <w:rPr>
          <w:rFonts w:ascii="Times New Roman" w:eastAsia="Times New Roman" w:hAnsi="Times New Roman"/>
          <w:sz w:val="24"/>
          <w:szCs w:val="24"/>
          <w:lang w:eastAsia="ru-RU"/>
        </w:rPr>
        <w:t>Привлекать экспертов, экспертные организации для проверки качества оказанных услуг требованиям, установленным действующим законодательством Российской Федерации и/или Договором.</w:t>
      </w:r>
    </w:p>
    <w:p w:rsidR="003F24F4" w:rsidRPr="002C75AE" w:rsidRDefault="003F24F4" w:rsidP="008108C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cs="Arial"/>
          <w:sz w:val="24"/>
          <w:szCs w:val="24"/>
          <w:lang w:eastAsia="ru-RU"/>
        </w:rPr>
        <w:t xml:space="preserve">3.3.6. </w:t>
      </w:r>
      <w:r w:rsidRPr="002C75AE">
        <w:rPr>
          <w:rFonts w:ascii="Times New Roman" w:eastAsia="Times New Roman" w:hAnsi="Times New Roman"/>
          <w:sz w:val="24"/>
          <w:szCs w:val="24"/>
          <w:lang w:eastAsia="ru-RU"/>
        </w:rPr>
        <w:t xml:space="preserve">Направлять Исполнителю уведомления об уплате в добровольном порядке сумм неустойки (пеней, штрафов), предусмотренных настоящим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 xml:space="preserve">ом </w:t>
      </w:r>
      <w:r w:rsidRPr="002C75AE">
        <w:rPr>
          <w:rFonts w:ascii="Times New Roman" w:eastAsia="Times New Roman" w:hAnsi="Times New Roman"/>
          <w:sz w:val="24"/>
          <w:szCs w:val="24"/>
          <w:lang w:eastAsia="ru-RU"/>
        </w:rPr>
        <w:t xml:space="preserve">за неисполнение (ненадлежащее исполнение) своих обязательств по настоящему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у</w:t>
      </w:r>
      <w:r w:rsidRPr="002C75AE">
        <w:rPr>
          <w:rFonts w:ascii="Times New Roman" w:eastAsia="Times New Roman" w:hAnsi="Times New Roman"/>
          <w:sz w:val="24"/>
          <w:szCs w:val="24"/>
          <w:lang w:eastAsia="ru-RU"/>
        </w:rPr>
        <w:t xml:space="preserve">. </w:t>
      </w:r>
    </w:p>
    <w:p w:rsidR="003F24F4" w:rsidRPr="002C75AE" w:rsidRDefault="003F24F4" w:rsidP="008108C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3.3.7. Отказаться от принятия и оплаты услуг, не соответствующих требованиям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3F24F4" w:rsidRDefault="003F24F4" w:rsidP="008108C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3.3.8. Потребовать возврата уплаченных сумм в случае оплаты услуг, не соответствующих требованиям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до устранения выявленных недостатков, а также выплаты неустойки.</w:t>
      </w:r>
    </w:p>
    <w:p w:rsidR="00A73E09" w:rsidRPr="002C75AE" w:rsidRDefault="00A73E09" w:rsidP="008108C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3.3.9</w:t>
      </w:r>
      <w:r w:rsidR="00664796">
        <w:rPr>
          <w:rFonts w:ascii="Times New Roman" w:eastAsia="Times New Roman" w:hAnsi="Times New Roman"/>
          <w:sz w:val="24"/>
          <w:szCs w:val="24"/>
          <w:lang w:eastAsia="ru-RU"/>
        </w:rPr>
        <w:t>. Осуществлять иные права, предусмотренные настоящим Договором и законодательством Российской Федерации.</w:t>
      </w:r>
    </w:p>
    <w:p w:rsidR="003F24F4" w:rsidRPr="002C75AE" w:rsidRDefault="003F24F4" w:rsidP="008108C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2C75AE">
        <w:rPr>
          <w:rFonts w:ascii="Times New Roman" w:eastAsia="Times New Roman" w:hAnsi="Times New Roman"/>
          <w:color w:val="000000"/>
          <w:sz w:val="24"/>
          <w:szCs w:val="24"/>
          <w:lang w:eastAsia="ru-RU"/>
        </w:rPr>
        <w:t>3.4. Заказчик обязуется:</w:t>
      </w:r>
    </w:p>
    <w:p w:rsidR="003F24F4" w:rsidRPr="002C75AE" w:rsidRDefault="003F24F4" w:rsidP="008108C7">
      <w:pPr>
        <w:spacing w:after="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color w:val="000000"/>
          <w:sz w:val="24"/>
          <w:szCs w:val="24"/>
          <w:lang w:eastAsia="ru-RU"/>
        </w:rPr>
        <w:t xml:space="preserve">3.4.1. </w:t>
      </w:r>
      <w:r w:rsidRPr="002C75AE">
        <w:rPr>
          <w:rFonts w:ascii="Times New Roman" w:eastAsia="Times New Roman" w:hAnsi="Times New Roman"/>
          <w:sz w:val="24"/>
          <w:szCs w:val="24"/>
          <w:lang w:eastAsia="ru-RU"/>
        </w:rPr>
        <w:t xml:space="preserve">Обеспечить беспрепятственный допуск работников Исполнителя на территорию </w:t>
      </w:r>
      <w:r>
        <w:rPr>
          <w:rFonts w:ascii="Times New Roman" w:eastAsia="Times New Roman" w:hAnsi="Times New Roman"/>
          <w:sz w:val="24"/>
          <w:szCs w:val="24"/>
          <w:lang w:eastAsia="ru-RU"/>
        </w:rPr>
        <w:t>Института</w:t>
      </w:r>
      <w:r w:rsidRPr="002C75AE">
        <w:rPr>
          <w:rFonts w:ascii="Times New Roman" w:eastAsia="Times New Roman" w:hAnsi="Times New Roman"/>
          <w:sz w:val="24"/>
          <w:szCs w:val="24"/>
          <w:lang w:eastAsia="ru-RU"/>
        </w:rPr>
        <w:t xml:space="preserve"> в соответствии с режимом работы Заказчика и оказывать им необходимое содействие в ходе оказания услуг.</w:t>
      </w:r>
      <w:r w:rsidRPr="002C75AE">
        <w:rPr>
          <w:rFonts w:ascii="Times New Roman" w:eastAsia="Times New Roman" w:hAnsi="Times New Roman"/>
          <w:bCs/>
          <w:sz w:val="24"/>
          <w:szCs w:val="24"/>
          <w:lang w:eastAsia="ru-RU"/>
        </w:rPr>
        <w:t xml:space="preserve"> </w:t>
      </w:r>
    </w:p>
    <w:p w:rsidR="003F24F4" w:rsidRPr="002C75AE" w:rsidRDefault="003F24F4" w:rsidP="008108C7">
      <w:pPr>
        <w:spacing w:after="0" w:line="240" w:lineRule="auto"/>
        <w:ind w:firstLine="567"/>
        <w:jc w:val="both"/>
        <w:rPr>
          <w:rFonts w:ascii="Times New Roman" w:eastAsia="Times New Roman" w:hAnsi="Times New Roman"/>
          <w:bCs/>
          <w:sz w:val="24"/>
          <w:szCs w:val="24"/>
          <w:lang w:eastAsia="ru-RU"/>
        </w:rPr>
      </w:pPr>
      <w:r w:rsidRPr="002C75AE">
        <w:rPr>
          <w:rFonts w:ascii="Times New Roman" w:eastAsia="Times New Roman" w:hAnsi="Times New Roman"/>
          <w:sz w:val="24"/>
          <w:szCs w:val="24"/>
          <w:lang w:eastAsia="ru-RU"/>
        </w:rPr>
        <w:t>3.4.2. При обнаружении во время осуществлении контроля за выполнением услуг отступления от условий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незамедлительно заявить об этом Исполнителю.</w:t>
      </w:r>
      <w:r w:rsidRPr="002C75AE">
        <w:rPr>
          <w:rFonts w:ascii="Times New Roman" w:eastAsia="Times New Roman" w:hAnsi="Times New Roman"/>
          <w:bCs/>
          <w:sz w:val="24"/>
          <w:szCs w:val="24"/>
          <w:lang w:eastAsia="ru-RU"/>
        </w:rPr>
        <w:t xml:space="preserve"> </w:t>
      </w:r>
    </w:p>
    <w:p w:rsidR="003F24F4" w:rsidRPr="002C75AE" w:rsidRDefault="003F24F4" w:rsidP="008108C7">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3.4.3. Принять оказанные Исполнителем услуги по Акту оказанных услуг.</w:t>
      </w:r>
    </w:p>
    <w:p w:rsidR="003F24F4" w:rsidRPr="002C75AE" w:rsidRDefault="003F24F4" w:rsidP="008108C7">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2C75AE">
        <w:rPr>
          <w:rFonts w:ascii="Times New Roman" w:eastAsia="Times New Roman" w:hAnsi="Times New Roman"/>
          <w:sz w:val="24"/>
          <w:szCs w:val="24"/>
          <w:lang w:eastAsia="ru-RU"/>
        </w:rPr>
        <w:t xml:space="preserve">3.4.4. Произвести оплату надлежащим образом оказанных услуг в соответствии с условиями настоящего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а</w:t>
      </w:r>
      <w:r w:rsidRPr="002C75AE">
        <w:rPr>
          <w:rFonts w:ascii="Arial" w:eastAsia="Times New Roman" w:hAnsi="Arial" w:cs="Arial"/>
          <w:sz w:val="24"/>
          <w:szCs w:val="24"/>
          <w:lang w:eastAsia="ru-RU"/>
        </w:rPr>
        <w:t>.</w:t>
      </w:r>
    </w:p>
    <w:p w:rsidR="003F24F4" w:rsidRPr="002C75AE" w:rsidRDefault="003F24F4" w:rsidP="008108C7">
      <w:pPr>
        <w:tabs>
          <w:tab w:val="left" w:pos="1276"/>
        </w:tabs>
        <w:autoSpaceDE w:val="0"/>
        <w:autoSpaceDN w:val="0"/>
        <w:adjustRightInd w:val="0"/>
        <w:spacing w:after="0" w:line="240" w:lineRule="auto"/>
        <w:ind w:firstLine="567"/>
        <w:jc w:val="both"/>
        <w:rPr>
          <w:rFonts w:ascii="Arial" w:eastAsia="Times New Roman" w:hAnsi="Arial" w:cs="Arial"/>
          <w:sz w:val="24"/>
          <w:szCs w:val="24"/>
          <w:lang w:eastAsia="ru-RU"/>
        </w:rPr>
      </w:pPr>
      <w:r w:rsidRPr="002C75AE">
        <w:rPr>
          <w:rFonts w:ascii="Times New Roman" w:eastAsia="Times New Roman" w:hAnsi="Times New Roman"/>
          <w:sz w:val="24"/>
          <w:szCs w:val="24"/>
          <w:lang w:eastAsia="ru-RU"/>
        </w:rPr>
        <w:t xml:space="preserve">3.4.5. В случае неуплаты Исполнителем в добровольном порядке предусмотренных настоящим </w:t>
      </w:r>
      <w:r w:rsidRPr="002C75AE">
        <w:rPr>
          <w:rFonts w:ascii="Times New Roman" w:eastAsia="Times New Roman" w:hAnsi="Times New Roman" w:cs="Arial"/>
          <w:sz w:val="24"/>
          <w:szCs w:val="24"/>
          <w:lang w:eastAsia="ru-RU"/>
        </w:rPr>
        <w:t>Договор</w:t>
      </w:r>
      <w:r w:rsidRPr="002C75AE">
        <w:rPr>
          <w:rFonts w:ascii="Arial" w:eastAsia="Times New Roman" w:hAnsi="Arial" w:cs="Arial"/>
          <w:kern w:val="2"/>
          <w:sz w:val="20"/>
          <w:szCs w:val="20"/>
          <w:lang w:eastAsia="ru-RU"/>
        </w:rPr>
        <w:t xml:space="preserve">ом </w:t>
      </w:r>
      <w:r w:rsidRPr="002C75AE">
        <w:rPr>
          <w:rFonts w:ascii="Times New Roman" w:eastAsia="Times New Roman" w:hAnsi="Times New Roman"/>
          <w:sz w:val="24"/>
          <w:szCs w:val="24"/>
          <w:lang w:eastAsia="ru-RU"/>
        </w:rPr>
        <w:t>сумм неустойки (пеней, штрафов) взыскивать их в судебном порядке.</w:t>
      </w:r>
      <w:r w:rsidRPr="002C75AE">
        <w:rPr>
          <w:rFonts w:ascii="Arial" w:eastAsia="Times New Roman" w:hAnsi="Arial" w:cs="Arial"/>
          <w:bCs/>
          <w:sz w:val="24"/>
          <w:szCs w:val="24"/>
          <w:lang w:eastAsia="ru-RU"/>
        </w:rPr>
        <w:t xml:space="preserve"> </w:t>
      </w:r>
    </w:p>
    <w:p w:rsidR="003F24F4" w:rsidRDefault="003F24F4" w:rsidP="008108C7">
      <w:pPr>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3.4.6. Принять решение об одностороннем отказе от исполнения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если в ходе исполнения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 xml:space="preserve">было выявлено, что Исполнитель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этим требованиям, что позволило ему стать победителем аукциона.   </w:t>
      </w:r>
    </w:p>
    <w:p w:rsidR="00CF6D4A" w:rsidRPr="00F40E65" w:rsidRDefault="00CF6D4A" w:rsidP="008108C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3.4.7. </w:t>
      </w:r>
      <w:r w:rsidR="00F40E65">
        <w:rPr>
          <w:rFonts w:ascii="Times New Roman" w:eastAsia="Times New Roman" w:hAnsi="Times New Roman"/>
          <w:sz w:val="24"/>
          <w:szCs w:val="24"/>
          <w:lang w:eastAsia="ru-RU"/>
        </w:rPr>
        <w:t>Исполнять иные обязанности, предусмотренные настоящим Договором и законодательством Российской Федерации.</w:t>
      </w:r>
    </w:p>
    <w:p w:rsidR="003F24F4" w:rsidRPr="002C75AE" w:rsidRDefault="003F24F4" w:rsidP="003F24F4">
      <w:pPr>
        <w:tabs>
          <w:tab w:val="left" w:pos="284"/>
          <w:tab w:val="left" w:pos="993"/>
          <w:tab w:val="left" w:pos="1276"/>
        </w:tabs>
        <w:autoSpaceDE w:val="0"/>
        <w:autoSpaceDN w:val="0"/>
        <w:adjustRightInd w:val="0"/>
        <w:spacing w:after="60" w:line="240" w:lineRule="auto"/>
        <w:jc w:val="both"/>
        <w:rPr>
          <w:rFonts w:ascii="Times New Roman" w:eastAsia="Times New Roman" w:hAnsi="Times New Roman"/>
          <w:bCs/>
          <w:sz w:val="24"/>
          <w:szCs w:val="24"/>
          <w:lang w:eastAsia="ru-RU"/>
        </w:rPr>
      </w:pPr>
    </w:p>
    <w:p w:rsidR="003F24F4" w:rsidRPr="002C75AE" w:rsidRDefault="003F24F4" w:rsidP="003F24F4">
      <w:pPr>
        <w:numPr>
          <w:ilvl w:val="0"/>
          <w:numId w:val="37"/>
        </w:numPr>
        <w:spacing w:after="0" w:line="240" w:lineRule="auto"/>
        <w:jc w:val="center"/>
        <w:rPr>
          <w:rFonts w:ascii="Times New Roman" w:eastAsia="Times New Roman" w:hAnsi="Times New Roman"/>
          <w:b/>
          <w:bCs/>
          <w:sz w:val="24"/>
          <w:szCs w:val="24"/>
          <w:lang w:eastAsia="ru-RU"/>
        </w:rPr>
      </w:pPr>
      <w:r w:rsidRPr="002C75AE">
        <w:rPr>
          <w:rFonts w:ascii="Times New Roman" w:eastAsia="Times New Roman" w:hAnsi="Times New Roman"/>
          <w:b/>
          <w:bCs/>
          <w:sz w:val="24"/>
          <w:szCs w:val="24"/>
          <w:lang w:eastAsia="ru-RU"/>
        </w:rPr>
        <w:t>ПОРЯДОК, СРОКИ И УСЛОВИЯ ОКАЗАНИЯ УСЛУГ</w:t>
      </w:r>
    </w:p>
    <w:p w:rsidR="003F24F4" w:rsidRPr="000C40EA" w:rsidRDefault="004A1167" w:rsidP="003F24F4">
      <w:pPr>
        <w:numPr>
          <w:ilvl w:val="1"/>
          <w:numId w:val="3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4375A6">
        <w:rPr>
          <w:rFonts w:ascii="Times New Roman" w:eastAsia="Times New Roman" w:hAnsi="Times New Roman"/>
          <w:bCs/>
          <w:kern w:val="1"/>
          <w:sz w:val="24"/>
          <w:szCs w:val="24"/>
          <w:lang w:eastAsia="ru-RU"/>
        </w:rPr>
        <w:t>Срок оказания услуг с 09 января 2018г.  по 31 декабря 2018г</w:t>
      </w:r>
    </w:p>
    <w:p w:rsidR="003F24F4" w:rsidRPr="000C40EA" w:rsidRDefault="003F24F4" w:rsidP="003F24F4">
      <w:pPr>
        <w:numPr>
          <w:ilvl w:val="1"/>
          <w:numId w:val="3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C40EA">
        <w:rPr>
          <w:rFonts w:ascii="Times New Roman" w:eastAsia="Times New Roman" w:hAnsi="Times New Roman"/>
          <w:sz w:val="24"/>
          <w:szCs w:val="24"/>
          <w:lang w:eastAsia="ru-RU"/>
        </w:rPr>
        <w:t>Приемка услуг на соответствие их объему и качеству требованиям, установленным в Договоре, производится ежемесячно.</w:t>
      </w:r>
    </w:p>
    <w:p w:rsidR="003F24F4" w:rsidRPr="000C40EA" w:rsidRDefault="003F24F4" w:rsidP="003F24F4">
      <w:pPr>
        <w:numPr>
          <w:ilvl w:val="1"/>
          <w:numId w:val="3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C40EA">
        <w:rPr>
          <w:rFonts w:ascii="Times New Roman" w:eastAsia="Times New Roman" w:hAnsi="Times New Roman"/>
          <w:sz w:val="24"/>
          <w:szCs w:val="24"/>
          <w:lang w:eastAsia="ru-RU"/>
        </w:rPr>
        <w:t>Услуги считаются оказанными надлежащим образом после подписания сторонами Акта оказанных услуг в двух экземплярах, один из которых передается Заказчику не позднее 10-го числа месяца, следующего за расчетным. Одновременно исполнитель предоставляет соответствующие счета, счета-фактуры.</w:t>
      </w:r>
    </w:p>
    <w:p w:rsidR="003F24F4" w:rsidRPr="000C40EA" w:rsidRDefault="003F24F4" w:rsidP="003F24F4">
      <w:pPr>
        <w:numPr>
          <w:ilvl w:val="1"/>
          <w:numId w:val="3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C40EA">
        <w:rPr>
          <w:rFonts w:ascii="Times New Roman" w:eastAsia="Times New Roman" w:hAnsi="Times New Roman"/>
          <w:sz w:val="24"/>
          <w:szCs w:val="24"/>
          <w:lang w:eastAsia="ru-RU"/>
        </w:rPr>
        <w:t>В случае мотивированного отказа Заказчика в приемке услуг, Исполнитель обязан произвести необходимые доработки, устранить недостатки в срок, установленный п. 3.2.6. настоящего Договор</w:t>
      </w:r>
      <w:r w:rsidRPr="000C40EA">
        <w:rPr>
          <w:rFonts w:ascii="Times New Roman" w:eastAsia="Times New Roman" w:hAnsi="Times New Roman"/>
          <w:kern w:val="2"/>
          <w:sz w:val="24"/>
          <w:szCs w:val="24"/>
          <w:lang w:eastAsia="ru-RU"/>
        </w:rPr>
        <w:t>а</w:t>
      </w:r>
      <w:r w:rsidRPr="000C40EA">
        <w:rPr>
          <w:rFonts w:ascii="Times New Roman" w:eastAsia="Times New Roman" w:hAnsi="Times New Roman"/>
          <w:sz w:val="24"/>
          <w:szCs w:val="24"/>
          <w:lang w:eastAsia="ru-RU"/>
        </w:rPr>
        <w:t>, за свой счет.</w:t>
      </w:r>
    </w:p>
    <w:p w:rsidR="003F24F4" w:rsidRPr="002C75AE" w:rsidRDefault="003F24F4" w:rsidP="003F24F4">
      <w:pPr>
        <w:numPr>
          <w:ilvl w:val="1"/>
          <w:numId w:val="3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 xml:space="preserve">Исполнитель вправе осуществить сдачу результатов услуг досрочно по соглашению с Заказчиком. Порядок оплаты при этом не изменяется. </w:t>
      </w:r>
    </w:p>
    <w:p w:rsidR="003F24F4" w:rsidRPr="002C75AE" w:rsidRDefault="003F24F4" w:rsidP="003F24F4">
      <w:pPr>
        <w:numPr>
          <w:ilvl w:val="1"/>
          <w:numId w:val="3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 xml:space="preserve">Обнаруженные в ходе проверки недостатки, иные нарушения условий оказания услуг, указываются в Акте выявленных недостатков, где устанавливается срок для их устранения. В случае невозможности устранения обнаруженных дефектов и/или недостатков Исполнитель несет ответственность в соответствии с разделом </w:t>
      </w:r>
      <w:r>
        <w:rPr>
          <w:rFonts w:ascii="Times New Roman" w:eastAsia="Times New Roman" w:hAnsi="Times New Roman"/>
          <w:sz w:val="24"/>
          <w:szCs w:val="24"/>
          <w:lang w:eastAsia="ru-RU"/>
        </w:rPr>
        <w:t>8</w:t>
      </w:r>
      <w:r w:rsidRPr="002C75AE">
        <w:rPr>
          <w:rFonts w:ascii="Times New Roman" w:eastAsia="Times New Roman" w:hAnsi="Times New Roman"/>
          <w:sz w:val="24"/>
          <w:szCs w:val="24"/>
          <w:lang w:eastAsia="ru-RU"/>
        </w:rPr>
        <w:t xml:space="preserve"> настоящего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3F24F4" w:rsidRPr="002C75AE" w:rsidRDefault="003F24F4" w:rsidP="003F24F4">
      <w:pPr>
        <w:numPr>
          <w:ilvl w:val="1"/>
          <w:numId w:val="38"/>
        </w:numPr>
        <w:tabs>
          <w:tab w:val="left" w:pos="284"/>
          <w:tab w:val="left" w:pos="993"/>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2C75AE">
        <w:rPr>
          <w:rFonts w:ascii="Times New Roman" w:eastAsia="Times New Roman" w:hAnsi="Times New Roman"/>
          <w:sz w:val="24"/>
          <w:szCs w:val="24"/>
          <w:lang w:eastAsia="ru-RU"/>
        </w:rPr>
        <w:t>Подписанный Заказчиком и Исполнителем Акт оказанных услуг является основанием для оплаты Заказчиком оказанных услуг</w:t>
      </w:r>
      <w:r w:rsidRPr="002C75AE">
        <w:rPr>
          <w:rFonts w:ascii="Times New Roman" w:eastAsia="Times New Roman" w:hAnsi="Times New Roman"/>
          <w:bCs/>
          <w:sz w:val="24"/>
          <w:szCs w:val="24"/>
          <w:lang w:eastAsia="ru-RU"/>
        </w:rPr>
        <w:t>.</w:t>
      </w:r>
    </w:p>
    <w:p w:rsidR="003F24F4" w:rsidRPr="002C75AE" w:rsidRDefault="003F24F4" w:rsidP="003F24F4">
      <w:pPr>
        <w:tabs>
          <w:tab w:val="left" w:pos="284"/>
          <w:tab w:val="left" w:pos="993"/>
          <w:tab w:val="left" w:pos="1276"/>
        </w:tabs>
        <w:autoSpaceDE w:val="0"/>
        <w:autoSpaceDN w:val="0"/>
        <w:adjustRightInd w:val="0"/>
        <w:spacing w:after="60" w:line="240" w:lineRule="auto"/>
        <w:jc w:val="both"/>
        <w:rPr>
          <w:rFonts w:ascii="Times New Roman" w:eastAsia="Times New Roman" w:hAnsi="Times New Roman"/>
          <w:bCs/>
          <w:sz w:val="24"/>
          <w:szCs w:val="24"/>
          <w:lang w:eastAsia="ru-RU"/>
        </w:rPr>
      </w:pPr>
    </w:p>
    <w:p w:rsidR="003F24F4" w:rsidRPr="002C75AE" w:rsidRDefault="003F24F4" w:rsidP="003F24F4">
      <w:pPr>
        <w:numPr>
          <w:ilvl w:val="0"/>
          <w:numId w:val="38"/>
        </w:numPr>
        <w:shd w:val="clear" w:color="auto" w:fill="FFFFFF"/>
        <w:spacing w:after="0" w:line="240" w:lineRule="auto"/>
        <w:jc w:val="center"/>
        <w:rPr>
          <w:rFonts w:ascii="Times New Roman" w:eastAsia="Times New Roman" w:hAnsi="Times New Roman"/>
          <w:b/>
          <w:bCs/>
          <w:sz w:val="24"/>
          <w:szCs w:val="24"/>
          <w:lang w:eastAsia="ru-RU"/>
        </w:rPr>
      </w:pPr>
      <w:r w:rsidRPr="002C75AE">
        <w:rPr>
          <w:rFonts w:ascii="Times New Roman" w:eastAsia="Times New Roman" w:hAnsi="Times New Roman"/>
          <w:b/>
          <w:sz w:val="24"/>
          <w:szCs w:val="24"/>
          <w:lang w:eastAsia="ru-RU"/>
        </w:rPr>
        <w:t>ТРЕБОВАНИЯ К КАЧЕСТВУ И БЕЗОПАСНОСТИ ОКАЗЫВАЕМЫХ УСЛУГ</w:t>
      </w:r>
    </w:p>
    <w:p w:rsidR="003F24F4" w:rsidRPr="003372B9" w:rsidRDefault="003F24F4" w:rsidP="003F24F4">
      <w:pPr>
        <w:tabs>
          <w:tab w:val="left" w:pos="709"/>
        </w:tabs>
        <w:autoSpaceDE w:val="0"/>
        <w:autoSpaceDN w:val="0"/>
        <w:adjustRightInd w:val="0"/>
        <w:spacing w:after="0" w:line="240" w:lineRule="auto"/>
        <w:ind w:firstLine="567"/>
        <w:jc w:val="both"/>
        <w:rPr>
          <w:rFonts w:ascii="Times New Roman" w:eastAsia="Times New Roman" w:hAnsi="Times New Roman"/>
          <w:sz w:val="24"/>
          <w:szCs w:val="22"/>
          <w:lang w:eastAsia="ru-RU"/>
        </w:rPr>
      </w:pPr>
      <w:r w:rsidRPr="003372B9">
        <w:rPr>
          <w:rFonts w:ascii="Times New Roman" w:eastAsia="Times New Roman" w:hAnsi="Times New Roman"/>
          <w:sz w:val="24"/>
          <w:szCs w:val="22"/>
          <w:lang w:eastAsia="ru-RU"/>
        </w:rPr>
        <w:t>5.1. Исполнитель гарантирует качество и безопасность оказываемых услуг, используемого оборудования и материалов в соответствии с действующими стандартами, утвержденными на данный вид оборудования, материалов, услуг, и наличием сертификатов, обязательных для данного вида услуг, оборудования и материалов, оформленных в соответствии с законодательством Российской Федерации.</w:t>
      </w:r>
    </w:p>
    <w:p w:rsidR="003F24F4" w:rsidRPr="002C75AE" w:rsidRDefault="003F24F4" w:rsidP="003F24F4">
      <w:pPr>
        <w:spacing w:after="60" w:line="240" w:lineRule="auto"/>
        <w:ind w:right="-1"/>
        <w:jc w:val="center"/>
        <w:rPr>
          <w:rFonts w:ascii="Times New Roman" w:eastAsia="Times New Roman" w:hAnsi="Times New Roman"/>
          <w:b/>
          <w:bCs/>
          <w:sz w:val="24"/>
          <w:szCs w:val="24"/>
          <w:lang w:eastAsia="ru-RU"/>
        </w:rPr>
      </w:pPr>
    </w:p>
    <w:p w:rsidR="003F24F4" w:rsidRPr="002C75AE" w:rsidRDefault="003F24F4" w:rsidP="003F24F4">
      <w:pPr>
        <w:spacing w:after="60" w:line="240" w:lineRule="auto"/>
        <w:jc w:val="center"/>
        <w:rPr>
          <w:rFonts w:ascii="Times New Roman" w:eastAsia="Times New Roman" w:hAnsi="Times New Roman"/>
          <w:b/>
          <w:sz w:val="24"/>
          <w:szCs w:val="24"/>
          <w:lang w:eastAsia="ru-RU"/>
        </w:rPr>
      </w:pPr>
      <w:r w:rsidRPr="002C75AE">
        <w:rPr>
          <w:rFonts w:ascii="Times New Roman" w:eastAsia="Times New Roman" w:hAnsi="Times New Roman"/>
          <w:b/>
          <w:sz w:val="24"/>
          <w:szCs w:val="24"/>
          <w:lang w:eastAsia="ru-RU"/>
        </w:rPr>
        <w:t>6. ГАРАНТИЙНЫЕ ОБЯЗАТЕЛЬСТВА И/ИЛИ ОБЪЕМ ПРЕДОСТАВЛЕНИЯ ГАРАНТИЙ КАЧЕСТВА</w:t>
      </w:r>
    </w:p>
    <w:p w:rsidR="003F24F4" w:rsidRPr="002C75AE" w:rsidRDefault="003F24F4" w:rsidP="00546BF8">
      <w:pPr>
        <w:spacing w:after="0" w:line="240" w:lineRule="auto"/>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 xml:space="preserve">          6.1. Объем гарантии качества услуг – на весь объем оказываемых услуг. </w:t>
      </w:r>
    </w:p>
    <w:p w:rsidR="003F24F4" w:rsidRDefault="003F24F4" w:rsidP="00546BF8">
      <w:pPr>
        <w:spacing w:after="0" w:line="240" w:lineRule="auto"/>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 xml:space="preserve">          6.</w:t>
      </w:r>
      <w:r>
        <w:rPr>
          <w:rFonts w:ascii="Times New Roman" w:eastAsia="Times New Roman" w:hAnsi="Times New Roman"/>
          <w:sz w:val="24"/>
          <w:szCs w:val="24"/>
          <w:lang w:eastAsia="ru-RU"/>
        </w:rPr>
        <w:t>2</w:t>
      </w:r>
      <w:r w:rsidRPr="002C75AE">
        <w:rPr>
          <w:rFonts w:ascii="Times New Roman" w:eastAsia="Times New Roman" w:hAnsi="Times New Roman"/>
          <w:sz w:val="24"/>
          <w:szCs w:val="24"/>
          <w:lang w:eastAsia="ru-RU"/>
        </w:rPr>
        <w:t>. В случае выявления нарушений при оказании услуг, Исполнитель обязан безвозмездно устранить выявленные нарушения в рамках срока и объема гарантии качества услуг.</w:t>
      </w:r>
    </w:p>
    <w:p w:rsidR="003F24F4" w:rsidRPr="002C75AE" w:rsidRDefault="003F24F4" w:rsidP="003F24F4">
      <w:pPr>
        <w:widowControl w:val="0"/>
        <w:numPr>
          <w:ilvl w:val="0"/>
          <w:numId w:val="39"/>
        </w:numPr>
        <w:suppressLineNumbers/>
        <w:tabs>
          <w:tab w:val="left" w:pos="567"/>
        </w:tabs>
        <w:suppressAutoHyphens/>
        <w:spacing w:after="0" w:line="240" w:lineRule="auto"/>
        <w:ind w:firstLine="567"/>
        <w:contextualSpacing/>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ОТВЕТСТВЕННОСТЬ СТОРОН</w:t>
      </w:r>
    </w:p>
    <w:p w:rsidR="003F24F4" w:rsidRPr="002C75AE" w:rsidRDefault="003F24F4" w:rsidP="00546BF8">
      <w:pPr>
        <w:widowControl w:val="0"/>
        <w:numPr>
          <w:ilvl w:val="1"/>
          <w:numId w:val="39"/>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kern w:val="2"/>
          <w:sz w:val="24"/>
          <w:szCs w:val="24"/>
          <w:lang w:eastAsia="ru-RU"/>
        </w:rPr>
      </w:pPr>
      <w:r w:rsidRPr="002C75AE">
        <w:rPr>
          <w:rFonts w:ascii="Times New Roman" w:eastAsia="Times New Roman" w:hAnsi="Times New Roman"/>
          <w:kern w:val="2"/>
          <w:sz w:val="24"/>
          <w:szCs w:val="24"/>
          <w:lang w:eastAsia="ru-RU"/>
        </w:rPr>
        <w:t xml:space="preserve">За невыполнение обязательств или ненадлежащие выполнение обязательств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 Стороны несут ответственность в порядке, установленном действующим законодательством Российской Федерации.</w:t>
      </w:r>
    </w:p>
    <w:p w:rsidR="003F24F4" w:rsidRPr="002C75AE" w:rsidRDefault="003F24F4" w:rsidP="00546BF8">
      <w:pPr>
        <w:widowControl w:val="0"/>
        <w:numPr>
          <w:ilvl w:val="1"/>
          <w:numId w:val="39"/>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kern w:val="2"/>
          <w:sz w:val="24"/>
          <w:szCs w:val="24"/>
          <w:lang w:eastAsia="ru-RU"/>
        </w:rPr>
      </w:pPr>
      <w:r w:rsidRPr="002C75AE">
        <w:rPr>
          <w:rFonts w:ascii="Times New Roman" w:eastAsia="Times New Roman" w:hAnsi="Times New Roman"/>
          <w:kern w:val="2"/>
          <w:sz w:val="24"/>
          <w:szCs w:val="24"/>
          <w:lang w:eastAsia="ru-RU"/>
        </w:rPr>
        <w:t xml:space="preserve">В случае просрочки исполнения, неисполнения или ненадлежащего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 Стороны несут ответственность в виде взыскания неустойки (штрафов, пеней) в соответствии с постановлением Правительства Российской Федерации от 30 августа 2017 г. № 1042 «</w:t>
      </w:r>
      <w:r w:rsidRPr="002C75AE">
        <w:rPr>
          <w:rFonts w:ascii="Times New Roman" w:eastAsia="Times New Roman" w:hAnsi="Times New Roman"/>
          <w:sz w:val="24"/>
          <w:szCs w:val="24"/>
          <w:lang w:eastAsia="ru-RU"/>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Pr="002C75AE">
        <w:rPr>
          <w:rFonts w:ascii="Times New Roman" w:eastAsia="Times New Roman" w:hAnsi="Times New Roman"/>
          <w:kern w:val="2"/>
          <w:sz w:val="24"/>
          <w:szCs w:val="24"/>
          <w:lang w:eastAsia="ru-RU"/>
        </w:rPr>
        <w:t xml:space="preserve">» (далее – постановление Правительства РФ от 30 августа 2017 г. № 1042) и условиями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p>
    <w:p w:rsidR="003F24F4" w:rsidRPr="002C75AE" w:rsidRDefault="003F24F4" w:rsidP="003F24F4">
      <w:pPr>
        <w:widowControl w:val="0"/>
        <w:numPr>
          <w:ilvl w:val="1"/>
          <w:numId w:val="39"/>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kern w:val="2"/>
          <w:sz w:val="24"/>
          <w:szCs w:val="24"/>
          <w:lang w:eastAsia="ru-RU"/>
        </w:rPr>
      </w:pPr>
      <w:r w:rsidRPr="002C75AE">
        <w:rPr>
          <w:rFonts w:ascii="Times New Roman" w:eastAsia="Times New Roman" w:hAnsi="Times New Roman"/>
          <w:sz w:val="24"/>
          <w:szCs w:val="24"/>
          <w:lang w:eastAsia="ru-RU"/>
        </w:rPr>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w:t>
      </w:r>
      <w:r w:rsidRPr="002C75AE">
        <w:rPr>
          <w:rFonts w:ascii="Times New Roman" w:eastAsia="Times New Roman" w:hAnsi="Times New Roman"/>
          <w:kern w:val="2"/>
          <w:sz w:val="24"/>
          <w:szCs w:val="24"/>
          <w:lang w:eastAsia="ru-RU"/>
        </w:rPr>
        <w:t xml:space="preserve">е </w:t>
      </w:r>
      <w:r w:rsidRPr="002C75AE">
        <w:rPr>
          <w:rFonts w:ascii="Times New Roman" w:eastAsia="Times New Roman" w:hAnsi="Times New Roman"/>
          <w:sz w:val="24"/>
          <w:szCs w:val="24"/>
          <w:lang w:eastAsia="ru-RU"/>
        </w:rPr>
        <w:t>таких обязательств) в виде фиксированной суммы, определяемой в следующем порядке:</w:t>
      </w:r>
    </w:p>
    <w:p w:rsidR="003F24F4" w:rsidRPr="002C75AE" w:rsidRDefault="003F24F4" w:rsidP="003F24F4">
      <w:pPr>
        <w:tabs>
          <w:tab w:val="left" w:pos="567"/>
        </w:tabs>
        <w:spacing w:after="60" w:line="240" w:lineRule="auto"/>
        <w:ind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а) 1000 рублей,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не превышает 3 млн. рублей;</w:t>
      </w:r>
    </w:p>
    <w:p w:rsidR="003F24F4" w:rsidRPr="002C75AE" w:rsidRDefault="003F24F4" w:rsidP="003F24F4">
      <w:pPr>
        <w:tabs>
          <w:tab w:val="left" w:pos="567"/>
        </w:tabs>
        <w:spacing w:after="60" w:line="240" w:lineRule="auto"/>
        <w:ind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б) 5000 рублей,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составляет от 3 млн. рублей до 50 млн. рублей (включительно);</w:t>
      </w:r>
    </w:p>
    <w:p w:rsidR="003F24F4" w:rsidRPr="002C75AE" w:rsidRDefault="003F24F4" w:rsidP="003F24F4">
      <w:pPr>
        <w:tabs>
          <w:tab w:val="left" w:pos="567"/>
        </w:tabs>
        <w:spacing w:after="60" w:line="240" w:lineRule="auto"/>
        <w:ind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в) 10000 рублей,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составляет от 50 млн. рублей до 100 млн. рублей (включительно);</w:t>
      </w:r>
    </w:p>
    <w:p w:rsidR="003F24F4" w:rsidRPr="002C75AE" w:rsidRDefault="003F24F4" w:rsidP="00546BF8">
      <w:pPr>
        <w:tabs>
          <w:tab w:val="left" w:pos="567"/>
        </w:tabs>
        <w:spacing w:after="0" w:line="240" w:lineRule="auto"/>
        <w:ind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г) 100000 рублей,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превышает 100 млн. рублей.</w:t>
      </w:r>
    </w:p>
    <w:p w:rsidR="003F24F4" w:rsidRPr="002C75AE" w:rsidRDefault="003F24F4" w:rsidP="00546BF8">
      <w:pPr>
        <w:widowControl w:val="0"/>
        <w:numPr>
          <w:ilvl w:val="1"/>
          <w:numId w:val="39"/>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kern w:val="2"/>
          <w:sz w:val="24"/>
          <w:szCs w:val="24"/>
          <w:lang w:eastAsia="ru-RU"/>
        </w:rPr>
        <w:t xml:space="preserve">В случае просрочки исполнения </w:t>
      </w:r>
      <w:r w:rsidRPr="002C75AE">
        <w:rPr>
          <w:rFonts w:ascii="Times New Roman" w:eastAsia="Times New Roman" w:hAnsi="Times New Roman"/>
          <w:kern w:val="2"/>
          <w:sz w:val="24"/>
          <w:szCs w:val="24"/>
          <w:lang w:eastAsia="ar-SA"/>
        </w:rPr>
        <w:t>Исполнителем</w:t>
      </w:r>
      <w:r w:rsidRPr="002C75AE">
        <w:rPr>
          <w:rFonts w:ascii="Times New Roman" w:eastAsia="Times New Roman" w:hAnsi="Times New Roman"/>
          <w:kern w:val="2"/>
          <w:sz w:val="24"/>
          <w:szCs w:val="24"/>
          <w:lang w:eastAsia="ru-RU"/>
        </w:rPr>
        <w:t xml:space="preserve"> своих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Заказчик направляет </w:t>
      </w:r>
      <w:r w:rsidRPr="002C75AE">
        <w:rPr>
          <w:rFonts w:ascii="Times New Roman" w:eastAsia="Times New Roman" w:hAnsi="Times New Roman"/>
          <w:kern w:val="2"/>
          <w:sz w:val="24"/>
          <w:szCs w:val="24"/>
          <w:lang w:eastAsia="ar-SA"/>
        </w:rPr>
        <w:t xml:space="preserve">Исполнителю </w:t>
      </w:r>
      <w:r w:rsidRPr="002C75AE">
        <w:rPr>
          <w:rFonts w:ascii="Times New Roman" w:eastAsia="Times New Roman" w:hAnsi="Times New Roman"/>
          <w:kern w:val="2"/>
          <w:sz w:val="24"/>
          <w:szCs w:val="24"/>
          <w:lang w:eastAsia="ru-RU"/>
        </w:rPr>
        <w:t xml:space="preserve">требование об уплате пени. </w:t>
      </w:r>
      <w:r w:rsidRPr="002C75AE">
        <w:rPr>
          <w:rFonts w:ascii="Times New Roman" w:eastAsia="Times New Roman" w:hAnsi="Times New Roman"/>
          <w:sz w:val="24"/>
          <w:szCs w:val="24"/>
          <w:lang w:eastAsia="ru-RU"/>
        </w:rPr>
        <w:t>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уменьшенной на сумму, пропорциональную объему обязательств, предусмотренных Договор</w:t>
      </w:r>
      <w:r w:rsidRPr="002C75AE">
        <w:rPr>
          <w:rFonts w:ascii="Times New Roman" w:eastAsia="Times New Roman" w:hAnsi="Times New Roman"/>
          <w:kern w:val="2"/>
          <w:sz w:val="24"/>
          <w:szCs w:val="24"/>
          <w:lang w:eastAsia="ru-RU"/>
        </w:rPr>
        <w:t xml:space="preserve">ом </w:t>
      </w:r>
      <w:r w:rsidRPr="002C75AE">
        <w:rPr>
          <w:rFonts w:ascii="Times New Roman" w:eastAsia="Times New Roman" w:hAnsi="Times New Roman"/>
          <w:sz w:val="24"/>
          <w:szCs w:val="24"/>
          <w:lang w:eastAsia="ru-RU"/>
        </w:rPr>
        <w:t>и фактически исполненных исполнителем.</w:t>
      </w:r>
    </w:p>
    <w:p w:rsidR="003F24F4" w:rsidRPr="002C75AE" w:rsidRDefault="003F24F4" w:rsidP="00546BF8">
      <w:pPr>
        <w:widowControl w:val="0"/>
        <w:numPr>
          <w:ilvl w:val="1"/>
          <w:numId w:val="39"/>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Общая сумма начисленной неустойки (штрафов, пени) за неисполнение или ненадлежащее исполнение исполнителем обязательств, предусмотренных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 не может превышать цену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3F24F4" w:rsidRPr="002C75AE" w:rsidRDefault="003F24F4" w:rsidP="003F24F4">
      <w:pPr>
        <w:widowControl w:val="0"/>
        <w:numPr>
          <w:ilvl w:val="1"/>
          <w:numId w:val="39"/>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Общая сумма начисленной неустойки (штрафов, пени) за ненадлежащее исполнение заказчиком обязательств, предусмотренных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 не может превышать цену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w:t>
      </w:r>
    </w:p>
    <w:p w:rsidR="003F24F4" w:rsidRPr="002C75AE" w:rsidRDefault="003F24F4" w:rsidP="00546BF8">
      <w:pPr>
        <w:widowControl w:val="0"/>
        <w:numPr>
          <w:ilvl w:val="1"/>
          <w:numId w:val="39"/>
        </w:numPr>
        <w:suppressLineNumbers/>
        <w:tabs>
          <w:tab w:val="left" w:pos="567"/>
          <w:tab w:val="left"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За каждый факт неисполнения или ненадлежащего исполнения исполнителем обязательств, предусмотренных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 за исключением просрочки исполнения обязательств (в том числе гарантийного обязательства), предусмотренных 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z w:val="24"/>
          <w:szCs w:val="24"/>
          <w:lang w:eastAsia="ru-RU"/>
        </w:rPr>
        <w:t>, размер штрафа устанавливается в виде фиксированной суммы, определяемой в следующем:</w:t>
      </w:r>
    </w:p>
    <w:p w:rsidR="003F24F4" w:rsidRPr="002C75AE" w:rsidRDefault="003F24F4" w:rsidP="00546BF8">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а) 10 процентов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не превышает 3 млн. рублей;</w:t>
      </w:r>
    </w:p>
    <w:p w:rsidR="003F24F4" w:rsidRPr="002C75AE" w:rsidRDefault="003F24F4" w:rsidP="00546BF8">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б) 5 процентов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3 млн. рублей до 50 млн. рублей (включительно);</w:t>
      </w:r>
    </w:p>
    <w:p w:rsidR="003F24F4" w:rsidRPr="002C75AE" w:rsidRDefault="003F24F4" w:rsidP="00546BF8">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в) 1 процент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50 млн. рублей до 100 млн. рублей (включительно);</w:t>
      </w:r>
    </w:p>
    <w:p w:rsidR="003F24F4" w:rsidRPr="002C75AE" w:rsidRDefault="003F24F4" w:rsidP="00546BF8">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г) 0,5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100 млн. рублей до 500 млн. рублей (включительно);</w:t>
      </w:r>
    </w:p>
    <w:p w:rsidR="003F24F4" w:rsidRPr="002C75AE" w:rsidRDefault="003F24F4" w:rsidP="00546BF8">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д) 0,4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500 млн. рублей до 1 млрд. рублей (включительно);</w:t>
      </w:r>
    </w:p>
    <w:p w:rsidR="003F24F4" w:rsidRPr="002C75AE" w:rsidRDefault="003F24F4" w:rsidP="00546BF8">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е) 0,3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1 млрд. рублей до 2 млрд. рублей (включительно);</w:t>
      </w:r>
    </w:p>
    <w:p w:rsidR="003F24F4" w:rsidRPr="002C75AE" w:rsidRDefault="003F24F4" w:rsidP="00546BF8">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ж) 0,25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2 млрд. рублей до 5 млрд. рублей (включительно);</w:t>
      </w:r>
    </w:p>
    <w:p w:rsidR="003F24F4" w:rsidRPr="002C75AE" w:rsidRDefault="003F24F4" w:rsidP="00546BF8">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з) 0,2 процента цены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в случае, если цена 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ru-RU"/>
        </w:rPr>
        <w:t>(этапа) составляет от 5 млрд. рублей до 10 млрд. рублей (включительно);</w:t>
      </w:r>
    </w:p>
    <w:p w:rsidR="003F24F4" w:rsidRPr="002C75AE" w:rsidRDefault="00CD787A" w:rsidP="003F24F4">
      <w:pPr>
        <w:tabs>
          <w:tab w:val="left" w:pos="567"/>
        </w:tabs>
        <w:spacing w:after="6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3F24F4" w:rsidRPr="002C75AE">
        <w:rPr>
          <w:rFonts w:ascii="Times New Roman" w:eastAsia="Times New Roman" w:hAnsi="Times New Roman"/>
          <w:color w:val="000000"/>
          <w:sz w:val="24"/>
          <w:szCs w:val="24"/>
          <w:lang w:eastAsia="ru-RU"/>
        </w:rPr>
        <w:t xml:space="preserve">.8. В случае просрочки исполнения заказчиком обязательств, предусмотренных </w:t>
      </w:r>
      <w:r w:rsidR="003F24F4" w:rsidRPr="002C75AE">
        <w:rPr>
          <w:rFonts w:ascii="Times New Roman" w:eastAsia="Times New Roman" w:hAnsi="Times New Roman"/>
          <w:sz w:val="24"/>
          <w:szCs w:val="24"/>
          <w:lang w:eastAsia="ru-RU"/>
        </w:rPr>
        <w:t>Договор</w:t>
      </w:r>
      <w:r w:rsidR="003F24F4" w:rsidRPr="002C75AE">
        <w:rPr>
          <w:rFonts w:ascii="Times New Roman" w:eastAsia="Times New Roman" w:hAnsi="Times New Roman"/>
          <w:kern w:val="2"/>
          <w:sz w:val="24"/>
          <w:szCs w:val="24"/>
          <w:lang w:eastAsia="ru-RU"/>
        </w:rPr>
        <w:t>ом</w:t>
      </w:r>
      <w:r w:rsidR="003F24F4" w:rsidRPr="002C75AE">
        <w:rPr>
          <w:rFonts w:ascii="Times New Roman" w:eastAsia="Times New Roman" w:hAnsi="Times New Roman"/>
          <w:color w:val="000000"/>
          <w:sz w:val="24"/>
          <w:szCs w:val="24"/>
          <w:lang w:eastAsia="ru-RU"/>
        </w:rPr>
        <w:t xml:space="preserve">, а также в иных случаях неисполнения или ненадлежащего исполнения заказчиком обязательств, предусмотренных </w:t>
      </w:r>
      <w:r w:rsidR="003F24F4" w:rsidRPr="002C75AE">
        <w:rPr>
          <w:rFonts w:ascii="Times New Roman" w:eastAsia="Times New Roman" w:hAnsi="Times New Roman"/>
          <w:sz w:val="24"/>
          <w:szCs w:val="24"/>
          <w:lang w:eastAsia="ru-RU"/>
        </w:rPr>
        <w:t>Договор</w:t>
      </w:r>
      <w:r w:rsidR="003F24F4" w:rsidRPr="002C75AE">
        <w:rPr>
          <w:rFonts w:ascii="Times New Roman" w:eastAsia="Times New Roman" w:hAnsi="Times New Roman"/>
          <w:kern w:val="2"/>
          <w:sz w:val="24"/>
          <w:szCs w:val="24"/>
          <w:lang w:eastAsia="ru-RU"/>
        </w:rPr>
        <w:t>ом</w:t>
      </w:r>
      <w:r w:rsidR="003F24F4" w:rsidRPr="002C75AE">
        <w:rPr>
          <w:rFonts w:ascii="Times New Roman" w:eastAsia="Times New Roman" w:hAnsi="Times New Roman"/>
          <w:color w:val="000000"/>
          <w:sz w:val="24"/>
          <w:szCs w:val="24"/>
          <w:lang w:eastAsia="ru-RU"/>
        </w:rPr>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3F24F4" w:rsidRPr="002C75AE">
        <w:rPr>
          <w:rFonts w:ascii="Times New Roman" w:eastAsia="Times New Roman" w:hAnsi="Times New Roman"/>
          <w:sz w:val="24"/>
          <w:szCs w:val="24"/>
          <w:lang w:eastAsia="ru-RU"/>
        </w:rPr>
        <w:t>Договор</w:t>
      </w:r>
      <w:r w:rsidR="003F24F4" w:rsidRPr="002C75AE">
        <w:rPr>
          <w:rFonts w:ascii="Times New Roman" w:eastAsia="Times New Roman" w:hAnsi="Times New Roman"/>
          <w:kern w:val="2"/>
          <w:sz w:val="24"/>
          <w:szCs w:val="24"/>
          <w:lang w:eastAsia="ru-RU"/>
        </w:rPr>
        <w:t>ом</w:t>
      </w:r>
      <w:r w:rsidR="003F24F4" w:rsidRPr="002C75AE">
        <w:rPr>
          <w:rFonts w:ascii="Times New Roman" w:eastAsia="Times New Roman" w:hAnsi="Times New Roman"/>
          <w:color w:val="000000"/>
          <w:sz w:val="24"/>
          <w:szCs w:val="24"/>
          <w:lang w:eastAsia="ru-RU"/>
        </w:rPr>
        <w:t xml:space="preserve">, начиная со дня, следующего после дня истечения установленного </w:t>
      </w:r>
      <w:r w:rsidR="003F24F4" w:rsidRPr="002C75AE">
        <w:rPr>
          <w:rFonts w:ascii="Times New Roman" w:eastAsia="Times New Roman" w:hAnsi="Times New Roman"/>
          <w:sz w:val="24"/>
          <w:szCs w:val="24"/>
          <w:lang w:eastAsia="ru-RU"/>
        </w:rPr>
        <w:t>Договор</w:t>
      </w:r>
      <w:r w:rsidR="003F24F4" w:rsidRPr="002C75AE">
        <w:rPr>
          <w:rFonts w:ascii="Times New Roman" w:eastAsia="Times New Roman" w:hAnsi="Times New Roman"/>
          <w:kern w:val="2"/>
          <w:sz w:val="24"/>
          <w:szCs w:val="24"/>
          <w:lang w:eastAsia="ru-RU"/>
        </w:rPr>
        <w:t>ом</w:t>
      </w:r>
      <w:r w:rsidR="003F24F4" w:rsidRPr="002C75AE">
        <w:rPr>
          <w:rFonts w:ascii="Times New Roman" w:eastAsia="Times New Roman" w:hAnsi="Times New Roman"/>
          <w:color w:val="000000"/>
          <w:sz w:val="24"/>
          <w:szCs w:val="24"/>
          <w:lang w:eastAsia="ru-RU"/>
        </w:rPr>
        <w:t xml:space="preserve"> срока исполнения обязательства. Такая пеня устанавливается </w:t>
      </w:r>
      <w:r w:rsidR="003F24F4" w:rsidRPr="002C75AE">
        <w:rPr>
          <w:rFonts w:ascii="Times New Roman" w:eastAsia="Times New Roman" w:hAnsi="Times New Roman"/>
          <w:sz w:val="24"/>
          <w:szCs w:val="24"/>
          <w:lang w:eastAsia="ru-RU"/>
        </w:rPr>
        <w:t>Договор</w:t>
      </w:r>
      <w:r w:rsidR="003F24F4" w:rsidRPr="002C75AE">
        <w:rPr>
          <w:rFonts w:ascii="Times New Roman" w:eastAsia="Times New Roman" w:hAnsi="Times New Roman"/>
          <w:kern w:val="2"/>
          <w:sz w:val="24"/>
          <w:szCs w:val="24"/>
          <w:lang w:eastAsia="ru-RU"/>
        </w:rPr>
        <w:t>ом</w:t>
      </w:r>
      <w:r w:rsidR="003F24F4" w:rsidRPr="002C75AE">
        <w:rPr>
          <w:rFonts w:ascii="Times New Roman" w:eastAsia="Times New Roman" w:hAnsi="Times New Roman"/>
          <w:color w:val="000000"/>
          <w:sz w:val="24"/>
          <w:szCs w:val="24"/>
          <w:lang w:eastAsia="ru-RU"/>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F24F4" w:rsidRPr="002C75AE" w:rsidRDefault="00CD787A" w:rsidP="00ED0737">
      <w:pPr>
        <w:tabs>
          <w:tab w:val="left" w:pos="567"/>
        </w:tabs>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3F24F4" w:rsidRPr="002C75AE">
        <w:rPr>
          <w:rFonts w:ascii="Times New Roman" w:eastAsia="Times New Roman" w:hAnsi="Times New Roman"/>
          <w:color w:val="000000"/>
          <w:sz w:val="24"/>
          <w:szCs w:val="24"/>
          <w:lang w:eastAsia="ru-RU"/>
        </w:rPr>
        <w:t xml:space="preserve">.9. </w:t>
      </w:r>
      <w:r w:rsidR="003F24F4" w:rsidRPr="002C75AE">
        <w:rPr>
          <w:rFonts w:ascii="Times New Roman" w:eastAsia="Times New Roman" w:hAnsi="Times New Roman"/>
          <w:sz w:val="24"/>
          <w:szCs w:val="24"/>
          <w:lang w:eastAsia="ru-RU"/>
        </w:rPr>
        <w:t>За каждый факт неисполнения Заказчиком обязательств, предусмотренных Договор</w:t>
      </w:r>
      <w:r w:rsidR="003F24F4" w:rsidRPr="002C75AE">
        <w:rPr>
          <w:rFonts w:ascii="Times New Roman" w:eastAsia="Times New Roman" w:hAnsi="Times New Roman"/>
          <w:kern w:val="2"/>
          <w:sz w:val="24"/>
          <w:szCs w:val="24"/>
          <w:lang w:eastAsia="ru-RU"/>
        </w:rPr>
        <w:t>ом</w:t>
      </w:r>
      <w:r w:rsidR="003F24F4" w:rsidRPr="002C75AE">
        <w:rPr>
          <w:rFonts w:ascii="Times New Roman" w:eastAsia="Times New Roman" w:hAnsi="Times New Roman"/>
          <w:sz w:val="24"/>
          <w:szCs w:val="24"/>
          <w:lang w:eastAsia="ru-RU"/>
        </w:rPr>
        <w:t>, за исключением просрочки исполнения обязательств, предусмотренных Договор</w:t>
      </w:r>
      <w:r w:rsidR="003F24F4" w:rsidRPr="002C75AE">
        <w:rPr>
          <w:rFonts w:ascii="Times New Roman" w:eastAsia="Times New Roman" w:hAnsi="Times New Roman"/>
          <w:kern w:val="2"/>
          <w:sz w:val="24"/>
          <w:szCs w:val="24"/>
          <w:lang w:eastAsia="ru-RU"/>
        </w:rPr>
        <w:t>ом</w:t>
      </w:r>
      <w:r w:rsidR="003F24F4" w:rsidRPr="002C75AE">
        <w:rPr>
          <w:rFonts w:ascii="Times New Roman" w:eastAsia="Times New Roman" w:hAnsi="Times New Roman"/>
          <w:sz w:val="24"/>
          <w:szCs w:val="24"/>
          <w:lang w:eastAsia="ru-RU"/>
        </w:rPr>
        <w:t>, размер штрафа устанавливается в виде фиксированной суммы, определяемой в следующем порядке:</w:t>
      </w:r>
    </w:p>
    <w:p w:rsidR="003F24F4" w:rsidRPr="002C75AE" w:rsidRDefault="003F24F4" w:rsidP="00ED0737">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а) 1000 рублей, если цена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xml:space="preserve"> не превышает 3 млн. рублей (включительно);</w:t>
      </w:r>
    </w:p>
    <w:p w:rsidR="003F24F4" w:rsidRPr="002C75AE" w:rsidRDefault="003F24F4" w:rsidP="00ED0737">
      <w:pPr>
        <w:tabs>
          <w:tab w:val="left" w:pos="567"/>
        </w:tabs>
        <w:spacing w:after="0" w:line="264"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б) 5000 рублей, если цена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xml:space="preserve"> составляет от 3 млн. рублей до 50 млн. рублей (включительно);</w:t>
      </w:r>
    </w:p>
    <w:p w:rsidR="003F24F4" w:rsidRPr="002C75AE" w:rsidRDefault="003F24F4" w:rsidP="00ED0737">
      <w:pPr>
        <w:tabs>
          <w:tab w:val="left" w:pos="567"/>
        </w:tabs>
        <w:spacing w:after="0" w:line="264"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в) 10000 рублей, если цена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xml:space="preserve"> составляет от 50 млн. рублей до 100 млн. рублей (включительно);</w:t>
      </w:r>
    </w:p>
    <w:p w:rsidR="003F24F4" w:rsidRDefault="003F24F4" w:rsidP="00ED0737">
      <w:pPr>
        <w:tabs>
          <w:tab w:val="left" w:pos="567"/>
        </w:tabs>
        <w:spacing w:after="0" w:line="240" w:lineRule="auto"/>
        <w:ind w:firstLine="567"/>
        <w:jc w:val="both"/>
        <w:rPr>
          <w:rFonts w:ascii="Times New Roman" w:eastAsia="Times New Roman" w:hAnsi="Times New Roman"/>
          <w:sz w:val="24"/>
          <w:szCs w:val="24"/>
          <w:lang w:eastAsia="ru-RU"/>
        </w:rPr>
      </w:pPr>
      <w:r w:rsidRPr="002C75AE">
        <w:rPr>
          <w:rFonts w:ascii="Times New Roman" w:eastAsia="Times New Roman" w:hAnsi="Times New Roman"/>
          <w:sz w:val="24"/>
          <w:szCs w:val="24"/>
          <w:lang w:eastAsia="ru-RU"/>
        </w:rPr>
        <w:t>г) 100000 рублей, если цена 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z w:val="24"/>
          <w:szCs w:val="24"/>
          <w:lang w:eastAsia="ru-RU"/>
        </w:rPr>
        <w:t xml:space="preserve"> превышает 100 млн. рублей.</w:t>
      </w:r>
    </w:p>
    <w:p w:rsidR="003F24F4" w:rsidRPr="002C75AE" w:rsidRDefault="00CD787A" w:rsidP="00ED0737">
      <w:pPr>
        <w:pStyle w:val="afff3"/>
        <w:shd w:val="clear" w:color="auto" w:fill="FFFFFF"/>
        <w:spacing w:line="264" w:lineRule="auto"/>
        <w:rPr>
          <w:kern w:val="2"/>
          <w:sz w:val="24"/>
        </w:rPr>
      </w:pPr>
      <w:r>
        <w:rPr>
          <w:kern w:val="2"/>
          <w:sz w:val="24"/>
        </w:rPr>
        <w:t>7</w:t>
      </w:r>
      <w:r w:rsidR="003F24F4" w:rsidRPr="0069545A">
        <w:rPr>
          <w:kern w:val="2"/>
          <w:sz w:val="24"/>
        </w:rPr>
        <w:t xml:space="preserve">.10. </w:t>
      </w:r>
      <w:r w:rsidR="003F24F4" w:rsidRPr="002C75AE">
        <w:rPr>
          <w:kern w:val="2"/>
          <w:sz w:val="24"/>
        </w:rPr>
        <w:t xml:space="preserve">Стороны освобождаются от уплаты неустойки, если докажут, что просрочка исполнения обязательства или неисполнение обязательств по </w:t>
      </w:r>
      <w:r w:rsidR="003F24F4" w:rsidRPr="002C75AE">
        <w:rPr>
          <w:sz w:val="24"/>
        </w:rPr>
        <w:t>Договор</w:t>
      </w:r>
      <w:r w:rsidR="003F24F4" w:rsidRPr="002C75AE">
        <w:rPr>
          <w:kern w:val="2"/>
          <w:sz w:val="24"/>
        </w:rPr>
        <w:t>у произошли вследствие непреодолимой силы или по вине другой Стороны.</w:t>
      </w:r>
    </w:p>
    <w:p w:rsidR="003F24F4" w:rsidRPr="002C75AE" w:rsidRDefault="00CD787A" w:rsidP="00ED0737">
      <w:pPr>
        <w:tabs>
          <w:tab w:val="left" w:pos="567"/>
        </w:tabs>
        <w:spacing w:after="0" w:line="264"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7</w:t>
      </w:r>
      <w:r w:rsidR="00987261">
        <w:rPr>
          <w:rFonts w:ascii="Times New Roman" w:eastAsia="Times New Roman" w:hAnsi="Times New Roman"/>
          <w:kern w:val="2"/>
          <w:sz w:val="24"/>
          <w:szCs w:val="24"/>
          <w:lang w:eastAsia="ru-RU"/>
        </w:rPr>
        <w:t>.1</w:t>
      </w:r>
      <w:r w:rsidR="002438FF">
        <w:rPr>
          <w:rFonts w:ascii="Times New Roman" w:eastAsia="Times New Roman" w:hAnsi="Times New Roman"/>
          <w:kern w:val="2"/>
          <w:sz w:val="24"/>
          <w:szCs w:val="24"/>
          <w:lang w:eastAsia="ru-RU"/>
        </w:rPr>
        <w:t>1</w:t>
      </w:r>
      <w:r w:rsidR="003F24F4" w:rsidRPr="002C75AE">
        <w:rPr>
          <w:rFonts w:ascii="Times New Roman" w:eastAsia="Times New Roman" w:hAnsi="Times New Roman"/>
          <w:kern w:val="2"/>
          <w:sz w:val="24"/>
          <w:szCs w:val="24"/>
          <w:lang w:eastAsia="ru-RU"/>
        </w:rPr>
        <w:t xml:space="preserve">. </w:t>
      </w:r>
      <w:r w:rsidR="003F24F4" w:rsidRPr="002C75AE">
        <w:rPr>
          <w:rFonts w:ascii="Times New Roman" w:eastAsia="Times New Roman" w:hAnsi="Times New Roman"/>
          <w:kern w:val="2"/>
          <w:sz w:val="24"/>
          <w:szCs w:val="24"/>
          <w:lang w:eastAsia="ar-SA"/>
        </w:rPr>
        <w:t xml:space="preserve">Исполнитель </w:t>
      </w:r>
      <w:r w:rsidR="003F24F4" w:rsidRPr="002C75AE">
        <w:rPr>
          <w:rFonts w:ascii="Times New Roman" w:eastAsia="Times New Roman" w:hAnsi="Times New Roman"/>
          <w:kern w:val="2"/>
          <w:sz w:val="24"/>
          <w:szCs w:val="24"/>
          <w:lang w:eastAsia="ru-RU"/>
        </w:rPr>
        <w:t xml:space="preserve">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3F24F4" w:rsidRPr="002C75AE" w:rsidRDefault="00CD787A" w:rsidP="00ED0737">
      <w:pPr>
        <w:tabs>
          <w:tab w:val="left" w:pos="567"/>
        </w:tabs>
        <w:spacing w:after="0" w:line="264"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7</w:t>
      </w:r>
      <w:r w:rsidR="00987261">
        <w:rPr>
          <w:rFonts w:ascii="Times New Roman" w:eastAsia="Times New Roman" w:hAnsi="Times New Roman"/>
          <w:kern w:val="2"/>
          <w:sz w:val="24"/>
          <w:szCs w:val="24"/>
          <w:lang w:eastAsia="ru-RU"/>
        </w:rPr>
        <w:t>.1</w:t>
      </w:r>
      <w:r w:rsidR="002438FF">
        <w:rPr>
          <w:rFonts w:ascii="Times New Roman" w:eastAsia="Times New Roman" w:hAnsi="Times New Roman"/>
          <w:kern w:val="2"/>
          <w:sz w:val="24"/>
          <w:szCs w:val="24"/>
          <w:lang w:eastAsia="ru-RU"/>
        </w:rPr>
        <w:t>2</w:t>
      </w:r>
      <w:r w:rsidR="003F24F4" w:rsidRPr="002C75AE">
        <w:rPr>
          <w:rFonts w:ascii="Times New Roman" w:eastAsia="Times New Roman" w:hAnsi="Times New Roman"/>
          <w:kern w:val="2"/>
          <w:sz w:val="24"/>
          <w:szCs w:val="24"/>
          <w:lang w:eastAsia="ru-RU"/>
        </w:rPr>
        <w:t xml:space="preserve">. Все претензии третьих лиц, предъявленные Заказчику в связи с неисполнением Исполнителем обязательств в отношении третьих лиц, относятся на счет </w:t>
      </w:r>
      <w:r w:rsidR="003F24F4" w:rsidRPr="002C75AE">
        <w:rPr>
          <w:rFonts w:ascii="Times New Roman" w:eastAsia="Times New Roman" w:hAnsi="Times New Roman"/>
          <w:kern w:val="2"/>
          <w:sz w:val="24"/>
          <w:szCs w:val="24"/>
          <w:lang w:eastAsia="ar-SA"/>
        </w:rPr>
        <w:t>Исполнителя</w:t>
      </w:r>
      <w:r w:rsidR="003F24F4" w:rsidRPr="002C75AE">
        <w:rPr>
          <w:rFonts w:ascii="Times New Roman" w:eastAsia="Times New Roman" w:hAnsi="Times New Roman"/>
          <w:kern w:val="2"/>
          <w:sz w:val="24"/>
          <w:szCs w:val="24"/>
          <w:lang w:eastAsia="ru-RU"/>
        </w:rPr>
        <w:t xml:space="preserve">. </w:t>
      </w:r>
    </w:p>
    <w:p w:rsidR="003F24F4" w:rsidRPr="002C75AE" w:rsidRDefault="00CD787A" w:rsidP="00ED0737">
      <w:pPr>
        <w:tabs>
          <w:tab w:val="left" w:pos="567"/>
        </w:tabs>
        <w:spacing w:after="0" w:line="264"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7</w:t>
      </w:r>
      <w:r w:rsidR="00987261">
        <w:rPr>
          <w:rFonts w:ascii="Times New Roman" w:eastAsia="Times New Roman" w:hAnsi="Times New Roman"/>
          <w:kern w:val="2"/>
          <w:sz w:val="24"/>
          <w:szCs w:val="24"/>
          <w:lang w:eastAsia="ru-RU"/>
        </w:rPr>
        <w:t>.1</w:t>
      </w:r>
      <w:r w:rsidR="002438FF">
        <w:rPr>
          <w:rFonts w:ascii="Times New Roman" w:eastAsia="Times New Roman" w:hAnsi="Times New Roman"/>
          <w:kern w:val="2"/>
          <w:sz w:val="24"/>
          <w:szCs w:val="24"/>
          <w:lang w:eastAsia="ru-RU"/>
        </w:rPr>
        <w:t>3</w:t>
      </w:r>
      <w:r w:rsidR="003F24F4" w:rsidRPr="002C75AE">
        <w:rPr>
          <w:rFonts w:ascii="Times New Roman" w:eastAsia="Times New Roman" w:hAnsi="Times New Roman"/>
          <w:kern w:val="2"/>
          <w:sz w:val="24"/>
          <w:szCs w:val="24"/>
          <w:lang w:eastAsia="ru-RU"/>
        </w:rPr>
        <w:t xml:space="preserve">. Уплата неустойки (пеней, штрафов), а также возмещение убытков, не освобождает Стороны от исполнения своих обязательств по настоящему </w:t>
      </w:r>
      <w:r w:rsidR="003F24F4" w:rsidRPr="002C75AE">
        <w:rPr>
          <w:rFonts w:ascii="Times New Roman" w:eastAsia="Times New Roman" w:hAnsi="Times New Roman"/>
          <w:sz w:val="24"/>
          <w:szCs w:val="24"/>
          <w:lang w:eastAsia="ru-RU"/>
        </w:rPr>
        <w:t>Договор</w:t>
      </w:r>
      <w:r w:rsidR="003F24F4" w:rsidRPr="002C75AE">
        <w:rPr>
          <w:rFonts w:ascii="Times New Roman" w:eastAsia="Times New Roman" w:hAnsi="Times New Roman"/>
          <w:kern w:val="2"/>
          <w:sz w:val="24"/>
          <w:szCs w:val="24"/>
          <w:lang w:eastAsia="ru-RU"/>
        </w:rPr>
        <w:t>у.</w:t>
      </w:r>
    </w:p>
    <w:p w:rsidR="003F24F4" w:rsidRPr="002C75AE" w:rsidRDefault="00CD787A" w:rsidP="00ED0737">
      <w:pPr>
        <w:tabs>
          <w:tab w:val="left" w:pos="567"/>
        </w:tabs>
        <w:spacing w:after="0" w:line="264"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7</w:t>
      </w:r>
      <w:r w:rsidR="00987261">
        <w:rPr>
          <w:rFonts w:ascii="Times New Roman" w:eastAsia="Times New Roman" w:hAnsi="Times New Roman"/>
          <w:kern w:val="2"/>
          <w:sz w:val="24"/>
          <w:szCs w:val="24"/>
          <w:lang w:eastAsia="ru-RU"/>
        </w:rPr>
        <w:t>.1</w:t>
      </w:r>
      <w:r w:rsidR="002438FF">
        <w:rPr>
          <w:rFonts w:ascii="Times New Roman" w:eastAsia="Times New Roman" w:hAnsi="Times New Roman"/>
          <w:kern w:val="2"/>
          <w:sz w:val="24"/>
          <w:szCs w:val="24"/>
          <w:lang w:eastAsia="ru-RU"/>
        </w:rPr>
        <w:t>4</w:t>
      </w:r>
      <w:r w:rsidR="003F24F4" w:rsidRPr="002C75AE">
        <w:rPr>
          <w:rFonts w:ascii="Times New Roman" w:eastAsia="Times New Roman" w:hAnsi="Times New Roman"/>
          <w:kern w:val="2"/>
          <w:sz w:val="24"/>
          <w:szCs w:val="24"/>
          <w:lang w:eastAsia="ru-RU"/>
        </w:rPr>
        <w:t xml:space="preserve">. Меры ответственности Сторон, не предусмотренные настоящим </w:t>
      </w:r>
      <w:r w:rsidR="003F24F4" w:rsidRPr="002C75AE">
        <w:rPr>
          <w:rFonts w:ascii="Times New Roman" w:eastAsia="Times New Roman" w:hAnsi="Times New Roman"/>
          <w:sz w:val="24"/>
          <w:szCs w:val="24"/>
          <w:lang w:eastAsia="ru-RU"/>
        </w:rPr>
        <w:t>Договор</w:t>
      </w:r>
      <w:r w:rsidR="003F24F4" w:rsidRPr="002C75AE">
        <w:rPr>
          <w:rFonts w:ascii="Times New Roman" w:eastAsia="Times New Roman" w:hAnsi="Times New Roman"/>
          <w:kern w:val="2"/>
          <w:sz w:val="24"/>
          <w:szCs w:val="24"/>
          <w:lang w:eastAsia="ru-RU"/>
        </w:rPr>
        <w:t>ом, регулируются законодательством Российской Федерации.</w:t>
      </w:r>
    </w:p>
    <w:p w:rsidR="003F24F4" w:rsidRPr="002C75AE" w:rsidRDefault="00CD787A" w:rsidP="00ED0737">
      <w:pPr>
        <w:tabs>
          <w:tab w:val="left" w:pos="567"/>
        </w:tabs>
        <w:spacing w:after="0" w:line="264" w:lineRule="auto"/>
        <w:ind w:firstLine="567"/>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7</w:t>
      </w:r>
      <w:r w:rsidR="00987261">
        <w:rPr>
          <w:rFonts w:ascii="Times New Roman" w:eastAsia="Times New Roman" w:hAnsi="Times New Roman"/>
          <w:kern w:val="2"/>
          <w:sz w:val="24"/>
          <w:szCs w:val="24"/>
          <w:lang w:eastAsia="ru-RU"/>
        </w:rPr>
        <w:t>.1</w:t>
      </w:r>
      <w:r w:rsidR="002438FF">
        <w:rPr>
          <w:rFonts w:ascii="Times New Roman" w:eastAsia="Times New Roman" w:hAnsi="Times New Roman"/>
          <w:kern w:val="2"/>
          <w:sz w:val="24"/>
          <w:szCs w:val="24"/>
          <w:lang w:eastAsia="ru-RU"/>
        </w:rPr>
        <w:t>5</w:t>
      </w:r>
      <w:r w:rsidR="003F24F4" w:rsidRPr="002C75AE">
        <w:rPr>
          <w:rFonts w:ascii="Times New Roman" w:eastAsia="Times New Roman" w:hAnsi="Times New Roman"/>
          <w:kern w:val="2"/>
          <w:sz w:val="24"/>
          <w:szCs w:val="24"/>
          <w:lang w:eastAsia="ru-RU"/>
        </w:rPr>
        <w:t xml:space="preserve">. При существенном нарушении </w:t>
      </w:r>
      <w:r w:rsidR="003F24F4" w:rsidRPr="002C75AE">
        <w:rPr>
          <w:rFonts w:ascii="Times New Roman" w:eastAsia="Times New Roman" w:hAnsi="Times New Roman"/>
          <w:kern w:val="2"/>
          <w:sz w:val="24"/>
          <w:szCs w:val="24"/>
          <w:lang w:eastAsia="ar-SA"/>
        </w:rPr>
        <w:t>Исполнителем</w:t>
      </w:r>
      <w:r w:rsidR="003F24F4" w:rsidRPr="002C75AE">
        <w:rPr>
          <w:rFonts w:ascii="Times New Roman" w:eastAsia="Times New Roman" w:hAnsi="Times New Roman"/>
          <w:kern w:val="2"/>
          <w:sz w:val="24"/>
          <w:szCs w:val="24"/>
          <w:lang w:eastAsia="ru-RU"/>
        </w:rPr>
        <w:t xml:space="preserve"> условий настоящего </w:t>
      </w:r>
      <w:r w:rsidR="003F24F4" w:rsidRPr="002C75AE">
        <w:rPr>
          <w:rFonts w:ascii="Times New Roman" w:eastAsia="Times New Roman" w:hAnsi="Times New Roman"/>
          <w:sz w:val="24"/>
          <w:szCs w:val="24"/>
          <w:lang w:eastAsia="ru-RU"/>
        </w:rPr>
        <w:t>Договор</w:t>
      </w:r>
      <w:r w:rsidR="003F24F4" w:rsidRPr="002C75AE">
        <w:rPr>
          <w:rFonts w:ascii="Times New Roman" w:eastAsia="Times New Roman" w:hAnsi="Times New Roman"/>
          <w:kern w:val="2"/>
          <w:sz w:val="24"/>
          <w:szCs w:val="24"/>
          <w:lang w:eastAsia="ru-RU"/>
        </w:rPr>
        <w:t xml:space="preserve">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w:t>
      </w:r>
      <w:r w:rsidR="003F24F4" w:rsidRPr="002C75AE">
        <w:rPr>
          <w:rFonts w:ascii="Times New Roman" w:eastAsia="Times New Roman" w:hAnsi="Times New Roman"/>
          <w:sz w:val="24"/>
          <w:szCs w:val="24"/>
          <w:lang w:eastAsia="ru-RU"/>
        </w:rPr>
        <w:t>Договор</w:t>
      </w:r>
      <w:r w:rsidR="003F24F4" w:rsidRPr="002C75AE">
        <w:rPr>
          <w:rFonts w:ascii="Times New Roman" w:eastAsia="Times New Roman" w:hAnsi="Times New Roman"/>
          <w:kern w:val="2"/>
          <w:sz w:val="24"/>
          <w:szCs w:val="24"/>
          <w:lang w:eastAsia="ru-RU"/>
        </w:rPr>
        <w:t xml:space="preserve">а и направить сведения об </w:t>
      </w:r>
      <w:r w:rsidR="003F24F4" w:rsidRPr="002C75AE">
        <w:rPr>
          <w:rFonts w:ascii="Times New Roman" w:eastAsia="Times New Roman" w:hAnsi="Times New Roman"/>
          <w:kern w:val="2"/>
          <w:sz w:val="24"/>
          <w:szCs w:val="24"/>
          <w:lang w:eastAsia="ar-SA"/>
        </w:rPr>
        <w:t xml:space="preserve">Исполнителе </w:t>
      </w:r>
      <w:r w:rsidR="003F24F4" w:rsidRPr="002C75AE">
        <w:rPr>
          <w:rFonts w:ascii="Times New Roman" w:eastAsia="Times New Roman" w:hAnsi="Times New Roman"/>
          <w:kern w:val="2"/>
          <w:sz w:val="24"/>
          <w:szCs w:val="24"/>
          <w:lang w:eastAsia="ru-RU"/>
        </w:rPr>
        <w:t>в реестр недобросовестных поставщиков.</w:t>
      </w:r>
    </w:p>
    <w:p w:rsidR="003F24F4" w:rsidRPr="002C75AE" w:rsidRDefault="003F24F4" w:rsidP="003F24F4">
      <w:pPr>
        <w:tabs>
          <w:tab w:val="left" w:pos="567"/>
        </w:tabs>
        <w:spacing w:after="60" w:line="240" w:lineRule="auto"/>
        <w:ind w:firstLine="567"/>
        <w:jc w:val="both"/>
        <w:rPr>
          <w:rFonts w:ascii="Times New Roman" w:eastAsia="Times New Roman" w:hAnsi="Times New Roman"/>
          <w:kern w:val="2"/>
          <w:sz w:val="24"/>
          <w:szCs w:val="24"/>
          <w:lang w:eastAsia="ru-RU"/>
        </w:rPr>
      </w:pPr>
    </w:p>
    <w:p w:rsidR="003F24F4" w:rsidRPr="002C75AE" w:rsidRDefault="003F24F4" w:rsidP="003F24F4">
      <w:pPr>
        <w:widowControl w:val="0"/>
        <w:numPr>
          <w:ilvl w:val="0"/>
          <w:numId w:val="39"/>
        </w:numPr>
        <w:suppressLineNumbers/>
        <w:tabs>
          <w:tab w:val="left" w:pos="540"/>
          <w:tab w:val="left" w:pos="567"/>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ОБСТОЯТЕЛЬСТВА НЕПРЕОДОЛИМОЙ СИЛЫ</w:t>
      </w:r>
    </w:p>
    <w:p w:rsidR="003F24F4" w:rsidRPr="002C75AE" w:rsidRDefault="003F24F4" w:rsidP="00AC14FF">
      <w:pPr>
        <w:widowControl w:val="0"/>
        <w:numPr>
          <w:ilvl w:val="1"/>
          <w:numId w:val="39"/>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Стороны освобождаются от ответственности за частичное или полное невыполнение обязательств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xml:space="preserve">,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3F24F4" w:rsidRPr="002C75AE" w:rsidRDefault="003F24F4" w:rsidP="00AC14FF">
      <w:pPr>
        <w:widowControl w:val="0"/>
        <w:numPr>
          <w:ilvl w:val="1"/>
          <w:numId w:val="39"/>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Сторона, для которой создалась невозможность выполнения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F24F4" w:rsidRPr="002C75AE" w:rsidRDefault="003F24F4" w:rsidP="00AC14FF">
      <w:pPr>
        <w:widowControl w:val="0"/>
        <w:numPr>
          <w:ilvl w:val="1"/>
          <w:numId w:val="39"/>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Обязанность доказать наличие обстоятельств непреодолимой силы лежит на Стороне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xml:space="preserve">, не выполнившей свои обязательства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w:t>
      </w:r>
    </w:p>
    <w:p w:rsidR="003F24F4" w:rsidRPr="002C75AE" w:rsidRDefault="003F24F4" w:rsidP="00AC14FF">
      <w:pPr>
        <w:widowControl w:val="0"/>
        <w:numPr>
          <w:ilvl w:val="1"/>
          <w:numId w:val="39"/>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Если обстоятельства и их последствия будут длиться более 1 (одного) месяца, то Стороны вправе расторгнуть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ar-SA"/>
        </w:rPr>
        <w:t>. В этом случае ни одна из Сторон не имеет права потребовать от другой Стороны возмещения убытков.</w:t>
      </w:r>
    </w:p>
    <w:p w:rsidR="003F24F4" w:rsidRPr="002C75AE" w:rsidRDefault="003F24F4" w:rsidP="003F24F4">
      <w:pPr>
        <w:widowControl w:val="0"/>
        <w:suppressLineNumbers/>
        <w:tabs>
          <w:tab w:val="left" w:pos="0"/>
          <w:tab w:val="left" w:pos="54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ind w:left="568" w:firstLine="567"/>
        <w:contextualSpacing/>
        <w:jc w:val="both"/>
        <w:rPr>
          <w:rFonts w:ascii="Times New Roman" w:eastAsia="Times New Roman" w:hAnsi="Times New Roman"/>
          <w:b/>
          <w:kern w:val="2"/>
          <w:sz w:val="24"/>
          <w:szCs w:val="24"/>
          <w:lang w:eastAsia="ar-SA"/>
        </w:rPr>
      </w:pPr>
    </w:p>
    <w:p w:rsidR="003F24F4" w:rsidRPr="002C75AE" w:rsidRDefault="003F24F4" w:rsidP="003F24F4">
      <w:pPr>
        <w:widowControl w:val="0"/>
        <w:numPr>
          <w:ilvl w:val="0"/>
          <w:numId w:val="39"/>
        </w:numPr>
        <w:suppressLineNumbers/>
        <w:tabs>
          <w:tab w:val="left" w:pos="567"/>
        </w:tabs>
        <w:suppressAutoHyphens/>
        <w:spacing w:after="0" w:line="240" w:lineRule="auto"/>
        <w:ind w:firstLine="567"/>
        <w:contextualSpacing/>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ПОРЯДОК РАЗРЕШЕНИЯ СПОРОВ</w:t>
      </w:r>
    </w:p>
    <w:p w:rsidR="003F24F4" w:rsidRPr="002C75AE" w:rsidRDefault="003F24F4" w:rsidP="003F24F4">
      <w:pPr>
        <w:widowControl w:val="0"/>
        <w:numPr>
          <w:ilvl w:val="1"/>
          <w:numId w:val="39"/>
        </w:numPr>
        <w:suppressLineNumbers/>
        <w:tabs>
          <w:tab w:val="left" w:pos="567"/>
          <w:tab w:val="left" w:pos="1134"/>
        </w:tabs>
        <w:suppressAutoHyphens/>
        <w:spacing w:after="0" w:line="240" w:lineRule="auto"/>
        <w:ind w:left="0" w:firstLine="567"/>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Споры, возникающие при исполнении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3F24F4" w:rsidRPr="002C75AE" w:rsidRDefault="003F24F4" w:rsidP="00102B40">
      <w:pPr>
        <w:widowControl w:val="0"/>
        <w:numPr>
          <w:ilvl w:val="1"/>
          <w:numId w:val="39"/>
        </w:numPr>
        <w:suppressLineNumbers/>
        <w:tabs>
          <w:tab w:val="left" w:pos="567"/>
          <w:tab w:val="left" w:pos="1134"/>
        </w:tabs>
        <w:suppressAutoHyphens/>
        <w:spacing w:after="0" w:line="264" w:lineRule="auto"/>
        <w:ind w:left="0" w:firstLine="567"/>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3F24F4" w:rsidRDefault="003F24F4" w:rsidP="003F24F4">
      <w:pPr>
        <w:widowControl w:val="0"/>
        <w:suppressLineNumbers/>
        <w:tabs>
          <w:tab w:val="left" w:pos="567"/>
        </w:tabs>
        <w:suppressAutoHyphens/>
        <w:spacing w:after="60" w:line="240" w:lineRule="auto"/>
        <w:ind w:left="567" w:firstLine="567"/>
        <w:jc w:val="both"/>
        <w:rPr>
          <w:rFonts w:ascii="Times New Roman" w:eastAsia="Times New Roman" w:hAnsi="Times New Roman"/>
          <w:b/>
          <w:kern w:val="2"/>
          <w:sz w:val="24"/>
          <w:szCs w:val="24"/>
          <w:lang w:eastAsia="ar-SA"/>
        </w:rPr>
      </w:pPr>
    </w:p>
    <w:p w:rsidR="003F24F4" w:rsidRPr="002C75AE" w:rsidRDefault="003F24F4" w:rsidP="003F24F4">
      <w:pPr>
        <w:widowControl w:val="0"/>
        <w:numPr>
          <w:ilvl w:val="0"/>
          <w:numId w:val="39"/>
        </w:numPr>
        <w:suppressLineNumbers/>
        <w:tabs>
          <w:tab w:val="left" w:pos="567"/>
        </w:tabs>
        <w:suppressAutoHyphens/>
        <w:autoSpaceDE w:val="0"/>
        <w:autoSpaceDN w:val="0"/>
        <w:spacing w:after="0" w:line="240" w:lineRule="auto"/>
        <w:ind w:firstLine="567"/>
        <w:jc w:val="center"/>
        <w:rPr>
          <w:rFonts w:ascii="Times New Roman" w:eastAsia="Times New Roman" w:hAnsi="Times New Roman"/>
          <w:b/>
          <w:kern w:val="2"/>
          <w:sz w:val="24"/>
          <w:szCs w:val="24"/>
          <w:lang w:eastAsia="ru-RU"/>
        </w:rPr>
      </w:pPr>
      <w:r w:rsidRPr="002C75AE">
        <w:rPr>
          <w:rFonts w:ascii="Times New Roman" w:eastAsia="Times New Roman" w:hAnsi="Times New Roman"/>
          <w:b/>
          <w:kern w:val="2"/>
          <w:sz w:val="24"/>
          <w:szCs w:val="24"/>
          <w:lang w:eastAsia="ru-RU"/>
        </w:rPr>
        <w:t>ПОРЯДОК РАСТОРЖЕНИЯ ДОГОВОРА</w:t>
      </w:r>
    </w:p>
    <w:p w:rsidR="003F24F4" w:rsidRPr="002C75AE" w:rsidRDefault="003F24F4" w:rsidP="00AC14FF">
      <w:pPr>
        <w:widowControl w:val="0"/>
        <w:numPr>
          <w:ilvl w:val="1"/>
          <w:numId w:val="39"/>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Настоящий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w:t>
      </w:r>
      <w:r w:rsidRPr="002C75AE">
        <w:rPr>
          <w:rFonts w:ascii="Times New Roman" w:eastAsia="Times New Roman" w:hAnsi="Times New Roman"/>
          <w:spacing w:val="2"/>
          <w:kern w:val="2"/>
          <w:sz w:val="24"/>
          <w:szCs w:val="24"/>
          <w:lang w:eastAsia="ar-SA"/>
        </w:rPr>
        <w:t>может быть расторгнут:</w:t>
      </w:r>
    </w:p>
    <w:p w:rsidR="003F24F4" w:rsidRPr="002C75AE" w:rsidRDefault="003F24F4" w:rsidP="00AC14FF">
      <w:pPr>
        <w:widowControl w:val="0"/>
        <w:numPr>
          <w:ilvl w:val="2"/>
          <w:numId w:val="39"/>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По соглашению Сторон;</w:t>
      </w:r>
    </w:p>
    <w:p w:rsidR="003F24F4" w:rsidRPr="002C75AE" w:rsidRDefault="003F24F4" w:rsidP="00AC14FF">
      <w:pPr>
        <w:widowControl w:val="0"/>
        <w:numPr>
          <w:ilvl w:val="2"/>
          <w:numId w:val="39"/>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По решению Арбитражного суда;</w:t>
      </w:r>
    </w:p>
    <w:p w:rsidR="003F24F4" w:rsidRPr="002C75AE" w:rsidRDefault="003F24F4" w:rsidP="00AC14FF">
      <w:pPr>
        <w:widowControl w:val="0"/>
        <w:numPr>
          <w:ilvl w:val="2"/>
          <w:numId w:val="39"/>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bCs/>
          <w:spacing w:val="2"/>
          <w:kern w:val="2"/>
          <w:sz w:val="24"/>
          <w:szCs w:val="24"/>
          <w:lang w:eastAsia="ru-RU"/>
        </w:rPr>
        <w:t xml:space="preserve">В случае одностороннего отказа любой из Сторон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bCs/>
          <w:spacing w:val="2"/>
          <w:kern w:val="2"/>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bCs/>
          <w:spacing w:val="2"/>
          <w:kern w:val="2"/>
          <w:sz w:val="24"/>
          <w:szCs w:val="24"/>
          <w:lang w:eastAsia="ru-RU"/>
        </w:rPr>
        <w:t>.</w:t>
      </w:r>
    </w:p>
    <w:p w:rsidR="003F24F4" w:rsidRPr="002C75AE" w:rsidRDefault="003F24F4" w:rsidP="00AC14FF">
      <w:pPr>
        <w:widowControl w:val="0"/>
        <w:numPr>
          <w:ilvl w:val="2"/>
          <w:numId w:val="39"/>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В иных случаях, предусмотренных законодательством Российской Федерации, или настоящим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spacing w:val="2"/>
          <w:kern w:val="2"/>
          <w:sz w:val="24"/>
          <w:szCs w:val="24"/>
          <w:lang w:eastAsia="ar-SA"/>
        </w:rPr>
        <w:t>.</w:t>
      </w:r>
    </w:p>
    <w:p w:rsidR="003F24F4" w:rsidRPr="002C75AE" w:rsidRDefault="003F24F4" w:rsidP="00AC14FF">
      <w:pPr>
        <w:widowControl w:val="0"/>
        <w:numPr>
          <w:ilvl w:val="1"/>
          <w:numId w:val="39"/>
        </w:numPr>
        <w:suppressLineNumbers/>
        <w:tabs>
          <w:tab w:val="left" w:pos="567"/>
          <w:tab w:val="left" w:pos="1276"/>
        </w:tabs>
        <w:suppressAutoHyphens/>
        <w:spacing w:after="0" w:line="264" w:lineRule="auto"/>
        <w:ind w:left="0" w:right="-5"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Сторона, которой направлено предложение о расторжении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pacing w:val="2"/>
          <w:kern w:val="2"/>
          <w:sz w:val="24"/>
          <w:szCs w:val="24"/>
          <w:lang w:eastAsia="ar-SA"/>
        </w:rPr>
        <w:t xml:space="preserve"> по соглашению Сторон, должна дать письменный ответ по существу в срок не позднее </w:t>
      </w:r>
      <w:r w:rsidRPr="002C75AE">
        <w:rPr>
          <w:rFonts w:ascii="Times New Roman" w:eastAsia="Times New Roman" w:hAnsi="Times New Roman"/>
          <w:b/>
          <w:spacing w:val="2"/>
          <w:kern w:val="2"/>
          <w:sz w:val="24"/>
          <w:szCs w:val="24"/>
          <w:lang w:eastAsia="ar-SA"/>
        </w:rPr>
        <w:t>10 (десяти) рабочих дней,</w:t>
      </w:r>
      <w:r w:rsidRPr="002C75AE">
        <w:rPr>
          <w:rFonts w:ascii="Times New Roman" w:eastAsia="Times New Roman" w:hAnsi="Times New Roman"/>
          <w:spacing w:val="2"/>
          <w:kern w:val="2"/>
          <w:sz w:val="24"/>
          <w:szCs w:val="24"/>
          <w:lang w:eastAsia="ar-SA"/>
        </w:rPr>
        <w:t xml:space="preserve"> с даты его получения.</w:t>
      </w:r>
    </w:p>
    <w:p w:rsidR="003F24F4" w:rsidRPr="002C75AE" w:rsidRDefault="003F24F4" w:rsidP="00AC14FF">
      <w:pPr>
        <w:widowControl w:val="0"/>
        <w:numPr>
          <w:ilvl w:val="1"/>
          <w:numId w:val="39"/>
        </w:numPr>
        <w:suppressLineNumbers/>
        <w:tabs>
          <w:tab w:val="left" w:pos="567"/>
          <w:tab w:val="left" w:pos="1276"/>
        </w:tabs>
        <w:suppressAutoHyphens/>
        <w:spacing w:after="0" w:line="264" w:lineRule="auto"/>
        <w:ind w:left="0" w:right="-6" w:firstLine="567"/>
        <w:jc w:val="both"/>
        <w:rPr>
          <w:rFonts w:ascii="Times New Roman" w:eastAsia="Times New Roman" w:hAnsi="Times New Roman"/>
          <w:b/>
          <w:spacing w:val="2"/>
          <w:kern w:val="2"/>
          <w:sz w:val="24"/>
          <w:szCs w:val="24"/>
          <w:lang w:eastAsia="ar-SA"/>
        </w:rPr>
      </w:pPr>
      <w:r w:rsidRPr="002C75AE">
        <w:rPr>
          <w:rFonts w:ascii="Times New Roman" w:eastAsia="Times New Roman" w:hAnsi="Times New Roman"/>
          <w:spacing w:val="2"/>
          <w:kern w:val="2"/>
          <w:sz w:val="24"/>
          <w:szCs w:val="24"/>
          <w:lang w:eastAsia="ar-SA"/>
        </w:rPr>
        <w:t xml:space="preserve">Расторжение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spacing w:val="2"/>
          <w:kern w:val="2"/>
          <w:sz w:val="24"/>
          <w:szCs w:val="24"/>
          <w:lang w:eastAsia="ar-SA"/>
        </w:rPr>
        <w:t xml:space="preserve"> производится Сторонами путем подписания соответствующего соглашения о расторжении, либо направления уведомления в случае расторжения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Pr>
          <w:rFonts w:ascii="Times New Roman" w:eastAsia="Times New Roman" w:hAnsi="Times New Roman"/>
          <w:spacing w:val="2"/>
          <w:kern w:val="2"/>
          <w:sz w:val="24"/>
          <w:szCs w:val="24"/>
          <w:lang w:eastAsia="ar-SA"/>
        </w:rPr>
        <w:t xml:space="preserve"> на основании пп. </w:t>
      </w:r>
      <w:r w:rsidR="0067562D">
        <w:rPr>
          <w:rFonts w:ascii="Times New Roman" w:eastAsia="Times New Roman" w:hAnsi="Times New Roman"/>
          <w:spacing w:val="2"/>
          <w:kern w:val="2"/>
          <w:sz w:val="24"/>
          <w:szCs w:val="24"/>
          <w:lang w:eastAsia="ar-SA"/>
        </w:rPr>
        <w:t>10</w:t>
      </w:r>
      <w:r w:rsidRPr="002C75AE">
        <w:rPr>
          <w:rFonts w:ascii="Times New Roman" w:eastAsia="Times New Roman" w:hAnsi="Times New Roman"/>
          <w:spacing w:val="2"/>
          <w:kern w:val="2"/>
          <w:sz w:val="24"/>
          <w:szCs w:val="24"/>
          <w:lang w:eastAsia="ar-SA"/>
        </w:rPr>
        <w:t>.1.3. настоящего раздела.</w:t>
      </w:r>
    </w:p>
    <w:p w:rsidR="003F24F4" w:rsidRPr="002C75AE" w:rsidRDefault="003F24F4" w:rsidP="003F24F4">
      <w:pPr>
        <w:widowControl w:val="0"/>
        <w:suppressLineNumbers/>
        <w:tabs>
          <w:tab w:val="left" w:pos="567"/>
        </w:tabs>
        <w:suppressAutoHyphens/>
        <w:spacing w:after="60" w:line="240" w:lineRule="auto"/>
        <w:ind w:left="567" w:right="-5" w:firstLine="567"/>
        <w:jc w:val="both"/>
        <w:rPr>
          <w:rFonts w:ascii="Times New Roman" w:eastAsia="Times New Roman" w:hAnsi="Times New Roman"/>
          <w:b/>
          <w:spacing w:val="2"/>
          <w:kern w:val="2"/>
          <w:sz w:val="24"/>
          <w:szCs w:val="24"/>
          <w:lang w:eastAsia="ar-SA"/>
        </w:rPr>
      </w:pPr>
    </w:p>
    <w:p w:rsidR="003F24F4" w:rsidRPr="00F07397" w:rsidRDefault="003F24F4" w:rsidP="003F24F4">
      <w:pPr>
        <w:widowControl w:val="0"/>
        <w:numPr>
          <w:ilvl w:val="0"/>
          <w:numId w:val="39"/>
        </w:numPr>
        <w:suppressLineNumbers/>
        <w:tabs>
          <w:tab w:val="left" w:pos="567"/>
        </w:tabs>
        <w:suppressAutoHyphens/>
        <w:spacing w:after="0" w:line="240" w:lineRule="auto"/>
        <w:ind w:firstLine="567"/>
        <w:jc w:val="center"/>
        <w:rPr>
          <w:rFonts w:ascii="Times New Roman" w:eastAsia="Times New Roman" w:hAnsi="Times New Roman"/>
          <w:kern w:val="2"/>
          <w:sz w:val="24"/>
          <w:szCs w:val="24"/>
          <w:lang w:eastAsia="ar-SA"/>
        </w:rPr>
      </w:pPr>
      <w:r w:rsidRPr="00F07397">
        <w:rPr>
          <w:rFonts w:ascii="Times New Roman" w:eastAsia="Times New Roman" w:hAnsi="Times New Roman"/>
          <w:b/>
          <w:kern w:val="2"/>
          <w:sz w:val="24"/>
          <w:szCs w:val="24"/>
          <w:lang w:eastAsia="ar-SA"/>
        </w:rPr>
        <w:t>СРОК ДЕЙСТВИЯ ДОГОВОРА</w:t>
      </w:r>
    </w:p>
    <w:p w:rsidR="003F24F4" w:rsidRPr="00102B40" w:rsidRDefault="003F24F4" w:rsidP="00AC14FF">
      <w:pPr>
        <w:widowControl w:val="0"/>
        <w:numPr>
          <w:ilvl w:val="1"/>
          <w:numId w:val="39"/>
        </w:numPr>
        <w:suppressLineNumbers/>
        <w:tabs>
          <w:tab w:val="left" w:pos="567"/>
          <w:tab w:val="left" w:pos="1134"/>
        </w:tabs>
        <w:suppressAutoHyphens/>
        <w:spacing w:after="0" w:line="264" w:lineRule="auto"/>
        <w:ind w:left="0" w:firstLine="567"/>
        <w:jc w:val="both"/>
        <w:rPr>
          <w:rFonts w:ascii="Times New Roman" w:eastAsia="Times New Roman" w:hAnsi="Times New Roman"/>
          <w:b/>
          <w:kern w:val="2"/>
          <w:sz w:val="24"/>
          <w:szCs w:val="24"/>
          <w:lang w:eastAsia="ar-SA"/>
        </w:rPr>
      </w:pPr>
      <w:r w:rsidRPr="00F07397">
        <w:rPr>
          <w:rFonts w:ascii="Times New Roman" w:eastAsia="Times New Roman" w:hAnsi="Times New Roman"/>
          <w:sz w:val="24"/>
          <w:szCs w:val="24"/>
          <w:lang w:eastAsia="ru-RU"/>
        </w:rPr>
        <w:t>Договор</w:t>
      </w:r>
      <w:r w:rsidRPr="00F07397">
        <w:rPr>
          <w:rFonts w:ascii="Times New Roman" w:eastAsia="Times New Roman" w:hAnsi="Times New Roman"/>
          <w:kern w:val="2"/>
          <w:sz w:val="24"/>
          <w:szCs w:val="24"/>
          <w:lang w:eastAsia="ru-RU"/>
        </w:rPr>
        <w:t xml:space="preserve"> </w:t>
      </w:r>
      <w:r w:rsidRPr="00F07397">
        <w:rPr>
          <w:rFonts w:ascii="Times New Roman" w:eastAsia="Times New Roman" w:hAnsi="Times New Roman"/>
          <w:kern w:val="2"/>
          <w:sz w:val="24"/>
          <w:szCs w:val="24"/>
          <w:lang w:eastAsia="ar-SA"/>
        </w:rPr>
        <w:t>вступает в действие с момента его подписания Сторонами и действует до 31.12.2018</w:t>
      </w:r>
      <w:r w:rsidR="00FD5C54">
        <w:rPr>
          <w:rFonts w:ascii="Times New Roman" w:eastAsia="Times New Roman" w:hAnsi="Times New Roman"/>
          <w:kern w:val="2"/>
          <w:sz w:val="24"/>
          <w:szCs w:val="24"/>
          <w:lang w:eastAsia="ar-SA"/>
        </w:rPr>
        <w:t>.</w:t>
      </w:r>
    </w:p>
    <w:p w:rsidR="00102B40" w:rsidRPr="00F07397" w:rsidRDefault="00102B40" w:rsidP="00102B40">
      <w:pPr>
        <w:widowControl w:val="0"/>
        <w:suppressLineNumbers/>
        <w:tabs>
          <w:tab w:val="left" w:pos="567"/>
          <w:tab w:val="left" w:pos="1134"/>
        </w:tabs>
        <w:suppressAutoHyphens/>
        <w:spacing w:after="0" w:line="240" w:lineRule="auto"/>
        <w:ind w:left="567"/>
        <w:jc w:val="both"/>
        <w:rPr>
          <w:rFonts w:ascii="Times New Roman" w:eastAsia="Times New Roman" w:hAnsi="Times New Roman"/>
          <w:b/>
          <w:kern w:val="2"/>
          <w:sz w:val="24"/>
          <w:szCs w:val="24"/>
          <w:lang w:eastAsia="ar-SA"/>
        </w:rPr>
      </w:pPr>
    </w:p>
    <w:p w:rsidR="003F24F4" w:rsidRPr="002C75AE" w:rsidRDefault="003F24F4" w:rsidP="003F24F4">
      <w:pPr>
        <w:widowControl w:val="0"/>
        <w:numPr>
          <w:ilvl w:val="0"/>
          <w:numId w:val="39"/>
        </w:numPr>
        <w:suppressLineNumbers/>
        <w:tabs>
          <w:tab w:val="left" w:pos="567"/>
        </w:tabs>
        <w:suppressAutoHyphens/>
        <w:spacing w:after="0" w:line="240" w:lineRule="auto"/>
        <w:ind w:firstLine="567"/>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АНТИКОРРУПЦИОННАЯ ОГОВОРКА</w:t>
      </w:r>
    </w:p>
    <w:p w:rsidR="003F24F4" w:rsidRPr="002C75AE" w:rsidRDefault="003F24F4" w:rsidP="00102B40">
      <w:pPr>
        <w:widowControl w:val="0"/>
        <w:numPr>
          <w:ilvl w:val="1"/>
          <w:numId w:val="39"/>
        </w:numPr>
        <w:suppressLineNumbers/>
        <w:tabs>
          <w:tab w:val="left" w:pos="567"/>
          <w:tab w:val="left" w:pos="1134"/>
        </w:tabs>
        <w:suppressAutoHyphens/>
        <w:spacing w:after="0" w:line="264" w:lineRule="auto"/>
        <w:ind w:left="0" w:firstLine="567"/>
        <w:contextualSpacing/>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При исполнении своих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F24F4" w:rsidRPr="002C75AE" w:rsidRDefault="003F24F4" w:rsidP="00102B40">
      <w:pPr>
        <w:widowControl w:val="0"/>
        <w:suppressLineNumbers/>
        <w:tabs>
          <w:tab w:val="left" w:pos="567"/>
          <w:tab w:val="left" w:pos="1134"/>
        </w:tabs>
        <w:suppressAutoHyphens/>
        <w:spacing w:after="60" w:line="264" w:lineRule="auto"/>
        <w:ind w:firstLine="567"/>
        <w:jc w:val="both"/>
        <w:rPr>
          <w:rFonts w:ascii="Times New Roman" w:eastAsia="Times New Roman" w:hAnsi="Times New Roman"/>
          <w:b/>
          <w:kern w:val="2"/>
          <w:sz w:val="24"/>
          <w:szCs w:val="24"/>
          <w:lang w:eastAsia="ar-SA"/>
        </w:rPr>
      </w:pPr>
      <w:r w:rsidRPr="002C75AE">
        <w:rPr>
          <w:rFonts w:ascii="Times New Roman" w:eastAsia="Times New Roman" w:hAnsi="Times New Roman"/>
          <w:kern w:val="2"/>
          <w:sz w:val="24"/>
          <w:szCs w:val="24"/>
          <w:lang w:eastAsia="ar-SA"/>
        </w:rPr>
        <w:t xml:space="preserve">При исполнении своих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w:t>
      </w:r>
      <w:r w:rsidRPr="002C75AE">
        <w:rPr>
          <w:rFonts w:ascii="Times New Roman" w:eastAsia="Times New Roman" w:hAnsi="Times New Roman"/>
          <w:kern w:val="2"/>
          <w:sz w:val="24"/>
          <w:szCs w:val="24"/>
          <w:lang w:eastAsia="ar-SA"/>
        </w:rPr>
        <w:t xml:space="preserve">, Стороны, их аффилированные лица, работники или посредники не осуществляют действия, квалифицируемые применимым для целей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F24F4" w:rsidRPr="002C75AE" w:rsidRDefault="003F24F4" w:rsidP="00102B40">
      <w:pPr>
        <w:widowControl w:val="0"/>
        <w:numPr>
          <w:ilvl w:val="1"/>
          <w:numId w:val="39"/>
        </w:numPr>
        <w:suppressLineNumbers/>
        <w:tabs>
          <w:tab w:val="left" w:pos="567"/>
          <w:tab w:val="left" w:pos="1134"/>
        </w:tabs>
        <w:suppressAutoHyphens/>
        <w:autoSpaceDE w:val="0"/>
        <w:autoSpaceDN w:val="0"/>
        <w:adjustRightInd w:val="0"/>
        <w:spacing w:after="0" w:line="264" w:lineRule="auto"/>
        <w:ind w:left="0" w:firstLine="567"/>
        <w:jc w:val="both"/>
        <w:rPr>
          <w:rFonts w:ascii="Times New Roman" w:eastAsia="Times New Roman" w:hAnsi="Times New Roman"/>
          <w:kern w:val="2"/>
          <w:sz w:val="24"/>
          <w:szCs w:val="24"/>
          <w:lang w:eastAsia="ru-RU"/>
        </w:rPr>
      </w:pPr>
      <w:r w:rsidRPr="002C75AE">
        <w:rPr>
          <w:rFonts w:ascii="Times New Roman" w:eastAsia="Times New Roman" w:hAnsi="Times New Roman"/>
          <w:kern w:val="2"/>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F24F4" w:rsidRDefault="003F24F4" w:rsidP="00AC14FF">
      <w:pPr>
        <w:widowControl w:val="0"/>
        <w:numPr>
          <w:ilvl w:val="1"/>
          <w:numId w:val="39"/>
        </w:numPr>
        <w:suppressLineNumbers/>
        <w:tabs>
          <w:tab w:val="left" w:pos="567"/>
          <w:tab w:val="left" w:pos="1134"/>
        </w:tabs>
        <w:suppressAutoHyphens/>
        <w:autoSpaceDE w:val="0"/>
        <w:autoSpaceDN w:val="0"/>
        <w:adjustRightInd w:val="0"/>
        <w:spacing w:after="0" w:line="264" w:lineRule="auto"/>
        <w:ind w:left="0" w:firstLine="567"/>
        <w:jc w:val="both"/>
        <w:rPr>
          <w:rFonts w:ascii="Times New Roman" w:eastAsia="Times New Roman" w:hAnsi="Times New Roman"/>
          <w:kern w:val="2"/>
          <w:sz w:val="24"/>
          <w:szCs w:val="24"/>
          <w:lang w:eastAsia="ru-RU"/>
        </w:rPr>
      </w:pPr>
      <w:r w:rsidRPr="002C75AE">
        <w:rPr>
          <w:rFonts w:ascii="Times New Roman" w:eastAsia="Times New Roman" w:hAnsi="Times New Roman"/>
          <w:kern w:val="2"/>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ом срок подтверждения, что нарушения не произошло или не произойдет, другая Сторона имеет право расторгнуть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в одностороннем порядке полностью или в части, направив письменное уведомление о расторжении. Сторона, по чьей инициативе был расторгнут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в соответствии с положениями настоящей статьи, вправе требовать возмещения реального ущерба, возникшего в результате такого расторжения.</w:t>
      </w:r>
    </w:p>
    <w:p w:rsidR="003F24F4" w:rsidRDefault="003F24F4" w:rsidP="003F24F4">
      <w:pPr>
        <w:widowControl w:val="0"/>
        <w:suppressLineNumbers/>
        <w:tabs>
          <w:tab w:val="left" w:pos="567"/>
          <w:tab w:val="left" w:pos="1134"/>
        </w:tabs>
        <w:suppressAutoHyphens/>
        <w:autoSpaceDE w:val="0"/>
        <w:autoSpaceDN w:val="0"/>
        <w:adjustRightInd w:val="0"/>
        <w:spacing w:after="0" w:line="240" w:lineRule="auto"/>
        <w:ind w:left="567"/>
        <w:jc w:val="both"/>
        <w:rPr>
          <w:rFonts w:ascii="Times New Roman" w:eastAsia="Times New Roman" w:hAnsi="Times New Roman"/>
          <w:kern w:val="2"/>
          <w:sz w:val="24"/>
          <w:szCs w:val="24"/>
          <w:lang w:eastAsia="ru-RU"/>
        </w:rPr>
      </w:pPr>
    </w:p>
    <w:p w:rsidR="0048503F" w:rsidRPr="002C75AE" w:rsidRDefault="0048503F" w:rsidP="003F24F4">
      <w:pPr>
        <w:widowControl w:val="0"/>
        <w:suppressLineNumbers/>
        <w:tabs>
          <w:tab w:val="left" w:pos="567"/>
          <w:tab w:val="left" w:pos="1134"/>
        </w:tabs>
        <w:suppressAutoHyphens/>
        <w:autoSpaceDE w:val="0"/>
        <w:autoSpaceDN w:val="0"/>
        <w:adjustRightInd w:val="0"/>
        <w:spacing w:after="0" w:line="240" w:lineRule="auto"/>
        <w:ind w:left="567"/>
        <w:jc w:val="both"/>
        <w:rPr>
          <w:rFonts w:ascii="Times New Roman" w:eastAsia="Times New Roman" w:hAnsi="Times New Roman"/>
          <w:kern w:val="2"/>
          <w:sz w:val="24"/>
          <w:szCs w:val="24"/>
          <w:lang w:eastAsia="ru-RU"/>
        </w:rPr>
      </w:pPr>
    </w:p>
    <w:p w:rsidR="003F24F4" w:rsidRPr="002C75AE" w:rsidRDefault="003F24F4" w:rsidP="003F24F4">
      <w:pPr>
        <w:widowControl w:val="0"/>
        <w:numPr>
          <w:ilvl w:val="0"/>
          <w:numId w:val="39"/>
        </w:numPr>
        <w:suppressLineNumbers/>
        <w:tabs>
          <w:tab w:val="left" w:pos="567"/>
        </w:tabs>
        <w:suppressAutoHyphens/>
        <w:autoSpaceDE w:val="0"/>
        <w:autoSpaceDN w:val="0"/>
        <w:adjustRightInd w:val="0"/>
        <w:spacing w:after="0" w:line="240" w:lineRule="auto"/>
        <w:ind w:firstLine="567"/>
        <w:jc w:val="center"/>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ЗАКЛЮЧИТЕЛЬНЫЕ ПОЛОЖЕНИЯ</w:t>
      </w:r>
    </w:p>
    <w:p w:rsidR="003F24F4" w:rsidRPr="002C75AE" w:rsidRDefault="003F24F4" w:rsidP="00576198">
      <w:pPr>
        <w:widowControl w:val="0"/>
        <w:numPr>
          <w:ilvl w:val="1"/>
          <w:numId w:val="39"/>
        </w:numPr>
        <w:suppressLineNumbers/>
        <w:tabs>
          <w:tab w:val="left" w:pos="567"/>
          <w:tab w:val="left" w:pos="1134"/>
        </w:tabs>
        <w:suppressAutoHyphens/>
        <w:spacing w:before="120" w:after="120" w:line="264" w:lineRule="auto"/>
        <w:ind w:left="0" w:firstLine="567"/>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Все уведомления Сторон, связанные с исполнением настоящего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а</w:t>
      </w:r>
      <w:r w:rsidRPr="002C75AE">
        <w:rPr>
          <w:rFonts w:ascii="Times New Roman" w:eastAsia="Times New Roman" w:hAnsi="Times New Roman"/>
          <w:kern w:val="2"/>
          <w:sz w:val="24"/>
          <w:szCs w:val="24"/>
          <w:lang w:eastAsia="ar-SA"/>
        </w:rPr>
        <w:t xml:space="preserve">, направляются в письменной форме по почте заказным письмом с уведомлением по юридическому адресу Стороны, указанному в настоящем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е</w:t>
      </w:r>
      <w:r w:rsidRPr="002C75AE">
        <w:rPr>
          <w:rFonts w:ascii="Times New Roman" w:eastAsia="Times New Roman" w:hAnsi="Times New Roman"/>
          <w:kern w:val="2"/>
          <w:sz w:val="24"/>
          <w:szCs w:val="24"/>
          <w:lang w:eastAsia="ar-SA"/>
        </w:rPr>
        <w:t>, или с использованием факсимильной связи</w:t>
      </w:r>
      <w:r>
        <w:rPr>
          <w:rFonts w:ascii="Times New Roman" w:eastAsia="Times New Roman" w:hAnsi="Times New Roman"/>
          <w:kern w:val="2"/>
          <w:sz w:val="24"/>
          <w:szCs w:val="24"/>
          <w:lang w:eastAsia="ar-SA"/>
        </w:rPr>
        <w:t>, электронной почты,</w:t>
      </w:r>
      <w:r w:rsidRPr="002C75AE">
        <w:rPr>
          <w:rFonts w:ascii="Times New Roman" w:eastAsia="Times New Roman" w:hAnsi="Times New Roman"/>
          <w:kern w:val="2"/>
          <w:sz w:val="24"/>
          <w:szCs w:val="24"/>
          <w:lang w:eastAsia="ar-SA"/>
        </w:rPr>
        <w:t xml:space="preserve">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w:t>
      </w:r>
      <w:r>
        <w:rPr>
          <w:rFonts w:ascii="Times New Roman" w:eastAsia="Times New Roman" w:hAnsi="Times New Roman"/>
          <w:kern w:val="2"/>
          <w:sz w:val="24"/>
          <w:szCs w:val="24"/>
          <w:lang w:eastAsia="ar-SA"/>
        </w:rPr>
        <w:t>, электронной почты,</w:t>
      </w:r>
      <w:r w:rsidRPr="002C75AE">
        <w:rPr>
          <w:rFonts w:ascii="Times New Roman" w:eastAsia="Times New Roman" w:hAnsi="Times New Roman"/>
          <w:kern w:val="2"/>
          <w:sz w:val="24"/>
          <w:szCs w:val="24"/>
          <w:lang w:eastAsia="ar-SA"/>
        </w:rPr>
        <w:t xml:space="preserve"> уведомления считаются полученными Стороной в день их отправки.</w:t>
      </w:r>
    </w:p>
    <w:p w:rsidR="003F24F4" w:rsidRPr="002C75AE" w:rsidRDefault="003F24F4" w:rsidP="00576198">
      <w:pPr>
        <w:widowControl w:val="0"/>
        <w:numPr>
          <w:ilvl w:val="1"/>
          <w:numId w:val="39"/>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Все изменения и дополнения к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kern w:val="2"/>
          <w:sz w:val="24"/>
          <w:szCs w:val="24"/>
          <w:lang w:eastAsia="ar-SA"/>
        </w:rPr>
        <w:t>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3F24F4" w:rsidRPr="002C75AE" w:rsidRDefault="003F24F4" w:rsidP="00576198">
      <w:pPr>
        <w:widowControl w:val="0"/>
        <w:numPr>
          <w:ilvl w:val="1"/>
          <w:numId w:val="39"/>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Настоящий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 </w:t>
      </w:r>
      <w:r w:rsidRPr="002C75AE">
        <w:rPr>
          <w:rFonts w:ascii="Times New Roman" w:eastAsia="Times New Roman" w:hAnsi="Times New Roman"/>
          <w:kern w:val="2"/>
          <w:sz w:val="24"/>
          <w:szCs w:val="24"/>
          <w:lang w:eastAsia="ar-SA"/>
        </w:rPr>
        <w:t>составлен в двух экземплярах, имеющих одинаковую юридическую силу, по одному экземпляру для каждой из Сторон.</w:t>
      </w:r>
    </w:p>
    <w:p w:rsidR="003F24F4" w:rsidRPr="002C75AE" w:rsidRDefault="003F24F4" w:rsidP="00576198">
      <w:pPr>
        <w:widowControl w:val="0"/>
        <w:numPr>
          <w:ilvl w:val="1"/>
          <w:numId w:val="39"/>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xml:space="preserve">Во всем, что не предусмотрено настоящим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ом</w:t>
      </w:r>
      <w:r w:rsidRPr="002C75AE">
        <w:rPr>
          <w:rFonts w:ascii="Times New Roman" w:eastAsia="Times New Roman" w:hAnsi="Times New Roman"/>
          <w:kern w:val="2"/>
          <w:sz w:val="24"/>
          <w:szCs w:val="24"/>
          <w:lang w:eastAsia="ar-SA"/>
        </w:rPr>
        <w:t>, Стороны руководствуются действующим законодательством Российской Федерации.</w:t>
      </w:r>
    </w:p>
    <w:p w:rsidR="003F24F4" w:rsidRPr="002C75AE" w:rsidRDefault="003F24F4" w:rsidP="00576198">
      <w:pPr>
        <w:widowControl w:val="0"/>
        <w:numPr>
          <w:ilvl w:val="1"/>
          <w:numId w:val="39"/>
        </w:numPr>
        <w:suppressLineNumbers/>
        <w:tabs>
          <w:tab w:val="left" w:pos="567"/>
          <w:tab w:val="left" w:pos="1134"/>
        </w:tabs>
        <w:suppressAutoHyphens/>
        <w:spacing w:before="120" w:after="120" w:line="264" w:lineRule="auto"/>
        <w:ind w:left="0" w:firstLine="567"/>
        <w:contextualSpacing/>
        <w:jc w:val="both"/>
        <w:rPr>
          <w:rFonts w:ascii="Times New Roman" w:eastAsia="Times New Roman" w:hAnsi="Times New Roman"/>
          <w:i/>
          <w:kern w:val="2"/>
          <w:sz w:val="24"/>
          <w:szCs w:val="24"/>
          <w:lang w:eastAsia="ar-SA"/>
        </w:rPr>
      </w:pPr>
      <w:r w:rsidRPr="002C75AE">
        <w:rPr>
          <w:rFonts w:ascii="Times New Roman" w:eastAsia="Times New Roman" w:hAnsi="Times New Roman"/>
          <w:kern w:val="2"/>
          <w:sz w:val="24"/>
          <w:szCs w:val="24"/>
          <w:lang w:eastAsia="ar-SA"/>
        </w:rPr>
        <w:t xml:space="preserve">Все приложения к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kern w:val="2"/>
          <w:sz w:val="24"/>
          <w:szCs w:val="24"/>
          <w:lang w:eastAsia="ar-SA"/>
        </w:rPr>
        <w:t xml:space="preserve">дополняют его положения и являются его неотъемлемой частью. К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kern w:val="2"/>
          <w:sz w:val="24"/>
          <w:szCs w:val="24"/>
          <w:lang w:eastAsia="ar-SA"/>
        </w:rPr>
        <w:t xml:space="preserve">прилагаются: </w:t>
      </w:r>
    </w:p>
    <w:p w:rsidR="003F24F4" w:rsidRPr="002C75AE" w:rsidRDefault="003F24F4" w:rsidP="00576198">
      <w:pPr>
        <w:widowControl w:val="0"/>
        <w:suppressLineNumbers/>
        <w:tabs>
          <w:tab w:val="left" w:pos="567"/>
          <w:tab w:val="left" w:pos="1134"/>
        </w:tabs>
        <w:suppressAutoHyphens/>
        <w:spacing w:before="120" w:after="120" w:line="264" w:lineRule="auto"/>
        <w:ind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Техническое задание (приложение № 1);</w:t>
      </w:r>
    </w:p>
    <w:p w:rsidR="003F24F4" w:rsidRPr="002C75AE" w:rsidRDefault="003F24F4" w:rsidP="00576198">
      <w:pPr>
        <w:widowControl w:val="0"/>
        <w:suppressLineNumbers/>
        <w:tabs>
          <w:tab w:val="left" w:pos="567"/>
          <w:tab w:val="left" w:pos="1134"/>
        </w:tabs>
        <w:suppressAutoHyphens/>
        <w:spacing w:before="120" w:after="120" w:line="264" w:lineRule="auto"/>
        <w:ind w:firstLine="567"/>
        <w:contextualSpacing/>
        <w:jc w:val="both"/>
        <w:rPr>
          <w:rFonts w:ascii="Times New Roman" w:eastAsia="Times New Roman" w:hAnsi="Times New Roman"/>
          <w:kern w:val="2"/>
          <w:sz w:val="24"/>
          <w:szCs w:val="24"/>
          <w:lang w:eastAsia="ar-SA"/>
        </w:rPr>
      </w:pPr>
      <w:r w:rsidRPr="002C75AE">
        <w:rPr>
          <w:rFonts w:ascii="Times New Roman" w:eastAsia="Times New Roman" w:hAnsi="Times New Roman"/>
          <w:kern w:val="2"/>
          <w:sz w:val="24"/>
          <w:szCs w:val="24"/>
          <w:lang w:eastAsia="ar-SA"/>
        </w:rPr>
        <w:t>- Акт оказанных услуг (приложение № 2).</w:t>
      </w:r>
    </w:p>
    <w:p w:rsidR="003F24F4" w:rsidRDefault="003F24F4" w:rsidP="003F24F4">
      <w:pPr>
        <w:spacing w:after="60" w:line="240" w:lineRule="auto"/>
        <w:jc w:val="both"/>
        <w:rPr>
          <w:rFonts w:ascii="Times New Roman" w:eastAsia="Times New Roman" w:hAnsi="Times New Roman"/>
          <w:b/>
          <w:bCs/>
          <w:color w:val="000000"/>
          <w:sz w:val="24"/>
          <w:szCs w:val="24"/>
          <w:lang w:eastAsia="ru-RU"/>
        </w:rPr>
      </w:pPr>
    </w:p>
    <w:p w:rsidR="00A7104F" w:rsidRPr="002C75AE" w:rsidRDefault="00A7104F" w:rsidP="003F24F4">
      <w:pPr>
        <w:spacing w:after="60" w:line="240" w:lineRule="auto"/>
        <w:jc w:val="both"/>
        <w:rPr>
          <w:rFonts w:ascii="Times New Roman" w:eastAsia="Times New Roman" w:hAnsi="Times New Roman"/>
          <w:b/>
          <w:bCs/>
          <w:color w:val="000000"/>
          <w:sz w:val="24"/>
          <w:szCs w:val="24"/>
          <w:lang w:eastAsia="ru-RU"/>
        </w:rPr>
      </w:pPr>
    </w:p>
    <w:p w:rsidR="003F24F4" w:rsidRPr="002C75AE" w:rsidRDefault="003F24F4" w:rsidP="003F24F4">
      <w:pPr>
        <w:numPr>
          <w:ilvl w:val="0"/>
          <w:numId w:val="39"/>
        </w:numPr>
        <w:suppressAutoHyphens/>
        <w:spacing w:after="0" w:line="240" w:lineRule="auto"/>
        <w:contextualSpacing/>
        <w:jc w:val="center"/>
        <w:rPr>
          <w:rFonts w:ascii="Times New Roman" w:eastAsia="Times New Roman" w:hAnsi="Times New Roman"/>
          <w:kern w:val="2"/>
          <w:sz w:val="24"/>
          <w:szCs w:val="24"/>
          <w:lang w:eastAsia="ar-SA"/>
        </w:rPr>
      </w:pPr>
      <w:r w:rsidRPr="002C75AE">
        <w:rPr>
          <w:rFonts w:ascii="Times New Roman" w:eastAsia="Times New Roman" w:hAnsi="Times New Roman"/>
          <w:b/>
          <w:kern w:val="2"/>
          <w:sz w:val="24"/>
          <w:szCs w:val="24"/>
          <w:lang w:eastAsia="ar-SA"/>
        </w:rPr>
        <w:t>АДРЕСА, БАНКОВСКИЕ РЕКВИЗИТЫ И ПОДПИСИ СТОРОН</w:t>
      </w:r>
    </w:p>
    <w:tbl>
      <w:tblPr>
        <w:tblW w:w="10035" w:type="dxa"/>
        <w:tblLayout w:type="fixed"/>
        <w:tblCellMar>
          <w:left w:w="107" w:type="dxa"/>
          <w:right w:w="107" w:type="dxa"/>
        </w:tblCellMar>
        <w:tblLook w:val="04A0" w:firstRow="1" w:lastRow="0" w:firstColumn="1" w:lastColumn="0" w:noHBand="0" w:noVBand="1"/>
      </w:tblPr>
      <w:tblGrid>
        <w:gridCol w:w="2375"/>
        <w:gridCol w:w="2413"/>
        <w:gridCol w:w="567"/>
        <w:gridCol w:w="2265"/>
        <w:gridCol w:w="2415"/>
      </w:tblGrid>
      <w:tr w:rsidR="003F24F4" w:rsidRPr="002C75AE" w:rsidTr="000604A6">
        <w:trPr>
          <w:trHeight w:val="426"/>
        </w:trPr>
        <w:tc>
          <w:tcPr>
            <w:tcW w:w="4788" w:type="dxa"/>
            <w:gridSpan w:val="2"/>
          </w:tcPr>
          <w:p w:rsidR="003F24F4" w:rsidRPr="002C75AE" w:rsidRDefault="003F24F4" w:rsidP="000604A6">
            <w:pPr>
              <w:suppressAutoHyphens/>
              <w:snapToGrid w:val="0"/>
              <w:spacing w:after="60" w:line="240" w:lineRule="auto"/>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Заказчик:</w:t>
            </w:r>
          </w:p>
          <w:p w:rsidR="003F24F4" w:rsidRPr="002C75AE" w:rsidRDefault="003F24F4" w:rsidP="000604A6">
            <w:pPr>
              <w:suppressAutoHyphens/>
              <w:snapToGrid w:val="0"/>
              <w:spacing w:after="60" w:line="240" w:lineRule="auto"/>
              <w:jc w:val="both"/>
              <w:rPr>
                <w:rFonts w:ascii="Times New Roman" w:eastAsia="Times New Roman" w:hAnsi="Times New Roman"/>
                <w:kern w:val="2"/>
                <w:sz w:val="24"/>
                <w:szCs w:val="24"/>
                <w:lang w:eastAsia="ar-SA"/>
              </w:rPr>
            </w:pPr>
            <w:r w:rsidRPr="002C75AE">
              <w:rPr>
                <w:rFonts w:ascii="Times New Roman" w:eastAsia="Times New Roman" w:hAnsi="Times New Roman"/>
                <w:b/>
                <w:kern w:val="2"/>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C75AE">
              <w:rPr>
                <w:rFonts w:ascii="Times New Roman" w:eastAsia="Times New Roman" w:hAnsi="Times New Roman"/>
                <w:kern w:val="2"/>
                <w:sz w:val="24"/>
                <w:szCs w:val="24"/>
                <w:lang w:eastAsia="ar-SA"/>
              </w:rPr>
              <w:t>(ИПУ РАН)</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bidi="en-US"/>
              </w:rPr>
            </w:pPr>
            <w:r w:rsidRPr="002C75AE">
              <w:rPr>
                <w:rFonts w:ascii="Times New Roman" w:eastAsia="Times New Roman" w:hAnsi="Times New Roman" w:cs="Calibri"/>
                <w:kern w:val="2"/>
                <w:sz w:val="24"/>
                <w:szCs w:val="24"/>
                <w:lang w:eastAsia="ar-SA" w:bidi="en-US"/>
              </w:rPr>
              <w:t>Юридический адрес: 117997, г. Москва,          ул. Профсоюзная, д. 65</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eastAsia="ar-SA" w:bidi="en-US"/>
              </w:rPr>
            </w:pPr>
            <w:r w:rsidRPr="002C75AE">
              <w:rPr>
                <w:rFonts w:ascii="Times New Roman" w:eastAsia="Times New Roman" w:hAnsi="Times New Roman" w:cs="Calibri"/>
                <w:kern w:val="2"/>
                <w:sz w:val="24"/>
                <w:szCs w:val="24"/>
                <w:lang w:eastAsia="ar-SA" w:bidi="en-US"/>
              </w:rPr>
              <w:t>ИНН 7728013512 / КПП 772801001</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eastAsia="ar-SA" w:bidi="en-US"/>
              </w:rPr>
            </w:pPr>
            <w:r w:rsidRPr="002C75AE">
              <w:rPr>
                <w:rFonts w:ascii="Times New Roman" w:eastAsia="Times New Roman" w:hAnsi="Times New Roman" w:cs="Calibri"/>
                <w:kern w:val="2"/>
                <w:sz w:val="24"/>
                <w:szCs w:val="24"/>
                <w:lang w:eastAsia="ar-SA" w:bidi="en-US"/>
              </w:rPr>
              <w:t>КБК 00000000000000000410</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eastAsia="ar-SA"/>
              </w:rPr>
            </w:pPr>
            <w:r w:rsidRPr="002C75AE">
              <w:rPr>
                <w:rFonts w:ascii="Times New Roman" w:eastAsia="Times New Roman" w:hAnsi="Times New Roman" w:cs="Calibri"/>
                <w:kern w:val="2"/>
                <w:sz w:val="24"/>
                <w:szCs w:val="24"/>
                <w:lang w:eastAsia="ar-SA"/>
              </w:rPr>
              <w:t>ГУ Банка России по ЦФО УФК по г.Москве,</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eastAsia="ar-SA"/>
              </w:rPr>
            </w:pPr>
            <w:r w:rsidRPr="002C75AE">
              <w:rPr>
                <w:rFonts w:ascii="Times New Roman" w:eastAsia="Times New Roman" w:hAnsi="Times New Roman" w:cs="Calibri"/>
                <w:kern w:val="2"/>
                <w:sz w:val="24"/>
                <w:szCs w:val="24"/>
                <w:lang w:eastAsia="ar-SA"/>
              </w:rPr>
              <w:t>(ИПУ РАН, л/с 20736Ц83220)</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eastAsia="ar-SA"/>
              </w:rPr>
            </w:pPr>
            <w:r w:rsidRPr="002C75AE">
              <w:rPr>
                <w:rFonts w:ascii="Times New Roman" w:eastAsia="Times New Roman" w:hAnsi="Times New Roman" w:cs="Calibri"/>
                <w:kern w:val="2"/>
                <w:sz w:val="24"/>
                <w:szCs w:val="24"/>
                <w:lang w:eastAsia="ar-SA"/>
              </w:rPr>
              <w:t>т/с 40501810845252000079</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eastAsia="ar-SA" w:bidi="en-US"/>
              </w:rPr>
            </w:pPr>
            <w:r w:rsidRPr="002C75AE">
              <w:rPr>
                <w:rFonts w:ascii="Times New Roman" w:eastAsia="Times New Roman" w:hAnsi="Times New Roman" w:cs="Calibri"/>
                <w:kern w:val="2"/>
                <w:sz w:val="24"/>
                <w:szCs w:val="24"/>
                <w:lang w:eastAsia="ar-SA" w:bidi="en-US"/>
              </w:rPr>
              <w:t>БИК 044525000,</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eastAsia="ar-SA" w:bidi="en-US"/>
              </w:rPr>
            </w:pPr>
            <w:r w:rsidRPr="002C75AE">
              <w:rPr>
                <w:rFonts w:ascii="Times New Roman" w:eastAsia="Times New Roman" w:hAnsi="Times New Roman" w:cs="Calibri"/>
                <w:kern w:val="2"/>
                <w:sz w:val="24"/>
                <w:szCs w:val="24"/>
                <w:lang w:eastAsia="ar-SA" w:bidi="en-US"/>
              </w:rPr>
              <w:t>ОКПО 00229530, ОКВЭД 73.10,</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eastAsia="ar-SA" w:bidi="en-US"/>
              </w:rPr>
            </w:pPr>
            <w:r w:rsidRPr="002C75AE">
              <w:rPr>
                <w:rFonts w:ascii="Times New Roman" w:eastAsia="Times New Roman" w:hAnsi="Times New Roman" w:cs="Calibri"/>
                <w:kern w:val="2"/>
                <w:sz w:val="24"/>
                <w:szCs w:val="24"/>
                <w:lang w:eastAsia="ar-SA" w:bidi="en-US"/>
              </w:rPr>
              <w:t>ОКТМО 45902000</w:t>
            </w:r>
          </w:p>
          <w:p w:rsidR="003F24F4" w:rsidRPr="002C75AE" w:rsidRDefault="003F24F4" w:rsidP="000604A6">
            <w:pPr>
              <w:suppressAutoHyphens/>
              <w:spacing w:after="60" w:line="240" w:lineRule="auto"/>
              <w:jc w:val="both"/>
              <w:rPr>
                <w:rFonts w:ascii="Times New Roman" w:eastAsia="Times New Roman" w:hAnsi="Times New Roman" w:cs="Calibri"/>
                <w:kern w:val="2"/>
                <w:sz w:val="24"/>
                <w:szCs w:val="24"/>
                <w:lang w:eastAsia="ar-SA" w:bidi="en-US"/>
              </w:rPr>
            </w:pPr>
            <w:r w:rsidRPr="002C75AE">
              <w:rPr>
                <w:rFonts w:ascii="Times New Roman" w:eastAsia="Times New Roman" w:hAnsi="Times New Roman" w:cs="Calibri"/>
                <w:kern w:val="2"/>
                <w:sz w:val="24"/>
                <w:szCs w:val="24"/>
                <w:lang w:eastAsia="ar-SA" w:bidi="en-US"/>
              </w:rPr>
              <w:t>Телефон: 8-495-334-85-80</w:t>
            </w:r>
          </w:p>
          <w:p w:rsidR="003F24F4" w:rsidRPr="002C75AE" w:rsidRDefault="003F24F4" w:rsidP="000604A6">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2C75AE">
              <w:rPr>
                <w:rFonts w:ascii="Times New Roman" w:eastAsia="Times New Roman" w:hAnsi="Times New Roman" w:cs="Calibri"/>
                <w:kern w:val="2"/>
                <w:sz w:val="24"/>
                <w:szCs w:val="24"/>
                <w:lang w:eastAsia="ar-SA" w:bidi="en-US"/>
              </w:rPr>
              <w:t xml:space="preserve">Эл. адрес: </w:t>
            </w:r>
            <w:hyperlink r:id="rId22" w:history="1">
              <w:r w:rsidRPr="002C75AE">
                <w:rPr>
                  <w:rFonts w:ascii="Times New Roman" w:eastAsia="Times New Roman" w:hAnsi="Times New Roman" w:cs="Calibri"/>
                  <w:color w:val="0000FF"/>
                  <w:kern w:val="2"/>
                  <w:sz w:val="24"/>
                  <w:szCs w:val="24"/>
                  <w:u w:val="single"/>
                  <w:lang w:val="en-US" w:eastAsia="ar-SA" w:bidi="en-US"/>
                </w:rPr>
                <w:t>dan</w:t>
              </w:r>
              <w:r w:rsidRPr="002C75AE">
                <w:rPr>
                  <w:rFonts w:ascii="Times New Roman" w:eastAsia="Times New Roman" w:hAnsi="Times New Roman" w:cs="Calibri"/>
                  <w:color w:val="0000FF"/>
                  <w:kern w:val="2"/>
                  <w:sz w:val="24"/>
                  <w:szCs w:val="24"/>
                  <w:u w:val="single"/>
                  <w:lang w:eastAsia="ar-SA" w:bidi="en-US"/>
                </w:rPr>
                <w:t>@</w:t>
              </w:r>
              <w:r w:rsidRPr="002C75AE">
                <w:rPr>
                  <w:rFonts w:ascii="Times New Roman" w:eastAsia="Times New Roman" w:hAnsi="Times New Roman" w:cs="Calibri"/>
                  <w:color w:val="0000FF"/>
                  <w:kern w:val="2"/>
                  <w:sz w:val="24"/>
                  <w:szCs w:val="24"/>
                  <w:u w:val="single"/>
                  <w:lang w:val="en-US" w:eastAsia="ar-SA" w:bidi="en-US"/>
                </w:rPr>
                <w:t>ipu</w:t>
              </w:r>
              <w:r w:rsidRPr="002C75AE">
                <w:rPr>
                  <w:rFonts w:ascii="Times New Roman" w:eastAsia="Times New Roman" w:hAnsi="Times New Roman" w:cs="Calibri"/>
                  <w:color w:val="0000FF"/>
                  <w:kern w:val="2"/>
                  <w:sz w:val="24"/>
                  <w:szCs w:val="24"/>
                  <w:u w:val="single"/>
                  <w:lang w:eastAsia="ar-SA" w:bidi="en-US"/>
                </w:rPr>
                <w:t>.</w:t>
              </w:r>
              <w:r w:rsidRPr="002C75AE">
                <w:rPr>
                  <w:rFonts w:ascii="Times New Roman" w:eastAsia="Times New Roman" w:hAnsi="Times New Roman" w:cs="Calibri"/>
                  <w:color w:val="0000FF"/>
                  <w:kern w:val="2"/>
                  <w:sz w:val="24"/>
                  <w:szCs w:val="24"/>
                  <w:u w:val="single"/>
                  <w:lang w:val="en-US" w:eastAsia="ar-SA" w:bidi="en-US"/>
                </w:rPr>
                <w:t>ru</w:t>
              </w:r>
            </w:hyperlink>
          </w:p>
        </w:tc>
        <w:tc>
          <w:tcPr>
            <w:tcW w:w="567" w:type="dxa"/>
          </w:tcPr>
          <w:p w:rsidR="003F24F4" w:rsidRPr="002C75AE" w:rsidRDefault="003F24F4" w:rsidP="000604A6">
            <w:pPr>
              <w:suppressAutoHyphens/>
              <w:snapToGrid w:val="0"/>
              <w:spacing w:after="60" w:line="240" w:lineRule="auto"/>
              <w:jc w:val="both"/>
              <w:rPr>
                <w:rFonts w:ascii="Times New Roman" w:eastAsia="Times New Roman" w:hAnsi="Times New Roman"/>
                <w:b/>
                <w:kern w:val="2"/>
                <w:sz w:val="24"/>
                <w:szCs w:val="24"/>
                <w:lang w:eastAsia="ar-SA"/>
              </w:rPr>
            </w:pPr>
          </w:p>
        </w:tc>
        <w:tc>
          <w:tcPr>
            <w:tcW w:w="4680" w:type="dxa"/>
            <w:gridSpan w:val="2"/>
          </w:tcPr>
          <w:p w:rsidR="003F24F4" w:rsidRPr="002C75AE" w:rsidRDefault="003F24F4" w:rsidP="000604A6">
            <w:pPr>
              <w:suppressAutoHyphens/>
              <w:spacing w:after="60" w:line="240" w:lineRule="auto"/>
              <w:rPr>
                <w:rFonts w:ascii="Times New Roman" w:eastAsia="Times New Roman" w:hAnsi="Times New Roman"/>
                <w:b/>
                <w:bCs/>
                <w:kern w:val="2"/>
                <w:sz w:val="24"/>
                <w:szCs w:val="24"/>
                <w:lang w:eastAsia="ar-SA"/>
              </w:rPr>
            </w:pPr>
          </w:p>
        </w:tc>
      </w:tr>
      <w:tr w:rsidR="003F24F4" w:rsidRPr="002C75AE" w:rsidTr="000604A6">
        <w:trPr>
          <w:trHeight w:val="80"/>
        </w:trPr>
        <w:tc>
          <w:tcPr>
            <w:tcW w:w="4788" w:type="dxa"/>
            <w:gridSpan w:val="2"/>
            <w:hideMark/>
          </w:tcPr>
          <w:p w:rsidR="003F24F4" w:rsidRPr="002C75AE" w:rsidRDefault="003F24F4" w:rsidP="000604A6">
            <w:pPr>
              <w:suppressAutoHyphens/>
              <w:snapToGrid w:val="0"/>
              <w:spacing w:after="60" w:line="240" w:lineRule="auto"/>
              <w:jc w:val="both"/>
              <w:rPr>
                <w:rFonts w:ascii="Times New Roman" w:eastAsia="Times New Roman" w:hAnsi="Times New Roman"/>
                <w:b/>
                <w:bCs/>
                <w:kern w:val="2"/>
                <w:sz w:val="24"/>
                <w:szCs w:val="24"/>
                <w:lang w:eastAsia="ar-SA"/>
              </w:rPr>
            </w:pPr>
          </w:p>
        </w:tc>
        <w:tc>
          <w:tcPr>
            <w:tcW w:w="567" w:type="dxa"/>
          </w:tcPr>
          <w:p w:rsidR="003F24F4" w:rsidRPr="002C75AE" w:rsidRDefault="003F24F4" w:rsidP="000604A6">
            <w:pPr>
              <w:shd w:val="clear" w:color="auto" w:fill="FFFFFF"/>
              <w:suppressAutoHyphens/>
              <w:snapToGrid w:val="0"/>
              <w:spacing w:after="60" w:line="240" w:lineRule="auto"/>
              <w:jc w:val="both"/>
              <w:rPr>
                <w:rFonts w:ascii="Times New Roman" w:eastAsia="Times New Roman" w:hAnsi="Times New Roman"/>
                <w:b/>
                <w:kern w:val="2"/>
                <w:sz w:val="24"/>
                <w:szCs w:val="24"/>
                <w:lang w:eastAsia="ar-SA"/>
              </w:rPr>
            </w:pPr>
          </w:p>
        </w:tc>
        <w:tc>
          <w:tcPr>
            <w:tcW w:w="4680" w:type="dxa"/>
            <w:gridSpan w:val="2"/>
          </w:tcPr>
          <w:p w:rsidR="003F24F4" w:rsidRPr="002C75AE" w:rsidRDefault="003F24F4" w:rsidP="000604A6">
            <w:pPr>
              <w:shd w:val="clear" w:color="auto" w:fill="FFFFFF"/>
              <w:suppressAutoHyphens/>
              <w:snapToGrid w:val="0"/>
              <w:spacing w:after="60" w:line="240" w:lineRule="auto"/>
              <w:jc w:val="both"/>
              <w:rPr>
                <w:rFonts w:ascii="Times New Roman" w:eastAsia="Times New Roman" w:hAnsi="Times New Roman"/>
                <w:b/>
                <w:kern w:val="2"/>
                <w:sz w:val="24"/>
                <w:szCs w:val="24"/>
                <w:lang w:eastAsia="ar-SA"/>
              </w:rPr>
            </w:pPr>
          </w:p>
        </w:tc>
      </w:tr>
      <w:tr w:rsidR="003F24F4" w:rsidRPr="002C75AE" w:rsidTr="000604A6">
        <w:trPr>
          <w:trHeight w:val="621"/>
        </w:trPr>
        <w:tc>
          <w:tcPr>
            <w:tcW w:w="2375" w:type="dxa"/>
            <w:tcBorders>
              <w:top w:val="nil"/>
              <w:left w:val="nil"/>
              <w:bottom w:val="single" w:sz="4" w:space="0" w:color="auto"/>
              <w:right w:val="nil"/>
            </w:tcBorders>
          </w:tcPr>
          <w:p w:rsidR="003F24F4" w:rsidRPr="002C75AE" w:rsidRDefault="003F24F4" w:rsidP="000604A6">
            <w:pPr>
              <w:suppressAutoHyphens/>
              <w:snapToGrid w:val="0"/>
              <w:spacing w:after="60" w:line="240" w:lineRule="auto"/>
              <w:ind w:firstLine="567"/>
              <w:jc w:val="both"/>
              <w:rPr>
                <w:rFonts w:ascii="Times New Roman" w:eastAsia="Times New Roman" w:hAnsi="Times New Roman"/>
                <w:bCs/>
                <w:kern w:val="2"/>
                <w:sz w:val="24"/>
                <w:szCs w:val="24"/>
                <w:lang w:eastAsia="ar-SA"/>
              </w:rPr>
            </w:pPr>
          </w:p>
        </w:tc>
        <w:tc>
          <w:tcPr>
            <w:tcW w:w="2413" w:type="dxa"/>
            <w:vAlign w:val="bottom"/>
            <w:hideMark/>
          </w:tcPr>
          <w:p w:rsidR="003F24F4" w:rsidRPr="002C75AE" w:rsidRDefault="003F24F4" w:rsidP="000604A6">
            <w:pPr>
              <w:suppressAutoHyphens/>
              <w:snapToGrid w:val="0"/>
              <w:spacing w:after="60" w:line="240" w:lineRule="auto"/>
              <w:rPr>
                <w:rFonts w:ascii="Times New Roman" w:eastAsia="Times New Roman" w:hAnsi="Times New Roman"/>
                <w:b/>
                <w:bCs/>
                <w:kern w:val="2"/>
                <w:sz w:val="24"/>
                <w:szCs w:val="24"/>
                <w:lang w:eastAsia="ar-SA"/>
              </w:rPr>
            </w:pPr>
            <w:r w:rsidRPr="002C75AE">
              <w:rPr>
                <w:rFonts w:ascii="Times New Roman" w:eastAsia="Times New Roman" w:hAnsi="Times New Roman"/>
                <w:b/>
                <w:bCs/>
                <w:kern w:val="2"/>
                <w:sz w:val="24"/>
                <w:szCs w:val="24"/>
                <w:lang w:eastAsia="ar-SA"/>
              </w:rPr>
              <w:t>/</w:t>
            </w:r>
          </w:p>
        </w:tc>
        <w:tc>
          <w:tcPr>
            <w:tcW w:w="567" w:type="dxa"/>
            <w:vAlign w:val="bottom"/>
          </w:tcPr>
          <w:p w:rsidR="003F24F4" w:rsidRPr="002C75AE" w:rsidRDefault="003F24F4" w:rsidP="000604A6">
            <w:pPr>
              <w:shd w:val="clear" w:color="auto" w:fill="FFFFFF"/>
              <w:suppressAutoHyphens/>
              <w:snapToGrid w:val="0"/>
              <w:spacing w:after="60" w:line="240" w:lineRule="auto"/>
              <w:ind w:firstLine="567"/>
              <w:jc w:val="both"/>
              <w:rPr>
                <w:rFonts w:ascii="Times New Roman" w:eastAsia="Times New Roman" w:hAnsi="Times New Roman"/>
                <w:b/>
                <w:kern w:val="2"/>
                <w:sz w:val="24"/>
                <w:szCs w:val="24"/>
                <w:lang w:eastAsia="ar-SA"/>
              </w:rPr>
            </w:pPr>
          </w:p>
        </w:tc>
        <w:tc>
          <w:tcPr>
            <w:tcW w:w="2265" w:type="dxa"/>
            <w:tcBorders>
              <w:top w:val="nil"/>
              <w:left w:val="nil"/>
              <w:bottom w:val="single" w:sz="4" w:space="0" w:color="auto"/>
              <w:right w:val="nil"/>
            </w:tcBorders>
            <w:vAlign w:val="bottom"/>
          </w:tcPr>
          <w:p w:rsidR="003F24F4" w:rsidRPr="002C75AE" w:rsidRDefault="003F24F4" w:rsidP="000604A6">
            <w:pPr>
              <w:shd w:val="clear" w:color="auto" w:fill="FFFFFF"/>
              <w:suppressAutoHyphens/>
              <w:snapToGrid w:val="0"/>
              <w:spacing w:after="60" w:line="240" w:lineRule="auto"/>
              <w:jc w:val="both"/>
              <w:rPr>
                <w:rFonts w:ascii="Times New Roman" w:eastAsia="Times New Roman" w:hAnsi="Times New Roman"/>
                <w:b/>
                <w:kern w:val="2"/>
                <w:sz w:val="24"/>
                <w:szCs w:val="24"/>
                <w:lang w:eastAsia="ar-SA"/>
              </w:rPr>
            </w:pPr>
          </w:p>
        </w:tc>
        <w:tc>
          <w:tcPr>
            <w:tcW w:w="2415" w:type="dxa"/>
            <w:vAlign w:val="bottom"/>
          </w:tcPr>
          <w:p w:rsidR="003F24F4" w:rsidRPr="002C75AE" w:rsidRDefault="003F24F4" w:rsidP="000604A6">
            <w:pPr>
              <w:shd w:val="clear" w:color="auto" w:fill="FFFFFF"/>
              <w:tabs>
                <w:tab w:val="left" w:pos="1594"/>
              </w:tabs>
              <w:suppressAutoHyphens/>
              <w:snapToGrid w:val="0"/>
              <w:spacing w:after="60" w:line="240" w:lineRule="auto"/>
              <w:jc w:val="both"/>
              <w:rPr>
                <w:rFonts w:ascii="Times New Roman" w:eastAsia="Times New Roman" w:hAnsi="Times New Roman"/>
                <w:b/>
                <w:kern w:val="2"/>
                <w:sz w:val="24"/>
                <w:szCs w:val="24"/>
                <w:lang w:eastAsia="ar-SA"/>
              </w:rPr>
            </w:pPr>
            <w:r w:rsidRPr="002C75AE">
              <w:rPr>
                <w:rFonts w:ascii="Times New Roman" w:eastAsia="Times New Roman" w:hAnsi="Times New Roman"/>
                <w:b/>
                <w:kern w:val="2"/>
                <w:sz w:val="24"/>
                <w:szCs w:val="24"/>
                <w:lang w:eastAsia="ar-SA"/>
              </w:rPr>
              <w:t>/</w:t>
            </w:r>
          </w:p>
        </w:tc>
      </w:tr>
    </w:tbl>
    <w:p w:rsidR="003F24F4" w:rsidRPr="002C75AE" w:rsidRDefault="003F24F4" w:rsidP="003F24F4">
      <w:pPr>
        <w:suppressAutoHyphens/>
        <w:autoSpaceDE w:val="0"/>
        <w:autoSpaceDN w:val="0"/>
        <w:adjustRightInd w:val="0"/>
        <w:spacing w:after="60" w:line="240" w:lineRule="auto"/>
        <w:jc w:val="both"/>
        <w:rPr>
          <w:rFonts w:ascii="Times New Roman" w:eastAsia="Times New Roman" w:hAnsi="Times New Roman"/>
          <w:sz w:val="24"/>
          <w:szCs w:val="24"/>
          <w:lang w:eastAsia="ru-RU"/>
        </w:rPr>
      </w:pPr>
      <w:r w:rsidRPr="002C75AE">
        <w:rPr>
          <w:rFonts w:ascii="Times New Roman" w:eastAsia="Times New Roman" w:hAnsi="Times New Roman"/>
          <w:bCs/>
          <w:kern w:val="2"/>
          <w:sz w:val="24"/>
          <w:szCs w:val="24"/>
          <w:lang w:eastAsia="ru-RU"/>
        </w:rPr>
        <w:t xml:space="preserve">м.п.                                                                      </w:t>
      </w:r>
      <w:r w:rsidRPr="002C75AE">
        <w:rPr>
          <w:rFonts w:ascii="Times New Roman" w:eastAsia="Times New Roman" w:hAnsi="Times New Roman"/>
          <w:bCs/>
          <w:kern w:val="2"/>
          <w:sz w:val="24"/>
          <w:szCs w:val="24"/>
          <w:lang w:eastAsia="ru-RU"/>
        </w:rPr>
        <w:tab/>
      </w:r>
      <w:r w:rsidRPr="002C75AE">
        <w:rPr>
          <w:rFonts w:ascii="Times New Roman" w:eastAsia="Times New Roman" w:hAnsi="Times New Roman"/>
          <w:bCs/>
          <w:kern w:val="2"/>
          <w:sz w:val="24"/>
          <w:szCs w:val="24"/>
          <w:lang w:eastAsia="ru-RU"/>
        </w:rPr>
        <w:tab/>
        <w:t>м.п.</w:t>
      </w:r>
    </w:p>
    <w:p w:rsidR="003553E1" w:rsidRDefault="003553E1" w:rsidP="00706205">
      <w:pPr>
        <w:ind w:left="5670"/>
        <w:contextualSpacing/>
        <w:jc w:val="right"/>
        <w:rPr>
          <w:rFonts w:ascii="Times New Roman" w:eastAsia="Calibri" w:hAnsi="Times New Roman"/>
          <w:sz w:val="24"/>
          <w:szCs w:val="24"/>
        </w:rPr>
      </w:pPr>
    </w:p>
    <w:p w:rsidR="00992C48" w:rsidRDefault="00992C48" w:rsidP="00706205">
      <w:pPr>
        <w:ind w:left="5670"/>
        <w:contextualSpacing/>
        <w:jc w:val="right"/>
        <w:rPr>
          <w:rFonts w:ascii="Times New Roman" w:eastAsia="Calibri" w:hAnsi="Times New Roman"/>
          <w:sz w:val="24"/>
          <w:szCs w:val="24"/>
        </w:rPr>
      </w:pPr>
    </w:p>
    <w:p w:rsidR="00992C48" w:rsidRDefault="00992C48" w:rsidP="00706205">
      <w:pPr>
        <w:ind w:left="5670"/>
        <w:contextualSpacing/>
        <w:jc w:val="right"/>
        <w:rPr>
          <w:rFonts w:ascii="Times New Roman" w:eastAsia="Calibri" w:hAnsi="Times New Roman"/>
          <w:sz w:val="24"/>
          <w:szCs w:val="24"/>
        </w:rPr>
      </w:pPr>
    </w:p>
    <w:p w:rsidR="00992C48" w:rsidRDefault="00992C48" w:rsidP="00706205">
      <w:pPr>
        <w:ind w:left="5670"/>
        <w:contextualSpacing/>
        <w:jc w:val="right"/>
        <w:rPr>
          <w:rFonts w:ascii="Times New Roman" w:eastAsia="Calibri" w:hAnsi="Times New Roman"/>
          <w:sz w:val="24"/>
          <w:szCs w:val="24"/>
        </w:rPr>
      </w:pPr>
    </w:p>
    <w:p w:rsidR="00D225F5" w:rsidRDefault="00D225F5"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FD5C54" w:rsidRDefault="00FD5C54" w:rsidP="00706205">
      <w:pPr>
        <w:ind w:left="5670"/>
        <w:contextualSpacing/>
        <w:jc w:val="right"/>
        <w:rPr>
          <w:rFonts w:ascii="Times New Roman" w:eastAsia="Calibri" w:hAnsi="Times New Roman"/>
          <w:sz w:val="24"/>
          <w:szCs w:val="24"/>
        </w:rPr>
      </w:pPr>
    </w:p>
    <w:p w:rsidR="00FD5C54" w:rsidRDefault="00FD5C54"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91553F" w:rsidRDefault="0091553F" w:rsidP="00706205">
      <w:pPr>
        <w:ind w:left="5670"/>
        <w:contextualSpacing/>
        <w:jc w:val="right"/>
        <w:rPr>
          <w:rFonts w:ascii="Times New Roman" w:eastAsia="Calibri" w:hAnsi="Times New Roman"/>
          <w:sz w:val="24"/>
          <w:szCs w:val="24"/>
        </w:rPr>
      </w:pPr>
    </w:p>
    <w:p w:rsidR="00D225F5" w:rsidRDefault="00D225F5" w:rsidP="00706205">
      <w:pPr>
        <w:ind w:left="5670"/>
        <w:contextualSpacing/>
        <w:jc w:val="right"/>
        <w:rPr>
          <w:rFonts w:ascii="Times New Roman" w:eastAsia="Calibri"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Приложение №1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0E28B5" w:rsidRDefault="000E28B5" w:rsidP="000E28B5">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91553F" w:rsidRPr="004375A6" w:rsidRDefault="0091553F" w:rsidP="0091553F">
      <w:pPr>
        <w:spacing w:after="60" w:line="240" w:lineRule="auto"/>
        <w:jc w:val="center"/>
        <w:outlineLvl w:val="1"/>
        <w:rPr>
          <w:rFonts w:ascii="Times New Roman" w:eastAsia="Times New Roman" w:hAnsi="Times New Roman"/>
          <w:b/>
          <w:sz w:val="24"/>
          <w:szCs w:val="24"/>
          <w:lang w:val="x-none" w:eastAsia="x-none"/>
        </w:rPr>
      </w:pPr>
      <w:r w:rsidRPr="004375A6">
        <w:rPr>
          <w:rFonts w:ascii="Times New Roman" w:eastAsia="Times New Roman" w:hAnsi="Times New Roman"/>
          <w:b/>
          <w:sz w:val="24"/>
          <w:szCs w:val="24"/>
          <w:lang w:val="x-none" w:eastAsia="x-none"/>
        </w:rPr>
        <w:t>ТЕХНИЧЕСКОЕ ЗАДАНИЕ</w:t>
      </w:r>
    </w:p>
    <w:p w:rsidR="0091553F" w:rsidRPr="004375A6" w:rsidRDefault="0091553F" w:rsidP="0091553F">
      <w:pPr>
        <w:overflowPunct w:val="0"/>
        <w:autoSpaceDE w:val="0"/>
        <w:spacing w:after="60" w:line="240" w:lineRule="auto"/>
        <w:jc w:val="center"/>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 xml:space="preserve">на оказание услуг по уходу за предоставленными во временное пользование </w:t>
      </w:r>
    </w:p>
    <w:p w:rsidR="0091553F" w:rsidRPr="004375A6" w:rsidRDefault="0091553F" w:rsidP="0091553F">
      <w:pPr>
        <w:overflowPunct w:val="0"/>
        <w:autoSpaceDE w:val="0"/>
        <w:spacing w:after="60" w:line="240" w:lineRule="auto"/>
        <w:jc w:val="center"/>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пыле-грязезащитными коврами для нужд ИПУ РАН в 2018 году</w:t>
      </w: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
          <w:bCs/>
          <w:kern w:val="1"/>
          <w:sz w:val="24"/>
          <w:szCs w:val="24"/>
          <w:lang w:eastAsia="ru-RU"/>
        </w:rPr>
        <w:t>1.</w:t>
      </w:r>
      <w:r w:rsidRPr="004375A6">
        <w:rPr>
          <w:b/>
        </w:rPr>
        <w:t xml:space="preserve"> </w:t>
      </w:r>
      <w:r w:rsidRPr="004375A6">
        <w:rPr>
          <w:rFonts w:ascii="Times New Roman" w:eastAsia="Times New Roman" w:hAnsi="Times New Roman"/>
          <w:b/>
          <w:bCs/>
          <w:kern w:val="1"/>
          <w:sz w:val="24"/>
          <w:szCs w:val="24"/>
          <w:lang w:eastAsia="ru-RU"/>
        </w:rPr>
        <w:t>Объект закупки:</w:t>
      </w:r>
      <w:r w:rsidRPr="004375A6">
        <w:t xml:space="preserve"> </w:t>
      </w:r>
      <w:r w:rsidRPr="004375A6">
        <w:rPr>
          <w:rFonts w:ascii="Times New Roman" w:eastAsia="Times New Roman" w:hAnsi="Times New Roman"/>
          <w:bCs/>
          <w:kern w:val="1"/>
          <w:sz w:val="24"/>
          <w:szCs w:val="24"/>
          <w:lang w:eastAsia="ru-RU"/>
        </w:rPr>
        <w:t xml:space="preserve">оказание услуг по уходу за предоставленными во временное пользование </w:t>
      </w: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пыле-грязезащитными коврами для нужд ИПУ РАН в 2018 году</w:t>
      </w:r>
    </w:p>
    <w:p w:rsidR="0091553F" w:rsidRPr="004375A6" w:rsidRDefault="0091553F" w:rsidP="0091553F">
      <w:pPr>
        <w:pStyle w:val="afff5"/>
        <w:tabs>
          <w:tab w:val="left" w:pos="1985"/>
        </w:tabs>
        <w:ind w:right="-2"/>
        <w:rPr>
          <w:b/>
          <w:bCs/>
          <w:kern w:val="1"/>
          <w:sz w:val="24"/>
          <w:szCs w:val="24"/>
        </w:rPr>
      </w:pPr>
      <w:r w:rsidRPr="004375A6">
        <w:rPr>
          <w:b/>
          <w:bCs/>
          <w:kern w:val="1"/>
          <w:sz w:val="24"/>
          <w:szCs w:val="24"/>
        </w:rPr>
        <w:t>2. Краткие характеристики выполняемых работ, оказываемых услуг и поставляемых товаров.</w:t>
      </w:r>
    </w:p>
    <w:p w:rsidR="0091553F" w:rsidRPr="0091553F" w:rsidRDefault="0091553F" w:rsidP="00FE7AFD">
      <w:pPr>
        <w:pStyle w:val="afff5"/>
        <w:tabs>
          <w:tab w:val="left" w:pos="426"/>
        </w:tabs>
        <w:spacing w:before="120" w:after="120"/>
        <w:ind w:firstLine="488"/>
        <w:rPr>
          <w:i w:val="0"/>
          <w:sz w:val="24"/>
          <w:szCs w:val="24"/>
        </w:rPr>
      </w:pPr>
      <w:r w:rsidRPr="0091553F">
        <w:rPr>
          <w:i w:val="0"/>
          <w:sz w:val="24"/>
          <w:szCs w:val="24"/>
        </w:rPr>
        <w:t>Исполнитель должен предоставить на время оказания услуг во временное пользование Заказчика и обеспечить доставку и замену ковров на чистые в целях поддержания помещений Заказчика в чистоте, а также для эффективного удаления пыли, влаги и песка с обуви для предотвращения проникновения грязи внутрь помещений.</w:t>
      </w:r>
    </w:p>
    <w:p w:rsidR="0091553F" w:rsidRPr="0091553F" w:rsidRDefault="0091553F" w:rsidP="0091553F">
      <w:pPr>
        <w:pStyle w:val="afff5"/>
        <w:tabs>
          <w:tab w:val="left" w:pos="426"/>
        </w:tabs>
        <w:ind w:right="-2"/>
        <w:rPr>
          <w:i w:val="0"/>
          <w:sz w:val="24"/>
          <w:szCs w:val="24"/>
        </w:rPr>
      </w:pPr>
      <w:r w:rsidRPr="0091553F">
        <w:rPr>
          <w:i w:val="0"/>
          <w:sz w:val="24"/>
          <w:szCs w:val="24"/>
        </w:rPr>
        <w:tab/>
        <w:t xml:space="preserve">Грязезащитные резиновые ковры – изделия хозяйственно-бытового назначения на основе резины с ворсовым покрытием из натуральных, синтетических и смешанных нитей. </w:t>
      </w:r>
      <w:r w:rsidRPr="0091553F">
        <w:rPr>
          <w:i w:val="0"/>
          <w:sz w:val="24"/>
          <w:szCs w:val="24"/>
        </w:rPr>
        <w:tab/>
        <w:t>Грязезащитные резиновые ковры с окантовкой ворсового покрытия по периметру специальной резиновой каймой для  размещения (укладки) в здании, должны обладать следующими характеристиками: высокой стойкостью к истиранию и химической чистке, удерживать и оставлять на себе большое количество влажных и сухих загрязнений, обладать износостойкостью, негорючестью, антистатичностью, противоскользящими свойствами,  обеспечивать безопасность передвижения, быть не токсичными, не вызывать аллергии, не содержать вредных для здоровья веществ, соответствовать эксплуатационным качествам и соответствовать своему назначению, пыле и влагопоглощающими свойствами, окрашены безвредными красителями, иметь впитывающие свойства, не деформироваться, иметь стойкость к истиранию и многократной химической чистке, обеспечивать отсутствие деформаций в процессе эксплуатации; быть изготовлены из негорючих  материалов; иметь противоскользящую основу.</w:t>
      </w:r>
    </w:p>
    <w:p w:rsidR="0091553F" w:rsidRPr="0091553F" w:rsidRDefault="0091553F" w:rsidP="0091553F">
      <w:pPr>
        <w:pStyle w:val="afff5"/>
        <w:tabs>
          <w:tab w:val="left" w:pos="426"/>
        </w:tabs>
        <w:ind w:right="-2"/>
        <w:rPr>
          <w:i w:val="0"/>
          <w:sz w:val="24"/>
          <w:szCs w:val="24"/>
        </w:rPr>
      </w:pPr>
      <w:r w:rsidRPr="0091553F">
        <w:rPr>
          <w:i w:val="0"/>
          <w:sz w:val="24"/>
          <w:szCs w:val="24"/>
        </w:rPr>
        <w:tab/>
        <w:t xml:space="preserve">Все ковровые покрытия должны иметь товарный вид и быть без дефектов, дыр, повреждения резинового бордюра, без пятен, следов грязи, поставляться в чистом виде, с однородной окраской ворса (отсутствие следов выведения пятен), сухими и без запаха. </w:t>
      </w:r>
    </w:p>
    <w:p w:rsidR="0091553F" w:rsidRPr="0091553F" w:rsidRDefault="0091553F" w:rsidP="0091553F">
      <w:pPr>
        <w:pStyle w:val="afff5"/>
        <w:tabs>
          <w:tab w:val="left" w:pos="426"/>
        </w:tabs>
        <w:ind w:right="-2"/>
        <w:rPr>
          <w:i w:val="0"/>
          <w:sz w:val="24"/>
          <w:szCs w:val="24"/>
        </w:rPr>
      </w:pPr>
      <w:r w:rsidRPr="0091553F">
        <w:rPr>
          <w:i w:val="0"/>
          <w:sz w:val="24"/>
          <w:szCs w:val="24"/>
        </w:rPr>
        <w:tab/>
        <w:t>Исполнитель оказывает услуги по чистке ковровых покрытий собственными силами и средствами. Доставка, выгрузка и размещение ковровых покрытий в указанном Заказчиком месте, в том числе и при замене, осуществляется силами и за счет Исполнителя. Должна быть обеспечена качественная чистка ковровых покрытий не токсичными антиаллергенными средствами и своевременная замена их в установленные сроки с периодичностью замены ковров: 1 (один) раз в неделю. Требуется наличие сертификата соответствия санитарным нормам, если этот товар подлежит обязательной сертификации.</w:t>
      </w:r>
    </w:p>
    <w:p w:rsidR="0091553F" w:rsidRPr="0091553F" w:rsidRDefault="0091553F" w:rsidP="0091553F">
      <w:pPr>
        <w:pStyle w:val="afff5"/>
        <w:tabs>
          <w:tab w:val="left" w:pos="426"/>
        </w:tabs>
        <w:ind w:right="-2"/>
        <w:rPr>
          <w:i w:val="0"/>
          <w:sz w:val="24"/>
          <w:szCs w:val="24"/>
        </w:rPr>
      </w:pPr>
      <w:r w:rsidRPr="0091553F">
        <w:rPr>
          <w:i w:val="0"/>
          <w:sz w:val="24"/>
          <w:szCs w:val="24"/>
        </w:rPr>
        <w:tab/>
        <w:t>В случае не своевременного исполнения Исполнителем чистки и замены ковровых покрытий в сроки, установленные Заказчиком с 09.01.2018. по 31.12.2018 года (время замены с 20.00 до 06.00 утра (день замены - по договоренности)), Исполнитель обязан устранить данное нарушение не позднее следующего дня или иные сроки, согласованные с Заказчиком.</w:t>
      </w:r>
    </w:p>
    <w:p w:rsidR="0091553F" w:rsidRPr="0091553F" w:rsidRDefault="0091553F" w:rsidP="0091553F">
      <w:pPr>
        <w:pStyle w:val="afff5"/>
        <w:tabs>
          <w:tab w:val="left" w:pos="426"/>
        </w:tabs>
        <w:ind w:right="-2"/>
        <w:rPr>
          <w:i w:val="0"/>
          <w:sz w:val="24"/>
          <w:szCs w:val="24"/>
        </w:rPr>
      </w:pPr>
      <w:r w:rsidRPr="0091553F">
        <w:rPr>
          <w:i w:val="0"/>
          <w:sz w:val="24"/>
          <w:szCs w:val="24"/>
        </w:rPr>
        <w:tab/>
        <w:t>Чистка, доставка, погрузка и разгрузка ковровых покрытий, а также размещение их в указанном Заказчиком месте, осуществляется силами и транспортом Исполнителя.</w:t>
      </w:r>
    </w:p>
    <w:p w:rsidR="0091553F" w:rsidRPr="0091553F" w:rsidRDefault="0091553F" w:rsidP="0091553F">
      <w:pPr>
        <w:pStyle w:val="afff5"/>
        <w:tabs>
          <w:tab w:val="left" w:pos="426"/>
        </w:tabs>
        <w:ind w:right="-2"/>
        <w:rPr>
          <w:i w:val="0"/>
          <w:sz w:val="24"/>
          <w:szCs w:val="24"/>
        </w:rPr>
      </w:pPr>
      <w:r w:rsidRPr="0091553F">
        <w:rPr>
          <w:i w:val="0"/>
          <w:sz w:val="24"/>
          <w:szCs w:val="24"/>
        </w:rPr>
        <w:tab/>
        <w:t>В случае, если товар подлежит обязательной сертификации требуется наличие сертификата соответствия санитарным нормам.</w:t>
      </w:r>
    </w:p>
    <w:p w:rsidR="0091553F" w:rsidRPr="004375A6" w:rsidRDefault="0091553F" w:rsidP="0091553F">
      <w:pPr>
        <w:shd w:val="clear" w:color="auto" w:fill="FFFFFF"/>
        <w:spacing w:after="0"/>
        <w:ind w:firstLine="511"/>
        <w:contextualSpacing/>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Характеристики Ковров:</w:t>
      </w:r>
    </w:p>
    <w:tbl>
      <w:tblPr>
        <w:tblW w:w="92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2084"/>
        <w:gridCol w:w="6534"/>
      </w:tblGrid>
      <w:tr w:rsidR="0091553F" w:rsidRPr="004375A6" w:rsidTr="00597158">
        <w:trPr>
          <w:trHeight w:val="272"/>
        </w:trPr>
        <w:tc>
          <w:tcPr>
            <w:tcW w:w="593" w:type="dxa"/>
          </w:tcPr>
          <w:p w:rsidR="0091553F" w:rsidRPr="004375A6" w:rsidRDefault="0091553F" w:rsidP="00597158">
            <w:pPr>
              <w:spacing w:after="60" w:line="240" w:lineRule="auto"/>
              <w:contextualSpacing/>
              <w:jc w:val="center"/>
              <w:rPr>
                <w:rFonts w:ascii="Times New Roman" w:eastAsia="Times New Roman" w:hAnsi="Times New Roman"/>
                <w:lang w:eastAsia="ru-RU"/>
              </w:rPr>
            </w:pPr>
            <w:r w:rsidRPr="004375A6">
              <w:rPr>
                <w:rFonts w:ascii="Times New Roman" w:eastAsia="Times New Roman" w:hAnsi="Times New Roman"/>
                <w:lang w:eastAsia="ru-RU"/>
              </w:rPr>
              <w:t>№ п/п</w:t>
            </w:r>
          </w:p>
        </w:tc>
        <w:tc>
          <w:tcPr>
            <w:tcW w:w="208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Наименование</w:t>
            </w:r>
          </w:p>
        </w:tc>
        <w:tc>
          <w:tcPr>
            <w:tcW w:w="653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Технические характеристики</w:t>
            </w:r>
          </w:p>
        </w:tc>
      </w:tr>
      <w:tr w:rsidR="0091553F" w:rsidRPr="004375A6" w:rsidTr="00597158">
        <w:trPr>
          <w:trHeight w:val="3956"/>
        </w:trPr>
        <w:tc>
          <w:tcPr>
            <w:tcW w:w="593" w:type="dxa"/>
          </w:tcPr>
          <w:p w:rsidR="0091553F" w:rsidRPr="004375A6" w:rsidRDefault="0091553F" w:rsidP="00597158">
            <w:pPr>
              <w:spacing w:after="60" w:line="240" w:lineRule="auto"/>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r w:rsidRPr="004375A6">
              <w:rPr>
                <w:rFonts w:ascii="Times New Roman" w:eastAsia="Times New Roman" w:hAnsi="Times New Roman"/>
                <w:b/>
                <w:lang w:eastAsia="ru-RU"/>
              </w:rPr>
              <w:t>1.</w:t>
            </w:r>
          </w:p>
        </w:tc>
        <w:tc>
          <w:tcPr>
            <w:tcW w:w="2084" w:type="dxa"/>
          </w:tcPr>
          <w:p w:rsidR="0091553F" w:rsidRPr="004375A6" w:rsidRDefault="0091553F" w:rsidP="00597158">
            <w:pPr>
              <w:spacing w:after="60" w:line="240" w:lineRule="auto"/>
              <w:jc w:val="center"/>
              <w:rPr>
                <w:rFonts w:ascii="Times New Roman" w:eastAsia="Times New Roman" w:hAnsi="Times New Roman"/>
                <w:b/>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Ковер пыле-грязезащитный (сменный)</w:t>
            </w:r>
          </w:p>
          <w:p w:rsidR="0091553F" w:rsidRPr="004375A6" w:rsidRDefault="0091553F" w:rsidP="00597158">
            <w:pPr>
              <w:spacing w:after="60" w:line="240" w:lineRule="auto"/>
              <w:jc w:val="center"/>
              <w:rPr>
                <w:rFonts w:ascii="Times New Roman" w:eastAsia="Times New Roman" w:hAnsi="Times New Roman"/>
                <w:sz w:val="24"/>
                <w:szCs w:val="24"/>
                <w:lang w:eastAsia="ru-RU"/>
              </w:rPr>
            </w:pPr>
          </w:p>
        </w:tc>
        <w:tc>
          <w:tcPr>
            <w:tcW w:w="6534" w:type="dxa"/>
          </w:tcPr>
          <w:p w:rsidR="0091553F" w:rsidRPr="004375A6" w:rsidRDefault="0091553F" w:rsidP="00597158">
            <w:pPr>
              <w:spacing w:beforeAutospacing="1" w:after="0" w:afterAutospacing="1" w:line="245" w:lineRule="atLeast"/>
              <w:rPr>
                <w:rFonts w:ascii="Times" w:eastAsia="Times New Roman" w:hAnsi="Times" w:cs="Times"/>
                <w:sz w:val="24"/>
                <w:szCs w:val="24"/>
                <w:lang w:eastAsia="ru-RU"/>
              </w:rPr>
            </w:pPr>
            <w:r w:rsidRPr="004375A6">
              <w:rPr>
                <w:rFonts w:ascii="Times" w:eastAsia="Times New Roman" w:hAnsi="Times" w:cs="Times"/>
                <w:sz w:val="24"/>
                <w:szCs w:val="24"/>
                <w:lang w:eastAsia="ru-RU"/>
              </w:rPr>
              <w:t>Устойчив к влаге</w:t>
            </w:r>
          </w:p>
          <w:p w:rsidR="0091553F" w:rsidRPr="004375A6" w:rsidRDefault="0091553F" w:rsidP="00597158">
            <w:pPr>
              <w:spacing w:beforeAutospacing="1" w:after="0" w:afterAutospacing="1" w:line="245" w:lineRule="atLeast"/>
              <w:rPr>
                <w:rFonts w:ascii="Times" w:eastAsia="Times New Roman" w:hAnsi="Times" w:cs="Times"/>
                <w:sz w:val="24"/>
                <w:szCs w:val="24"/>
                <w:lang w:eastAsia="ru-RU"/>
              </w:rPr>
            </w:pPr>
            <w:r w:rsidRPr="004375A6">
              <w:rPr>
                <w:rFonts w:ascii="Times" w:eastAsia="Times New Roman" w:hAnsi="Times" w:cs="Times"/>
                <w:sz w:val="24"/>
                <w:szCs w:val="24"/>
                <w:lang w:eastAsia="ru-RU"/>
              </w:rPr>
              <w:t>Подложка ковра – резиновая, шипованная, оптимальной жесткости, обеспечивает прилегание ковра к полу, исключает проскальзывание.</w:t>
            </w:r>
          </w:p>
          <w:p w:rsidR="0091553F" w:rsidRPr="004375A6" w:rsidRDefault="0091553F" w:rsidP="00597158">
            <w:pPr>
              <w:spacing w:after="60" w:line="240" w:lineRule="auto"/>
              <w:rPr>
                <w:rFonts w:ascii="Times" w:eastAsia="Times New Roman" w:hAnsi="Times" w:cs="Times"/>
                <w:sz w:val="24"/>
                <w:szCs w:val="24"/>
                <w:lang w:eastAsia="ru-RU"/>
              </w:rPr>
            </w:pPr>
            <w:r w:rsidRPr="004375A6">
              <w:rPr>
                <w:rFonts w:ascii="Times" w:eastAsia="Times New Roman" w:hAnsi="Times" w:cs="Times"/>
                <w:sz w:val="24"/>
                <w:szCs w:val="24"/>
                <w:lang w:eastAsia="ru-RU"/>
              </w:rPr>
              <w:t>Толщина резины в основании – не менее 1,5 мм.</w:t>
            </w:r>
            <w:r w:rsidRPr="004375A6">
              <w:rPr>
                <w:rFonts w:ascii="Times" w:eastAsia="Times New Roman" w:hAnsi="Times" w:cs="Times"/>
                <w:sz w:val="24"/>
                <w:szCs w:val="24"/>
                <w:lang w:eastAsia="ru-RU"/>
              </w:rPr>
              <w:br/>
              <w:t>Высота канта - 2 мм.</w:t>
            </w:r>
            <w:r w:rsidRPr="004375A6">
              <w:rPr>
                <w:rFonts w:ascii="Times" w:eastAsia="Times New Roman" w:hAnsi="Times" w:cs="Times"/>
                <w:sz w:val="24"/>
                <w:szCs w:val="24"/>
                <w:lang w:eastAsia="ru-RU"/>
              </w:rPr>
              <w:br/>
              <w:t>Ширина декоративного канта -  20 мм.</w:t>
            </w:r>
            <w:r w:rsidRPr="004375A6">
              <w:rPr>
                <w:rFonts w:ascii="Times" w:eastAsia="Times New Roman" w:hAnsi="Times" w:cs="Times"/>
                <w:sz w:val="24"/>
                <w:szCs w:val="24"/>
                <w:lang w:eastAsia="ru-RU"/>
              </w:rPr>
              <w:br/>
              <w:t>Нить, используемая для изготовления текстильной основы ковра -  100% антистатический полиамид (нейлон 6,0 и нейлон 6.6) высоко скрученный.</w:t>
            </w:r>
            <w:r w:rsidRPr="004375A6">
              <w:rPr>
                <w:rFonts w:ascii="Times" w:eastAsia="Times New Roman" w:hAnsi="Times" w:cs="Times"/>
                <w:sz w:val="24"/>
                <w:szCs w:val="24"/>
                <w:lang w:eastAsia="ru-RU"/>
              </w:rPr>
              <w:br/>
              <w:t>Ворс – тафтинг, разрезной, вварен в резиновую подложку.</w:t>
            </w:r>
          </w:p>
          <w:p w:rsidR="0091553F" w:rsidRPr="004375A6" w:rsidRDefault="0091553F" w:rsidP="00597158">
            <w:pPr>
              <w:spacing w:after="60" w:line="240" w:lineRule="auto"/>
              <w:rPr>
                <w:rFonts w:ascii="Times" w:eastAsia="Times New Roman" w:hAnsi="Times" w:cs="Times"/>
                <w:sz w:val="24"/>
                <w:szCs w:val="24"/>
                <w:lang w:eastAsia="ru-RU"/>
              </w:rPr>
            </w:pPr>
            <w:r w:rsidRPr="004375A6">
              <w:rPr>
                <w:rFonts w:ascii="Times" w:eastAsia="Times New Roman" w:hAnsi="Times" w:cs="Times"/>
                <w:sz w:val="24"/>
                <w:szCs w:val="24"/>
                <w:lang w:eastAsia="ru-RU"/>
              </w:rPr>
              <w:t>Высота ворса 6-10 мм.</w:t>
            </w:r>
            <w:r w:rsidRPr="004375A6">
              <w:rPr>
                <w:rFonts w:ascii="Times" w:eastAsia="Times New Roman" w:hAnsi="Times" w:cs="Times"/>
                <w:sz w:val="24"/>
                <w:szCs w:val="24"/>
                <w:lang w:eastAsia="ru-RU"/>
              </w:rPr>
              <w:br/>
              <w:t xml:space="preserve">Плотность ворса -   650-700 г/м </w:t>
            </w:r>
            <w:r w:rsidRPr="004375A6">
              <w:rPr>
                <w:rFonts w:ascii="Times" w:eastAsia="Times New Roman" w:hAnsi="Times" w:cs="Times"/>
                <w:sz w:val="24"/>
                <w:szCs w:val="24"/>
                <w:vertAlign w:val="superscript"/>
                <w:lang w:eastAsia="ru-RU"/>
              </w:rPr>
              <w:t>2</w:t>
            </w:r>
          </w:p>
          <w:p w:rsidR="0091553F" w:rsidRPr="004375A6" w:rsidRDefault="0091553F" w:rsidP="00597158">
            <w:pPr>
              <w:spacing w:beforeAutospacing="1" w:after="0" w:afterAutospacing="1" w:line="245" w:lineRule="atLeast"/>
              <w:rPr>
                <w:rFonts w:ascii="Times" w:eastAsia="Times New Roman" w:hAnsi="Times" w:cs="Times"/>
                <w:sz w:val="24"/>
                <w:szCs w:val="24"/>
                <w:vertAlign w:val="superscript"/>
                <w:lang w:eastAsia="ru-RU"/>
              </w:rPr>
            </w:pPr>
            <w:r w:rsidRPr="004375A6">
              <w:rPr>
                <w:rFonts w:ascii="Times" w:eastAsia="Times New Roman" w:hAnsi="Times" w:cs="Times"/>
                <w:sz w:val="24"/>
                <w:szCs w:val="24"/>
                <w:lang w:eastAsia="ru-RU"/>
              </w:rPr>
              <w:t>Поглощающая способность: жидкости - до 6 л на 1 м</w:t>
            </w:r>
            <w:r w:rsidRPr="004375A6">
              <w:rPr>
                <w:rFonts w:ascii="Times" w:eastAsia="Times New Roman" w:hAnsi="Times" w:cs="Times"/>
                <w:sz w:val="24"/>
                <w:szCs w:val="24"/>
                <w:vertAlign w:val="superscript"/>
                <w:lang w:eastAsia="ru-RU"/>
              </w:rPr>
              <w:t>2</w:t>
            </w:r>
          </w:p>
          <w:p w:rsidR="0091553F" w:rsidRPr="004375A6" w:rsidRDefault="0091553F" w:rsidP="00597158">
            <w:pPr>
              <w:spacing w:beforeAutospacing="1" w:after="0" w:afterAutospacing="1" w:line="245" w:lineRule="atLeast"/>
              <w:rPr>
                <w:rFonts w:ascii="Times" w:eastAsia="Times New Roman" w:hAnsi="Times" w:cs="Times"/>
                <w:sz w:val="24"/>
                <w:szCs w:val="24"/>
                <w:vertAlign w:val="superscript"/>
                <w:lang w:eastAsia="ru-RU"/>
              </w:rPr>
            </w:pPr>
            <w:r w:rsidRPr="004375A6">
              <w:rPr>
                <w:rFonts w:ascii="Times" w:eastAsia="Times New Roman" w:hAnsi="Times" w:cs="Times"/>
                <w:sz w:val="24"/>
                <w:szCs w:val="24"/>
                <w:lang w:eastAsia="ru-RU"/>
              </w:rPr>
              <w:t>песка и мелкой грязи –  до 4 кг на 1 м</w:t>
            </w:r>
            <w:r w:rsidRPr="004375A6">
              <w:rPr>
                <w:rFonts w:ascii="Times" w:eastAsia="Times New Roman" w:hAnsi="Times" w:cs="Times"/>
                <w:sz w:val="24"/>
                <w:szCs w:val="24"/>
                <w:vertAlign w:val="superscript"/>
                <w:lang w:eastAsia="ru-RU"/>
              </w:rPr>
              <w:t>2</w:t>
            </w:r>
          </w:p>
        </w:tc>
      </w:tr>
      <w:tr w:rsidR="0091553F" w:rsidRPr="004375A6" w:rsidTr="00597158">
        <w:trPr>
          <w:trHeight w:val="214"/>
        </w:trPr>
        <w:tc>
          <w:tcPr>
            <w:tcW w:w="593" w:type="dxa"/>
          </w:tcPr>
          <w:p w:rsidR="0091553F" w:rsidRPr="004375A6" w:rsidRDefault="0091553F" w:rsidP="00597158">
            <w:pPr>
              <w:spacing w:after="60" w:line="240" w:lineRule="auto"/>
              <w:jc w:val="center"/>
              <w:rPr>
                <w:rFonts w:ascii="Times New Roman" w:eastAsia="Times New Roman" w:hAnsi="Times New Roman"/>
                <w:b/>
                <w:lang w:eastAsia="ru-RU"/>
              </w:rPr>
            </w:pPr>
            <w:r w:rsidRPr="004375A6">
              <w:rPr>
                <w:rFonts w:ascii="Times New Roman" w:eastAsia="Times New Roman" w:hAnsi="Times New Roman"/>
                <w:b/>
                <w:lang w:eastAsia="ru-RU"/>
              </w:rPr>
              <w:t>2.</w:t>
            </w:r>
          </w:p>
        </w:tc>
        <w:tc>
          <w:tcPr>
            <w:tcW w:w="208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Цвет</w:t>
            </w:r>
          </w:p>
        </w:tc>
        <w:tc>
          <w:tcPr>
            <w:tcW w:w="6534" w:type="dxa"/>
            <w:shd w:val="clear" w:color="auto" w:fill="auto"/>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Серый темный</w:t>
            </w:r>
          </w:p>
        </w:tc>
      </w:tr>
    </w:tbl>
    <w:p w:rsidR="0091553F" w:rsidRPr="004375A6" w:rsidRDefault="0091553F" w:rsidP="0091553F">
      <w:pPr>
        <w:shd w:val="clear" w:color="auto" w:fill="FFFFFF"/>
        <w:spacing w:after="0"/>
        <w:ind w:firstLine="511"/>
        <w:contextualSpacing/>
        <w:jc w:val="both"/>
        <w:rPr>
          <w:rFonts w:ascii="Times New Roman" w:eastAsia="Times New Roman" w:hAnsi="Times New Roman"/>
          <w:sz w:val="24"/>
          <w:szCs w:val="24"/>
          <w:lang w:eastAsia="ru-RU"/>
        </w:rPr>
      </w:pPr>
    </w:p>
    <w:p w:rsidR="0091553F" w:rsidRPr="004375A6" w:rsidRDefault="0091553F" w:rsidP="0091553F">
      <w:pPr>
        <w:shd w:val="clear" w:color="auto" w:fill="FFFFFF"/>
        <w:spacing w:after="0"/>
        <w:contextualSpacing/>
        <w:jc w:val="both"/>
        <w:rPr>
          <w:rFonts w:ascii="Times New Roman" w:hAnsi="Times New Roman"/>
          <w:b/>
          <w:sz w:val="24"/>
          <w:szCs w:val="24"/>
        </w:rPr>
      </w:pPr>
      <w:r w:rsidRPr="004375A6">
        <w:rPr>
          <w:rFonts w:ascii="Times New Roman" w:eastAsia="Times New Roman" w:hAnsi="Times New Roman"/>
          <w:sz w:val="24"/>
          <w:szCs w:val="24"/>
          <w:lang w:eastAsia="ru-RU"/>
        </w:rPr>
        <w:t>3.</w:t>
      </w:r>
      <w:r w:rsidRPr="004375A6">
        <w:rPr>
          <w:rFonts w:ascii="Times New Roman" w:hAnsi="Times New Roman"/>
          <w:b/>
          <w:sz w:val="24"/>
          <w:szCs w:val="24"/>
        </w:rPr>
        <w:t xml:space="preserve"> Количество поставляемого товара, выполняемых работ и услуг для каждой позиции и вида, номенклатуры или ассортимента.</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4474"/>
        <w:gridCol w:w="2835"/>
      </w:tblGrid>
      <w:tr w:rsidR="0091553F" w:rsidRPr="004375A6" w:rsidTr="00597158">
        <w:trPr>
          <w:trHeight w:val="205"/>
        </w:trPr>
        <w:tc>
          <w:tcPr>
            <w:tcW w:w="913" w:type="dxa"/>
          </w:tcPr>
          <w:p w:rsidR="0091553F" w:rsidRPr="004375A6" w:rsidRDefault="0091553F" w:rsidP="00597158">
            <w:pPr>
              <w:spacing w:after="60" w:line="240" w:lineRule="auto"/>
              <w:contextualSpacing/>
              <w:jc w:val="center"/>
              <w:rPr>
                <w:rFonts w:ascii="Times New Roman" w:eastAsia="Times New Roman" w:hAnsi="Times New Roman"/>
                <w:lang w:eastAsia="ru-RU"/>
              </w:rPr>
            </w:pPr>
            <w:r w:rsidRPr="004375A6">
              <w:rPr>
                <w:rFonts w:ascii="Times New Roman" w:eastAsia="Times New Roman" w:hAnsi="Times New Roman"/>
                <w:lang w:eastAsia="ru-RU"/>
              </w:rPr>
              <w:t>№ п/п</w:t>
            </w:r>
          </w:p>
        </w:tc>
        <w:tc>
          <w:tcPr>
            <w:tcW w:w="447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Типоразмер ковров, см</w:t>
            </w:r>
          </w:p>
        </w:tc>
        <w:tc>
          <w:tcPr>
            <w:tcW w:w="2835"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Количество, шт.</w:t>
            </w:r>
          </w:p>
        </w:tc>
      </w:tr>
      <w:tr w:rsidR="0091553F" w:rsidRPr="004375A6" w:rsidTr="00597158">
        <w:trPr>
          <w:trHeight w:val="182"/>
        </w:trPr>
        <w:tc>
          <w:tcPr>
            <w:tcW w:w="913" w:type="dxa"/>
          </w:tcPr>
          <w:p w:rsidR="0091553F" w:rsidRPr="004375A6" w:rsidRDefault="0091553F" w:rsidP="00597158">
            <w:pPr>
              <w:spacing w:after="60" w:line="240" w:lineRule="auto"/>
              <w:jc w:val="center"/>
              <w:rPr>
                <w:rFonts w:ascii="Times New Roman" w:eastAsia="Times New Roman" w:hAnsi="Times New Roman"/>
                <w:lang w:eastAsia="ru-RU"/>
              </w:rPr>
            </w:pPr>
            <w:r w:rsidRPr="004375A6">
              <w:rPr>
                <w:rFonts w:ascii="Times New Roman" w:eastAsia="Times New Roman" w:hAnsi="Times New Roman"/>
                <w:lang w:eastAsia="ru-RU"/>
              </w:rPr>
              <w:t>1</w:t>
            </w:r>
          </w:p>
        </w:tc>
        <w:tc>
          <w:tcPr>
            <w:tcW w:w="447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115 х 400   </w:t>
            </w:r>
          </w:p>
        </w:tc>
        <w:tc>
          <w:tcPr>
            <w:tcW w:w="2835"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3</w:t>
            </w:r>
          </w:p>
        </w:tc>
      </w:tr>
      <w:tr w:rsidR="0091553F" w:rsidRPr="004375A6" w:rsidTr="00597158">
        <w:trPr>
          <w:trHeight w:val="182"/>
        </w:trPr>
        <w:tc>
          <w:tcPr>
            <w:tcW w:w="913" w:type="dxa"/>
          </w:tcPr>
          <w:p w:rsidR="0091553F" w:rsidRPr="004375A6" w:rsidRDefault="0091553F" w:rsidP="00597158">
            <w:pPr>
              <w:spacing w:after="60" w:line="240" w:lineRule="auto"/>
              <w:jc w:val="center"/>
              <w:rPr>
                <w:rFonts w:ascii="Times New Roman" w:eastAsia="Times New Roman" w:hAnsi="Times New Roman"/>
                <w:lang w:eastAsia="ru-RU"/>
              </w:rPr>
            </w:pPr>
            <w:r w:rsidRPr="004375A6">
              <w:rPr>
                <w:rFonts w:ascii="Times New Roman" w:eastAsia="Times New Roman" w:hAnsi="Times New Roman"/>
                <w:lang w:eastAsia="ru-RU"/>
              </w:rPr>
              <w:t>2</w:t>
            </w:r>
          </w:p>
        </w:tc>
        <w:tc>
          <w:tcPr>
            <w:tcW w:w="447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150 х 250   </w:t>
            </w:r>
          </w:p>
        </w:tc>
        <w:tc>
          <w:tcPr>
            <w:tcW w:w="2835"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3</w:t>
            </w:r>
          </w:p>
        </w:tc>
      </w:tr>
      <w:tr w:rsidR="0091553F" w:rsidRPr="004375A6" w:rsidTr="00597158">
        <w:trPr>
          <w:trHeight w:val="182"/>
        </w:trPr>
        <w:tc>
          <w:tcPr>
            <w:tcW w:w="913" w:type="dxa"/>
          </w:tcPr>
          <w:p w:rsidR="0091553F" w:rsidRPr="004375A6" w:rsidRDefault="0091553F" w:rsidP="00597158">
            <w:pPr>
              <w:spacing w:after="60" w:line="240" w:lineRule="auto"/>
              <w:jc w:val="center"/>
              <w:rPr>
                <w:rFonts w:ascii="Times New Roman" w:eastAsia="Times New Roman" w:hAnsi="Times New Roman"/>
                <w:lang w:eastAsia="ru-RU"/>
              </w:rPr>
            </w:pPr>
            <w:r w:rsidRPr="004375A6">
              <w:rPr>
                <w:rFonts w:ascii="Times New Roman" w:eastAsia="Times New Roman" w:hAnsi="Times New Roman"/>
                <w:lang w:eastAsia="ru-RU"/>
              </w:rPr>
              <w:t>3</w:t>
            </w:r>
          </w:p>
        </w:tc>
        <w:tc>
          <w:tcPr>
            <w:tcW w:w="447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150 х 600    </w:t>
            </w:r>
          </w:p>
        </w:tc>
        <w:tc>
          <w:tcPr>
            <w:tcW w:w="2835"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7</w:t>
            </w:r>
          </w:p>
        </w:tc>
      </w:tr>
    </w:tbl>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
          <w:bCs/>
          <w:kern w:val="1"/>
          <w:sz w:val="24"/>
          <w:szCs w:val="24"/>
          <w:lang w:eastAsia="ru-RU"/>
        </w:rPr>
        <w:t>4.</w:t>
      </w:r>
      <w:r w:rsidRPr="004375A6">
        <w:t xml:space="preserve"> </w:t>
      </w:r>
      <w:r w:rsidRPr="004375A6">
        <w:rPr>
          <w:rFonts w:ascii="Times New Roman" w:eastAsia="Times New Roman" w:hAnsi="Times New Roman"/>
          <w:b/>
          <w:bCs/>
          <w:kern w:val="1"/>
          <w:sz w:val="24"/>
          <w:szCs w:val="24"/>
          <w:lang w:eastAsia="ru-RU"/>
        </w:rPr>
        <w:t>Сопутствующие работы, услуги, перечень, сроки выполнения, требования к выполнению.</w:t>
      </w:r>
      <w:r w:rsidRPr="004375A6">
        <w:t xml:space="preserve"> </w:t>
      </w:r>
      <w:r w:rsidRPr="004375A6">
        <w:rPr>
          <w:rFonts w:ascii="Times New Roman" w:hAnsi="Times New Roman"/>
        </w:rPr>
        <w:t>Н</w:t>
      </w:r>
      <w:r w:rsidRPr="004375A6">
        <w:rPr>
          <w:rFonts w:ascii="Times New Roman" w:eastAsia="Times New Roman" w:hAnsi="Times New Roman"/>
          <w:bCs/>
          <w:kern w:val="1"/>
          <w:sz w:val="24"/>
          <w:szCs w:val="24"/>
          <w:lang w:eastAsia="ru-RU"/>
        </w:rPr>
        <w:t>е предусмотрены.</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eastAsia="Times New Roman" w:hAnsi="Times New Roman"/>
          <w:b/>
          <w:bCs/>
          <w:kern w:val="1"/>
          <w:sz w:val="24"/>
          <w:szCs w:val="24"/>
          <w:lang w:eastAsia="ru-RU"/>
        </w:rPr>
        <w:t>5.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При оказании услуги обязан соблюдать все нормативно-правовые документы, принятые на территории РФ, регламентирующие оказание услуг по предмету настоящего договора. Услуги должны соответствовать санитарными нормами, и требованиями соответствующих действующих нормативно-правовых документов, принятых на территории РФ, регламентирующих оказание данной услуги, в том числе: </w:t>
      </w:r>
    </w:p>
    <w:p w:rsidR="0091553F" w:rsidRPr="004375A6" w:rsidRDefault="0091553F" w:rsidP="0091553F">
      <w:pPr>
        <w:spacing w:after="0"/>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Федеральному закону от 30.03.1999 № 52-ФЗ «О санитарно-эпидемиологическом благополучии населения»; </w:t>
      </w:r>
    </w:p>
    <w:p w:rsidR="0091553F" w:rsidRPr="004375A6" w:rsidRDefault="0091553F" w:rsidP="0091553F">
      <w:pPr>
        <w:spacing w:after="0"/>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Федеральному закону от 10.01.2002 № 7-ФЗ «Об охране окружающей среды»;  </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а также иным нормативным правовым актам Российской Федерации и города Москвы, нормам и правилам, техническим документам, обязательными и рекомендуемыми к применению при оказании услуг.</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Исполнитель должен не допускать порчу имущества Заказчика и третьих лиц, обеспечить сохранение целостности инженерных сетей в зоне оказания услуг.</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Периодичность оказания услуг по замене ковровых покрытий осуществляется  1 (один) раз в неделю (день замены - по договоренности) в течение установленного периода с 09.01.2018 по 31.12.2018 год. Примерное количество замен 51 (Пятьдесят один) строго в рабочие дни с 20.00 до 06.00 утра, в соответствии с внутриобъектовым режимом учреждения Заказчика.</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Исполнитель гарантирует соответствие предоставляемых услуг требованиям законодательства РФ предоставляется Исполнителем на весь объем и срок оказания услуг. </w:t>
      </w:r>
    </w:p>
    <w:p w:rsidR="0091553F" w:rsidRPr="004375A6" w:rsidRDefault="0091553F" w:rsidP="0091553F">
      <w:pPr>
        <w:spacing w:after="0"/>
        <w:ind w:right="20" w:hanging="36"/>
        <w:jc w:val="both"/>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6.</w:t>
      </w:r>
      <w:r w:rsidRPr="004375A6">
        <w:rPr>
          <w:b/>
        </w:rPr>
        <w:t xml:space="preserve"> </w:t>
      </w:r>
      <w:r w:rsidRPr="004375A6">
        <w:rPr>
          <w:rFonts w:ascii="Times New Roman" w:eastAsia="Times New Roman" w:hAnsi="Times New Roman"/>
          <w:b/>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w:t>
      </w:r>
    </w:p>
    <w:p w:rsidR="0091553F" w:rsidRPr="004375A6" w:rsidRDefault="0091553F" w:rsidP="0091553F">
      <w:pPr>
        <w:spacing w:after="0"/>
        <w:ind w:right="20"/>
        <w:jc w:val="both"/>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ab/>
      </w:r>
      <w:r w:rsidRPr="004375A6">
        <w:rPr>
          <w:rFonts w:ascii="Times New Roman" w:eastAsia="Times New Roman" w:hAnsi="Times New Roman"/>
          <w:sz w:val="24"/>
          <w:szCs w:val="24"/>
          <w:lang w:eastAsia="ru-RU"/>
        </w:rPr>
        <w:t xml:space="preserve">Исполнитель обязан предоставить грязезащитные резиновые ковры на основе резины с ворсовым покрытием из натуральных, синтетических и смешанных нитей. Грязезащитные резиновые коврики должны обладать высокой стойкостью к истиранию и химической чистке, удерживать и оставлять на себе большое количество влажных и сухих загрязнений, легко поддаваться чистке, обладать износостойкостью, негорючестью, антистатичностью, противоскользящими свойствами,  обеспечивать безопасность передвижения, быть не токсичными, не вызывать аллергии, не содержать вредных для здоровья веществ, соответствовать эксплуатационным качествам и соответствовать своему назначению, пыле и влагопоглощающими свойствами, окрашены безвредными красителями, иметь отличные впитывающие свойства, не деформироваться. </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r>
      <w:r w:rsidRPr="004375A6">
        <w:rPr>
          <w:rFonts w:ascii="Times New Roman" w:eastAsia="Times New Roman" w:hAnsi="Times New Roman"/>
          <w:sz w:val="24"/>
          <w:szCs w:val="24"/>
          <w:lang w:eastAsia="ru-RU"/>
        </w:rPr>
        <w:tab/>
        <w:t>При оказании услуг по чистке ковровых покрытий Исполнитель использует, приобретенные за свой счет, материалы и химические средства. Исполнитель применяет материалы и химические средства, для чистки и дезинфекции ковров не содержащие вещества, опасные для жизни и здоровья человека. В случае технологической необходимости использования таких веществ, уровень их содержания не должен превышать норм, допустимых санитарными нормами Российской Федерации. Возможность использования указанных средств подтверждается сертификатом соответствия.</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shd w:val="clear" w:color="auto" w:fill="FFFFFF"/>
          <w:lang w:eastAsia="ru-RU"/>
        </w:rPr>
        <w:tab/>
      </w:r>
      <w:r w:rsidRPr="004375A6">
        <w:rPr>
          <w:rFonts w:ascii="Times New Roman" w:eastAsia="Times New Roman" w:hAnsi="Times New Roman"/>
          <w:sz w:val="24"/>
          <w:szCs w:val="24"/>
          <w:shd w:val="clear" w:color="auto" w:fill="FFFFFF"/>
          <w:lang w:eastAsia="ru-RU"/>
        </w:rPr>
        <w:tab/>
        <w:t xml:space="preserve">Грязезащитные ковры должны обеспечивать безопасность для обуви и для самих людей при передвижении, должны быть </w:t>
      </w:r>
      <w:r w:rsidRPr="004375A6">
        <w:rPr>
          <w:rFonts w:ascii="Times New Roman" w:eastAsia="Times New Roman" w:hAnsi="Times New Roman"/>
          <w:sz w:val="24"/>
          <w:szCs w:val="24"/>
          <w:lang w:eastAsia="ru-RU"/>
        </w:rPr>
        <w:t xml:space="preserve"> </w:t>
      </w:r>
      <w:r w:rsidRPr="004375A6">
        <w:rPr>
          <w:rFonts w:ascii="Times New Roman" w:eastAsia="Times New Roman" w:hAnsi="Times New Roman"/>
          <w:sz w:val="24"/>
          <w:szCs w:val="24"/>
          <w:shd w:val="clear" w:color="auto" w:fill="FFFFFF"/>
          <w:lang w:eastAsia="ru-RU"/>
        </w:rPr>
        <w:t>практичны, удобны и долговечны в эксплуатации, иметь внешнюю привлекательность, пожарную и экологическую безопасность.</w:t>
      </w: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Предоставляемые во временное пользование ковры должны быть не изношенными; устойчивы к влаге, песку, уличным реагентам; соответствовать правилам безопасности, нормам производства и реализации, должны иметь оригинальную сертификацию и иметь гарантийный срок качества не менее одного года.</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hAnsi="Times New Roman"/>
          <w:b/>
          <w:sz w:val="24"/>
          <w:szCs w:val="24"/>
        </w:rPr>
        <w:t>7. Требования соответствия нормативным документам (лицензии, допуски, разрешения, согласования).</w:t>
      </w: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ab/>
        <w:t>Оказываемые услуги должны соответствовать требованиям действующего Законодательства и должны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Химический состав материалов, используемый в товарах, должен исключать выделение вредных веществ в процессе эксплуатации сверх принятых норм.</w:t>
      </w: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
          <w:bCs/>
          <w:kern w:val="1"/>
          <w:sz w:val="24"/>
          <w:szCs w:val="24"/>
          <w:lang w:eastAsia="ru-RU"/>
        </w:rPr>
        <w:t>8.</w:t>
      </w:r>
      <w:r w:rsidRPr="004375A6">
        <w:t xml:space="preserve"> </w:t>
      </w:r>
      <w:r w:rsidRPr="004375A6">
        <w:rPr>
          <w:rFonts w:ascii="Times New Roman" w:eastAsia="Times New Roman" w:hAnsi="Times New Roman"/>
          <w:b/>
          <w:bCs/>
          <w:kern w:val="1"/>
          <w:sz w:val="24"/>
          <w:szCs w:val="24"/>
          <w:lang w:eastAsia="ru-RU"/>
        </w:rPr>
        <w:t xml:space="preserve">Сроки выполнения работ,  оказания услуг и поставки товаров, календарные сроки начала и завершения поставок, периоды выполнения условий.  </w:t>
      </w:r>
      <w:r w:rsidRPr="004375A6">
        <w:rPr>
          <w:rFonts w:ascii="Times New Roman" w:eastAsia="Times New Roman" w:hAnsi="Times New Roman"/>
          <w:bCs/>
          <w:kern w:val="1"/>
          <w:sz w:val="24"/>
          <w:szCs w:val="24"/>
          <w:lang w:eastAsia="ru-RU"/>
        </w:rPr>
        <w:t>Срок оказания услуг с 09 января 2018г.  по 31 декабря 2018г.</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eastAsia="Times New Roman" w:hAnsi="Times New Roman"/>
          <w:b/>
          <w:bCs/>
          <w:kern w:val="1"/>
          <w:sz w:val="24"/>
          <w:szCs w:val="24"/>
          <w:lang w:eastAsia="ru-RU"/>
        </w:rPr>
        <w:t xml:space="preserve">9. Порядок выполнения работ, оказания </w:t>
      </w:r>
      <w:r w:rsidR="004A1167" w:rsidRPr="004375A6">
        <w:rPr>
          <w:rFonts w:ascii="Times New Roman" w:eastAsia="Times New Roman" w:hAnsi="Times New Roman"/>
          <w:b/>
          <w:bCs/>
          <w:kern w:val="1"/>
          <w:sz w:val="24"/>
          <w:szCs w:val="24"/>
          <w:lang w:eastAsia="ru-RU"/>
        </w:rPr>
        <w:t>услуг, поставки</w:t>
      </w:r>
      <w:r w:rsidRPr="004375A6">
        <w:rPr>
          <w:rFonts w:ascii="Times New Roman" w:eastAsia="Times New Roman" w:hAnsi="Times New Roman"/>
          <w:b/>
          <w:bCs/>
          <w:kern w:val="1"/>
          <w:sz w:val="24"/>
          <w:szCs w:val="24"/>
          <w:lang w:eastAsia="ru-RU"/>
        </w:rPr>
        <w:t xml:space="preserve"> товаров,  этапы, последовательность, график, порядок поэтапной выплаты авансирования, а также поэтапной оплаты исполненных условий договора.</w:t>
      </w:r>
    </w:p>
    <w:p w:rsidR="0091553F" w:rsidRPr="004375A6" w:rsidRDefault="0091553F" w:rsidP="0091553F">
      <w:pPr>
        <w:spacing w:after="0" w:line="240" w:lineRule="auto"/>
        <w:jc w:val="both"/>
        <w:rPr>
          <w:rFonts w:ascii="Times New Roman" w:eastAsia="Times New Roman" w:hAnsi="Times New Roman"/>
          <w:b/>
          <w:sz w:val="24"/>
          <w:szCs w:val="24"/>
          <w:lang w:eastAsia="ru-RU"/>
        </w:rPr>
      </w:pPr>
      <w:r w:rsidRPr="004375A6">
        <w:rPr>
          <w:rFonts w:ascii="Times New Roman" w:eastAsia="Times New Roman" w:hAnsi="Times New Roman"/>
          <w:sz w:val="24"/>
          <w:szCs w:val="24"/>
          <w:lang w:eastAsia="ru-RU"/>
        </w:rPr>
        <w:t>Место предоставления услуг:</w:t>
      </w:r>
      <w:r w:rsidRPr="004375A6">
        <w:rPr>
          <w:rFonts w:ascii="Times New Roman" w:eastAsia="Times New Roman" w:hAnsi="Times New Roman"/>
          <w:b/>
          <w:sz w:val="24"/>
          <w:szCs w:val="24"/>
          <w:lang w:eastAsia="ru-RU"/>
        </w:rPr>
        <w:t xml:space="preserve"> 117997 , г. Москва, ул. Профсоюзная, д. 65, ИПУ РАН.</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Оказание услуг осуществляется Исполнителем 1 (один) раз в неделю, время замены – с 20.00 до 06.00. Время и день замены согласовываются с Заказчиком. По усмотрению сторон день и время замены ковров может изменяться.  Замена грязезащитных ковров осуществляется в рабочие дни. Доставка, погрузка-разгрузка, подъем на этаж осуществляется транспортом и силами Исполнителя. </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Допуск на объекты Заказчика осуществляется в соответствии с установленным пропускным режимом.  Исполнитель направляет на имя руководителя Заказчика списки автомашин с указанием государственного номера, региона и марки автомобиля, а также работников с указанием ФИО, паспортных данных и номеров контактных телефонов работников Исполнителя, ответственных за доставку и разгрузку Товара на объект Заказчика.  </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В случае нарушения графика оказания услуг и наложения административного штрафа на Заказчика контролирующими органами, Исполнитель оплачивает штрафные санкции государственных надзорных органов, вызванные неисполнением Исполнителем условий договора.</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По истечении отчетного периода (календарного месяца) не позднее 5 числа месяца, следующего за отчетным, Исполнитель представляет Заказчику комплект отчетной документации:</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акт оказанных услуг;</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счет-фактуру;</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счет на оплату.</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Приемка результатов оказанных услуг происходит путем подписания Акта сдачи-приемки результата оказанных услуг по факту оказания услуг ежемесячно, что подтверждается надлежаще оформленными и подписанными Сторонами документов. Исполнитель передает Заказчику оригиналы документов: счет, счет-фактура, акт выполненных работ – 2 экземпляра, сертификаты и иные документы, подтверждающие качество товара (при наличии), оформленные в соответствии с законодательством Российской Федерации.</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Оплата услуг производится по факту оказания услуг (в соответствии с произведенным числом замен в месяц) в месяце, следующем за месяцем оказания услуг  в рублях Российской Федерации, в течение 15 (пятнадцати) рабочих дней с даты выставления счета Исполнителем. Источник финансирования: внебюджетные средства ИПУ РАН. </w:t>
      </w:r>
    </w:p>
    <w:p w:rsidR="0091553F" w:rsidRPr="004375A6" w:rsidRDefault="0091553F" w:rsidP="0091553F">
      <w:pPr>
        <w:spacing w:after="0" w:line="240" w:lineRule="auto"/>
        <w:jc w:val="both"/>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ab/>
        <w:t>Аванс не предусмотрен.</w:t>
      </w:r>
    </w:p>
    <w:p w:rsidR="00D5753A" w:rsidRDefault="0091553F" w:rsidP="00D5753A">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r>
      <w:r w:rsidR="00D5753A">
        <w:rPr>
          <w:rFonts w:ascii="Times New Roman" w:eastAsia="Times New Roman" w:hAnsi="Times New Roman"/>
          <w:sz w:val="24"/>
          <w:szCs w:val="24"/>
          <w:lang w:eastAsia="ru-RU"/>
        </w:rPr>
        <w:t>Замена</w:t>
      </w:r>
      <w:r w:rsidR="00D5753A" w:rsidRPr="004375A6">
        <w:rPr>
          <w:rFonts w:ascii="Times New Roman" w:eastAsia="Times New Roman" w:hAnsi="Times New Roman"/>
          <w:sz w:val="24"/>
          <w:szCs w:val="24"/>
          <w:lang w:eastAsia="ru-RU"/>
        </w:rPr>
        <w:t xml:space="preserve"> грязезащитных ковров</w:t>
      </w:r>
      <w:r w:rsidR="00D5753A">
        <w:rPr>
          <w:rFonts w:ascii="Times New Roman" w:eastAsia="Times New Roman" w:hAnsi="Times New Roman"/>
          <w:sz w:val="24"/>
          <w:szCs w:val="24"/>
          <w:lang w:eastAsia="ru-RU"/>
        </w:rPr>
        <w:t xml:space="preserve"> в период оказания услуг</w:t>
      </w:r>
      <w:r w:rsidR="00D5753A" w:rsidRPr="004375A6">
        <w:rPr>
          <w:rFonts w:ascii="Times New Roman" w:eastAsia="Times New Roman" w:hAnsi="Times New Roman"/>
          <w:sz w:val="24"/>
          <w:szCs w:val="24"/>
          <w:lang w:eastAsia="ru-RU"/>
        </w:rPr>
        <w:t xml:space="preserve"> осуществляется Исполнителем в дни и время, согласованное с Заказчиком. Допуск на объекты Заказчика осуществляется в соответствии с установленным пропускным режимом на основании Инструкции по пропускному режиму.</w:t>
      </w:r>
    </w:p>
    <w:p w:rsidR="0091553F" w:rsidRPr="004375A6" w:rsidRDefault="0091553F" w:rsidP="00D5753A">
      <w:pPr>
        <w:spacing w:after="0" w:line="240" w:lineRule="auto"/>
        <w:ind w:firstLine="708"/>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Расчет НМЦ договора произведен на м2 с учетом размеров ковров (количество замен) и дней замен.</w:t>
      </w:r>
      <w:r w:rsidRPr="004375A6">
        <w:t xml:space="preserve"> </w:t>
      </w:r>
      <w:r w:rsidRPr="004375A6">
        <w:rPr>
          <w:rFonts w:ascii="Times New Roman" w:hAnsi="Times New Roman"/>
          <w:sz w:val="24"/>
          <w:szCs w:val="24"/>
        </w:rPr>
        <w:t>Начальная максимальная цена договора включает в себя с</w:t>
      </w:r>
      <w:r w:rsidRPr="004375A6">
        <w:rPr>
          <w:rFonts w:ascii="Times New Roman" w:eastAsia="Times New Roman" w:hAnsi="Times New Roman"/>
          <w:sz w:val="24"/>
          <w:szCs w:val="24"/>
          <w:lang w:eastAsia="ru-RU"/>
        </w:rPr>
        <w:t>тоимость предоставленных во временное пользование пыле-грязезащитных ковров, их замена на чистые (выстиранные, вычищенные, высушенные, продезинфицированные); транспортные услуги, погрузочно-разгрузочные работы, связанных с заменой ковров на объекте, а также все налоги, сборы и другие обязательные платежи, взимаемые на территории Российской Федерации.</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eastAsia="Times New Roman" w:hAnsi="Times New Roman"/>
          <w:b/>
          <w:bCs/>
          <w:kern w:val="1"/>
          <w:sz w:val="24"/>
          <w:szCs w:val="24"/>
          <w:lang w:eastAsia="ru-RU"/>
        </w:rPr>
        <w:t>10.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eastAsia="Times New Roman" w:hAnsi="Times New Roman"/>
          <w:sz w:val="24"/>
          <w:szCs w:val="24"/>
          <w:lang w:eastAsia="ru-RU"/>
        </w:rPr>
        <w:tab/>
        <w:t xml:space="preserve">Услуги должны быть оказаны надлежащего качества в порядке, определенном действующим законодательством, настоящим Техническим заданием и </w:t>
      </w:r>
      <w:r>
        <w:rPr>
          <w:rFonts w:ascii="Times New Roman" w:eastAsia="Times New Roman" w:hAnsi="Times New Roman"/>
          <w:sz w:val="24"/>
          <w:szCs w:val="24"/>
          <w:lang w:eastAsia="ru-RU"/>
        </w:rPr>
        <w:t>договором</w:t>
      </w:r>
      <w:r w:rsidRPr="004375A6">
        <w:rPr>
          <w:rFonts w:ascii="Times New Roman" w:eastAsia="Times New Roman" w:hAnsi="Times New Roman"/>
          <w:sz w:val="24"/>
          <w:szCs w:val="24"/>
          <w:lang w:eastAsia="ru-RU"/>
        </w:rPr>
        <w:t>.</w:t>
      </w: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Исполнитель обязан предоставить грязезащитные резиновые ковры на основе резины с ворсовым покрытием из натуральных, синтетических и смешанных нитей. Грязезащитные резиновые ковры должны обладать высокой стойкостью к истиранию и химической чистке, удерживать и оставлять на себе большое количество влажных и сухих загрязнений, легко поддаваться чистке, обладать износостойкостью, негорючестью, антистатичностью, противоскользящими свойствами,  обеспечивать безопасность передвижения, быть не токсичными, не вызывать аллергии, не содержать вредных для здоровья веществ, </w:t>
      </w: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соответствовать эксплуатационным качествам и соответствовать своему назначению, пыле и влагопоглощающими свойствами, окрашены безвредными красителями, иметь отличные впитывающие свойства, не деформироваться. Характеристики грязезащитных ковровых покрытий: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2149"/>
        <w:gridCol w:w="6737"/>
      </w:tblGrid>
      <w:tr w:rsidR="0091553F" w:rsidRPr="004375A6" w:rsidTr="00597158">
        <w:trPr>
          <w:trHeight w:val="342"/>
        </w:trPr>
        <w:tc>
          <w:tcPr>
            <w:tcW w:w="611" w:type="dxa"/>
          </w:tcPr>
          <w:p w:rsidR="0091553F" w:rsidRPr="004375A6" w:rsidRDefault="0091553F" w:rsidP="00597158">
            <w:pPr>
              <w:spacing w:after="60" w:line="240" w:lineRule="auto"/>
              <w:contextualSpacing/>
              <w:jc w:val="center"/>
              <w:rPr>
                <w:rFonts w:ascii="Times New Roman" w:eastAsia="Times New Roman" w:hAnsi="Times New Roman"/>
                <w:lang w:eastAsia="ru-RU"/>
              </w:rPr>
            </w:pPr>
            <w:r w:rsidRPr="004375A6">
              <w:rPr>
                <w:rFonts w:ascii="Times New Roman" w:eastAsia="Times New Roman" w:hAnsi="Times New Roman"/>
                <w:lang w:eastAsia="ru-RU"/>
              </w:rPr>
              <w:t>№ п/п</w:t>
            </w:r>
          </w:p>
        </w:tc>
        <w:tc>
          <w:tcPr>
            <w:tcW w:w="2149"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Наименование</w:t>
            </w:r>
          </w:p>
        </w:tc>
        <w:tc>
          <w:tcPr>
            <w:tcW w:w="6737"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Технические характеристики</w:t>
            </w:r>
          </w:p>
        </w:tc>
      </w:tr>
      <w:tr w:rsidR="0091553F" w:rsidRPr="004375A6" w:rsidTr="00597158">
        <w:trPr>
          <w:trHeight w:val="4969"/>
        </w:trPr>
        <w:tc>
          <w:tcPr>
            <w:tcW w:w="611" w:type="dxa"/>
          </w:tcPr>
          <w:p w:rsidR="0091553F" w:rsidRPr="004375A6" w:rsidRDefault="0091553F" w:rsidP="00597158">
            <w:pPr>
              <w:spacing w:after="60" w:line="240" w:lineRule="auto"/>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r w:rsidRPr="004375A6">
              <w:rPr>
                <w:rFonts w:ascii="Times New Roman" w:eastAsia="Times New Roman" w:hAnsi="Times New Roman"/>
                <w:b/>
                <w:lang w:eastAsia="ru-RU"/>
              </w:rPr>
              <w:t>1.</w:t>
            </w:r>
          </w:p>
        </w:tc>
        <w:tc>
          <w:tcPr>
            <w:tcW w:w="2149" w:type="dxa"/>
          </w:tcPr>
          <w:p w:rsidR="0091553F" w:rsidRPr="004375A6" w:rsidRDefault="0091553F" w:rsidP="00597158">
            <w:pPr>
              <w:spacing w:after="60" w:line="240" w:lineRule="auto"/>
              <w:jc w:val="center"/>
              <w:rPr>
                <w:rFonts w:ascii="Times New Roman" w:eastAsia="Times New Roman" w:hAnsi="Times New Roman"/>
                <w:b/>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Ковер пыле-грязезащитный (сменный)</w:t>
            </w:r>
          </w:p>
          <w:p w:rsidR="0091553F" w:rsidRPr="004375A6" w:rsidRDefault="0091553F" w:rsidP="00597158">
            <w:pPr>
              <w:spacing w:after="60" w:line="240" w:lineRule="auto"/>
              <w:jc w:val="center"/>
              <w:rPr>
                <w:rFonts w:ascii="Times New Roman" w:eastAsia="Times New Roman" w:hAnsi="Times New Roman"/>
                <w:sz w:val="24"/>
                <w:szCs w:val="24"/>
                <w:lang w:eastAsia="ru-RU"/>
              </w:rPr>
            </w:pPr>
          </w:p>
        </w:tc>
        <w:tc>
          <w:tcPr>
            <w:tcW w:w="6737" w:type="dxa"/>
          </w:tcPr>
          <w:p w:rsidR="0091553F" w:rsidRPr="004375A6" w:rsidRDefault="0091553F" w:rsidP="00597158">
            <w:pPr>
              <w:spacing w:beforeAutospacing="1" w:after="0" w:afterAutospacing="1" w:line="245" w:lineRule="atLeast"/>
              <w:jc w:val="center"/>
              <w:rPr>
                <w:rFonts w:ascii="Times" w:eastAsia="Times New Roman" w:hAnsi="Times" w:cs="Times"/>
                <w:sz w:val="24"/>
                <w:szCs w:val="24"/>
                <w:lang w:eastAsia="ru-RU"/>
              </w:rPr>
            </w:pPr>
            <w:r w:rsidRPr="004375A6">
              <w:rPr>
                <w:rFonts w:ascii="Times" w:eastAsia="Times New Roman" w:hAnsi="Times" w:cs="Times"/>
                <w:sz w:val="24"/>
                <w:szCs w:val="24"/>
                <w:lang w:eastAsia="ru-RU"/>
              </w:rPr>
              <w:t>Устойчив к влаге</w:t>
            </w:r>
          </w:p>
          <w:p w:rsidR="0091553F" w:rsidRPr="004375A6" w:rsidRDefault="0091553F" w:rsidP="00597158">
            <w:pPr>
              <w:spacing w:beforeAutospacing="1" w:after="0" w:afterAutospacing="1" w:line="245" w:lineRule="atLeast"/>
              <w:jc w:val="center"/>
              <w:rPr>
                <w:rFonts w:ascii="Times" w:eastAsia="Times New Roman" w:hAnsi="Times" w:cs="Times"/>
                <w:sz w:val="24"/>
                <w:szCs w:val="24"/>
                <w:lang w:eastAsia="ru-RU"/>
              </w:rPr>
            </w:pPr>
            <w:r w:rsidRPr="004375A6">
              <w:rPr>
                <w:rFonts w:ascii="Times" w:eastAsia="Times New Roman" w:hAnsi="Times" w:cs="Times"/>
                <w:sz w:val="24"/>
                <w:szCs w:val="24"/>
                <w:lang w:eastAsia="ru-RU"/>
              </w:rPr>
              <w:t>Подложка ковра – резиновая, шипованная, оптимальной жесткости, обеспечивает прилегание ковра к полу, исключает проскальзывание.</w:t>
            </w:r>
          </w:p>
          <w:p w:rsidR="0091553F" w:rsidRPr="004375A6" w:rsidRDefault="0091553F" w:rsidP="00597158">
            <w:pPr>
              <w:spacing w:after="60" w:line="240" w:lineRule="auto"/>
              <w:jc w:val="center"/>
              <w:rPr>
                <w:rFonts w:ascii="Times" w:eastAsia="Times New Roman" w:hAnsi="Times" w:cs="Times"/>
                <w:sz w:val="24"/>
                <w:szCs w:val="24"/>
                <w:lang w:eastAsia="ru-RU"/>
              </w:rPr>
            </w:pPr>
            <w:r w:rsidRPr="004375A6">
              <w:rPr>
                <w:rFonts w:ascii="Times" w:eastAsia="Times New Roman" w:hAnsi="Times" w:cs="Times"/>
                <w:sz w:val="24"/>
                <w:szCs w:val="24"/>
                <w:lang w:eastAsia="ru-RU"/>
              </w:rPr>
              <w:t>Толщина резины в основании – не менее 1,5 мм.</w:t>
            </w:r>
            <w:r w:rsidRPr="004375A6">
              <w:rPr>
                <w:rFonts w:ascii="Times" w:eastAsia="Times New Roman" w:hAnsi="Times" w:cs="Times"/>
                <w:sz w:val="24"/>
                <w:szCs w:val="24"/>
                <w:lang w:eastAsia="ru-RU"/>
              </w:rPr>
              <w:br/>
              <w:t>Высота канта - 2 мм.</w:t>
            </w:r>
            <w:r w:rsidRPr="004375A6">
              <w:rPr>
                <w:rFonts w:ascii="Times" w:eastAsia="Times New Roman" w:hAnsi="Times" w:cs="Times"/>
                <w:sz w:val="24"/>
                <w:szCs w:val="24"/>
                <w:lang w:eastAsia="ru-RU"/>
              </w:rPr>
              <w:br/>
              <w:t>Ширина декоративного канта -  20 мм.</w:t>
            </w:r>
            <w:r w:rsidRPr="004375A6">
              <w:rPr>
                <w:rFonts w:ascii="Times" w:eastAsia="Times New Roman" w:hAnsi="Times" w:cs="Times"/>
                <w:sz w:val="24"/>
                <w:szCs w:val="24"/>
                <w:lang w:eastAsia="ru-RU"/>
              </w:rPr>
              <w:br/>
              <w:t>Нить, используемая для изготовления текстильной основы ковра -  100% антистатический полиамид (нейлон 6,0 и нейлон 6.6) высоко скрученный.</w:t>
            </w:r>
            <w:r w:rsidRPr="004375A6">
              <w:rPr>
                <w:rFonts w:ascii="Times" w:eastAsia="Times New Roman" w:hAnsi="Times" w:cs="Times"/>
                <w:sz w:val="24"/>
                <w:szCs w:val="24"/>
                <w:lang w:eastAsia="ru-RU"/>
              </w:rPr>
              <w:br/>
              <w:t>Ворс – тафтинг, разрезной, вварен в резиновую подложку.</w:t>
            </w:r>
          </w:p>
          <w:p w:rsidR="0091553F" w:rsidRPr="004375A6" w:rsidRDefault="0091553F" w:rsidP="00597158">
            <w:pPr>
              <w:spacing w:after="60" w:line="240" w:lineRule="auto"/>
              <w:jc w:val="center"/>
              <w:rPr>
                <w:rFonts w:ascii="Times" w:eastAsia="Times New Roman" w:hAnsi="Times" w:cs="Times"/>
                <w:sz w:val="24"/>
                <w:szCs w:val="24"/>
                <w:lang w:eastAsia="ru-RU"/>
              </w:rPr>
            </w:pPr>
            <w:r w:rsidRPr="004375A6">
              <w:rPr>
                <w:rFonts w:ascii="Times" w:eastAsia="Times New Roman" w:hAnsi="Times" w:cs="Times"/>
                <w:sz w:val="24"/>
                <w:szCs w:val="24"/>
                <w:lang w:eastAsia="ru-RU"/>
              </w:rPr>
              <w:t>Высота ворса 6-10 мм.</w:t>
            </w:r>
            <w:r w:rsidRPr="004375A6">
              <w:rPr>
                <w:rFonts w:ascii="Times" w:eastAsia="Times New Roman" w:hAnsi="Times" w:cs="Times"/>
                <w:sz w:val="24"/>
                <w:szCs w:val="24"/>
                <w:lang w:eastAsia="ru-RU"/>
              </w:rPr>
              <w:br/>
              <w:t xml:space="preserve">Плотность ворса -   650-700 г/м </w:t>
            </w:r>
            <w:r w:rsidRPr="004375A6">
              <w:rPr>
                <w:rFonts w:ascii="Times" w:eastAsia="Times New Roman" w:hAnsi="Times" w:cs="Times"/>
                <w:sz w:val="24"/>
                <w:szCs w:val="24"/>
                <w:vertAlign w:val="superscript"/>
                <w:lang w:eastAsia="ru-RU"/>
              </w:rPr>
              <w:t>2</w:t>
            </w:r>
          </w:p>
          <w:p w:rsidR="0091553F" w:rsidRPr="004375A6" w:rsidRDefault="0091553F" w:rsidP="00597158">
            <w:pPr>
              <w:spacing w:beforeAutospacing="1" w:after="0" w:afterAutospacing="1" w:line="245" w:lineRule="atLeast"/>
              <w:jc w:val="center"/>
              <w:rPr>
                <w:rFonts w:ascii="Times" w:eastAsia="Times New Roman" w:hAnsi="Times" w:cs="Times"/>
                <w:sz w:val="24"/>
                <w:szCs w:val="24"/>
                <w:vertAlign w:val="superscript"/>
                <w:lang w:eastAsia="ru-RU"/>
              </w:rPr>
            </w:pPr>
            <w:r w:rsidRPr="004375A6">
              <w:rPr>
                <w:rFonts w:ascii="Times" w:eastAsia="Times New Roman" w:hAnsi="Times" w:cs="Times"/>
                <w:sz w:val="24"/>
                <w:szCs w:val="24"/>
                <w:lang w:eastAsia="ru-RU"/>
              </w:rPr>
              <w:t>Поглощающая способность: жидкости - до 6 л на 1 м</w:t>
            </w:r>
            <w:r w:rsidRPr="004375A6">
              <w:rPr>
                <w:rFonts w:ascii="Times" w:eastAsia="Times New Roman" w:hAnsi="Times" w:cs="Times"/>
                <w:sz w:val="24"/>
                <w:szCs w:val="24"/>
                <w:vertAlign w:val="superscript"/>
                <w:lang w:eastAsia="ru-RU"/>
              </w:rPr>
              <w:t>2</w:t>
            </w:r>
          </w:p>
          <w:p w:rsidR="0091553F" w:rsidRPr="004375A6" w:rsidRDefault="0091553F" w:rsidP="00597158">
            <w:pPr>
              <w:spacing w:beforeAutospacing="1" w:after="0" w:afterAutospacing="1" w:line="245" w:lineRule="atLeast"/>
              <w:jc w:val="center"/>
              <w:rPr>
                <w:rFonts w:ascii="Times" w:eastAsia="Times New Roman" w:hAnsi="Times" w:cs="Times"/>
                <w:sz w:val="24"/>
                <w:szCs w:val="24"/>
                <w:vertAlign w:val="superscript"/>
                <w:lang w:eastAsia="ru-RU"/>
              </w:rPr>
            </w:pPr>
            <w:r w:rsidRPr="004375A6">
              <w:rPr>
                <w:rFonts w:ascii="Times" w:eastAsia="Times New Roman" w:hAnsi="Times" w:cs="Times"/>
                <w:sz w:val="24"/>
                <w:szCs w:val="24"/>
                <w:lang w:eastAsia="ru-RU"/>
              </w:rPr>
              <w:t>песка и мелкой грязи –  до 4 кг на 1 м</w:t>
            </w:r>
            <w:r w:rsidRPr="004375A6">
              <w:rPr>
                <w:rFonts w:ascii="Times" w:eastAsia="Times New Roman" w:hAnsi="Times" w:cs="Times"/>
                <w:sz w:val="24"/>
                <w:szCs w:val="24"/>
                <w:vertAlign w:val="superscript"/>
                <w:lang w:eastAsia="ru-RU"/>
              </w:rPr>
              <w:t>2</w:t>
            </w:r>
          </w:p>
        </w:tc>
      </w:tr>
      <w:tr w:rsidR="0091553F" w:rsidRPr="004375A6" w:rsidTr="00597158">
        <w:trPr>
          <w:trHeight w:val="269"/>
        </w:trPr>
        <w:tc>
          <w:tcPr>
            <w:tcW w:w="611" w:type="dxa"/>
          </w:tcPr>
          <w:p w:rsidR="0091553F" w:rsidRPr="004375A6" w:rsidRDefault="0091553F" w:rsidP="00597158">
            <w:pPr>
              <w:spacing w:after="60" w:line="240" w:lineRule="auto"/>
              <w:jc w:val="center"/>
              <w:rPr>
                <w:rFonts w:ascii="Times New Roman" w:eastAsia="Times New Roman" w:hAnsi="Times New Roman"/>
                <w:b/>
                <w:lang w:eastAsia="ru-RU"/>
              </w:rPr>
            </w:pPr>
            <w:r w:rsidRPr="004375A6">
              <w:rPr>
                <w:rFonts w:ascii="Times New Roman" w:eastAsia="Times New Roman" w:hAnsi="Times New Roman"/>
                <w:b/>
                <w:lang w:eastAsia="ru-RU"/>
              </w:rPr>
              <w:t>2.</w:t>
            </w:r>
          </w:p>
        </w:tc>
        <w:tc>
          <w:tcPr>
            <w:tcW w:w="2149"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Цвет</w:t>
            </w:r>
          </w:p>
        </w:tc>
        <w:tc>
          <w:tcPr>
            <w:tcW w:w="6737" w:type="dxa"/>
            <w:shd w:val="clear" w:color="auto" w:fill="auto"/>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Серый темный</w:t>
            </w:r>
          </w:p>
        </w:tc>
      </w:tr>
    </w:tbl>
    <w:p w:rsidR="00521ED0" w:rsidRDefault="00521ED0" w:rsidP="000E28B5">
      <w:pPr>
        <w:autoSpaceDE w:val="0"/>
        <w:autoSpaceDN w:val="0"/>
        <w:adjustRightInd w:val="0"/>
        <w:spacing w:after="0" w:line="240" w:lineRule="auto"/>
        <w:jc w:val="both"/>
        <w:rPr>
          <w:rFonts w:ascii="Times New Roman" w:eastAsia="Times New Roman" w:hAnsi="Times New Roman"/>
          <w:color w:val="000000"/>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4785"/>
        <w:gridCol w:w="284"/>
        <w:gridCol w:w="4252"/>
      </w:tblGrid>
      <w:tr w:rsidR="00A04E49" w:rsidRPr="00706205" w:rsidTr="00A04E49">
        <w:trPr>
          <w:trHeight w:val="1627"/>
        </w:trPr>
        <w:tc>
          <w:tcPr>
            <w:tcW w:w="4785" w:type="dxa"/>
            <w:shd w:val="clear" w:color="auto" w:fill="auto"/>
          </w:tcPr>
          <w:p w:rsidR="00A04E49" w:rsidRPr="00706205" w:rsidRDefault="00A04E49" w:rsidP="00A04E49">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04E49" w:rsidRPr="007E25DC" w:rsidRDefault="00A04E49" w:rsidP="00A04E49">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04E49" w:rsidRPr="00706205" w:rsidRDefault="00A04E49" w:rsidP="00A04E49">
            <w:pPr>
              <w:snapToGrid w:val="0"/>
              <w:spacing w:after="0" w:line="240" w:lineRule="auto"/>
              <w:jc w:val="both"/>
              <w:rPr>
                <w:rFonts w:ascii="Times New Roman" w:eastAsia="Calibri" w:hAnsi="Times New Roman"/>
                <w:b/>
                <w:sz w:val="24"/>
                <w:szCs w:val="24"/>
              </w:rPr>
            </w:pPr>
          </w:p>
        </w:tc>
        <w:tc>
          <w:tcPr>
            <w:tcW w:w="4252" w:type="dxa"/>
            <w:shd w:val="clear" w:color="auto" w:fill="auto"/>
          </w:tcPr>
          <w:p w:rsidR="00A04E49" w:rsidRPr="00706205" w:rsidRDefault="00A04E49" w:rsidP="00A04E49">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Исполнитель</w:t>
            </w:r>
            <w:r w:rsidRPr="00706205">
              <w:rPr>
                <w:rFonts w:ascii="Times New Roman" w:eastAsia="Calibri" w:hAnsi="Times New Roman"/>
                <w:b/>
                <w:bCs/>
                <w:sz w:val="24"/>
                <w:szCs w:val="24"/>
              </w:rPr>
              <w:t>:</w:t>
            </w:r>
          </w:p>
        </w:tc>
      </w:tr>
      <w:tr w:rsidR="00A04E49" w:rsidRPr="00706205" w:rsidTr="00A04E49">
        <w:trPr>
          <w:trHeight w:val="80"/>
        </w:trPr>
        <w:tc>
          <w:tcPr>
            <w:tcW w:w="4785" w:type="dxa"/>
            <w:shd w:val="clear" w:color="auto" w:fill="auto"/>
          </w:tcPr>
          <w:p w:rsidR="00A04E49" w:rsidRPr="00706205" w:rsidRDefault="00A04E49" w:rsidP="00A04E49">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r w:rsidR="00844518">
              <w:rPr>
                <w:rFonts w:ascii="Times New Roman" w:eastAsia="Calibri" w:hAnsi="Times New Roman"/>
                <w:b/>
                <w:bCs/>
                <w:sz w:val="24"/>
                <w:szCs w:val="24"/>
              </w:rPr>
              <w:t>/________________</w:t>
            </w:r>
          </w:p>
        </w:tc>
        <w:tc>
          <w:tcPr>
            <w:tcW w:w="284" w:type="dxa"/>
            <w:shd w:val="clear" w:color="auto" w:fill="auto"/>
          </w:tcPr>
          <w:p w:rsidR="00A04E49" w:rsidRPr="00706205" w:rsidRDefault="00A04E49" w:rsidP="00A04E49">
            <w:pPr>
              <w:shd w:val="clear" w:color="auto" w:fill="FFFFFF"/>
              <w:snapToGrid w:val="0"/>
              <w:spacing w:after="0" w:line="240" w:lineRule="auto"/>
              <w:jc w:val="both"/>
              <w:rPr>
                <w:rFonts w:ascii="Times New Roman" w:eastAsia="Calibri" w:hAnsi="Times New Roman"/>
                <w:b/>
                <w:sz w:val="24"/>
                <w:szCs w:val="24"/>
              </w:rPr>
            </w:pPr>
          </w:p>
        </w:tc>
        <w:tc>
          <w:tcPr>
            <w:tcW w:w="4252" w:type="dxa"/>
            <w:shd w:val="clear" w:color="auto" w:fill="auto"/>
          </w:tcPr>
          <w:p w:rsidR="00A04E49" w:rsidRPr="00706205" w:rsidRDefault="00844518" w:rsidP="00A04E49">
            <w:pPr>
              <w:shd w:val="clear" w:color="auto" w:fill="FFFFFF"/>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__________________/_______________</w:t>
            </w:r>
          </w:p>
        </w:tc>
      </w:tr>
    </w:tbl>
    <w:p w:rsidR="000E28B5" w:rsidRDefault="000E28B5" w:rsidP="002358A7">
      <w:pPr>
        <w:suppressAutoHyphens/>
        <w:spacing w:after="60" w:line="240" w:lineRule="auto"/>
        <w:ind w:firstLine="708"/>
        <w:jc w:val="both"/>
        <w:rPr>
          <w:rFonts w:ascii="Times New Roman" w:eastAsia="Calibri" w:hAnsi="Times New Roman" w:cs="Calibri"/>
          <w:sz w:val="24"/>
          <w:szCs w:val="24"/>
          <w:lang w:eastAsia="ar-SA"/>
        </w:rPr>
      </w:pPr>
    </w:p>
    <w:p w:rsidR="000E28B5" w:rsidRDefault="000E28B5" w:rsidP="002358A7">
      <w:pPr>
        <w:suppressAutoHyphens/>
        <w:spacing w:after="60" w:line="240" w:lineRule="auto"/>
        <w:ind w:firstLine="708"/>
        <w:jc w:val="both"/>
        <w:rPr>
          <w:rFonts w:ascii="Times New Roman" w:eastAsia="Calibri" w:hAnsi="Times New Roman" w:cs="Calibri"/>
          <w:sz w:val="24"/>
          <w:szCs w:val="24"/>
          <w:lang w:eastAsia="ar-SA"/>
        </w:rPr>
      </w:pPr>
    </w:p>
    <w:p w:rsidR="0091553F" w:rsidRDefault="0091553F" w:rsidP="0091553F">
      <w:pPr>
        <w:spacing w:after="0" w:line="264" w:lineRule="auto"/>
        <w:jc w:val="right"/>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 xml:space="preserve">Приложение № 1 </w:t>
      </w:r>
    </w:p>
    <w:p w:rsidR="0091553F" w:rsidRPr="004375A6" w:rsidRDefault="0091553F" w:rsidP="0091553F">
      <w:pPr>
        <w:spacing w:after="0" w:line="264" w:lineRule="auto"/>
        <w:jc w:val="right"/>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 xml:space="preserve">к </w:t>
      </w:r>
      <w:r>
        <w:rPr>
          <w:rFonts w:ascii="Times New Roman" w:eastAsia="Times New Roman" w:hAnsi="Times New Roman"/>
          <w:b/>
          <w:sz w:val="24"/>
          <w:szCs w:val="24"/>
          <w:lang w:eastAsia="ru-RU"/>
        </w:rPr>
        <w:t>Техническому заданию</w:t>
      </w:r>
    </w:p>
    <w:p w:rsidR="0091553F" w:rsidRPr="004375A6" w:rsidRDefault="0091553F" w:rsidP="0091553F">
      <w:pPr>
        <w:spacing w:after="0" w:line="264" w:lineRule="auto"/>
        <w:jc w:val="center"/>
        <w:rPr>
          <w:rFonts w:ascii="Times New Roman" w:eastAsia="Times New Roman" w:hAnsi="Times New Roman"/>
          <w:b/>
          <w:sz w:val="24"/>
          <w:szCs w:val="24"/>
          <w:lang w:eastAsia="ru-RU"/>
        </w:rPr>
      </w:pPr>
    </w:p>
    <w:p w:rsidR="0091553F" w:rsidRPr="004375A6" w:rsidRDefault="0091553F" w:rsidP="0091553F">
      <w:pPr>
        <w:spacing w:after="0" w:line="264" w:lineRule="auto"/>
        <w:jc w:val="center"/>
        <w:rPr>
          <w:rFonts w:ascii="Times New Roman" w:eastAsia="Times New Roman" w:hAnsi="Times New Roman"/>
          <w:b/>
          <w:sz w:val="24"/>
          <w:szCs w:val="24"/>
          <w:lang w:eastAsia="ru-RU"/>
        </w:rPr>
      </w:pPr>
    </w:p>
    <w:p w:rsidR="0091553F" w:rsidRPr="004375A6" w:rsidRDefault="0091553F" w:rsidP="0091553F">
      <w:pPr>
        <w:spacing w:after="0" w:line="264" w:lineRule="auto"/>
        <w:jc w:val="center"/>
        <w:rPr>
          <w:rFonts w:ascii="Times New Roman" w:eastAsia="Times New Roman" w:hAnsi="Times New Roman"/>
          <w:b/>
          <w:sz w:val="24"/>
          <w:szCs w:val="24"/>
          <w:lang w:eastAsia="ru-RU"/>
        </w:rPr>
      </w:pPr>
    </w:p>
    <w:p w:rsidR="0091553F" w:rsidRPr="004375A6" w:rsidRDefault="0091553F" w:rsidP="0091553F">
      <w:pPr>
        <w:spacing w:after="0" w:line="264" w:lineRule="auto"/>
        <w:jc w:val="center"/>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Расчет стоимости</w:t>
      </w:r>
    </w:p>
    <w:p w:rsidR="0091553F" w:rsidRPr="004375A6" w:rsidRDefault="0091553F" w:rsidP="0091553F">
      <w:pPr>
        <w:overflowPunct w:val="0"/>
        <w:autoSpaceDE w:val="0"/>
        <w:spacing w:after="60" w:line="240" w:lineRule="auto"/>
        <w:jc w:val="center"/>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 xml:space="preserve">на оказание услуг по уходу за предоставленными во временное пользование </w:t>
      </w:r>
    </w:p>
    <w:p w:rsidR="0091553F" w:rsidRPr="004375A6" w:rsidRDefault="0091553F" w:rsidP="0091553F">
      <w:pPr>
        <w:overflowPunct w:val="0"/>
        <w:autoSpaceDE w:val="0"/>
        <w:spacing w:after="60" w:line="240" w:lineRule="auto"/>
        <w:jc w:val="center"/>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пыле-грязезащитными коврами для нужд ИПУ РАН в 2018 году</w:t>
      </w:r>
    </w:p>
    <w:p w:rsidR="0091553F" w:rsidRPr="004375A6" w:rsidRDefault="0091553F" w:rsidP="0091553F"/>
    <w:tbl>
      <w:tblPr>
        <w:tblStyle w:val="af5"/>
        <w:tblW w:w="0" w:type="auto"/>
        <w:tblInd w:w="108" w:type="dxa"/>
        <w:tblLook w:val="04A0" w:firstRow="1" w:lastRow="0" w:firstColumn="1" w:lastColumn="0" w:noHBand="0" w:noVBand="1"/>
      </w:tblPr>
      <w:tblGrid>
        <w:gridCol w:w="709"/>
        <w:gridCol w:w="6379"/>
        <w:gridCol w:w="2410"/>
      </w:tblGrid>
      <w:tr w:rsidR="0091553F" w:rsidRPr="004375A6" w:rsidTr="00597158">
        <w:trPr>
          <w:trHeight w:val="924"/>
        </w:trPr>
        <w:tc>
          <w:tcPr>
            <w:tcW w:w="709" w:type="dxa"/>
          </w:tcPr>
          <w:p w:rsidR="0091553F" w:rsidRPr="004375A6" w:rsidRDefault="0091553F" w:rsidP="00597158">
            <w:pPr>
              <w:jc w:val="center"/>
              <w:rPr>
                <w:rFonts w:ascii="Times New Roman" w:hAnsi="Times New Roman"/>
                <w:b/>
                <w:sz w:val="24"/>
                <w:szCs w:val="24"/>
              </w:rPr>
            </w:pPr>
            <w:r w:rsidRPr="004375A6">
              <w:rPr>
                <w:rFonts w:ascii="Times New Roman" w:hAnsi="Times New Roman"/>
                <w:b/>
                <w:sz w:val="24"/>
                <w:szCs w:val="24"/>
              </w:rPr>
              <w:t>№ п/п</w:t>
            </w:r>
          </w:p>
        </w:tc>
        <w:tc>
          <w:tcPr>
            <w:tcW w:w="6379" w:type="dxa"/>
          </w:tcPr>
          <w:p w:rsidR="0091553F" w:rsidRPr="004375A6" w:rsidRDefault="0091553F" w:rsidP="00597158">
            <w:pPr>
              <w:jc w:val="center"/>
              <w:rPr>
                <w:rFonts w:ascii="Times New Roman" w:hAnsi="Times New Roman"/>
                <w:b/>
                <w:sz w:val="24"/>
                <w:szCs w:val="24"/>
              </w:rPr>
            </w:pPr>
            <w:r w:rsidRPr="004375A6">
              <w:rPr>
                <w:rFonts w:ascii="Times New Roman" w:hAnsi="Times New Roman"/>
                <w:b/>
                <w:sz w:val="24"/>
                <w:szCs w:val="24"/>
              </w:rPr>
              <w:t>Наименование услуги</w:t>
            </w:r>
          </w:p>
        </w:tc>
        <w:tc>
          <w:tcPr>
            <w:tcW w:w="2410" w:type="dxa"/>
          </w:tcPr>
          <w:p w:rsidR="0091553F" w:rsidRPr="004375A6" w:rsidRDefault="0091553F" w:rsidP="00597158">
            <w:pPr>
              <w:jc w:val="center"/>
              <w:rPr>
                <w:rFonts w:ascii="Times New Roman" w:hAnsi="Times New Roman"/>
                <w:b/>
                <w:sz w:val="24"/>
                <w:szCs w:val="24"/>
              </w:rPr>
            </w:pPr>
            <w:r w:rsidRPr="004375A6">
              <w:rPr>
                <w:rFonts w:ascii="Times New Roman" w:hAnsi="Times New Roman"/>
                <w:b/>
                <w:sz w:val="24"/>
                <w:szCs w:val="24"/>
              </w:rPr>
              <w:t xml:space="preserve">Стоимость единица услуги, руб. </w:t>
            </w:r>
          </w:p>
        </w:tc>
      </w:tr>
      <w:tr w:rsidR="0091553F" w:rsidRPr="004375A6" w:rsidTr="00597158">
        <w:trPr>
          <w:trHeight w:val="462"/>
        </w:trPr>
        <w:tc>
          <w:tcPr>
            <w:tcW w:w="709" w:type="dxa"/>
          </w:tcPr>
          <w:p w:rsidR="0091553F" w:rsidRPr="004375A6" w:rsidRDefault="0091553F" w:rsidP="00597158">
            <w:pPr>
              <w:jc w:val="center"/>
              <w:rPr>
                <w:rFonts w:ascii="Times New Roman" w:hAnsi="Times New Roman"/>
                <w:sz w:val="24"/>
                <w:szCs w:val="24"/>
              </w:rPr>
            </w:pPr>
            <w:r w:rsidRPr="004375A6">
              <w:rPr>
                <w:rFonts w:ascii="Times New Roman" w:hAnsi="Times New Roman"/>
                <w:sz w:val="24"/>
                <w:szCs w:val="24"/>
              </w:rPr>
              <w:t>1</w:t>
            </w:r>
          </w:p>
        </w:tc>
        <w:tc>
          <w:tcPr>
            <w:tcW w:w="6379" w:type="dxa"/>
          </w:tcPr>
          <w:p w:rsidR="0091553F" w:rsidRPr="004375A6" w:rsidRDefault="0091553F" w:rsidP="00597158">
            <w:pPr>
              <w:spacing w:after="60"/>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Услуги по замене</w:t>
            </w:r>
            <w:r w:rsidRPr="004375A6">
              <w:t xml:space="preserve"> </w:t>
            </w:r>
            <w:r w:rsidRPr="004375A6">
              <w:rPr>
                <w:rFonts w:ascii="Times New Roman" w:eastAsia="Times New Roman" w:hAnsi="Times New Roman"/>
                <w:sz w:val="24"/>
                <w:szCs w:val="24"/>
                <w:lang w:eastAsia="ru-RU"/>
              </w:rPr>
              <w:t xml:space="preserve">пыле-грязезащитного ковра  размером 115 х 400 см  </w:t>
            </w:r>
          </w:p>
        </w:tc>
        <w:tc>
          <w:tcPr>
            <w:tcW w:w="2410" w:type="dxa"/>
          </w:tcPr>
          <w:p w:rsidR="0091553F" w:rsidRPr="004375A6" w:rsidRDefault="0091553F" w:rsidP="00597158"/>
        </w:tc>
      </w:tr>
      <w:tr w:rsidR="0091553F" w:rsidRPr="004375A6" w:rsidTr="00597158">
        <w:trPr>
          <w:trHeight w:val="436"/>
        </w:trPr>
        <w:tc>
          <w:tcPr>
            <w:tcW w:w="709" w:type="dxa"/>
          </w:tcPr>
          <w:p w:rsidR="0091553F" w:rsidRPr="004375A6" w:rsidRDefault="0091553F" w:rsidP="00597158">
            <w:pPr>
              <w:jc w:val="center"/>
              <w:rPr>
                <w:rFonts w:ascii="Times New Roman" w:hAnsi="Times New Roman"/>
                <w:sz w:val="24"/>
                <w:szCs w:val="24"/>
              </w:rPr>
            </w:pPr>
            <w:r w:rsidRPr="004375A6">
              <w:rPr>
                <w:rFonts w:ascii="Times New Roman" w:hAnsi="Times New Roman"/>
                <w:sz w:val="24"/>
                <w:szCs w:val="24"/>
              </w:rPr>
              <w:t>2</w:t>
            </w:r>
          </w:p>
        </w:tc>
        <w:tc>
          <w:tcPr>
            <w:tcW w:w="6379" w:type="dxa"/>
          </w:tcPr>
          <w:p w:rsidR="0091553F" w:rsidRPr="004375A6" w:rsidRDefault="0091553F" w:rsidP="00597158">
            <w:pPr>
              <w:spacing w:after="60"/>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Услуги по замене пыле-грязезащитного ковра  размером 150 х 250 см  </w:t>
            </w:r>
          </w:p>
        </w:tc>
        <w:tc>
          <w:tcPr>
            <w:tcW w:w="2410" w:type="dxa"/>
          </w:tcPr>
          <w:p w:rsidR="0091553F" w:rsidRPr="004375A6" w:rsidRDefault="0091553F" w:rsidP="00597158"/>
        </w:tc>
      </w:tr>
      <w:tr w:rsidR="0091553F" w:rsidTr="00597158">
        <w:trPr>
          <w:trHeight w:val="462"/>
        </w:trPr>
        <w:tc>
          <w:tcPr>
            <w:tcW w:w="709" w:type="dxa"/>
          </w:tcPr>
          <w:p w:rsidR="0091553F" w:rsidRPr="004375A6" w:rsidRDefault="0091553F" w:rsidP="00597158">
            <w:pPr>
              <w:jc w:val="center"/>
              <w:rPr>
                <w:rFonts w:ascii="Times New Roman" w:hAnsi="Times New Roman"/>
                <w:sz w:val="24"/>
                <w:szCs w:val="24"/>
              </w:rPr>
            </w:pPr>
            <w:r w:rsidRPr="004375A6">
              <w:rPr>
                <w:rFonts w:ascii="Times New Roman" w:hAnsi="Times New Roman"/>
                <w:sz w:val="24"/>
                <w:szCs w:val="24"/>
              </w:rPr>
              <w:t>3</w:t>
            </w:r>
          </w:p>
        </w:tc>
        <w:tc>
          <w:tcPr>
            <w:tcW w:w="6379" w:type="dxa"/>
          </w:tcPr>
          <w:p w:rsidR="0091553F" w:rsidRPr="009845D8" w:rsidRDefault="0091553F" w:rsidP="00597158">
            <w:pPr>
              <w:spacing w:after="60"/>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Услуги по замене пыле-грязезащитного ковра  размером 150 х 600  см</w:t>
            </w:r>
            <w:r w:rsidRPr="009845D8">
              <w:rPr>
                <w:rFonts w:ascii="Times New Roman" w:eastAsia="Times New Roman" w:hAnsi="Times New Roman"/>
                <w:sz w:val="24"/>
                <w:szCs w:val="24"/>
                <w:lang w:eastAsia="ru-RU"/>
              </w:rPr>
              <w:t xml:space="preserve">  </w:t>
            </w:r>
          </w:p>
        </w:tc>
        <w:tc>
          <w:tcPr>
            <w:tcW w:w="2410" w:type="dxa"/>
          </w:tcPr>
          <w:p w:rsidR="0091553F" w:rsidRDefault="0091553F" w:rsidP="00597158"/>
        </w:tc>
      </w:tr>
    </w:tbl>
    <w:p w:rsidR="00BC4F0C" w:rsidRDefault="00BC4F0C" w:rsidP="00373E6B">
      <w:pPr>
        <w:spacing w:after="0" w:line="240" w:lineRule="auto"/>
        <w:jc w:val="center"/>
        <w:rPr>
          <w:rFonts w:ascii="Times New Roman" w:eastAsia="Times New Roman" w:hAnsi="Times New Roman"/>
          <w:b/>
          <w:sz w:val="24"/>
          <w:szCs w:val="24"/>
          <w:lang w:eastAsia="ru-RU"/>
        </w:rPr>
        <w:sectPr w:rsidR="00BC4F0C" w:rsidSect="00B90BB8">
          <w:headerReference w:type="even" r:id="rId23"/>
          <w:footerReference w:type="even" r:id="rId24"/>
          <w:footerReference w:type="default" r:id="rId25"/>
          <w:pgSz w:w="11906" w:h="16838"/>
          <w:pgMar w:top="1134" w:right="709" w:bottom="851" w:left="1418" w:header="708" w:footer="708" w:gutter="0"/>
          <w:cols w:space="708"/>
          <w:docGrid w:linePitch="381"/>
        </w:sectPr>
      </w:pPr>
    </w:p>
    <w:p w:rsidR="00394DC9" w:rsidRPr="00612AFA" w:rsidRDefault="00394DC9" w:rsidP="00394DC9">
      <w:pPr>
        <w:autoSpaceDE w:val="0"/>
        <w:autoSpaceDN w:val="0"/>
        <w:adjustRightInd w:val="0"/>
        <w:spacing w:after="60" w:line="240" w:lineRule="auto"/>
        <w:ind w:firstLine="540"/>
        <w:jc w:val="right"/>
        <w:rPr>
          <w:rFonts w:ascii="Times New Roman" w:eastAsia="Times New Roman" w:hAnsi="Times New Roman"/>
          <w:sz w:val="24"/>
          <w:szCs w:val="24"/>
          <w:lang w:eastAsia="ru-RU"/>
        </w:rPr>
      </w:pPr>
      <w:r w:rsidRPr="00612AFA">
        <w:rPr>
          <w:rFonts w:ascii="Times New Roman" w:eastAsia="Times New Roman" w:hAnsi="Times New Roman"/>
          <w:sz w:val="24"/>
          <w:szCs w:val="24"/>
          <w:lang w:eastAsia="ru-RU"/>
        </w:rPr>
        <w:t>Приложение № 2</w:t>
      </w:r>
    </w:p>
    <w:p w:rsidR="00394DC9" w:rsidRPr="00612AFA" w:rsidRDefault="00394DC9" w:rsidP="00394DC9">
      <w:pPr>
        <w:autoSpaceDE w:val="0"/>
        <w:autoSpaceDN w:val="0"/>
        <w:adjustRightInd w:val="0"/>
        <w:spacing w:after="60" w:line="240" w:lineRule="auto"/>
        <w:ind w:firstLine="540"/>
        <w:jc w:val="right"/>
        <w:rPr>
          <w:rFonts w:ascii="Times New Roman" w:eastAsia="Times New Roman" w:hAnsi="Times New Roman"/>
          <w:sz w:val="24"/>
          <w:szCs w:val="24"/>
          <w:lang w:eastAsia="ru-RU"/>
        </w:rPr>
      </w:pPr>
      <w:r w:rsidRPr="00612AFA">
        <w:rPr>
          <w:rFonts w:ascii="Times New Roman" w:eastAsia="Times New Roman" w:hAnsi="Times New Roman"/>
          <w:sz w:val="24"/>
          <w:szCs w:val="24"/>
          <w:lang w:eastAsia="ru-RU"/>
        </w:rPr>
        <w:t xml:space="preserve">     </w:t>
      </w:r>
      <w:r w:rsidRPr="00612AFA">
        <w:rPr>
          <w:rFonts w:ascii="Times New Roman" w:eastAsia="Times New Roman" w:hAnsi="Times New Roman"/>
          <w:sz w:val="24"/>
          <w:szCs w:val="24"/>
          <w:lang w:eastAsia="ru-RU"/>
        </w:rPr>
        <w:tab/>
      </w:r>
      <w:r w:rsidRPr="00612AFA">
        <w:rPr>
          <w:rFonts w:ascii="Times New Roman" w:eastAsia="Times New Roman" w:hAnsi="Times New Roman"/>
          <w:sz w:val="24"/>
          <w:szCs w:val="24"/>
          <w:lang w:eastAsia="ru-RU"/>
        </w:rPr>
        <w:tab/>
        <w:t>к Договор</w:t>
      </w:r>
      <w:r w:rsidRPr="00612AFA">
        <w:rPr>
          <w:rFonts w:ascii="Times New Roman" w:eastAsia="Times New Roman" w:hAnsi="Times New Roman"/>
          <w:kern w:val="2"/>
          <w:sz w:val="24"/>
          <w:szCs w:val="24"/>
          <w:lang w:eastAsia="ru-RU"/>
        </w:rPr>
        <w:t xml:space="preserve">у </w:t>
      </w:r>
      <w:r w:rsidRPr="00612AFA">
        <w:rPr>
          <w:rFonts w:ascii="Times New Roman" w:eastAsia="Times New Roman" w:hAnsi="Times New Roman"/>
          <w:sz w:val="24"/>
          <w:szCs w:val="24"/>
          <w:lang w:eastAsia="ru-RU"/>
        </w:rPr>
        <w:t>№ ___ от __________</w:t>
      </w:r>
    </w:p>
    <w:p w:rsidR="00394DC9" w:rsidRPr="00612AFA" w:rsidRDefault="00394DC9" w:rsidP="00394DC9">
      <w:pPr>
        <w:spacing w:after="60" w:line="240" w:lineRule="auto"/>
        <w:ind w:left="283" w:firstLine="709"/>
        <w:jc w:val="center"/>
        <w:rPr>
          <w:rFonts w:ascii="Times New Roman" w:eastAsia="Times New Roman" w:hAnsi="Times New Roman"/>
          <w:b/>
          <w:sz w:val="24"/>
          <w:szCs w:val="24"/>
          <w:lang w:eastAsia="x-none"/>
        </w:rPr>
      </w:pPr>
    </w:p>
    <w:p w:rsidR="00394DC9" w:rsidRPr="00612AFA" w:rsidRDefault="00394DC9" w:rsidP="00394DC9">
      <w:pPr>
        <w:spacing w:after="60" w:line="240" w:lineRule="auto"/>
        <w:jc w:val="center"/>
        <w:rPr>
          <w:rFonts w:ascii="Times New Roman" w:eastAsia="Times New Roman" w:hAnsi="Times New Roman"/>
          <w:b/>
          <w:sz w:val="24"/>
          <w:szCs w:val="24"/>
          <w:lang w:val="x-none" w:eastAsia="x-none"/>
        </w:rPr>
      </w:pPr>
      <w:r w:rsidRPr="00612AFA">
        <w:rPr>
          <w:rFonts w:ascii="Times New Roman" w:eastAsia="Times New Roman" w:hAnsi="Times New Roman"/>
          <w:b/>
          <w:sz w:val="24"/>
          <w:szCs w:val="24"/>
          <w:lang w:val="x-none" w:eastAsia="x-none"/>
        </w:rPr>
        <w:t>Акт оказан</w:t>
      </w:r>
      <w:r w:rsidRPr="00612AFA">
        <w:rPr>
          <w:rFonts w:ascii="Times New Roman" w:eastAsia="Times New Roman" w:hAnsi="Times New Roman"/>
          <w:b/>
          <w:sz w:val="24"/>
          <w:szCs w:val="24"/>
          <w:lang w:eastAsia="x-none"/>
        </w:rPr>
        <w:t>ных</w:t>
      </w:r>
      <w:r w:rsidRPr="00612AFA">
        <w:rPr>
          <w:rFonts w:ascii="Times New Roman" w:eastAsia="Times New Roman" w:hAnsi="Times New Roman"/>
          <w:b/>
          <w:sz w:val="24"/>
          <w:szCs w:val="24"/>
          <w:lang w:val="x-none" w:eastAsia="x-none"/>
        </w:rPr>
        <w:t xml:space="preserve"> услуг</w:t>
      </w:r>
    </w:p>
    <w:p w:rsidR="00394DC9" w:rsidRPr="00612AFA" w:rsidRDefault="00394DC9" w:rsidP="00394DC9">
      <w:pPr>
        <w:suppressAutoHyphens/>
        <w:spacing w:after="60" w:line="240" w:lineRule="auto"/>
        <w:jc w:val="center"/>
        <w:rPr>
          <w:rFonts w:ascii="Times New Roman" w:eastAsia="Calibri" w:hAnsi="Times New Roman"/>
          <w:sz w:val="24"/>
          <w:szCs w:val="24"/>
        </w:rPr>
      </w:pPr>
      <w:r w:rsidRPr="00612AFA">
        <w:rPr>
          <w:rFonts w:ascii="Times New Roman" w:eastAsia="Calibri" w:hAnsi="Times New Roman"/>
          <w:sz w:val="24"/>
          <w:szCs w:val="24"/>
        </w:rPr>
        <w:t xml:space="preserve">по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у </w:t>
      </w:r>
      <w:r w:rsidRPr="00612AFA">
        <w:rPr>
          <w:rFonts w:ascii="Times New Roman" w:eastAsia="Calibri" w:hAnsi="Times New Roman"/>
          <w:sz w:val="24"/>
          <w:szCs w:val="24"/>
        </w:rPr>
        <w:t>№ __________________</w:t>
      </w:r>
    </w:p>
    <w:p w:rsidR="00394DC9" w:rsidRPr="00612AFA" w:rsidRDefault="00394DC9" w:rsidP="00394DC9">
      <w:pPr>
        <w:suppressAutoHyphens/>
        <w:spacing w:after="60" w:line="240" w:lineRule="auto"/>
        <w:jc w:val="center"/>
        <w:rPr>
          <w:rFonts w:ascii="Times New Roman" w:eastAsia="Calibri" w:hAnsi="Times New Roman"/>
          <w:sz w:val="24"/>
          <w:szCs w:val="24"/>
        </w:rPr>
      </w:pPr>
      <w:r w:rsidRPr="00612AFA">
        <w:rPr>
          <w:rFonts w:ascii="Times New Roman" w:eastAsia="Calibri" w:hAnsi="Times New Roman"/>
          <w:b/>
          <w:sz w:val="24"/>
          <w:szCs w:val="24"/>
        </w:rPr>
        <w:t xml:space="preserve">от _____________ </w:t>
      </w:r>
      <w:r w:rsidRPr="00612AFA">
        <w:rPr>
          <w:rFonts w:ascii="Times New Roman" w:eastAsia="Calibri" w:hAnsi="Times New Roman"/>
          <w:sz w:val="24"/>
          <w:szCs w:val="24"/>
        </w:rPr>
        <w:t>2017г.</w:t>
      </w:r>
    </w:p>
    <w:p w:rsidR="00394DC9" w:rsidRPr="00612AFA" w:rsidRDefault="00394DC9" w:rsidP="00394DC9">
      <w:pPr>
        <w:spacing w:after="60" w:line="240" w:lineRule="auto"/>
        <w:jc w:val="center"/>
        <w:rPr>
          <w:rFonts w:ascii="Times New Roman" w:eastAsia="Times New Roman" w:hAnsi="Times New Roman"/>
          <w:color w:val="000000"/>
          <w:sz w:val="24"/>
          <w:szCs w:val="24"/>
          <w:lang w:eastAsia="ru-RU"/>
        </w:rPr>
      </w:pPr>
      <w:r w:rsidRPr="00612AFA">
        <w:rPr>
          <w:rFonts w:ascii="Times New Roman" w:eastAsia="Times New Roman" w:hAnsi="Times New Roman"/>
          <w:color w:val="000000"/>
          <w:sz w:val="24"/>
          <w:szCs w:val="24"/>
          <w:lang w:eastAsia="ru-RU"/>
        </w:rPr>
        <w:t>г. Москва                                                                                                     «___»  _______2017 г.</w:t>
      </w:r>
    </w:p>
    <w:p w:rsidR="00394DC9" w:rsidRPr="00612AFA" w:rsidRDefault="00394DC9" w:rsidP="00394DC9">
      <w:pPr>
        <w:suppressAutoHyphens/>
        <w:spacing w:after="60"/>
        <w:jc w:val="both"/>
        <w:rPr>
          <w:rFonts w:ascii="Calibri" w:eastAsia="Calibri" w:hAnsi="Calibri"/>
          <w:sz w:val="22"/>
          <w:szCs w:val="22"/>
        </w:rPr>
      </w:pPr>
    </w:p>
    <w:p w:rsidR="00394DC9" w:rsidRPr="00612AFA" w:rsidRDefault="00394DC9" w:rsidP="00394DC9">
      <w:pPr>
        <w:spacing w:after="60" w:line="240" w:lineRule="auto"/>
        <w:ind w:firstLine="709"/>
        <w:jc w:val="both"/>
        <w:rPr>
          <w:rFonts w:ascii="Times New Roman" w:eastAsia="Calibri" w:hAnsi="Times New Roman"/>
          <w:sz w:val="24"/>
          <w:szCs w:val="24"/>
        </w:rPr>
      </w:pPr>
      <w:r w:rsidRPr="00612AFA">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12AFA">
        <w:rPr>
          <w:rFonts w:ascii="Times New Roman" w:eastAsia="Times New Roman" w:hAnsi="Times New Roman"/>
          <w:snapToGrid w:val="0"/>
          <w:color w:val="000000"/>
          <w:sz w:val="24"/>
          <w:szCs w:val="24"/>
          <w:lang w:eastAsia="ru-RU"/>
        </w:rPr>
        <w:t xml:space="preserve">, именуемое в дальнейшем </w:t>
      </w:r>
      <w:r w:rsidRPr="00612AFA">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612AFA">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612AFA">
        <w:rPr>
          <w:rFonts w:ascii="Times New Roman" w:eastAsia="Times New Roman" w:hAnsi="Times New Roman"/>
          <w:color w:val="000000"/>
          <w:sz w:val="24"/>
          <w:szCs w:val="24"/>
          <w:lang w:eastAsia="ru-RU"/>
        </w:rPr>
        <w:t xml:space="preserve"> именуемый в дальнейшем «Исполнитель», в лице </w:t>
      </w:r>
      <w:r w:rsidRPr="00612AFA">
        <w:rPr>
          <w:rFonts w:ascii="Times New Roman" w:eastAsia="Times New Roman" w:hAnsi="Times New Roman"/>
          <w:sz w:val="24"/>
          <w:szCs w:val="24"/>
          <w:lang w:eastAsia="ru-RU"/>
        </w:rPr>
        <w:t>________________________,</w:t>
      </w:r>
      <w:r w:rsidRPr="00612AFA">
        <w:rPr>
          <w:rFonts w:ascii="Times New Roman" w:eastAsia="Times New Roman" w:hAnsi="Times New Roman"/>
          <w:color w:val="000000"/>
          <w:sz w:val="24"/>
          <w:szCs w:val="24"/>
          <w:lang w:eastAsia="ru-RU"/>
        </w:rPr>
        <w:t xml:space="preserve"> действующего на основании  </w:t>
      </w:r>
      <w:r w:rsidRPr="00612AFA">
        <w:rPr>
          <w:rFonts w:ascii="Times New Roman" w:eastAsia="Times New Roman" w:hAnsi="Times New Roman"/>
          <w:sz w:val="24"/>
          <w:szCs w:val="24"/>
          <w:lang w:eastAsia="ru-RU"/>
        </w:rPr>
        <w:t>_____________</w:t>
      </w:r>
      <w:r w:rsidRPr="00612AFA">
        <w:rPr>
          <w:rFonts w:ascii="Times New Roman" w:eastAsia="Times New Roman" w:hAnsi="Times New Roman"/>
          <w:color w:val="000000"/>
          <w:sz w:val="24"/>
          <w:szCs w:val="24"/>
          <w:lang w:eastAsia="ru-RU"/>
        </w:rPr>
        <w:t xml:space="preserve">, с другой стороны, именуемые в дальнейшем «Стороны», </w:t>
      </w:r>
      <w:r w:rsidRPr="00612AFA">
        <w:rPr>
          <w:rFonts w:ascii="Times New Roman" w:eastAsia="Calibri" w:hAnsi="Times New Roman"/>
          <w:sz w:val="24"/>
          <w:szCs w:val="24"/>
        </w:rPr>
        <w:t>составили  акт о нижеследующем:</w:t>
      </w:r>
    </w:p>
    <w:p w:rsidR="00ED6C80" w:rsidRPr="00AB3F53" w:rsidRDefault="00394DC9" w:rsidP="00ED6C80">
      <w:pPr>
        <w:overflowPunct w:val="0"/>
        <w:autoSpaceDE w:val="0"/>
        <w:spacing w:after="60" w:line="240" w:lineRule="auto"/>
        <w:jc w:val="both"/>
        <w:rPr>
          <w:rFonts w:ascii="Times New Roman" w:eastAsia="Times New Roman" w:hAnsi="Times New Roman"/>
          <w:bCs/>
          <w:kern w:val="1"/>
          <w:sz w:val="24"/>
          <w:szCs w:val="24"/>
          <w:lang w:eastAsia="ru-RU"/>
        </w:rPr>
      </w:pPr>
      <w:r w:rsidRPr="00612AFA">
        <w:rPr>
          <w:rFonts w:ascii="Times New Roman" w:eastAsia="Calibri" w:hAnsi="Times New Roman"/>
          <w:sz w:val="24"/>
          <w:szCs w:val="24"/>
        </w:rPr>
        <w:t xml:space="preserve">В соответствии с </w:t>
      </w:r>
      <w:r w:rsidRPr="00612AFA">
        <w:rPr>
          <w:rFonts w:ascii="Times New Roman" w:eastAsia="Times New Roman" w:hAnsi="Times New Roman"/>
          <w:sz w:val="24"/>
          <w:szCs w:val="24"/>
          <w:lang w:eastAsia="ru-RU"/>
        </w:rPr>
        <w:t>Договор</w:t>
      </w:r>
      <w:r w:rsidRPr="00612AFA">
        <w:rPr>
          <w:rFonts w:ascii="Times New Roman" w:eastAsia="Times New Roman" w:hAnsi="Times New Roman"/>
          <w:kern w:val="2"/>
          <w:sz w:val="24"/>
          <w:szCs w:val="24"/>
          <w:lang w:eastAsia="ru-RU"/>
        </w:rPr>
        <w:t xml:space="preserve">ом </w:t>
      </w:r>
      <w:r w:rsidRPr="00612AFA">
        <w:rPr>
          <w:rFonts w:ascii="Times New Roman" w:eastAsia="Calibri" w:hAnsi="Times New Roman"/>
          <w:sz w:val="24"/>
          <w:szCs w:val="24"/>
        </w:rPr>
        <w:t xml:space="preserve">_________ от __________ 20__ г. № _______ (далее - </w:t>
      </w:r>
      <w:r w:rsidRPr="00612AFA">
        <w:rPr>
          <w:rFonts w:ascii="Times New Roman" w:eastAsia="Times New Roman" w:hAnsi="Times New Roman"/>
          <w:sz w:val="24"/>
          <w:szCs w:val="24"/>
          <w:lang w:eastAsia="ru-RU"/>
        </w:rPr>
        <w:t>Договор</w:t>
      </w:r>
      <w:r w:rsidRPr="00612AFA">
        <w:rPr>
          <w:rFonts w:ascii="Times New Roman" w:eastAsia="Calibri" w:hAnsi="Times New Roman"/>
          <w:sz w:val="24"/>
          <w:szCs w:val="24"/>
        </w:rPr>
        <w:t>),</w:t>
      </w:r>
      <w:r w:rsidRPr="00612AFA">
        <w:rPr>
          <w:rFonts w:ascii="Times New Roman" w:eastAsia="Calibri" w:hAnsi="Times New Roman"/>
          <w:b/>
          <w:sz w:val="24"/>
          <w:szCs w:val="24"/>
        </w:rPr>
        <w:t xml:space="preserve"> </w:t>
      </w:r>
      <w:r w:rsidRPr="00612AFA">
        <w:rPr>
          <w:rFonts w:ascii="Times New Roman" w:eastAsia="Calibri" w:hAnsi="Times New Roman"/>
          <w:spacing w:val="-2"/>
          <w:sz w:val="24"/>
          <w:szCs w:val="24"/>
        </w:rPr>
        <w:t>Исполнителем</w:t>
      </w:r>
      <w:r w:rsidRPr="00612AFA">
        <w:rPr>
          <w:rFonts w:ascii="Times New Roman" w:eastAsia="Calibri" w:hAnsi="Times New Roman"/>
          <w:color w:val="000000"/>
          <w:spacing w:val="1"/>
          <w:sz w:val="24"/>
          <w:szCs w:val="24"/>
        </w:rPr>
        <w:t xml:space="preserve"> были </w:t>
      </w:r>
      <w:r w:rsidRPr="00612AFA">
        <w:rPr>
          <w:rFonts w:ascii="Times New Roman" w:eastAsia="Calibri" w:hAnsi="Times New Roman"/>
          <w:sz w:val="24"/>
          <w:szCs w:val="24"/>
        </w:rPr>
        <w:t xml:space="preserve">оказаны </w:t>
      </w:r>
      <w:r w:rsidR="00ED6C80" w:rsidRPr="00AB3F53">
        <w:rPr>
          <w:rFonts w:ascii="Times New Roman" w:eastAsia="Times New Roman" w:hAnsi="Times New Roman"/>
          <w:bCs/>
          <w:kern w:val="1"/>
          <w:sz w:val="24"/>
          <w:szCs w:val="24"/>
          <w:lang w:eastAsia="ru-RU"/>
        </w:rPr>
        <w:t>услуг</w:t>
      </w:r>
      <w:r w:rsidR="00ED6C80">
        <w:rPr>
          <w:rFonts w:ascii="Times New Roman" w:eastAsia="Times New Roman" w:hAnsi="Times New Roman"/>
          <w:bCs/>
          <w:kern w:val="1"/>
          <w:sz w:val="24"/>
          <w:szCs w:val="24"/>
          <w:lang w:eastAsia="ru-RU"/>
        </w:rPr>
        <w:t>и</w:t>
      </w:r>
      <w:r w:rsidR="00ED6C80" w:rsidRPr="00AB3F53">
        <w:rPr>
          <w:rFonts w:ascii="Times New Roman" w:eastAsia="Times New Roman" w:hAnsi="Times New Roman"/>
          <w:bCs/>
          <w:kern w:val="1"/>
          <w:sz w:val="24"/>
          <w:szCs w:val="24"/>
          <w:lang w:eastAsia="ru-RU"/>
        </w:rPr>
        <w:t xml:space="preserve"> по уходу за предоставленными во временное пользование пыле-грязезащитными коврами для нужд ИПУ РАН в 2018 году</w:t>
      </w:r>
    </w:p>
    <w:p w:rsidR="00394DC9" w:rsidRPr="00612AFA" w:rsidRDefault="00394DC9" w:rsidP="00394DC9">
      <w:pPr>
        <w:spacing w:after="60" w:line="240" w:lineRule="auto"/>
        <w:ind w:firstLine="708"/>
        <w:jc w:val="both"/>
        <w:rPr>
          <w:rFonts w:ascii="Times New Roman" w:eastAsia="Calibri" w:hAnsi="Times New Roman"/>
          <w:sz w:val="24"/>
          <w:szCs w:val="24"/>
        </w:rPr>
      </w:pPr>
      <w:r w:rsidRPr="00612AFA">
        <w:rPr>
          <w:rFonts w:ascii="Times New Roman" w:eastAsia="Calibri" w:hAnsi="Times New Roman"/>
          <w:sz w:val="24"/>
          <w:szCs w:val="24"/>
        </w:rPr>
        <w:t>.</w:t>
      </w:r>
    </w:p>
    <w:p w:rsidR="00394DC9" w:rsidRPr="00612AFA" w:rsidRDefault="00394DC9" w:rsidP="00394DC9">
      <w:pPr>
        <w:suppressAutoHyphens/>
        <w:spacing w:after="60" w:line="240" w:lineRule="auto"/>
        <w:ind w:firstLine="709"/>
        <w:contextualSpacing/>
        <w:jc w:val="both"/>
        <w:rPr>
          <w:rFonts w:ascii="Times New Roman" w:eastAsia="Calibri" w:hAnsi="Times New Roman"/>
          <w:sz w:val="24"/>
          <w:szCs w:val="24"/>
        </w:rPr>
      </w:pPr>
      <w:r w:rsidRPr="00612AFA">
        <w:rPr>
          <w:rFonts w:ascii="Times New Roman" w:eastAsia="Calibri" w:hAnsi="Times New Roman"/>
          <w:sz w:val="24"/>
          <w:szCs w:val="24"/>
        </w:rPr>
        <w:t>Стоимость оказанных услуг составила _____________ рублей (_________________ рублей 00 копеек), в том числе НДС 18% _____________ рублей (_______________рублей 00 копеек).</w:t>
      </w:r>
    </w:p>
    <w:p w:rsidR="00394DC9" w:rsidRPr="00612AFA" w:rsidRDefault="00394DC9" w:rsidP="00394DC9">
      <w:pPr>
        <w:suppressAutoHyphens/>
        <w:spacing w:after="60" w:line="240" w:lineRule="auto"/>
        <w:ind w:firstLine="709"/>
        <w:jc w:val="both"/>
        <w:rPr>
          <w:rFonts w:ascii="Times New Roman" w:eastAsia="Calibri" w:hAnsi="Times New Roman"/>
          <w:sz w:val="24"/>
          <w:szCs w:val="24"/>
        </w:rPr>
      </w:pPr>
      <w:r w:rsidRPr="00612AFA">
        <w:rPr>
          <w:rFonts w:ascii="Times New Roman" w:eastAsia="Calibri" w:hAnsi="Times New Roman"/>
          <w:spacing w:val="-4"/>
          <w:sz w:val="24"/>
          <w:szCs w:val="24"/>
        </w:rPr>
        <w:t>Услуги оказаны (</w:t>
      </w:r>
      <w:r w:rsidRPr="00612AFA">
        <w:rPr>
          <w:rFonts w:ascii="Times New Roman" w:eastAsia="Calibri" w:hAnsi="Times New Roman"/>
          <w:sz w:val="24"/>
          <w:szCs w:val="24"/>
        </w:rPr>
        <w:t>в полном /не в полном) объеме.</w:t>
      </w:r>
    </w:p>
    <w:p w:rsidR="00394DC9" w:rsidRPr="00612AFA" w:rsidRDefault="00394DC9" w:rsidP="00394DC9">
      <w:pPr>
        <w:suppressAutoHyphens/>
        <w:spacing w:after="60" w:line="240" w:lineRule="auto"/>
        <w:ind w:right="2" w:firstLine="709"/>
        <w:jc w:val="both"/>
        <w:rPr>
          <w:rFonts w:ascii="Times New Roman" w:eastAsia="Calibri" w:hAnsi="Times New Roman"/>
          <w:spacing w:val="-6"/>
          <w:w w:val="102"/>
          <w:sz w:val="24"/>
          <w:szCs w:val="24"/>
        </w:rPr>
      </w:pPr>
      <w:r w:rsidRPr="00612AFA">
        <w:rPr>
          <w:rFonts w:ascii="Times New Roman" w:eastAsia="Calibri" w:hAnsi="Times New Roman"/>
          <w:spacing w:val="-2"/>
          <w:w w:val="102"/>
          <w:sz w:val="24"/>
          <w:szCs w:val="24"/>
        </w:rPr>
        <w:t xml:space="preserve">Настоящий Акт </w:t>
      </w:r>
      <w:r w:rsidRPr="00612AFA">
        <w:rPr>
          <w:rFonts w:ascii="Times New Roman" w:eastAsia="Calibri" w:hAnsi="Times New Roman"/>
          <w:sz w:val="24"/>
          <w:szCs w:val="24"/>
        </w:rPr>
        <w:t xml:space="preserve">составлен в двух экземплярах и </w:t>
      </w:r>
      <w:r w:rsidRPr="00612AFA">
        <w:rPr>
          <w:rFonts w:ascii="Times New Roman" w:eastAsia="Calibri" w:hAnsi="Times New Roman"/>
          <w:spacing w:val="-2"/>
          <w:w w:val="102"/>
          <w:sz w:val="24"/>
          <w:szCs w:val="24"/>
        </w:rPr>
        <w:t>является основанием для взаимных расчетов и платежей меж</w:t>
      </w:r>
      <w:r w:rsidRPr="00612AFA">
        <w:rPr>
          <w:rFonts w:ascii="Times New Roman" w:eastAsia="Calibri" w:hAnsi="Times New Roman"/>
          <w:spacing w:val="-6"/>
          <w:w w:val="102"/>
          <w:sz w:val="24"/>
          <w:szCs w:val="24"/>
        </w:rPr>
        <w:t>ду Сторонами.</w:t>
      </w:r>
    </w:p>
    <w:p w:rsidR="00394DC9" w:rsidRPr="00612AFA" w:rsidRDefault="00394DC9" w:rsidP="00394DC9">
      <w:pPr>
        <w:suppressAutoHyphens/>
        <w:spacing w:after="6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394DC9" w:rsidRPr="00612AFA" w:rsidTr="000604A6">
        <w:trPr>
          <w:trHeight w:val="1627"/>
        </w:trPr>
        <w:tc>
          <w:tcPr>
            <w:tcW w:w="4785" w:type="dxa"/>
            <w:gridSpan w:val="2"/>
            <w:shd w:val="clear" w:color="auto" w:fill="auto"/>
          </w:tcPr>
          <w:p w:rsidR="00394DC9" w:rsidRPr="00612AFA" w:rsidRDefault="00394DC9" w:rsidP="000604A6">
            <w:pPr>
              <w:snapToGrid w:val="0"/>
              <w:spacing w:after="0" w:line="240" w:lineRule="auto"/>
              <w:jc w:val="center"/>
              <w:rPr>
                <w:rFonts w:ascii="Times New Roman" w:eastAsia="Calibri" w:hAnsi="Times New Roman"/>
                <w:b/>
                <w:sz w:val="24"/>
                <w:szCs w:val="24"/>
              </w:rPr>
            </w:pPr>
          </w:p>
          <w:p w:rsidR="00394DC9" w:rsidRPr="00612AFA" w:rsidRDefault="00394DC9" w:rsidP="000604A6">
            <w:pPr>
              <w:snapToGrid w:val="0"/>
              <w:spacing w:after="0" w:line="240" w:lineRule="auto"/>
              <w:jc w:val="center"/>
              <w:rPr>
                <w:rFonts w:ascii="Times New Roman" w:eastAsia="Calibri" w:hAnsi="Times New Roman"/>
                <w:b/>
                <w:sz w:val="24"/>
                <w:szCs w:val="24"/>
              </w:rPr>
            </w:pPr>
          </w:p>
          <w:p w:rsidR="00394DC9" w:rsidRPr="00612AFA" w:rsidRDefault="00394DC9" w:rsidP="000604A6">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394DC9" w:rsidRPr="00612AFA" w:rsidRDefault="00394DC9" w:rsidP="000604A6">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94DC9" w:rsidRPr="00612AFA" w:rsidRDefault="00394DC9" w:rsidP="000604A6">
            <w:pPr>
              <w:spacing w:after="0" w:line="240" w:lineRule="auto"/>
              <w:jc w:val="both"/>
              <w:rPr>
                <w:rFonts w:ascii="Times New Roman" w:eastAsia="Calibri" w:hAnsi="Times New Roman"/>
                <w:sz w:val="24"/>
                <w:szCs w:val="24"/>
              </w:rPr>
            </w:pPr>
          </w:p>
        </w:tc>
        <w:tc>
          <w:tcPr>
            <w:tcW w:w="284" w:type="dxa"/>
            <w:shd w:val="clear" w:color="auto" w:fill="auto"/>
          </w:tcPr>
          <w:p w:rsidR="00394DC9" w:rsidRPr="00612AFA" w:rsidRDefault="00394DC9" w:rsidP="000604A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94DC9" w:rsidRPr="00612AFA" w:rsidRDefault="00394DC9" w:rsidP="000604A6">
            <w:pPr>
              <w:spacing w:after="0" w:line="240" w:lineRule="auto"/>
              <w:jc w:val="center"/>
              <w:rPr>
                <w:rFonts w:ascii="Times New Roman" w:eastAsia="Times New Roman" w:hAnsi="Times New Roman"/>
                <w:b/>
                <w:sz w:val="24"/>
                <w:szCs w:val="24"/>
                <w:lang w:eastAsia="ru-RU"/>
              </w:rPr>
            </w:pPr>
          </w:p>
          <w:p w:rsidR="00394DC9" w:rsidRPr="00612AFA" w:rsidRDefault="00394DC9" w:rsidP="000604A6">
            <w:pPr>
              <w:spacing w:after="0" w:line="240" w:lineRule="auto"/>
              <w:jc w:val="center"/>
              <w:rPr>
                <w:rFonts w:ascii="Times New Roman" w:eastAsia="Times New Roman" w:hAnsi="Times New Roman"/>
                <w:b/>
                <w:sz w:val="24"/>
                <w:szCs w:val="24"/>
                <w:lang w:eastAsia="ru-RU"/>
              </w:rPr>
            </w:pPr>
          </w:p>
          <w:p w:rsidR="00394DC9" w:rsidRPr="00612AFA" w:rsidRDefault="00394DC9" w:rsidP="000604A6">
            <w:pPr>
              <w:spacing w:after="0" w:line="240" w:lineRule="auto"/>
              <w:jc w:val="center"/>
              <w:rPr>
                <w:rFonts w:ascii="Times New Roman" w:eastAsia="Times New Roman" w:hAnsi="Times New Roman"/>
                <w:b/>
                <w:sz w:val="24"/>
                <w:szCs w:val="24"/>
                <w:lang w:eastAsia="ru-RU"/>
              </w:rPr>
            </w:pPr>
          </w:p>
          <w:p w:rsidR="00394DC9" w:rsidRPr="00612AFA" w:rsidRDefault="00394DC9" w:rsidP="000604A6">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394DC9" w:rsidRPr="00612AFA" w:rsidTr="000604A6">
        <w:trPr>
          <w:trHeight w:val="80"/>
        </w:trPr>
        <w:tc>
          <w:tcPr>
            <w:tcW w:w="4785" w:type="dxa"/>
            <w:gridSpan w:val="2"/>
            <w:shd w:val="clear" w:color="auto" w:fill="auto"/>
          </w:tcPr>
          <w:p w:rsidR="00394DC9" w:rsidRPr="00612AFA" w:rsidRDefault="00394DC9" w:rsidP="000604A6">
            <w:pPr>
              <w:snapToGrid w:val="0"/>
              <w:spacing w:after="0" w:line="240" w:lineRule="auto"/>
              <w:jc w:val="both"/>
              <w:rPr>
                <w:rFonts w:ascii="Times New Roman" w:eastAsia="Calibri" w:hAnsi="Times New Roman"/>
                <w:b/>
                <w:bCs/>
                <w:sz w:val="24"/>
                <w:szCs w:val="24"/>
              </w:rPr>
            </w:pPr>
          </w:p>
          <w:p w:rsidR="00394DC9" w:rsidRPr="00612AFA" w:rsidRDefault="00394DC9" w:rsidP="000604A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394DC9" w:rsidRPr="00612AFA" w:rsidRDefault="00394DC9" w:rsidP="000604A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94DC9" w:rsidRPr="00612AFA" w:rsidRDefault="00394DC9" w:rsidP="000604A6">
            <w:pPr>
              <w:shd w:val="clear" w:color="auto" w:fill="FFFFFF"/>
              <w:snapToGrid w:val="0"/>
              <w:spacing w:after="0" w:line="240" w:lineRule="auto"/>
              <w:jc w:val="both"/>
              <w:rPr>
                <w:rFonts w:ascii="Times New Roman" w:eastAsia="Calibri" w:hAnsi="Times New Roman"/>
                <w:b/>
                <w:sz w:val="24"/>
                <w:szCs w:val="24"/>
              </w:rPr>
            </w:pPr>
          </w:p>
          <w:p w:rsidR="00394DC9" w:rsidRPr="00612AFA" w:rsidRDefault="00394DC9" w:rsidP="000604A6">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394DC9" w:rsidRPr="00612AFA" w:rsidTr="000604A6">
        <w:trPr>
          <w:trHeight w:val="621"/>
        </w:trPr>
        <w:tc>
          <w:tcPr>
            <w:tcW w:w="2658" w:type="dxa"/>
            <w:tcBorders>
              <w:bottom w:val="single" w:sz="4" w:space="0" w:color="auto"/>
            </w:tcBorders>
            <w:shd w:val="clear" w:color="auto" w:fill="auto"/>
          </w:tcPr>
          <w:p w:rsidR="00394DC9" w:rsidRPr="00612AFA" w:rsidRDefault="00394DC9" w:rsidP="000604A6">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394DC9" w:rsidRPr="00612AFA" w:rsidRDefault="00394DC9" w:rsidP="000604A6">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394DC9" w:rsidRPr="00612AFA" w:rsidRDefault="00394DC9" w:rsidP="000604A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94DC9" w:rsidRPr="00612AFA" w:rsidRDefault="00394DC9" w:rsidP="000604A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94DC9" w:rsidRPr="00612AFA" w:rsidRDefault="00394DC9" w:rsidP="000604A6">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9F0EAB" w:rsidRDefault="009F0EAB" w:rsidP="002358A7">
      <w:pPr>
        <w:spacing w:after="0" w:line="240" w:lineRule="auto"/>
        <w:jc w:val="both"/>
        <w:rPr>
          <w:rFonts w:ascii="Times New Roman" w:eastAsia="Calibri" w:hAnsi="Times New Roman"/>
          <w:bCs/>
          <w:sz w:val="24"/>
          <w:szCs w:val="24"/>
        </w:rPr>
      </w:pPr>
      <w:r>
        <w:rPr>
          <w:rFonts w:ascii="Times New Roman" w:eastAsia="Calibri" w:hAnsi="Times New Roman"/>
          <w:bCs/>
          <w:sz w:val="24"/>
          <w:szCs w:val="24"/>
        </w:rPr>
        <w:br w:type="page"/>
      </w:r>
    </w:p>
    <w:p w:rsidR="00B83C5F" w:rsidRDefault="00B83C5F" w:rsidP="00A1728C">
      <w:pPr>
        <w:pStyle w:val="2"/>
        <w:rPr>
          <w:rFonts w:ascii="Times New Roman" w:hAnsi="Times New Roman"/>
          <w:sz w:val="24"/>
        </w:rPr>
      </w:pPr>
      <w:bookmarkStart w:id="527" w:name="_Ref477542393"/>
      <w:bookmarkStart w:id="528" w:name="_Toc481507619"/>
      <w:r w:rsidRPr="00DD01B6">
        <w:rPr>
          <w:rFonts w:ascii="Times New Roman" w:hAnsi="Times New Roman"/>
          <w:sz w:val="24"/>
        </w:rPr>
        <w:t>Т</w:t>
      </w:r>
      <w:bookmarkEnd w:id="520"/>
      <w:bookmarkEnd w:id="521"/>
      <w:bookmarkEnd w:id="522"/>
      <w:r>
        <w:rPr>
          <w:rFonts w:ascii="Times New Roman" w:hAnsi="Times New Roman"/>
          <w:sz w:val="24"/>
        </w:rPr>
        <w:t>ЕХНИЧЕСКАЯ ЧАСТЬ</w:t>
      </w:r>
      <w:bookmarkEnd w:id="523"/>
      <w:bookmarkEnd w:id="524"/>
      <w:bookmarkEnd w:id="525"/>
      <w:bookmarkEnd w:id="526"/>
      <w:bookmarkEnd w:id="527"/>
      <w:bookmarkEnd w:id="528"/>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91553F" w:rsidRPr="004375A6" w:rsidRDefault="0091553F" w:rsidP="0091553F">
      <w:pPr>
        <w:spacing w:after="60" w:line="240" w:lineRule="auto"/>
        <w:jc w:val="center"/>
        <w:outlineLvl w:val="1"/>
        <w:rPr>
          <w:rFonts w:ascii="Times New Roman" w:eastAsia="Times New Roman" w:hAnsi="Times New Roman"/>
          <w:b/>
          <w:sz w:val="24"/>
          <w:szCs w:val="24"/>
          <w:lang w:val="x-none" w:eastAsia="x-none"/>
        </w:rPr>
      </w:pPr>
      <w:bookmarkStart w:id="529" w:name="_Toc179618473"/>
      <w:r w:rsidRPr="004375A6">
        <w:rPr>
          <w:rFonts w:ascii="Times New Roman" w:eastAsia="Times New Roman" w:hAnsi="Times New Roman"/>
          <w:b/>
          <w:sz w:val="24"/>
          <w:szCs w:val="24"/>
          <w:lang w:val="x-none" w:eastAsia="x-none"/>
        </w:rPr>
        <w:t>ТЕХНИЧЕСКОЕ ЗАДАНИЕ</w:t>
      </w:r>
    </w:p>
    <w:p w:rsidR="0091553F" w:rsidRPr="004375A6" w:rsidRDefault="0091553F" w:rsidP="0091553F">
      <w:pPr>
        <w:overflowPunct w:val="0"/>
        <w:autoSpaceDE w:val="0"/>
        <w:spacing w:after="60" w:line="240" w:lineRule="auto"/>
        <w:jc w:val="center"/>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 xml:space="preserve">на оказание услуг по уходу за предоставленными во временное пользование </w:t>
      </w:r>
    </w:p>
    <w:p w:rsidR="0091553F" w:rsidRPr="004375A6" w:rsidRDefault="0091553F" w:rsidP="0091553F">
      <w:pPr>
        <w:overflowPunct w:val="0"/>
        <w:autoSpaceDE w:val="0"/>
        <w:spacing w:after="60" w:line="240" w:lineRule="auto"/>
        <w:jc w:val="center"/>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пыле-грязезащитными коврами для нужд ИПУ РАН в 2018 году</w:t>
      </w: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
          <w:bCs/>
          <w:kern w:val="1"/>
          <w:sz w:val="24"/>
          <w:szCs w:val="24"/>
          <w:lang w:eastAsia="ru-RU"/>
        </w:rPr>
        <w:t>1.</w:t>
      </w:r>
      <w:r w:rsidRPr="004375A6">
        <w:rPr>
          <w:b/>
        </w:rPr>
        <w:t xml:space="preserve"> </w:t>
      </w:r>
      <w:r w:rsidRPr="004375A6">
        <w:rPr>
          <w:rFonts w:ascii="Times New Roman" w:eastAsia="Times New Roman" w:hAnsi="Times New Roman"/>
          <w:b/>
          <w:bCs/>
          <w:kern w:val="1"/>
          <w:sz w:val="24"/>
          <w:szCs w:val="24"/>
          <w:lang w:eastAsia="ru-RU"/>
        </w:rPr>
        <w:t>Объект закупки:</w:t>
      </w:r>
      <w:r w:rsidRPr="004375A6">
        <w:t xml:space="preserve"> </w:t>
      </w:r>
      <w:r w:rsidRPr="004375A6">
        <w:rPr>
          <w:rFonts w:ascii="Times New Roman" w:eastAsia="Times New Roman" w:hAnsi="Times New Roman"/>
          <w:bCs/>
          <w:kern w:val="1"/>
          <w:sz w:val="24"/>
          <w:szCs w:val="24"/>
          <w:lang w:eastAsia="ru-RU"/>
        </w:rPr>
        <w:t xml:space="preserve">оказание услуг по уходу за предоставленными во временное пользование </w:t>
      </w: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пыле-грязезащитными коврами для нужд ИПУ РАН в 2018 году</w:t>
      </w:r>
    </w:p>
    <w:p w:rsidR="0091553F" w:rsidRPr="004375A6" w:rsidRDefault="0091553F" w:rsidP="0091553F">
      <w:pPr>
        <w:pStyle w:val="afff5"/>
        <w:tabs>
          <w:tab w:val="left" w:pos="1985"/>
        </w:tabs>
        <w:ind w:right="-2"/>
        <w:rPr>
          <w:b/>
          <w:bCs/>
          <w:kern w:val="1"/>
          <w:sz w:val="24"/>
          <w:szCs w:val="24"/>
        </w:rPr>
      </w:pPr>
      <w:r w:rsidRPr="004375A6">
        <w:rPr>
          <w:b/>
          <w:bCs/>
          <w:kern w:val="1"/>
          <w:sz w:val="24"/>
          <w:szCs w:val="24"/>
        </w:rPr>
        <w:t>2. Краткие характеристики выполняемых работ, оказываемых услуг и поставляемых товаров.</w:t>
      </w:r>
    </w:p>
    <w:p w:rsidR="0091553F" w:rsidRPr="0091553F" w:rsidRDefault="0091553F" w:rsidP="0091553F">
      <w:pPr>
        <w:pStyle w:val="afff5"/>
        <w:tabs>
          <w:tab w:val="left" w:pos="426"/>
        </w:tabs>
        <w:ind w:right="-2"/>
        <w:rPr>
          <w:i w:val="0"/>
          <w:sz w:val="24"/>
          <w:szCs w:val="24"/>
        </w:rPr>
      </w:pPr>
      <w:r w:rsidRPr="0091553F">
        <w:rPr>
          <w:i w:val="0"/>
          <w:sz w:val="24"/>
          <w:szCs w:val="24"/>
        </w:rPr>
        <w:t>Исполнитель должен предоставить на время оказания услуг во временное пользование Заказчика и обеспечить доставку и замену ковров на чистые в целях поддержания помещений Заказчика в чистоте, а также для эффективного удаления пыли, влаги и песка с обуви для предотвращения проникновения грязи внутрь помещений.</w:t>
      </w:r>
    </w:p>
    <w:p w:rsidR="00840CB8" w:rsidRPr="00B176B3" w:rsidRDefault="00840CB8" w:rsidP="0091553F">
      <w:pPr>
        <w:pStyle w:val="afff5"/>
        <w:tabs>
          <w:tab w:val="left" w:pos="426"/>
        </w:tabs>
        <w:ind w:right="-2"/>
        <w:rPr>
          <w:i w:val="0"/>
          <w:sz w:val="16"/>
          <w:szCs w:val="16"/>
        </w:rPr>
      </w:pPr>
    </w:p>
    <w:p w:rsidR="0091553F" w:rsidRPr="0091553F" w:rsidRDefault="0091553F" w:rsidP="0091553F">
      <w:pPr>
        <w:pStyle w:val="afff5"/>
        <w:tabs>
          <w:tab w:val="left" w:pos="426"/>
        </w:tabs>
        <w:ind w:right="-2"/>
        <w:rPr>
          <w:i w:val="0"/>
          <w:sz w:val="24"/>
          <w:szCs w:val="24"/>
        </w:rPr>
      </w:pPr>
      <w:r w:rsidRPr="0091553F">
        <w:rPr>
          <w:i w:val="0"/>
          <w:sz w:val="24"/>
          <w:szCs w:val="24"/>
        </w:rPr>
        <w:t xml:space="preserve">Грязезащитные резиновые ковры – изделия хозяйственно-бытового назначения на основе резины с ворсовым покрытием из натуральных, синтетических и смешанных нитей. </w:t>
      </w:r>
      <w:r w:rsidRPr="0091553F">
        <w:rPr>
          <w:i w:val="0"/>
          <w:sz w:val="24"/>
          <w:szCs w:val="24"/>
        </w:rPr>
        <w:tab/>
        <w:t>Грязезащитные резиновые ковры с окантовкой ворсового покрытия по периметру специальной резиновой каймой для  размещения (укладки) в здании, должны обладать следующими характеристиками: высокой стойкостью к истиранию и химической чистке, удерживать и оставлять на себе большое количество влажных и сухих загрязнений, обладать износостойкостью, негорючестью, антистатичностью, противоскользящими свойствами,  обеспечивать безопасность передвижения, быть не токсичными, не вызывать аллергии, не содержать вредных для здоровья веществ, соответствовать эксплуатационным качествам и соответствовать своему назначению, пыле и влагопоглощающими свойствами, окрашены безвредными красителями, иметь впитывающие свойства, не деформироваться, иметь стойкость к истиранию и многократной химической чистке, обеспечивать отсутствие деформаций в процессе эксплуатации; быть изготовлены из негорючих  материалов; иметь противоскользящую основу.</w:t>
      </w:r>
    </w:p>
    <w:p w:rsidR="0091553F" w:rsidRPr="0091553F" w:rsidRDefault="0091553F" w:rsidP="0091553F">
      <w:pPr>
        <w:pStyle w:val="afff5"/>
        <w:tabs>
          <w:tab w:val="left" w:pos="426"/>
        </w:tabs>
        <w:ind w:right="-2"/>
        <w:rPr>
          <w:i w:val="0"/>
          <w:sz w:val="24"/>
          <w:szCs w:val="24"/>
        </w:rPr>
      </w:pPr>
      <w:r w:rsidRPr="0091553F">
        <w:rPr>
          <w:i w:val="0"/>
          <w:sz w:val="24"/>
          <w:szCs w:val="24"/>
        </w:rPr>
        <w:tab/>
        <w:t xml:space="preserve">Все ковровые покрытия должны иметь товарный вид и быть без дефектов, дыр, повреждения резинового бордюра, без пятен, следов грязи, поставляться в чистом виде, с однородной окраской ворса (отсутствие следов выведения пятен), сухими и без запаха. </w:t>
      </w:r>
    </w:p>
    <w:p w:rsidR="0091553F" w:rsidRPr="0091553F" w:rsidRDefault="0091553F" w:rsidP="0091553F">
      <w:pPr>
        <w:pStyle w:val="afff5"/>
        <w:tabs>
          <w:tab w:val="left" w:pos="426"/>
        </w:tabs>
        <w:ind w:right="-2"/>
        <w:rPr>
          <w:i w:val="0"/>
          <w:sz w:val="24"/>
          <w:szCs w:val="24"/>
        </w:rPr>
      </w:pPr>
      <w:r w:rsidRPr="0091553F">
        <w:rPr>
          <w:i w:val="0"/>
          <w:sz w:val="24"/>
          <w:szCs w:val="24"/>
        </w:rPr>
        <w:tab/>
        <w:t>Исполнитель оказывает услуги по чистке ковровых покрытий собственными силами и средствами. Доставка, выгрузка и размещение ковровых покрытий в указанном Заказчиком месте, в том числе и при замене, осуществляется силами и за счет Исполнителя. Должна быть обеспечена качественная чистка ковровых покрытий не токсичными антиаллергенными средствами и своевременная замена их в установленные сроки с периодичностью замены ковров: 1 (один) раз в неделю. Требуется наличие сертификата соответствия санитарным нормам, если этот товар подлежит обязательной сертификации.</w:t>
      </w:r>
    </w:p>
    <w:p w:rsidR="0091553F" w:rsidRPr="0091553F" w:rsidRDefault="0091553F" w:rsidP="0091553F">
      <w:pPr>
        <w:pStyle w:val="afff5"/>
        <w:tabs>
          <w:tab w:val="left" w:pos="426"/>
        </w:tabs>
        <w:ind w:right="-2"/>
        <w:rPr>
          <w:i w:val="0"/>
          <w:sz w:val="24"/>
          <w:szCs w:val="24"/>
        </w:rPr>
      </w:pPr>
      <w:r w:rsidRPr="0091553F">
        <w:rPr>
          <w:i w:val="0"/>
          <w:sz w:val="24"/>
          <w:szCs w:val="24"/>
        </w:rPr>
        <w:tab/>
        <w:t>В случае не своевременного исполнения Исполнителем чистки и замены ковровых покрытий в сроки, установленные Заказчиком с 09.01.2018. по 31.12.2018 года (время замены с 20.00 до 06.00 утра (день замены - по договоренности)), Исполнитель обязан устранить данное нарушение не позднее следующего дня или иные сроки, согласованные с Заказчиком.</w:t>
      </w:r>
    </w:p>
    <w:p w:rsidR="0091553F" w:rsidRPr="0091553F" w:rsidRDefault="0091553F" w:rsidP="0091553F">
      <w:pPr>
        <w:pStyle w:val="afff5"/>
        <w:tabs>
          <w:tab w:val="left" w:pos="426"/>
        </w:tabs>
        <w:ind w:right="-2"/>
        <w:rPr>
          <w:i w:val="0"/>
          <w:sz w:val="24"/>
          <w:szCs w:val="24"/>
        </w:rPr>
      </w:pPr>
      <w:r w:rsidRPr="0091553F">
        <w:rPr>
          <w:i w:val="0"/>
          <w:sz w:val="24"/>
          <w:szCs w:val="24"/>
        </w:rPr>
        <w:tab/>
        <w:t>Чистка, доставка, погрузка и разгрузка ковровых покрытий, а также размещение их в указанном Заказчиком месте, осуществляется силами и транспортом Исполнителя.</w:t>
      </w:r>
    </w:p>
    <w:p w:rsidR="0091553F" w:rsidRPr="0091553F" w:rsidRDefault="0091553F" w:rsidP="0091553F">
      <w:pPr>
        <w:pStyle w:val="afff5"/>
        <w:tabs>
          <w:tab w:val="left" w:pos="426"/>
        </w:tabs>
        <w:ind w:right="-2"/>
        <w:rPr>
          <w:i w:val="0"/>
          <w:sz w:val="24"/>
          <w:szCs w:val="24"/>
        </w:rPr>
      </w:pPr>
      <w:r w:rsidRPr="0091553F">
        <w:rPr>
          <w:i w:val="0"/>
          <w:sz w:val="24"/>
          <w:szCs w:val="24"/>
        </w:rPr>
        <w:tab/>
        <w:t>В случае, если товар подлежит обязательной сертификации требуется наличие сертификата соответствия санитарным нормам.</w:t>
      </w:r>
    </w:p>
    <w:p w:rsidR="0091553F" w:rsidRPr="0091553F" w:rsidRDefault="0091553F" w:rsidP="0091553F">
      <w:pPr>
        <w:shd w:val="clear" w:color="auto" w:fill="FFFFFF"/>
        <w:spacing w:after="0"/>
        <w:ind w:firstLine="511"/>
        <w:contextualSpacing/>
        <w:jc w:val="both"/>
        <w:rPr>
          <w:rFonts w:ascii="Times New Roman" w:eastAsia="Times New Roman" w:hAnsi="Times New Roman"/>
          <w:sz w:val="24"/>
          <w:szCs w:val="24"/>
          <w:lang w:eastAsia="ru-RU"/>
        </w:rPr>
      </w:pPr>
    </w:p>
    <w:p w:rsidR="0091553F" w:rsidRPr="004375A6" w:rsidRDefault="0091553F" w:rsidP="0091553F">
      <w:pPr>
        <w:shd w:val="clear" w:color="auto" w:fill="FFFFFF"/>
        <w:spacing w:after="0"/>
        <w:ind w:firstLine="511"/>
        <w:contextualSpacing/>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Характеристики Ковров:</w:t>
      </w:r>
    </w:p>
    <w:tbl>
      <w:tblPr>
        <w:tblW w:w="92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2084"/>
        <w:gridCol w:w="6534"/>
      </w:tblGrid>
      <w:tr w:rsidR="0091553F" w:rsidRPr="004375A6" w:rsidTr="00597158">
        <w:trPr>
          <w:trHeight w:val="272"/>
        </w:trPr>
        <w:tc>
          <w:tcPr>
            <w:tcW w:w="593" w:type="dxa"/>
          </w:tcPr>
          <w:p w:rsidR="0091553F" w:rsidRPr="004375A6" w:rsidRDefault="0091553F" w:rsidP="00597158">
            <w:pPr>
              <w:spacing w:after="60" w:line="240" w:lineRule="auto"/>
              <w:contextualSpacing/>
              <w:jc w:val="center"/>
              <w:rPr>
                <w:rFonts w:ascii="Times New Roman" w:eastAsia="Times New Roman" w:hAnsi="Times New Roman"/>
                <w:lang w:eastAsia="ru-RU"/>
              </w:rPr>
            </w:pPr>
            <w:r w:rsidRPr="004375A6">
              <w:rPr>
                <w:rFonts w:ascii="Times New Roman" w:eastAsia="Times New Roman" w:hAnsi="Times New Roman"/>
                <w:lang w:eastAsia="ru-RU"/>
              </w:rPr>
              <w:t>№ п/п</w:t>
            </w:r>
          </w:p>
        </w:tc>
        <w:tc>
          <w:tcPr>
            <w:tcW w:w="208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Наименование</w:t>
            </w:r>
          </w:p>
        </w:tc>
        <w:tc>
          <w:tcPr>
            <w:tcW w:w="653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Технические характеристики</w:t>
            </w:r>
          </w:p>
        </w:tc>
      </w:tr>
      <w:tr w:rsidR="0091553F" w:rsidRPr="004375A6" w:rsidTr="00597158">
        <w:trPr>
          <w:trHeight w:val="3956"/>
        </w:trPr>
        <w:tc>
          <w:tcPr>
            <w:tcW w:w="593" w:type="dxa"/>
          </w:tcPr>
          <w:p w:rsidR="0091553F" w:rsidRPr="004375A6" w:rsidRDefault="0091553F" w:rsidP="00597158">
            <w:pPr>
              <w:spacing w:after="60" w:line="240" w:lineRule="auto"/>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r w:rsidRPr="004375A6">
              <w:rPr>
                <w:rFonts w:ascii="Times New Roman" w:eastAsia="Times New Roman" w:hAnsi="Times New Roman"/>
                <w:b/>
                <w:lang w:eastAsia="ru-RU"/>
              </w:rPr>
              <w:t>1.</w:t>
            </w:r>
          </w:p>
        </w:tc>
        <w:tc>
          <w:tcPr>
            <w:tcW w:w="2084" w:type="dxa"/>
          </w:tcPr>
          <w:p w:rsidR="0091553F" w:rsidRPr="004375A6" w:rsidRDefault="0091553F" w:rsidP="00597158">
            <w:pPr>
              <w:spacing w:after="60" w:line="240" w:lineRule="auto"/>
              <w:jc w:val="center"/>
              <w:rPr>
                <w:rFonts w:ascii="Times New Roman" w:eastAsia="Times New Roman" w:hAnsi="Times New Roman"/>
                <w:b/>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Ковер пыле-грязезащитный (сменный)</w:t>
            </w:r>
          </w:p>
          <w:p w:rsidR="0091553F" w:rsidRPr="004375A6" w:rsidRDefault="0091553F" w:rsidP="00597158">
            <w:pPr>
              <w:spacing w:after="60" w:line="240" w:lineRule="auto"/>
              <w:jc w:val="center"/>
              <w:rPr>
                <w:rFonts w:ascii="Times New Roman" w:eastAsia="Times New Roman" w:hAnsi="Times New Roman"/>
                <w:sz w:val="24"/>
                <w:szCs w:val="24"/>
                <w:lang w:eastAsia="ru-RU"/>
              </w:rPr>
            </w:pPr>
          </w:p>
        </w:tc>
        <w:tc>
          <w:tcPr>
            <w:tcW w:w="6534" w:type="dxa"/>
          </w:tcPr>
          <w:p w:rsidR="0091553F" w:rsidRPr="004375A6" w:rsidRDefault="0091553F" w:rsidP="00597158">
            <w:pPr>
              <w:spacing w:beforeAutospacing="1" w:after="0" w:afterAutospacing="1" w:line="245" w:lineRule="atLeast"/>
              <w:rPr>
                <w:rFonts w:ascii="Times" w:eastAsia="Times New Roman" w:hAnsi="Times" w:cs="Times"/>
                <w:sz w:val="24"/>
                <w:szCs w:val="24"/>
                <w:lang w:eastAsia="ru-RU"/>
              </w:rPr>
            </w:pPr>
            <w:r w:rsidRPr="004375A6">
              <w:rPr>
                <w:rFonts w:ascii="Times" w:eastAsia="Times New Roman" w:hAnsi="Times" w:cs="Times"/>
                <w:sz w:val="24"/>
                <w:szCs w:val="24"/>
                <w:lang w:eastAsia="ru-RU"/>
              </w:rPr>
              <w:t>Устойчив к влаге</w:t>
            </w:r>
          </w:p>
          <w:p w:rsidR="0091553F" w:rsidRPr="004375A6" w:rsidRDefault="0091553F" w:rsidP="00597158">
            <w:pPr>
              <w:spacing w:beforeAutospacing="1" w:after="0" w:afterAutospacing="1" w:line="245" w:lineRule="atLeast"/>
              <w:rPr>
                <w:rFonts w:ascii="Times" w:eastAsia="Times New Roman" w:hAnsi="Times" w:cs="Times"/>
                <w:sz w:val="24"/>
                <w:szCs w:val="24"/>
                <w:lang w:eastAsia="ru-RU"/>
              </w:rPr>
            </w:pPr>
            <w:r w:rsidRPr="004375A6">
              <w:rPr>
                <w:rFonts w:ascii="Times" w:eastAsia="Times New Roman" w:hAnsi="Times" w:cs="Times"/>
                <w:sz w:val="24"/>
                <w:szCs w:val="24"/>
                <w:lang w:eastAsia="ru-RU"/>
              </w:rPr>
              <w:t>Подложка ковра – резиновая, шипованная, оптимальной жесткости, обеспечивает прилегание ковра к полу, исключает проскальзывание.</w:t>
            </w:r>
          </w:p>
          <w:p w:rsidR="0091553F" w:rsidRPr="004375A6" w:rsidRDefault="0091553F" w:rsidP="00597158">
            <w:pPr>
              <w:spacing w:after="60" w:line="240" w:lineRule="auto"/>
              <w:rPr>
                <w:rFonts w:ascii="Times" w:eastAsia="Times New Roman" w:hAnsi="Times" w:cs="Times"/>
                <w:sz w:val="24"/>
                <w:szCs w:val="24"/>
                <w:lang w:eastAsia="ru-RU"/>
              </w:rPr>
            </w:pPr>
            <w:r w:rsidRPr="004375A6">
              <w:rPr>
                <w:rFonts w:ascii="Times" w:eastAsia="Times New Roman" w:hAnsi="Times" w:cs="Times"/>
                <w:sz w:val="24"/>
                <w:szCs w:val="24"/>
                <w:lang w:eastAsia="ru-RU"/>
              </w:rPr>
              <w:t>Толщина резины в основании – не менее 1,5 мм.</w:t>
            </w:r>
            <w:r w:rsidRPr="004375A6">
              <w:rPr>
                <w:rFonts w:ascii="Times" w:eastAsia="Times New Roman" w:hAnsi="Times" w:cs="Times"/>
                <w:sz w:val="24"/>
                <w:szCs w:val="24"/>
                <w:lang w:eastAsia="ru-RU"/>
              </w:rPr>
              <w:br/>
              <w:t>Высота канта - 2 мм.</w:t>
            </w:r>
            <w:r w:rsidRPr="004375A6">
              <w:rPr>
                <w:rFonts w:ascii="Times" w:eastAsia="Times New Roman" w:hAnsi="Times" w:cs="Times"/>
                <w:sz w:val="24"/>
                <w:szCs w:val="24"/>
                <w:lang w:eastAsia="ru-RU"/>
              </w:rPr>
              <w:br/>
              <w:t>Ширина декоративного канта -  20 мм.</w:t>
            </w:r>
            <w:r w:rsidRPr="004375A6">
              <w:rPr>
                <w:rFonts w:ascii="Times" w:eastAsia="Times New Roman" w:hAnsi="Times" w:cs="Times"/>
                <w:sz w:val="24"/>
                <w:szCs w:val="24"/>
                <w:lang w:eastAsia="ru-RU"/>
              </w:rPr>
              <w:br/>
              <w:t>Нить, используемая для изготовления текстильной основы ковра -  100% антистатический полиамид (нейлон 6,0 и нейлон 6.6) высоко скрученный.</w:t>
            </w:r>
            <w:r w:rsidRPr="004375A6">
              <w:rPr>
                <w:rFonts w:ascii="Times" w:eastAsia="Times New Roman" w:hAnsi="Times" w:cs="Times"/>
                <w:sz w:val="24"/>
                <w:szCs w:val="24"/>
                <w:lang w:eastAsia="ru-RU"/>
              </w:rPr>
              <w:br/>
              <w:t>Ворс – тафтинг, разрезной, вварен в резиновую подложку.</w:t>
            </w:r>
          </w:p>
          <w:p w:rsidR="0091553F" w:rsidRPr="004375A6" w:rsidRDefault="0091553F" w:rsidP="00597158">
            <w:pPr>
              <w:spacing w:after="60" w:line="240" w:lineRule="auto"/>
              <w:rPr>
                <w:rFonts w:ascii="Times" w:eastAsia="Times New Roman" w:hAnsi="Times" w:cs="Times"/>
                <w:sz w:val="24"/>
                <w:szCs w:val="24"/>
                <w:lang w:eastAsia="ru-RU"/>
              </w:rPr>
            </w:pPr>
            <w:r w:rsidRPr="004375A6">
              <w:rPr>
                <w:rFonts w:ascii="Times" w:eastAsia="Times New Roman" w:hAnsi="Times" w:cs="Times"/>
                <w:sz w:val="24"/>
                <w:szCs w:val="24"/>
                <w:lang w:eastAsia="ru-RU"/>
              </w:rPr>
              <w:t>Высота ворса 6-10 мм.</w:t>
            </w:r>
            <w:r w:rsidRPr="004375A6">
              <w:rPr>
                <w:rFonts w:ascii="Times" w:eastAsia="Times New Roman" w:hAnsi="Times" w:cs="Times"/>
                <w:sz w:val="24"/>
                <w:szCs w:val="24"/>
                <w:lang w:eastAsia="ru-RU"/>
              </w:rPr>
              <w:br/>
              <w:t xml:space="preserve">Плотность ворса -   650-700 г/м </w:t>
            </w:r>
            <w:r w:rsidRPr="004375A6">
              <w:rPr>
                <w:rFonts w:ascii="Times" w:eastAsia="Times New Roman" w:hAnsi="Times" w:cs="Times"/>
                <w:sz w:val="24"/>
                <w:szCs w:val="24"/>
                <w:vertAlign w:val="superscript"/>
                <w:lang w:eastAsia="ru-RU"/>
              </w:rPr>
              <w:t>2</w:t>
            </w:r>
          </w:p>
          <w:p w:rsidR="0091553F" w:rsidRPr="004375A6" w:rsidRDefault="0091553F" w:rsidP="00597158">
            <w:pPr>
              <w:spacing w:beforeAutospacing="1" w:after="0" w:afterAutospacing="1" w:line="245" w:lineRule="atLeast"/>
              <w:rPr>
                <w:rFonts w:ascii="Times" w:eastAsia="Times New Roman" w:hAnsi="Times" w:cs="Times"/>
                <w:sz w:val="24"/>
                <w:szCs w:val="24"/>
                <w:vertAlign w:val="superscript"/>
                <w:lang w:eastAsia="ru-RU"/>
              </w:rPr>
            </w:pPr>
            <w:r w:rsidRPr="004375A6">
              <w:rPr>
                <w:rFonts w:ascii="Times" w:eastAsia="Times New Roman" w:hAnsi="Times" w:cs="Times"/>
                <w:sz w:val="24"/>
                <w:szCs w:val="24"/>
                <w:lang w:eastAsia="ru-RU"/>
              </w:rPr>
              <w:t>Поглощающая способность: жидкости - до 6 л на 1 м</w:t>
            </w:r>
            <w:r w:rsidRPr="004375A6">
              <w:rPr>
                <w:rFonts w:ascii="Times" w:eastAsia="Times New Roman" w:hAnsi="Times" w:cs="Times"/>
                <w:sz w:val="24"/>
                <w:szCs w:val="24"/>
                <w:vertAlign w:val="superscript"/>
                <w:lang w:eastAsia="ru-RU"/>
              </w:rPr>
              <w:t>2</w:t>
            </w:r>
          </w:p>
          <w:p w:rsidR="0091553F" w:rsidRPr="004375A6" w:rsidRDefault="0091553F" w:rsidP="00597158">
            <w:pPr>
              <w:spacing w:beforeAutospacing="1" w:after="0" w:afterAutospacing="1" w:line="245" w:lineRule="atLeast"/>
              <w:rPr>
                <w:rFonts w:ascii="Times" w:eastAsia="Times New Roman" w:hAnsi="Times" w:cs="Times"/>
                <w:sz w:val="24"/>
                <w:szCs w:val="24"/>
                <w:vertAlign w:val="superscript"/>
                <w:lang w:eastAsia="ru-RU"/>
              </w:rPr>
            </w:pPr>
            <w:r w:rsidRPr="004375A6">
              <w:rPr>
                <w:rFonts w:ascii="Times" w:eastAsia="Times New Roman" w:hAnsi="Times" w:cs="Times"/>
                <w:sz w:val="24"/>
                <w:szCs w:val="24"/>
                <w:lang w:eastAsia="ru-RU"/>
              </w:rPr>
              <w:t>песка и мелкой грязи –  до 4 кг на 1 м</w:t>
            </w:r>
            <w:r w:rsidRPr="004375A6">
              <w:rPr>
                <w:rFonts w:ascii="Times" w:eastAsia="Times New Roman" w:hAnsi="Times" w:cs="Times"/>
                <w:sz w:val="24"/>
                <w:szCs w:val="24"/>
                <w:vertAlign w:val="superscript"/>
                <w:lang w:eastAsia="ru-RU"/>
              </w:rPr>
              <w:t>2</w:t>
            </w:r>
          </w:p>
        </w:tc>
      </w:tr>
      <w:tr w:rsidR="0091553F" w:rsidRPr="004375A6" w:rsidTr="00597158">
        <w:trPr>
          <w:trHeight w:val="214"/>
        </w:trPr>
        <w:tc>
          <w:tcPr>
            <w:tcW w:w="593" w:type="dxa"/>
          </w:tcPr>
          <w:p w:rsidR="0091553F" w:rsidRPr="004375A6" w:rsidRDefault="0091553F" w:rsidP="00597158">
            <w:pPr>
              <w:spacing w:after="60" w:line="240" w:lineRule="auto"/>
              <w:jc w:val="center"/>
              <w:rPr>
                <w:rFonts w:ascii="Times New Roman" w:eastAsia="Times New Roman" w:hAnsi="Times New Roman"/>
                <w:b/>
                <w:lang w:eastAsia="ru-RU"/>
              </w:rPr>
            </w:pPr>
            <w:r w:rsidRPr="004375A6">
              <w:rPr>
                <w:rFonts w:ascii="Times New Roman" w:eastAsia="Times New Roman" w:hAnsi="Times New Roman"/>
                <w:b/>
                <w:lang w:eastAsia="ru-RU"/>
              </w:rPr>
              <w:t>2.</w:t>
            </w:r>
          </w:p>
        </w:tc>
        <w:tc>
          <w:tcPr>
            <w:tcW w:w="208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Цвет</w:t>
            </w:r>
          </w:p>
        </w:tc>
        <w:tc>
          <w:tcPr>
            <w:tcW w:w="6534" w:type="dxa"/>
            <w:shd w:val="clear" w:color="auto" w:fill="auto"/>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Серый темный</w:t>
            </w:r>
          </w:p>
        </w:tc>
      </w:tr>
    </w:tbl>
    <w:p w:rsidR="0091553F" w:rsidRPr="004375A6" w:rsidRDefault="0091553F" w:rsidP="0091553F">
      <w:pPr>
        <w:shd w:val="clear" w:color="auto" w:fill="FFFFFF"/>
        <w:spacing w:after="0"/>
        <w:ind w:firstLine="511"/>
        <w:contextualSpacing/>
        <w:jc w:val="both"/>
        <w:rPr>
          <w:rFonts w:ascii="Times New Roman" w:eastAsia="Times New Roman" w:hAnsi="Times New Roman"/>
          <w:sz w:val="24"/>
          <w:szCs w:val="24"/>
          <w:lang w:eastAsia="ru-RU"/>
        </w:rPr>
      </w:pPr>
    </w:p>
    <w:p w:rsidR="0091553F" w:rsidRPr="004375A6" w:rsidRDefault="0091553F" w:rsidP="0091553F">
      <w:pPr>
        <w:shd w:val="clear" w:color="auto" w:fill="FFFFFF"/>
        <w:spacing w:after="0"/>
        <w:contextualSpacing/>
        <w:jc w:val="both"/>
        <w:rPr>
          <w:rFonts w:ascii="Times New Roman" w:hAnsi="Times New Roman"/>
          <w:b/>
          <w:sz w:val="24"/>
          <w:szCs w:val="24"/>
        </w:rPr>
      </w:pPr>
      <w:r w:rsidRPr="004375A6">
        <w:rPr>
          <w:rFonts w:ascii="Times New Roman" w:eastAsia="Times New Roman" w:hAnsi="Times New Roman"/>
          <w:sz w:val="24"/>
          <w:szCs w:val="24"/>
          <w:lang w:eastAsia="ru-RU"/>
        </w:rPr>
        <w:t>3.</w:t>
      </w:r>
      <w:r w:rsidRPr="004375A6">
        <w:rPr>
          <w:rFonts w:ascii="Times New Roman" w:hAnsi="Times New Roman"/>
          <w:b/>
          <w:sz w:val="24"/>
          <w:szCs w:val="24"/>
        </w:rPr>
        <w:t xml:space="preserve"> Количество поставляемого товара, выполняемых работ и услуг для каждой позиции и вида, номенклатуры или ассортимента.</w:t>
      </w:r>
    </w:p>
    <w:p w:rsidR="0091553F" w:rsidRPr="004375A6" w:rsidRDefault="0091553F" w:rsidP="0091553F">
      <w:pPr>
        <w:shd w:val="clear" w:color="auto" w:fill="FFFFFF"/>
        <w:spacing w:after="0"/>
        <w:contextualSpacing/>
        <w:jc w:val="both"/>
        <w:rPr>
          <w:rFonts w:ascii="Times New Roman" w:eastAsia="Times New Roman" w:hAnsi="Times New Roman"/>
          <w:sz w:val="24"/>
          <w:szCs w:val="24"/>
          <w:lang w:eastAsia="ru-RU"/>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4474"/>
        <w:gridCol w:w="2835"/>
      </w:tblGrid>
      <w:tr w:rsidR="0091553F" w:rsidRPr="004375A6" w:rsidTr="00597158">
        <w:trPr>
          <w:trHeight w:val="205"/>
        </w:trPr>
        <w:tc>
          <w:tcPr>
            <w:tcW w:w="913" w:type="dxa"/>
          </w:tcPr>
          <w:p w:rsidR="0091553F" w:rsidRPr="004375A6" w:rsidRDefault="0091553F" w:rsidP="00597158">
            <w:pPr>
              <w:spacing w:after="60" w:line="240" w:lineRule="auto"/>
              <w:contextualSpacing/>
              <w:jc w:val="center"/>
              <w:rPr>
                <w:rFonts w:ascii="Times New Roman" w:eastAsia="Times New Roman" w:hAnsi="Times New Roman"/>
                <w:lang w:eastAsia="ru-RU"/>
              </w:rPr>
            </w:pPr>
            <w:r w:rsidRPr="004375A6">
              <w:rPr>
                <w:rFonts w:ascii="Times New Roman" w:eastAsia="Times New Roman" w:hAnsi="Times New Roman"/>
                <w:lang w:eastAsia="ru-RU"/>
              </w:rPr>
              <w:t>№ п/п</w:t>
            </w:r>
          </w:p>
        </w:tc>
        <w:tc>
          <w:tcPr>
            <w:tcW w:w="447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Типоразмер ковров, см</w:t>
            </w:r>
          </w:p>
        </w:tc>
        <w:tc>
          <w:tcPr>
            <w:tcW w:w="2835"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Количество, шт.</w:t>
            </w:r>
          </w:p>
        </w:tc>
      </w:tr>
      <w:tr w:rsidR="0091553F" w:rsidRPr="004375A6" w:rsidTr="00597158">
        <w:trPr>
          <w:trHeight w:val="182"/>
        </w:trPr>
        <w:tc>
          <w:tcPr>
            <w:tcW w:w="913" w:type="dxa"/>
          </w:tcPr>
          <w:p w:rsidR="0091553F" w:rsidRPr="004375A6" w:rsidRDefault="0091553F" w:rsidP="00597158">
            <w:pPr>
              <w:spacing w:after="60" w:line="240" w:lineRule="auto"/>
              <w:jc w:val="center"/>
              <w:rPr>
                <w:rFonts w:ascii="Times New Roman" w:eastAsia="Times New Roman" w:hAnsi="Times New Roman"/>
                <w:lang w:eastAsia="ru-RU"/>
              </w:rPr>
            </w:pPr>
            <w:r w:rsidRPr="004375A6">
              <w:rPr>
                <w:rFonts w:ascii="Times New Roman" w:eastAsia="Times New Roman" w:hAnsi="Times New Roman"/>
                <w:lang w:eastAsia="ru-RU"/>
              </w:rPr>
              <w:t>1</w:t>
            </w:r>
          </w:p>
        </w:tc>
        <w:tc>
          <w:tcPr>
            <w:tcW w:w="447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115 х 400   </w:t>
            </w:r>
          </w:p>
        </w:tc>
        <w:tc>
          <w:tcPr>
            <w:tcW w:w="2835"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3</w:t>
            </w:r>
          </w:p>
        </w:tc>
      </w:tr>
      <w:tr w:rsidR="0091553F" w:rsidRPr="004375A6" w:rsidTr="00597158">
        <w:trPr>
          <w:trHeight w:val="182"/>
        </w:trPr>
        <w:tc>
          <w:tcPr>
            <w:tcW w:w="913" w:type="dxa"/>
          </w:tcPr>
          <w:p w:rsidR="0091553F" w:rsidRPr="004375A6" w:rsidRDefault="0091553F" w:rsidP="00597158">
            <w:pPr>
              <w:spacing w:after="60" w:line="240" w:lineRule="auto"/>
              <w:jc w:val="center"/>
              <w:rPr>
                <w:rFonts w:ascii="Times New Roman" w:eastAsia="Times New Roman" w:hAnsi="Times New Roman"/>
                <w:lang w:eastAsia="ru-RU"/>
              </w:rPr>
            </w:pPr>
            <w:r w:rsidRPr="004375A6">
              <w:rPr>
                <w:rFonts w:ascii="Times New Roman" w:eastAsia="Times New Roman" w:hAnsi="Times New Roman"/>
                <w:lang w:eastAsia="ru-RU"/>
              </w:rPr>
              <w:t>2</w:t>
            </w:r>
          </w:p>
        </w:tc>
        <w:tc>
          <w:tcPr>
            <w:tcW w:w="447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150 х 250   </w:t>
            </w:r>
          </w:p>
        </w:tc>
        <w:tc>
          <w:tcPr>
            <w:tcW w:w="2835"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3</w:t>
            </w:r>
          </w:p>
        </w:tc>
      </w:tr>
      <w:tr w:rsidR="0091553F" w:rsidRPr="004375A6" w:rsidTr="00597158">
        <w:trPr>
          <w:trHeight w:val="182"/>
        </w:trPr>
        <w:tc>
          <w:tcPr>
            <w:tcW w:w="913" w:type="dxa"/>
          </w:tcPr>
          <w:p w:rsidR="0091553F" w:rsidRPr="004375A6" w:rsidRDefault="0091553F" w:rsidP="00597158">
            <w:pPr>
              <w:spacing w:after="60" w:line="240" w:lineRule="auto"/>
              <w:jc w:val="center"/>
              <w:rPr>
                <w:rFonts w:ascii="Times New Roman" w:eastAsia="Times New Roman" w:hAnsi="Times New Roman"/>
                <w:lang w:eastAsia="ru-RU"/>
              </w:rPr>
            </w:pPr>
            <w:r w:rsidRPr="004375A6">
              <w:rPr>
                <w:rFonts w:ascii="Times New Roman" w:eastAsia="Times New Roman" w:hAnsi="Times New Roman"/>
                <w:lang w:eastAsia="ru-RU"/>
              </w:rPr>
              <w:t>3</w:t>
            </w:r>
          </w:p>
        </w:tc>
        <w:tc>
          <w:tcPr>
            <w:tcW w:w="4474"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150 х 600    </w:t>
            </w:r>
          </w:p>
        </w:tc>
        <w:tc>
          <w:tcPr>
            <w:tcW w:w="2835"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7</w:t>
            </w:r>
          </w:p>
        </w:tc>
      </w:tr>
    </w:tbl>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
          <w:bCs/>
          <w:kern w:val="1"/>
          <w:sz w:val="24"/>
          <w:szCs w:val="24"/>
          <w:lang w:eastAsia="ru-RU"/>
        </w:rPr>
        <w:t>4.</w:t>
      </w:r>
      <w:r w:rsidRPr="004375A6">
        <w:t xml:space="preserve"> </w:t>
      </w:r>
      <w:r w:rsidRPr="004375A6">
        <w:rPr>
          <w:rFonts w:ascii="Times New Roman" w:eastAsia="Times New Roman" w:hAnsi="Times New Roman"/>
          <w:b/>
          <w:bCs/>
          <w:kern w:val="1"/>
          <w:sz w:val="24"/>
          <w:szCs w:val="24"/>
          <w:lang w:eastAsia="ru-RU"/>
        </w:rPr>
        <w:t>Сопутствующие работы, услуги, перечень, сроки выполнения, требования к выполнению.</w:t>
      </w:r>
      <w:r w:rsidRPr="004375A6">
        <w:t xml:space="preserve"> </w:t>
      </w:r>
      <w:r w:rsidRPr="004375A6">
        <w:rPr>
          <w:rFonts w:ascii="Times New Roman" w:hAnsi="Times New Roman"/>
        </w:rPr>
        <w:t>Н</w:t>
      </w:r>
      <w:r w:rsidRPr="004375A6">
        <w:rPr>
          <w:rFonts w:ascii="Times New Roman" w:eastAsia="Times New Roman" w:hAnsi="Times New Roman"/>
          <w:bCs/>
          <w:kern w:val="1"/>
          <w:sz w:val="24"/>
          <w:szCs w:val="24"/>
          <w:lang w:eastAsia="ru-RU"/>
        </w:rPr>
        <w:t>е предусмотрены.</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eastAsia="Times New Roman" w:hAnsi="Times New Roman"/>
          <w:b/>
          <w:bCs/>
          <w:kern w:val="1"/>
          <w:sz w:val="24"/>
          <w:szCs w:val="24"/>
          <w:lang w:eastAsia="ru-RU"/>
        </w:rPr>
        <w:t>5.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При оказании услуги обязан соблюдать все нормативно-правовые документы, принятые на территории РФ, регламентирующие оказание услуг по предмету настоящего договора. Услуги должны соответствовать санитарными нормами, и требованиями соответствующих действующих нормативно-правовых документов, принятых на территории РФ, регламентирующих оказание данной услуги, в том числе: </w:t>
      </w:r>
    </w:p>
    <w:p w:rsidR="0091553F" w:rsidRPr="004375A6" w:rsidRDefault="0091553F" w:rsidP="0091553F">
      <w:pPr>
        <w:spacing w:after="0"/>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Федеральному закону от 30.03.1999 № 52-ФЗ «О санитарно-эпидемиологическом благополучии населения»; </w:t>
      </w:r>
    </w:p>
    <w:p w:rsidR="0091553F" w:rsidRPr="004375A6" w:rsidRDefault="0091553F" w:rsidP="0091553F">
      <w:pPr>
        <w:spacing w:after="0"/>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Федеральному закону от 10.01.2002 № 7-ФЗ «Об охране окружающей среды»;  </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а также иным нормативным правовым актам Российской Федерации и города Москвы, нормам и правилам, техническим документам, обязательными и рекомендуемыми к применению при оказании услуг.</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Исполнитель должен не допускать порчу имущества Заказчика и третьих лиц, обеспечить сохранение целостности инженерных сетей в зоне оказания услуг.</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Периодичность оказания услуг по замене ковровых покрытий осуществляется  1 (один) раз в неделю (день замены - по договоренности) в течение установленного периода с 09.01.2018 по 31.12.2018 год. Примерное количество замен 51 (Пятьдесят один) строго в рабочие дни с 20.00 до 06.00 утра, в соответствии с внутриобъектовым режимом учреждения Заказчика.</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 Исполнитель гарантирует соответствие предоставляемых услуг требованиям законодательства РФ предоставляется Исполнителем на весь объем и срок оказания услуг. </w:t>
      </w:r>
    </w:p>
    <w:p w:rsidR="0091553F" w:rsidRPr="004375A6" w:rsidRDefault="0091553F" w:rsidP="0091553F">
      <w:pPr>
        <w:spacing w:after="0"/>
        <w:ind w:right="20" w:hanging="36"/>
        <w:jc w:val="both"/>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6.</w:t>
      </w:r>
      <w:r w:rsidRPr="004375A6">
        <w:rPr>
          <w:b/>
        </w:rPr>
        <w:t xml:space="preserve"> </w:t>
      </w:r>
      <w:r w:rsidRPr="004375A6">
        <w:rPr>
          <w:rFonts w:ascii="Times New Roman" w:eastAsia="Times New Roman" w:hAnsi="Times New Roman"/>
          <w:b/>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w:t>
      </w:r>
    </w:p>
    <w:p w:rsidR="0091553F" w:rsidRPr="004375A6" w:rsidRDefault="0091553F" w:rsidP="0091553F">
      <w:pPr>
        <w:spacing w:after="0"/>
        <w:ind w:right="20"/>
        <w:jc w:val="both"/>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ab/>
      </w:r>
      <w:r w:rsidRPr="004375A6">
        <w:rPr>
          <w:rFonts w:ascii="Times New Roman" w:eastAsia="Times New Roman" w:hAnsi="Times New Roman"/>
          <w:sz w:val="24"/>
          <w:szCs w:val="24"/>
          <w:lang w:eastAsia="ru-RU"/>
        </w:rPr>
        <w:t xml:space="preserve">Исполнитель обязан предоставить грязезащитные резиновые ковры на основе резины с ворсовым покрытием из натуральных, синтетических и смешанных нитей. Грязезащитные резиновые коврики должны обладать высокой стойкостью к истиранию и химической чистке, удерживать и оставлять на себе большое количество влажных и сухих загрязнений, легко поддаваться чистке, обладать износостойкостью, негорючестью, антистатичностью, противоскользящими свойствами,  обеспечивать безопасность передвижения, быть не токсичными, не вызывать аллергии, не содержать вредных для здоровья веществ, соответствовать эксплуатационным качествам и соответствовать своему назначению, пыле и влагопоглощающими свойствами, окрашены безвредными красителями, иметь отличные впитывающие свойства, не деформироваться. </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r>
      <w:r w:rsidRPr="004375A6">
        <w:rPr>
          <w:rFonts w:ascii="Times New Roman" w:eastAsia="Times New Roman" w:hAnsi="Times New Roman"/>
          <w:sz w:val="24"/>
          <w:szCs w:val="24"/>
          <w:lang w:eastAsia="ru-RU"/>
        </w:rPr>
        <w:tab/>
        <w:t>При оказании услуг по чистке ковровых покрытий Исполнитель использует, приобретенные за свой счет, материалы и химические средства. Исполнитель применяет материалы и химические средства, для чистки и дезинфекции ковров не содержащие вещества, опасные для жизни и здоровья человека. В случае технологической необходимости использования таких веществ, уровень их содержания не должен превышать норм, допустимых санитарными нормами Российской Федерации. Возможность использования указанных средств подтверждается сертификатом соответствия.</w:t>
      </w:r>
    </w:p>
    <w:p w:rsidR="0091553F" w:rsidRPr="004375A6" w:rsidRDefault="0091553F" w:rsidP="0091553F">
      <w:pPr>
        <w:spacing w:after="0"/>
        <w:ind w:right="20" w:hanging="36"/>
        <w:jc w:val="both"/>
        <w:rPr>
          <w:rFonts w:ascii="Times New Roman" w:eastAsia="Times New Roman" w:hAnsi="Times New Roman"/>
          <w:sz w:val="24"/>
          <w:szCs w:val="24"/>
          <w:lang w:eastAsia="ru-RU"/>
        </w:rPr>
      </w:pPr>
      <w:r w:rsidRPr="004375A6">
        <w:rPr>
          <w:rFonts w:ascii="Times New Roman" w:eastAsia="Times New Roman" w:hAnsi="Times New Roman"/>
          <w:sz w:val="24"/>
          <w:szCs w:val="24"/>
          <w:shd w:val="clear" w:color="auto" w:fill="FFFFFF"/>
          <w:lang w:eastAsia="ru-RU"/>
        </w:rPr>
        <w:tab/>
      </w:r>
      <w:r w:rsidRPr="004375A6">
        <w:rPr>
          <w:rFonts w:ascii="Times New Roman" w:eastAsia="Times New Roman" w:hAnsi="Times New Roman"/>
          <w:sz w:val="24"/>
          <w:szCs w:val="24"/>
          <w:shd w:val="clear" w:color="auto" w:fill="FFFFFF"/>
          <w:lang w:eastAsia="ru-RU"/>
        </w:rPr>
        <w:tab/>
        <w:t xml:space="preserve">Грязезащитные ковры должны обеспечивать безопасность для обуви и для самих людей при передвижении, должны быть </w:t>
      </w:r>
      <w:r w:rsidRPr="004375A6">
        <w:rPr>
          <w:rFonts w:ascii="Times New Roman" w:eastAsia="Times New Roman" w:hAnsi="Times New Roman"/>
          <w:sz w:val="24"/>
          <w:szCs w:val="24"/>
          <w:lang w:eastAsia="ru-RU"/>
        </w:rPr>
        <w:t xml:space="preserve"> </w:t>
      </w:r>
      <w:r w:rsidRPr="004375A6">
        <w:rPr>
          <w:rFonts w:ascii="Times New Roman" w:eastAsia="Times New Roman" w:hAnsi="Times New Roman"/>
          <w:sz w:val="24"/>
          <w:szCs w:val="24"/>
          <w:shd w:val="clear" w:color="auto" w:fill="FFFFFF"/>
          <w:lang w:eastAsia="ru-RU"/>
        </w:rPr>
        <w:t>практичны, удобны и долговечны в эксплуатации, иметь внешнюю привлекательность, пожарную и экологическую безопасность.</w:t>
      </w: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Предоставляемые во временное пользование ковры должны быть не изношенными; устойчивы к влаге, песку, уличным реагентам; соответствовать правилам безопасности, нормам производства и реализации, должны иметь оригинальную сертификацию и иметь гарантийный срок качества не менее одного года.</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hAnsi="Times New Roman"/>
          <w:b/>
          <w:sz w:val="24"/>
          <w:szCs w:val="24"/>
        </w:rPr>
        <w:t>7. Требования соответствия нормативным документам (лицензии, допуски, разрешения, согласования).</w:t>
      </w: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ab/>
        <w:t>Оказываемые услуги должны соответствовать требованиям действующего Законодательства и должны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Химический состав материалов, используемый в товарах, должен исключать выделение вредных веществ в процессе эксплуатации сверх принятых норм.</w:t>
      </w:r>
    </w:p>
    <w:p w:rsidR="0091553F" w:rsidRPr="004375A6" w:rsidRDefault="0091553F" w:rsidP="0091553F">
      <w:pPr>
        <w:overflowPunct w:val="0"/>
        <w:autoSpaceDE w:val="0"/>
        <w:spacing w:after="60" w:line="240" w:lineRule="auto"/>
        <w:jc w:val="both"/>
        <w:rPr>
          <w:rFonts w:ascii="Times New Roman" w:eastAsia="Times New Roman" w:hAnsi="Times New Roman"/>
          <w:bCs/>
          <w:kern w:val="1"/>
          <w:sz w:val="24"/>
          <w:szCs w:val="24"/>
          <w:lang w:eastAsia="ru-RU"/>
        </w:rPr>
      </w:pPr>
      <w:r w:rsidRPr="004375A6">
        <w:rPr>
          <w:rFonts w:ascii="Times New Roman" w:eastAsia="Times New Roman" w:hAnsi="Times New Roman"/>
          <w:b/>
          <w:bCs/>
          <w:kern w:val="1"/>
          <w:sz w:val="24"/>
          <w:szCs w:val="24"/>
          <w:lang w:eastAsia="ru-RU"/>
        </w:rPr>
        <w:t>8.</w:t>
      </w:r>
      <w:r w:rsidRPr="004375A6">
        <w:t xml:space="preserve"> </w:t>
      </w:r>
      <w:r w:rsidRPr="004375A6">
        <w:rPr>
          <w:rFonts w:ascii="Times New Roman" w:eastAsia="Times New Roman" w:hAnsi="Times New Roman"/>
          <w:b/>
          <w:bCs/>
          <w:kern w:val="1"/>
          <w:sz w:val="24"/>
          <w:szCs w:val="24"/>
          <w:lang w:eastAsia="ru-RU"/>
        </w:rPr>
        <w:t xml:space="preserve">Сроки выполнения работ,  оказания услуг и поставки товаров, календарные сроки начала и завершения поставок, периоды выполнения условий.  </w:t>
      </w:r>
      <w:r w:rsidRPr="004375A6">
        <w:rPr>
          <w:rFonts w:ascii="Times New Roman" w:eastAsia="Times New Roman" w:hAnsi="Times New Roman"/>
          <w:bCs/>
          <w:kern w:val="1"/>
          <w:sz w:val="24"/>
          <w:szCs w:val="24"/>
          <w:lang w:eastAsia="ru-RU"/>
        </w:rPr>
        <w:t>Срок оказания услуг с 09 января 2018г.  по 31 декабря 2018г.</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eastAsia="Times New Roman" w:hAnsi="Times New Roman"/>
          <w:b/>
          <w:bCs/>
          <w:kern w:val="1"/>
          <w:sz w:val="24"/>
          <w:szCs w:val="24"/>
          <w:lang w:eastAsia="ru-RU"/>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91553F" w:rsidRPr="004375A6" w:rsidRDefault="0091553F" w:rsidP="0091553F">
      <w:pPr>
        <w:spacing w:after="0" w:line="240" w:lineRule="auto"/>
        <w:jc w:val="both"/>
        <w:rPr>
          <w:rFonts w:ascii="Times New Roman" w:eastAsia="Times New Roman" w:hAnsi="Times New Roman"/>
          <w:b/>
          <w:sz w:val="24"/>
          <w:szCs w:val="24"/>
          <w:lang w:eastAsia="ru-RU"/>
        </w:rPr>
      </w:pPr>
      <w:r w:rsidRPr="004375A6">
        <w:rPr>
          <w:rFonts w:ascii="Times New Roman" w:eastAsia="Times New Roman" w:hAnsi="Times New Roman"/>
          <w:sz w:val="24"/>
          <w:szCs w:val="24"/>
          <w:lang w:eastAsia="ru-RU"/>
        </w:rPr>
        <w:t>Место предоставления услуг:</w:t>
      </w:r>
      <w:r w:rsidRPr="004375A6">
        <w:rPr>
          <w:rFonts w:ascii="Times New Roman" w:eastAsia="Times New Roman" w:hAnsi="Times New Roman"/>
          <w:b/>
          <w:sz w:val="24"/>
          <w:szCs w:val="24"/>
          <w:lang w:eastAsia="ru-RU"/>
        </w:rPr>
        <w:t xml:space="preserve"> 117997 , г. Москва, ул. Профсоюзная, д. 65, ИПУ РАН.</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Оказание услуг осуществляется Исполнителем 1 (один) раз в неделю, время замены – с 20.00 до 06.00. Время и день замены согласовываются с Заказчиком. По усмотрению сторон день и время замены ковров может изменяться.  Замена грязезащитных ковров осуществляется в рабочие дни. Доставка, погрузка-разгрузка, подъем на этаж осуществляется транспортом и силами Исполнителя. </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Допуск на объекты Заказчика осуществляется в соответствии с установленным пропускным режимом.  Исполнитель направляет на имя руководителя Заказчика списки автомашин с указанием государственного номера, региона и марки автомобиля, а также работников с указанием ФИО, паспортных данных и номеров контактных телефонов работников Исполнителя, ответственных за доставку и разгрузку Товара на объект Заказчика.  </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В случае нарушения графика оказания услуг и наложения административного штрафа на Заказчика контролирующими органами, Исполнитель оплачивает штрафные санкции государственных надзорных органов, вызванные неисполнением Исполнителем условий договора.</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По истечении отчетного периода (календарного месяца) не позднее 5 числа месяца, следующего за отчетным, Исполнитель представляет Заказчику комплект отчетной документации:</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акт оказанных услуг;</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счет-фактуру;</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счет на оплату.</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Приемка результатов оказанных услуг происходит путем подписания Акта сдачи-приемки результата оказанных услуг по факту оказания услуг ежемесячно, что подтверждается надлежаще оформленными и подписанными Сторонами документов. Исполнитель передает Заказчику оригиналы документов: счет, счет-фактура, акт выполненных работ – 2 экземпляра, сертификаты и иные документы, подтверждающие качество товара (при наличии), оформленные в соответствии с законодательством Российской Федерации.</w:t>
      </w:r>
    </w:p>
    <w:p w:rsidR="0091553F" w:rsidRPr="004375A6" w:rsidRDefault="0091553F" w:rsidP="0091553F">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Оплата услуг производится по факту оказания услуг (в соответствии с произведенным числом замен в месяц) в месяце, следующем за месяцем оказания услуг  в рублях Российской Федерации, в течение 15 (пятнадцати) рабочих дней с даты выставления счета Исполнителем. Источник финансирования: внебюджетные средства ИПУ РАН. </w:t>
      </w:r>
    </w:p>
    <w:p w:rsidR="0091553F" w:rsidRPr="004375A6" w:rsidRDefault="0091553F" w:rsidP="0091553F">
      <w:pPr>
        <w:spacing w:after="0" w:line="240" w:lineRule="auto"/>
        <w:jc w:val="both"/>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ab/>
        <w:t>Аванс не предусмотрен.</w:t>
      </w:r>
    </w:p>
    <w:p w:rsidR="003D3956" w:rsidRDefault="0091553F" w:rsidP="00D5753A">
      <w:pPr>
        <w:spacing w:after="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r>
      <w:r w:rsidR="00D5753A">
        <w:rPr>
          <w:rFonts w:ascii="Times New Roman" w:eastAsia="Times New Roman" w:hAnsi="Times New Roman"/>
          <w:sz w:val="24"/>
          <w:szCs w:val="24"/>
          <w:lang w:eastAsia="ru-RU"/>
        </w:rPr>
        <w:t>Замена</w:t>
      </w:r>
      <w:r w:rsidR="00D5753A" w:rsidRPr="004375A6">
        <w:rPr>
          <w:rFonts w:ascii="Times New Roman" w:eastAsia="Times New Roman" w:hAnsi="Times New Roman"/>
          <w:sz w:val="24"/>
          <w:szCs w:val="24"/>
          <w:lang w:eastAsia="ru-RU"/>
        </w:rPr>
        <w:t xml:space="preserve"> грязезащитных ковров</w:t>
      </w:r>
      <w:r w:rsidR="00D5753A">
        <w:rPr>
          <w:rFonts w:ascii="Times New Roman" w:eastAsia="Times New Roman" w:hAnsi="Times New Roman"/>
          <w:sz w:val="24"/>
          <w:szCs w:val="24"/>
          <w:lang w:eastAsia="ru-RU"/>
        </w:rPr>
        <w:t xml:space="preserve"> в период оказания услуг</w:t>
      </w:r>
      <w:r w:rsidR="00D5753A" w:rsidRPr="004375A6">
        <w:rPr>
          <w:rFonts w:ascii="Times New Roman" w:eastAsia="Times New Roman" w:hAnsi="Times New Roman"/>
          <w:sz w:val="24"/>
          <w:szCs w:val="24"/>
          <w:lang w:eastAsia="ru-RU"/>
        </w:rPr>
        <w:t xml:space="preserve"> осуществляется Исполнителем в дни и время, согласованное с Заказчиком. Допуск на объекты Заказчика осуществляется в соответствии с установленным пропускным режимом на основании Инструкции по пропускному режиму.</w:t>
      </w:r>
      <w:r w:rsidR="00D5753A">
        <w:rPr>
          <w:rFonts w:ascii="Times New Roman" w:eastAsia="Times New Roman" w:hAnsi="Times New Roman"/>
          <w:sz w:val="24"/>
          <w:szCs w:val="24"/>
          <w:lang w:eastAsia="ru-RU"/>
        </w:rPr>
        <w:t xml:space="preserve"> </w:t>
      </w:r>
    </w:p>
    <w:p w:rsidR="0091553F" w:rsidRPr="004375A6" w:rsidRDefault="0091553F" w:rsidP="003D3956">
      <w:pPr>
        <w:spacing w:after="0" w:line="240" w:lineRule="auto"/>
        <w:ind w:firstLine="708"/>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Расчет НМЦ договора произведен на м2 с учетом размеров ковров (количество замен) и дней замен.</w:t>
      </w:r>
      <w:r w:rsidRPr="004375A6">
        <w:t xml:space="preserve"> </w:t>
      </w:r>
      <w:r w:rsidRPr="004375A6">
        <w:rPr>
          <w:rFonts w:ascii="Times New Roman" w:hAnsi="Times New Roman"/>
          <w:sz w:val="24"/>
          <w:szCs w:val="24"/>
        </w:rPr>
        <w:t>Начальная максимальная цена договора включает в себя с</w:t>
      </w:r>
      <w:r w:rsidRPr="004375A6">
        <w:rPr>
          <w:rFonts w:ascii="Times New Roman" w:eastAsia="Times New Roman" w:hAnsi="Times New Roman"/>
          <w:sz w:val="24"/>
          <w:szCs w:val="24"/>
          <w:lang w:eastAsia="ru-RU"/>
        </w:rPr>
        <w:t>тоимость предоставленных во временное пользование пыле-грязезащитных ковров, их замена на чистые (выстиранные, вычищенные, высушенные, продезинфицированные); транспортные услуги, погрузочно-разгрузочные работы, связанных с заменой ковров на объекте, а также все налоги, сборы и другие обязательные платежи, взимаемые на территории Российской Федерации.</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eastAsia="Times New Roman" w:hAnsi="Times New Roman"/>
          <w:b/>
          <w:bCs/>
          <w:kern w:val="1"/>
          <w:sz w:val="24"/>
          <w:szCs w:val="24"/>
          <w:lang w:eastAsia="ru-RU"/>
        </w:rPr>
        <w:t>10.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r w:rsidRPr="004375A6">
        <w:rPr>
          <w:rFonts w:ascii="Times New Roman" w:eastAsia="Times New Roman" w:hAnsi="Times New Roman"/>
          <w:sz w:val="24"/>
          <w:szCs w:val="24"/>
          <w:lang w:eastAsia="ru-RU"/>
        </w:rPr>
        <w:tab/>
        <w:t xml:space="preserve">Услуги должны быть оказаны надлежащего качества в порядке, определенном действующим законодательством, настоящим Техническим заданием и </w:t>
      </w:r>
      <w:r>
        <w:rPr>
          <w:rFonts w:ascii="Times New Roman" w:eastAsia="Times New Roman" w:hAnsi="Times New Roman"/>
          <w:sz w:val="24"/>
          <w:szCs w:val="24"/>
          <w:lang w:eastAsia="ru-RU"/>
        </w:rPr>
        <w:t>договором</w:t>
      </w:r>
      <w:r w:rsidRPr="004375A6">
        <w:rPr>
          <w:rFonts w:ascii="Times New Roman" w:eastAsia="Times New Roman" w:hAnsi="Times New Roman"/>
          <w:sz w:val="24"/>
          <w:szCs w:val="24"/>
          <w:lang w:eastAsia="ru-RU"/>
        </w:rPr>
        <w:t>.</w:t>
      </w: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ab/>
        <w:t xml:space="preserve">Исполнитель обязан предоставить грязезащитные резиновые ковры на основе резины с ворсовым покрытием из натуральных, синтетических и смешанных нитей. Грязезащитные резиновые ковры должны обладать высокой стойкостью к истиранию и химической чистке, удерживать и оставлять на себе большое количество влажных и сухих загрязнений, легко поддаваться чистке, обладать износостойкостью, негорючестью, антистатичностью, </w:t>
      </w: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противоскользящими свойствами,  обеспечивать безопасность передвижения, быть не токсичными, не вызывать аллергии, не содержать вредных для здоровья веществ, </w:t>
      </w:r>
    </w:p>
    <w:p w:rsidR="0091553F" w:rsidRPr="004375A6" w:rsidRDefault="0091553F" w:rsidP="0091553F">
      <w:pPr>
        <w:overflowPunct w:val="0"/>
        <w:autoSpaceDE w:val="0"/>
        <w:spacing w:after="60" w:line="240" w:lineRule="auto"/>
        <w:jc w:val="both"/>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соответствовать эксплуатационным качествам и соответствовать своему назначению, пыле и влагопоглощающими свойствами, окрашены безвредными красителями, иметь отличные впитывающие свойства, не деформироваться. Характеристики грязезащитных ковровых покрытий: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2149"/>
        <w:gridCol w:w="6737"/>
      </w:tblGrid>
      <w:tr w:rsidR="0091553F" w:rsidRPr="004375A6" w:rsidTr="00597158">
        <w:trPr>
          <w:trHeight w:val="342"/>
        </w:trPr>
        <w:tc>
          <w:tcPr>
            <w:tcW w:w="611" w:type="dxa"/>
          </w:tcPr>
          <w:p w:rsidR="0091553F" w:rsidRPr="004375A6" w:rsidRDefault="0091553F" w:rsidP="00597158">
            <w:pPr>
              <w:spacing w:after="60" w:line="240" w:lineRule="auto"/>
              <w:contextualSpacing/>
              <w:jc w:val="center"/>
              <w:rPr>
                <w:rFonts w:ascii="Times New Roman" w:eastAsia="Times New Roman" w:hAnsi="Times New Roman"/>
                <w:lang w:eastAsia="ru-RU"/>
              </w:rPr>
            </w:pPr>
            <w:r w:rsidRPr="004375A6">
              <w:rPr>
                <w:rFonts w:ascii="Times New Roman" w:eastAsia="Times New Roman" w:hAnsi="Times New Roman"/>
                <w:lang w:eastAsia="ru-RU"/>
              </w:rPr>
              <w:t>№ п/п</w:t>
            </w:r>
          </w:p>
        </w:tc>
        <w:tc>
          <w:tcPr>
            <w:tcW w:w="2149"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Наименование</w:t>
            </w:r>
          </w:p>
        </w:tc>
        <w:tc>
          <w:tcPr>
            <w:tcW w:w="6737"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Технические характеристики</w:t>
            </w:r>
          </w:p>
        </w:tc>
      </w:tr>
      <w:tr w:rsidR="0091553F" w:rsidRPr="004375A6" w:rsidTr="00597158">
        <w:trPr>
          <w:trHeight w:val="4969"/>
        </w:trPr>
        <w:tc>
          <w:tcPr>
            <w:tcW w:w="611" w:type="dxa"/>
          </w:tcPr>
          <w:p w:rsidR="0091553F" w:rsidRPr="004375A6" w:rsidRDefault="0091553F" w:rsidP="00597158">
            <w:pPr>
              <w:spacing w:after="60" w:line="240" w:lineRule="auto"/>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p>
          <w:p w:rsidR="0091553F" w:rsidRPr="004375A6" w:rsidRDefault="0091553F" w:rsidP="00597158">
            <w:pPr>
              <w:spacing w:after="60" w:line="240" w:lineRule="auto"/>
              <w:contextualSpacing/>
              <w:jc w:val="center"/>
              <w:rPr>
                <w:rFonts w:ascii="Times New Roman" w:eastAsia="Times New Roman" w:hAnsi="Times New Roman"/>
                <w:b/>
                <w:lang w:eastAsia="ru-RU"/>
              </w:rPr>
            </w:pPr>
            <w:r w:rsidRPr="004375A6">
              <w:rPr>
                <w:rFonts w:ascii="Times New Roman" w:eastAsia="Times New Roman" w:hAnsi="Times New Roman"/>
                <w:b/>
                <w:lang w:eastAsia="ru-RU"/>
              </w:rPr>
              <w:t>1.</w:t>
            </w:r>
          </w:p>
        </w:tc>
        <w:tc>
          <w:tcPr>
            <w:tcW w:w="2149" w:type="dxa"/>
          </w:tcPr>
          <w:p w:rsidR="0091553F" w:rsidRPr="004375A6" w:rsidRDefault="0091553F" w:rsidP="00597158">
            <w:pPr>
              <w:spacing w:after="60" w:line="240" w:lineRule="auto"/>
              <w:jc w:val="center"/>
              <w:rPr>
                <w:rFonts w:ascii="Times New Roman" w:eastAsia="Times New Roman" w:hAnsi="Times New Roman"/>
                <w:b/>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p>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Ковер пыле-грязезащитный (сменный)</w:t>
            </w:r>
          </w:p>
          <w:p w:rsidR="0091553F" w:rsidRPr="004375A6" w:rsidRDefault="0091553F" w:rsidP="00597158">
            <w:pPr>
              <w:spacing w:after="60" w:line="240" w:lineRule="auto"/>
              <w:jc w:val="center"/>
              <w:rPr>
                <w:rFonts w:ascii="Times New Roman" w:eastAsia="Times New Roman" w:hAnsi="Times New Roman"/>
                <w:sz w:val="24"/>
                <w:szCs w:val="24"/>
                <w:lang w:eastAsia="ru-RU"/>
              </w:rPr>
            </w:pPr>
          </w:p>
        </w:tc>
        <w:tc>
          <w:tcPr>
            <w:tcW w:w="6737" w:type="dxa"/>
          </w:tcPr>
          <w:p w:rsidR="0091553F" w:rsidRPr="004375A6" w:rsidRDefault="0091553F" w:rsidP="00597158">
            <w:pPr>
              <w:spacing w:beforeAutospacing="1" w:after="0" w:afterAutospacing="1" w:line="245" w:lineRule="atLeast"/>
              <w:jc w:val="center"/>
              <w:rPr>
                <w:rFonts w:ascii="Times" w:eastAsia="Times New Roman" w:hAnsi="Times" w:cs="Times"/>
                <w:sz w:val="24"/>
                <w:szCs w:val="24"/>
                <w:lang w:eastAsia="ru-RU"/>
              </w:rPr>
            </w:pPr>
            <w:r w:rsidRPr="004375A6">
              <w:rPr>
                <w:rFonts w:ascii="Times" w:eastAsia="Times New Roman" w:hAnsi="Times" w:cs="Times"/>
                <w:sz w:val="24"/>
                <w:szCs w:val="24"/>
                <w:lang w:eastAsia="ru-RU"/>
              </w:rPr>
              <w:t>Устойчив к влаге</w:t>
            </w:r>
          </w:p>
          <w:p w:rsidR="0091553F" w:rsidRPr="004375A6" w:rsidRDefault="0091553F" w:rsidP="00597158">
            <w:pPr>
              <w:spacing w:beforeAutospacing="1" w:after="0" w:afterAutospacing="1" w:line="245" w:lineRule="atLeast"/>
              <w:jc w:val="center"/>
              <w:rPr>
                <w:rFonts w:ascii="Times" w:eastAsia="Times New Roman" w:hAnsi="Times" w:cs="Times"/>
                <w:sz w:val="24"/>
                <w:szCs w:val="24"/>
                <w:lang w:eastAsia="ru-RU"/>
              </w:rPr>
            </w:pPr>
            <w:r w:rsidRPr="004375A6">
              <w:rPr>
                <w:rFonts w:ascii="Times" w:eastAsia="Times New Roman" w:hAnsi="Times" w:cs="Times"/>
                <w:sz w:val="24"/>
                <w:szCs w:val="24"/>
                <w:lang w:eastAsia="ru-RU"/>
              </w:rPr>
              <w:t>Подложка ковра – резиновая, шипованная, оптимальной жесткости, обеспечивает прилегание ковра к полу, исключает проскальзывание.</w:t>
            </w:r>
          </w:p>
          <w:p w:rsidR="0091553F" w:rsidRPr="004375A6" w:rsidRDefault="0091553F" w:rsidP="00597158">
            <w:pPr>
              <w:spacing w:after="60" w:line="240" w:lineRule="auto"/>
              <w:jc w:val="center"/>
              <w:rPr>
                <w:rFonts w:ascii="Times" w:eastAsia="Times New Roman" w:hAnsi="Times" w:cs="Times"/>
                <w:sz w:val="24"/>
                <w:szCs w:val="24"/>
                <w:lang w:eastAsia="ru-RU"/>
              </w:rPr>
            </w:pPr>
            <w:r w:rsidRPr="004375A6">
              <w:rPr>
                <w:rFonts w:ascii="Times" w:eastAsia="Times New Roman" w:hAnsi="Times" w:cs="Times"/>
                <w:sz w:val="24"/>
                <w:szCs w:val="24"/>
                <w:lang w:eastAsia="ru-RU"/>
              </w:rPr>
              <w:t>Толщина резины в основании – не менее 1,5 мм.</w:t>
            </w:r>
            <w:r w:rsidRPr="004375A6">
              <w:rPr>
                <w:rFonts w:ascii="Times" w:eastAsia="Times New Roman" w:hAnsi="Times" w:cs="Times"/>
                <w:sz w:val="24"/>
                <w:szCs w:val="24"/>
                <w:lang w:eastAsia="ru-RU"/>
              </w:rPr>
              <w:br/>
              <w:t>Высота канта - 2 мм.</w:t>
            </w:r>
            <w:r w:rsidRPr="004375A6">
              <w:rPr>
                <w:rFonts w:ascii="Times" w:eastAsia="Times New Roman" w:hAnsi="Times" w:cs="Times"/>
                <w:sz w:val="24"/>
                <w:szCs w:val="24"/>
                <w:lang w:eastAsia="ru-RU"/>
              </w:rPr>
              <w:br/>
              <w:t>Ширина декоративного канта -  20 мм.</w:t>
            </w:r>
            <w:r w:rsidRPr="004375A6">
              <w:rPr>
                <w:rFonts w:ascii="Times" w:eastAsia="Times New Roman" w:hAnsi="Times" w:cs="Times"/>
                <w:sz w:val="24"/>
                <w:szCs w:val="24"/>
                <w:lang w:eastAsia="ru-RU"/>
              </w:rPr>
              <w:br/>
              <w:t>Нить, используемая для изготовления текстильной основы ковра -  100% антистатический полиамид (нейлон 6,0 и нейлон 6.6) высоко скрученный.</w:t>
            </w:r>
            <w:r w:rsidRPr="004375A6">
              <w:rPr>
                <w:rFonts w:ascii="Times" w:eastAsia="Times New Roman" w:hAnsi="Times" w:cs="Times"/>
                <w:sz w:val="24"/>
                <w:szCs w:val="24"/>
                <w:lang w:eastAsia="ru-RU"/>
              </w:rPr>
              <w:br/>
              <w:t>Ворс – тафтинг, разрезной, вварен в резиновую подложку.</w:t>
            </w:r>
          </w:p>
          <w:p w:rsidR="0091553F" w:rsidRPr="004375A6" w:rsidRDefault="0091553F" w:rsidP="00597158">
            <w:pPr>
              <w:spacing w:after="60" w:line="240" w:lineRule="auto"/>
              <w:jc w:val="center"/>
              <w:rPr>
                <w:rFonts w:ascii="Times" w:eastAsia="Times New Roman" w:hAnsi="Times" w:cs="Times"/>
                <w:sz w:val="24"/>
                <w:szCs w:val="24"/>
                <w:lang w:eastAsia="ru-RU"/>
              </w:rPr>
            </w:pPr>
            <w:r w:rsidRPr="004375A6">
              <w:rPr>
                <w:rFonts w:ascii="Times" w:eastAsia="Times New Roman" w:hAnsi="Times" w:cs="Times"/>
                <w:sz w:val="24"/>
                <w:szCs w:val="24"/>
                <w:lang w:eastAsia="ru-RU"/>
              </w:rPr>
              <w:t>Высота ворса 6-10 мм.</w:t>
            </w:r>
            <w:r w:rsidRPr="004375A6">
              <w:rPr>
                <w:rFonts w:ascii="Times" w:eastAsia="Times New Roman" w:hAnsi="Times" w:cs="Times"/>
                <w:sz w:val="24"/>
                <w:szCs w:val="24"/>
                <w:lang w:eastAsia="ru-RU"/>
              </w:rPr>
              <w:br/>
              <w:t xml:space="preserve">Плотность ворса -   650-700 г/м </w:t>
            </w:r>
            <w:r w:rsidRPr="004375A6">
              <w:rPr>
                <w:rFonts w:ascii="Times" w:eastAsia="Times New Roman" w:hAnsi="Times" w:cs="Times"/>
                <w:sz w:val="24"/>
                <w:szCs w:val="24"/>
                <w:vertAlign w:val="superscript"/>
                <w:lang w:eastAsia="ru-RU"/>
              </w:rPr>
              <w:t>2</w:t>
            </w:r>
          </w:p>
          <w:p w:rsidR="0091553F" w:rsidRPr="004375A6" w:rsidRDefault="0091553F" w:rsidP="00597158">
            <w:pPr>
              <w:spacing w:beforeAutospacing="1" w:after="0" w:afterAutospacing="1" w:line="245" w:lineRule="atLeast"/>
              <w:jc w:val="center"/>
              <w:rPr>
                <w:rFonts w:ascii="Times" w:eastAsia="Times New Roman" w:hAnsi="Times" w:cs="Times"/>
                <w:sz w:val="24"/>
                <w:szCs w:val="24"/>
                <w:vertAlign w:val="superscript"/>
                <w:lang w:eastAsia="ru-RU"/>
              </w:rPr>
            </w:pPr>
            <w:r w:rsidRPr="004375A6">
              <w:rPr>
                <w:rFonts w:ascii="Times" w:eastAsia="Times New Roman" w:hAnsi="Times" w:cs="Times"/>
                <w:sz w:val="24"/>
                <w:szCs w:val="24"/>
                <w:lang w:eastAsia="ru-RU"/>
              </w:rPr>
              <w:t>Поглощающая способность: жидкости - до 6 л на 1 м</w:t>
            </w:r>
            <w:r w:rsidRPr="004375A6">
              <w:rPr>
                <w:rFonts w:ascii="Times" w:eastAsia="Times New Roman" w:hAnsi="Times" w:cs="Times"/>
                <w:sz w:val="24"/>
                <w:szCs w:val="24"/>
                <w:vertAlign w:val="superscript"/>
                <w:lang w:eastAsia="ru-RU"/>
              </w:rPr>
              <w:t>2</w:t>
            </w:r>
          </w:p>
          <w:p w:rsidR="0091553F" w:rsidRPr="004375A6" w:rsidRDefault="0091553F" w:rsidP="00597158">
            <w:pPr>
              <w:spacing w:beforeAutospacing="1" w:after="0" w:afterAutospacing="1" w:line="245" w:lineRule="atLeast"/>
              <w:jc w:val="center"/>
              <w:rPr>
                <w:rFonts w:ascii="Times" w:eastAsia="Times New Roman" w:hAnsi="Times" w:cs="Times"/>
                <w:sz w:val="24"/>
                <w:szCs w:val="24"/>
                <w:vertAlign w:val="superscript"/>
                <w:lang w:eastAsia="ru-RU"/>
              </w:rPr>
            </w:pPr>
            <w:r w:rsidRPr="004375A6">
              <w:rPr>
                <w:rFonts w:ascii="Times" w:eastAsia="Times New Roman" w:hAnsi="Times" w:cs="Times"/>
                <w:sz w:val="24"/>
                <w:szCs w:val="24"/>
                <w:lang w:eastAsia="ru-RU"/>
              </w:rPr>
              <w:t>песка и мелкой грязи –  до 4 кг на 1 м</w:t>
            </w:r>
            <w:r w:rsidRPr="004375A6">
              <w:rPr>
                <w:rFonts w:ascii="Times" w:eastAsia="Times New Roman" w:hAnsi="Times" w:cs="Times"/>
                <w:sz w:val="24"/>
                <w:szCs w:val="24"/>
                <w:vertAlign w:val="superscript"/>
                <w:lang w:eastAsia="ru-RU"/>
              </w:rPr>
              <w:t>2</w:t>
            </w:r>
          </w:p>
        </w:tc>
      </w:tr>
      <w:tr w:rsidR="0091553F" w:rsidRPr="004375A6" w:rsidTr="00597158">
        <w:trPr>
          <w:trHeight w:val="269"/>
        </w:trPr>
        <w:tc>
          <w:tcPr>
            <w:tcW w:w="611" w:type="dxa"/>
          </w:tcPr>
          <w:p w:rsidR="0091553F" w:rsidRPr="004375A6" w:rsidRDefault="0091553F" w:rsidP="00597158">
            <w:pPr>
              <w:spacing w:after="60" w:line="240" w:lineRule="auto"/>
              <w:jc w:val="center"/>
              <w:rPr>
                <w:rFonts w:ascii="Times New Roman" w:eastAsia="Times New Roman" w:hAnsi="Times New Roman"/>
                <w:b/>
                <w:lang w:eastAsia="ru-RU"/>
              </w:rPr>
            </w:pPr>
            <w:r w:rsidRPr="004375A6">
              <w:rPr>
                <w:rFonts w:ascii="Times New Roman" w:eastAsia="Times New Roman" w:hAnsi="Times New Roman"/>
                <w:b/>
                <w:lang w:eastAsia="ru-RU"/>
              </w:rPr>
              <w:t>2.</w:t>
            </w:r>
          </w:p>
        </w:tc>
        <w:tc>
          <w:tcPr>
            <w:tcW w:w="2149" w:type="dxa"/>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Цвет</w:t>
            </w:r>
          </w:p>
        </w:tc>
        <w:tc>
          <w:tcPr>
            <w:tcW w:w="6737" w:type="dxa"/>
            <w:shd w:val="clear" w:color="auto" w:fill="auto"/>
          </w:tcPr>
          <w:p w:rsidR="0091553F" w:rsidRPr="004375A6" w:rsidRDefault="0091553F" w:rsidP="00597158">
            <w:pPr>
              <w:spacing w:after="60" w:line="240" w:lineRule="auto"/>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Серый темный</w:t>
            </w:r>
          </w:p>
        </w:tc>
      </w:tr>
    </w:tbl>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p>
    <w:p w:rsidR="0091553F" w:rsidRPr="004375A6" w:rsidRDefault="0091553F" w:rsidP="0091553F">
      <w:pPr>
        <w:overflowPunct w:val="0"/>
        <w:autoSpaceDE w:val="0"/>
        <w:spacing w:after="60" w:line="240" w:lineRule="auto"/>
        <w:jc w:val="both"/>
        <w:rPr>
          <w:rFonts w:ascii="Times New Roman" w:eastAsia="Times New Roman" w:hAnsi="Times New Roman"/>
          <w:b/>
          <w:bCs/>
          <w:kern w:val="1"/>
          <w:sz w:val="24"/>
          <w:szCs w:val="24"/>
          <w:lang w:eastAsia="ru-RU"/>
        </w:rPr>
      </w:pPr>
    </w:p>
    <w:p w:rsidR="0091553F" w:rsidRPr="004375A6" w:rsidRDefault="0091553F" w:rsidP="0091553F"/>
    <w:p w:rsidR="0091553F" w:rsidRPr="004375A6" w:rsidRDefault="0091553F" w:rsidP="0091553F"/>
    <w:p w:rsidR="0091553F" w:rsidRPr="004375A6" w:rsidRDefault="0091553F" w:rsidP="0091553F"/>
    <w:p w:rsidR="0091553F" w:rsidRDefault="0091553F" w:rsidP="0091553F">
      <w:pPr>
        <w:spacing w:after="0" w:line="264" w:lineRule="auto"/>
        <w:jc w:val="right"/>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 xml:space="preserve">Приложение № 1 </w:t>
      </w:r>
    </w:p>
    <w:p w:rsidR="0091553F" w:rsidRPr="004375A6" w:rsidRDefault="0091553F" w:rsidP="0091553F">
      <w:pPr>
        <w:spacing w:after="0" w:line="264" w:lineRule="auto"/>
        <w:jc w:val="right"/>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 xml:space="preserve">к </w:t>
      </w:r>
      <w:r>
        <w:rPr>
          <w:rFonts w:ascii="Times New Roman" w:eastAsia="Times New Roman" w:hAnsi="Times New Roman"/>
          <w:b/>
          <w:sz w:val="24"/>
          <w:szCs w:val="24"/>
          <w:lang w:eastAsia="ru-RU"/>
        </w:rPr>
        <w:t>Техническому заданию</w:t>
      </w:r>
    </w:p>
    <w:p w:rsidR="0091553F" w:rsidRPr="004375A6" w:rsidRDefault="0091553F" w:rsidP="0091553F">
      <w:pPr>
        <w:spacing w:after="0" w:line="264" w:lineRule="auto"/>
        <w:jc w:val="center"/>
        <w:rPr>
          <w:rFonts w:ascii="Times New Roman" w:eastAsia="Times New Roman" w:hAnsi="Times New Roman"/>
          <w:b/>
          <w:sz w:val="24"/>
          <w:szCs w:val="24"/>
          <w:lang w:eastAsia="ru-RU"/>
        </w:rPr>
      </w:pPr>
    </w:p>
    <w:p w:rsidR="0091553F" w:rsidRPr="004375A6" w:rsidRDefault="0091553F" w:rsidP="0091553F">
      <w:pPr>
        <w:spacing w:after="0" w:line="264" w:lineRule="auto"/>
        <w:jc w:val="center"/>
        <w:rPr>
          <w:rFonts w:ascii="Times New Roman" w:eastAsia="Times New Roman" w:hAnsi="Times New Roman"/>
          <w:b/>
          <w:sz w:val="24"/>
          <w:szCs w:val="24"/>
          <w:lang w:eastAsia="ru-RU"/>
        </w:rPr>
      </w:pPr>
    </w:p>
    <w:p w:rsidR="0091553F" w:rsidRPr="004375A6" w:rsidRDefault="0091553F" w:rsidP="0091553F">
      <w:pPr>
        <w:spacing w:after="0" w:line="264" w:lineRule="auto"/>
        <w:jc w:val="center"/>
        <w:rPr>
          <w:rFonts w:ascii="Times New Roman" w:eastAsia="Times New Roman" w:hAnsi="Times New Roman"/>
          <w:b/>
          <w:sz w:val="24"/>
          <w:szCs w:val="24"/>
          <w:lang w:eastAsia="ru-RU"/>
        </w:rPr>
      </w:pPr>
    </w:p>
    <w:p w:rsidR="0091553F" w:rsidRPr="004375A6" w:rsidRDefault="0091553F" w:rsidP="0091553F">
      <w:pPr>
        <w:spacing w:after="0" w:line="264" w:lineRule="auto"/>
        <w:jc w:val="center"/>
        <w:rPr>
          <w:rFonts w:ascii="Times New Roman" w:eastAsia="Times New Roman" w:hAnsi="Times New Roman"/>
          <w:b/>
          <w:sz w:val="24"/>
          <w:szCs w:val="24"/>
          <w:lang w:eastAsia="ru-RU"/>
        </w:rPr>
      </w:pPr>
      <w:r w:rsidRPr="004375A6">
        <w:rPr>
          <w:rFonts w:ascii="Times New Roman" w:eastAsia="Times New Roman" w:hAnsi="Times New Roman"/>
          <w:b/>
          <w:sz w:val="24"/>
          <w:szCs w:val="24"/>
          <w:lang w:eastAsia="ru-RU"/>
        </w:rPr>
        <w:t>Расчет стоимости</w:t>
      </w:r>
    </w:p>
    <w:p w:rsidR="0091553F" w:rsidRPr="004375A6" w:rsidRDefault="0091553F" w:rsidP="0091553F">
      <w:pPr>
        <w:overflowPunct w:val="0"/>
        <w:autoSpaceDE w:val="0"/>
        <w:spacing w:after="60" w:line="240" w:lineRule="auto"/>
        <w:jc w:val="center"/>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 xml:space="preserve">на оказание услуг по уходу за предоставленными во временное пользование </w:t>
      </w:r>
    </w:p>
    <w:p w:rsidR="0091553F" w:rsidRPr="004375A6" w:rsidRDefault="0091553F" w:rsidP="0091553F">
      <w:pPr>
        <w:overflowPunct w:val="0"/>
        <w:autoSpaceDE w:val="0"/>
        <w:spacing w:after="60" w:line="240" w:lineRule="auto"/>
        <w:jc w:val="center"/>
        <w:rPr>
          <w:rFonts w:ascii="Times New Roman" w:eastAsia="Times New Roman" w:hAnsi="Times New Roman"/>
          <w:bCs/>
          <w:kern w:val="1"/>
          <w:sz w:val="24"/>
          <w:szCs w:val="24"/>
          <w:lang w:eastAsia="ru-RU"/>
        </w:rPr>
      </w:pPr>
      <w:r w:rsidRPr="004375A6">
        <w:rPr>
          <w:rFonts w:ascii="Times New Roman" w:eastAsia="Times New Roman" w:hAnsi="Times New Roman"/>
          <w:bCs/>
          <w:kern w:val="1"/>
          <w:sz w:val="24"/>
          <w:szCs w:val="24"/>
          <w:lang w:eastAsia="ru-RU"/>
        </w:rPr>
        <w:t>пыле-грязезащитными коврами для нужд ИПУ РАН в 2018 году</w:t>
      </w:r>
    </w:p>
    <w:p w:rsidR="0091553F" w:rsidRPr="004375A6" w:rsidRDefault="0091553F" w:rsidP="0091553F"/>
    <w:tbl>
      <w:tblPr>
        <w:tblStyle w:val="af5"/>
        <w:tblW w:w="0" w:type="auto"/>
        <w:tblInd w:w="108" w:type="dxa"/>
        <w:tblLook w:val="04A0" w:firstRow="1" w:lastRow="0" w:firstColumn="1" w:lastColumn="0" w:noHBand="0" w:noVBand="1"/>
      </w:tblPr>
      <w:tblGrid>
        <w:gridCol w:w="709"/>
        <w:gridCol w:w="6379"/>
        <w:gridCol w:w="2410"/>
      </w:tblGrid>
      <w:tr w:rsidR="0091553F" w:rsidRPr="004375A6" w:rsidTr="00597158">
        <w:trPr>
          <w:trHeight w:val="924"/>
        </w:trPr>
        <w:tc>
          <w:tcPr>
            <w:tcW w:w="709" w:type="dxa"/>
          </w:tcPr>
          <w:p w:rsidR="0091553F" w:rsidRPr="004375A6" w:rsidRDefault="0091553F" w:rsidP="00597158">
            <w:pPr>
              <w:jc w:val="center"/>
              <w:rPr>
                <w:rFonts w:ascii="Times New Roman" w:hAnsi="Times New Roman"/>
                <w:b/>
                <w:sz w:val="24"/>
                <w:szCs w:val="24"/>
              </w:rPr>
            </w:pPr>
            <w:r w:rsidRPr="004375A6">
              <w:rPr>
                <w:rFonts w:ascii="Times New Roman" w:hAnsi="Times New Roman"/>
                <w:b/>
                <w:sz w:val="24"/>
                <w:szCs w:val="24"/>
              </w:rPr>
              <w:t>№ п/п</w:t>
            </w:r>
          </w:p>
        </w:tc>
        <w:tc>
          <w:tcPr>
            <w:tcW w:w="6379" w:type="dxa"/>
          </w:tcPr>
          <w:p w:rsidR="0091553F" w:rsidRPr="004375A6" w:rsidRDefault="0091553F" w:rsidP="00597158">
            <w:pPr>
              <w:jc w:val="center"/>
              <w:rPr>
                <w:rFonts w:ascii="Times New Roman" w:hAnsi="Times New Roman"/>
                <w:b/>
                <w:sz w:val="24"/>
                <w:szCs w:val="24"/>
              </w:rPr>
            </w:pPr>
            <w:r w:rsidRPr="004375A6">
              <w:rPr>
                <w:rFonts w:ascii="Times New Roman" w:hAnsi="Times New Roman"/>
                <w:b/>
                <w:sz w:val="24"/>
                <w:szCs w:val="24"/>
              </w:rPr>
              <w:t>Наименование услуги</w:t>
            </w:r>
          </w:p>
        </w:tc>
        <w:tc>
          <w:tcPr>
            <w:tcW w:w="2410" w:type="dxa"/>
          </w:tcPr>
          <w:p w:rsidR="0091553F" w:rsidRPr="004375A6" w:rsidRDefault="0091553F" w:rsidP="00597158">
            <w:pPr>
              <w:jc w:val="center"/>
              <w:rPr>
                <w:rFonts w:ascii="Times New Roman" w:hAnsi="Times New Roman"/>
                <w:b/>
                <w:sz w:val="24"/>
                <w:szCs w:val="24"/>
              </w:rPr>
            </w:pPr>
            <w:r w:rsidRPr="004375A6">
              <w:rPr>
                <w:rFonts w:ascii="Times New Roman" w:hAnsi="Times New Roman"/>
                <w:b/>
                <w:sz w:val="24"/>
                <w:szCs w:val="24"/>
              </w:rPr>
              <w:t xml:space="preserve">Стоимость единица услуги, руб. </w:t>
            </w:r>
          </w:p>
        </w:tc>
      </w:tr>
      <w:tr w:rsidR="0091553F" w:rsidRPr="004375A6" w:rsidTr="00597158">
        <w:trPr>
          <w:trHeight w:val="462"/>
        </w:trPr>
        <w:tc>
          <w:tcPr>
            <w:tcW w:w="709" w:type="dxa"/>
          </w:tcPr>
          <w:p w:rsidR="0091553F" w:rsidRPr="004375A6" w:rsidRDefault="0091553F" w:rsidP="00597158">
            <w:pPr>
              <w:jc w:val="center"/>
              <w:rPr>
                <w:rFonts w:ascii="Times New Roman" w:hAnsi="Times New Roman"/>
                <w:sz w:val="24"/>
                <w:szCs w:val="24"/>
              </w:rPr>
            </w:pPr>
            <w:r w:rsidRPr="004375A6">
              <w:rPr>
                <w:rFonts w:ascii="Times New Roman" w:hAnsi="Times New Roman"/>
                <w:sz w:val="24"/>
                <w:szCs w:val="24"/>
              </w:rPr>
              <w:t>1</w:t>
            </w:r>
          </w:p>
        </w:tc>
        <w:tc>
          <w:tcPr>
            <w:tcW w:w="6379" w:type="dxa"/>
          </w:tcPr>
          <w:p w:rsidR="0091553F" w:rsidRPr="004375A6" w:rsidRDefault="0091553F" w:rsidP="00597158">
            <w:pPr>
              <w:spacing w:after="60"/>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Услуги по замене</w:t>
            </w:r>
            <w:r w:rsidRPr="004375A6">
              <w:t xml:space="preserve"> </w:t>
            </w:r>
            <w:r w:rsidRPr="004375A6">
              <w:rPr>
                <w:rFonts w:ascii="Times New Roman" w:eastAsia="Times New Roman" w:hAnsi="Times New Roman"/>
                <w:sz w:val="24"/>
                <w:szCs w:val="24"/>
                <w:lang w:eastAsia="ru-RU"/>
              </w:rPr>
              <w:t xml:space="preserve">пыле-грязезащитного ковра  размером 115 х 400 см  </w:t>
            </w:r>
          </w:p>
        </w:tc>
        <w:tc>
          <w:tcPr>
            <w:tcW w:w="2410" w:type="dxa"/>
          </w:tcPr>
          <w:p w:rsidR="0091553F" w:rsidRPr="004375A6" w:rsidRDefault="0091553F" w:rsidP="00597158"/>
        </w:tc>
      </w:tr>
      <w:tr w:rsidR="0091553F" w:rsidRPr="004375A6" w:rsidTr="00597158">
        <w:trPr>
          <w:trHeight w:val="436"/>
        </w:trPr>
        <w:tc>
          <w:tcPr>
            <w:tcW w:w="709" w:type="dxa"/>
          </w:tcPr>
          <w:p w:rsidR="0091553F" w:rsidRPr="004375A6" w:rsidRDefault="0091553F" w:rsidP="00597158">
            <w:pPr>
              <w:jc w:val="center"/>
              <w:rPr>
                <w:rFonts w:ascii="Times New Roman" w:hAnsi="Times New Roman"/>
                <w:sz w:val="24"/>
                <w:szCs w:val="24"/>
              </w:rPr>
            </w:pPr>
            <w:r w:rsidRPr="004375A6">
              <w:rPr>
                <w:rFonts w:ascii="Times New Roman" w:hAnsi="Times New Roman"/>
                <w:sz w:val="24"/>
                <w:szCs w:val="24"/>
              </w:rPr>
              <w:t>2</w:t>
            </w:r>
          </w:p>
        </w:tc>
        <w:tc>
          <w:tcPr>
            <w:tcW w:w="6379" w:type="dxa"/>
          </w:tcPr>
          <w:p w:rsidR="0091553F" w:rsidRPr="004375A6" w:rsidRDefault="0091553F" w:rsidP="00597158">
            <w:pPr>
              <w:spacing w:after="60"/>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 xml:space="preserve">Услуги по замене пыле-грязезащитного ковра  размером 150 х 250 см  </w:t>
            </w:r>
          </w:p>
        </w:tc>
        <w:tc>
          <w:tcPr>
            <w:tcW w:w="2410" w:type="dxa"/>
          </w:tcPr>
          <w:p w:rsidR="0091553F" w:rsidRPr="004375A6" w:rsidRDefault="0091553F" w:rsidP="00597158"/>
        </w:tc>
      </w:tr>
      <w:tr w:rsidR="0091553F" w:rsidTr="00597158">
        <w:trPr>
          <w:trHeight w:val="462"/>
        </w:trPr>
        <w:tc>
          <w:tcPr>
            <w:tcW w:w="709" w:type="dxa"/>
          </w:tcPr>
          <w:p w:rsidR="0091553F" w:rsidRPr="004375A6" w:rsidRDefault="0091553F" w:rsidP="00597158">
            <w:pPr>
              <w:jc w:val="center"/>
              <w:rPr>
                <w:rFonts w:ascii="Times New Roman" w:hAnsi="Times New Roman"/>
                <w:sz w:val="24"/>
                <w:szCs w:val="24"/>
              </w:rPr>
            </w:pPr>
            <w:r w:rsidRPr="004375A6">
              <w:rPr>
                <w:rFonts w:ascii="Times New Roman" w:hAnsi="Times New Roman"/>
                <w:sz w:val="24"/>
                <w:szCs w:val="24"/>
              </w:rPr>
              <w:t>3</w:t>
            </w:r>
          </w:p>
        </w:tc>
        <w:tc>
          <w:tcPr>
            <w:tcW w:w="6379" w:type="dxa"/>
          </w:tcPr>
          <w:p w:rsidR="0091553F" w:rsidRPr="009845D8" w:rsidRDefault="0091553F" w:rsidP="00597158">
            <w:pPr>
              <w:spacing w:after="60"/>
              <w:jc w:val="center"/>
              <w:rPr>
                <w:rFonts w:ascii="Times New Roman" w:eastAsia="Times New Roman" w:hAnsi="Times New Roman"/>
                <w:sz w:val="24"/>
                <w:szCs w:val="24"/>
                <w:lang w:eastAsia="ru-RU"/>
              </w:rPr>
            </w:pPr>
            <w:r w:rsidRPr="004375A6">
              <w:rPr>
                <w:rFonts w:ascii="Times New Roman" w:eastAsia="Times New Roman" w:hAnsi="Times New Roman"/>
                <w:sz w:val="24"/>
                <w:szCs w:val="24"/>
                <w:lang w:eastAsia="ru-RU"/>
              </w:rPr>
              <w:t>Услуги по замене пыле-грязезащитного ковра  размером 150 х 600  см</w:t>
            </w:r>
            <w:r w:rsidRPr="009845D8">
              <w:rPr>
                <w:rFonts w:ascii="Times New Roman" w:eastAsia="Times New Roman" w:hAnsi="Times New Roman"/>
                <w:sz w:val="24"/>
                <w:szCs w:val="24"/>
                <w:lang w:eastAsia="ru-RU"/>
              </w:rPr>
              <w:t xml:space="preserve">  </w:t>
            </w:r>
          </w:p>
        </w:tc>
        <w:tc>
          <w:tcPr>
            <w:tcW w:w="2410" w:type="dxa"/>
          </w:tcPr>
          <w:p w:rsidR="0091553F" w:rsidRDefault="0091553F" w:rsidP="00597158"/>
        </w:tc>
      </w:tr>
    </w:tbl>
    <w:p w:rsidR="0091553F" w:rsidRDefault="0091553F" w:rsidP="0091553F"/>
    <w:p w:rsidR="0091553F" w:rsidRDefault="0091553F" w:rsidP="0091553F"/>
    <w:p w:rsidR="0091553F" w:rsidRDefault="0091553F" w:rsidP="0091553F"/>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9F7642" w:rsidRDefault="009F7642" w:rsidP="00D60BA7">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C76A6A" w:rsidRDefault="00C76A6A" w:rsidP="00B83C5F">
      <w:pPr>
        <w:pStyle w:val="2"/>
        <w:rPr>
          <w:rFonts w:ascii="Times New Roman" w:hAnsi="Times New Roman"/>
          <w:sz w:val="24"/>
        </w:rPr>
      </w:pPr>
      <w:bookmarkStart w:id="530" w:name="_Ref478046486"/>
      <w:bookmarkStart w:id="531" w:name="_Ref478046489"/>
      <w:bookmarkStart w:id="532" w:name="_Toc481507620"/>
      <w:bookmarkEnd w:id="529"/>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30"/>
      <w:bookmarkEnd w:id="531"/>
      <w:bookmarkEnd w:id="532"/>
    </w:p>
    <w:p w:rsidR="00FD19AD" w:rsidRDefault="00FD19AD" w:rsidP="007F36B6">
      <w:pPr>
        <w:suppressAutoHyphens/>
        <w:spacing w:after="0" w:line="240" w:lineRule="auto"/>
        <w:rPr>
          <w:rFonts w:ascii="Times New Roman" w:eastAsia="Times New Roman" w:hAnsi="Times New Roman"/>
          <w:sz w:val="24"/>
          <w:szCs w:val="24"/>
          <w:lang w:eastAsia="ar-SA"/>
        </w:rPr>
      </w:pPr>
    </w:p>
    <w:p w:rsidR="00AE2CED" w:rsidRDefault="00AE2CED" w:rsidP="00E73657">
      <w:pPr>
        <w:suppressAutoHyphens/>
        <w:spacing w:after="0" w:line="240" w:lineRule="auto"/>
        <w:rPr>
          <w:rFonts w:ascii="Times New Roman" w:eastAsia="Times New Roman" w:hAnsi="Times New Roman"/>
          <w:sz w:val="24"/>
          <w:szCs w:val="24"/>
          <w:lang w:eastAsia="ar-SA"/>
        </w:rPr>
      </w:pPr>
    </w:p>
    <w:tbl>
      <w:tblPr>
        <w:tblStyle w:val="af5"/>
        <w:tblW w:w="0" w:type="auto"/>
        <w:tblLayout w:type="fixed"/>
        <w:tblLook w:val="04A0" w:firstRow="1" w:lastRow="0" w:firstColumn="1" w:lastColumn="0" w:noHBand="0" w:noVBand="1"/>
      </w:tblPr>
      <w:tblGrid>
        <w:gridCol w:w="508"/>
        <w:gridCol w:w="2102"/>
        <w:gridCol w:w="1258"/>
        <w:gridCol w:w="1258"/>
        <w:gridCol w:w="1258"/>
        <w:gridCol w:w="1237"/>
        <w:gridCol w:w="1415"/>
        <w:gridCol w:w="959"/>
      </w:tblGrid>
      <w:tr w:rsidR="00B04382" w:rsidRPr="00B04382" w:rsidTr="00ED6C80">
        <w:trPr>
          <w:trHeight w:val="1215"/>
        </w:trPr>
        <w:tc>
          <w:tcPr>
            <w:tcW w:w="9995" w:type="dxa"/>
            <w:gridSpan w:val="8"/>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 xml:space="preserve">Обоснование начальной (максимальной) цены договора на оказание услуг по уходу за предоставленными во временное пользование </w:t>
            </w:r>
            <w:r w:rsidRPr="00B04382">
              <w:rPr>
                <w:rFonts w:ascii="Times New Roman" w:eastAsia="Times New Roman" w:hAnsi="Times New Roman"/>
                <w:b/>
                <w:bCs/>
                <w:sz w:val="24"/>
                <w:szCs w:val="24"/>
                <w:lang w:eastAsia="ar-SA"/>
              </w:rPr>
              <w:br/>
              <w:t>пыле-грязезащитными коврами для нужд ИПУ РАН в 2018 году</w:t>
            </w:r>
          </w:p>
        </w:tc>
      </w:tr>
      <w:tr w:rsidR="00B04382" w:rsidRPr="00B04382" w:rsidTr="00ED6C80">
        <w:trPr>
          <w:trHeight w:val="570"/>
        </w:trPr>
        <w:tc>
          <w:tcPr>
            <w:tcW w:w="3868" w:type="dxa"/>
            <w:gridSpan w:val="3"/>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Используемый метод определения НМЦД:</w:t>
            </w:r>
          </w:p>
        </w:tc>
        <w:tc>
          <w:tcPr>
            <w:tcW w:w="6127" w:type="dxa"/>
            <w:gridSpan w:val="5"/>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Метод сопоставимых рыночных цен (анализ рынка)</w:t>
            </w:r>
          </w:p>
        </w:tc>
      </w:tr>
      <w:tr w:rsidR="00B04382" w:rsidRPr="00B04382" w:rsidTr="00ED6C80">
        <w:trPr>
          <w:trHeight w:val="1575"/>
        </w:trPr>
        <w:tc>
          <w:tcPr>
            <w:tcW w:w="9995" w:type="dxa"/>
            <w:gridSpan w:val="8"/>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AE4FBC" w:rsidRPr="00B04382" w:rsidTr="00ED6C80">
        <w:trPr>
          <w:trHeight w:val="240"/>
        </w:trPr>
        <w:tc>
          <w:tcPr>
            <w:tcW w:w="508" w:type="dxa"/>
            <w:hideMark/>
          </w:tcPr>
          <w:p w:rsidR="00B04382" w:rsidRPr="00B04382" w:rsidRDefault="00B04382" w:rsidP="00AE4FBC">
            <w:pPr>
              <w:suppressAutoHyphens/>
              <w:jc w:val="center"/>
              <w:rPr>
                <w:rFonts w:ascii="Times New Roman" w:eastAsia="Times New Roman" w:hAnsi="Times New Roman"/>
                <w:sz w:val="24"/>
                <w:szCs w:val="24"/>
                <w:lang w:eastAsia="ar-SA"/>
              </w:rPr>
            </w:pPr>
          </w:p>
        </w:tc>
        <w:tc>
          <w:tcPr>
            <w:tcW w:w="2102" w:type="dxa"/>
            <w:hideMark/>
          </w:tcPr>
          <w:p w:rsidR="00B04382" w:rsidRPr="00B04382" w:rsidRDefault="00B04382" w:rsidP="00AE4FBC">
            <w:pPr>
              <w:suppressAutoHyphens/>
              <w:jc w:val="center"/>
              <w:rPr>
                <w:rFonts w:ascii="Times New Roman" w:eastAsia="Times New Roman" w:hAnsi="Times New Roman"/>
                <w:sz w:val="24"/>
                <w:szCs w:val="24"/>
                <w:lang w:eastAsia="ar-SA"/>
              </w:rPr>
            </w:pPr>
          </w:p>
        </w:tc>
        <w:tc>
          <w:tcPr>
            <w:tcW w:w="1258" w:type="dxa"/>
            <w:hideMark/>
          </w:tcPr>
          <w:p w:rsidR="00B04382" w:rsidRPr="00B04382" w:rsidRDefault="00B04382" w:rsidP="00AE4FBC">
            <w:pPr>
              <w:suppressAutoHyphens/>
              <w:jc w:val="center"/>
              <w:rPr>
                <w:rFonts w:ascii="Times New Roman" w:eastAsia="Times New Roman" w:hAnsi="Times New Roman"/>
                <w:sz w:val="24"/>
                <w:szCs w:val="24"/>
                <w:lang w:eastAsia="ar-SA"/>
              </w:rPr>
            </w:pPr>
          </w:p>
        </w:tc>
        <w:tc>
          <w:tcPr>
            <w:tcW w:w="1258" w:type="dxa"/>
            <w:hideMark/>
          </w:tcPr>
          <w:p w:rsidR="00B04382" w:rsidRPr="00B04382" w:rsidRDefault="00B04382" w:rsidP="00AE4FBC">
            <w:pPr>
              <w:suppressAutoHyphens/>
              <w:jc w:val="center"/>
              <w:rPr>
                <w:rFonts w:ascii="Times New Roman" w:eastAsia="Times New Roman" w:hAnsi="Times New Roman"/>
                <w:sz w:val="24"/>
                <w:szCs w:val="24"/>
                <w:lang w:eastAsia="ar-SA"/>
              </w:rPr>
            </w:pPr>
          </w:p>
        </w:tc>
        <w:tc>
          <w:tcPr>
            <w:tcW w:w="1258" w:type="dxa"/>
            <w:hideMark/>
          </w:tcPr>
          <w:p w:rsidR="00B04382" w:rsidRPr="00B04382" w:rsidRDefault="00B04382" w:rsidP="00AE4FBC">
            <w:pPr>
              <w:suppressAutoHyphens/>
              <w:jc w:val="center"/>
              <w:rPr>
                <w:rFonts w:ascii="Times New Roman" w:eastAsia="Times New Roman" w:hAnsi="Times New Roman"/>
                <w:sz w:val="24"/>
                <w:szCs w:val="24"/>
                <w:lang w:eastAsia="ar-SA"/>
              </w:rPr>
            </w:pPr>
          </w:p>
        </w:tc>
        <w:tc>
          <w:tcPr>
            <w:tcW w:w="1237" w:type="dxa"/>
            <w:hideMark/>
          </w:tcPr>
          <w:p w:rsidR="00B04382" w:rsidRPr="00B04382" w:rsidRDefault="00B04382" w:rsidP="00AE4FBC">
            <w:pPr>
              <w:suppressAutoHyphens/>
              <w:jc w:val="center"/>
              <w:rPr>
                <w:rFonts w:ascii="Times New Roman" w:eastAsia="Times New Roman" w:hAnsi="Times New Roman"/>
                <w:sz w:val="24"/>
                <w:szCs w:val="24"/>
                <w:lang w:eastAsia="ar-SA"/>
              </w:rPr>
            </w:pPr>
          </w:p>
        </w:tc>
        <w:tc>
          <w:tcPr>
            <w:tcW w:w="1415" w:type="dxa"/>
            <w:hideMark/>
          </w:tcPr>
          <w:p w:rsidR="00B04382" w:rsidRPr="00B04382" w:rsidRDefault="00B04382" w:rsidP="00AE4FBC">
            <w:pPr>
              <w:suppressAutoHyphens/>
              <w:jc w:val="center"/>
              <w:rPr>
                <w:rFonts w:ascii="Times New Roman" w:eastAsia="Times New Roman" w:hAnsi="Times New Roman"/>
                <w:sz w:val="24"/>
                <w:szCs w:val="24"/>
                <w:lang w:eastAsia="ar-SA"/>
              </w:rPr>
            </w:pPr>
          </w:p>
        </w:tc>
        <w:tc>
          <w:tcPr>
            <w:tcW w:w="959" w:type="dxa"/>
            <w:noWrap/>
            <w:hideMark/>
          </w:tcPr>
          <w:p w:rsidR="00B04382" w:rsidRPr="00B04382" w:rsidRDefault="00B04382" w:rsidP="00AE4FBC">
            <w:pPr>
              <w:suppressAutoHyphens/>
              <w:jc w:val="center"/>
              <w:rPr>
                <w:rFonts w:ascii="Times New Roman" w:eastAsia="Times New Roman" w:hAnsi="Times New Roman"/>
                <w:sz w:val="24"/>
                <w:szCs w:val="24"/>
                <w:lang w:eastAsia="ar-SA"/>
              </w:rPr>
            </w:pPr>
          </w:p>
        </w:tc>
      </w:tr>
      <w:tr w:rsidR="00B04382" w:rsidRPr="00B04382" w:rsidTr="00ED6C80">
        <w:trPr>
          <w:trHeight w:val="1365"/>
        </w:trPr>
        <w:tc>
          <w:tcPr>
            <w:tcW w:w="9995" w:type="dxa"/>
            <w:gridSpan w:val="8"/>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B04382" w:rsidRPr="00B04382" w:rsidTr="00ED6C80">
        <w:trPr>
          <w:trHeight w:val="240"/>
        </w:trPr>
        <w:tc>
          <w:tcPr>
            <w:tcW w:w="9036" w:type="dxa"/>
            <w:gridSpan w:val="7"/>
            <w:noWrap/>
            <w:hideMark/>
          </w:tcPr>
          <w:p w:rsidR="00B04382" w:rsidRPr="00B04382" w:rsidRDefault="00B04382" w:rsidP="00B04382">
            <w:pPr>
              <w:suppressAutoHyphens/>
              <w:rPr>
                <w:rFonts w:ascii="Times New Roman" w:eastAsia="Times New Roman" w:hAnsi="Times New Roman"/>
                <w:b/>
                <w:bCs/>
                <w:sz w:val="24"/>
                <w:szCs w:val="24"/>
                <w:lang w:eastAsia="ar-SA"/>
              </w:rPr>
            </w:pPr>
          </w:p>
        </w:tc>
        <w:tc>
          <w:tcPr>
            <w:tcW w:w="959" w:type="dxa"/>
            <w:noWrap/>
            <w:hideMark/>
          </w:tcPr>
          <w:p w:rsidR="00B04382" w:rsidRPr="00B04382" w:rsidRDefault="00B04382" w:rsidP="00B04382">
            <w:pPr>
              <w:suppressAutoHyphens/>
              <w:rPr>
                <w:rFonts w:ascii="Times New Roman" w:eastAsia="Times New Roman" w:hAnsi="Times New Roman"/>
                <w:sz w:val="24"/>
                <w:szCs w:val="24"/>
                <w:lang w:eastAsia="ar-SA"/>
              </w:rPr>
            </w:pPr>
          </w:p>
        </w:tc>
      </w:tr>
      <w:tr w:rsidR="00B04382" w:rsidRPr="00B04382" w:rsidTr="00ED6C80">
        <w:trPr>
          <w:trHeight w:val="240"/>
        </w:trPr>
        <w:tc>
          <w:tcPr>
            <w:tcW w:w="9036" w:type="dxa"/>
            <w:gridSpan w:val="7"/>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Способ размещения заказа: запрос котировок в электронной форме</w:t>
            </w:r>
          </w:p>
        </w:tc>
        <w:tc>
          <w:tcPr>
            <w:tcW w:w="959" w:type="dxa"/>
            <w:noWrap/>
            <w:hideMark/>
          </w:tcPr>
          <w:p w:rsidR="00B04382" w:rsidRPr="00B04382" w:rsidRDefault="00B04382" w:rsidP="00B04382">
            <w:pPr>
              <w:suppressAutoHyphens/>
              <w:rPr>
                <w:rFonts w:ascii="Times New Roman" w:eastAsia="Times New Roman" w:hAnsi="Times New Roman"/>
                <w:b/>
                <w:bCs/>
                <w:sz w:val="24"/>
                <w:szCs w:val="24"/>
                <w:lang w:eastAsia="ar-SA"/>
              </w:rPr>
            </w:pPr>
          </w:p>
        </w:tc>
      </w:tr>
      <w:tr w:rsidR="00AE4FBC" w:rsidRPr="00B04382" w:rsidTr="00ED6C80">
        <w:trPr>
          <w:trHeight w:val="255"/>
        </w:trPr>
        <w:tc>
          <w:tcPr>
            <w:tcW w:w="50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37"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415"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959" w:type="dxa"/>
            <w:noWrap/>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720"/>
        </w:trPr>
        <w:tc>
          <w:tcPr>
            <w:tcW w:w="508" w:type="dxa"/>
            <w:vMerge w:val="restart"/>
            <w:hideMark/>
          </w:tcPr>
          <w:p w:rsidR="00B04382" w:rsidRPr="00B04382" w:rsidRDefault="00B04382" w:rsidP="00AE4FBC">
            <w:pPr>
              <w:suppressAutoHyphens/>
              <w:jc w:val="center"/>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 п/п</w:t>
            </w:r>
          </w:p>
        </w:tc>
        <w:tc>
          <w:tcPr>
            <w:tcW w:w="2102" w:type="dxa"/>
            <w:vMerge w:val="restart"/>
            <w:noWrap/>
            <w:hideMark/>
          </w:tcPr>
          <w:p w:rsidR="00B04382" w:rsidRPr="00B04382" w:rsidRDefault="00B04382" w:rsidP="00AE4FBC">
            <w:pPr>
              <w:suppressAutoHyphens/>
              <w:jc w:val="center"/>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Категории</w:t>
            </w:r>
          </w:p>
        </w:tc>
        <w:tc>
          <w:tcPr>
            <w:tcW w:w="1258" w:type="dxa"/>
            <w:vMerge w:val="restart"/>
            <w:hideMark/>
          </w:tcPr>
          <w:p w:rsidR="00B04382" w:rsidRPr="00B04382" w:rsidRDefault="00B04382" w:rsidP="00AE4FBC">
            <w:pPr>
              <w:suppressAutoHyphens/>
              <w:jc w:val="center"/>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Поставщик 1</w:t>
            </w:r>
          </w:p>
        </w:tc>
        <w:tc>
          <w:tcPr>
            <w:tcW w:w="1258" w:type="dxa"/>
            <w:vMerge w:val="restart"/>
            <w:hideMark/>
          </w:tcPr>
          <w:p w:rsidR="00B04382" w:rsidRPr="00B04382" w:rsidRDefault="00B04382" w:rsidP="00AE4FBC">
            <w:pPr>
              <w:suppressAutoHyphens/>
              <w:jc w:val="center"/>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Поставщик 2</w:t>
            </w:r>
          </w:p>
        </w:tc>
        <w:tc>
          <w:tcPr>
            <w:tcW w:w="1258" w:type="dxa"/>
            <w:vMerge w:val="restart"/>
            <w:hideMark/>
          </w:tcPr>
          <w:p w:rsidR="00B04382" w:rsidRPr="00B04382" w:rsidRDefault="00B04382" w:rsidP="00AE4FBC">
            <w:pPr>
              <w:suppressAutoHyphens/>
              <w:jc w:val="center"/>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Поставщик 3</w:t>
            </w:r>
          </w:p>
        </w:tc>
        <w:tc>
          <w:tcPr>
            <w:tcW w:w="1237" w:type="dxa"/>
            <w:vMerge w:val="restart"/>
            <w:hideMark/>
          </w:tcPr>
          <w:p w:rsidR="00B04382" w:rsidRPr="00B04382" w:rsidRDefault="00B04382" w:rsidP="00AE4FBC">
            <w:pPr>
              <w:suppressAutoHyphens/>
              <w:jc w:val="center"/>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Средняя цена, руб.</w:t>
            </w:r>
          </w:p>
        </w:tc>
        <w:tc>
          <w:tcPr>
            <w:tcW w:w="1415" w:type="dxa"/>
            <w:vMerge w:val="restart"/>
            <w:hideMark/>
          </w:tcPr>
          <w:p w:rsidR="00B04382" w:rsidRPr="00B04382" w:rsidRDefault="00B04382" w:rsidP="00AE4FBC">
            <w:pPr>
              <w:suppressAutoHyphens/>
              <w:jc w:val="center"/>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Начальная (максимальная) цена, руб.</w:t>
            </w:r>
          </w:p>
        </w:tc>
        <w:tc>
          <w:tcPr>
            <w:tcW w:w="959" w:type="dxa"/>
            <w:vMerge w:val="restart"/>
            <w:hideMark/>
          </w:tcPr>
          <w:p w:rsidR="00B04382" w:rsidRPr="00B04382" w:rsidRDefault="00B04382" w:rsidP="00AE4FBC">
            <w:pPr>
              <w:suppressAutoHyphens/>
              <w:jc w:val="center"/>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Коэф вариац., %</w:t>
            </w:r>
          </w:p>
        </w:tc>
      </w:tr>
      <w:tr w:rsidR="00AE4FBC" w:rsidRPr="00B04382" w:rsidTr="00ED6C80">
        <w:trPr>
          <w:trHeight w:val="585"/>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1237"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1415"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495"/>
        </w:trPr>
        <w:tc>
          <w:tcPr>
            <w:tcW w:w="508" w:type="dxa"/>
            <w:vMerge w:val="restart"/>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1</w:t>
            </w: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Наименование товара, тех. характеристики</w:t>
            </w:r>
          </w:p>
        </w:tc>
        <w:tc>
          <w:tcPr>
            <w:tcW w:w="5011" w:type="dxa"/>
            <w:gridSpan w:val="4"/>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Ковер размером 115х400, площадь 4,6 м. кв.</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X</w:t>
            </w:r>
          </w:p>
        </w:tc>
        <w:tc>
          <w:tcPr>
            <w:tcW w:w="959" w:type="dxa"/>
            <w:vMerge w:val="restart"/>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4,94</w:t>
            </w:r>
          </w:p>
        </w:tc>
      </w:tr>
      <w:tr w:rsidR="00AE4FBC" w:rsidRPr="00B04382" w:rsidTr="00ED6C80">
        <w:trPr>
          <w:trHeight w:val="495"/>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Количество замен ковров</w:t>
            </w:r>
          </w:p>
        </w:tc>
        <w:tc>
          <w:tcPr>
            <w:tcW w:w="5011" w:type="dxa"/>
            <w:gridSpan w:val="4"/>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51</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 </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240"/>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Кол-во ед. товара, шт.</w:t>
            </w:r>
          </w:p>
        </w:tc>
        <w:tc>
          <w:tcPr>
            <w:tcW w:w="5011" w:type="dxa"/>
            <w:gridSpan w:val="4"/>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3</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Х</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480"/>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Цена услуги за единицу товара, руб.</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542,80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584,20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597,08</w:t>
            </w:r>
          </w:p>
        </w:tc>
        <w:tc>
          <w:tcPr>
            <w:tcW w:w="1237" w:type="dxa"/>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574,69</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X</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255"/>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Итого, руб.</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83 048,40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89 382,60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91 353,24</w:t>
            </w:r>
          </w:p>
        </w:tc>
        <w:tc>
          <w:tcPr>
            <w:tcW w:w="1237"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Х</w:t>
            </w:r>
          </w:p>
        </w:tc>
        <w:tc>
          <w:tcPr>
            <w:tcW w:w="1415" w:type="dxa"/>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87 927,57</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480"/>
        </w:trPr>
        <w:tc>
          <w:tcPr>
            <w:tcW w:w="508" w:type="dxa"/>
            <w:vMerge w:val="restart"/>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2</w:t>
            </w: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Наименование товара, тех. характеристики</w:t>
            </w:r>
          </w:p>
        </w:tc>
        <w:tc>
          <w:tcPr>
            <w:tcW w:w="5011" w:type="dxa"/>
            <w:gridSpan w:val="4"/>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Ковер 150х250, площадь 3,75 м. кв.</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X</w:t>
            </w:r>
          </w:p>
        </w:tc>
        <w:tc>
          <w:tcPr>
            <w:tcW w:w="959" w:type="dxa"/>
            <w:vMerge w:val="restart"/>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4,94</w:t>
            </w:r>
          </w:p>
        </w:tc>
      </w:tr>
      <w:tr w:rsidR="00AE4FBC" w:rsidRPr="00B04382" w:rsidTr="00ED6C80">
        <w:trPr>
          <w:trHeight w:val="480"/>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Количество замен ковров</w:t>
            </w:r>
          </w:p>
        </w:tc>
        <w:tc>
          <w:tcPr>
            <w:tcW w:w="5011" w:type="dxa"/>
            <w:gridSpan w:val="4"/>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51</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 </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240"/>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Кол-во ед. товара, шт.</w:t>
            </w:r>
          </w:p>
        </w:tc>
        <w:tc>
          <w:tcPr>
            <w:tcW w:w="5011" w:type="dxa"/>
            <w:gridSpan w:val="4"/>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3</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Х</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480"/>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Цена за единицу товара, руб.</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442,50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476,25</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486,75</w:t>
            </w:r>
          </w:p>
        </w:tc>
        <w:tc>
          <w:tcPr>
            <w:tcW w:w="1237" w:type="dxa"/>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468,50</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X</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255"/>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Итого, руб.</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67 702,50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72 866,25</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74 472,75</w:t>
            </w:r>
          </w:p>
        </w:tc>
        <w:tc>
          <w:tcPr>
            <w:tcW w:w="1237"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Х</w:t>
            </w:r>
          </w:p>
        </w:tc>
        <w:tc>
          <w:tcPr>
            <w:tcW w:w="1415" w:type="dxa"/>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71 680,50</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480"/>
        </w:trPr>
        <w:tc>
          <w:tcPr>
            <w:tcW w:w="508" w:type="dxa"/>
            <w:vMerge w:val="restart"/>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3</w:t>
            </w: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Наименование товара, тех. характеристики</w:t>
            </w:r>
          </w:p>
        </w:tc>
        <w:tc>
          <w:tcPr>
            <w:tcW w:w="5011" w:type="dxa"/>
            <w:gridSpan w:val="4"/>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Ковер 150х600, площадь 9 м.кв.</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X</w:t>
            </w:r>
          </w:p>
        </w:tc>
        <w:tc>
          <w:tcPr>
            <w:tcW w:w="959" w:type="dxa"/>
            <w:vMerge w:val="restart"/>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4,94</w:t>
            </w:r>
          </w:p>
        </w:tc>
      </w:tr>
      <w:tr w:rsidR="00AE4FBC" w:rsidRPr="00B04382" w:rsidTr="00ED6C80">
        <w:trPr>
          <w:trHeight w:val="480"/>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Количество замен ковров</w:t>
            </w:r>
          </w:p>
        </w:tc>
        <w:tc>
          <w:tcPr>
            <w:tcW w:w="5011" w:type="dxa"/>
            <w:gridSpan w:val="4"/>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51</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 </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240"/>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Кол-во ед. товара, шт.</w:t>
            </w:r>
          </w:p>
        </w:tc>
        <w:tc>
          <w:tcPr>
            <w:tcW w:w="5011" w:type="dxa"/>
            <w:gridSpan w:val="4"/>
            <w:hideMark/>
          </w:tcPr>
          <w:p w:rsidR="00B04382" w:rsidRPr="00B04382" w:rsidRDefault="00B04382" w:rsidP="00AE4FBC">
            <w:pPr>
              <w:suppressAutoHyphens/>
              <w:jc w:val="center"/>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7</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Х</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480"/>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Цена за единицу товара, руб.</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1 062,00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1 143,00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1 168,20</w:t>
            </w:r>
          </w:p>
        </w:tc>
        <w:tc>
          <w:tcPr>
            <w:tcW w:w="1237" w:type="dxa"/>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1 124,40</w:t>
            </w:r>
          </w:p>
        </w:tc>
        <w:tc>
          <w:tcPr>
            <w:tcW w:w="1415" w:type="dxa"/>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X</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255"/>
        </w:trPr>
        <w:tc>
          <w:tcPr>
            <w:tcW w:w="508" w:type="dxa"/>
            <w:vMerge/>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Итого, руб.</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379 134,00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408 051,00</w:t>
            </w: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417 047,40</w:t>
            </w:r>
          </w:p>
        </w:tc>
        <w:tc>
          <w:tcPr>
            <w:tcW w:w="1237"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Х</w:t>
            </w:r>
          </w:p>
        </w:tc>
        <w:tc>
          <w:tcPr>
            <w:tcW w:w="1415" w:type="dxa"/>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401 410,80</w:t>
            </w:r>
          </w:p>
        </w:tc>
        <w:tc>
          <w:tcPr>
            <w:tcW w:w="959" w:type="dxa"/>
            <w:vMerge/>
            <w:hideMark/>
          </w:tcPr>
          <w:p w:rsidR="00B04382" w:rsidRPr="00B04382" w:rsidRDefault="00B04382" w:rsidP="00B04382">
            <w:pPr>
              <w:suppressAutoHyphens/>
              <w:rPr>
                <w:rFonts w:ascii="Times New Roman" w:eastAsia="Times New Roman" w:hAnsi="Times New Roman"/>
                <w:sz w:val="24"/>
                <w:szCs w:val="24"/>
                <w:lang w:eastAsia="ar-SA"/>
              </w:rPr>
            </w:pPr>
          </w:p>
        </w:tc>
      </w:tr>
      <w:tr w:rsidR="00AE4FBC" w:rsidRPr="00B04382" w:rsidTr="00ED6C80">
        <w:trPr>
          <w:trHeight w:val="300"/>
        </w:trPr>
        <w:tc>
          <w:tcPr>
            <w:tcW w:w="2610" w:type="dxa"/>
            <w:gridSpan w:val="2"/>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Всего:</w:t>
            </w:r>
          </w:p>
        </w:tc>
        <w:tc>
          <w:tcPr>
            <w:tcW w:w="1258" w:type="dxa"/>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529 884,90</w:t>
            </w:r>
          </w:p>
        </w:tc>
        <w:tc>
          <w:tcPr>
            <w:tcW w:w="1258" w:type="dxa"/>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570 299,85</w:t>
            </w:r>
          </w:p>
        </w:tc>
        <w:tc>
          <w:tcPr>
            <w:tcW w:w="1258" w:type="dxa"/>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582 873,39</w:t>
            </w:r>
          </w:p>
        </w:tc>
        <w:tc>
          <w:tcPr>
            <w:tcW w:w="1237" w:type="dxa"/>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 </w:t>
            </w:r>
          </w:p>
        </w:tc>
        <w:tc>
          <w:tcPr>
            <w:tcW w:w="1415" w:type="dxa"/>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561 018,87</w:t>
            </w:r>
          </w:p>
        </w:tc>
        <w:tc>
          <w:tcPr>
            <w:tcW w:w="959" w:type="dxa"/>
            <w:noWrap/>
            <w:hideMark/>
          </w:tcPr>
          <w:p w:rsidR="00B04382" w:rsidRPr="00B04382" w:rsidRDefault="00B04382" w:rsidP="00B04382">
            <w:pPr>
              <w:suppressAutoHyphens/>
              <w:rPr>
                <w:rFonts w:ascii="Times New Roman" w:eastAsia="Times New Roman" w:hAnsi="Times New Roman"/>
                <w:b/>
                <w:bCs/>
                <w:sz w:val="24"/>
                <w:szCs w:val="24"/>
                <w:lang w:eastAsia="ar-SA"/>
              </w:rPr>
            </w:pPr>
          </w:p>
        </w:tc>
      </w:tr>
      <w:tr w:rsidR="00B04382" w:rsidRPr="00B04382" w:rsidTr="00ED6C80">
        <w:trPr>
          <w:trHeight w:val="255"/>
        </w:trPr>
        <w:tc>
          <w:tcPr>
            <w:tcW w:w="7621" w:type="dxa"/>
            <w:gridSpan w:val="6"/>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в том числе НДС:</w:t>
            </w:r>
          </w:p>
        </w:tc>
        <w:tc>
          <w:tcPr>
            <w:tcW w:w="1415" w:type="dxa"/>
            <w:noWrap/>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85 579,15</w:t>
            </w:r>
          </w:p>
        </w:tc>
        <w:tc>
          <w:tcPr>
            <w:tcW w:w="959" w:type="dxa"/>
            <w:noWrap/>
            <w:hideMark/>
          </w:tcPr>
          <w:p w:rsidR="00B04382" w:rsidRPr="00B04382" w:rsidRDefault="00B04382" w:rsidP="00B04382">
            <w:pPr>
              <w:suppressAutoHyphens/>
              <w:rPr>
                <w:rFonts w:ascii="Times New Roman" w:eastAsia="Times New Roman" w:hAnsi="Times New Roman"/>
                <w:b/>
                <w:bCs/>
                <w:sz w:val="24"/>
                <w:szCs w:val="24"/>
                <w:lang w:eastAsia="ar-SA"/>
              </w:rPr>
            </w:pPr>
          </w:p>
        </w:tc>
      </w:tr>
      <w:tr w:rsidR="00AE4FBC" w:rsidRPr="00B04382" w:rsidTr="00ED6C80">
        <w:trPr>
          <w:trHeight w:val="240"/>
        </w:trPr>
        <w:tc>
          <w:tcPr>
            <w:tcW w:w="50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2102"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37" w:type="dxa"/>
            <w:noWrap/>
            <w:hideMark/>
          </w:tcPr>
          <w:p w:rsidR="00B04382" w:rsidRPr="00B04382" w:rsidRDefault="00B04382" w:rsidP="00B04382">
            <w:pPr>
              <w:suppressAutoHyphens/>
              <w:rPr>
                <w:rFonts w:ascii="Times New Roman" w:eastAsia="Times New Roman" w:hAnsi="Times New Roman"/>
                <w:sz w:val="24"/>
                <w:szCs w:val="24"/>
                <w:lang w:eastAsia="ar-SA"/>
              </w:rPr>
            </w:pPr>
            <w:r w:rsidRPr="00B04382">
              <w:rPr>
                <w:rFonts w:ascii="Times New Roman" w:eastAsia="Times New Roman" w:hAnsi="Times New Roman"/>
                <w:sz w:val="24"/>
                <w:szCs w:val="24"/>
                <w:lang w:eastAsia="ar-SA"/>
              </w:rPr>
              <w:t xml:space="preserve">                   </w:t>
            </w:r>
          </w:p>
        </w:tc>
        <w:tc>
          <w:tcPr>
            <w:tcW w:w="1415"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959" w:type="dxa"/>
            <w:noWrap/>
            <w:hideMark/>
          </w:tcPr>
          <w:p w:rsidR="00B04382" w:rsidRPr="00B04382" w:rsidRDefault="00B04382" w:rsidP="00B04382">
            <w:pPr>
              <w:suppressAutoHyphens/>
              <w:rPr>
                <w:rFonts w:ascii="Times New Roman" w:eastAsia="Times New Roman" w:hAnsi="Times New Roman"/>
                <w:sz w:val="24"/>
                <w:szCs w:val="24"/>
                <w:lang w:eastAsia="ar-SA"/>
              </w:rPr>
            </w:pPr>
          </w:p>
        </w:tc>
      </w:tr>
      <w:tr w:rsidR="00B04382" w:rsidRPr="00B04382" w:rsidTr="00ED6C80">
        <w:trPr>
          <w:trHeight w:val="675"/>
        </w:trPr>
        <w:tc>
          <w:tcPr>
            <w:tcW w:w="9995" w:type="dxa"/>
            <w:gridSpan w:val="8"/>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Начальная (максимальная) цена договора, включая НДС 18% – 561 018 (Пятьсот шестьдесят одна тысяча восемнадцать рублей) рублей 87 копеек</w:t>
            </w:r>
          </w:p>
        </w:tc>
      </w:tr>
      <w:tr w:rsidR="00AE4FBC" w:rsidRPr="00B04382" w:rsidTr="00ED6C80">
        <w:trPr>
          <w:trHeight w:val="180"/>
        </w:trPr>
        <w:tc>
          <w:tcPr>
            <w:tcW w:w="508" w:type="dxa"/>
            <w:noWrap/>
            <w:hideMark/>
          </w:tcPr>
          <w:p w:rsidR="00B04382" w:rsidRPr="00B04382" w:rsidRDefault="00B04382" w:rsidP="00B04382">
            <w:pPr>
              <w:suppressAutoHyphens/>
              <w:rPr>
                <w:rFonts w:ascii="Times New Roman" w:eastAsia="Times New Roman" w:hAnsi="Times New Roman"/>
                <w:b/>
                <w:bCs/>
                <w:sz w:val="24"/>
                <w:szCs w:val="24"/>
                <w:lang w:eastAsia="ar-SA"/>
              </w:rPr>
            </w:pPr>
          </w:p>
        </w:tc>
        <w:tc>
          <w:tcPr>
            <w:tcW w:w="2102"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58"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237"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1415" w:type="dxa"/>
            <w:noWrap/>
            <w:hideMark/>
          </w:tcPr>
          <w:p w:rsidR="00B04382" w:rsidRPr="00B04382" w:rsidRDefault="00B04382" w:rsidP="00B04382">
            <w:pPr>
              <w:suppressAutoHyphens/>
              <w:rPr>
                <w:rFonts w:ascii="Times New Roman" w:eastAsia="Times New Roman" w:hAnsi="Times New Roman"/>
                <w:sz w:val="24"/>
                <w:szCs w:val="24"/>
                <w:lang w:eastAsia="ar-SA"/>
              </w:rPr>
            </w:pPr>
          </w:p>
        </w:tc>
        <w:tc>
          <w:tcPr>
            <w:tcW w:w="959" w:type="dxa"/>
            <w:noWrap/>
            <w:hideMark/>
          </w:tcPr>
          <w:p w:rsidR="00B04382" w:rsidRPr="00B04382" w:rsidRDefault="00B04382" w:rsidP="00B04382">
            <w:pPr>
              <w:suppressAutoHyphens/>
              <w:rPr>
                <w:rFonts w:ascii="Times New Roman" w:eastAsia="Times New Roman" w:hAnsi="Times New Roman"/>
                <w:sz w:val="24"/>
                <w:szCs w:val="24"/>
                <w:lang w:eastAsia="ar-SA"/>
              </w:rPr>
            </w:pPr>
          </w:p>
        </w:tc>
      </w:tr>
      <w:tr w:rsidR="00B04382" w:rsidRPr="00B04382" w:rsidTr="00ED6C80">
        <w:trPr>
          <w:trHeight w:val="1380"/>
        </w:trPr>
        <w:tc>
          <w:tcPr>
            <w:tcW w:w="9995" w:type="dxa"/>
            <w:gridSpan w:val="8"/>
            <w:hideMark/>
          </w:tcPr>
          <w:p w:rsidR="00B04382" w:rsidRPr="00B04382" w:rsidRDefault="00B04382" w:rsidP="00B04382">
            <w:pPr>
              <w:suppressAutoHyphens/>
              <w:rPr>
                <w:rFonts w:ascii="Times New Roman" w:eastAsia="Times New Roman" w:hAnsi="Times New Roman"/>
                <w:b/>
                <w:bCs/>
                <w:sz w:val="24"/>
                <w:szCs w:val="24"/>
                <w:lang w:eastAsia="ar-SA"/>
              </w:rPr>
            </w:pPr>
            <w:r w:rsidRPr="00B04382">
              <w:rPr>
                <w:rFonts w:ascii="Times New Roman" w:eastAsia="Times New Roman" w:hAnsi="Times New Roman"/>
                <w:b/>
                <w:bCs/>
                <w:sz w:val="24"/>
                <w:szCs w:val="24"/>
                <w:lang w:eastAsia="ar-SA"/>
              </w:rPr>
              <w:t>Начальная (максимальная) цена договора включает в себя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p>
        </w:tc>
      </w:tr>
    </w:tbl>
    <w:p w:rsidR="00D02D4D" w:rsidRPr="00E73657" w:rsidRDefault="00D02D4D" w:rsidP="00E73657">
      <w:pPr>
        <w:suppressAutoHyphens/>
        <w:spacing w:after="0" w:line="240" w:lineRule="auto"/>
        <w:rPr>
          <w:rFonts w:ascii="Times New Roman" w:eastAsia="Times New Roman" w:hAnsi="Times New Roman"/>
          <w:sz w:val="24"/>
          <w:szCs w:val="24"/>
          <w:lang w:eastAsia="ar-SA"/>
        </w:rPr>
      </w:pPr>
    </w:p>
    <w:sectPr w:rsidR="00D02D4D" w:rsidRPr="00E73657" w:rsidSect="00CE1E7A">
      <w:headerReference w:type="even" r:id="rId26"/>
      <w:footerReference w:type="even" r:id="rId27"/>
      <w:footerReference w:type="default" r:id="rId28"/>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53A" w:rsidRDefault="00D5753A" w:rsidP="00BE4551">
      <w:pPr>
        <w:spacing w:after="0" w:line="240" w:lineRule="auto"/>
      </w:pPr>
      <w:r>
        <w:separator/>
      </w:r>
    </w:p>
  </w:endnote>
  <w:endnote w:type="continuationSeparator" w:id="0">
    <w:p w:rsidR="00D5753A" w:rsidRDefault="00D5753A" w:rsidP="00BE4551">
      <w:pPr>
        <w:spacing w:after="0" w:line="240" w:lineRule="auto"/>
      </w:pPr>
      <w:r>
        <w:continuationSeparator/>
      </w:r>
    </w:p>
  </w:endnote>
  <w:endnote w:type="continuationNotice" w:id="1">
    <w:p w:rsidR="00D5753A" w:rsidRDefault="00D57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53A" w:rsidRPr="00A1776F" w:rsidRDefault="00D5753A" w:rsidP="00773C33">
    <w:pPr>
      <w:pStyle w:val="aff7"/>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01802"/>
      <w:docPartObj>
        <w:docPartGallery w:val="Page Numbers (Bottom of Page)"/>
        <w:docPartUnique/>
      </w:docPartObj>
    </w:sdtPr>
    <w:sdtEndPr/>
    <w:sdtContent>
      <w:sdt>
        <w:sdtPr>
          <w:id w:val="1351687928"/>
          <w:docPartObj>
            <w:docPartGallery w:val="Page Numbers (Top of Page)"/>
            <w:docPartUnique/>
          </w:docPartObj>
        </w:sdtPr>
        <w:sdtEndPr/>
        <w:sdtContent>
          <w:p w:rsidR="00D5753A" w:rsidRPr="0032691D" w:rsidRDefault="00D5753A" w:rsidP="000C0792">
            <w:pPr>
              <w:pStyle w:val="aff7"/>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395881">
              <w:rPr>
                <w:bCs/>
                <w:noProof/>
                <w:color w:val="FFFFFF" w:themeColor="background1"/>
              </w:rPr>
              <w:t>1</w:t>
            </w:r>
            <w:r w:rsidRPr="000F6B91">
              <w:rPr>
                <w:bCs/>
                <w:color w:val="FFFFFF" w:themeColor="background1"/>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53A" w:rsidRDefault="00D5753A">
    <w:pPr>
      <w:pStyle w:val="aff7"/>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end"/>
    </w:r>
  </w:p>
  <w:p w:rsidR="00D5753A" w:rsidRDefault="00D5753A">
    <w:pPr>
      <w:pStyle w:val="aff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53A" w:rsidRDefault="00D5753A">
    <w:pPr>
      <w:pStyle w:val="aff7"/>
      <w:framePr w:wrap="around" w:vAnchor="text" w:hAnchor="margin" w:xAlign="right" w:y="1"/>
      <w:rPr>
        <w:rStyle w:val="afff1"/>
      </w:rPr>
    </w:pPr>
  </w:p>
  <w:p w:rsidR="00D5753A" w:rsidRDefault="00D5753A">
    <w:pPr>
      <w:pStyle w:val="aff7"/>
      <w:tabs>
        <w:tab w:val="right" w:pos="9840"/>
      </w:tabs>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53A" w:rsidRDefault="00D5753A">
    <w:pPr>
      <w:pStyle w:val="aff7"/>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end"/>
    </w:r>
  </w:p>
  <w:p w:rsidR="00D5753A" w:rsidRDefault="00D5753A">
    <w:pPr>
      <w:pStyle w:val="aff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53A" w:rsidRDefault="00D5753A">
    <w:pPr>
      <w:pStyle w:val="aff7"/>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sidR="00395881">
      <w:rPr>
        <w:rStyle w:val="afff1"/>
        <w:noProof/>
      </w:rPr>
      <w:t>79</w:t>
    </w:r>
    <w:r>
      <w:rPr>
        <w:rStyle w:val="afff1"/>
      </w:rPr>
      <w:fldChar w:fldCharType="end"/>
    </w:r>
  </w:p>
  <w:p w:rsidR="00D5753A" w:rsidRDefault="00D5753A">
    <w:pPr>
      <w:pStyle w:val="aff7"/>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53A" w:rsidRDefault="00D5753A" w:rsidP="00BE4551">
      <w:pPr>
        <w:spacing w:after="0" w:line="240" w:lineRule="auto"/>
      </w:pPr>
      <w:r>
        <w:separator/>
      </w:r>
    </w:p>
  </w:footnote>
  <w:footnote w:type="continuationSeparator" w:id="0">
    <w:p w:rsidR="00D5753A" w:rsidRDefault="00D5753A" w:rsidP="00BE4551">
      <w:pPr>
        <w:spacing w:after="0" w:line="240" w:lineRule="auto"/>
      </w:pPr>
      <w:r>
        <w:continuationSeparator/>
      </w:r>
    </w:p>
  </w:footnote>
  <w:footnote w:type="continuationNotice" w:id="1">
    <w:p w:rsidR="00D5753A" w:rsidRDefault="00D5753A">
      <w:pPr>
        <w:spacing w:after="0" w:line="240" w:lineRule="auto"/>
      </w:pPr>
    </w:p>
  </w:footnote>
  <w:footnote w:id="2">
    <w:p w:rsidR="00D5753A" w:rsidRPr="005C4269" w:rsidRDefault="00D5753A" w:rsidP="002C3DE0">
      <w:pPr>
        <w:pStyle w:val="affff0"/>
        <w:rPr>
          <w:sz w:val="16"/>
          <w:szCs w:val="16"/>
        </w:rPr>
      </w:pPr>
      <w:r w:rsidRPr="000343F3">
        <w:rPr>
          <w:rStyle w:val="affd"/>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D5753A" w:rsidRPr="007C18BC" w:rsidRDefault="00D5753A" w:rsidP="003B3EAB">
      <w:pPr>
        <w:pStyle w:val="affff0"/>
        <w:rPr>
          <w:rFonts w:eastAsiaTheme="minorHAnsi"/>
          <w:bCs/>
          <w:iCs/>
          <w:snapToGrid w:val="0"/>
          <w:sz w:val="20"/>
          <w:lang w:eastAsia="en-US"/>
        </w:rPr>
      </w:pPr>
      <w:r w:rsidRPr="007C18BC">
        <w:rPr>
          <w:rStyle w:val="affd"/>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D5753A" w:rsidRPr="00834114" w:rsidRDefault="00D5753A" w:rsidP="000C1C65">
      <w:pPr>
        <w:pStyle w:val="affff0"/>
        <w:rPr>
          <w:b/>
        </w:rPr>
      </w:pPr>
      <w:r>
        <w:rPr>
          <w:rStyle w:val="affd"/>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395881">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D5753A" w:rsidRPr="007C18BC" w:rsidRDefault="00D5753A">
      <w:pPr>
        <w:pStyle w:val="affff0"/>
        <w:rPr>
          <w:rFonts w:eastAsiaTheme="minorHAnsi"/>
          <w:i/>
          <w:snapToGrid w:val="0"/>
          <w:sz w:val="20"/>
          <w:lang w:eastAsia="en-US"/>
        </w:rPr>
      </w:pPr>
      <w:r w:rsidRPr="007C18BC">
        <w:rPr>
          <w:rStyle w:val="affd"/>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D5753A" w:rsidRPr="007C18BC" w:rsidRDefault="00D5753A" w:rsidP="00007662">
      <w:pPr>
        <w:pStyle w:val="affff0"/>
      </w:pPr>
      <w:r w:rsidRPr="007C18BC">
        <w:rPr>
          <w:rStyle w:val="affd"/>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D5753A" w:rsidRPr="007C18BC" w:rsidRDefault="00D5753A" w:rsidP="00255157">
      <w:pPr>
        <w:pStyle w:val="affff0"/>
      </w:pPr>
      <w:r w:rsidRPr="007C18BC">
        <w:rPr>
          <w:rStyle w:val="affd"/>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D5753A" w:rsidRPr="00BC157D" w:rsidRDefault="00D5753A">
      <w:pPr>
        <w:pStyle w:val="affff0"/>
        <w:rPr>
          <w:b/>
        </w:rPr>
      </w:pPr>
      <w:r w:rsidRPr="007C18BC">
        <w:rPr>
          <w:rStyle w:val="affd"/>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D5753A" w:rsidRPr="00012F73" w:rsidRDefault="00D5753A" w:rsidP="00B80421">
      <w:pPr>
        <w:pStyle w:val="affff0"/>
      </w:pPr>
      <w:r w:rsidRPr="00012F73">
        <w:rPr>
          <w:rStyle w:val="affd"/>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D5753A" w:rsidRPr="00012F73" w:rsidRDefault="00D5753A" w:rsidP="00B80421">
      <w:pPr>
        <w:pStyle w:val="affff0"/>
        <w:rPr>
          <w:rFonts w:eastAsiaTheme="minorHAnsi"/>
          <w:snapToGrid w:val="0"/>
          <w:sz w:val="20"/>
          <w:lang w:eastAsia="en-US"/>
        </w:rPr>
      </w:pPr>
      <w:r w:rsidRPr="00012F73">
        <w:rPr>
          <w:rStyle w:val="affd"/>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D5753A" w:rsidRDefault="00D5753A" w:rsidP="00B80421">
      <w:pPr>
        <w:pStyle w:val="affff0"/>
      </w:pPr>
      <w:r>
        <w:rPr>
          <w:rStyle w:val="affd"/>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D5753A" w:rsidRPr="00BC157D" w:rsidRDefault="00D5753A" w:rsidP="00B80421">
      <w:pPr>
        <w:pStyle w:val="affff0"/>
        <w:rPr>
          <w:b/>
        </w:rPr>
      </w:pPr>
      <w:r w:rsidRPr="007C18BC">
        <w:rPr>
          <w:rStyle w:val="affd"/>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D5753A" w:rsidRPr="007C18BC" w:rsidRDefault="00D5753A" w:rsidP="00B80421">
      <w:pPr>
        <w:pStyle w:val="affff0"/>
        <w:rPr>
          <w:rFonts w:eastAsiaTheme="minorHAnsi"/>
          <w:i/>
          <w:snapToGrid w:val="0"/>
          <w:sz w:val="20"/>
          <w:lang w:eastAsia="en-US"/>
        </w:rPr>
      </w:pPr>
      <w:r w:rsidRPr="007C18BC">
        <w:rPr>
          <w:rStyle w:val="affd"/>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6665"/>
      <w:docPartObj>
        <w:docPartGallery w:val="Page Numbers (Top of Page)"/>
        <w:docPartUnique/>
      </w:docPartObj>
    </w:sdtPr>
    <w:sdtEndPr>
      <w:rPr>
        <w:i w:val="0"/>
        <w:sz w:val="24"/>
      </w:rPr>
    </w:sdtEndPr>
    <w:sdtContent>
      <w:p w:rsidR="00D5753A" w:rsidRPr="004E4883" w:rsidRDefault="00D5753A" w:rsidP="00992C48">
        <w:pPr>
          <w:pStyle w:val="aff5"/>
          <w:pBdr>
            <w:bottom w:val="single" w:sz="4" w:space="0" w:color="auto"/>
          </w:pBdr>
          <w:rPr>
            <w:i w:val="0"/>
            <w:sz w:val="24"/>
          </w:rPr>
        </w:pPr>
        <w:r w:rsidRPr="004E4883">
          <w:rPr>
            <w:i w:val="0"/>
            <w:sz w:val="24"/>
          </w:rPr>
          <w:fldChar w:fldCharType="begin"/>
        </w:r>
        <w:r w:rsidRPr="004E4883">
          <w:rPr>
            <w:i w:val="0"/>
            <w:sz w:val="24"/>
          </w:rPr>
          <w:instrText>PAGE   \* MERGEFORMAT</w:instrText>
        </w:r>
        <w:r w:rsidRPr="004E4883">
          <w:rPr>
            <w:i w:val="0"/>
            <w:sz w:val="24"/>
          </w:rPr>
          <w:fldChar w:fldCharType="separate"/>
        </w:r>
        <w:r w:rsidR="00395881">
          <w:rPr>
            <w:i w:val="0"/>
            <w:noProof/>
            <w:sz w:val="24"/>
          </w:rPr>
          <w:t>2</w:t>
        </w:r>
        <w:r w:rsidRPr="004E4883">
          <w:rPr>
            <w:i w:val="0"/>
            <w:sz w:val="24"/>
          </w:rPr>
          <w:fldChar w:fldCharType="end"/>
        </w:r>
      </w:p>
    </w:sdtContent>
  </w:sdt>
  <w:p w:rsidR="00D5753A" w:rsidRPr="00EB5C02" w:rsidRDefault="00D5753A" w:rsidP="00992C48">
    <w:pPr>
      <w:pStyle w:val="aff5"/>
      <w:pBdr>
        <w:bottom w:val="single" w:sz="4" w:space="0" w:color="auto"/>
      </w:pBdr>
      <w:tabs>
        <w:tab w:val="center" w:pos="5174"/>
        <w:tab w:val="right" w:pos="9781"/>
      </w:tabs>
      <w:jc w:val="left"/>
      <w:rPr>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53A" w:rsidRPr="00EB5C02" w:rsidRDefault="00D5753A">
    <w:pPr>
      <w:pStyle w:val="aff5"/>
      <w:rPr>
        <w:i w:val="0"/>
      </w:rPr>
    </w:pPr>
    <w:r>
      <w:rPr>
        <w:i w:val="0"/>
        <w:sz w:val="16"/>
        <w:szCs w:val="16"/>
      </w:rPr>
      <w:t>Открытый зап</w:t>
    </w:r>
    <w:r w:rsidRPr="00EB5C02">
      <w:rPr>
        <w:i w:val="0"/>
        <w:sz w:val="16"/>
        <w:szCs w:val="16"/>
      </w:rPr>
      <w:t>рос котировок в электронной форме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53A" w:rsidRDefault="00D5753A">
    <w:pPr>
      <w:pStyle w:val="aff5"/>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75</w:t>
    </w:r>
    <w:r>
      <w:rPr>
        <w:rStyle w:val="afff1"/>
      </w:rPr>
      <w:fldChar w:fldCharType="end"/>
    </w:r>
  </w:p>
  <w:p w:rsidR="00D5753A" w:rsidRDefault="00D5753A">
    <w:pPr>
      <w:pStyle w:val="a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53A" w:rsidRDefault="00D5753A">
    <w:pPr>
      <w:pStyle w:val="aff5"/>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end"/>
    </w:r>
  </w:p>
  <w:p w:rsidR="00D5753A" w:rsidRDefault="00D5753A">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D654B"/>
    <w:multiLevelType w:val="multilevel"/>
    <w:tmpl w:val="B5D8CB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3347555D"/>
    <w:multiLevelType w:val="hybridMultilevel"/>
    <w:tmpl w:val="B992B582"/>
    <w:lvl w:ilvl="0" w:tplc="D0641D70">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EA31CF"/>
    <w:multiLevelType w:val="multilevel"/>
    <w:tmpl w:val="DC5EB716"/>
    <w:lvl w:ilvl="0">
      <w:start w:val="7"/>
      <w:numFmt w:val="decimal"/>
      <w:lvlText w:val="%1."/>
      <w:lvlJc w:val="left"/>
      <w:pPr>
        <w:ind w:left="360" w:hanging="360"/>
      </w:pPr>
      <w:rPr>
        <w:rFonts w:hint="default"/>
        <w:b/>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3BA55F28"/>
    <w:multiLevelType w:val="hybridMultilevel"/>
    <w:tmpl w:val="A88A3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6">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0D921F4"/>
    <w:multiLevelType w:val="multilevel"/>
    <w:tmpl w:val="F27048DC"/>
    <w:numStyleLink w:val="a1"/>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61B6461"/>
    <w:multiLevelType w:val="multilevel"/>
    <w:tmpl w:val="6F601E08"/>
    <w:lvl w:ilvl="0">
      <w:start w:val="3"/>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33">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nsid w:val="7BC61DAF"/>
    <w:multiLevelType w:val="hybridMultilevel"/>
    <w:tmpl w:val="0E2C1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4"/>
  </w:num>
  <w:num w:numId="3">
    <w:abstractNumId w:val="16"/>
  </w:num>
  <w:num w:numId="4">
    <w:abstractNumId w:val="31"/>
  </w:num>
  <w:num w:numId="5">
    <w:abstractNumId w:val="22"/>
  </w:num>
  <w:num w:numId="6">
    <w:abstractNumId w:val="29"/>
  </w:num>
  <w:num w:numId="7">
    <w:abstractNumId w:val="36"/>
  </w:num>
  <w:num w:numId="8">
    <w:abstractNumId w:val="11"/>
  </w:num>
  <w:num w:numId="9">
    <w:abstractNumId w:val="23"/>
  </w:num>
  <w:num w:numId="10">
    <w:abstractNumId w:val="3"/>
  </w:num>
  <w:num w:numId="11">
    <w:abstractNumId w:val="9"/>
  </w:num>
  <w:num w:numId="12">
    <w:abstractNumId w:val="25"/>
  </w:num>
  <w:num w:numId="13">
    <w:abstractNumId w:val="4"/>
  </w:num>
  <w:num w:numId="14">
    <w:abstractNumId w:val="28"/>
  </w:num>
  <w:num w:numId="15">
    <w:abstractNumId w:val="24"/>
  </w:num>
  <w:num w:numId="16">
    <w:abstractNumId w:val="2"/>
  </w:num>
  <w:num w:numId="17">
    <w:abstractNumId w:val="3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3"/>
  </w:num>
  <w:num w:numId="21">
    <w:abstractNumId w:val="26"/>
  </w:num>
  <w:num w:numId="22">
    <w:abstractNumId w:val="21"/>
  </w:num>
  <w:num w:numId="23">
    <w:abstractNumId w:val="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10"/>
  </w:num>
  <w:num w:numId="28">
    <w:abstractNumId w:val="14"/>
  </w:num>
  <w:num w:numId="29">
    <w:abstractNumId w:val="0"/>
  </w:num>
  <w:num w:numId="30">
    <w:abstractNumId w:val="35"/>
  </w:num>
  <w:num w:numId="31">
    <w:abstractNumId w:val="12"/>
  </w:num>
  <w:num w:numId="32">
    <w:abstractNumId w:val="33"/>
  </w:num>
  <w:num w:numId="33">
    <w:abstractNumId w:val="27"/>
  </w:num>
  <w:num w:numId="34">
    <w:abstractNumId w:val="19"/>
  </w:num>
  <w:num w:numId="35">
    <w:abstractNumId w:val="37"/>
  </w:num>
  <w:num w:numId="36">
    <w:abstractNumId w:val="6"/>
  </w:num>
  <w:num w:numId="37">
    <w:abstractNumId w:val="32"/>
  </w:num>
  <w:num w:numId="38">
    <w:abstractNumId w:val="7"/>
  </w:num>
  <w:num w:numId="39">
    <w:abstractNumId w:val="18"/>
  </w:num>
  <w:num w:numId="40">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drawingGridHorizontalSpacing w:val="140"/>
  <w:displayHorizontalDrawingGridEvery w:val="2"/>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980"/>
    <w:rsid w:val="00010EFE"/>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4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4A6"/>
    <w:rsid w:val="000608E1"/>
    <w:rsid w:val="00060D68"/>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7BB"/>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0E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88"/>
    <w:rsid w:val="000D03A1"/>
    <w:rsid w:val="000D1A96"/>
    <w:rsid w:val="000D2ED5"/>
    <w:rsid w:val="000D3C01"/>
    <w:rsid w:val="000D3D99"/>
    <w:rsid w:val="000D41CE"/>
    <w:rsid w:val="000D42C0"/>
    <w:rsid w:val="000D4592"/>
    <w:rsid w:val="000D4B17"/>
    <w:rsid w:val="000D4DD1"/>
    <w:rsid w:val="000D4E9E"/>
    <w:rsid w:val="000D4EAF"/>
    <w:rsid w:val="000D610B"/>
    <w:rsid w:val="000D6C1F"/>
    <w:rsid w:val="000D6CFA"/>
    <w:rsid w:val="000D700D"/>
    <w:rsid w:val="000D7693"/>
    <w:rsid w:val="000E0116"/>
    <w:rsid w:val="000E05E1"/>
    <w:rsid w:val="000E1F9D"/>
    <w:rsid w:val="000E2072"/>
    <w:rsid w:val="000E2086"/>
    <w:rsid w:val="000E25C0"/>
    <w:rsid w:val="000E2667"/>
    <w:rsid w:val="000E28B5"/>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AFD"/>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2B40"/>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18"/>
    <w:rsid w:val="00112C36"/>
    <w:rsid w:val="001130AE"/>
    <w:rsid w:val="001131FF"/>
    <w:rsid w:val="001134A2"/>
    <w:rsid w:val="001136C8"/>
    <w:rsid w:val="00113D8A"/>
    <w:rsid w:val="00113DE6"/>
    <w:rsid w:val="001140B6"/>
    <w:rsid w:val="00114F4B"/>
    <w:rsid w:val="001158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DFF"/>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28"/>
    <w:rsid w:val="001E43C4"/>
    <w:rsid w:val="001E46B4"/>
    <w:rsid w:val="001E4C4A"/>
    <w:rsid w:val="001E5113"/>
    <w:rsid w:val="001E55F1"/>
    <w:rsid w:val="001E569B"/>
    <w:rsid w:val="001E5C2A"/>
    <w:rsid w:val="001E5F4C"/>
    <w:rsid w:val="001E6666"/>
    <w:rsid w:val="001E6A81"/>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8FF"/>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D6A"/>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AD5"/>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9AE"/>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2F8"/>
    <w:rsid w:val="00312380"/>
    <w:rsid w:val="003134DB"/>
    <w:rsid w:val="003137DB"/>
    <w:rsid w:val="003139BE"/>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CDF"/>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360"/>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9C2"/>
    <w:rsid w:val="00370C86"/>
    <w:rsid w:val="00371EA7"/>
    <w:rsid w:val="003721E8"/>
    <w:rsid w:val="00372350"/>
    <w:rsid w:val="003727A0"/>
    <w:rsid w:val="00372C0B"/>
    <w:rsid w:val="00372C41"/>
    <w:rsid w:val="00372F89"/>
    <w:rsid w:val="0037339A"/>
    <w:rsid w:val="00373A34"/>
    <w:rsid w:val="00373E6B"/>
    <w:rsid w:val="00374595"/>
    <w:rsid w:val="003752BB"/>
    <w:rsid w:val="00375473"/>
    <w:rsid w:val="0037595F"/>
    <w:rsid w:val="003759A5"/>
    <w:rsid w:val="00375D8D"/>
    <w:rsid w:val="0037648B"/>
    <w:rsid w:val="003764A7"/>
    <w:rsid w:val="003764C7"/>
    <w:rsid w:val="00376A3A"/>
    <w:rsid w:val="0037722D"/>
    <w:rsid w:val="0037735D"/>
    <w:rsid w:val="00377371"/>
    <w:rsid w:val="003775A7"/>
    <w:rsid w:val="0037783B"/>
    <w:rsid w:val="00380240"/>
    <w:rsid w:val="00380524"/>
    <w:rsid w:val="003809B0"/>
    <w:rsid w:val="00380FB1"/>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DC9"/>
    <w:rsid w:val="00394E47"/>
    <w:rsid w:val="003950A1"/>
    <w:rsid w:val="003955E0"/>
    <w:rsid w:val="00395881"/>
    <w:rsid w:val="00395FA0"/>
    <w:rsid w:val="003968C6"/>
    <w:rsid w:val="00396F9C"/>
    <w:rsid w:val="003974F6"/>
    <w:rsid w:val="003977F4"/>
    <w:rsid w:val="00397893"/>
    <w:rsid w:val="003A0063"/>
    <w:rsid w:val="003A041E"/>
    <w:rsid w:val="003A05BE"/>
    <w:rsid w:val="003A05CB"/>
    <w:rsid w:val="003A07F7"/>
    <w:rsid w:val="003A1487"/>
    <w:rsid w:val="003A19A8"/>
    <w:rsid w:val="003A22C7"/>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634"/>
    <w:rsid w:val="003A7E9C"/>
    <w:rsid w:val="003B05DC"/>
    <w:rsid w:val="003B06F7"/>
    <w:rsid w:val="003B1450"/>
    <w:rsid w:val="003B1A5C"/>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1D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3956"/>
    <w:rsid w:val="003D40E1"/>
    <w:rsid w:val="003D42BB"/>
    <w:rsid w:val="003D4403"/>
    <w:rsid w:val="003D4BBF"/>
    <w:rsid w:val="003D4D36"/>
    <w:rsid w:val="003D57B1"/>
    <w:rsid w:val="003D583B"/>
    <w:rsid w:val="003D5B62"/>
    <w:rsid w:val="003D606F"/>
    <w:rsid w:val="003D6C7F"/>
    <w:rsid w:val="003D71B3"/>
    <w:rsid w:val="003E01EB"/>
    <w:rsid w:val="003E0545"/>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D97"/>
    <w:rsid w:val="003F0E1A"/>
    <w:rsid w:val="003F120F"/>
    <w:rsid w:val="003F14D0"/>
    <w:rsid w:val="003F1B26"/>
    <w:rsid w:val="003F24F4"/>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3D6"/>
    <w:rsid w:val="00417515"/>
    <w:rsid w:val="00417C3A"/>
    <w:rsid w:val="004208AA"/>
    <w:rsid w:val="00420E9A"/>
    <w:rsid w:val="00420F75"/>
    <w:rsid w:val="00420FA1"/>
    <w:rsid w:val="004210D8"/>
    <w:rsid w:val="00421323"/>
    <w:rsid w:val="004213C6"/>
    <w:rsid w:val="0042150D"/>
    <w:rsid w:val="00421DAC"/>
    <w:rsid w:val="00421DFF"/>
    <w:rsid w:val="004221AB"/>
    <w:rsid w:val="0042240D"/>
    <w:rsid w:val="00422728"/>
    <w:rsid w:val="00422AB7"/>
    <w:rsid w:val="00422C1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4F3"/>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03F"/>
    <w:rsid w:val="004852B9"/>
    <w:rsid w:val="004853BB"/>
    <w:rsid w:val="004857C0"/>
    <w:rsid w:val="00485D51"/>
    <w:rsid w:val="0048633E"/>
    <w:rsid w:val="00486452"/>
    <w:rsid w:val="00487142"/>
    <w:rsid w:val="00487782"/>
    <w:rsid w:val="00487E7F"/>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561"/>
    <w:rsid w:val="00496A80"/>
    <w:rsid w:val="00496D2A"/>
    <w:rsid w:val="004971C3"/>
    <w:rsid w:val="004975B8"/>
    <w:rsid w:val="00497691"/>
    <w:rsid w:val="00497768"/>
    <w:rsid w:val="004A027A"/>
    <w:rsid w:val="004A044F"/>
    <w:rsid w:val="004A0BDA"/>
    <w:rsid w:val="004A1167"/>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53"/>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883"/>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1ED0"/>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BF8"/>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198"/>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761"/>
    <w:rsid w:val="00594878"/>
    <w:rsid w:val="0059513D"/>
    <w:rsid w:val="00595337"/>
    <w:rsid w:val="0059568A"/>
    <w:rsid w:val="00595A41"/>
    <w:rsid w:val="00596406"/>
    <w:rsid w:val="00596A12"/>
    <w:rsid w:val="00596D97"/>
    <w:rsid w:val="00597158"/>
    <w:rsid w:val="0059798F"/>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94B"/>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764"/>
    <w:rsid w:val="005F19BD"/>
    <w:rsid w:val="005F1D63"/>
    <w:rsid w:val="005F22F9"/>
    <w:rsid w:val="005F231F"/>
    <w:rsid w:val="005F2645"/>
    <w:rsid w:val="005F2D2E"/>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DF3"/>
    <w:rsid w:val="00606FDE"/>
    <w:rsid w:val="00607B8A"/>
    <w:rsid w:val="00607C33"/>
    <w:rsid w:val="00607CCC"/>
    <w:rsid w:val="00607CD9"/>
    <w:rsid w:val="00610A60"/>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665"/>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945"/>
    <w:rsid w:val="00660A85"/>
    <w:rsid w:val="00660F9E"/>
    <w:rsid w:val="006618C4"/>
    <w:rsid w:val="00661903"/>
    <w:rsid w:val="00661C6A"/>
    <w:rsid w:val="0066258A"/>
    <w:rsid w:val="00662E8F"/>
    <w:rsid w:val="006630BD"/>
    <w:rsid w:val="00663639"/>
    <w:rsid w:val="006641AD"/>
    <w:rsid w:val="00664796"/>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387"/>
    <w:rsid w:val="006735D0"/>
    <w:rsid w:val="00674371"/>
    <w:rsid w:val="006749A1"/>
    <w:rsid w:val="00674AD6"/>
    <w:rsid w:val="0067560C"/>
    <w:rsid w:val="0067562D"/>
    <w:rsid w:val="006759FC"/>
    <w:rsid w:val="00675B0A"/>
    <w:rsid w:val="00675B68"/>
    <w:rsid w:val="006761CE"/>
    <w:rsid w:val="006763CE"/>
    <w:rsid w:val="00676602"/>
    <w:rsid w:val="0067690C"/>
    <w:rsid w:val="00676F4E"/>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45A"/>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A99"/>
    <w:rsid w:val="006B1ABF"/>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8A7"/>
    <w:rsid w:val="006F3961"/>
    <w:rsid w:val="006F3970"/>
    <w:rsid w:val="006F3D05"/>
    <w:rsid w:val="006F43C8"/>
    <w:rsid w:val="006F4C41"/>
    <w:rsid w:val="006F4D3E"/>
    <w:rsid w:val="006F4D54"/>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47D"/>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7E3"/>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08D"/>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129"/>
    <w:rsid w:val="007A444A"/>
    <w:rsid w:val="007A499F"/>
    <w:rsid w:val="007A4EF0"/>
    <w:rsid w:val="007A5353"/>
    <w:rsid w:val="007A63F4"/>
    <w:rsid w:val="007A6461"/>
    <w:rsid w:val="007A69AB"/>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CE2"/>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94B"/>
    <w:rsid w:val="00805D44"/>
    <w:rsid w:val="0080614E"/>
    <w:rsid w:val="0080625E"/>
    <w:rsid w:val="00806555"/>
    <w:rsid w:val="00806FBA"/>
    <w:rsid w:val="008075BF"/>
    <w:rsid w:val="008079B6"/>
    <w:rsid w:val="00807BD8"/>
    <w:rsid w:val="008107E6"/>
    <w:rsid w:val="008108C7"/>
    <w:rsid w:val="008108D1"/>
    <w:rsid w:val="00810E0E"/>
    <w:rsid w:val="00810FB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51E"/>
    <w:rsid w:val="0081772C"/>
    <w:rsid w:val="00817897"/>
    <w:rsid w:val="00817BD7"/>
    <w:rsid w:val="00820359"/>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6EDC"/>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CB8"/>
    <w:rsid w:val="00840DFF"/>
    <w:rsid w:val="00840EE7"/>
    <w:rsid w:val="0084178A"/>
    <w:rsid w:val="00841A87"/>
    <w:rsid w:val="008425BC"/>
    <w:rsid w:val="00842820"/>
    <w:rsid w:val="00842A13"/>
    <w:rsid w:val="00843175"/>
    <w:rsid w:val="00843603"/>
    <w:rsid w:val="00843754"/>
    <w:rsid w:val="00843B79"/>
    <w:rsid w:val="00843D73"/>
    <w:rsid w:val="00844518"/>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969"/>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A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A3B"/>
    <w:rsid w:val="008E7C64"/>
    <w:rsid w:val="008F007D"/>
    <w:rsid w:val="008F04A9"/>
    <w:rsid w:val="008F0BD2"/>
    <w:rsid w:val="008F13B7"/>
    <w:rsid w:val="008F1E6C"/>
    <w:rsid w:val="008F313E"/>
    <w:rsid w:val="008F33D2"/>
    <w:rsid w:val="008F3795"/>
    <w:rsid w:val="008F3AA4"/>
    <w:rsid w:val="008F3F44"/>
    <w:rsid w:val="008F472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53F"/>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BDE"/>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261"/>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2C48"/>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EAB"/>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642"/>
    <w:rsid w:val="009F78C9"/>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E49"/>
    <w:rsid w:val="00A04F58"/>
    <w:rsid w:val="00A0502E"/>
    <w:rsid w:val="00A05BAA"/>
    <w:rsid w:val="00A062F4"/>
    <w:rsid w:val="00A06357"/>
    <w:rsid w:val="00A0676D"/>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C9D"/>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B4"/>
    <w:rsid w:val="00A7104F"/>
    <w:rsid w:val="00A71B6C"/>
    <w:rsid w:val="00A71D12"/>
    <w:rsid w:val="00A72601"/>
    <w:rsid w:val="00A72695"/>
    <w:rsid w:val="00A726BA"/>
    <w:rsid w:val="00A72740"/>
    <w:rsid w:val="00A72980"/>
    <w:rsid w:val="00A72E73"/>
    <w:rsid w:val="00A73380"/>
    <w:rsid w:val="00A7397B"/>
    <w:rsid w:val="00A73E09"/>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4"/>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3F53"/>
    <w:rsid w:val="00AB47CC"/>
    <w:rsid w:val="00AB4AC8"/>
    <w:rsid w:val="00AB56BE"/>
    <w:rsid w:val="00AB56F9"/>
    <w:rsid w:val="00AB58E8"/>
    <w:rsid w:val="00AB5CC3"/>
    <w:rsid w:val="00AB5D0E"/>
    <w:rsid w:val="00AB6786"/>
    <w:rsid w:val="00AB695D"/>
    <w:rsid w:val="00AB6FA2"/>
    <w:rsid w:val="00AB7E00"/>
    <w:rsid w:val="00AC038F"/>
    <w:rsid w:val="00AC0D60"/>
    <w:rsid w:val="00AC0E5E"/>
    <w:rsid w:val="00AC0F90"/>
    <w:rsid w:val="00AC14FF"/>
    <w:rsid w:val="00AC159A"/>
    <w:rsid w:val="00AC1672"/>
    <w:rsid w:val="00AC17D4"/>
    <w:rsid w:val="00AC199F"/>
    <w:rsid w:val="00AC1D19"/>
    <w:rsid w:val="00AC20C8"/>
    <w:rsid w:val="00AC2ACB"/>
    <w:rsid w:val="00AC315C"/>
    <w:rsid w:val="00AC35B9"/>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4FBC"/>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382"/>
    <w:rsid w:val="00B0447D"/>
    <w:rsid w:val="00B045AD"/>
    <w:rsid w:val="00B04869"/>
    <w:rsid w:val="00B048C8"/>
    <w:rsid w:val="00B053BB"/>
    <w:rsid w:val="00B05865"/>
    <w:rsid w:val="00B05A21"/>
    <w:rsid w:val="00B05A64"/>
    <w:rsid w:val="00B06442"/>
    <w:rsid w:val="00B066DD"/>
    <w:rsid w:val="00B0685F"/>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6B3"/>
    <w:rsid w:val="00B17870"/>
    <w:rsid w:val="00B17B05"/>
    <w:rsid w:val="00B17C18"/>
    <w:rsid w:val="00B17CFA"/>
    <w:rsid w:val="00B202F0"/>
    <w:rsid w:val="00B20B18"/>
    <w:rsid w:val="00B20B87"/>
    <w:rsid w:val="00B20D7F"/>
    <w:rsid w:val="00B20DF3"/>
    <w:rsid w:val="00B2164A"/>
    <w:rsid w:val="00B22062"/>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114"/>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CED"/>
    <w:rsid w:val="00B67F15"/>
    <w:rsid w:val="00B702FA"/>
    <w:rsid w:val="00B7059F"/>
    <w:rsid w:val="00B709D5"/>
    <w:rsid w:val="00B70B35"/>
    <w:rsid w:val="00B70C36"/>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A32"/>
    <w:rsid w:val="00B77E58"/>
    <w:rsid w:val="00B80332"/>
    <w:rsid w:val="00B80421"/>
    <w:rsid w:val="00B8044F"/>
    <w:rsid w:val="00B807DE"/>
    <w:rsid w:val="00B8081B"/>
    <w:rsid w:val="00B80ABE"/>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631"/>
    <w:rsid w:val="00C64896"/>
    <w:rsid w:val="00C64A81"/>
    <w:rsid w:val="00C64EED"/>
    <w:rsid w:val="00C655AE"/>
    <w:rsid w:val="00C65F17"/>
    <w:rsid w:val="00C66744"/>
    <w:rsid w:val="00C66863"/>
    <w:rsid w:val="00C66AEF"/>
    <w:rsid w:val="00C66EEA"/>
    <w:rsid w:val="00C66FBB"/>
    <w:rsid w:val="00C66FF7"/>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6A"/>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1BF"/>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87A"/>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4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6D4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2D4D"/>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057B"/>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5F5"/>
    <w:rsid w:val="00D22C12"/>
    <w:rsid w:val="00D22F05"/>
    <w:rsid w:val="00D2362D"/>
    <w:rsid w:val="00D2406B"/>
    <w:rsid w:val="00D24524"/>
    <w:rsid w:val="00D24649"/>
    <w:rsid w:val="00D24675"/>
    <w:rsid w:val="00D254D0"/>
    <w:rsid w:val="00D260A9"/>
    <w:rsid w:val="00D261D2"/>
    <w:rsid w:val="00D26B3F"/>
    <w:rsid w:val="00D276DB"/>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01C"/>
    <w:rsid w:val="00D45263"/>
    <w:rsid w:val="00D4530C"/>
    <w:rsid w:val="00D4545A"/>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53A"/>
    <w:rsid w:val="00D57B0C"/>
    <w:rsid w:val="00D57BA7"/>
    <w:rsid w:val="00D57C05"/>
    <w:rsid w:val="00D60412"/>
    <w:rsid w:val="00D60AB0"/>
    <w:rsid w:val="00D60BA7"/>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E7C"/>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B51"/>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0737"/>
    <w:rsid w:val="00ED1086"/>
    <w:rsid w:val="00ED11BF"/>
    <w:rsid w:val="00ED22B6"/>
    <w:rsid w:val="00ED230B"/>
    <w:rsid w:val="00ED25CF"/>
    <w:rsid w:val="00ED2DD6"/>
    <w:rsid w:val="00ED2EC3"/>
    <w:rsid w:val="00ED2F5B"/>
    <w:rsid w:val="00ED35F9"/>
    <w:rsid w:val="00ED3903"/>
    <w:rsid w:val="00ED3C22"/>
    <w:rsid w:val="00ED3D94"/>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80"/>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0739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1E12"/>
    <w:rsid w:val="00F32811"/>
    <w:rsid w:val="00F32832"/>
    <w:rsid w:val="00F32BC4"/>
    <w:rsid w:val="00F32EC3"/>
    <w:rsid w:val="00F33854"/>
    <w:rsid w:val="00F33FE8"/>
    <w:rsid w:val="00F34DD4"/>
    <w:rsid w:val="00F34E7B"/>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0E65"/>
    <w:rsid w:val="00F41227"/>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B48"/>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3BD"/>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5D02"/>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500"/>
    <w:rsid w:val="00FD5816"/>
    <w:rsid w:val="00FD5C54"/>
    <w:rsid w:val="00FD5CD0"/>
    <w:rsid w:val="00FD60F3"/>
    <w:rsid w:val="00FD69B3"/>
    <w:rsid w:val="00FD70DF"/>
    <w:rsid w:val="00FD76DC"/>
    <w:rsid w:val="00FD7E75"/>
    <w:rsid w:val="00FD7FA3"/>
    <w:rsid w:val="00FE07BB"/>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430"/>
    <w:rsid w:val="00FE66B9"/>
    <w:rsid w:val="00FE687E"/>
    <w:rsid w:val="00FE6A33"/>
    <w:rsid w:val="00FE6FD1"/>
    <w:rsid w:val="00FE7434"/>
    <w:rsid w:val="00FE744F"/>
    <w:rsid w:val="00FE7991"/>
    <w:rsid w:val="00FE7AFD"/>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75777"/>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3A56B8"/>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9"/>
    <w:qFormat/>
    <w:rsid w:val="00493DF4"/>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9"/>
    <w:rsid w:val="00493DF4"/>
    <w:rPr>
      <w:rFonts w:ascii="Times New Roman" w:eastAsiaTheme="majorEastAsia" w:hAnsi="Times New Roman" w:cstheme="majorBidi"/>
      <w:b/>
      <w:bCs/>
      <w:sz w:val="32"/>
      <w:szCs w:val="28"/>
    </w:rPr>
  </w:style>
  <w:style w:type="character" w:customStyle="1" w:styleId="ab">
    <w:name w:val="Основной текст_"/>
    <w:basedOn w:val="a8"/>
    <w:link w:val="43"/>
    <w:rsid w:val="00514B0E"/>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b"/>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c">
    <w:name w:val="annotation reference"/>
    <w:basedOn w:val="a8"/>
    <w:uiPriority w:val="99"/>
    <w:unhideWhenUsed/>
    <w:rsid w:val="00514B0E"/>
    <w:rPr>
      <w:sz w:val="16"/>
      <w:szCs w:val="16"/>
    </w:rPr>
  </w:style>
  <w:style w:type="paragraph" w:styleId="ad">
    <w:name w:val="annotation text"/>
    <w:basedOn w:val="a7"/>
    <w:link w:val="ae"/>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e">
    <w:name w:val="Текст примечания Знак"/>
    <w:basedOn w:val="a8"/>
    <w:link w:val="ad"/>
    <w:rsid w:val="00514B0E"/>
    <w:rPr>
      <w:rFonts w:ascii="Arial Unicode MS" w:eastAsia="Arial Unicode MS" w:hAnsi="Arial Unicode MS" w:cs="Arial Unicode MS"/>
      <w:color w:val="000000"/>
      <w:sz w:val="20"/>
      <w:szCs w:val="20"/>
      <w:lang w:eastAsia="ru-RU"/>
    </w:rPr>
  </w:style>
  <w:style w:type="paragraph" w:styleId="af">
    <w:name w:val="Balloon Text"/>
    <w:basedOn w:val="a7"/>
    <w:link w:val="af0"/>
    <w:uiPriority w:val="99"/>
    <w:semiHidden/>
    <w:unhideWhenUsed/>
    <w:rsid w:val="00514B0E"/>
    <w:pPr>
      <w:spacing w:after="0" w:line="240" w:lineRule="auto"/>
    </w:pPr>
    <w:rPr>
      <w:rFonts w:ascii="Tahoma" w:hAnsi="Tahoma" w:cs="Tahoma"/>
      <w:sz w:val="16"/>
      <w:szCs w:val="16"/>
    </w:rPr>
  </w:style>
  <w:style w:type="character" w:customStyle="1" w:styleId="af0">
    <w:name w:val="Текст выноски Знак"/>
    <w:basedOn w:val="a8"/>
    <w:link w:val="af"/>
    <w:uiPriority w:val="99"/>
    <w:semiHidden/>
    <w:rsid w:val="00514B0E"/>
    <w:rPr>
      <w:rFonts w:ascii="Tahoma" w:hAnsi="Tahoma" w:cs="Tahoma"/>
      <w:sz w:val="16"/>
      <w:szCs w:val="16"/>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060D68"/>
    <w:rPr>
      <w:rFonts w:ascii="Times New Roman" w:eastAsia="Times New Roman" w:hAnsi="Times New Roman" w:cs="Times New Roman"/>
      <w:b/>
      <w:bCs/>
      <w:sz w:val="28"/>
      <w:szCs w:val="32"/>
      <w:lang w:eastAsia="ru-RU"/>
    </w:rPr>
  </w:style>
  <w:style w:type="paragraph" w:customStyle="1" w:styleId="-3">
    <w:name w:val="Пункт-3"/>
    <w:basedOn w:val="a7"/>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863FD5"/>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863FD5"/>
    <w:pPr>
      <w:tabs>
        <w:tab w:val="num" w:pos="1134"/>
      </w:tabs>
      <w:ind w:left="1134" w:hanging="1134"/>
    </w:pPr>
    <w:rPr>
      <w:snapToGrid/>
    </w:rPr>
  </w:style>
  <w:style w:type="paragraph" w:customStyle="1" w:styleId="5ABCD">
    <w:name w:val="Пункт_5_ABCD"/>
    <w:basedOn w:val="a7"/>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1">
    <w:name w:val="Основной текст + Полужирный"/>
    <w:basedOn w:val="ab"/>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2">
    <w:name w:val="Основной текст + Курсив"/>
    <w:basedOn w:val="ab"/>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b"/>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d"/>
    <w:next w:val="ad"/>
    <w:link w:val="af3"/>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3">
    <w:name w:val="Тема примечания Знак"/>
    <w:basedOn w:val="ae"/>
    <w:link w:val="a2"/>
    <w:rsid w:val="0053315B"/>
    <w:rPr>
      <w:rFonts w:asciiTheme="minorHAnsi" w:eastAsia="Arial Unicode MS" w:hAnsiTheme="minorHAnsi" w:cstheme="minorBidi"/>
      <w:b/>
      <w:bCs/>
      <w:color w:val="000000"/>
      <w:sz w:val="20"/>
      <w:szCs w:val="20"/>
      <w:lang w:eastAsia="ru-RU"/>
    </w:rPr>
  </w:style>
  <w:style w:type="paragraph" w:styleId="af4">
    <w:name w:val="List Paragraph"/>
    <w:basedOn w:val="a7"/>
    <w:uiPriority w:val="34"/>
    <w:qFormat/>
    <w:rsid w:val="00C75CA4"/>
    <w:pPr>
      <w:ind w:left="720"/>
      <w:contextualSpacing/>
    </w:pPr>
  </w:style>
  <w:style w:type="table" w:styleId="af5">
    <w:name w:val="Table Grid"/>
    <w:basedOn w:val="a9"/>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C327DF"/>
  </w:style>
  <w:style w:type="character" w:styleId="af6">
    <w:name w:val="Strong"/>
    <w:basedOn w:val="a8"/>
    <w:uiPriority w:val="99"/>
    <w:qFormat/>
    <w:rsid w:val="002D7C09"/>
    <w:rPr>
      <w:b/>
      <w:bCs/>
    </w:rPr>
  </w:style>
  <w:style w:type="character" w:customStyle="1" w:styleId="14">
    <w:name w:val="Заголовок №1_"/>
    <w:basedOn w:val="a8"/>
    <w:link w:val="15"/>
    <w:rsid w:val="000C1D16"/>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7">
    <w:name w:val="Пункт_б/н"/>
    <w:basedOn w:val="a7"/>
    <w:rsid w:val="00285A09"/>
    <w:pPr>
      <w:spacing w:after="0" w:line="360" w:lineRule="auto"/>
      <w:ind w:left="1134"/>
      <w:jc w:val="both"/>
    </w:pPr>
    <w:rPr>
      <w:rFonts w:ascii="Times New Roman" w:eastAsia="Times New Roman" w:hAnsi="Times New Roman"/>
      <w:snapToGrid w:val="0"/>
      <w:lang w:eastAsia="ru-RU"/>
    </w:rPr>
  </w:style>
  <w:style w:type="paragraph" w:customStyle="1" w:styleId="af8">
    <w:name w:val="Примечание"/>
    <w:basedOn w:val="a7"/>
    <w:link w:val="af9"/>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9">
    <w:name w:val="Примечание Знак"/>
    <w:link w:val="af8"/>
    <w:rsid w:val="00285A09"/>
    <w:rPr>
      <w:rFonts w:ascii="Times New Roman" w:eastAsia="Times New Roman" w:hAnsi="Times New Roman" w:cs="Times New Roman"/>
      <w:snapToGrid w:val="0"/>
      <w:spacing w:val="20"/>
      <w:sz w:val="24"/>
      <w:szCs w:val="20"/>
      <w:lang w:eastAsia="ru-RU"/>
    </w:rPr>
  </w:style>
  <w:style w:type="paragraph" w:customStyle="1" w:styleId="afa">
    <w:name w:val="Пункт Знак"/>
    <w:basedOn w:val="a7"/>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b">
    <w:name w:val="Подпункт"/>
    <w:basedOn w:val="afa"/>
    <w:uiPriority w:val="99"/>
    <w:rsid w:val="00D862B9"/>
    <w:pPr>
      <w:tabs>
        <w:tab w:val="clear" w:pos="1134"/>
        <w:tab w:val="clear" w:pos="1844"/>
        <w:tab w:val="num" w:pos="993"/>
      </w:tabs>
      <w:ind w:left="993" w:hanging="851"/>
    </w:pPr>
  </w:style>
  <w:style w:type="paragraph" w:customStyle="1" w:styleId="afc">
    <w:name w:val="Подподпункт"/>
    <w:basedOn w:val="afb"/>
    <w:link w:val="afd"/>
    <w:rsid w:val="00D862B9"/>
    <w:pPr>
      <w:tabs>
        <w:tab w:val="clear" w:pos="993"/>
        <w:tab w:val="left" w:pos="1134"/>
        <w:tab w:val="left" w:pos="1418"/>
        <w:tab w:val="num" w:pos="2127"/>
      </w:tabs>
      <w:ind w:left="2127" w:hanging="567"/>
    </w:pPr>
    <w:rPr>
      <w:snapToGrid/>
    </w:rPr>
  </w:style>
  <w:style w:type="paragraph" w:customStyle="1" w:styleId="afe">
    <w:name w:val="Подподподпункт"/>
    <w:basedOn w:val="a7"/>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
    <w:name w:val="Пункт"/>
    <w:basedOn w:val="aff0"/>
    <w:link w:val="17"/>
    <w:uiPriority w:val="99"/>
    <w:rsid w:val="0065254D"/>
    <w:pPr>
      <w:spacing w:after="0" w:line="360" w:lineRule="auto"/>
      <w:ind w:left="2268" w:hanging="283"/>
      <w:jc w:val="both"/>
    </w:pPr>
    <w:rPr>
      <w:rFonts w:ascii="Times New Roman" w:eastAsia="Times New Roman" w:hAnsi="Times New Roman"/>
      <w:szCs w:val="20"/>
      <w:lang w:eastAsia="ru-RU"/>
    </w:rPr>
  </w:style>
  <w:style w:type="paragraph" w:styleId="aff0">
    <w:name w:val="Body Text"/>
    <w:aliases w:val="Основной текст Знак Знак Знак,Основной текст Знак Знак Знак Знак,Знак1"/>
    <w:basedOn w:val="a7"/>
    <w:link w:val="aff1"/>
    <w:uiPriority w:val="99"/>
    <w:unhideWhenUsed/>
    <w:rsid w:val="0065254D"/>
    <w:pPr>
      <w:spacing w:after="120"/>
    </w:pPr>
  </w:style>
  <w:style w:type="character" w:customStyle="1" w:styleId="aff1">
    <w:name w:val="Основной текст Знак"/>
    <w:aliases w:val="Основной текст Знак Знак Знак Знак1,Основной текст Знак Знак Знак Знак Знак,Знак1 Знак"/>
    <w:basedOn w:val="a8"/>
    <w:link w:val="aff0"/>
    <w:uiPriority w:val="99"/>
    <w:rsid w:val="0065254D"/>
  </w:style>
  <w:style w:type="character" w:customStyle="1" w:styleId="aff2">
    <w:name w:val="Колонтитул_"/>
    <w:basedOn w:val="a8"/>
    <w:link w:val="aff3"/>
    <w:rsid w:val="00AE11AA"/>
    <w:rPr>
      <w:rFonts w:ascii="Times New Roman" w:eastAsia="Times New Roman" w:hAnsi="Times New Roman" w:cs="Times New Roman"/>
      <w:sz w:val="20"/>
      <w:szCs w:val="20"/>
      <w:shd w:val="clear" w:color="auto" w:fill="FFFFFF"/>
    </w:rPr>
  </w:style>
  <w:style w:type="paragraph" w:customStyle="1" w:styleId="aff3">
    <w:name w:val="Колонтитул"/>
    <w:basedOn w:val="a7"/>
    <w:link w:val="aff2"/>
    <w:rsid w:val="00AE11AA"/>
    <w:pPr>
      <w:shd w:val="clear" w:color="auto" w:fill="FFFFFF"/>
      <w:spacing w:after="0" w:line="240" w:lineRule="auto"/>
    </w:pPr>
    <w:rPr>
      <w:rFonts w:ascii="Times New Roman" w:eastAsia="Times New Roman" w:hAnsi="Times New Roman"/>
      <w:sz w:val="20"/>
      <w:szCs w:val="20"/>
    </w:rPr>
  </w:style>
  <w:style w:type="paragraph" w:styleId="aff4">
    <w:name w:val="List Bullet"/>
    <w:basedOn w:val="a7"/>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5">
    <w:name w:val="header"/>
    <w:basedOn w:val="a7"/>
    <w:link w:val="aff6"/>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6">
    <w:name w:val="Верхний колонтитул Знак"/>
    <w:basedOn w:val="a8"/>
    <w:link w:val="aff5"/>
    <w:uiPriority w:val="99"/>
    <w:rsid w:val="00280100"/>
    <w:rPr>
      <w:rFonts w:ascii="Times New Roman" w:eastAsia="Times New Roman" w:hAnsi="Times New Roman" w:cs="Times New Roman"/>
      <w:i/>
      <w:iCs/>
      <w:sz w:val="20"/>
      <w:szCs w:val="20"/>
      <w:lang w:eastAsia="ru-RU"/>
    </w:rPr>
  </w:style>
  <w:style w:type="paragraph" w:styleId="aff7">
    <w:name w:val="footer"/>
    <w:basedOn w:val="a7"/>
    <w:link w:val="aff8"/>
    <w:uiPriority w:val="99"/>
    <w:unhideWhenUsed/>
    <w:rsid w:val="00BE4551"/>
    <w:pPr>
      <w:tabs>
        <w:tab w:val="center" w:pos="4677"/>
        <w:tab w:val="right" w:pos="9355"/>
      </w:tabs>
      <w:spacing w:after="0" w:line="240" w:lineRule="auto"/>
    </w:pPr>
  </w:style>
  <w:style w:type="character" w:customStyle="1" w:styleId="aff8">
    <w:name w:val="Нижний колонтитул Знак"/>
    <w:basedOn w:val="a8"/>
    <w:link w:val="aff7"/>
    <w:uiPriority w:val="99"/>
    <w:rsid w:val="00BE4551"/>
  </w:style>
  <w:style w:type="character" w:customStyle="1" w:styleId="aff9">
    <w:name w:val="Сноска_"/>
    <w:basedOn w:val="a8"/>
    <w:link w:val="affa"/>
    <w:rsid w:val="008B3092"/>
    <w:rPr>
      <w:rFonts w:ascii="Times New Roman" w:eastAsia="Times New Roman" w:hAnsi="Times New Roman" w:cs="Times New Roman"/>
      <w:sz w:val="18"/>
      <w:szCs w:val="18"/>
      <w:shd w:val="clear" w:color="auto" w:fill="FFFFFF"/>
    </w:rPr>
  </w:style>
  <w:style w:type="paragraph" w:customStyle="1" w:styleId="affa">
    <w:name w:val="Сноска"/>
    <w:basedOn w:val="a7"/>
    <w:link w:val="aff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b"/>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43772E"/>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2"/>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2"/>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4">
    <w:name w:val="Заголовок 3 Знак"/>
    <w:aliases w:val="H3 Знак"/>
    <w:basedOn w:val="a8"/>
    <w:link w:val="31"/>
    <w:uiPriority w:val="99"/>
    <w:rsid w:val="00B25B45"/>
    <w:rPr>
      <w:rFonts w:ascii="Times New Roman" w:eastAsia="Times New Roman" w:hAnsi="Times New Roman"/>
      <w:b/>
      <w:bCs/>
      <w:lang w:eastAsia="ru-RU"/>
    </w:rPr>
  </w:style>
  <w:style w:type="character" w:customStyle="1" w:styleId="42">
    <w:name w:val="Заголовок 4 Знак"/>
    <w:basedOn w:val="a8"/>
    <w:link w:val="41"/>
    <w:uiPriority w:val="99"/>
    <w:rsid w:val="00B25B45"/>
    <w:rPr>
      <w:rFonts w:ascii="Times New Roman" w:eastAsia="Times New Roman" w:hAnsi="Times New Roman"/>
      <w:b/>
      <w:bCs/>
      <w:i/>
      <w:iCs/>
      <w:lang w:eastAsia="ru-RU"/>
    </w:rPr>
  </w:style>
  <w:style w:type="character" w:customStyle="1" w:styleId="51">
    <w:name w:val="Заголовок 5 Знак"/>
    <w:basedOn w:val="a8"/>
    <w:link w:val="50"/>
    <w:uiPriority w:val="99"/>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8"/>
    <w:link w:val="60"/>
    <w:uiPriority w:val="99"/>
    <w:rsid w:val="00B25B45"/>
    <w:rPr>
      <w:rFonts w:ascii="Times New Roman" w:eastAsia="Times New Roman" w:hAnsi="Times New Roman"/>
      <w:b/>
      <w:bCs/>
      <w:lang w:eastAsia="ru-RU"/>
    </w:rPr>
  </w:style>
  <w:style w:type="character" w:customStyle="1" w:styleId="70">
    <w:name w:val="Заголовок 7 Знак"/>
    <w:aliases w:val="RTC7 Знак"/>
    <w:basedOn w:val="a8"/>
    <w:link w:val="7"/>
    <w:uiPriority w:val="99"/>
    <w:rsid w:val="00B25B45"/>
    <w:rPr>
      <w:rFonts w:ascii="Times New Roman" w:eastAsia="Times New Roman" w:hAnsi="Times New Roman"/>
      <w:sz w:val="26"/>
      <w:szCs w:val="26"/>
      <w:lang w:eastAsia="ru-RU"/>
    </w:rPr>
  </w:style>
  <w:style w:type="character" w:customStyle="1" w:styleId="80">
    <w:name w:val="Заголовок 8 Знак"/>
    <w:basedOn w:val="a8"/>
    <w:link w:val="8"/>
    <w:uiPriority w:val="99"/>
    <w:rsid w:val="00B25B45"/>
    <w:rPr>
      <w:rFonts w:ascii="Times New Roman" w:eastAsia="Times New Roman" w:hAnsi="Times New Roman"/>
      <w:i/>
      <w:iCs/>
      <w:sz w:val="26"/>
      <w:szCs w:val="26"/>
      <w:lang w:eastAsia="ru-RU"/>
    </w:rPr>
  </w:style>
  <w:style w:type="character" w:customStyle="1" w:styleId="90">
    <w:name w:val="Заголовок 9 Знак"/>
    <w:basedOn w:val="a8"/>
    <w:link w:val="9"/>
    <w:uiPriority w:val="99"/>
    <w:rsid w:val="00B25B45"/>
    <w:rPr>
      <w:rFonts w:ascii="Arial" w:eastAsia="Times New Roman" w:hAnsi="Arial" w:cs="Arial"/>
      <w:lang w:eastAsia="ru-RU"/>
    </w:rPr>
  </w:style>
  <w:style w:type="numbering" w:customStyle="1" w:styleId="19">
    <w:name w:val="Нет списка1"/>
    <w:next w:val="aa"/>
    <w:uiPriority w:val="99"/>
    <w:semiHidden/>
    <w:unhideWhenUsed/>
    <w:rsid w:val="00B25B45"/>
  </w:style>
  <w:style w:type="table" w:customStyle="1" w:styleId="1a">
    <w:name w:val="Сетка таблицы1"/>
    <w:basedOn w:val="a9"/>
    <w:next w:val="af5"/>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iPriority w:val="99"/>
    <w:unhideWhenUsed/>
    <w:rsid w:val="00B25B45"/>
    <w:pPr>
      <w:spacing w:after="120" w:line="480" w:lineRule="auto"/>
    </w:pPr>
  </w:style>
  <w:style w:type="character" w:customStyle="1" w:styleId="28">
    <w:name w:val="Основной текст 2 Знак"/>
    <w:basedOn w:val="a8"/>
    <w:link w:val="27"/>
    <w:uiPriority w:val="99"/>
    <w:rsid w:val="00B25B45"/>
  </w:style>
  <w:style w:type="paragraph" w:customStyle="1" w:styleId="stzag1">
    <w:name w:val="st_zag1"/>
    <w:basedOn w:val="a7"/>
    <w:next w:val="a7"/>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7"/>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uiPriority w:val="99"/>
    <w:rsid w:val="00B25B45"/>
    <w:rPr>
      <w:rFonts w:ascii="Times New Roman" w:eastAsia="Times New Roman" w:hAnsi="Times New Roman" w:cs="Times New Roman"/>
      <w:i/>
      <w:iCs/>
      <w:sz w:val="28"/>
      <w:szCs w:val="24"/>
      <w:lang w:eastAsia="ru-RU"/>
    </w:rPr>
  </w:style>
  <w:style w:type="character" w:styleId="affb">
    <w:name w:val="Emphasis"/>
    <w:uiPriority w:val="99"/>
    <w:qFormat/>
    <w:rsid w:val="00B25B45"/>
    <w:rPr>
      <w:i/>
      <w:iCs/>
    </w:rPr>
  </w:style>
  <w:style w:type="character" w:styleId="affc">
    <w:name w:val="Hyperlink"/>
    <w:uiPriority w:val="99"/>
    <w:rsid w:val="00B25B45"/>
    <w:rPr>
      <w:color w:val="0000FF"/>
      <w:u w:val="single"/>
    </w:rPr>
  </w:style>
  <w:style w:type="character" w:styleId="affd">
    <w:name w:val="footnote reference"/>
    <w:aliases w:val="Знак сноски 1,Знак сноски-FN"/>
    <w:uiPriority w:val="99"/>
    <w:rsid w:val="00B25B45"/>
    <w:rPr>
      <w:vertAlign w:val="superscript"/>
    </w:rPr>
  </w:style>
  <w:style w:type="paragraph" w:styleId="29">
    <w:name w:val="List Bullet 2"/>
    <w:basedOn w:val="a7"/>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e">
    <w:name w:val="Title"/>
    <w:basedOn w:val="a7"/>
    <w:link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f">
    <w:name w:val="Название Знак"/>
    <w:basedOn w:val="a8"/>
    <w:link w:val="affe"/>
    <w:uiPriority w:val="99"/>
    <w:rsid w:val="00B25B45"/>
    <w:rPr>
      <w:rFonts w:ascii="Times New Roman" w:eastAsia="Times New Roman" w:hAnsi="Times New Roman" w:cs="Times New Roman"/>
      <w:bCs/>
      <w:i/>
      <w:sz w:val="28"/>
      <w:szCs w:val="28"/>
      <w:lang w:eastAsia="ru-RU"/>
    </w:rPr>
  </w:style>
  <w:style w:type="paragraph" w:styleId="afff0">
    <w:name w:val="caption"/>
    <w:basedOn w:val="a7"/>
    <w:next w:val="a7"/>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1">
    <w:name w:val="page number"/>
    <w:uiPriority w:val="99"/>
    <w:rsid w:val="00B25B45"/>
    <w:rPr>
      <w:rFonts w:ascii="Times New Roman" w:hAnsi="Times New Roman" w:cs="Times New Roman"/>
      <w:sz w:val="20"/>
      <w:szCs w:val="20"/>
    </w:rPr>
  </w:style>
  <w:style w:type="paragraph" w:styleId="afff2">
    <w:name w:val="List Number"/>
    <w:basedOn w:val="a7"/>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3">
    <w:name w:val="Normal (Web)"/>
    <w:aliases w:val="Обычный (Web),Обычный (веб) Знак Знак,Обычный (Web) Знак Знак Знак"/>
    <w:basedOn w:val="a7"/>
    <w:link w:val="afff4"/>
    <w:uiPriority w:val="99"/>
    <w:rsid w:val="00B25B45"/>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99"/>
    <w:rsid w:val="00744924"/>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99"/>
    <w:rsid w:val="00744924"/>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uiPriority w:val="99"/>
    <w:rsid w:val="00B25B45"/>
    <w:rPr>
      <w:rFonts w:ascii="Times New Roman" w:eastAsia="Times New Roman" w:hAnsi="Times New Roman" w:cs="Times New Roman"/>
      <w:sz w:val="16"/>
      <w:szCs w:val="16"/>
      <w:lang w:eastAsia="ru-RU"/>
    </w:rPr>
  </w:style>
  <w:style w:type="paragraph" w:styleId="afff5">
    <w:name w:val="Body Text Indent"/>
    <w:basedOn w:val="a7"/>
    <w:link w:val="afff6"/>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6">
    <w:name w:val="Основной текст с отступом Знак"/>
    <w:basedOn w:val="a8"/>
    <w:link w:val="afff5"/>
    <w:uiPriority w:val="99"/>
    <w:rsid w:val="00B25B45"/>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uiPriority w:val="99"/>
    <w:rsid w:val="00B25B45"/>
    <w:rPr>
      <w:rFonts w:ascii="Times New Roman" w:eastAsia="Times New Roman" w:hAnsi="Times New Roman" w:cs="Times New Roman"/>
      <w:sz w:val="28"/>
      <w:szCs w:val="28"/>
      <w:lang w:eastAsia="ru-RU"/>
    </w:rPr>
  </w:style>
  <w:style w:type="paragraph" w:styleId="3b">
    <w:name w:val="Body Text Indent 3"/>
    <w:basedOn w:val="a7"/>
    <w:link w:val="3c"/>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uiPriority w:val="99"/>
    <w:rsid w:val="00B25B45"/>
    <w:rPr>
      <w:rFonts w:ascii="Times New Roman" w:eastAsia="Times New Roman" w:hAnsi="Times New Roman" w:cs="Times New Roman"/>
      <w:b/>
      <w:bCs/>
      <w:sz w:val="26"/>
      <w:szCs w:val="26"/>
    </w:rPr>
  </w:style>
  <w:style w:type="paragraph" w:customStyle="1" w:styleId="-42">
    <w:name w:val="пункт-4"/>
    <w:basedOn w:val="a7"/>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7">
    <w:name w:val="FollowedHyperlink"/>
    <w:uiPriority w:val="99"/>
    <w:rsid w:val="00B25B45"/>
    <w:rPr>
      <w:color w:val="800080"/>
      <w:u w:val="single"/>
    </w:rPr>
  </w:style>
  <w:style w:type="paragraph" w:customStyle="1" w:styleId="-50">
    <w:name w:val="пункт-5"/>
    <w:basedOn w:val="a7"/>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8">
    <w:name w:val="Структура"/>
    <w:basedOn w:val="a7"/>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9">
    <w:name w:val="Document Map"/>
    <w:basedOn w:val="a7"/>
    <w:link w:val="afffa"/>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a">
    <w:name w:val="Схема документа Знак"/>
    <w:basedOn w:val="a8"/>
    <w:link w:val="afff9"/>
    <w:uiPriority w:val="99"/>
    <w:semiHidden/>
    <w:rsid w:val="00B25B45"/>
    <w:rPr>
      <w:rFonts w:ascii="Tahoma" w:eastAsia="Times New Roman" w:hAnsi="Tahoma" w:cs="Tahoma"/>
      <w:sz w:val="20"/>
      <w:szCs w:val="28"/>
      <w:shd w:val="clear" w:color="auto" w:fill="000080"/>
      <w:lang w:eastAsia="ru-RU"/>
    </w:rPr>
  </w:style>
  <w:style w:type="paragraph" w:customStyle="1" w:styleId="afffb">
    <w:name w:val="Таблица текст"/>
    <w:basedOn w:val="a7"/>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c">
    <w:name w:val="Таблица шапка"/>
    <w:basedOn w:val="a7"/>
    <w:link w:val="afffd"/>
    <w:uiPriority w:val="99"/>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e">
    <w:name w:val="Plain Text"/>
    <w:basedOn w:val="a7"/>
    <w:link w:val="affff"/>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f">
    <w:name w:val="Текст Знак"/>
    <w:basedOn w:val="a8"/>
    <w:link w:val="afffe"/>
    <w:uiPriority w:val="99"/>
    <w:rsid w:val="00B25B45"/>
    <w:rPr>
      <w:rFonts w:ascii="Times New Roman" w:eastAsia="Times New Roman" w:hAnsi="Times New Roman" w:cs="Times New Roman"/>
      <w:sz w:val="26"/>
      <w:szCs w:val="26"/>
      <w:lang w:eastAsia="ru-RU"/>
    </w:rPr>
  </w:style>
  <w:style w:type="paragraph" w:styleId="afff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1"/>
    <w:uiPriority w:val="99"/>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1">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0"/>
    <w:uiPriority w:val="99"/>
    <w:rsid w:val="00B25B45"/>
    <w:rPr>
      <w:rFonts w:ascii="Times New Roman" w:eastAsia="Times New Roman" w:hAnsi="Times New Roman" w:cs="Times New Roman"/>
      <w:sz w:val="18"/>
      <w:szCs w:val="20"/>
      <w:lang w:eastAsia="ru-RU"/>
    </w:rPr>
  </w:style>
  <w:style w:type="paragraph" w:customStyle="1" w:styleId="affff2">
    <w:name w:val="Текст таблицы"/>
    <w:basedOn w:val="a7"/>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3">
    <w:name w:val="Block Text"/>
    <w:basedOn w:val="a7"/>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744924"/>
    <w:pPr>
      <w:spacing w:before="120" w:after="0" w:line="240" w:lineRule="auto"/>
      <w:jc w:val="both"/>
    </w:pPr>
    <w:rPr>
      <w:rFonts w:eastAsia="Times New Roman"/>
      <w:szCs w:val="18"/>
      <w:lang w:eastAsia="ru-RU"/>
    </w:rPr>
  </w:style>
  <w:style w:type="paragraph" w:styleId="52">
    <w:name w:val="toc 5"/>
    <w:basedOn w:val="a7"/>
    <w:next w:val="a7"/>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4">
    <w:name w:val="Часть Знак"/>
    <w:link w:val="affff5"/>
    <w:rsid w:val="00B25B45"/>
    <w:rPr>
      <w:sz w:val="28"/>
      <w:szCs w:val="24"/>
      <w:lang w:eastAsia="ru-RU"/>
    </w:rPr>
  </w:style>
  <w:style w:type="paragraph" w:customStyle="1" w:styleId="affff5">
    <w:name w:val="Часть"/>
    <w:basedOn w:val="a7"/>
    <w:link w:val="affff4"/>
    <w:rsid w:val="00B25B45"/>
    <w:pPr>
      <w:tabs>
        <w:tab w:val="num" w:pos="1134"/>
      </w:tabs>
      <w:spacing w:after="0" w:line="288" w:lineRule="auto"/>
      <w:ind w:firstLine="567"/>
      <w:jc w:val="both"/>
    </w:pPr>
    <w:rPr>
      <w:szCs w:val="24"/>
      <w:lang w:eastAsia="ru-RU"/>
    </w:rPr>
  </w:style>
  <w:style w:type="paragraph" w:styleId="affff6">
    <w:name w:val="List"/>
    <w:basedOn w:val="aff0"/>
    <w:uiPriority w:val="99"/>
    <w:semiHidden/>
    <w:rsid w:val="00B25B45"/>
    <w:pPr>
      <w:spacing w:line="288" w:lineRule="auto"/>
      <w:ind w:firstLine="567"/>
      <w:jc w:val="both"/>
    </w:pPr>
    <w:rPr>
      <w:rFonts w:ascii="Arial" w:eastAsia="Calibri" w:hAnsi="Arial" w:cs="Tahoma"/>
      <w:lang w:eastAsia="ar-SA"/>
    </w:rPr>
  </w:style>
  <w:style w:type="paragraph" w:styleId="affff7">
    <w:name w:val="endnote text"/>
    <w:basedOn w:val="a7"/>
    <w:link w:val="affff8"/>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8">
    <w:name w:val="Текст концевой сноски Знак"/>
    <w:basedOn w:val="a8"/>
    <w:link w:val="affff7"/>
    <w:rsid w:val="00B25B45"/>
    <w:rPr>
      <w:rFonts w:ascii="Times New Roman" w:eastAsia="Times New Roman" w:hAnsi="Times New Roman" w:cs="Times New Roman"/>
      <w:sz w:val="20"/>
      <w:szCs w:val="20"/>
      <w:lang w:eastAsia="ru-RU"/>
    </w:rPr>
  </w:style>
  <w:style w:type="paragraph" w:customStyle="1" w:styleId="affff9">
    <w:name w:val="маркированный"/>
    <w:basedOn w:val="a7"/>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нумерованный"/>
    <w:basedOn w:val="a7"/>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Пункт б/н"/>
    <w:basedOn w:val="a7"/>
    <w:rsid w:val="00B25B45"/>
    <w:pPr>
      <w:spacing w:after="0" w:line="360" w:lineRule="auto"/>
      <w:ind w:left="1134" w:firstLine="567"/>
      <w:jc w:val="both"/>
    </w:pPr>
    <w:rPr>
      <w:rFonts w:ascii="Times New Roman" w:eastAsia="Times New Roman" w:hAnsi="Times New Roman"/>
      <w:lang w:eastAsia="ru-RU"/>
    </w:rPr>
  </w:style>
  <w:style w:type="character" w:styleId="affffc">
    <w:name w:val="endnote reference"/>
    <w:rsid w:val="00B25B45"/>
    <w:rPr>
      <w:vertAlign w:val="superscript"/>
    </w:rPr>
  </w:style>
  <w:style w:type="paragraph" w:customStyle="1" w:styleId="affffd">
    <w:name w:val="Новая редакция"/>
    <w:basedOn w:val="a7"/>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7"/>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e">
    <w:name w:val="Основной шрифт абзаца2"/>
    <w:rsid w:val="00B25B45"/>
  </w:style>
  <w:style w:type="character" w:customStyle="1" w:styleId="1d">
    <w:name w:val="Основной шрифт абзаца1"/>
    <w:rsid w:val="00B25B45"/>
  </w:style>
  <w:style w:type="character" w:customStyle="1" w:styleId="affffe">
    <w:name w:val="Символ нумерации"/>
    <w:rsid w:val="00B25B45"/>
  </w:style>
  <w:style w:type="paragraph" w:customStyle="1" w:styleId="2f">
    <w:name w:val="Название2"/>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B25B45"/>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0"/>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d">
    <w:name w:val="Таблица шапка Знак"/>
    <w:link w:val="afffc"/>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B25B45"/>
    <w:pPr>
      <w:spacing w:after="0" w:line="240" w:lineRule="auto"/>
      <w:ind w:firstLine="390"/>
      <w:jc w:val="both"/>
    </w:pPr>
    <w:rPr>
      <w:rFonts w:ascii="Times New Roman" w:eastAsia="Times New Roman" w:hAnsi="Times New Roman"/>
      <w:szCs w:val="24"/>
      <w:lang w:eastAsia="ru-RU"/>
    </w:rPr>
  </w:style>
  <w:style w:type="character" w:customStyle="1" w:styleId="afffff">
    <w:name w:val="комментарий"/>
    <w:rsid w:val="00B25B45"/>
    <w:rPr>
      <w:b/>
      <w:i/>
      <w:shd w:val="clear" w:color="auto" w:fill="FFFF99"/>
    </w:rPr>
  </w:style>
  <w:style w:type="paragraph" w:customStyle="1" w:styleId="2f1">
    <w:name w:val="Подзаголовок_2"/>
    <w:basedOn w:val="a7"/>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B25B45"/>
    <w:pPr>
      <w:ind w:left="720"/>
    </w:pPr>
    <w:rPr>
      <w:rFonts w:ascii="Calibri" w:eastAsia="Times New Roman" w:hAnsi="Calibri"/>
    </w:rPr>
  </w:style>
  <w:style w:type="paragraph" w:customStyle="1" w:styleId="Times12">
    <w:name w:val="Times 12"/>
    <w:basedOn w:val="a7"/>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d">
    <w:name w:val="Подподпункт Знак"/>
    <w:link w:val="afc"/>
    <w:rsid w:val="00B25B45"/>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8"/>
    <w:link w:val="2f3"/>
    <w:rsid w:val="00B25B45"/>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B25B45"/>
    <w:rPr>
      <w:rFonts w:ascii="Times New Roman" w:eastAsia="Times New Roman" w:hAnsi="Times New Roman" w:cs="Times New Roman"/>
      <w:spacing w:val="40"/>
      <w:sz w:val="24"/>
      <w:szCs w:val="28"/>
      <w:lang w:eastAsia="ru-RU"/>
    </w:rPr>
  </w:style>
  <w:style w:type="paragraph" w:styleId="afffff0">
    <w:name w:val="TOC Heading"/>
    <w:basedOn w:val="11"/>
    <w:next w:val="a7"/>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7">
    <w:name w:val="Пункт Знак1"/>
    <w:link w:val="aff"/>
    <w:rsid w:val="00200770"/>
    <w:rPr>
      <w:rFonts w:ascii="Times New Roman" w:eastAsia="Times New Roman" w:hAnsi="Times New Roman" w:cs="Times New Roman"/>
      <w:sz w:val="28"/>
      <w:szCs w:val="20"/>
      <w:lang w:eastAsia="ru-RU"/>
    </w:rPr>
  </w:style>
  <w:style w:type="character" w:customStyle="1" w:styleId="afff4">
    <w:name w:val="Обычный (веб) Знак"/>
    <w:aliases w:val="Обычный (Web) Знак,Обычный (веб) Знак Знак Знак,Обычный (Web) Знак Знак Знак Знак"/>
    <w:link w:val="afff3"/>
    <w:rsid w:val="000C5C5B"/>
    <w:rPr>
      <w:rFonts w:ascii="Times New Roman" w:eastAsia="Times New Roman" w:hAnsi="Times New Roman" w:cs="Times New Roman"/>
      <w:sz w:val="28"/>
      <w:szCs w:val="24"/>
      <w:lang w:eastAsia="ru-RU"/>
    </w:rPr>
  </w:style>
  <w:style w:type="paragraph" w:styleId="afffff1">
    <w:name w:val="List Continue"/>
    <w:basedOn w:val="a7"/>
    <w:uiPriority w:val="99"/>
    <w:semiHidden/>
    <w:unhideWhenUsed/>
    <w:rsid w:val="00142C52"/>
    <w:pPr>
      <w:spacing w:after="120"/>
      <w:ind w:left="283"/>
      <w:contextualSpacing/>
    </w:pPr>
  </w:style>
  <w:style w:type="numbering" w:customStyle="1" w:styleId="2f4">
    <w:name w:val="Нет списка2"/>
    <w:next w:val="aa"/>
    <w:semiHidden/>
    <w:rsid w:val="00C954B9"/>
  </w:style>
  <w:style w:type="paragraph" w:customStyle="1" w:styleId="afffff2">
    <w:name w:val="Служебный"/>
    <w:basedOn w:val="a0"/>
    <w:rsid w:val="00C954B9"/>
  </w:style>
  <w:style w:type="paragraph" w:customStyle="1" w:styleId="a0">
    <w:name w:val="Главы"/>
    <w:basedOn w:val="afff8"/>
    <w:next w:val="a7"/>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3">
    <w:name w:val="Подпункт Знак"/>
    <w:rsid w:val="00C954B9"/>
    <w:rPr>
      <w:noProof w:val="0"/>
      <w:sz w:val="28"/>
      <w:lang w:val="ru-RU" w:eastAsia="ru-RU" w:bidi="ar-SA"/>
    </w:rPr>
  </w:style>
  <w:style w:type="paragraph" w:customStyle="1" w:styleId="20">
    <w:name w:val="Пункт2"/>
    <w:basedOn w:val="aff0"/>
    <w:link w:val="2f5"/>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4">
    <w:name w:val="Подподподподпункт"/>
    <w:basedOn w:val="a7"/>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d"/>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5"/>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8"/>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6"/>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6">
    <w:name w:val="[Ростех] Текст Пункта (Уровень 4) Знак"/>
    <w:basedOn w:val="a8"/>
    <w:link w:val="4"/>
    <w:uiPriority w:val="99"/>
    <w:rsid w:val="0039493A"/>
    <w:rPr>
      <w:rFonts w:eastAsia="Times New Roman"/>
      <w:lang w:eastAsia="ru-RU"/>
    </w:rPr>
  </w:style>
  <w:style w:type="character" w:customStyle="1" w:styleId="3d">
    <w:name w:val="[Ростех] Наименование Подраздела (Уровень 3) Знак"/>
    <w:basedOn w:val="a8"/>
    <w:link w:val="3"/>
    <w:uiPriority w:val="99"/>
    <w:rsid w:val="0039493A"/>
    <w:rPr>
      <w:rFonts w:eastAsia="Times New Roman"/>
      <w:b/>
      <w:lang w:eastAsia="ru-RU"/>
    </w:rPr>
  </w:style>
  <w:style w:type="character" w:customStyle="1" w:styleId="afffff5">
    <w:name w:val="[Ростех] Простой текст (Без уровня) Знак"/>
    <w:basedOn w:val="a8"/>
    <w:link w:val="a"/>
    <w:uiPriority w:val="99"/>
    <w:rsid w:val="00BE29F6"/>
    <w:rPr>
      <w:rFonts w:eastAsia="Times New Roman"/>
      <w:lang w:eastAsia="ru-RU"/>
    </w:rPr>
  </w:style>
  <w:style w:type="character" w:styleId="afffff6">
    <w:name w:val="Book Title"/>
    <w:basedOn w:val="a8"/>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57F69"/>
    <w:pPr>
      <w:keepNext/>
      <w:keepLines/>
      <w:pageBreakBefore/>
      <w:suppressAutoHyphens/>
      <w:spacing w:before="240" w:after="0" w:line="240" w:lineRule="auto"/>
      <w:jc w:val="center"/>
      <w:outlineLvl w:val="0"/>
    </w:pPr>
    <w:rPr>
      <w:b/>
      <w:caps/>
    </w:rPr>
  </w:style>
  <w:style w:type="character" w:customStyle="1" w:styleId="1f2">
    <w:name w:val="[Ростех] Наименование Главы (Уровень 1) Знак"/>
    <w:basedOn w:val="a8"/>
    <w:link w:val="1f1"/>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B045AD"/>
    <w:rPr>
      <w:rFonts w:eastAsia="Times New Roman"/>
      <w:lang w:eastAsia="ru-RU"/>
    </w:rPr>
  </w:style>
  <w:style w:type="paragraph" w:customStyle="1" w:styleId="02statia2">
    <w:name w:val="02statia2"/>
    <w:basedOn w:val="a7"/>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7">
    <w:name w:val="Подподпункт Знак Знак"/>
    <w:basedOn w:val="afb"/>
    <w:rsid w:val="0043140F"/>
    <w:pPr>
      <w:tabs>
        <w:tab w:val="clear" w:pos="851"/>
        <w:tab w:val="clear" w:pos="993"/>
        <w:tab w:val="num" w:pos="927"/>
        <w:tab w:val="num" w:pos="1701"/>
      </w:tabs>
      <w:ind w:left="1701" w:hanging="567"/>
    </w:pPr>
    <w:rPr>
      <w:b w:val="0"/>
      <w:snapToGrid/>
      <w:szCs w:val="28"/>
    </w:rPr>
  </w:style>
  <w:style w:type="paragraph" w:styleId="afffff8">
    <w:name w:val="Revision"/>
    <w:hidden/>
    <w:uiPriority w:val="99"/>
    <w:semiHidden/>
    <w:rsid w:val="008B303E"/>
    <w:pPr>
      <w:spacing w:after="0" w:line="240" w:lineRule="auto"/>
    </w:pPr>
  </w:style>
  <w:style w:type="paragraph" w:customStyle="1" w:styleId="-12">
    <w:name w:val="Цветной список - Акцент 12"/>
    <w:basedOn w:val="a7"/>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2C0861"/>
    <w:pPr>
      <w:suppressAutoHyphens/>
      <w:spacing w:before="120" w:after="0" w:line="240" w:lineRule="auto"/>
      <w:ind w:left="1134"/>
      <w:jc w:val="both"/>
      <w:outlineLvl w:val="3"/>
    </w:pPr>
    <w:rPr>
      <w:rFonts w:eastAsia="Times New Roman"/>
      <w:lang w:eastAsia="ru-RU"/>
    </w:rPr>
  </w:style>
  <w:style w:type="character" w:customStyle="1" w:styleId="48">
    <w:name w:val="[Ростех] Текст Подпункта (следующий абзац) (Уровень 4) Знак"/>
    <w:basedOn w:val="a8"/>
    <w:link w:val="47"/>
    <w:rsid w:val="002C0861"/>
    <w:rPr>
      <w:rFonts w:eastAsia="Times New Roman"/>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7"/>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9">
    <w:name w:val="Subtitle"/>
    <w:basedOn w:val="a7"/>
    <w:link w:val="afffffa"/>
    <w:uiPriority w:val="99"/>
    <w:qFormat/>
    <w:rsid w:val="00704429"/>
    <w:pPr>
      <w:spacing w:after="0" w:line="240" w:lineRule="auto"/>
      <w:ind w:left="-540"/>
    </w:pPr>
    <w:rPr>
      <w:rFonts w:ascii="Times New Roman" w:eastAsia="Times New Roman" w:hAnsi="Times New Roman"/>
      <w:lang w:eastAsia="ru-RU"/>
    </w:rPr>
  </w:style>
  <w:style w:type="character" w:customStyle="1" w:styleId="afffffa">
    <w:name w:val="Подзаголовок Знак"/>
    <w:basedOn w:val="a8"/>
    <w:link w:val="afffff9"/>
    <w:uiPriority w:val="99"/>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b">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8"/>
    <w:uiPriority w:val="99"/>
    <w:rsid w:val="003605EA"/>
    <w:rPr>
      <w:rFonts w:ascii="Times New Roman" w:hAnsi="Times New Roman" w:cs="Times New Roman"/>
      <w:sz w:val="22"/>
      <w:szCs w:val="22"/>
    </w:rPr>
  </w:style>
  <w:style w:type="paragraph" w:customStyle="1" w:styleId="Style4">
    <w:name w:val="Style4"/>
    <w:basedOn w:val="a7"/>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0B571B"/>
  </w:style>
  <w:style w:type="numbering" w:customStyle="1" w:styleId="3e">
    <w:name w:val="Нет списка3"/>
    <w:next w:val="aa"/>
    <w:uiPriority w:val="99"/>
    <w:semiHidden/>
    <w:unhideWhenUsed/>
    <w:rsid w:val="006C025C"/>
  </w:style>
  <w:style w:type="character" w:customStyle="1" w:styleId="apple-converted-space">
    <w:name w:val="apple-converted-space"/>
    <w:basedOn w:val="a8"/>
    <w:rsid w:val="006C025C"/>
  </w:style>
  <w:style w:type="numbering" w:customStyle="1" w:styleId="49">
    <w:name w:val="Нет списка4"/>
    <w:next w:val="aa"/>
    <w:uiPriority w:val="99"/>
    <w:semiHidden/>
    <w:unhideWhenUsed/>
    <w:rsid w:val="007D38E2"/>
  </w:style>
  <w:style w:type="paragraph" w:customStyle="1" w:styleId="font5">
    <w:name w:val="font5"/>
    <w:basedOn w:val="a7"/>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E41FED"/>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D60BA7"/>
  </w:style>
  <w:style w:type="paragraph" w:styleId="40">
    <w:name w:val="List Bullet 4"/>
    <w:basedOn w:val="a7"/>
    <w:autoRedefine/>
    <w:uiPriority w:val="99"/>
    <w:semiHidden/>
    <w:rsid w:val="00D60BA7"/>
    <w:pPr>
      <w:numPr>
        <w:numId w:val="3"/>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D60BA7"/>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D60BA7"/>
    <w:pPr>
      <w:numPr>
        <w:numId w:val="7"/>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D60BA7"/>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D60BA7"/>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D60BA7"/>
    <w:pPr>
      <w:numPr>
        <w:ilvl w:val="1"/>
        <w:numId w:val="30"/>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D60BA7"/>
    <w:pPr>
      <w:numPr>
        <w:numId w:val="31"/>
      </w:numPr>
      <w:spacing w:before="120" w:after="120" w:line="240" w:lineRule="auto"/>
      <w:jc w:val="center"/>
    </w:pPr>
    <w:rPr>
      <w:rFonts w:ascii="Times New Roman" w:eastAsia="Times New Roman" w:hAnsi="Times New Roman"/>
      <w:b/>
      <w:sz w:val="24"/>
      <w:szCs w:val="20"/>
      <w:lang w:eastAsia="ru-RU"/>
    </w:rPr>
  </w:style>
  <w:style w:type="paragraph" w:customStyle="1" w:styleId="afffffc">
    <w:name w:val="Условия контракта"/>
    <w:basedOn w:val="a7"/>
    <w:uiPriority w:val="99"/>
    <w:semiHidden/>
    <w:rsid w:val="00D60BA7"/>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d">
    <w:name w:val="Тендерные данные"/>
    <w:basedOn w:val="a7"/>
    <w:uiPriority w:val="99"/>
    <w:semiHidden/>
    <w:rsid w:val="00D60BA7"/>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e">
    <w:name w:val="Date"/>
    <w:basedOn w:val="a7"/>
    <w:next w:val="a7"/>
    <w:link w:val="affffff"/>
    <w:uiPriority w:val="99"/>
    <w:semiHidden/>
    <w:rsid w:val="00D60BA7"/>
    <w:pPr>
      <w:spacing w:after="60" w:line="240" w:lineRule="auto"/>
      <w:jc w:val="both"/>
    </w:pPr>
    <w:rPr>
      <w:rFonts w:ascii="Times New Roman" w:eastAsia="Times New Roman" w:hAnsi="Times New Roman"/>
      <w:sz w:val="24"/>
      <w:szCs w:val="24"/>
      <w:lang w:val="x-none" w:eastAsia="x-none"/>
    </w:rPr>
  </w:style>
  <w:style w:type="character" w:customStyle="1" w:styleId="affffff">
    <w:name w:val="Дата Знак"/>
    <w:basedOn w:val="a8"/>
    <w:link w:val="afffffe"/>
    <w:uiPriority w:val="99"/>
    <w:semiHidden/>
    <w:rsid w:val="00D60BA7"/>
    <w:rPr>
      <w:rFonts w:ascii="Times New Roman" w:eastAsia="Times New Roman" w:hAnsi="Times New Roman"/>
      <w:sz w:val="24"/>
      <w:szCs w:val="24"/>
      <w:lang w:val="x-none" w:eastAsia="x-none"/>
    </w:rPr>
  </w:style>
  <w:style w:type="paragraph" w:customStyle="1" w:styleId="affffff0">
    <w:name w:val="Подраздел"/>
    <w:basedOn w:val="a7"/>
    <w:uiPriority w:val="99"/>
    <w:semiHidden/>
    <w:rsid w:val="00D60BA7"/>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1">
    <w:name w:val="envelope address"/>
    <w:basedOn w:val="a7"/>
    <w:uiPriority w:val="99"/>
    <w:semiHidden/>
    <w:rsid w:val="00D60BA7"/>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D60BA7"/>
    <w:rPr>
      <w:rFonts w:cs="Times New Roman"/>
    </w:rPr>
  </w:style>
  <w:style w:type="paragraph" w:styleId="affffff2">
    <w:name w:val="Note Heading"/>
    <w:basedOn w:val="a7"/>
    <w:next w:val="a7"/>
    <w:link w:val="affffff3"/>
    <w:uiPriority w:val="99"/>
    <w:semiHidden/>
    <w:rsid w:val="00D60BA7"/>
    <w:pPr>
      <w:spacing w:after="60" w:line="240" w:lineRule="auto"/>
      <w:jc w:val="both"/>
    </w:pPr>
    <w:rPr>
      <w:rFonts w:ascii="Times New Roman" w:eastAsia="Times New Roman" w:hAnsi="Times New Roman"/>
      <w:sz w:val="24"/>
      <w:szCs w:val="24"/>
      <w:lang w:val="x-none" w:eastAsia="x-none"/>
    </w:rPr>
  </w:style>
  <w:style w:type="character" w:customStyle="1" w:styleId="affffff3">
    <w:name w:val="Заголовок записки Знак"/>
    <w:basedOn w:val="a8"/>
    <w:link w:val="affffff2"/>
    <w:uiPriority w:val="99"/>
    <w:semiHidden/>
    <w:rsid w:val="00D60BA7"/>
    <w:rPr>
      <w:rFonts w:ascii="Times New Roman" w:eastAsia="Times New Roman" w:hAnsi="Times New Roman"/>
      <w:sz w:val="24"/>
      <w:szCs w:val="24"/>
      <w:lang w:val="x-none" w:eastAsia="x-none"/>
    </w:rPr>
  </w:style>
  <w:style w:type="character" w:styleId="HTML2">
    <w:name w:val="HTML Keyboard"/>
    <w:uiPriority w:val="99"/>
    <w:semiHidden/>
    <w:rsid w:val="00D60BA7"/>
    <w:rPr>
      <w:rFonts w:ascii="Courier New" w:hAnsi="Courier New" w:cs="Times New Roman"/>
      <w:sz w:val="20"/>
    </w:rPr>
  </w:style>
  <w:style w:type="character" w:styleId="HTML3">
    <w:name w:val="HTML Code"/>
    <w:uiPriority w:val="99"/>
    <w:semiHidden/>
    <w:rsid w:val="00D60BA7"/>
    <w:rPr>
      <w:rFonts w:ascii="Courier New" w:hAnsi="Courier New" w:cs="Times New Roman"/>
      <w:sz w:val="20"/>
    </w:rPr>
  </w:style>
  <w:style w:type="paragraph" w:styleId="affffff4">
    <w:name w:val="Body Text First Indent"/>
    <w:basedOn w:val="aff0"/>
    <w:link w:val="affffff5"/>
    <w:uiPriority w:val="99"/>
    <w:semiHidden/>
    <w:rsid w:val="00D60BA7"/>
    <w:pPr>
      <w:spacing w:line="240" w:lineRule="auto"/>
      <w:ind w:firstLine="210"/>
      <w:jc w:val="both"/>
    </w:pPr>
    <w:rPr>
      <w:rFonts w:ascii="Times New Roman" w:eastAsia="Times New Roman" w:hAnsi="Times New Roman"/>
      <w:sz w:val="24"/>
      <w:szCs w:val="24"/>
      <w:lang w:val="x-none" w:eastAsia="x-none"/>
    </w:rPr>
  </w:style>
  <w:style w:type="character" w:customStyle="1" w:styleId="affffff5">
    <w:name w:val="Красная строка Знак"/>
    <w:basedOn w:val="aff1"/>
    <w:link w:val="affffff4"/>
    <w:uiPriority w:val="99"/>
    <w:semiHidden/>
    <w:rsid w:val="00D60BA7"/>
    <w:rPr>
      <w:rFonts w:ascii="Times New Roman" w:eastAsia="Times New Roman" w:hAnsi="Times New Roman"/>
      <w:sz w:val="24"/>
      <w:szCs w:val="24"/>
      <w:lang w:val="x-none" w:eastAsia="x-none"/>
    </w:rPr>
  </w:style>
  <w:style w:type="paragraph" w:styleId="2f6">
    <w:name w:val="Body Text First Indent 2"/>
    <w:basedOn w:val="afff5"/>
    <w:link w:val="2f7"/>
    <w:uiPriority w:val="99"/>
    <w:semiHidden/>
    <w:rsid w:val="00D60BA7"/>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6"/>
    <w:link w:val="2f6"/>
    <w:uiPriority w:val="99"/>
    <w:semiHidden/>
    <w:rsid w:val="00D60BA7"/>
    <w:rPr>
      <w:rFonts w:ascii="Courier New" w:eastAsia="Times New Roman" w:hAnsi="Courier New" w:cs="Times New Roman"/>
      <w:i w:val="0"/>
      <w:iCs w:val="0"/>
      <w:color w:val="000000"/>
      <w:sz w:val="24"/>
      <w:szCs w:val="24"/>
      <w:lang w:eastAsia="ar-SA"/>
    </w:rPr>
  </w:style>
  <w:style w:type="character" w:styleId="affffff6">
    <w:name w:val="line number"/>
    <w:uiPriority w:val="99"/>
    <w:semiHidden/>
    <w:rsid w:val="00D60BA7"/>
    <w:rPr>
      <w:rFonts w:cs="Times New Roman"/>
    </w:rPr>
  </w:style>
  <w:style w:type="character" w:styleId="HTML4">
    <w:name w:val="HTML Sample"/>
    <w:uiPriority w:val="99"/>
    <w:semiHidden/>
    <w:rsid w:val="00D60BA7"/>
    <w:rPr>
      <w:rFonts w:ascii="Courier New" w:hAnsi="Courier New" w:cs="Times New Roman"/>
    </w:rPr>
  </w:style>
  <w:style w:type="paragraph" w:styleId="2f8">
    <w:name w:val="envelope return"/>
    <w:basedOn w:val="a7"/>
    <w:uiPriority w:val="99"/>
    <w:semiHidden/>
    <w:rsid w:val="00D60BA7"/>
    <w:pPr>
      <w:spacing w:after="60" w:line="240" w:lineRule="auto"/>
      <w:jc w:val="both"/>
    </w:pPr>
    <w:rPr>
      <w:rFonts w:ascii="Arial" w:eastAsia="Times New Roman" w:hAnsi="Arial" w:cs="Arial"/>
      <w:sz w:val="20"/>
      <w:szCs w:val="20"/>
      <w:lang w:eastAsia="ru-RU"/>
    </w:rPr>
  </w:style>
  <w:style w:type="paragraph" w:styleId="affffff7">
    <w:name w:val="Normal Indent"/>
    <w:basedOn w:val="a7"/>
    <w:uiPriority w:val="99"/>
    <w:semiHidden/>
    <w:rsid w:val="00D60BA7"/>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D60BA7"/>
    <w:rPr>
      <w:rFonts w:cs="Times New Roman"/>
      <w:i/>
    </w:rPr>
  </w:style>
  <w:style w:type="character" w:styleId="HTML6">
    <w:name w:val="HTML Variable"/>
    <w:uiPriority w:val="99"/>
    <w:semiHidden/>
    <w:rsid w:val="00D60BA7"/>
    <w:rPr>
      <w:rFonts w:cs="Times New Roman"/>
      <w:i/>
    </w:rPr>
  </w:style>
  <w:style w:type="character" w:styleId="HTML7">
    <w:name w:val="HTML Typewriter"/>
    <w:uiPriority w:val="99"/>
    <w:semiHidden/>
    <w:rsid w:val="00D60BA7"/>
    <w:rPr>
      <w:rFonts w:ascii="Courier New" w:hAnsi="Courier New" w:cs="Times New Roman"/>
      <w:sz w:val="20"/>
    </w:rPr>
  </w:style>
  <w:style w:type="paragraph" w:styleId="affffff8">
    <w:name w:val="Signature"/>
    <w:basedOn w:val="a7"/>
    <w:link w:val="affffff9"/>
    <w:uiPriority w:val="99"/>
    <w:semiHidden/>
    <w:rsid w:val="00D60BA7"/>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9">
    <w:name w:val="Подпись Знак"/>
    <w:basedOn w:val="a8"/>
    <w:link w:val="affffff8"/>
    <w:uiPriority w:val="99"/>
    <w:semiHidden/>
    <w:rsid w:val="00D60BA7"/>
    <w:rPr>
      <w:rFonts w:ascii="Times New Roman" w:eastAsia="Times New Roman" w:hAnsi="Times New Roman"/>
      <w:sz w:val="24"/>
      <w:szCs w:val="24"/>
      <w:lang w:val="x-none" w:eastAsia="x-none"/>
    </w:rPr>
  </w:style>
  <w:style w:type="paragraph" w:styleId="affffffa">
    <w:name w:val="Salutation"/>
    <w:basedOn w:val="a7"/>
    <w:next w:val="a7"/>
    <w:link w:val="affffffb"/>
    <w:uiPriority w:val="99"/>
    <w:semiHidden/>
    <w:rsid w:val="00D60BA7"/>
    <w:pPr>
      <w:spacing w:after="60" w:line="240" w:lineRule="auto"/>
      <w:jc w:val="both"/>
    </w:pPr>
    <w:rPr>
      <w:rFonts w:ascii="Times New Roman" w:eastAsia="Times New Roman" w:hAnsi="Times New Roman"/>
      <w:sz w:val="24"/>
      <w:szCs w:val="24"/>
      <w:lang w:val="x-none" w:eastAsia="x-none"/>
    </w:rPr>
  </w:style>
  <w:style w:type="character" w:customStyle="1" w:styleId="affffffb">
    <w:name w:val="Приветствие Знак"/>
    <w:basedOn w:val="a8"/>
    <w:link w:val="affffffa"/>
    <w:uiPriority w:val="99"/>
    <w:semiHidden/>
    <w:rsid w:val="00D60BA7"/>
    <w:rPr>
      <w:rFonts w:ascii="Times New Roman" w:eastAsia="Times New Roman" w:hAnsi="Times New Roman"/>
      <w:sz w:val="24"/>
      <w:szCs w:val="24"/>
      <w:lang w:val="x-none" w:eastAsia="x-none"/>
    </w:rPr>
  </w:style>
  <w:style w:type="paragraph" w:styleId="2f9">
    <w:name w:val="List Continue 2"/>
    <w:basedOn w:val="a7"/>
    <w:uiPriority w:val="99"/>
    <w:semiHidden/>
    <w:rsid w:val="00D60BA7"/>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D60BA7"/>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D60BA7"/>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D60BA7"/>
    <w:pPr>
      <w:spacing w:after="120" w:line="240" w:lineRule="auto"/>
      <w:ind w:left="1415"/>
      <w:jc w:val="both"/>
    </w:pPr>
    <w:rPr>
      <w:rFonts w:ascii="Times New Roman" w:eastAsia="Times New Roman" w:hAnsi="Times New Roman"/>
      <w:sz w:val="24"/>
      <w:szCs w:val="24"/>
      <w:lang w:eastAsia="ru-RU"/>
    </w:rPr>
  </w:style>
  <w:style w:type="paragraph" w:styleId="affffffc">
    <w:name w:val="Closing"/>
    <w:basedOn w:val="a7"/>
    <w:link w:val="affffffd"/>
    <w:uiPriority w:val="99"/>
    <w:semiHidden/>
    <w:rsid w:val="00D60BA7"/>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d">
    <w:name w:val="Прощание Знак"/>
    <w:basedOn w:val="a8"/>
    <w:link w:val="affffffc"/>
    <w:uiPriority w:val="99"/>
    <w:semiHidden/>
    <w:rsid w:val="00D60BA7"/>
    <w:rPr>
      <w:rFonts w:ascii="Times New Roman" w:eastAsia="Times New Roman" w:hAnsi="Times New Roman"/>
      <w:sz w:val="24"/>
      <w:szCs w:val="24"/>
      <w:lang w:val="x-none" w:eastAsia="x-none"/>
    </w:rPr>
  </w:style>
  <w:style w:type="paragraph" w:styleId="2fa">
    <w:name w:val="List 2"/>
    <w:basedOn w:val="a7"/>
    <w:uiPriority w:val="99"/>
    <w:semiHidden/>
    <w:rsid w:val="00D60BA7"/>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D60BA7"/>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D60BA7"/>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D60BA7"/>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D60BA7"/>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D60BA7"/>
    <w:rPr>
      <w:rFonts w:ascii="Courier New" w:eastAsia="Times New Roman" w:hAnsi="Courier New"/>
      <w:sz w:val="20"/>
      <w:szCs w:val="20"/>
      <w:lang w:val="x-none" w:eastAsia="x-none"/>
    </w:rPr>
  </w:style>
  <w:style w:type="character" w:styleId="HTMLa">
    <w:name w:val="HTML Cite"/>
    <w:uiPriority w:val="99"/>
    <w:semiHidden/>
    <w:rsid w:val="00D60BA7"/>
    <w:rPr>
      <w:rFonts w:cs="Times New Roman"/>
      <w:i/>
    </w:rPr>
  </w:style>
  <w:style w:type="paragraph" w:styleId="affffffe">
    <w:name w:val="Message Header"/>
    <w:basedOn w:val="a7"/>
    <w:link w:val="afffffff"/>
    <w:uiPriority w:val="99"/>
    <w:semiHidden/>
    <w:rsid w:val="00D60BA7"/>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
    <w:name w:val="Шапка Знак"/>
    <w:basedOn w:val="a8"/>
    <w:link w:val="affffffe"/>
    <w:uiPriority w:val="99"/>
    <w:semiHidden/>
    <w:rsid w:val="00D60BA7"/>
    <w:rPr>
      <w:rFonts w:ascii="Cambria" w:eastAsia="Times New Roman" w:hAnsi="Cambria"/>
      <w:sz w:val="24"/>
      <w:szCs w:val="24"/>
      <w:shd w:val="pct20" w:color="auto" w:fill="auto"/>
      <w:lang w:val="x-none" w:eastAsia="x-none"/>
    </w:rPr>
  </w:style>
  <w:style w:type="paragraph" w:styleId="afffffff0">
    <w:name w:val="E-mail Signature"/>
    <w:basedOn w:val="a7"/>
    <w:link w:val="afffffff1"/>
    <w:uiPriority w:val="99"/>
    <w:semiHidden/>
    <w:rsid w:val="00D60BA7"/>
    <w:pPr>
      <w:spacing w:after="60" w:line="240" w:lineRule="auto"/>
      <w:jc w:val="both"/>
    </w:pPr>
    <w:rPr>
      <w:rFonts w:ascii="Times New Roman" w:eastAsia="Times New Roman" w:hAnsi="Times New Roman"/>
      <w:sz w:val="24"/>
      <w:szCs w:val="24"/>
      <w:lang w:val="x-none" w:eastAsia="x-none"/>
    </w:rPr>
  </w:style>
  <w:style w:type="character" w:customStyle="1" w:styleId="afffffff1">
    <w:name w:val="Электронная подпись Знак"/>
    <w:basedOn w:val="a8"/>
    <w:link w:val="afffffff0"/>
    <w:uiPriority w:val="99"/>
    <w:semiHidden/>
    <w:rsid w:val="00D60BA7"/>
    <w:rPr>
      <w:rFonts w:ascii="Times New Roman" w:eastAsia="Times New Roman" w:hAnsi="Times New Roman"/>
      <w:sz w:val="24"/>
      <w:szCs w:val="24"/>
      <w:lang w:val="x-none" w:eastAsia="x-none"/>
    </w:rPr>
  </w:style>
  <w:style w:type="paragraph" w:customStyle="1" w:styleId="10">
    <w:name w:val="Стиль1"/>
    <w:basedOn w:val="a7"/>
    <w:uiPriority w:val="99"/>
    <w:rsid w:val="00D60BA7"/>
    <w:pPr>
      <w:keepNext/>
      <w:keepLines/>
      <w:widowControl w:val="0"/>
      <w:numPr>
        <w:numId w:val="32"/>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D60BA7"/>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D60BA7"/>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D60BA7"/>
    <w:pPr>
      <w:keepNext/>
      <w:keepLines/>
      <w:widowControl w:val="0"/>
      <w:numPr>
        <w:ilvl w:val="1"/>
        <w:numId w:val="32"/>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D60BA7"/>
    <w:pPr>
      <w:widowControl w:val="0"/>
      <w:numPr>
        <w:ilvl w:val="2"/>
        <w:numId w:val="32"/>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D60BA7"/>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D60BA7"/>
    <w:rPr>
      <w:sz w:val="24"/>
      <w:lang w:val="ru-RU" w:eastAsia="ru-RU"/>
    </w:rPr>
  </w:style>
  <w:style w:type="character" w:customStyle="1" w:styleId="3f1">
    <w:name w:val="Стиль3 Знак"/>
    <w:uiPriority w:val="99"/>
    <w:rsid w:val="00D60BA7"/>
    <w:rPr>
      <w:rFonts w:cs="Times New Roman"/>
      <w:sz w:val="24"/>
      <w:lang w:val="ru-RU" w:eastAsia="ru-RU" w:bidi="ar-SA"/>
    </w:rPr>
  </w:style>
  <w:style w:type="paragraph" w:customStyle="1" w:styleId="4d">
    <w:name w:val="Стиль4"/>
    <w:basedOn w:val="22"/>
    <w:next w:val="a7"/>
    <w:uiPriority w:val="99"/>
    <w:rsid w:val="00D60BA7"/>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2">
    <w:name w:val="Таблица заголовок"/>
    <w:basedOn w:val="a7"/>
    <w:uiPriority w:val="99"/>
    <w:rsid w:val="00D60BA7"/>
    <w:pPr>
      <w:spacing w:before="120" w:after="120" w:line="360" w:lineRule="auto"/>
      <w:jc w:val="right"/>
    </w:pPr>
    <w:rPr>
      <w:rFonts w:ascii="Times New Roman" w:eastAsia="Times New Roman" w:hAnsi="Times New Roman"/>
      <w:b/>
      <w:lang w:eastAsia="ru-RU"/>
    </w:rPr>
  </w:style>
  <w:style w:type="paragraph" w:customStyle="1" w:styleId="afffffff3">
    <w:name w:val="текст таблицы"/>
    <w:basedOn w:val="a7"/>
    <w:uiPriority w:val="99"/>
    <w:rsid w:val="00D60BA7"/>
    <w:pPr>
      <w:spacing w:before="120" w:after="0" w:line="240" w:lineRule="auto"/>
      <w:ind w:right="-102"/>
    </w:pPr>
    <w:rPr>
      <w:rFonts w:ascii="Times New Roman" w:eastAsia="Times New Roman" w:hAnsi="Times New Roman"/>
      <w:sz w:val="24"/>
      <w:szCs w:val="24"/>
      <w:lang w:eastAsia="ru-RU"/>
    </w:rPr>
  </w:style>
  <w:style w:type="paragraph" w:customStyle="1" w:styleId="afffffff4">
    <w:name w:val="a"/>
    <w:basedOn w:val="a7"/>
    <w:uiPriority w:val="99"/>
    <w:rsid w:val="00D60BA7"/>
    <w:pPr>
      <w:snapToGrid w:val="0"/>
      <w:spacing w:after="0" w:line="360" w:lineRule="auto"/>
      <w:ind w:left="1134" w:hanging="567"/>
      <w:jc w:val="both"/>
    </w:pPr>
    <w:rPr>
      <w:rFonts w:ascii="Times New Roman" w:eastAsia="Times New Roman" w:hAnsi="Times New Roman"/>
      <w:lang w:eastAsia="ru-RU"/>
    </w:rPr>
  </w:style>
  <w:style w:type="paragraph" w:customStyle="1" w:styleId="afffffff5">
    <w:name w:val="Словарная статья"/>
    <w:basedOn w:val="a7"/>
    <w:next w:val="a7"/>
    <w:uiPriority w:val="99"/>
    <w:rsid w:val="00D60BA7"/>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6">
    <w:name w:val="Комментарий пользователя"/>
    <w:basedOn w:val="a7"/>
    <w:next w:val="a7"/>
    <w:uiPriority w:val="99"/>
    <w:rsid w:val="00D60BA7"/>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D60BA7"/>
    <w:rPr>
      <w:sz w:val="24"/>
      <w:lang w:val="ru-RU" w:eastAsia="ru-RU"/>
    </w:rPr>
  </w:style>
  <w:style w:type="character" w:customStyle="1" w:styleId="labelbodytext1">
    <w:name w:val="label_body_text_1"/>
    <w:uiPriority w:val="99"/>
    <w:rsid w:val="00D60BA7"/>
    <w:rPr>
      <w:rFonts w:cs="Times New Roman"/>
    </w:rPr>
  </w:style>
  <w:style w:type="paragraph" w:customStyle="1" w:styleId="1DocumentHeader1">
    <w:name w:val="Заголовок 1.Document Header1"/>
    <w:basedOn w:val="a7"/>
    <w:next w:val="a7"/>
    <w:uiPriority w:val="99"/>
    <w:rsid w:val="00D60BA7"/>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D60BA7"/>
    <w:rPr>
      <w:sz w:val="24"/>
      <w:lang w:val="ru-RU" w:eastAsia="ru-RU"/>
    </w:rPr>
  </w:style>
  <w:style w:type="paragraph" w:customStyle="1" w:styleId="200">
    <w:name w:val="20"/>
    <w:basedOn w:val="a7"/>
    <w:uiPriority w:val="99"/>
    <w:rsid w:val="00D60BA7"/>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D60BA7"/>
    <w:pPr>
      <w:numPr>
        <w:ilvl w:val="2"/>
        <w:numId w:val="33"/>
      </w:numPr>
      <w:spacing w:before="60" w:after="60" w:line="240" w:lineRule="auto"/>
    </w:pPr>
    <w:rPr>
      <w:rFonts w:ascii="Times New Roman" w:eastAsia="Times New Roman" w:hAnsi="Times New Roman"/>
      <w:sz w:val="24"/>
      <w:szCs w:val="24"/>
      <w:lang w:eastAsia="ru-RU"/>
    </w:rPr>
  </w:style>
  <w:style w:type="paragraph" w:customStyle="1" w:styleId="afffffff7">
    <w:name w:val="Знак Знак Знак Знак Знак Знак"/>
    <w:basedOn w:val="a7"/>
    <w:uiPriority w:val="99"/>
    <w:rsid w:val="00D60BA7"/>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D60BA7"/>
    <w:rPr>
      <w:color w:val="0000FF"/>
      <w:spacing w:val="0"/>
      <w:u w:val="double"/>
    </w:rPr>
  </w:style>
  <w:style w:type="paragraph" w:customStyle="1" w:styleId="ConsPlusCell">
    <w:name w:val="ConsPlusCell"/>
    <w:uiPriority w:val="99"/>
    <w:rsid w:val="00D60BA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60BA7"/>
    <w:rPr>
      <w:b/>
      <w:kern w:val="28"/>
      <w:sz w:val="36"/>
    </w:rPr>
  </w:style>
  <w:style w:type="paragraph" w:customStyle="1" w:styleId="230">
    <w:name w:val="Знак Знак23"/>
    <w:basedOn w:val="a7"/>
    <w:uiPriority w:val="99"/>
    <w:rsid w:val="00D60BA7"/>
    <w:pPr>
      <w:spacing w:after="160" w:line="240" w:lineRule="exact"/>
    </w:pPr>
    <w:rPr>
      <w:rFonts w:ascii="Times New Roman" w:eastAsia="Times New Roman" w:hAnsi="Times New Roman"/>
      <w:sz w:val="20"/>
      <w:szCs w:val="20"/>
      <w:lang w:eastAsia="zh-CN"/>
    </w:rPr>
  </w:style>
  <w:style w:type="paragraph" w:customStyle="1" w:styleId="afffffff8">
    <w:name w:val="Знак Знак Знак"/>
    <w:basedOn w:val="a7"/>
    <w:uiPriority w:val="99"/>
    <w:rsid w:val="00D60BA7"/>
    <w:pPr>
      <w:spacing w:after="160" w:line="240" w:lineRule="exact"/>
    </w:pPr>
    <w:rPr>
      <w:rFonts w:ascii="Times New Roman" w:eastAsia="Times New Roman" w:hAnsi="Times New Roman"/>
      <w:sz w:val="20"/>
      <w:szCs w:val="20"/>
      <w:lang w:eastAsia="zh-CN"/>
    </w:rPr>
  </w:style>
  <w:style w:type="paragraph" w:customStyle="1" w:styleId="afffffff9">
    <w:name w:val="Содержимое таблицы"/>
    <w:basedOn w:val="a7"/>
    <w:uiPriority w:val="99"/>
    <w:rsid w:val="00D60BA7"/>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D60BA7"/>
  </w:style>
  <w:style w:type="paragraph" w:customStyle="1" w:styleId="2fb">
    <w:name w:val="Абзац списка2"/>
    <w:basedOn w:val="a7"/>
    <w:rsid w:val="00D60BA7"/>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5"/>
    <w:locked/>
    <w:rsid w:val="00D60BA7"/>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83116350">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713059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646325068">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7973791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0265841">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28826920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880193683">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hyperlink" Target="http://www.consultant.ru/document/cons_doc_LAW_10699/7cb5d9b7f75fd72853e0610988cc9f6fdd08802e/"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consultant.ru/document/cons_doc_LAW_10699/a74ca4364cb5aa0d95db2b7636907af350ab52c8/"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consultant.ru/document/cons_doc_LAW_10699/0108932a3c6234f73590b25799588ada492deb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6411e005f539b666d6f360f202cb7b1c23fe27c3/"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eader" Target="header1.xml"/><Relationship Id="rId22" Type="http://schemas.openxmlformats.org/officeDocument/2006/relationships/hyperlink" Target="mailto:novikov@ipu.ru"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41C6-0BF2-4E47-AA41-8A1A1FE7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15</Pages>
  <Words>28456</Words>
  <Characters>162201</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190277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276</cp:revision>
  <cp:lastPrinted>2017-12-01T09:04:00Z</cp:lastPrinted>
  <dcterms:created xsi:type="dcterms:W3CDTF">2017-03-11T20:57:00Z</dcterms:created>
  <dcterms:modified xsi:type="dcterms:W3CDTF">2017-12-01T09:04:00Z</dcterms:modified>
</cp:coreProperties>
</file>