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A6489A" w:rsidRDefault="00A6489A" w:rsidP="00A6489A">
      <w:pPr>
        <w:spacing w:after="0" w:line="240" w:lineRule="auto"/>
        <w:ind w:left="-113"/>
        <w:jc w:val="right"/>
        <w:rPr>
          <w:rFonts w:ascii="Times New Roman" w:hAnsi="Times New Roman"/>
        </w:rPr>
      </w:pPr>
    </w:p>
    <w:p w:rsidR="00A6489A" w:rsidRPr="00B9286A" w:rsidRDefault="00A6489A" w:rsidP="00A6489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A6489A" w:rsidRDefault="00A6489A" w:rsidP="00A6489A">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A6489A" w:rsidRPr="00A43046" w:rsidRDefault="00A6489A" w:rsidP="00A6489A">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A6489A" w:rsidRDefault="00A6489A" w:rsidP="00A6489A">
      <w:pPr>
        <w:spacing w:after="0"/>
        <w:ind w:left="-112"/>
        <w:jc w:val="right"/>
        <w:rPr>
          <w:rFonts w:ascii="Times New Roman" w:hAnsi="Times New Roman"/>
          <w:bCs/>
          <w:sz w:val="24"/>
          <w:szCs w:val="24"/>
        </w:rPr>
      </w:pPr>
    </w:p>
    <w:p w:rsidR="00A6489A" w:rsidRPr="00A43046" w:rsidRDefault="00A6489A" w:rsidP="00A6489A">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672E02">
        <w:rPr>
          <w:rFonts w:ascii="Times New Roman" w:hAnsi="Times New Roman"/>
          <w:b/>
          <w:bCs/>
          <w:sz w:val="24"/>
          <w:szCs w:val="24"/>
        </w:rPr>
        <w:t xml:space="preserve"> </w:t>
      </w:r>
      <w:r>
        <w:rPr>
          <w:rFonts w:ascii="Times New Roman" w:hAnsi="Times New Roman"/>
          <w:b/>
          <w:bCs/>
          <w:sz w:val="24"/>
          <w:szCs w:val="24"/>
        </w:rPr>
        <w:t>С.В. Корниенко</w:t>
      </w:r>
    </w:p>
    <w:p w:rsidR="00A6489A" w:rsidRPr="006E5DE4" w:rsidRDefault="00A6489A" w:rsidP="00A6489A">
      <w:pPr>
        <w:spacing w:before="120"/>
        <w:ind w:left="-113"/>
        <w:jc w:val="right"/>
        <w:rPr>
          <w:rFonts w:ascii="Times New Roman" w:hAnsi="Times New Roman"/>
          <w:bCs/>
          <w:sz w:val="24"/>
          <w:szCs w:val="24"/>
        </w:rPr>
      </w:pPr>
      <w:r>
        <w:rPr>
          <w:rFonts w:ascii="Times New Roman" w:hAnsi="Times New Roman"/>
          <w:bCs/>
          <w:sz w:val="24"/>
          <w:szCs w:val="24"/>
        </w:rPr>
        <w:t>«__</w:t>
      </w:r>
      <w:proofErr w:type="gramStart"/>
      <w:r>
        <w:rPr>
          <w:rFonts w:ascii="Times New Roman" w:hAnsi="Times New Roman"/>
          <w:bCs/>
          <w:sz w:val="24"/>
          <w:szCs w:val="24"/>
        </w:rPr>
        <w:t xml:space="preserve">_» </w:t>
      </w:r>
      <w:r w:rsidR="004B47CE">
        <w:rPr>
          <w:rFonts w:ascii="Times New Roman" w:hAnsi="Times New Roman"/>
          <w:bCs/>
          <w:sz w:val="24"/>
          <w:szCs w:val="24"/>
        </w:rPr>
        <w:t xml:space="preserve"> мая</w:t>
      </w:r>
      <w:proofErr w:type="gramEnd"/>
      <w:r>
        <w:rPr>
          <w:rFonts w:ascii="Times New Roman" w:hAnsi="Times New Roman"/>
          <w:bCs/>
          <w:sz w:val="24"/>
          <w:szCs w:val="24"/>
        </w:rPr>
        <w:t xml:space="preserve"> 2018</w:t>
      </w:r>
      <w:r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w:t>
      </w:r>
      <w:r w:rsidR="00B53F5F">
        <w:rPr>
          <w:rFonts w:ascii="Times New Roman" w:hAnsi="Times New Roman"/>
          <w:bCs/>
          <w:spacing w:val="-1"/>
        </w:rPr>
        <w:t>8</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4B47CE">
        <w:rPr>
          <w:rFonts w:ascii="Times New Roman" w:hAnsi="Times New Roman"/>
          <w:bCs/>
          <w:spacing w:val="-1"/>
        </w:rPr>
        <w:t>18</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B10C9A" w:rsidRDefault="00564578" w:rsidP="00B10C9A">
      <w:pPr>
        <w:suppressAutoHyphens/>
        <w:spacing w:after="0" w:line="240" w:lineRule="auto"/>
        <w:jc w:val="center"/>
        <w:rPr>
          <w:rFonts w:ascii="Times New Roman" w:eastAsia="Times New Roman" w:hAnsi="Times New Roman"/>
          <w:lang w:eastAsia="ru-RU"/>
        </w:rPr>
      </w:pPr>
      <w:r w:rsidRPr="002000A3">
        <w:rPr>
          <w:rFonts w:ascii="Times New Roman" w:eastAsia="Times New Roman" w:hAnsi="Times New Roman"/>
          <w:lang w:eastAsia="ru-RU"/>
        </w:rPr>
        <w:t xml:space="preserve">Оказание услуг </w:t>
      </w:r>
      <w:r w:rsidR="002000A3" w:rsidRPr="002000A3">
        <w:rPr>
          <w:rFonts w:ascii="Times New Roman" w:eastAsia="Times New Roman" w:hAnsi="Times New Roman"/>
          <w:lang w:eastAsia="ru-RU"/>
        </w:rPr>
        <w:t xml:space="preserve">по техническому </w:t>
      </w:r>
      <w:r w:rsidR="002000A3" w:rsidRPr="00B10C9A">
        <w:rPr>
          <w:rFonts w:ascii="Times New Roman" w:eastAsia="Times New Roman" w:hAnsi="Times New Roman"/>
          <w:lang w:eastAsia="ru-RU"/>
        </w:rPr>
        <w:t xml:space="preserve">обслуживанию </w:t>
      </w:r>
    </w:p>
    <w:p w:rsidR="00B10C9A" w:rsidRPr="00B10C9A" w:rsidRDefault="004B47CE" w:rsidP="00B10C9A">
      <w:pPr>
        <w:suppressAutoHyphens/>
        <w:spacing w:after="0" w:line="240" w:lineRule="auto"/>
        <w:jc w:val="center"/>
        <w:rPr>
          <w:rFonts w:ascii="Times New Roman" w:hAnsi="Times New Roman" w:cstheme="minorBidi"/>
        </w:rPr>
      </w:pPr>
      <w:r>
        <w:rPr>
          <w:rFonts w:ascii="Times New Roman" w:hAnsi="Times New Roman" w:cstheme="minorBidi"/>
        </w:rPr>
        <w:t>автоматической системы пожарной сигнализации и оповещения</w:t>
      </w:r>
      <w:r w:rsidR="00F334D7">
        <w:rPr>
          <w:rFonts w:ascii="Times New Roman" w:hAnsi="Times New Roman" w:cstheme="minorBidi"/>
        </w:rPr>
        <w:t xml:space="preserve"> в</w:t>
      </w:r>
      <w:r w:rsidR="00033DF5">
        <w:rPr>
          <w:rFonts w:ascii="Times New Roman" w:hAnsi="Times New Roman" w:cstheme="minorBidi"/>
        </w:rPr>
        <w:t xml:space="preserve"> строениях ИПУ РАН</w:t>
      </w:r>
    </w:p>
    <w:p w:rsidR="001A7B1D" w:rsidRPr="002000A3" w:rsidRDefault="001A7B1D" w:rsidP="00564578">
      <w:pPr>
        <w:shd w:val="clear" w:color="auto" w:fill="FFFFFF"/>
        <w:tabs>
          <w:tab w:val="left" w:leader="dot" w:pos="9259"/>
        </w:tabs>
        <w:jc w:val="center"/>
        <w:rPr>
          <w:rFonts w:ascii="Times New Roman" w:hAnsi="Times New Roman"/>
          <w:b/>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F83B99"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4A24AD">
          <w:rPr>
            <w:webHidden/>
          </w:rPr>
          <w:t>4</w:t>
        </w:r>
        <w:r w:rsidR="00BB2194">
          <w:rPr>
            <w:webHidden/>
          </w:rPr>
          <w:fldChar w:fldCharType="end"/>
        </w:r>
      </w:hyperlink>
    </w:p>
    <w:p w:rsidR="00BB2194" w:rsidRDefault="00862303">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4A24AD">
          <w:rPr>
            <w:webHidden/>
          </w:rPr>
          <w:t>5</w:t>
        </w:r>
        <w:r w:rsidR="00BB2194">
          <w:rPr>
            <w:webHidden/>
          </w:rPr>
          <w:fldChar w:fldCharType="end"/>
        </w:r>
      </w:hyperlink>
    </w:p>
    <w:p w:rsidR="00BB2194" w:rsidRDefault="00862303">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4A24AD">
          <w:rPr>
            <w:webHidden/>
          </w:rPr>
          <w:t>8</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4A24AD">
          <w:rPr>
            <w:webHidden/>
          </w:rPr>
          <w:t>8</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4A24AD">
          <w:rPr>
            <w:webHidden/>
          </w:rPr>
          <w:t>9</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4A24AD">
          <w:rPr>
            <w:webHidden/>
          </w:rPr>
          <w:t>9</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4A24AD">
          <w:rPr>
            <w:webHidden/>
          </w:rPr>
          <w:t>10</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4A24AD">
          <w:rPr>
            <w:webHidden/>
          </w:rPr>
          <w:t>11</w:t>
        </w:r>
        <w:r w:rsidR="00BB2194">
          <w:rPr>
            <w:webHidden/>
          </w:rPr>
          <w:fldChar w:fldCharType="end"/>
        </w:r>
      </w:hyperlink>
    </w:p>
    <w:p w:rsidR="00BB2194" w:rsidRDefault="00862303">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4A24AD">
          <w:rPr>
            <w:webHidden/>
          </w:rPr>
          <w:t>12</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4A24AD">
          <w:rPr>
            <w:webHidden/>
          </w:rPr>
          <w:t>12</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4A24AD">
          <w:rPr>
            <w:webHidden/>
          </w:rPr>
          <w:t>12</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4A24AD">
          <w:rPr>
            <w:webHidden/>
          </w:rPr>
          <w:t>12</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4A24AD">
          <w:rPr>
            <w:webHidden/>
          </w:rPr>
          <w:t>13</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4A24AD">
          <w:rPr>
            <w:webHidden/>
          </w:rPr>
          <w:t>13</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4A24AD">
          <w:rPr>
            <w:webHidden/>
          </w:rPr>
          <w:t>14</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4A24AD">
          <w:rPr>
            <w:webHidden/>
          </w:rPr>
          <w:t>15</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4A24AD">
          <w:rPr>
            <w:webHidden/>
          </w:rPr>
          <w:t>15</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4A24AD">
          <w:rPr>
            <w:webHidden/>
          </w:rPr>
          <w:t>16</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4A24AD">
          <w:rPr>
            <w:webHidden/>
          </w:rPr>
          <w:t>17</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4A24AD">
          <w:rPr>
            <w:webHidden/>
          </w:rPr>
          <w:t>17</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4A24AD">
          <w:rPr>
            <w:webHidden/>
          </w:rPr>
          <w:t>17</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4A24AD">
          <w:rPr>
            <w:webHidden/>
          </w:rPr>
          <w:t>19</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4A24AD">
          <w:rPr>
            <w:webHidden/>
          </w:rPr>
          <w:t>21</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4A24AD">
          <w:rPr>
            <w:webHidden/>
          </w:rPr>
          <w:t>21</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4A24AD">
          <w:rPr>
            <w:webHidden/>
          </w:rPr>
          <w:t>21</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4A24AD">
          <w:rPr>
            <w:webHidden/>
          </w:rPr>
          <w:t>22</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4A24AD">
          <w:rPr>
            <w:webHidden/>
          </w:rPr>
          <w:t>26</w:t>
        </w:r>
        <w:r w:rsidR="00BB2194">
          <w:rPr>
            <w:webHidden/>
          </w:rPr>
          <w:fldChar w:fldCharType="end"/>
        </w:r>
      </w:hyperlink>
    </w:p>
    <w:p w:rsidR="00BB2194" w:rsidRDefault="00862303">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4A24AD">
          <w:rPr>
            <w:webHidden/>
          </w:rPr>
          <w:t>29</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4A24AD">
          <w:rPr>
            <w:webHidden/>
          </w:rPr>
          <w:t>29</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4A24AD">
          <w:rPr>
            <w:webHidden/>
          </w:rPr>
          <w:t>29</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4A24AD">
          <w:rPr>
            <w:webHidden/>
          </w:rPr>
          <w:t>31</w:t>
        </w:r>
        <w:r w:rsidR="00BB2194">
          <w:rPr>
            <w:webHidden/>
          </w:rPr>
          <w:fldChar w:fldCharType="end"/>
        </w:r>
      </w:hyperlink>
    </w:p>
    <w:p w:rsidR="00BB2194" w:rsidRDefault="00862303">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4A24AD">
          <w:rPr>
            <w:webHidden/>
          </w:rPr>
          <w:t>33</w:t>
        </w:r>
        <w:r w:rsidR="00BB2194">
          <w:rPr>
            <w:webHidden/>
          </w:rPr>
          <w:fldChar w:fldCharType="end"/>
        </w:r>
      </w:hyperlink>
    </w:p>
    <w:p w:rsidR="00BB2194" w:rsidRDefault="00862303">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4A24AD">
          <w:rPr>
            <w:webHidden/>
          </w:rPr>
          <w:t>38</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4A24AD">
          <w:rPr>
            <w:webHidden/>
          </w:rPr>
          <w:t>38</w:t>
        </w:r>
        <w:r w:rsidR="00BB2194">
          <w:rPr>
            <w:webHidden/>
          </w:rPr>
          <w:fldChar w:fldCharType="end"/>
        </w:r>
      </w:hyperlink>
    </w:p>
    <w:p w:rsidR="00BB2194" w:rsidRDefault="00862303">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4A24AD">
          <w:rPr>
            <w:webHidden/>
          </w:rPr>
          <w:t>41</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4A24AD">
          <w:rPr>
            <w:webHidden/>
          </w:rPr>
          <w:t>41</w:t>
        </w:r>
        <w:r w:rsidR="00BB2194">
          <w:rPr>
            <w:webHidden/>
          </w:rPr>
          <w:fldChar w:fldCharType="end"/>
        </w:r>
      </w:hyperlink>
    </w:p>
    <w:p w:rsidR="00BB2194" w:rsidRDefault="00862303">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4A24AD">
          <w:rPr>
            <w:webHidden/>
          </w:rPr>
          <w:t>43</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4A24AD">
          <w:rPr>
            <w:webHidden/>
          </w:rPr>
          <w:t>43</w:t>
        </w:r>
        <w:r w:rsidR="00BB2194">
          <w:rPr>
            <w:webHidden/>
          </w:rPr>
          <w:fldChar w:fldCharType="end"/>
        </w:r>
      </w:hyperlink>
    </w:p>
    <w:p w:rsidR="00BB2194" w:rsidRDefault="00862303">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4A24AD">
          <w:rPr>
            <w:webHidden/>
          </w:rPr>
          <w:t>45</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4A24AD">
          <w:rPr>
            <w:webHidden/>
          </w:rPr>
          <w:t>45</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4A24AD">
          <w:rPr>
            <w:webHidden/>
          </w:rPr>
          <w:t>48</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4A24AD">
          <w:rPr>
            <w:webHidden/>
          </w:rPr>
          <w:t>49</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4A24AD">
          <w:rPr>
            <w:webHidden/>
          </w:rPr>
          <w:t>51</w:t>
        </w:r>
        <w:r w:rsidR="00BB2194">
          <w:rPr>
            <w:webHidden/>
          </w:rPr>
          <w:fldChar w:fldCharType="end"/>
        </w:r>
      </w:hyperlink>
    </w:p>
    <w:p w:rsidR="00BB2194" w:rsidRDefault="00862303">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4A24AD">
          <w:rPr>
            <w:webHidden/>
          </w:rPr>
          <w:t>55</w:t>
        </w:r>
        <w:r w:rsidR="00BB2194">
          <w:rPr>
            <w:webHidden/>
          </w:rPr>
          <w:fldChar w:fldCharType="end"/>
        </w:r>
      </w:hyperlink>
    </w:p>
    <w:p w:rsidR="00BB2194" w:rsidRDefault="00862303">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5B146F">
          <w:rPr>
            <w:webHidden/>
          </w:rPr>
          <w:t>56</w:t>
        </w:r>
      </w:hyperlink>
    </w:p>
    <w:p w:rsidR="00BB2194" w:rsidRDefault="00862303">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hyperlink>
      <w:r w:rsidR="001927DF">
        <w:t>82</w:t>
      </w:r>
    </w:p>
    <w:p w:rsidR="00BB2194" w:rsidRDefault="00862303">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hyperlink>
      <w:r w:rsidR="00B52B60">
        <w:t>9</w:t>
      </w:r>
      <w:r w:rsidR="001927DF">
        <w:t>8</w:t>
      </w:r>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CF6347">
        <w:rPr>
          <w:rFonts w:ascii="Times New Roman" w:hAnsi="Times New Roman"/>
          <w:sz w:val="24"/>
        </w:rPr>
        <w:t xml:space="preserve"> </w:t>
      </w:r>
      <w:r w:rsidR="00B461A1">
        <w:rPr>
          <w:rFonts w:ascii="Times New Roman" w:hAnsi="Times New Roman"/>
          <w:sz w:val="24"/>
        </w:rPr>
        <w:t>бюджетное учреждение</w:t>
      </w:r>
      <w:r w:rsidR="000D6C1F">
        <w:rPr>
          <w:rFonts w:ascii="Times New Roman" w:hAnsi="Times New Roman"/>
          <w:sz w:val="24"/>
        </w:rPr>
        <w:t xml:space="preserve">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 xml:space="preserve">при проведении закупки в открытой </w:t>
      </w:r>
      <w:proofErr w:type="gramStart"/>
      <w:r w:rsidRPr="00CB3057">
        <w:rPr>
          <w:rFonts w:ascii="Times New Roman" w:hAnsi="Times New Roman"/>
          <w:sz w:val="24"/>
        </w:rPr>
        <w:t>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proofErr w:type="gramEnd"/>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w:t>
      </w:r>
      <w:proofErr w:type="gramStart"/>
      <w:r w:rsidRPr="003D583B">
        <w:rPr>
          <w:rFonts w:ascii="Times New Roman" w:hAnsi="Times New Roman"/>
          <w:sz w:val="24"/>
          <w:szCs w:val="24"/>
        </w:rPr>
        <w:t>ключ проверки</w:t>
      </w:r>
      <w:proofErr w:type="gramEnd"/>
      <w:r w:rsidRPr="003D583B">
        <w:rPr>
          <w:rFonts w:ascii="Times New Roman" w:hAnsi="Times New Roman"/>
          <w:sz w:val="24"/>
          <w:szCs w:val="24"/>
        </w:rPr>
        <w:t xml:space="preserve">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4A24AD">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4A24AD">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4A24AD">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4A24AD">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4A24AD">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4A24AD">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4A24AD">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4A24AD">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4A24AD">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w:t>
      </w:r>
      <w:r w:rsidR="00667309">
        <w:rPr>
          <w:rFonts w:ascii="Times New Roman" w:hAnsi="Times New Roman"/>
          <w:sz w:val="24"/>
        </w:rPr>
        <w:t>8</w:t>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proofErr w:type="gramStart"/>
      <w:r w:rsidR="004A24AD">
        <w:rPr>
          <w:rFonts w:ascii="Times New Roman" w:hAnsi="Times New Roman"/>
        </w:rPr>
        <w:t>8</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proofErr w:type="gramEnd"/>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4A24AD">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4A24AD">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4A24AD">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4A24AD">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4A24AD">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4A24AD" w:rsidRPr="004A24AD">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4A24AD" w:rsidRPr="004A24AD">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4A24AD" w:rsidRPr="004A24AD">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4A24AD" w:rsidRPr="004A24AD">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4A24AD" w:rsidRPr="004A24AD">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4A24AD" w:rsidRPr="004A24AD">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4A24AD" w:rsidRPr="004A24AD">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4A24AD" w:rsidRPr="004A24AD">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4A24AD">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4A24AD">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4A24AD">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4A24AD" w:rsidRPr="004A24AD">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4A24AD" w:rsidRPr="004A24AD">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4A24AD">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4A24AD" w:rsidRPr="004A24AD">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4A24AD" w:rsidRPr="004A24AD">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4A24AD" w:rsidRPr="004A24AD">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4A24AD" w:rsidRPr="004A24AD">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4A24AD" w:rsidRPr="004A24AD">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4A24AD" w:rsidRPr="004A24AD">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4A24AD" w:rsidRPr="004A24AD">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7517C8">
        <w:rPr>
          <w:rFonts w:ascii="Times New Roman" w:hAnsi="Times New Roman"/>
          <w:sz w:val="24"/>
          <w:szCs w:val="24"/>
        </w:rPr>
        <w:t>8</w:t>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4A24AD" w:rsidRPr="004A24AD">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4A24AD" w:rsidRPr="004A24AD">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4A24AD" w:rsidRPr="004A24AD">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4A24AD" w:rsidRPr="004A24AD">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4A24AD" w:rsidRPr="004A24AD">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4A24AD" w:rsidRPr="004A24AD">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4A24AD" w:rsidRPr="004A24AD">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4A24AD" w:rsidRPr="004A24AD">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4A24AD" w:rsidRPr="004A24AD">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4A24AD" w:rsidRPr="004A24AD">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4A24AD" w:rsidRPr="004A24AD">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4A24AD" w:rsidRPr="004A24AD">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4A24AD">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4A24AD" w:rsidRPr="004A24AD">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4A24AD" w:rsidRPr="004A24AD">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790647">
        <w:rPr>
          <w:rFonts w:ascii="Times New Roman" w:hAnsi="Times New Roman"/>
          <w:sz w:val="24"/>
          <w:szCs w:val="24"/>
        </w:rPr>
        <w:t>8-9</w:t>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4A24AD" w:rsidRPr="004A24AD">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4A24AD" w:rsidRPr="004A24AD">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4A24AD" w:rsidRPr="004A24AD">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4A24AD">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4A24AD" w:rsidRPr="004A24AD">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790647" w:rsidRPr="007D755F" w:rsidRDefault="00790647" w:rsidP="00790647">
      <w:pPr>
        <w:pStyle w:val="4"/>
        <w:numPr>
          <w:ilvl w:val="0"/>
          <w:numId w:val="0"/>
        </w:numPr>
        <w:ind w:left="1134"/>
        <w:rPr>
          <w:rFonts w:ascii="Times New Roman" w:hAnsi="Times New Roman"/>
          <w:sz w:val="24"/>
          <w:szCs w:val="24"/>
        </w:rPr>
      </w:pP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4A24AD" w:rsidRPr="004A24AD">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4A24AD" w:rsidRPr="004A24AD">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4A24AD" w:rsidRPr="004A24AD">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w:t>
      </w:r>
      <w:r w:rsidRPr="00765F95">
        <w:rPr>
          <w:rFonts w:ascii="Times New Roman" w:hAnsi="Times New Roman"/>
          <w:sz w:val="24"/>
          <w:szCs w:val="24"/>
        </w:rPr>
        <w:lastRenderedPageBreak/>
        <w:t xml:space="preserve">требованиям, установленным в документации о запросе </w:t>
      </w:r>
      <w:proofErr w:type="gramStart"/>
      <w:r w:rsidRPr="00765F95">
        <w:rPr>
          <w:rFonts w:ascii="Times New Roman" w:hAnsi="Times New Roman"/>
          <w:sz w:val="24"/>
          <w:szCs w:val="24"/>
        </w:rPr>
        <w:t>котировок  в</w:t>
      </w:r>
      <w:proofErr w:type="gramEnd"/>
      <w:r w:rsidRPr="00765F95">
        <w:rPr>
          <w:rFonts w:ascii="Times New Roman" w:hAnsi="Times New Roman"/>
          <w:sz w:val="24"/>
          <w:szCs w:val="24"/>
        </w:rPr>
        <w:t xml:space="preserve"> разделе </w:t>
      </w:r>
      <w:r w:rsidR="00535707">
        <w:fldChar w:fldCharType="begin"/>
      </w:r>
      <w:r w:rsidR="00535707">
        <w:instrText xml:space="preserve"> REF _Ref314254860 \r \h  \* MERGEFORMAT </w:instrText>
      </w:r>
      <w:r w:rsidR="00535707">
        <w:fldChar w:fldCharType="separate"/>
      </w:r>
      <w:r w:rsidR="004A24AD">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4A24AD" w:rsidRPr="004A24AD">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4A24AD" w:rsidRPr="004A24AD">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w:t>
      </w:r>
      <w:r w:rsidR="00790647">
        <w:rPr>
          <w:rFonts w:ascii="Times New Roman" w:hAnsi="Times New Roman"/>
          <w:sz w:val="24"/>
          <w:szCs w:val="24"/>
        </w:rPr>
        <w:t xml:space="preserve"> 8</w:t>
      </w:r>
      <w:r w:rsidR="00790647">
        <w:rPr>
          <w:rFonts w:ascii="Times New Roman" w:hAnsi="Times New Roman"/>
        </w:rPr>
        <w:t>-9</w:t>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4A24AD" w:rsidRPr="004A24AD">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4A24AD" w:rsidRPr="004A24AD">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4A24AD" w:rsidRPr="004A24AD">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4A24AD">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4A24AD" w:rsidRPr="004A24AD">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C94A04" w:rsidRPr="009B3697" w:rsidRDefault="00C94A04" w:rsidP="004126C0">
      <w:pPr>
        <w:pStyle w:val="a"/>
        <w:rPr>
          <w:rFonts w:ascii="Times New Roman" w:hAnsi="Times New Roman"/>
          <w:sz w:val="24"/>
          <w:u w:val="single"/>
        </w:rPr>
      </w:pP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4A24AD" w:rsidRPr="004A24AD">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proofErr w:type="gramStart"/>
      <w:r w:rsidR="00D02B3F" w:rsidRPr="009B3697">
        <w:rPr>
          <w:rFonts w:ascii="Times New Roman" w:eastAsia="Arial Unicode MS" w:hAnsi="Times New Roman"/>
          <w:sz w:val="24"/>
        </w:rPr>
        <w:t>увеличения цены</w:t>
      </w:r>
      <w:proofErr w:type="gramEnd"/>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 xml:space="preserve">несколько </w:t>
      </w:r>
      <w:r w:rsidR="00D02B3F" w:rsidRPr="009B3697">
        <w:rPr>
          <w:rFonts w:ascii="Times New Roman" w:eastAsia="Arial Unicode MS" w:hAnsi="Times New Roman"/>
          <w:sz w:val="24"/>
        </w:rPr>
        <w:lastRenderedPageBreak/>
        <w:t>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4A24AD" w:rsidRPr="004A24AD">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w:t>
      </w:r>
      <w:r w:rsidR="00CE40C3" w:rsidRPr="007418CD">
        <w:rPr>
          <w:rFonts w:ascii="Times New Roman" w:hAnsi="Times New Roman"/>
          <w:sz w:val="24"/>
        </w:rPr>
        <w:lastRenderedPageBreak/>
        <w:t xml:space="preserve">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4A24AD" w:rsidRPr="004A24AD">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4A24AD" w:rsidRPr="004A24AD">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4A24AD" w:rsidRPr="004A24AD">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4A24AD" w:rsidRPr="004A24AD">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4A24AD" w:rsidRPr="004A24AD">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4A24AD" w:rsidRPr="004A24AD">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 xml:space="preserve">в порядке </w:t>
      </w:r>
      <w:proofErr w:type="spellStart"/>
      <w:r w:rsidR="001213EC" w:rsidRPr="001028EC">
        <w:rPr>
          <w:rFonts w:ascii="Times New Roman" w:hAnsi="Times New Roman"/>
          <w:sz w:val="24"/>
        </w:rPr>
        <w:t>п</w:t>
      </w:r>
      <w:r w:rsidR="00326AB2" w:rsidRPr="001028EC">
        <w:rPr>
          <w:rFonts w:ascii="Times New Roman" w:hAnsi="Times New Roman"/>
          <w:sz w:val="24"/>
        </w:rPr>
        <w:t>.</w:t>
      </w:r>
      <w:r w:rsidR="001213EC" w:rsidRPr="001028EC">
        <w:rPr>
          <w:rFonts w:ascii="Times New Roman" w:hAnsi="Times New Roman"/>
          <w:sz w:val="24"/>
        </w:rPr>
        <w:t>п</w:t>
      </w:r>
      <w:proofErr w:type="spellEnd"/>
      <w:r w:rsidR="001213EC" w:rsidRPr="001028EC">
        <w:rPr>
          <w:rFonts w:ascii="Times New Roman" w:hAnsi="Times New Roman"/>
          <w:sz w:val="24"/>
        </w:rPr>
        <w:t>.</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4A24AD" w:rsidRPr="004A24AD">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4A24AD" w:rsidRPr="004A24AD">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4A24AD" w:rsidRPr="004A24AD">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4A24AD" w:rsidRPr="004A24AD">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4A24AD" w:rsidRPr="004A24AD">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4A24AD" w:rsidRPr="004A24AD">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4A24AD" w:rsidRPr="004A24AD">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4A24AD" w:rsidRPr="004A24AD">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4A24AD" w:rsidRPr="004A24AD">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21046C">
        <w:rPr>
          <w:rFonts w:ascii="Times New Roman" w:hAnsi="Times New Roman"/>
          <w:sz w:val="24"/>
        </w:rPr>
        <w:t>.8</w:t>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4A24AD" w:rsidRPr="004A24AD">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w:t>
      </w:r>
      <w:r w:rsidR="0021046C">
        <w:rPr>
          <w:rFonts w:ascii="Times New Roman" w:hAnsi="Times New Roman"/>
          <w:sz w:val="24"/>
        </w:rPr>
        <w:t>8</w:t>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21046C">
        <w:rPr>
          <w:rFonts w:ascii="Times New Roman" w:hAnsi="Times New Roman"/>
          <w:sz w:val="24"/>
        </w:rPr>
        <w:t>.8</w:t>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21046C">
        <w:rPr>
          <w:rFonts w:ascii="Times New Roman" w:hAnsi="Times New Roman"/>
          <w:sz w:val="24"/>
        </w:rPr>
        <w:t>.8</w:t>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21046C">
        <w:rPr>
          <w:rFonts w:ascii="Times New Roman" w:hAnsi="Times New Roman"/>
          <w:sz w:val="24"/>
        </w:rPr>
        <w:t>.8</w:t>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4A24AD" w:rsidRPr="004A24AD">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4A24AD" w:rsidRPr="004A24AD">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4A24AD" w:rsidRPr="004A24AD">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4A24AD" w:rsidRPr="004A24AD">
        <w:rPr>
          <w:rFonts w:ascii="Times New Roman" w:hAnsi="Times New Roman"/>
          <w:sz w:val="24"/>
        </w:rPr>
        <w:t>7</w:t>
      </w:r>
      <w:r w:rsidR="004A24AD">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4A24AD" w:rsidRPr="004A24AD">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4A24AD" w:rsidRPr="004A24AD">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4A24AD" w:rsidRPr="004A24AD">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4A24AD" w:rsidRPr="004A24AD">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4A24AD" w:rsidRPr="004A24AD">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4A24AD" w:rsidRPr="004A24AD">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w:t>
      </w:r>
      <w:r w:rsidR="0021046C">
        <w:rPr>
          <w:rFonts w:ascii="Times New Roman" w:hAnsi="Times New Roman"/>
          <w:sz w:val="24"/>
        </w:rPr>
        <w:t>овлены в проекте договора (разд.8</w:t>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4A24AD">
        <w:rPr>
          <w:rFonts w:ascii="Times New Roman" w:hAnsi="Times New Roman"/>
          <w:sz w:val="24"/>
        </w:rPr>
        <w:t>8</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4A24AD" w:rsidRPr="004A24AD">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 xml:space="preserve">Если заявка подается субъектом МСП, такой участник закупки обязан предоставить дополнительные сведения, подтверждающие его принадлежность к </w:t>
      </w:r>
      <w:r w:rsidRPr="00D22C12">
        <w:rPr>
          <w:rFonts w:ascii="Times New Roman" w:hAnsi="Times New Roman"/>
          <w:sz w:val="24"/>
        </w:rPr>
        <w:lastRenderedPageBreak/>
        <w:t>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4A24AD" w:rsidRPr="004A24AD">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4A24AD" w:rsidRPr="004A24AD">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4A24AD" w:rsidRPr="004A24AD">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4A24AD">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4A24AD">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39336D" w:rsidRPr="0039336D" w:rsidRDefault="0039336D" w:rsidP="0039336D">
            <w:pPr>
              <w:suppressAutoHyphens/>
              <w:spacing w:after="0" w:line="240" w:lineRule="auto"/>
              <w:jc w:val="both"/>
              <w:rPr>
                <w:rFonts w:ascii="Times New Roman" w:hAnsi="Times New Roman" w:cstheme="minorBidi"/>
                <w:sz w:val="24"/>
              </w:rPr>
            </w:pPr>
            <w:r w:rsidRPr="0039336D">
              <w:rPr>
                <w:rFonts w:ascii="Times New Roman" w:eastAsia="Times New Roman" w:hAnsi="Times New Roman"/>
                <w:sz w:val="24"/>
                <w:lang w:eastAsia="ru-RU"/>
              </w:rPr>
              <w:t xml:space="preserve">Оказание услуг по техническому обслуживанию </w:t>
            </w:r>
            <w:r w:rsidRPr="0039336D">
              <w:rPr>
                <w:rFonts w:ascii="Times New Roman" w:hAnsi="Times New Roman" w:cstheme="minorBidi"/>
                <w:sz w:val="24"/>
              </w:rPr>
              <w:t>автоматической системы пожарной сигнализации и оповещения в строениях ИПУ РАН</w:t>
            </w:r>
          </w:p>
          <w:p w:rsidR="00B10C9A" w:rsidRPr="00AF5FDF" w:rsidRDefault="00B10C9A" w:rsidP="00B10C9A">
            <w:pPr>
              <w:overflowPunct w:val="0"/>
              <w:autoSpaceDE w:val="0"/>
              <w:spacing w:after="0" w:line="240" w:lineRule="auto"/>
              <w:jc w:val="center"/>
              <w:rPr>
                <w:rFonts w:ascii="Times New Roman" w:eastAsia="Times New Roman" w:hAnsi="Times New Roman"/>
                <w:bCs/>
                <w:kern w:val="1"/>
                <w:sz w:val="24"/>
                <w:szCs w:val="24"/>
                <w:lang w:eastAsia="ru-RU"/>
              </w:rPr>
            </w:pPr>
          </w:p>
          <w:p w:rsidR="004F585C"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AF5FDF">
              <w:rPr>
                <w:rFonts w:ascii="Times New Roman" w:hAnsi="Times New Roman"/>
                <w:bCs/>
                <w:sz w:val="24"/>
              </w:rPr>
              <w:t>ОКПД</w:t>
            </w:r>
            <w:r w:rsidR="000B571B" w:rsidRPr="00AF5FDF">
              <w:rPr>
                <w:rFonts w:ascii="Times New Roman" w:hAnsi="Times New Roman"/>
                <w:bCs/>
                <w:sz w:val="24"/>
                <w:vertAlign w:val="subscript"/>
              </w:rPr>
              <w:t>2</w:t>
            </w:r>
            <w:r w:rsidR="000B571B" w:rsidRPr="00AF5FDF">
              <w:rPr>
                <w:rFonts w:ascii="Times New Roman" w:hAnsi="Times New Roman"/>
                <w:bCs/>
                <w:sz w:val="24"/>
              </w:rPr>
              <w:t>:</w:t>
            </w:r>
            <w:r w:rsidRPr="00AF5FDF">
              <w:rPr>
                <w:rFonts w:ascii="Times New Roman" w:hAnsi="Times New Roman"/>
                <w:bCs/>
                <w:sz w:val="24"/>
              </w:rPr>
              <w:t xml:space="preserve"> </w:t>
            </w:r>
            <w:r w:rsidR="004F585C" w:rsidRPr="00C74AF0">
              <w:rPr>
                <w:rFonts w:ascii="Arial" w:eastAsia="Times New Roman" w:hAnsi="Arial" w:cs="Arial"/>
                <w:color w:val="625F5F"/>
                <w:sz w:val="18"/>
                <w:szCs w:val="18"/>
                <w:lang w:eastAsia="ru-RU"/>
              </w:rPr>
              <w:t>80.20.10.000</w:t>
            </w:r>
          </w:p>
          <w:p w:rsidR="00C2272D" w:rsidRPr="00AF5FDF" w:rsidRDefault="00C2272D" w:rsidP="004F585C">
            <w:pPr>
              <w:pStyle w:val="af2"/>
              <w:tabs>
                <w:tab w:val="left" w:pos="1134"/>
              </w:tabs>
              <w:spacing w:before="120" w:after="0" w:line="240" w:lineRule="auto"/>
              <w:ind w:left="0"/>
              <w:contextualSpacing w:val="0"/>
              <w:jc w:val="both"/>
              <w:rPr>
                <w:rFonts w:ascii="Times New Roman" w:hAnsi="Times New Roman"/>
                <w:bCs/>
                <w:sz w:val="24"/>
              </w:rPr>
            </w:pPr>
            <w:r w:rsidRPr="00AF5FDF">
              <w:rPr>
                <w:rFonts w:ascii="Times New Roman" w:hAnsi="Times New Roman"/>
                <w:bCs/>
                <w:sz w:val="24"/>
              </w:rPr>
              <w:t>ОКВЭД</w:t>
            </w:r>
            <w:r w:rsidRPr="00AF5FDF">
              <w:rPr>
                <w:rFonts w:ascii="Times New Roman" w:hAnsi="Times New Roman"/>
                <w:bCs/>
                <w:sz w:val="24"/>
                <w:vertAlign w:val="subscript"/>
              </w:rPr>
              <w:t>2</w:t>
            </w:r>
            <w:r w:rsidR="009B2F71" w:rsidRPr="00AF5FDF">
              <w:rPr>
                <w:rFonts w:ascii="Times New Roman" w:hAnsi="Times New Roman"/>
                <w:bCs/>
                <w:sz w:val="24"/>
                <w:vertAlign w:val="subscript"/>
              </w:rPr>
              <w:t>:</w:t>
            </w:r>
            <w:r w:rsidRPr="00AF5FDF">
              <w:rPr>
                <w:rFonts w:ascii="Times New Roman" w:hAnsi="Times New Roman"/>
                <w:bCs/>
                <w:sz w:val="24"/>
                <w:vertAlign w:val="superscript"/>
              </w:rPr>
              <w:t xml:space="preserve"> </w:t>
            </w:r>
            <w:r w:rsidR="004F585C" w:rsidRPr="00C74AF0">
              <w:rPr>
                <w:rFonts w:ascii="Arial" w:eastAsia="Times New Roman" w:hAnsi="Arial" w:cs="Arial"/>
                <w:color w:val="625F5F"/>
                <w:sz w:val="18"/>
                <w:szCs w:val="18"/>
                <w:lang w:eastAsia="ru-RU"/>
              </w:rPr>
              <w:t>80.20.</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AF5FDF" w:rsidRDefault="00C2272D" w:rsidP="0070564A">
            <w:pPr>
              <w:pStyle w:val="a"/>
              <w:numPr>
                <w:ilvl w:val="0"/>
                <w:numId w:val="0"/>
              </w:numPr>
              <w:rPr>
                <w:rFonts w:ascii="Times New Roman" w:hAnsi="Times New Roman"/>
                <w:bCs/>
                <w:sz w:val="24"/>
              </w:rPr>
            </w:pPr>
            <w:r w:rsidRPr="00AF5FDF">
              <w:rPr>
                <w:rFonts w:ascii="Times New Roman" w:hAnsi="Times New Roman"/>
                <w:bCs/>
                <w:sz w:val="24"/>
              </w:rPr>
              <w:t>ИПУ 201</w:t>
            </w:r>
            <w:r w:rsidR="0070564A" w:rsidRPr="00AF5FDF">
              <w:rPr>
                <w:rFonts w:ascii="Times New Roman" w:hAnsi="Times New Roman"/>
                <w:bCs/>
                <w:sz w:val="24"/>
              </w:rPr>
              <w:t>8</w:t>
            </w:r>
            <w:r w:rsidRPr="00AF5FDF">
              <w:rPr>
                <w:rFonts w:ascii="Times New Roman" w:hAnsi="Times New Roman"/>
                <w:bCs/>
                <w:sz w:val="24"/>
              </w:rPr>
              <w:t xml:space="preserve"> / ЗКЭФ-</w:t>
            </w:r>
            <w:r w:rsidR="00B10C9A" w:rsidRPr="00AF5FDF">
              <w:rPr>
                <w:rFonts w:ascii="Times New Roman" w:hAnsi="Times New Roman"/>
                <w:bCs/>
                <w:sz w:val="24"/>
              </w:rPr>
              <w:t>13</w:t>
            </w:r>
          </w:p>
        </w:tc>
      </w:tr>
      <w:tr w:rsidR="00C2272D" w:rsidRPr="00FF578A"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ipu</w:t>
              </w:r>
              <w:proofErr w:type="spellEnd"/>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ru</w:t>
              </w:r>
              <w:proofErr w:type="spellEnd"/>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034FA7"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r w:rsidR="00E90A2A">
              <w:rPr>
                <w:rFonts w:ascii="Times New Roman" w:hAnsi="Times New Roman"/>
                <w:sz w:val="24"/>
              </w:rPr>
              <w:t xml:space="preserve">, тел.: </w:t>
            </w:r>
            <w:r w:rsidR="00034FA7" w:rsidRPr="0022216B">
              <w:rPr>
                <w:rFonts w:ascii="Times New Roman" w:hAnsi="Times New Roman"/>
                <w:sz w:val="24"/>
              </w:rPr>
              <w:t>+7 (495) 334-91-79</w:t>
            </w:r>
            <w:r w:rsidR="00E90A2A">
              <w:rPr>
                <w:rFonts w:ascii="Times New Roman" w:hAnsi="Times New Roman"/>
                <w:sz w:val="24"/>
              </w:rPr>
              <w:t xml:space="preserve">, </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340DEE" w:rsidRPr="005E23B6" w:rsidRDefault="00340DEE" w:rsidP="00340DEE">
            <w:pPr>
              <w:spacing w:after="0"/>
              <w:ind w:left="284" w:hanging="284"/>
              <w:jc w:val="both"/>
              <w:rPr>
                <w:rFonts w:ascii="Times New Roman" w:hAnsi="Times New Roman"/>
                <w:sz w:val="24"/>
                <w:szCs w:val="24"/>
              </w:rPr>
            </w:pPr>
            <w:proofErr w:type="spellStart"/>
            <w:r w:rsidRPr="005E23B6">
              <w:rPr>
                <w:rFonts w:ascii="Times New Roman" w:hAnsi="Times New Roman"/>
                <w:sz w:val="24"/>
                <w:szCs w:val="24"/>
              </w:rPr>
              <w:t>Егорцев</w:t>
            </w:r>
            <w:proofErr w:type="spellEnd"/>
            <w:r w:rsidRPr="005E23B6">
              <w:rPr>
                <w:rFonts w:ascii="Times New Roman" w:hAnsi="Times New Roman"/>
                <w:sz w:val="24"/>
                <w:szCs w:val="24"/>
              </w:rPr>
              <w:t xml:space="preserve"> Владимир Николаевич,  </w:t>
            </w:r>
          </w:p>
          <w:p w:rsidR="00C2272D" w:rsidRPr="00340DEE" w:rsidRDefault="00862303" w:rsidP="00340DEE">
            <w:pPr>
              <w:spacing w:after="0"/>
              <w:ind w:left="284" w:hanging="284"/>
              <w:jc w:val="both"/>
              <w:rPr>
                <w:rFonts w:ascii="Times New Roman" w:hAnsi="Times New Roman"/>
                <w:sz w:val="24"/>
                <w:szCs w:val="24"/>
              </w:rPr>
            </w:pPr>
            <w:hyperlink r:id="rId11" w:history="1">
              <w:proofErr w:type="gramStart"/>
              <w:r w:rsidR="00340DEE" w:rsidRPr="005E23B6">
                <w:rPr>
                  <w:rStyle w:val="affa"/>
                  <w:rFonts w:ascii="Times New Roman" w:hAnsi="Times New Roman"/>
                  <w:sz w:val="24"/>
                  <w:szCs w:val="24"/>
                </w:rPr>
                <w:t>egortsev@ipu.ru</w:t>
              </w:r>
            </w:hyperlink>
            <w:r w:rsidR="00340DEE">
              <w:rPr>
                <w:rStyle w:val="mail-message-sender-email"/>
                <w:rFonts w:ascii="Times New Roman" w:hAnsi="Times New Roman"/>
                <w:sz w:val="24"/>
                <w:szCs w:val="24"/>
              </w:rPr>
              <w:t>,  тел.</w:t>
            </w:r>
            <w:proofErr w:type="gramEnd"/>
            <w:r w:rsidR="00340DEE">
              <w:rPr>
                <w:rStyle w:val="mail-message-sender-email"/>
                <w:rFonts w:ascii="Times New Roman" w:hAnsi="Times New Roman"/>
                <w:sz w:val="24"/>
                <w:szCs w:val="24"/>
              </w:rPr>
              <w:t xml:space="preserve"> +7 (495) 334-75-70</w:t>
            </w:r>
          </w:p>
        </w:tc>
      </w:tr>
      <w:tr w:rsidR="00C2272D" w:rsidRPr="007C18BC" w:rsidTr="00F3002C">
        <w:trPr>
          <w:trHeight w:val="382"/>
        </w:trPr>
        <w:tc>
          <w:tcPr>
            <w:tcW w:w="567" w:type="dxa"/>
            <w:shd w:val="clear" w:color="auto" w:fill="auto"/>
          </w:tcPr>
          <w:p w:rsidR="00C2272D" w:rsidRPr="002D1507"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4A24AD">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D147F0">
              <w:rPr>
                <w:rFonts w:ascii="Times New Roman" w:hAnsi="Times New Roman"/>
                <w:b/>
                <w:sz w:val="24"/>
              </w:rP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a"/>
                  <w:rFonts w:ascii="Times New Roman" w:hAnsi="Times New Roman"/>
                  <w:bCs/>
                  <w:sz w:val="24"/>
                  <w:lang w:val="en-US"/>
                </w:rPr>
                <w:t>www</w:t>
              </w:r>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zakupki</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gov</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ru</w:t>
              </w:r>
              <w:proofErr w:type="spellEnd"/>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Наименование и адрес ЭТП в </w:t>
            </w:r>
            <w:r w:rsidRPr="00D147F0">
              <w:rPr>
                <w:rFonts w:ascii="Times New Roman" w:hAnsi="Times New Roman"/>
                <w:b/>
                <w:bCs/>
                <w:sz w:val="24"/>
              </w:rPr>
              <w:lastRenderedPageBreak/>
              <w:t>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w:t>
            </w:r>
            <w:r w:rsidRPr="007C18BC">
              <w:rPr>
                <w:rFonts w:ascii="Times New Roman" w:hAnsi="Times New Roman"/>
                <w:sz w:val="24"/>
              </w:rPr>
              <w:lastRenderedPageBreak/>
              <w:t xml:space="preserve">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76706F" w:rsidRDefault="000244E9" w:rsidP="009801D4">
            <w:pPr>
              <w:tabs>
                <w:tab w:val="left" w:pos="567"/>
              </w:tabs>
              <w:spacing w:after="0" w:line="240" w:lineRule="auto"/>
              <w:jc w:val="both"/>
              <w:rPr>
                <w:rFonts w:ascii="Times New Roman" w:hAnsi="Times New Roman"/>
                <w:b/>
                <w:i/>
                <w:iCs/>
                <w:sz w:val="24"/>
                <w:szCs w:val="24"/>
                <w:highlight w:val="yellow"/>
              </w:rPr>
            </w:pPr>
            <w:r w:rsidRPr="004B47CE">
              <w:rPr>
                <w:rFonts w:ascii="Times New Roman" w:eastAsia="Times New Roman" w:hAnsi="Times New Roman"/>
                <w:b/>
                <w:bCs/>
                <w:color w:val="000000"/>
                <w:sz w:val="24"/>
                <w:szCs w:val="24"/>
                <w:lang w:eastAsia="ru-RU"/>
              </w:rPr>
              <w:t>285 533 (Двести восемьдесят пять тысяч пятьсот тридцать три) рубля 28 копейки</w:t>
            </w:r>
            <w:r w:rsidRPr="006C5335">
              <w:rPr>
                <w:rFonts w:ascii="Times New Roman" w:hAnsi="Times New Roman"/>
                <w:sz w:val="24"/>
                <w:szCs w:val="24"/>
              </w:rPr>
              <w:t xml:space="preserve"> </w:t>
            </w:r>
            <w:r w:rsidR="004F2252" w:rsidRPr="006C5335">
              <w:rPr>
                <w:rFonts w:ascii="Times New Roman" w:hAnsi="Times New Roman"/>
                <w:sz w:val="24"/>
                <w:szCs w:val="24"/>
              </w:rPr>
              <w:t>(с учетом НДС)</w:t>
            </w:r>
            <w:r w:rsidR="00466B80" w:rsidRPr="006C5335">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0244E9" w:rsidRPr="000244E9" w:rsidRDefault="00A74143" w:rsidP="000244E9">
            <w:pPr>
              <w:tabs>
                <w:tab w:val="left" w:pos="142"/>
              </w:tabs>
              <w:suppressAutoHyphens/>
              <w:spacing w:after="0" w:line="240" w:lineRule="auto"/>
              <w:ind w:firstLine="567"/>
              <w:contextualSpacing/>
              <w:jc w:val="both"/>
              <w:rPr>
                <w:rFonts w:ascii="Times New Roman" w:eastAsia="Times New Roman" w:hAnsi="Times New Roman"/>
                <w:bCs/>
                <w:sz w:val="24"/>
                <w:szCs w:val="24"/>
                <w:lang w:eastAsia="ru-RU"/>
              </w:rPr>
            </w:pPr>
            <w:r w:rsidRPr="00235D56">
              <w:rPr>
                <w:rFonts w:ascii="Times New Roman" w:hAnsi="Times New Roman"/>
                <w:sz w:val="24"/>
                <w:szCs w:val="24"/>
              </w:rPr>
              <w:t xml:space="preserve">Цена Договора </w:t>
            </w:r>
            <w:r w:rsidR="00153EEB" w:rsidRPr="00235D56">
              <w:rPr>
                <w:rFonts w:ascii="Times New Roman" w:hAnsi="Times New Roman"/>
                <w:sz w:val="24"/>
                <w:szCs w:val="24"/>
              </w:rPr>
              <w:t xml:space="preserve">включает </w:t>
            </w:r>
            <w:r w:rsidR="00235D56" w:rsidRPr="00235D56">
              <w:rPr>
                <w:rFonts w:ascii="Times New Roman" w:eastAsia="Times New Roman" w:hAnsi="Times New Roman"/>
                <w:bCs/>
                <w:sz w:val="24"/>
                <w:szCs w:val="24"/>
                <w:lang w:eastAsia="ru-RU"/>
              </w:rPr>
              <w:t>в себя 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4A24AD">
              <w:rPr>
                <w:rFonts w:ascii="Times New Roman" w:hAnsi="Times New Roman"/>
                <w:sz w:val="24"/>
                <w:lang w:eastAsia="en-US"/>
              </w:rPr>
              <w:t>9</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235D56" w:rsidRDefault="00C2272D" w:rsidP="00C2272D">
            <w:pPr>
              <w:pStyle w:val="a"/>
              <w:numPr>
                <w:ilvl w:val="0"/>
                <w:numId w:val="0"/>
              </w:numPr>
              <w:rPr>
                <w:rFonts w:ascii="Times New Roman" w:hAnsi="Times New Roman"/>
                <w:bCs/>
                <w:sz w:val="24"/>
                <w:szCs w:val="24"/>
              </w:rPr>
            </w:pPr>
            <w:r w:rsidRPr="00235D56">
              <w:rPr>
                <w:rFonts w:ascii="Times New Roman" w:hAnsi="Times New Roman"/>
                <w:color w:val="000000"/>
                <w:sz w:val="24"/>
              </w:rPr>
              <w:t xml:space="preserve">Требования к продукции, в том числе </w:t>
            </w:r>
            <w:r w:rsidRPr="00235D56">
              <w:rPr>
                <w:rFonts w:ascii="Times New Roman" w:hAnsi="Times New Roman"/>
                <w:bCs/>
                <w:sz w:val="24"/>
              </w:rPr>
              <w:t xml:space="preserve">к </w:t>
            </w:r>
            <w:r w:rsidRPr="00235D56">
              <w:rPr>
                <w:rFonts w:ascii="Times New Roman" w:hAnsi="Times New Roman"/>
                <w:sz w:val="24"/>
              </w:rPr>
              <w:t>безопасности,</w:t>
            </w:r>
            <w:r w:rsidRPr="00235D56">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235D56">
              <w:rPr>
                <w:rFonts w:ascii="Times New Roman" w:hAnsi="Times New Roman"/>
                <w:sz w:val="24"/>
              </w:rPr>
              <w:t xml:space="preserve">работы, услуги, </w:t>
            </w:r>
            <w:r w:rsidRPr="00235D56">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235D56">
              <w:rPr>
                <w:rFonts w:ascii="Times New Roman" w:hAnsi="Times New Roman"/>
                <w:bCs/>
                <w:sz w:val="24"/>
              </w:rPr>
              <w:fldChar w:fldCharType="begin"/>
            </w:r>
            <w:r w:rsidRPr="00235D56">
              <w:rPr>
                <w:rFonts w:ascii="Times New Roman" w:hAnsi="Times New Roman"/>
                <w:bCs/>
                <w:sz w:val="24"/>
              </w:rPr>
              <w:instrText xml:space="preserve"> REF _Ref477542393 \r \h </w:instrText>
            </w:r>
            <w:r w:rsidRPr="00235D56">
              <w:rPr>
                <w:rFonts w:ascii="Times New Roman" w:hAnsi="Times New Roman"/>
                <w:bCs/>
                <w:sz w:val="24"/>
              </w:rPr>
            </w:r>
            <w:r w:rsidRPr="00235D56">
              <w:rPr>
                <w:rFonts w:ascii="Times New Roman" w:hAnsi="Times New Roman"/>
                <w:bCs/>
                <w:sz w:val="24"/>
              </w:rPr>
              <w:fldChar w:fldCharType="separate"/>
            </w:r>
            <w:r w:rsidR="004A24AD">
              <w:rPr>
                <w:rFonts w:ascii="Times New Roman" w:hAnsi="Times New Roman"/>
                <w:bCs/>
                <w:sz w:val="24"/>
              </w:rPr>
              <w:t>8</w:t>
            </w:r>
            <w:r w:rsidRPr="00235D56">
              <w:rPr>
                <w:rFonts w:ascii="Times New Roman" w:hAnsi="Times New Roman"/>
                <w:bCs/>
                <w:sz w:val="24"/>
              </w:rPr>
              <w:fldChar w:fldCharType="end"/>
            </w:r>
            <w:r w:rsidRPr="00235D56">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235D56" w:rsidRDefault="00126C39" w:rsidP="00126C39">
            <w:pPr>
              <w:tabs>
                <w:tab w:val="left" w:pos="567"/>
              </w:tabs>
              <w:spacing w:before="120" w:after="0" w:line="240" w:lineRule="auto"/>
              <w:jc w:val="both"/>
              <w:rPr>
                <w:rFonts w:ascii="Times New Roman" w:hAnsi="Times New Roman"/>
                <w:sz w:val="24"/>
              </w:rPr>
            </w:pPr>
            <w:r w:rsidRPr="00235D56">
              <w:rPr>
                <w:rFonts w:ascii="Times New Roman" w:hAnsi="Times New Roman"/>
                <w:sz w:val="24"/>
                <w:szCs w:val="24"/>
              </w:rPr>
              <w:t>ИПУ РАН</w:t>
            </w:r>
            <w:r>
              <w:rPr>
                <w:rFonts w:ascii="Times New Roman" w:hAnsi="Times New Roman"/>
                <w:sz w:val="24"/>
                <w:szCs w:val="24"/>
              </w:rPr>
              <w:t>,</w:t>
            </w:r>
            <w:r w:rsidRPr="00235D56">
              <w:rPr>
                <w:rFonts w:ascii="Times New Roman" w:hAnsi="Times New Roman"/>
                <w:b/>
                <w:sz w:val="24"/>
                <w:szCs w:val="24"/>
              </w:rPr>
              <w:t xml:space="preserve"> </w:t>
            </w:r>
            <w:r w:rsidR="00A255D6" w:rsidRPr="00235D56">
              <w:rPr>
                <w:rFonts w:ascii="Times New Roman" w:hAnsi="Times New Roman"/>
                <w:sz w:val="24"/>
                <w:szCs w:val="24"/>
              </w:rPr>
              <w:t xml:space="preserve">117997, г. Москва, ул. Профсоюзная, д. 65, </w:t>
            </w:r>
            <w:r w:rsidRPr="00126C39">
              <w:rPr>
                <w:rFonts w:ascii="Times New Roman" w:hAnsi="Times New Roman"/>
                <w:sz w:val="24"/>
                <w:szCs w:val="24"/>
              </w:rPr>
              <w:t xml:space="preserve">стр. </w:t>
            </w:r>
            <w:r>
              <w:rPr>
                <w:rFonts w:ascii="Times New Roman" w:hAnsi="Times New Roman"/>
                <w:sz w:val="24"/>
                <w:szCs w:val="24"/>
              </w:rPr>
              <w:t>1, 2, 3, 4, 5, 6, 7, 8.</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5F400E" w:rsidP="005F400E">
            <w:pPr>
              <w:pStyle w:val="a"/>
              <w:numPr>
                <w:ilvl w:val="0"/>
                <w:numId w:val="0"/>
              </w:numPr>
              <w:rPr>
                <w:rFonts w:ascii="Times New Roman" w:hAnsi="Times New Roman"/>
                <w:sz w:val="24"/>
                <w:szCs w:val="24"/>
              </w:rPr>
            </w:pPr>
            <w:r>
              <w:rPr>
                <w:rFonts w:ascii="Times New Roman" w:hAnsi="Times New Roman"/>
                <w:sz w:val="24"/>
                <w:szCs w:val="24"/>
              </w:rPr>
              <w:t>Согласно разделу 8</w:t>
            </w:r>
            <w:r w:rsidR="00C2272D" w:rsidRPr="00B85909">
              <w:rPr>
                <w:rFonts w:ascii="Times New Roman" w:hAnsi="Times New Roman"/>
                <w:sz w:val="24"/>
                <w:szCs w:val="24"/>
              </w:rPr>
              <w:t xml:space="preserve"> «Проект договора».</w:t>
            </w:r>
            <w:r w:rsidR="00C2272D"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Default="00C2272D" w:rsidP="00F77D6A">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005F400E">
              <w:rPr>
                <w:rFonts w:ascii="Times New Roman" w:hAnsi="Times New Roman"/>
                <w:sz w:val="24"/>
                <w:szCs w:val="24"/>
              </w:rPr>
              <w:t>8</w:t>
            </w:r>
            <w:r w:rsidR="005F400E" w:rsidRPr="0072243C">
              <w:rPr>
                <w:rFonts w:ascii="Times New Roman" w:hAnsi="Times New Roman"/>
                <w:sz w:val="24"/>
                <w:szCs w:val="24"/>
              </w:rPr>
              <w:t xml:space="preserve"> </w:t>
            </w:r>
            <w:r w:rsidRPr="0072243C">
              <w:rPr>
                <w:rFonts w:ascii="Times New Roman" w:hAnsi="Times New Roman"/>
                <w:sz w:val="24"/>
                <w:szCs w:val="24"/>
              </w:rPr>
              <w:t xml:space="preserve">«Проект договора». </w:t>
            </w:r>
          </w:p>
          <w:p w:rsidR="005F400E" w:rsidRPr="0072243C" w:rsidRDefault="005F400E" w:rsidP="00F77D6A">
            <w:pPr>
              <w:pStyle w:val="a"/>
              <w:numPr>
                <w:ilvl w:val="0"/>
                <w:numId w:val="0"/>
              </w:numPr>
              <w:jc w:val="left"/>
              <w:rPr>
                <w:rFonts w:ascii="Times New Roman" w:hAnsi="Times New Roman"/>
                <w:sz w:val="24"/>
                <w:szCs w:val="24"/>
              </w:rPr>
            </w:pPr>
          </w:p>
          <w:p w:rsidR="00C2272D" w:rsidRPr="0072243C" w:rsidRDefault="00C2272D" w:rsidP="00F77D6A">
            <w:pPr>
              <w:suppressAutoHyphens/>
              <w:spacing w:after="0" w:line="240" w:lineRule="auto"/>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690925" w:rsidRDefault="00C2272D" w:rsidP="00F77D6A">
            <w:pPr>
              <w:suppressAutoHyphens/>
              <w:spacing w:after="0" w:line="240" w:lineRule="auto"/>
              <w:contextualSpacing/>
              <w:jc w:val="both"/>
              <w:rPr>
                <w:rFonts w:ascii="Times New Roman" w:hAnsi="Times New Roman"/>
                <w:sz w:val="24"/>
                <w:szCs w:val="24"/>
                <w:lang w:eastAsia="ar-SA"/>
              </w:rPr>
            </w:pPr>
            <w:r w:rsidRPr="0072243C">
              <w:rPr>
                <w:rFonts w:ascii="Times New Roman" w:hAnsi="Times New Roman"/>
                <w:b/>
                <w:sz w:val="24"/>
                <w:szCs w:val="24"/>
                <w:lang w:eastAsia="ar-SA"/>
              </w:rPr>
              <w:t xml:space="preserve">Форма </w:t>
            </w:r>
            <w:r w:rsidRPr="001B360D">
              <w:rPr>
                <w:rFonts w:ascii="Times New Roman" w:hAnsi="Times New Roman"/>
                <w:b/>
                <w:sz w:val="24"/>
                <w:szCs w:val="24"/>
                <w:lang w:eastAsia="ar-SA"/>
              </w:rPr>
              <w:t>оплаты</w:t>
            </w:r>
            <w:r w:rsidRPr="001B360D">
              <w:rPr>
                <w:rFonts w:ascii="Times New Roman" w:hAnsi="Times New Roman"/>
                <w:sz w:val="24"/>
                <w:szCs w:val="24"/>
                <w:lang w:eastAsia="ar-SA"/>
              </w:rPr>
              <w:t xml:space="preserve">: в безналичном порядке путем перечисления Заказчиком </w:t>
            </w:r>
            <w:r w:rsidRPr="00690925">
              <w:rPr>
                <w:rFonts w:ascii="Times New Roman" w:hAnsi="Times New Roman"/>
                <w:sz w:val="24"/>
                <w:szCs w:val="24"/>
                <w:lang w:eastAsia="ar-SA"/>
              </w:rPr>
              <w:t>денежных средств на указанный в договоре расчетный счет Поставщика.</w:t>
            </w:r>
          </w:p>
          <w:p w:rsidR="00F77D6A" w:rsidRPr="00690925" w:rsidRDefault="00C2272D" w:rsidP="00F77D6A">
            <w:pPr>
              <w:suppressAutoHyphens/>
              <w:spacing w:after="0" w:line="240" w:lineRule="auto"/>
              <w:contextualSpacing/>
              <w:rPr>
                <w:rFonts w:ascii="Times New Roman" w:hAnsi="Times New Roman"/>
                <w:sz w:val="24"/>
                <w:szCs w:val="24"/>
                <w:lang w:eastAsia="ar-SA"/>
              </w:rPr>
            </w:pPr>
            <w:r w:rsidRPr="00690925">
              <w:rPr>
                <w:rFonts w:ascii="Times New Roman" w:hAnsi="Times New Roman"/>
                <w:sz w:val="24"/>
                <w:szCs w:val="24"/>
                <w:lang w:eastAsia="ar-SA"/>
              </w:rPr>
              <w:t>Оплата производится в валюте Российской Федерации.</w:t>
            </w:r>
          </w:p>
          <w:p w:rsidR="00F77D6A" w:rsidRPr="00690925" w:rsidRDefault="00F77D6A" w:rsidP="00F77D6A">
            <w:pPr>
              <w:suppressAutoHyphens/>
              <w:spacing w:after="0" w:line="240" w:lineRule="auto"/>
              <w:contextualSpacing/>
              <w:rPr>
                <w:rFonts w:ascii="Times New Roman" w:eastAsia="Times New Roman" w:hAnsi="Times New Roman"/>
                <w:sz w:val="24"/>
                <w:szCs w:val="24"/>
                <w:lang w:eastAsia="ar-SA"/>
              </w:rPr>
            </w:pPr>
            <w:r w:rsidRPr="00690925">
              <w:rPr>
                <w:rFonts w:ascii="Times New Roman" w:eastAsia="Times New Roman" w:hAnsi="Times New Roman"/>
                <w:sz w:val="24"/>
                <w:szCs w:val="24"/>
                <w:lang w:eastAsia="ar-SA"/>
              </w:rPr>
              <w:t>Оплата производится Заказчиком</w:t>
            </w:r>
            <w:r w:rsidR="00501173" w:rsidRPr="00690925">
              <w:rPr>
                <w:rFonts w:ascii="Times New Roman" w:eastAsia="Times New Roman" w:hAnsi="Times New Roman"/>
                <w:sz w:val="24"/>
                <w:szCs w:val="24"/>
                <w:lang w:eastAsia="ar-SA"/>
              </w:rPr>
              <w:t xml:space="preserve"> ежемесячно,</w:t>
            </w:r>
            <w:r w:rsidRPr="00690925">
              <w:rPr>
                <w:rFonts w:ascii="Times New Roman" w:eastAsia="Times New Roman" w:hAnsi="Times New Roman"/>
                <w:sz w:val="24"/>
                <w:szCs w:val="24"/>
                <w:lang w:eastAsia="ar-SA"/>
              </w:rPr>
              <w:t xml:space="preserve"> по факту оказания услуг не позднее </w:t>
            </w:r>
            <w:r w:rsidR="001B360D" w:rsidRPr="00690925">
              <w:rPr>
                <w:rFonts w:ascii="Times New Roman" w:eastAsia="Times New Roman" w:hAnsi="Times New Roman"/>
                <w:sz w:val="24"/>
                <w:szCs w:val="24"/>
                <w:lang w:eastAsia="ar-SA"/>
              </w:rPr>
              <w:t>15 (пятнадцати) рабочих дней</w:t>
            </w:r>
            <w:r w:rsidRPr="00690925">
              <w:rPr>
                <w:rFonts w:ascii="Times New Roman" w:eastAsia="Times New Roman" w:hAnsi="Times New Roman"/>
                <w:sz w:val="24"/>
                <w:szCs w:val="24"/>
                <w:lang w:eastAsia="ar-SA"/>
              </w:rPr>
              <w:t>,</w:t>
            </w:r>
            <w:r w:rsidRPr="00690925">
              <w:rPr>
                <w:rFonts w:ascii="Times New Roman" w:eastAsia="Times New Roman" w:hAnsi="Times New Roman"/>
                <w:b/>
                <w:sz w:val="24"/>
                <w:szCs w:val="24"/>
                <w:lang w:eastAsia="ar-SA"/>
              </w:rPr>
              <w:t xml:space="preserve"> </w:t>
            </w:r>
            <w:r w:rsidRPr="00690925">
              <w:rPr>
                <w:rFonts w:ascii="Times New Roman" w:eastAsia="Times New Roman" w:hAnsi="Times New Roman"/>
                <w:sz w:val="24"/>
                <w:szCs w:val="24"/>
                <w:lang w:eastAsia="ar-SA"/>
              </w:rPr>
              <w:t>с момента подписания Сторонами Акта оказанных услуг и предоставления Исполнителем финансово-отчетных документов, оформленных согласно действующему законодательству Российской Федерации. За правильность представления банковских реквизитов ответственность несет Исполнитель.</w:t>
            </w:r>
          </w:p>
          <w:p w:rsidR="00C2272D" w:rsidRPr="00B85909" w:rsidRDefault="00C2272D" w:rsidP="00F77D6A">
            <w:pPr>
              <w:suppressAutoHyphens/>
              <w:spacing w:after="0" w:line="240" w:lineRule="auto"/>
              <w:contextualSpacing/>
              <w:rPr>
                <w:rFonts w:ascii="Times New Roman" w:hAnsi="Times New Roman"/>
                <w:sz w:val="24"/>
                <w:szCs w:val="24"/>
              </w:rPr>
            </w:pPr>
            <w:r w:rsidRPr="00690925">
              <w:rPr>
                <w:rFonts w:ascii="Times New Roman" w:hAnsi="Times New Roman"/>
                <w:sz w:val="24"/>
                <w:szCs w:val="24"/>
              </w:rPr>
              <w:t>Обязательства Заказчика по оплате</w:t>
            </w:r>
            <w:r w:rsidRPr="001B360D">
              <w:rPr>
                <w:rFonts w:ascii="Times New Roman" w:hAnsi="Times New Roman"/>
                <w:sz w:val="24"/>
                <w:szCs w:val="24"/>
              </w:rPr>
              <w:t xml:space="preserve"> стоимости товара считаются исполненными с момента</w:t>
            </w:r>
            <w:r w:rsidRPr="0072243C">
              <w:rPr>
                <w:rFonts w:ascii="Times New Roman" w:hAnsi="Times New Roman"/>
                <w:sz w:val="24"/>
                <w:szCs w:val="24"/>
              </w:rPr>
              <w:t xml:space="preserve"> списания денежных средств с лицевого </w:t>
            </w:r>
            <w:r w:rsidRPr="0072243C">
              <w:rPr>
                <w:rFonts w:ascii="Times New Roman" w:hAnsi="Times New Roman"/>
                <w:sz w:val="24"/>
                <w:szCs w:val="24"/>
              </w:rPr>
              <w:lastRenderedPageBreak/>
              <w:t>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0758E" w:rsidRDefault="00C2272D" w:rsidP="00C2272D">
            <w:pPr>
              <w:pStyle w:val="a"/>
              <w:numPr>
                <w:ilvl w:val="0"/>
                <w:numId w:val="0"/>
              </w:numPr>
              <w:jc w:val="left"/>
              <w:rPr>
                <w:rFonts w:ascii="Times New Roman" w:hAnsi="Times New Roman"/>
                <w:b/>
                <w:sz w:val="24"/>
              </w:rPr>
            </w:pPr>
            <w:r w:rsidRPr="00E0758E">
              <w:rPr>
                <w:rFonts w:ascii="Times New Roman" w:hAnsi="Times New Roman"/>
                <w:b/>
                <w:sz w:val="24"/>
              </w:rPr>
              <w:t>Сроки (периоды) оказания услуг</w:t>
            </w:r>
            <w:r w:rsidRPr="00E0758E">
              <w:rPr>
                <w:rFonts w:ascii="Times New Roman" w:hAnsi="Times New Roman"/>
                <w:sz w:val="24"/>
              </w:rPr>
              <w:t xml:space="preserve"> (выполнения работ, поставки товара</w:t>
            </w:r>
            <w:r w:rsidRPr="00E0758E">
              <w:rPr>
                <w:rFonts w:ascii="Times New Roman" w:hAnsi="Times New Roman"/>
                <w:bCs/>
                <w:sz w:val="24"/>
              </w:rPr>
              <w:t>)</w:t>
            </w:r>
          </w:p>
        </w:tc>
        <w:tc>
          <w:tcPr>
            <w:tcW w:w="6946" w:type="dxa"/>
          </w:tcPr>
          <w:p w:rsidR="003A15E2" w:rsidRPr="003A15E2" w:rsidRDefault="003A15E2" w:rsidP="003A15E2">
            <w:pPr>
              <w:autoSpaceDE w:val="0"/>
              <w:autoSpaceDN w:val="0"/>
              <w:adjustRightInd w:val="0"/>
              <w:spacing w:after="0" w:line="240" w:lineRule="auto"/>
              <w:jc w:val="both"/>
              <w:rPr>
                <w:rFonts w:ascii="Times New Roman" w:eastAsia="Calibri" w:hAnsi="Times New Roman"/>
                <w:sz w:val="24"/>
                <w:szCs w:val="24"/>
                <w:lang w:eastAsia="ru-RU"/>
              </w:rPr>
            </w:pPr>
            <w:r w:rsidRPr="003A15E2">
              <w:rPr>
                <w:rFonts w:ascii="Times New Roman" w:eastAsia="Calibri" w:hAnsi="Times New Roman"/>
                <w:sz w:val="24"/>
                <w:szCs w:val="24"/>
                <w:lang w:eastAsia="ru-RU"/>
              </w:rPr>
              <w:t>в течение 12 месяцев с даты заключения договора, но не ранее «01» июня 2018г.</w:t>
            </w:r>
          </w:p>
          <w:p w:rsidR="00C2272D" w:rsidRPr="00E0758E" w:rsidRDefault="00C2272D" w:rsidP="00477CB7">
            <w:pPr>
              <w:spacing w:after="0" w:line="240" w:lineRule="auto"/>
              <w:jc w:val="both"/>
              <w:rPr>
                <w:rFonts w:ascii="Times New Roman" w:hAnsi="Times New Roman"/>
                <w:sz w:val="24"/>
                <w:szCs w:val="24"/>
              </w:rPr>
            </w:pP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4A24AD">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63C32" w:rsidRDefault="00C2272D" w:rsidP="00C2272D">
            <w:pPr>
              <w:pStyle w:val="4"/>
              <w:keepNext/>
              <w:numPr>
                <w:ilvl w:val="0"/>
                <w:numId w:val="0"/>
              </w:numPr>
              <w:rPr>
                <w:rFonts w:ascii="Times New Roman" w:hAnsi="Times New Roman"/>
                <w:sz w:val="24"/>
              </w:rPr>
            </w:pPr>
            <w:r w:rsidRPr="00763C32">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8856C3" w:rsidRDefault="00C2272D" w:rsidP="00C2272D">
            <w:pPr>
              <w:pStyle w:val="a"/>
              <w:numPr>
                <w:ilvl w:val="0"/>
                <w:numId w:val="0"/>
              </w:numPr>
              <w:rPr>
                <w:rFonts w:ascii="Times New Roman" w:hAnsi="Times New Roman"/>
                <w:sz w:val="24"/>
              </w:rPr>
            </w:pPr>
            <w:r w:rsidRPr="008856C3">
              <w:rPr>
                <w:rFonts w:ascii="Times New Roman" w:hAnsi="Times New Roman"/>
                <w:sz w:val="24"/>
              </w:rPr>
              <w:t>Установлены в соответствии с приложением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8856C3" w:rsidRDefault="00C2272D" w:rsidP="00C2272D">
            <w:pPr>
              <w:pStyle w:val="a"/>
              <w:numPr>
                <w:ilvl w:val="0"/>
                <w:numId w:val="0"/>
              </w:numPr>
              <w:rPr>
                <w:rFonts w:ascii="Times New Roman" w:hAnsi="Times New Roman"/>
                <w:sz w:val="24"/>
              </w:rPr>
            </w:pPr>
            <w:r w:rsidRPr="008856C3">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8856C3" w:rsidRDefault="00AC38F8" w:rsidP="00AC38F8">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8856C3" w:rsidRDefault="00C2272D" w:rsidP="00C2272D">
            <w:pPr>
              <w:pStyle w:val="a"/>
              <w:numPr>
                <w:ilvl w:val="0"/>
                <w:numId w:val="0"/>
              </w:numPr>
              <w:rPr>
                <w:rFonts w:ascii="Times New Roman" w:hAnsi="Times New Roman"/>
                <w:sz w:val="24"/>
              </w:rPr>
            </w:pPr>
            <w:r w:rsidRPr="008856C3">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8856C3" w:rsidRDefault="00C2272D" w:rsidP="00C2272D">
            <w:pPr>
              <w:pStyle w:val="a"/>
              <w:numPr>
                <w:ilvl w:val="0"/>
                <w:numId w:val="0"/>
              </w:numPr>
              <w:rPr>
                <w:rFonts w:ascii="Times New Roman" w:hAnsi="Times New Roman"/>
                <w:sz w:val="24"/>
              </w:rPr>
            </w:pPr>
            <w:r w:rsidRPr="008856C3">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8856C3" w:rsidRDefault="00C2272D" w:rsidP="00C2272D">
            <w:pPr>
              <w:pStyle w:val="a"/>
              <w:numPr>
                <w:ilvl w:val="0"/>
                <w:numId w:val="0"/>
              </w:numPr>
              <w:rPr>
                <w:rFonts w:ascii="Times New Roman" w:hAnsi="Times New Roman"/>
                <w:sz w:val="24"/>
              </w:rPr>
            </w:pPr>
            <w:r w:rsidRPr="008856C3">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3721E8" w:rsidRDefault="00C2272D" w:rsidP="00C2272D">
            <w:pPr>
              <w:pStyle w:val="a"/>
              <w:numPr>
                <w:ilvl w:val="0"/>
                <w:numId w:val="0"/>
              </w:numPr>
              <w:jc w:val="left"/>
              <w:rPr>
                <w:rFonts w:ascii="Times New Roman" w:hAnsi="Times New Roman"/>
                <w:b/>
                <w:bCs/>
                <w:sz w:val="24"/>
              </w:rPr>
            </w:pPr>
            <w:r w:rsidRPr="003721E8">
              <w:rPr>
                <w:rFonts w:ascii="Times New Roman" w:hAnsi="Times New Roman"/>
                <w:b/>
                <w:bCs/>
                <w:sz w:val="24"/>
              </w:rPr>
              <w:t>Возможность подачи альтернативных предложений</w:t>
            </w:r>
          </w:p>
        </w:tc>
        <w:tc>
          <w:tcPr>
            <w:tcW w:w="6946" w:type="dxa"/>
          </w:tcPr>
          <w:p w:rsidR="00C2272D" w:rsidRPr="008856C3" w:rsidRDefault="00C2272D" w:rsidP="00C2272D">
            <w:pPr>
              <w:pStyle w:val="a"/>
              <w:numPr>
                <w:ilvl w:val="0"/>
                <w:numId w:val="0"/>
              </w:numPr>
              <w:rPr>
                <w:rFonts w:ascii="Times New Roman" w:hAnsi="Times New Roman"/>
                <w:bCs/>
                <w:sz w:val="24"/>
              </w:rPr>
            </w:pPr>
            <w:r w:rsidRPr="008856C3">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F373EE" w:rsidRDefault="00C2272D" w:rsidP="00C2272D">
            <w:pPr>
              <w:pStyle w:val="a"/>
              <w:numPr>
                <w:ilvl w:val="0"/>
                <w:numId w:val="0"/>
              </w:numPr>
              <w:jc w:val="left"/>
              <w:rPr>
                <w:rFonts w:ascii="Times New Roman" w:hAnsi="Times New Roman"/>
                <w:b/>
                <w:bCs/>
                <w:spacing w:val="-6"/>
                <w:sz w:val="24"/>
              </w:rPr>
            </w:pPr>
            <w:r w:rsidRPr="00F373EE">
              <w:rPr>
                <w:rFonts w:ascii="Times New Roman" w:hAnsi="Times New Roman"/>
                <w:b/>
                <w:bCs/>
                <w:spacing w:val="-6"/>
                <w:sz w:val="24"/>
              </w:rPr>
              <w:t xml:space="preserve">Дата и время начала – дата и время </w:t>
            </w:r>
            <w:r w:rsidRPr="00F373EE">
              <w:rPr>
                <w:rFonts w:ascii="Times New Roman" w:hAnsi="Times New Roman"/>
                <w:b/>
                <w:bCs/>
                <w:spacing w:val="-6"/>
                <w:sz w:val="24"/>
              </w:rPr>
              <w:lastRenderedPageBreak/>
              <w:t>окончания срока подачи заявок</w:t>
            </w:r>
          </w:p>
        </w:tc>
        <w:tc>
          <w:tcPr>
            <w:tcW w:w="6946" w:type="dxa"/>
          </w:tcPr>
          <w:p w:rsidR="00A6489A" w:rsidRPr="008856C3" w:rsidRDefault="00A6489A" w:rsidP="00A6489A">
            <w:pPr>
              <w:pStyle w:val="a"/>
              <w:numPr>
                <w:ilvl w:val="0"/>
                <w:numId w:val="0"/>
              </w:numPr>
              <w:rPr>
                <w:rFonts w:ascii="Times New Roman" w:hAnsi="Times New Roman"/>
                <w:b/>
                <w:bCs/>
                <w:spacing w:val="-6"/>
                <w:sz w:val="24"/>
              </w:rPr>
            </w:pPr>
            <w:r w:rsidRPr="008856C3">
              <w:rPr>
                <w:rFonts w:ascii="Times New Roman" w:hAnsi="Times New Roman"/>
                <w:bCs/>
                <w:spacing w:val="-6"/>
                <w:sz w:val="24"/>
              </w:rPr>
              <w:lastRenderedPageBreak/>
              <w:t xml:space="preserve">Заявки подаются начиная </w:t>
            </w:r>
            <w:r w:rsidRPr="008856C3">
              <w:rPr>
                <w:rFonts w:ascii="Times New Roman" w:hAnsi="Times New Roman"/>
                <w:b/>
                <w:bCs/>
                <w:spacing w:val="-6"/>
                <w:sz w:val="24"/>
              </w:rPr>
              <w:t>с «</w:t>
            </w:r>
            <w:r w:rsidR="00BD48A3">
              <w:rPr>
                <w:rFonts w:ascii="Times New Roman" w:hAnsi="Times New Roman"/>
                <w:b/>
                <w:bCs/>
                <w:spacing w:val="-6"/>
                <w:sz w:val="24"/>
              </w:rPr>
              <w:t>22</w:t>
            </w:r>
            <w:r w:rsidRPr="008856C3">
              <w:rPr>
                <w:rFonts w:ascii="Times New Roman" w:hAnsi="Times New Roman"/>
                <w:b/>
                <w:bCs/>
                <w:spacing w:val="-6"/>
                <w:sz w:val="24"/>
              </w:rPr>
              <w:t xml:space="preserve">» </w:t>
            </w:r>
            <w:r w:rsidR="00AC38F8">
              <w:rPr>
                <w:rFonts w:ascii="Times New Roman" w:hAnsi="Times New Roman"/>
                <w:b/>
                <w:bCs/>
                <w:spacing w:val="-6"/>
                <w:sz w:val="24"/>
              </w:rPr>
              <w:t>мая</w:t>
            </w:r>
            <w:r w:rsidRPr="008856C3">
              <w:rPr>
                <w:rFonts w:ascii="Times New Roman" w:hAnsi="Times New Roman"/>
                <w:b/>
                <w:bCs/>
                <w:spacing w:val="-6"/>
                <w:sz w:val="24"/>
              </w:rPr>
              <w:t xml:space="preserve"> 2018</w:t>
            </w:r>
            <w:r w:rsidRPr="008856C3">
              <w:rPr>
                <w:rFonts w:ascii="Times New Roman" w:hAnsi="Times New Roman"/>
                <w:bCs/>
                <w:spacing w:val="-6"/>
                <w:sz w:val="24"/>
              </w:rPr>
              <w:t xml:space="preserve"> </w:t>
            </w:r>
            <w:r w:rsidR="00BD48A3">
              <w:rPr>
                <w:rFonts w:ascii="Times New Roman" w:hAnsi="Times New Roman"/>
                <w:b/>
                <w:bCs/>
                <w:spacing w:val="-6"/>
                <w:sz w:val="24"/>
              </w:rPr>
              <w:t>19</w:t>
            </w:r>
            <w:r w:rsidRPr="008856C3">
              <w:rPr>
                <w:rFonts w:ascii="Times New Roman" w:hAnsi="Times New Roman"/>
                <w:b/>
                <w:bCs/>
                <w:spacing w:val="-6"/>
                <w:sz w:val="24"/>
              </w:rPr>
              <w:t xml:space="preserve"> ч. 00 мин. </w:t>
            </w:r>
          </w:p>
          <w:p w:rsidR="00C2272D" w:rsidRPr="008856C3" w:rsidRDefault="00A6489A" w:rsidP="009114BD">
            <w:pPr>
              <w:pStyle w:val="a"/>
              <w:numPr>
                <w:ilvl w:val="0"/>
                <w:numId w:val="0"/>
              </w:numPr>
              <w:rPr>
                <w:rFonts w:ascii="Times New Roman" w:hAnsi="Times New Roman"/>
                <w:bCs/>
                <w:sz w:val="24"/>
              </w:rPr>
            </w:pPr>
            <w:r w:rsidRPr="008856C3">
              <w:rPr>
                <w:rFonts w:ascii="Times New Roman" w:hAnsi="Times New Roman"/>
                <w:b/>
                <w:bCs/>
                <w:spacing w:val="-6"/>
                <w:sz w:val="24"/>
              </w:rPr>
              <w:lastRenderedPageBreak/>
              <w:t>до 23 ч. 59 мин.</w:t>
            </w:r>
            <w:r w:rsidRPr="008856C3">
              <w:rPr>
                <w:rFonts w:ascii="Times New Roman" w:hAnsi="Times New Roman"/>
                <w:bCs/>
                <w:spacing w:val="-6"/>
                <w:sz w:val="24"/>
              </w:rPr>
              <w:t xml:space="preserve"> </w:t>
            </w:r>
            <w:r w:rsidRPr="008856C3">
              <w:rPr>
                <w:rFonts w:ascii="Times New Roman" w:hAnsi="Times New Roman"/>
                <w:b/>
                <w:bCs/>
                <w:spacing w:val="-6"/>
                <w:sz w:val="24"/>
              </w:rPr>
              <w:t>«</w:t>
            </w:r>
            <w:r w:rsidR="009114BD">
              <w:rPr>
                <w:rFonts w:ascii="Times New Roman" w:hAnsi="Times New Roman"/>
                <w:b/>
                <w:bCs/>
                <w:spacing w:val="-6"/>
                <w:sz w:val="24"/>
              </w:rPr>
              <w:t>31</w:t>
            </w:r>
            <w:r w:rsidRPr="008856C3">
              <w:rPr>
                <w:rFonts w:ascii="Times New Roman" w:hAnsi="Times New Roman"/>
                <w:b/>
                <w:bCs/>
                <w:spacing w:val="-6"/>
                <w:sz w:val="24"/>
              </w:rPr>
              <w:t xml:space="preserve">» </w:t>
            </w:r>
            <w:r>
              <w:rPr>
                <w:rFonts w:ascii="Times New Roman" w:hAnsi="Times New Roman"/>
                <w:b/>
                <w:bCs/>
                <w:spacing w:val="-6"/>
                <w:sz w:val="24"/>
              </w:rPr>
              <w:t>мая</w:t>
            </w:r>
            <w:r w:rsidRPr="008856C3">
              <w:rPr>
                <w:rFonts w:ascii="Times New Roman" w:hAnsi="Times New Roman"/>
                <w:b/>
                <w:bCs/>
                <w:spacing w:val="-6"/>
                <w:sz w:val="24"/>
              </w:rPr>
              <w:t xml:space="preserve"> 2018 г.</w:t>
            </w:r>
            <w:r w:rsidRPr="008856C3">
              <w:rPr>
                <w:rFonts w:ascii="Times New Roman" w:hAnsi="Times New Roman"/>
                <w:bCs/>
                <w:spacing w:val="-6"/>
                <w:sz w:val="24"/>
              </w:rPr>
              <w:t xml:space="preserve"> (</w:t>
            </w:r>
            <w:r w:rsidRPr="008856C3">
              <w:rPr>
                <w:rFonts w:ascii="Times New Roman" w:hAnsi="Times New Roman"/>
                <w:sz w:val="24"/>
              </w:rPr>
              <w:t>время московское)</w:t>
            </w:r>
          </w:p>
        </w:tc>
      </w:tr>
      <w:tr w:rsidR="00A6489A" w:rsidRPr="007C18BC" w:rsidTr="0096225E">
        <w:trPr>
          <w:trHeight w:val="232"/>
        </w:trPr>
        <w:tc>
          <w:tcPr>
            <w:tcW w:w="567" w:type="dxa"/>
            <w:shd w:val="clear" w:color="auto" w:fill="auto"/>
          </w:tcPr>
          <w:p w:rsidR="00A6489A" w:rsidRPr="007C18BC" w:rsidRDefault="00A6489A" w:rsidP="00A6489A">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A6489A" w:rsidRPr="00D147F0" w:rsidRDefault="00A6489A" w:rsidP="00A6489A">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A6489A" w:rsidRPr="008856C3" w:rsidRDefault="00A6489A" w:rsidP="00A6489A">
            <w:pPr>
              <w:pStyle w:val="a"/>
              <w:numPr>
                <w:ilvl w:val="0"/>
                <w:numId w:val="0"/>
              </w:numPr>
              <w:rPr>
                <w:rFonts w:ascii="Times New Roman" w:hAnsi="Times New Roman"/>
                <w:bCs/>
                <w:sz w:val="24"/>
              </w:rPr>
            </w:pPr>
            <w:r w:rsidRPr="008856C3">
              <w:rPr>
                <w:rFonts w:ascii="Times New Roman" w:hAnsi="Times New Roman"/>
                <w:bCs/>
                <w:sz w:val="24"/>
              </w:rPr>
              <w:t xml:space="preserve">Разъяснения положений документации о закупке, полученные в соответствии с п. </w:t>
            </w:r>
            <w:r w:rsidRPr="008856C3">
              <w:fldChar w:fldCharType="begin"/>
            </w:r>
            <w:r w:rsidRPr="008856C3">
              <w:instrText xml:space="preserve"> REF _Ref455178139 \r \h  \* MERGEFORMAT </w:instrText>
            </w:r>
            <w:r w:rsidRPr="008856C3">
              <w:fldChar w:fldCharType="separate"/>
            </w:r>
            <w:r w:rsidR="004A24AD" w:rsidRPr="004A24AD">
              <w:rPr>
                <w:rFonts w:ascii="Times New Roman" w:hAnsi="Times New Roman"/>
                <w:bCs/>
                <w:sz w:val="24"/>
              </w:rPr>
              <w:t>4.3.1</w:t>
            </w:r>
            <w:r w:rsidRPr="008856C3">
              <w:fldChar w:fldCharType="end"/>
            </w:r>
            <w:r w:rsidRPr="008856C3">
              <w:rPr>
                <w:rFonts w:ascii="Times New Roman" w:hAnsi="Times New Roman"/>
                <w:bCs/>
                <w:sz w:val="24"/>
              </w:rPr>
              <w:t xml:space="preserve">, предоставляются с момента размещения извещения о закупке по </w:t>
            </w:r>
            <w:r w:rsidRPr="008856C3">
              <w:rPr>
                <w:rFonts w:ascii="Times New Roman" w:hAnsi="Times New Roman"/>
                <w:b/>
                <w:bCs/>
                <w:sz w:val="24"/>
              </w:rPr>
              <w:t>«</w:t>
            </w:r>
            <w:r w:rsidR="009114BD">
              <w:rPr>
                <w:rFonts w:ascii="Times New Roman" w:hAnsi="Times New Roman"/>
                <w:b/>
                <w:bCs/>
                <w:sz w:val="24"/>
              </w:rPr>
              <w:t>27</w:t>
            </w:r>
            <w:r w:rsidRPr="008856C3">
              <w:rPr>
                <w:rFonts w:ascii="Times New Roman" w:hAnsi="Times New Roman"/>
                <w:b/>
                <w:bCs/>
                <w:sz w:val="24"/>
              </w:rPr>
              <w:t xml:space="preserve">» </w:t>
            </w:r>
            <w:r>
              <w:rPr>
                <w:rFonts w:ascii="Times New Roman" w:hAnsi="Times New Roman"/>
                <w:b/>
                <w:bCs/>
                <w:sz w:val="24"/>
              </w:rPr>
              <w:t>мая</w:t>
            </w:r>
            <w:r w:rsidRPr="008856C3">
              <w:rPr>
                <w:rFonts w:ascii="Times New Roman" w:hAnsi="Times New Roman"/>
                <w:b/>
                <w:bCs/>
                <w:sz w:val="24"/>
              </w:rPr>
              <w:t xml:space="preserve"> 2018 г.</w:t>
            </w:r>
            <w:r w:rsidRPr="008856C3">
              <w:rPr>
                <w:rFonts w:ascii="Times New Roman" w:hAnsi="Times New Roman"/>
                <w:bCs/>
                <w:sz w:val="24"/>
              </w:rPr>
              <w:t xml:space="preserve">  (включительно).</w:t>
            </w:r>
          </w:p>
          <w:p w:rsidR="00A6489A" w:rsidRPr="008856C3" w:rsidRDefault="00A6489A" w:rsidP="00A6489A">
            <w:pPr>
              <w:pStyle w:val="a"/>
              <w:numPr>
                <w:ilvl w:val="0"/>
                <w:numId w:val="0"/>
              </w:numPr>
              <w:rPr>
                <w:rFonts w:ascii="Times New Roman" w:hAnsi="Times New Roman"/>
                <w:bCs/>
                <w:spacing w:val="-6"/>
                <w:sz w:val="24"/>
              </w:rPr>
            </w:pPr>
          </w:p>
        </w:tc>
      </w:tr>
      <w:tr w:rsidR="00A6489A" w:rsidRPr="007C18BC" w:rsidTr="0096225E">
        <w:trPr>
          <w:trHeight w:val="232"/>
        </w:trPr>
        <w:tc>
          <w:tcPr>
            <w:tcW w:w="567" w:type="dxa"/>
            <w:shd w:val="clear" w:color="auto" w:fill="auto"/>
          </w:tcPr>
          <w:p w:rsidR="00A6489A" w:rsidRPr="007C18BC" w:rsidRDefault="00A6489A" w:rsidP="00A6489A">
            <w:pPr>
              <w:pStyle w:val="a"/>
              <w:numPr>
                <w:ilvl w:val="0"/>
                <w:numId w:val="13"/>
              </w:numPr>
              <w:rPr>
                <w:rFonts w:ascii="Times New Roman" w:hAnsi="Times New Roman"/>
                <w:sz w:val="24"/>
              </w:rPr>
            </w:pPr>
            <w:bookmarkStart w:id="390" w:name="_Ref414987457"/>
          </w:p>
        </w:tc>
        <w:bookmarkEnd w:id="390"/>
        <w:tc>
          <w:tcPr>
            <w:tcW w:w="2552" w:type="dxa"/>
            <w:shd w:val="clear" w:color="auto" w:fill="auto"/>
          </w:tcPr>
          <w:p w:rsidR="00A6489A" w:rsidRPr="00D147F0" w:rsidRDefault="00A6489A" w:rsidP="00A6489A">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A6489A" w:rsidRPr="008856C3" w:rsidRDefault="00A6489A" w:rsidP="00A6489A">
            <w:pPr>
              <w:pStyle w:val="a"/>
              <w:numPr>
                <w:ilvl w:val="0"/>
                <w:numId w:val="0"/>
              </w:numPr>
              <w:rPr>
                <w:rFonts w:ascii="Times New Roman" w:hAnsi="Times New Roman"/>
                <w:bCs/>
                <w:spacing w:val="-6"/>
                <w:sz w:val="24"/>
              </w:rPr>
            </w:pPr>
            <w:r w:rsidRPr="008856C3">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8856C3">
                <w:rPr>
                  <w:rStyle w:val="affa"/>
                  <w:rFonts w:ascii="Times New Roman" w:hAnsi="Times New Roman"/>
                  <w:sz w:val="24"/>
                </w:rPr>
                <w:t>http://www.rts-tender.ru</w:t>
              </w:r>
            </w:hyperlink>
          </w:p>
          <w:p w:rsidR="00A6489A" w:rsidRPr="008856C3" w:rsidRDefault="00A6489A" w:rsidP="00A6489A">
            <w:pPr>
              <w:pStyle w:val="a"/>
              <w:numPr>
                <w:ilvl w:val="0"/>
                <w:numId w:val="0"/>
              </w:numPr>
              <w:rPr>
                <w:rFonts w:ascii="Times New Roman" w:hAnsi="Times New Roman"/>
                <w:bCs/>
                <w:spacing w:val="-6"/>
                <w:sz w:val="24"/>
              </w:rPr>
            </w:pPr>
            <w:r w:rsidRPr="008856C3">
              <w:rPr>
                <w:rFonts w:ascii="Times New Roman" w:hAnsi="Times New Roman"/>
                <w:bCs/>
                <w:spacing w:val="-6"/>
                <w:sz w:val="24"/>
              </w:rPr>
              <w:t>Порядок подачи заявок определяется регламентом и функционалом ЭТП.</w:t>
            </w:r>
          </w:p>
        </w:tc>
      </w:tr>
      <w:tr w:rsidR="00A6489A" w:rsidRPr="007C18BC" w:rsidTr="0096225E">
        <w:trPr>
          <w:trHeight w:val="232"/>
        </w:trPr>
        <w:tc>
          <w:tcPr>
            <w:tcW w:w="567" w:type="dxa"/>
            <w:shd w:val="clear" w:color="auto" w:fill="auto"/>
          </w:tcPr>
          <w:p w:rsidR="00A6489A" w:rsidRPr="007C18BC" w:rsidRDefault="00A6489A" w:rsidP="00A6489A">
            <w:pPr>
              <w:pStyle w:val="a"/>
              <w:numPr>
                <w:ilvl w:val="0"/>
                <w:numId w:val="13"/>
              </w:numPr>
              <w:rPr>
                <w:rFonts w:ascii="Times New Roman" w:hAnsi="Times New Roman"/>
                <w:sz w:val="24"/>
              </w:rPr>
            </w:pPr>
            <w:bookmarkStart w:id="391" w:name="_Ref314163946"/>
          </w:p>
        </w:tc>
        <w:bookmarkEnd w:id="391"/>
        <w:tc>
          <w:tcPr>
            <w:tcW w:w="2552" w:type="dxa"/>
            <w:shd w:val="clear" w:color="auto" w:fill="auto"/>
          </w:tcPr>
          <w:p w:rsidR="00A6489A" w:rsidRPr="003A05BE" w:rsidRDefault="00A6489A" w:rsidP="00A6489A">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proofErr w:type="gramStart"/>
            <w:r>
              <w:rPr>
                <w:rFonts w:ascii="Times New Roman" w:hAnsi="Times New Roman"/>
                <w:b/>
                <w:sz w:val="24"/>
              </w:rPr>
              <w:t xml:space="preserve">рассмотрения,  </w:t>
            </w:r>
            <w:r w:rsidRPr="003A05BE">
              <w:rPr>
                <w:rFonts w:ascii="Times New Roman" w:hAnsi="Times New Roman"/>
                <w:b/>
                <w:sz w:val="24"/>
              </w:rPr>
              <w:t>оценки</w:t>
            </w:r>
            <w:proofErr w:type="gramEnd"/>
            <w:r w:rsidRPr="003A05BE">
              <w:rPr>
                <w:rFonts w:ascii="Times New Roman" w:hAnsi="Times New Roman"/>
                <w:b/>
                <w:sz w:val="24"/>
              </w:rPr>
              <w:t xml:space="preserve"> и сопоставления заявок (подведения итогов закупки)</w:t>
            </w:r>
          </w:p>
        </w:tc>
        <w:tc>
          <w:tcPr>
            <w:tcW w:w="6946" w:type="dxa"/>
          </w:tcPr>
          <w:p w:rsidR="00A6489A" w:rsidRPr="008856C3" w:rsidRDefault="00A6489A" w:rsidP="00A6489A">
            <w:pPr>
              <w:pStyle w:val="a"/>
              <w:numPr>
                <w:ilvl w:val="0"/>
                <w:numId w:val="0"/>
              </w:numPr>
              <w:rPr>
                <w:rFonts w:ascii="Times New Roman" w:hAnsi="Times New Roman"/>
                <w:b/>
                <w:bCs/>
                <w:spacing w:val="-6"/>
                <w:sz w:val="24"/>
              </w:rPr>
            </w:pPr>
            <w:r w:rsidRPr="008856C3">
              <w:rPr>
                <w:rFonts w:ascii="Times New Roman" w:hAnsi="Times New Roman"/>
                <w:b/>
                <w:bCs/>
                <w:spacing w:val="-6"/>
                <w:sz w:val="24"/>
              </w:rPr>
              <w:t>«</w:t>
            </w:r>
            <w:r w:rsidR="009114BD">
              <w:rPr>
                <w:rFonts w:ascii="Times New Roman" w:hAnsi="Times New Roman"/>
                <w:b/>
                <w:bCs/>
                <w:spacing w:val="-6"/>
                <w:sz w:val="24"/>
              </w:rPr>
              <w:t>01</w:t>
            </w:r>
            <w:r w:rsidRPr="008856C3">
              <w:rPr>
                <w:rFonts w:ascii="Times New Roman" w:hAnsi="Times New Roman"/>
                <w:b/>
                <w:bCs/>
                <w:spacing w:val="-6"/>
                <w:sz w:val="24"/>
              </w:rPr>
              <w:t xml:space="preserve">» </w:t>
            </w:r>
            <w:r w:rsidR="009114BD">
              <w:rPr>
                <w:rFonts w:ascii="Times New Roman" w:hAnsi="Times New Roman"/>
                <w:b/>
                <w:bCs/>
                <w:spacing w:val="-6"/>
                <w:sz w:val="24"/>
              </w:rPr>
              <w:t>июня</w:t>
            </w:r>
            <w:r w:rsidRPr="008856C3">
              <w:rPr>
                <w:rFonts w:ascii="Times New Roman" w:hAnsi="Times New Roman"/>
                <w:b/>
                <w:bCs/>
                <w:spacing w:val="-6"/>
                <w:sz w:val="24"/>
              </w:rPr>
              <w:t xml:space="preserve"> 2018 г. 17ч. 00 мин. (время московское)</w:t>
            </w:r>
          </w:p>
          <w:p w:rsidR="00A6489A" w:rsidRPr="008856C3" w:rsidRDefault="00A6489A" w:rsidP="00A6489A">
            <w:pPr>
              <w:autoSpaceDE w:val="0"/>
              <w:autoSpaceDN w:val="0"/>
              <w:adjustRightInd w:val="0"/>
              <w:spacing w:after="0" w:line="240" w:lineRule="auto"/>
              <w:jc w:val="both"/>
              <w:rPr>
                <w:rFonts w:ascii="Times New Roman" w:hAnsi="Times New Roman"/>
                <w:sz w:val="24"/>
              </w:rPr>
            </w:pPr>
            <w:r w:rsidRPr="008856C3">
              <w:rPr>
                <w:rFonts w:ascii="Times New Roman" w:hAnsi="Times New Roman"/>
                <w:bCs/>
                <w:spacing w:val="-6"/>
                <w:sz w:val="24"/>
              </w:rPr>
              <w:t xml:space="preserve">по адресу: </w:t>
            </w:r>
            <w:r w:rsidRPr="008856C3">
              <w:rPr>
                <w:rFonts w:ascii="Times New Roman" w:eastAsia="Times New Roman" w:hAnsi="Times New Roman"/>
                <w:spacing w:val="1"/>
                <w:sz w:val="24"/>
                <w:szCs w:val="24"/>
                <w:lang w:eastAsia="ru-RU"/>
              </w:rPr>
              <w:t xml:space="preserve">117997, Россия, г. Москва, ул. Профсоюзная, дом 65, </w:t>
            </w:r>
            <w:proofErr w:type="spellStart"/>
            <w:r w:rsidRPr="008856C3">
              <w:rPr>
                <w:rFonts w:ascii="Times New Roman" w:eastAsia="Times New Roman" w:hAnsi="Times New Roman"/>
                <w:spacing w:val="1"/>
                <w:sz w:val="24"/>
                <w:szCs w:val="24"/>
                <w:lang w:eastAsia="ru-RU"/>
              </w:rPr>
              <w:t>каб</w:t>
            </w:r>
            <w:proofErr w:type="spellEnd"/>
            <w:r w:rsidRPr="008856C3">
              <w:rPr>
                <w:rFonts w:ascii="Times New Roman" w:eastAsia="Times New Roman" w:hAnsi="Times New Roman"/>
                <w:spacing w:val="1"/>
                <w:sz w:val="24"/>
                <w:szCs w:val="24"/>
                <w:lang w:eastAsia="ru-RU"/>
              </w:rPr>
              <w:t>.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415852052"/>
          </w:p>
        </w:tc>
        <w:bookmarkEnd w:id="39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4A24AD" w:rsidRPr="004A24AD">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4A24AD">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4A24AD" w:rsidRPr="004A24AD">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4A24AD" w:rsidRPr="004A24AD">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w:t>
            </w:r>
            <w:r w:rsidR="005F400E">
              <w:rPr>
                <w:rFonts w:ascii="Times New Roman" w:hAnsi="Times New Roman"/>
                <w:sz w:val="24"/>
              </w:rPr>
              <w:t>аниям, установленным в разделах 8-9</w:t>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4A24AD" w:rsidRPr="004A24AD">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4A24AD" w:rsidRPr="004A24AD">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p w:rsidR="005F400E" w:rsidRPr="007C18BC" w:rsidRDefault="005F400E" w:rsidP="000C1A1C">
            <w:pPr>
              <w:pStyle w:val="a"/>
              <w:numPr>
                <w:ilvl w:val="1"/>
                <w:numId w:val="13"/>
              </w:numPr>
              <w:ind w:left="779" w:hanging="709"/>
              <w:rPr>
                <w:rFonts w:ascii="Times New Roman" w:hAnsi="Times New Roman"/>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4275666"/>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5" w:name="_Ref293496737"/>
            <w:bookmarkEnd w:id="394"/>
            <w:proofErr w:type="gramStart"/>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w:t>
            </w:r>
            <w:proofErr w:type="gramEnd"/>
            <w:r w:rsidRPr="00D147F0">
              <w:rPr>
                <w:rFonts w:ascii="Times New Roman" w:hAnsi="Times New Roman"/>
                <w:b/>
                <w:bCs/>
                <w:sz w:val="24"/>
              </w:rPr>
              <w:t xml:space="preserve"> оценки </w:t>
            </w:r>
            <w:r>
              <w:rPr>
                <w:rFonts w:ascii="Times New Roman" w:hAnsi="Times New Roman"/>
                <w:b/>
                <w:bCs/>
                <w:sz w:val="24"/>
              </w:rPr>
              <w:t xml:space="preserve">и  </w:t>
            </w:r>
            <w:r>
              <w:rPr>
                <w:rFonts w:ascii="Times New Roman" w:hAnsi="Times New Roman"/>
                <w:b/>
                <w:bCs/>
                <w:sz w:val="24"/>
              </w:rPr>
              <w:lastRenderedPageBreak/>
              <w:t xml:space="preserve">рассмотрения </w:t>
            </w:r>
            <w:r w:rsidRPr="00D147F0">
              <w:rPr>
                <w:rFonts w:ascii="Times New Roman" w:hAnsi="Times New Roman"/>
                <w:b/>
                <w:bCs/>
                <w:sz w:val="24"/>
              </w:rPr>
              <w:t>заявок</w:t>
            </w:r>
            <w:bookmarkEnd w:id="395"/>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lastRenderedPageBreak/>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lastRenderedPageBreak/>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415249171"/>
          </w:p>
        </w:tc>
        <w:bookmarkEnd w:id="39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314164684"/>
          </w:p>
        </w:tc>
        <w:bookmarkEnd w:id="397"/>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788"/>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399" w:name="_Ref307221503"/>
            <w:r w:rsidRPr="00C71F95">
              <w:rPr>
                <w:rFonts w:ascii="Times New Roman" w:hAnsi="Times New Roman"/>
                <w:sz w:val="24"/>
              </w:rPr>
              <w:t>Не требуется</w:t>
            </w:r>
          </w:p>
          <w:bookmarkEnd w:id="399"/>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0" w:name="_Ref414648488"/>
          </w:p>
        </w:tc>
        <w:bookmarkEnd w:id="40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1" w:name="_Ref266996979"/>
      <w:bookmarkStart w:id="402"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3"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3"/>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4" w:name="_Toc481507606"/>
      <w:r w:rsidRPr="007C18BC">
        <w:rPr>
          <w:rFonts w:ascii="Times New Roman" w:eastAsia="Times New Roman" w:hAnsi="Times New Roman"/>
          <w:b/>
          <w:sz w:val="24"/>
          <w:lang w:eastAsia="ru-RU"/>
        </w:rPr>
        <w:t>ТРЕБОВАНИЯ К УЧАСТНИКАМ ЗАКУПКИ</w:t>
      </w:r>
      <w:bookmarkEnd w:id="40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5" w:name="_Ref418278681"/>
          </w:p>
        </w:tc>
        <w:bookmarkEnd w:id="405"/>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4A24AD" w:rsidRPr="004A24AD">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A24AD" w:rsidRPr="004A24AD">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A24AD" w:rsidRPr="004A24AD">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6" w:name="_Ref418278687"/>
          </w:p>
        </w:tc>
        <w:bookmarkEnd w:id="406"/>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A24AD" w:rsidRPr="004A24AD">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7" w:name="_Ref476842423"/>
          </w:p>
        </w:tc>
        <w:bookmarkEnd w:id="407"/>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4A24AD">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20"/>
              </w:numPr>
              <w:ind w:left="637" w:hanging="574"/>
              <w:rPr>
                <w:rFonts w:ascii="Times New Roman" w:hAnsi="Times New Roman"/>
                <w:sz w:val="24"/>
              </w:rPr>
            </w:pPr>
          </w:p>
        </w:tc>
        <w:tc>
          <w:tcPr>
            <w:tcW w:w="4820" w:type="dxa"/>
            <w:shd w:val="clear" w:color="auto" w:fill="auto"/>
          </w:tcPr>
          <w:p w:rsidR="00AC2ACB" w:rsidRPr="006A6BAE" w:rsidRDefault="00AC2ACB" w:rsidP="00AC2ACB">
            <w:pPr>
              <w:spacing w:after="0" w:line="240" w:lineRule="auto"/>
              <w:jc w:val="both"/>
              <w:rPr>
                <w:rFonts w:ascii="Times New Roman" w:hAnsi="Times New Roman"/>
                <w:sz w:val="24"/>
                <w:szCs w:val="24"/>
              </w:rPr>
            </w:pPr>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20"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21"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2"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AC2ACB" w:rsidRDefault="00AC2ACB" w:rsidP="00AC2ACB">
            <w:pPr>
              <w:pStyle w:val="a"/>
              <w:numPr>
                <w:ilvl w:val="0"/>
                <w:numId w:val="0"/>
              </w:numPr>
              <w:rPr>
                <w:rFonts w:ascii="Times New Roman" w:hAnsi="Times New Roman"/>
                <w:sz w:val="24"/>
                <w:szCs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4A24AD" w:rsidRPr="004A24AD">
              <w:rPr>
                <w:rFonts w:ascii="Times New Roman" w:hAnsi="Times New Roman"/>
                <w:sz w:val="24"/>
              </w:rPr>
              <w:t>7.1</w:t>
            </w:r>
            <w:r>
              <w:fldChar w:fldCharType="end"/>
            </w:r>
            <w:r w:rsidRPr="007C18BC">
              <w:rPr>
                <w:rFonts w:ascii="Times New Roman" w:hAnsi="Times New Roman"/>
                <w:sz w:val="24"/>
              </w:rPr>
              <w:t>)</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8" w:name="_Ref418276449"/>
          </w:p>
        </w:tc>
        <w:bookmarkEnd w:id="408"/>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A24AD" w:rsidRPr="004A24AD">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54"/>
          </w:p>
        </w:tc>
        <w:bookmarkEnd w:id="409"/>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A24AD" w:rsidRPr="004A24AD">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0"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0"/>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1" w:name="_Toc481507608"/>
      <w:r w:rsidRPr="007C18BC">
        <w:rPr>
          <w:rFonts w:ascii="Times New Roman" w:eastAsia="Times New Roman" w:hAnsi="Times New Roman"/>
          <w:b/>
          <w:sz w:val="24"/>
          <w:lang w:eastAsia="ru-RU"/>
        </w:rPr>
        <w:t>ПОРЯДОК ОЦЕНКИ И СОПОСТАВЛЕНИЯ ЗАЯВОК</w:t>
      </w:r>
      <w:bookmarkEnd w:id="411"/>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4A24AD" w:rsidRPr="004A24AD">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4A24AD" w:rsidRPr="004A24AD">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2"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2"/>
    </w:p>
    <w:p w:rsidR="003B1A5C" w:rsidRPr="00CC19C5" w:rsidRDefault="003B1A5C" w:rsidP="00AB2E22">
      <w:pPr>
        <w:pStyle w:val="5"/>
        <w:numPr>
          <w:ilvl w:val="0"/>
          <w:numId w:val="0"/>
        </w:numPr>
        <w:outlineLvl w:val="9"/>
        <w:rPr>
          <w:rFonts w:ascii="Times New Roman" w:hAnsi="Times New Roman"/>
          <w:sz w:val="24"/>
        </w:rPr>
      </w:pPr>
    </w:p>
    <w:p w:rsidR="003A6609" w:rsidRPr="00D82CAE" w:rsidRDefault="003A6609" w:rsidP="003B1A5C">
      <w:pPr>
        <w:pStyle w:val="5"/>
        <w:numPr>
          <w:ilvl w:val="0"/>
          <w:numId w:val="0"/>
        </w:numPr>
        <w:outlineLvl w:val="9"/>
        <w:rPr>
          <w:rFonts w:ascii="Times New Roman" w:eastAsiaTheme="majorEastAsia" w:hAnsi="Times New Roman"/>
          <w:b/>
          <w:bCs/>
          <w:sz w:val="24"/>
        </w:rPr>
        <w:sectPr w:rsidR="003A6609" w:rsidRPr="00D82CAE"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3"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3"/>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4"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4"/>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4A24AD" w:rsidRPr="007C18BC">
              <w:rPr>
                <w:rFonts w:ascii="Times New Roman" w:hAnsi="Times New Roman"/>
                <w:sz w:val="24"/>
              </w:rPr>
              <w:t>Заявка (</w:t>
            </w:r>
            <w:r w:rsidR="004A24AD" w:rsidRPr="00012DA3">
              <w:rPr>
                <w:rFonts w:ascii="Times New Roman" w:hAnsi="Times New Roman"/>
                <w:sz w:val="24"/>
              </w:rPr>
              <w:t xml:space="preserve">форма № </w:t>
            </w:r>
            <w:r w:rsidR="004A24AD">
              <w:rPr>
                <w:rFonts w:ascii="Times New Roman" w:hAnsi="Times New Roman"/>
                <w:noProof/>
                <w:sz w:val="24"/>
              </w:rPr>
              <w:t>1</w:t>
            </w:r>
            <w:r w:rsidR="004A24AD"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4A24AD" w:rsidRPr="004A24AD">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4A24AD">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5" w:name="_Ref419417867"/>
          </w:p>
        </w:tc>
        <w:bookmarkEnd w:id="415"/>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4A24AD" w:rsidRPr="004A24AD">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39"/>
          </w:p>
        </w:tc>
        <w:bookmarkEnd w:id="416"/>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4A24AD" w:rsidRPr="004A24AD">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4A24AD" w:rsidRPr="004A24AD">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4A24AD" w:rsidRPr="004A24AD">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4A24AD" w:rsidRPr="004A24AD">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4A24AD" w:rsidRPr="004A24AD">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4A24AD" w:rsidRPr="004A24AD">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4A24AD" w:rsidRPr="004A24AD">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730165"/>
          </w:p>
        </w:tc>
        <w:bookmarkEnd w:id="417"/>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4A24AD">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293499696"/>
          </w:p>
        </w:tc>
        <w:bookmarkEnd w:id="418"/>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4A24AD"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4A24AD">
              <w:rPr>
                <w:rFonts w:ascii="Times New Roman" w:hAnsi="Times New Roman"/>
                <w:sz w:val="24"/>
              </w:rPr>
              <w:t>4</w:t>
            </w:r>
            <w:r w:rsidR="004A24AD"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4A24AD" w:rsidRPr="004A24AD">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19" w:name="_Ref414276712"/>
      <w:bookmarkStart w:id="420" w:name="_Ref414291069"/>
      <w:bookmarkStart w:id="421" w:name="_Toc415874697"/>
      <w:bookmarkStart w:id="422" w:name="_Ref314161369"/>
      <w:bookmarkStart w:id="423" w:name="_Toc481507611"/>
      <w:bookmarkEnd w:id="401"/>
      <w:bookmarkEnd w:id="402"/>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19"/>
      <w:bookmarkEnd w:id="420"/>
      <w:bookmarkEnd w:id="421"/>
      <w:bookmarkEnd w:id="422"/>
      <w:bookmarkEnd w:id="423"/>
    </w:p>
    <w:p w:rsidR="00C954B9" w:rsidRPr="007C18BC" w:rsidRDefault="00ED52CF" w:rsidP="00E8125D">
      <w:pPr>
        <w:pStyle w:val="3"/>
        <w:spacing w:after="240"/>
        <w:ind w:left="2268"/>
        <w:rPr>
          <w:rFonts w:ascii="Times New Roman" w:hAnsi="Times New Roman"/>
          <w:sz w:val="24"/>
        </w:rPr>
      </w:pPr>
      <w:bookmarkStart w:id="424" w:name="_Ref55336310"/>
      <w:bookmarkStart w:id="425" w:name="_Toc57314672"/>
      <w:bookmarkStart w:id="426" w:name="_Toc69728986"/>
      <w:bookmarkStart w:id="427" w:name="_Toc311975353"/>
      <w:bookmarkStart w:id="428" w:name="_Toc415874698"/>
      <w:bookmarkStart w:id="429"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0" w:name="_Ref22846535"/>
      <w:r w:rsidR="00C954B9" w:rsidRPr="007C18BC">
        <w:rPr>
          <w:rFonts w:ascii="Times New Roman" w:hAnsi="Times New Roman"/>
          <w:sz w:val="24"/>
        </w:rPr>
        <w:t>(</w:t>
      </w:r>
      <w:bookmarkEnd w:id="430"/>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4A24AD">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4"/>
      <w:bookmarkEnd w:id="425"/>
      <w:bookmarkEnd w:id="426"/>
      <w:bookmarkEnd w:id="427"/>
      <w:bookmarkEnd w:id="428"/>
      <w:bookmarkEnd w:id="429"/>
      <w:r w:rsidR="00FE2C98">
        <w:rPr>
          <w:rFonts w:ascii="Times New Roman" w:hAnsi="Times New Roman"/>
          <w:sz w:val="24"/>
        </w:rPr>
        <w:t xml:space="preserve"> </w:t>
      </w:r>
    </w:p>
    <w:p w:rsidR="00012DA3" w:rsidRPr="00AC705F" w:rsidRDefault="00012DA3" w:rsidP="00932C9F">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w:t>
      </w:r>
      <w:proofErr w:type="gramStart"/>
      <w:r w:rsidR="000B0362" w:rsidRPr="00344215">
        <w:rPr>
          <w:rFonts w:ascii="Times New Roman" w:hAnsi="Times New Roman"/>
          <w:snapToGrid w:val="0"/>
          <w:sz w:val="24"/>
        </w:rPr>
        <w:t>_»_</w:t>
      </w:r>
      <w:proofErr w:type="gramEnd"/>
      <w:r w:rsidR="000B0362" w:rsidRPr="00344215">
        <w:rPr>
          <w:rFonts w:ascii="Times New Roman" w:hAnsi="Times New Roman"/>
          <w:snapToGrid w:val="0"/>
          <w:sz w:val="24"/>
        </w:rPr>
        <w:t>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535707">
        <w:fldChar w:fldCharType="begin"/>
      </w:r>
      <w:r w:rsidR="00535707">
        <w:instrText xml:space="preserve"> REF _Ref412218308 \n \h  \* MERGEFORMAT </w:instrText>
      </w:r>
      <w:r w:rsidR="00535707">
        <w:fldChar w:fldCharType="separate"/>
      </w:r>
      <w:r w:rsidR="004A24AD" w:rsidRPr="004A24AD">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proofErr w:type="gramStart"/>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proofErr w:type="gramEnd"/>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proofErr w:type="gramStart"/>
            <w:r w:rsidRPr="007C18BC">
              <w:rPr>
                <w:rFonts w:ascii="Times New Roman" w:hAnsi="Times New Roman"/>
                <w:color w:val="000000"/>
                <w:sz w:val="24"/>
              </w:rPr>
              <w:t>Предложение  участника</w:t>
            </w:r>
            <w:proofErr w:type="gramEnd"/>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1" w:name="_Hlt440565644"/>
      <w:bookmarkEnd w:id="431"/>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proofErr w:type="gramStart"/>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roofErr w:type="gramEnd"/>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92"/>
        <w:gridCol w:w="4111"/>
      </w:tblGrid>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5092"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111"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111"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111"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111"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111"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Ф.И.О. контактного лица </w:t>
            </w:r>
            <w:proofErr w:type="gramStart"/>
            <w:r w:rsidRPr="00F11AC9">
              <w:rPr>
                <w:rFonts w:ascii="Times New Roman" w:hAnsi="Times New Roman"/>
                <w:color w:val="000000"/>
                <w:sz w:val="24"/>
              </w:rPr>
              <w:t>участника  закупки</w:t>
            </w:r>
            <w:proofErr w:type="gramEnd"/>
            <w:r w:rsidRPr="00F11AC9">
              <w:rPr>
                <w:rFonts w:ascii="Times New Roman" w:hAnsi="Times New Roman"/>
                <w:color w:val="000000"/>
                <w:sz w:val="24"/>
              </w:rPr>
              <w:t xml:space="preserve"> с указанием должности, контактного телефона и адреса электронной почты</w:t>
            </w:r>
          </w:p>
        </w:tc>
        <w:tc>
          <w:tcPr>
            <w:tcW w:w="4111"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32" w:name="_Toc311975355"/>
      <w:bookmarkStart w:id="433"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proofErr w:type="gramStart"/>
      <w:r w:rsidRPr="0053416B">
        <w:rPr>
          <w:rFonts w:ascii="Times New Roman" w:eastAsia="Times New Roman" w:hAnsi="Times New Roman"/>
          <w:sz w:val="20"/>
          <w:szCs w:val="24"/>
          <w:lang w:eastAsia="ru-RU"/>
        </w:rPr>
        <w:t xml:space="preserve">подпись)   </w:t>
      </w:r>
      <w:proofErr w:type="gramEnd"/>
      <w:r w:rsidRPr="0053416B">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4" w:name="_Toc418282194"/>
      <w:bookmarkStart w:id="435" w:name="_Toc418282195"/>
      <w:bookmarkStart w:id="436" w:name="_Toc418282197"/>
      <w:bookmarkStart w:id="437" w:name="_Ref314100357"/>
      <w:bookmarkStart w:id="438" w:name="_Ref314100521"/>
      <w:bookmarkStart w:id="439" w:name="_Ref314100590"/>
      <w:bookmarkStart w:id="440" w:name="_Toc415874699"/>
      <w:bookmarkStart w:id="441" w:name="_Toc481507613"/>
      <w:bookmarkStart w:id="442" w:name="_Ref55335821"/>
      <w:bookmarkStart w:id="443" w:name="_Ref55336345"/>
      <w:bookmarkStart w:id="444" w:name="_Toc57314674"/>
      <w:bookmarkStart w:id="445" w:name="_Toc69728988"/>
      <w:bookmarkStart w:id="446" w:name="_Toc311975356"/>
      <w:bookmarkEnd w:id="432"/>
      <w:bookmarkEnd w:id="434"/>
      <w:bookmarkEnd w:id="435"/>
      <w:bookmarkEnd w:id="436"/>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4A24AD">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7"/>
      <w:bookmarkEnd w:id="438"/>
      <w:bookmarkEnd w:id="439"/>
      <w:bookmarkEnd w:id="440"/>
      <w:bookmarkEnd w:id="441"/>
    </w:p>
    <w:p w:rsidR="001F1641" w:rsidRDefault="001F1641" w:rsidP="00E8125D">
      <w:pPr>
        <w:pStyle w:val="4"/>
        <w:numPr>
          <w:ilvl w:val="0"/>
          <w:numId w:val="0"/>
        </w:numPr>
        <w:ind w:left="1134" w:hanging="1134"/>
        <w:rPr>
          <w:rFonts w:ascii="Times New Roman" w:hAnsi="Times New Roman"/>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4A24AD">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w:t>
      </w:r>
      <w:proofErr w:type="gramStart"/>
      <w:r w:rsidRPr="007C18BC">
        <w:rPr>
          <w:rFonts w:ascii="Times New Roman" w:hAnsi="Times New Roman"/>
          <w:snapToGrid w:val="0"/>
          <w:sz w:val="24"/>
        </w:rPr>
        <w:t>_»_</w:t>
      </w:r>
      <w:proofErr w:type="gramEnd"/>
      <w:r w:rsidRPr="007C18BC">
        <w:rPr>
          <w:rFonts w:ascii="Times New Roman" w:hAnsi="Times New Roman"/>
          <w:snapToGrid w:val="0"/>
          <w:sz w:val="24"/>
        </w:rPr>
        <w:t>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7"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proofErr w:type="gramStart"/>
      <w:r w:rsidRPr="0053416B">
        <w:rPr>
          <w:rFonts w:ascii="Times New Roman" w:eastAsia="Times New Roman" w:hAnsi="Times New Roman"/>
          <w:sz w:val="20"/>
          <w:szCs w:val="24"/>
          <w:lang w:eastAsia="ru-RU"/>
        </w:rPr>
        <w:t xml:space="preserve">подпись)   </w:t>
      </w:r>
      <w:proofErr w:type="gramEnd"/>
      <w:r w:rsidRPr="0053416B">
        <w:rPr>
          <w:rFonts w:ascii="Times New Roman" w:eastAsia="Times New Roman" w:hAnsi="Times New Roman"/>
          <w:sz w:val="20"/>
          <w:szCs w:val="24"/>
          <w:lang w:eastAsia="ru-RU"/>
        </w:rPr>
        <w:t xml:space="preserve">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 xml:space="preserve">Участник процедуры закупки указывает свое фирменное наименование (в </w:t>
      </w:r>
      <w:proofErr w:type="spellStart"/>
      <w:r w:rsidRPr="00940B63">
        <w:rPr>
          <w:rFonts w:ascii="Times New Roman" w:eastAsia="Times New Roman" w:hAnsi="Times New Roman"/>
          <w:sz w:val="20"/>
          <w:szCs w:val="24"/>
        </w:rPr>
        <w:t>т.ч</w:t>
      </w:r>
      <w:proofErr w:type="spellEnd"/>
      <w:r w:rsidRPr="00940B63">
        <w:rPr>
          <w:rFonts w:ascii="Times New Roman" w:eastAsia="Times New Roman" w:hAnsi="Times New Roman"/>
          <w:sz w:val="20"/>
          <w:szCs w:val="24"/>
        </w:rPr>
        <w:t>.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E8125D" w:rsidRPr="007A1779" w:rsidRDefault="00C954B9" w:rsidP="00184E32">
      <w:pPr>
        <w:pStyle w:val="3"/>
        <w:tabs>
          <w:tab w:val="left" w:pos="993"/>
        </w:tabs>
        <w:ind w:left="993"/>
        <w:jc w:val="center"/>
        <w:rPr>
          <w:rFonts w:ascii="Times New Roman" w:hAnsi="Times New Roman"/>
          <w:sz w:val="24"/>
        </w:rPr>
      </w:pPr>
      <w:bookmarkStart w:id="448" w:name="_Toc418282201"/>
      <w:bookmarkStart w:id="449" w:name="_Toc418282202"/>
      <w:bookmarkStart w:id="450" w:name="_Toc418282203"/>
      <w:bookmarkStart w:id="451" w:name="_Toc418282208"/>
      <w:bookmarkStart w:id="452" w:name="_Toc418282210"/>
      <w:bookmarkStart w:id="453" w:name="_Toc418282211"/>
      <w:bookmarkStart w:id="454" w:name="_Toc418282215"/>
      <w:bookmarkStart w:id="455" w:name="_Toc418282217"/>
      <w:bookmarkStart w:id="456" w:name="_Hlt22846931"/>
      <w:bookmarkStart w:id="457" w:name="_Toc418282220"/>
      <w:bookmarkStart w:id="458" w:name="_Toc418282222"/>
      <w:bookmarkStart w:id="459" w:name="_Toc418282225"/>
      <w:bookmarkStart w:id="460" w:name="_Toc418282236"/>
      <w:bookmarkStart w:id="461" w:name="_Toc418282241"/>
      <w:bookmarkStart w:id="462" w:name="_Ref90381523"/>
      <w:bookmarkStart w:id="463" w:name="_Toc90385124"/>
      <w:bookmarkStart w:id="464" w:name="_Ref93268095"/>
      <w:bookmarkStart w:id="465" w:name="_Ref93268099"/>
      <w:bookmarkStart w:id="466" w:name="_Toc311975390"/>
      <w:bookmarkStart w:id="467" w:name="_Toc415874708"/>
      <w:bookmarkStart w:id="468" w:name="_Toc481507614"/>
      <w:bookmarkEnd w:id="433"/>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4A24AD">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2"/>
      <w:bookmarkEnd w:id="463"/>
      <w:bookmarkEnd w:id="464"/>
      <w:bookmarkEnd w:id="465"/>
      <w:bookmarkEnd w:id="466"/>
      <w:bookmarkEnd w:id="467"/>
      <w:bookmarkEnd w:id="468"/>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w:t>
      </w:r>
      <w:proofErr w:type="gramStart"/>
      <w:r w:rsidRPr="005F1087">
        <w:rPr>
          <w:rFonts w:ascii="Times New Roman" w:eastAsia="Calibri" w:hAnsi="Times New Roman"/>
          <w:sz w:val="20"/>
          <w:szCs w:val="20"/>
        </w:rPr>
        <w:t>участником  и</w:t>
      </w:r>
      <w:proofErr w:type="gramEnd"/>
      <w:r w:rsidRPr="005F1087">
        <w:rPr>
          <w:rFonts w:ascii="Times New Roman" w:eastAsia="Calibri" w:hAnsi="Times New Roman"/>
          <w:sz w:val="20"/>
          <w:szCs w:val="20"/>
        </w:rPr>
        <w:t xml:space="preserve">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w:t>
      </w:r>
      <w:r w:rsidRPr="005F1087">
        <w:rPr>
          <w:rFonts w:ascii="Times New Roman" w:eastAsia="Calibri" w:hAnsi="Times New Roman"/>
          <w:sz w:val="20"/>
          <w:szCs w:val="20"/>
        </w:rPr>
        <w:lastRenderedPageBreak/>
        <w:t xml:space="preserve">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69" w:name="_Toc418282248"/>
      <w:bookmarkStart w:id="470" w:name="_Toc418282252"/>
      <w:bookmarkStart w:id="471" w:name="_Toc415874709"/>
      <w:bookmarkStart w:id="472" w:name="_Toc415874710"/>
      <w:bookmarkStart w:id="473" w:name="_Toc415874711"/>
      <w:bookmarkStart w:id="474" w:name="_Toc415874712"/>
      <w:bookmarkStart w:id="475" w:name="_Toc415874713"/>
      <w:bookmarkStart w:id="476" w:name="_Toc415874714"/>
      <w:bookmarkStart w:id="477" w:name="_Toc415874715"/>
      <w:bookmarkStart w:id="478" w:name="_Toc415874722"/>
      <w:bookmarkStart w:id="479" w:name="_Toc415874729"/>
      <w:bookmarkStart w:id="480" w:name="_Toc415874736"/>
      <w:bookmarkStart w:id="481" w:name="_Toc415874743"/>
      <w:bookmarkStart w:id="482" w:name="_Toc415874762"/>
      <w:bookmarkStart w:id="483" w:name="_Toc415874763"/>
      <w:bookmarkStart w:id="484" w:name="_Toc415874764"/>
      <w:bookmarkStart w:id="485" w:name="_Toc415874765"/>
      <w:bookmarkStart w:id="486" w:name="_Toc415874766"/>
      <w:bookmarkStart w:id="487" w:name="_Toc415874767"/>
      <w:bookmarkStart w:id="488" w:name="_Toc415874768"/>
      <w:bookmarkStart w:id="489" w:name="_Toc415874769"/>
      <w:bookmarkStart w:id="490" w:name="_Toc415874770"/>
      <w:bookmarkStart w:id="491" w:name="_Toc415874771"/>
      <w:bookmarkStart w:id="492" w:name="_Toc415874772"/>
      <w:bookmarkStart w:id="493" w:name="_Toc415874773"/>
      <w:bookmarkStart w:id="494" w:name="_Toc415874774"/>
      <w:bookmarkStart w:id="495" w:name="_Toc415874775"/>
      <w:bookmarkStart w:id="496" w:name="_Toc415874776"/>
      <w:bookmarkStart w:id="497" w:name="_Ref415499744"/>
      <w:bookmarkStart w:id="498" w:name="_Ref415873971"/>
      <w:bookmarkStart w:id="499" w:name="_Toc415874777"/>
      <w:bookmarkStart w:id="500" w:name="_Ref418276143"/>
      <w:bookmarkStart w:id="501" w:name="_Toc481507616"/>
      <w:bookmarkStart w:id="502" w:name="_Toc411280037"/>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7"/>
      <w:bookmarkEnd w:id="498"/>
      <w:bookmarkEnd w:id="499"/>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0"/>
      <w:bookmarkEnd w:id="501"/>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3"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3"/>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proofErr w:type="gramStart"/>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roofErr w:type="gram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 xml:space="preserve">до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4C0E33">
              <w:rPr>
                <w:rFonts w:ascii="Times New Roman" w:hAnsi="Times New Roman"/>
                <w:sz w:val="24"/>
              </w:rPr>
              <w:t>Сколково</w:t>
            </w:r>
            <w:proofErr w:type="spellEnd"/>
            <w:r w:rsidRPr="004C0E33">
              <w:rPr>
                <w:rFonts w:ascii="Times New Roman" w:hAnsi="Times New Roman"/>
                <w:sz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при наличии - количество исполненных контрактов или </w:t>
            </w:r>
            <w:proofErr w:type="gramStart"/>
            <w:r w:rsidRPr="004C0E33">
              <w:rPr>
                <w:rFonts w:ascii="Times New Roman" w:hAnsi="Times New Roman"/>
                <w:bCs/>
                <w:iCs/>
                <w:snapToGrid w:val="0"/>
                <w:sz w:val="24"/>
                <w:shd w:val="clear" w:color="auto" w:fill="D9D9D9" w:themeFill="background1" w:themeFillShade="D9"/>
              </w:rPr>
              <w:t>договоров</w:t>
            </w:r>
            <w:proofErr w:type="gramEnd"/>
            <w:r w:rsidRPr="004C0E33">
              <w:rPr>
                <w:rFonts w:ascii="Times New Roman" w:hAnsi="Times New Roman"/>
                <w:bCs/>
                <w:iCs/>
                <w:snapToGrid w:val="0"/>
                <w:sz w:val="24"/>
                <w:shd w:val="clear" w:color="auto" w:fill="D9D9D9" w:themeFill="background1" w:themeFillShade="D9"/>
              </w:rPr>
              <w:t xml:space="preserve">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4" w:name="_Ref476838763"/>
      <w:bookmarkStart w:id="505" w:name="_Ref476838862"/>
      <w:bookmarkStart w:id="506" w:name="_Ref476838865"/>
      <w:bookmarkStart w:id="507" w:name="_Toc481507617"/>
      <w:r w:rsidRPr="00B80421">
        <w:rPr>
          <w:rFonts w:ascii="Times New Roman" w:hAnsi="Times New Roman"/>
          <w:sz w:val="24"/>
        </w:rPr>
        <w:lastRenderedPageBreak/>
        <w:t>Декларация соответствия члена коллективного участника (форма 5)</w:t>
      </w:r>
      <w:bookmarkEnd w:id="504"/>
      <w:bookmarkEnd w:id="505"/>
      <w:bookmarkEnd w:id="506"/>
      <w:bookmarkEnd w:id="507"/>
    </w:p>
    <w:bookmarkEnd w:id="502"/>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3075D1" w:rsidRPr="00DB0886" w:rsidRDefault="003075D1" w:rsidP="007C2CDA">
      <w:pPr>
        <w:pStyle w:val="40"/>
        <w:numPr>
          <w:ilvl w:val="0"/>
          <w:numId w:val="0"/>
        </w:numPr>
        <w:spacing w:before="0"/>
        <w:ind w:left="3590" w:hanging="360"/>
        <w:rPr>
          <w:b w:val="0"/>
          <w:i w:val="0"/>
          <w:caps/>
          <w:sz w:val="24"/>
          <w:szCs w:val="24"/>
        </w:rPr>
      </w:pPr>
      <w:bookmarkStart w:id="508" w:name="_Ref312031562"/>
      <w:bookmarkStart w:id="509" w:name="_Ref313447456"/>
      <w:bookmarkStart w:id="510" w:name="_Ref313447487"/>
      <w:bookmarkStart w:id="511" w:name="_Ref414042300"/>
      <w:bookmarkStart w:id="512" w:name="_Ref414042605"/>
      <w:bookmarkStart w:id="513" w:name="_Toc415874780"/>
      <w:bookmarkStart w:id="514" w:name="_Toc474147397"/>
      <w:r w:rsidRPr="00DB0886">
        <w:rPr>
          <w:i w:val="0"/>
          <w:caps/>
          <w:sz w:val="24"/>
          <w:szCs w:val="24"/>
        </w:rPr>
        <w:lastRenderedPageBreak/>
        <w:t>8. ПРОЕКТ ДОГОВОРА</w:t>
      </w:r>
    </w:p>
    <w:p w:rsidR="003075D1" w:rsidRPr="003075D1" w:rsidRDefault="003075D1" w:rsidP="007C2CDA">
      <w:pPr>
        <w:pStyle w:val="7"/>
        <w:numPr>
          <w:ilvl w:val="0"/>
          <w:numId w:val="0"/>
        </w:numPr>
        <w:ind w:left="2546" w:firstLine="684"/>
        <w:rPr>
          <w:b/>
          <w:caps/>
          <w:sz w:val="24"/>
          <w:szCs w:val="24"/>
        </w:rPr>
      </w:pPr>
      <w:r w:rsidRPr="003075D1">
        <w:rPr>
          <w:b/>
          <w:caps/>
          <w:sz w:val="24"/>
          <w:szCs w:val="24"/>
        </w:rPr>
        <w:t>ДОГОВОР №   _____</w:t>
      </w:r>
    </w:p>
    <w:p w:rsidR="003075D1" w:rsidRPr="00780FB8" w:rsidRDefault="003075D1" w:rsidP="003075D1">
      <w:pPr>
        <w:pBdr>
          <w:top w:val="none" w:sz="0" w:space="0" w:color="000000"/>
          <w:left w:val="none" w:sz="0" w:space="0" w:color="000000"/>
          <w:bottom w:val="none" w:sz="0" w:space="0" w:color="000000"/>
          <w:right w:val="none" w:sz="0" w:space="0" w:color="000000"/>
        </w:pBdr>
        <w:tabs>
          <w:tab w:val="left" w:pos="9781"/>
        </w:tabs>
        <w:jc w:val="center"/>
        <w:rPr>
          <w:rFonts w:ascii="Times New Roman" w:hAnsi="Times New Roman"/>
          <w:b/>
          <w:color w:val="000000"/>
          <w:sz w:val="24"/>
          <w:szCs w:val="24"/>
        </w:rPr>
      </w:pPr>
      <w:r w:rsidRPr="003075D1">
        <w:rPr>
          <w:rFonts w:ascii="Times New Roman" w:hAnsi="Times New Roman"/>
          <w:b/>
          <w:bCs/>
          <w:spacing w:val="-1"/>
          <w:sz w:val="24"/>
          <w:szCs w:val="24"/>
        </w:rPr>
        <w:t>на</w:t>
      </w:r>
      <w:r w:rsidRPr="003075D1">
        <w:rPr>
          <w:rFonts w:ascii="Times New Roman" w:hAnsi="Times New Roman"/>
          <w:b/>
          <w:bCs/>
          <w:sz w:val="24"/>
          <w:szCs w:val="24"/>
        </w:rPr>
        <w:t xml:space="preserve"> оказание услуг </w:t>
      </w:r>
      <w:r w:rsidR="00780FB8" w:rsidRPr="00780FB8">
        <w:rPr>
          <w:rFonts w:ascii="Times New Roman" w:eastAsia="Times New Roman" w:hAnsi="Times New Roman"/>
          <w:b/>
          <w:sz w:val="24"/>
          <w:szCs w:val="24"/>
          <w:lang w:eastAsia="ru-RU"/>
        </w:rPr>
        <w:t>по техническому обслуживанию</w:t>
      </w:r>
      <w:r w:rsidR="00780FB8" w:rsidRPr="00780FB8">
        <w:rPr>
          <w:rFonts w:ascii="Times New Roman" w:eastAsia="Times New Roman" w:hAnsi="Times New Roman"/>
          <w:b/>
          <w:sz w:val="24"/>
          <w:szCs w:val="24"/>
          <w:lang w:eastAsia="ru-RU"/>
        </w:rPr>
        <w:br/>
        <w:t>автоматической системы пожарной сигнализации и оповещения в строениях</w:t>
      </w:r>
      <w:r w:rsidR="00780FB8" w:rsidRPr="00780FB8">
        <w:rPr>
          <w:rFonts w:ascii="Times New Roman" w:eastAsia="Times New Roman" w:hAnsi="Times New Roman"/>
          <w:b/>
          <w:sz w:val="20"/>
          <w:szCs w:val="20"/>
          <w:lang w:eastAsia="ru-RU"/>
        </w:rPr>
        <w:t xml:space="preserve"> </w:t>
      </w:r>
      <w:r w:rsidR="00780FB8" w:rsidRPr="00780FB8">
        <w:rPr>
          <w:rFonts w:ascii="Times New Roman" w:eastAsia="Times New Roman" w:hAnsi="Times New Roman"/>
          <w:b/>
          <w:sz w:val="24"/>
          <w:szCs w:val="24"/>
          <w:lang w:eastAsia="ru-RU"/>
        </w:rPr>
        <w:t>ИПУ РАН</w:t>
      </w:r>
    </w:p>
    <w:p w:rsidR="003075D1" w:rsidRPr="003075D1" w:rsidRDefault="003075D1" w:rsidP="003075D1">
      <w:pPr>
        <w:tabs>
          <w:tab w:val="left" w:pos="676"/>
          <w:tab w:val="left" w:pos="1440"/>
        </w:tabs>
        <w:rPr>
          <w:rFonts w:ascii="Times New Roman" w:hAnsi="Times New Roman"/>
          <w:spacing w:val="-3"/>
          <w:sz w:val="24"/>
          <w:szCs w:val="24"/>
        </w:rPr>
      </w:pPr>
      <w:r w:rsidRPr="003075D1">
        <w:rPr>
          <w:rFonts w:ascii="Times New Roman" w:hAnsi="Times New Roman"/>
          <w:spacing w:val="-3"/>
          <w:sz w:val="24"/>
          <w:szCs w:val="24"/>
        </w:rPr>
        <w:t>г. М</w:t>
      </w:r>
      <w:r w:rsidR="007A1107">
        <w:rPr>
          <w:rFonts w:ascii="Times New Roman" w:hAnsi="Times New Roman"/>
          <w:spacing w:val="-3"/>
          <w:sz w:val="24"/>
          <w:szCs w:val="24"/>
        </w:rPr>
        <w:t>осква</w:t>
      </w:r>
      <w:r w:rsidR="007A1107">
        <w:rPr>
          <w:rFonts w:ascii="Times New Roman" w:hAnsi="Times New Roman"/>
          <w:spacing w:val="-3"/>
          <w:sz w:val="24"/>
          <w:szCs w:val="24"/>
        </w:rPr>
        <w:tab/>
      </w:r>
      <w:r w:rsidR="007A1107">
        <w:rPr>
          <w:rFonts w:ascii="Times New Roman" w:hAnsi="Times New Roman"/>
          <w:spacing w:val="-3"/>
          <w:sz w:val="24"/>
          <w:szCs w:val="24"/>
        </w:rPr>
        <w:tab/>
      </w:r>
      <w:r w:rsidR="007A1107">
        <w:rPr>
          <w:rFonts w:ascii="Times New Roman" w:hAnsi="Times New Roman"/>
          <w:spacing w:val="-3"/>
          <w:sz w:val="24"/>
          <w:szCs w:val="24"/>
        </w:rPr>
        <w:tab/>
      </w:r>
      <w:r w:rsidR="007A1107">
        <w:rPr>
          <w:rFonts w:ascii="Times New Roman" w:hAnsi="Times New Roman"/>
          <w:spacing w:val="-3"/>
          <w:sz w:val="24"/>
          <w:szCs w:val="24"/>
        </w:rPr>
        <w:tab/>
      </w:r>
      <w:r w:rsidR="007A1107">
        <w:rPr>
          <w:rFonts w:ascii="Times New Roman" w:hAnsi="Times New Roman"/>
          <w:spacing w:val="-3"/>
          <w:sz w:val="24"/>
          <w:szCs w:val="24"/>
        </w:rPr>
        <w:tab/>
      </w:r>
      <w:r w:rsidR="007A1107">
        <w:rPr>
          <w:rFonts w:ascii="Times New Roman" w:hAnsi="Times New Roman"/>
          <w:spacing w:val="-3"/>
          <w:sz w:val="24"/>
          <w:szCs w:val="24"/>
        </w:rPr>
        <w:tab/>
      </w:r>
      <w:r w:rsidR="007A1107">
        <w:rPr>
          <w:rFonts w:ascii="Times New Roman" w:hAnsi="Times New Roman"/>
          <w:spacing w:val="-3"/>
          <w:sz w:val="24"/>
          <w:szCs w:val="24"/>
        </w:rPr>
        <w:tab/>
      </w:r>
      <w:r w:rsidR="007A1107">
        <w:rPr>
          <w:rFonts w:ascii="Times New Roman" w:hAnsi="Times New Roman"/>
          <w:spacing w:val="-3"/>
          <w:sz w:val="24"/>
          <w:szCs w:val="24"/>
        </w:rPr>
        <w:tab/>
        <w:t xml:space="preserve">            </w:t>
      </w:r>
      <w:proofErr w:type="gramStart"/>
      <w:r w:rsidR="007A1107">
        <w:rPr>
          <w:rFonts w:ascii="Times New Roman" w:hAnsi="Times New Roman"/>
          <w:spacing w:val="-3"/>
          <w:sz w:val="24"/>
          <w:szCs w:val="24"/>
        </w:rPr>
        <w:t xml:space="preserve">   </w:t>
      </w:r>
      <w:r w:rsidRPr="003075D1">
        <w:rPr>
          <w:rFonts w:ascii="Times New Roman" w:hAnsi="Times New Roman"/>
          <w:spacing w:val="-3"/>
          <w:sz w:val="24"/>
          <w:szCs w:val="24"/>
        </w:rPr>
        <w:t>«</w:t>
      </w:r>
      <w:proofErr w:type="gramEnd"/>
      <w:r w:rsidRPr="003075D1">
        <w:rPr>
          <w:rFonts w:ascii="Times New Roman" w:hAnsi="Times New Roman"/>
          <w:spacing w:val="-3"/>
          <w:sz w:val="24"/>
          <w:szCs w:val="24"/>
        </w:rPr>
        <w:t>___» ________ 2018 г.</w:t>
      </w:r>
    </w:p>
    <w:p w:rsidR="003075D1" w:rsidRPr="007A1107" w:rsidRDefault="003075D1" w:rsidP="007C2CDA">
      <w:pPr>
        <w:pBdr>
          <w:top w:val="none" w:sz="0" w:space="0" w:color="000000"/>
          <w:left w:val="none" w:sz="0" w:space="0" w:color="000000"/>
          <w:bottom w:val="none" w:sz="0" w:space="0" w:color="000000"/>
          <w:right w:val="none" w:sz="0" w:space="0" w:color="000000"/>
        </w:pBdr>
        <w:spacing w:after="0"/>
        <w:ind w:firstLine="708"/>
        <w:jc w:val="both"/>
        <w:rPr>
          <w:rFonts w:ascii="Times New Roman" w:hAnsi="Times New Roman"/>
          <w:sz w:val="24"/>
          <w:szCs w:val="24"/>
        </w:rPr>
      </w:pPr>
      <w:r w:rsidRPr="007A1107">
        <w:rPr>
          <w:rFonts w:ascii="Times New Roman" w:hAnsi="Times New Roman"/>
          <w:b/>
          <w:bCs/>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A1107">
        <w:rPr>
          <w:rFonts w:ascii="Times New Roman" w:hAnsi="Times New Roman"/>
          <w:sz w:val="24"/>
          <w:szCs w:val="24"/>
        </w:rPr>
        <w:t xml:space="preserve">, именуемое в дальнейшем «Заказчик» в лице ___________________________________________________ ________________________, именуем___ в дальнейшем «Исполнитель», в лице ___________________, </w:t>
      </w:r>
      <w:proofErr w:type="spellStart"/>
      <w:r w:rsidRPr="007A1107">
        <w:rPr>
          <w:rFonts w:ascii="Times New Roman" w:hAnsi="Times New Roman"/>
          <w:sz w:val="24"/>
          <w:szCs w:val="24"/>
        </w:rPr>
        <w:t>действующ</w:t>
      </w:r>
      <w:proofErr w:type="spellEnd"/>
      <w:r w:rsidRPr="007A1107">
        <w:rPr>
          <w:rFonts w:ascii="Times New Roman" w:hAnsi="Times New Roman"/>
          <w:sz w:val="24"/>
          <w:szCs w:val="24"/>
        </w:rPr>
        <w:t>___ на основании ___________________, с другой стороны, совместно именуемые в дальнейшем «Стороны» и каждая по отдельности «Сторона»,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на основании результатов определения исполнителя (поставщика, подрядчика) путем проведения запроса котировок в электронной форме, участниками которого являются субъекты малого и среднего предпринимательства, отраженные в Протоколе ____________ от __________ № ____заседания Единой закупочной комиссии, заключили настоящий гражданско-правовой договор (далее – Договор) о нижеследующем.</w:t>
      </w:r>
    </w:p>
    <w:p w:rsidR="003075D1" w:rsidRPr="007A1107" w:rsidRDefault="003075D1" w:rsidP="007A1107">
      <w:pPr>
        <w:keepLines/>
        <w:spacing w:after="0"/>
        <w:rPr>
          <w:rFonts w:ascii="Times New Roman" w:hAnsi="Times New Roman"/>
          <w:caps/>
          <w:sz w:val="24"/>
          <w:szCs w:val="24"/>
        </w:rPr>
      </w:pPr>
    </w:p>
    <w:p w:rsidR="003075D1" w:rsidRPr="007A1107" w:rsidRDefault="003075D1" w:rsidP="007A1107">
      <w:pPr>
        <w:keepLines/>
        <w:spacing w:after="0"/>
        <w:jc w:val="center"/>
        <w:rPr>
          <w:rFonts w:ascii="Times New Roman" w:hAnsi="Times New Roman"/>
          <w:b/>
          <w:caps/>
          <w:sz w:val="24"/>
          <w:szCs w:val="24"/>
        </w:rPr>
      </w:pPr>
      <w:r w:rsidRPr="007A1107">
        <w:rPr>
          <w:rFonts w:ascii="Times New Roman" w:hAnsi="Times New Roman"/>
          <w:b/>
          <w:caps/>
          <w:sz w:val="24"/>
          <w:szCs w:val="24"/>
        </w:rPr>
        <w:t>1. Предмет ДОГОВОРА</w:t>
      </w:r>
    </w:p>
    <w:p w:rsidR="003075D1" w:rsidRPr="00804AFA"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 xml:space="preserve">1.1. </w:t>
      </w:r>
      <w:r w:rsidR="007C2CDA">
        <w:rPr>
          <w:rFonts w:ascii="Times New Roman" w:hAnsi="Times New Roman"/>
          <w:sz w:val="24"/>
          <w:szCs w:val="24"/>
        </w:rPr>
        <w:tab/>
      </w:r>
      <w:r w:rsidRPr="007A1107">
        <w:rPr>
          <w:rFonts w:ascii="Times New Roman" w:hAnsi="Times New Roman"/>
          <w:sz w:val="24"/>
          <w:szCs w:val="24"/>
        </w:rPr>
        <w:t xml:space="preserve">Исполнитель обязуется оказать </w:t>
      </w:r>
      <w:r w:rsidRPr="007A1107">
        <w:rPr>
          <w:rFonts w:ascii="Times New Roman" w:hAnsi="Times New Roman"/>
          <w:bCs/>
          <w:sz w:val="24"/>
          <w:szCs w:val="24"/>
        </w:rPr>
        <w:t>услуги</w:t>
      </w:r>
      <w:r w:rsidRPr="007A1107">
        <w:rPr>
          <w:rFonts w:ascii="Times New Roman" w:hAnsi="Times New Roman"/>
          <w:sz w:val="24"/>
          <w:szCs w:val="24"/>
        </w:rPr>
        <w:t xml:space="preserve"> </w:t>
      </w:r>
      <w:r w:rsidR="009F219A" w:rsidRPr="00002D2C">
        <w:rPr>
          <w:rFonts w:ascii="Times New Roman" w:eastAsia="Times New Roman" w:hAnsi="Times New Roman"/>
          <w:sz w:val="24"/>
          <w:szCs w:val="24"/>
          <w:lang w:eastAsia="ru-RU"/>
        </w:rPr>
        <w:t>по техническому обслуживанию</w:t>
      </w:r>
      <w:r w:rsidR="009F219A" w:rsidRPr="00002D2C">
        <w:rPr>
          <w:rFonts w:ascii="Times New Roman" w:eastAsia="Times New Roman" w:hAnsi="Times New Roman"/>
          <w:sz w:val="24"/>
          <w:szCs w:val="24"/>
          <w:lang w:eastAsia="ru-RU"/>
        </w:rPr>
        <w:br/>
        <w:t>автоматической системы пожарной сигнализации и оповещения</w:t>
      </w:r>
      <w:r w:rsidR="009F219A">
        <w:rPr>
          <w:rFonts w:ascii="Times New Roman" w:eastAsia="Times New Roman" w:hAnsi="Times New Roman"/>
          <w:sz w:val="24"/>
          <w:szCs w:val="24"/>
          <w:lang w:eastAsia="ru-RU"/>
        </w:rPr>
        <w:t xml:space="preserve"> в строениях</w:t>
      </w:r>
      <w:r w:rsidR="009F219A" w:rsidRPr="00002D2C">
        <w:rPr>
          <w:rFonts w:ascii="Times New Roman" w:eastAsia="Times New Roman" w:hAnsi="Times New Roman"/>
          <w:sz w:val="20"/>
          <w:szCs w:val="20"/>
          <w:lang w:eastAsia="ru-RU"/>
        </w:rPr>
        <w:t xml:space="preserve"> </w:t>
      </w:r>
      <w:r w:rsidR="009F219A" w:rsidRPr="00002D2C">
        <w:rPr>
          <w:rFonts w:ascii="Times New Roman" w:eastAsia="Times New Roman" w:hAnsi="Times New Roman"/>
          <w:sz w:val="24"/>
          <w:szCs w:val="24"/>
          <w:lang w:eastAsia="ru-RU"/>
        </w:rPr>
        <w:t>ИПУ РАН</w:t>
      </w:r>
      <w:r w:rsidRPr="007A1107">
        <w:rPr>
          <w:rFonts w:ascii="Times New Roman" w:hAnsi="Times New Roman"/>
          <w:bCs/>
          <w:sz w:val="24"/>
          <w:szCs w:val="24"/>
        </w:rPr>
        <w:t>, расположенных по адресу: г. Москва, ул. Профсоюзная, д. 65, стр.</w:t>
      </w:r>
      <w:r w:rsidR="009F219A">
        <w:rPr>
          <w:rFonts w:ascii="Times New Roman" w:hAnsi="Times New Roman"/>
          <w:bCs/>
          <w:sz w:val="24"/>
          <w:szCs w:val="24"/>
        </w:rPr>
        <w:t xml:space="preserve"> </w:t>
      </w:r>
      <w:r w:rsidRPr="007A1107">
        <w:rPr>
          <w:rFonts w:ascii="Times New Roman" w:hAnsi="Times New Roman"/>
          <w:bCs/>
          <w:sz w:val="24"/>
          <w:szCs w:val="24"/>
        </w:rPr>
        <w:t>1</w:t>
      </w:r>
      <w:r w:rsidR="009F219A">
        <w:rPr>
          <w:rFonts w:ascii="Times New Roman" w:hAnsi="Times New Roman"/>
          <w:bCs/>
          <w:sz w:val="24"/>
          <w:szCs w:val="24"/>
        </w:rPr>
        <w:t>,</w:t>
      </w:r>
      <w:r w:rsidRPr="007A1107">
        <w:rPr>
          <w:rFonts w:ascii="Times New Roman" w:hAnsi="Times New Roman"/>
          <w:bCs/>
          <w:sz w:val="24"/>
          <w:szCs w:val="24"/>
        </w:rPr>
        <w:t>2</w:t>
      </w:r>
      <w:r w:rsidR="009F219A">
        <w:rPr>
          <w:rFonts w:ascii="Times New Roman" w:hAnsi="Times New Roman"/>
          <w:bCs/>
          <w:sz w:val="24"/>
          <w:szCs w:val="24"/>
        </w:rPr>
        <w:t>,3,4,5,6,7,8</w:t>
      </w:r>
      <w:r w:rsidRPr="007A1107">
        <w:rPr>
          <w:rFonts w:ascii="Times New Roman" w:hAnsi="Times New Roman"/>
          <w:sz w:val="24"/>
          <w:szCs w:val="24"/>
        </w:rPr>
        <w:t xml:space="preserve"> (далее – Услуги) в </w:t>
      </w:r>
      <w:r w:rsidRPr="00804AFA">
        <w:rPr>
          <w:rFonts w:ascii="Times New Roman" w:hAnsi="Times New Roman"/>
          <w:sz w:val="24"/>
          <w:szCs w:val="24"/>
        </w:rPr>
        <w:t xml:space="preserve">соответствии с Техническим заданием (Приложения № </w:t>
      </w:r>
      <w:r w:rsidR="009F219A" w:rsidRPr="00804AFA">
        <w:rPr>
          <w:rFonts w:ascii="Times New Roman" w:hAnsi="Times New Roman"/>
          <w:sz w:val="24"/>
          <w:szCs w:val="24"/>
        </w:rPr>
        <w:t>1</w:t>
      </w:r>
      <w:r w:rsidRPr="00804AFA">
        <w:rPr>
          <w:rFonts w:ascii="Times New Roman" w:hAnsi="Times New Roman"/>
          <w:sz w:val="24"/>
          <w:szCs w:val="24"/>
        </w:rPr>
        <w:t xml:space="preserve"> к настоящему Договору</w:t>
      </w:r>
      <w:proofErr w:type="gramStart"/>
      <w:r w:rsidRPr="00804AFA">
        <w:rPr>
          <w:rFonts w:ascii="Times New Roman" w:hAnsi="Times New Roman"/>
          <w:sz w:val="24"/>
          <w:szCs w:val="24"/>
        </w:rPr>
        <w:t>),</w:t>
      </w:r>
      <w:r w:rsidR="009F219A" w:rsidRPr="00804AFA">
        <w:rPr>
          <w:rFonts w:ascii="Times New Roman" w:hAnsi="Times New Roman"/>
          <w:sz w:val="24"/>
          <w:szCs w:val="24"/>
        </w:rPr>
        <w:t xml:space="preserve">   </w:t>
      </w:r>
      <w:proofErr w:type="gramEnd"/>
      <w:r w:rsidR="009F219A" w:rsidRPr="00804AFA">
        <w:rPr>
          <w:rFonts w:ascii="Times New Roman" w:hAnsi="Times New Roman"/>
          <w:sz w:val="24"/>
          <w:szCs w:val="24"/>
        </w:rPr>
        <w:t xml:space="preserve">     </w:t>
      </w:r>
      <w:r w:rsidRPr="00804AFA">
        <w:rPr>
          <w:rFonts w:ascii="Times New Roman" w:hAnsi="Times New Roman"/>
          <w:sz w:val="24"/>
          <w:szCs w:val="24"/>
        </w:rPr>
        <w:t xml:space="preserve"> а Заказчик обязуется принять надлежащим образом оказанные Услуги и оплатить их в порядке и сроки, предусмотренные настоящим Договором.</w:t>
      </w:r>
    </w:p>
    <w:p w:rsidR="001548EE" w:rsidRPr="00804AFA" w:rsidRDefault="003075D1" w:rsidP="00544670">
      <w:pPr>
        <w:spacing w:after="0"/>
        <w:ind w:firstLine="708"/>
        <w:jc w:val="both"/>
        <w:rPr>
          <w:rFonts w:ascii="Times New Roman" w:hAnsi="Times New Roman"/>
          <w:sz w:val="24"/>
          <w:szCs w:val="24"/>
        </w:rPr>
      </w:pPr>
      <w:r w:rsidRPr="00804AFA">
        <w:rPr>
          <w:rFonts w:ascii="Times New Roman" w:hAnsi="Times New Roman"/>
          <w:sz w:val="24"/>
          <w:szCs w:val="24"/>
        </w:rPr>
        <w:t xml:space="preserve">1.2. </w:t>
      </w:r>
      <w:r w:rsidR="001812C3" w:rsidRPr="00804AFA">
        <w:rPr>
          <w:rFonts w:ascii="Times New Roman" w:hAnsi="Times New Roman"/>
          <w:sz w:val="24"/>
          <w:szCs w:val="24"/>
        </w:rPr>
        <w:tab/>
      </w:r>
      <w:r w:rsidRPr="00804AFA">
        <w:rPr>
          <w:rFonts w:ascii="Times New Roman" w:hAnsi="Times New Roman"/>
          <w:sz w:val="24"/>
          <w:szCs w:val="24"/>
        </w:rPr>
        <w:t>Исполнитель гарантирует, что имеет все необходимые права для выполнения обязательств, предусмотренных настоящим Договором</w:t>
      </w:r>
      <w:r w:rsidR="0035145E" w:rsidRPr="00804AFA">
        <w:rPr>
          <w:rFonts w:ascii="Times New Roman" w:hAnsi="Times New Roman"/>
          <w:sz w:val="24"/>
          <w:szCs w:val="24"/>
        </w:rPr>
        <w:t xml:space="preserve"> действующим законодательством Российской Федерации</w:t>
      </w:r>
      <w:r w:rsidR="00544670" w:rsidRPr="00804AFA">
        <w:rPr>
          <w:rFonts w:ascii="Times New Roman" w:hAnsi="Times New Roman"/>
          <w:sz w:val="24"/>
          <w:szCs w:val="24"/>
        </w:rPr>
        <w:t>, в частности (</w:t>
      </w:r>
      <w:r w:rsidR="00352353" w:rsidRPr="00804AFA">
        <w:rPr>
          <w:rFonts w:ascii="Times New Roman" w:hAnsi="Times New Roman"/>
          <w:sz w:val="24"/>
          <w:szCs w:val="24"/>
        </w:rPr>
        <w:t xml:space="preserve">и </w:t>
      </w:r>
      <w:r w:rsidR="00544670" w:rsidRPr="00804AFA">
        <w:rPr>
          <w:rFonts w:ascii="Times New Roman" w:hAnsi="Times New Roman"/>
          <w:sz w:val="24"/>
          <w:szCs w:val="24"/>
        </w:rPr>
        <w:t>не ограничиваясь)</w:t>
      </w:r>
      <w:r w:rsidR="00352353" w:rsidRPr="00804AFA">
        <w:rPr>
          <w:rFonts w:ascii="Times New Roman" w:hAnsi="Times New Roman"/>
          <w:sz w:val="24"/>
          <w:szCs w:val="24"/>
        </w:rPr>
        <w:t xml:space="preserve"> </w:t>
      </w:r>
      <w:r w:rsidR="00544670" w:rsidRPr="00804AFA">
        <w:rPr>
          <w:rFonts w:ascii="Times New Roman" w:hAnsi="Times New Roman"/>
          <w:sz w:val="24"/>
          <w:szCs w:val="24"/>
        </w:rPr>
        <w:t xml:space="preserve">гарантирует </w:t>
      </w:r>
      <w:r w:rsidR="00352353" w:rsidRPr="00804AFA">
        <w:rPr>
          <w:rFonts w:ascii="Times New Roman" w:hAnsi="Times New Roman"/>
          <w:sz w:val="24"/>
          <w:szCs w:val="24"/>
        </w:rPr>
        <w:t>наличие</w:t>
      </w:r>
      <w:r w:rsidR="001548EE" w:rsidRPr="00804AFA">
        <w:rPr>
          <w:rFonts w:ascii="Times New Roman" w:hAnsi="Times New Roman"/>
          <w:sz w:val="24"/>
          <w:szCs w:val="24"/>
        </w:rPr>
        <w:t xml:space="preserve"> </w:t>
      </w:r>
      <w:r w:rsidR="00352353" w:rsidRPr="00804AFA">
        <w:rPr>
          <w:rFonts w:ascii="Times New Roman" w:hAnsi="Times New Roman"/>
          <w:sz w:val="24"/>
          <w:szCs w:val="24"/>
        </w:rPr>
        <w:t xml:space="preserve">действующей </w:t>
      </w:r>
      <w:r w:rsidR="0068145A" w:rsidRPr="00804AFA">
        <w:rPr>
          <w:rFonts w:ascii="Times New Roman" w:hAnsi="Times New Roman"/>
          <w:sz w:val="24"/>
          <w:szCs w:val="24"/>
        </w:rPr>
        <w:t>у него (в случае привлечения соисполнителей</w:t>
      </w:r>
      <w:r w:rsidR="00516347" w:rsidRPr="00804AFA">
        <w:rPr>
          <w:rFonts w:ascii="Times New Roman" w:hAnsi="Times New Roman"/>
          <w:sz w:val="24"/>
          <w:szCs w:val="24"/>
        </w:rPr>
        <w:t xml:space="preserve"> </w:t>
      </w:r>
      <w:r w:rsidR="0068145A" w:rsidRPr="00804AFA">
        <w:rPr>
          <w:rFonts w:ascii="Times New Roman" w:hAnsi="Times New Roman"/>
          <w:sz w:val="24"/>
          <w:szCs w:val="24"/>
        </w:rPr>
        <w:t>-</w:t>
      </w:r>
      <w:r w:rsidR="0035145E" w:rsidRPr="00804AFA">
        <w:rPr>
          <w:rFonts w:ascii="Times New Roman" w:hAnsi="Times New Roman"/>
          <w:sz w:val="24"/>
          <w:szCs w:val="24"/>
        </w:rPr>
        <w:t xml:space="preserve">  </w:t>
      </w:r>
      <w:r w:rsidR="0068145A" w:rsidRPr="00804AFA">
        <w:rPr>
          <w:rFonts w:ascii="Times New Roman" w:hAnsi="Times New Roman"/>
          <w:sz w:val="24"/>
          <w:szCs w:val="24"/>
        </w:rPr>
        <w:t xml:space="preserve">у соисполнителей) </w:t>
      </w:r>
      <w:r w:rsidR="001548EE" w:rsidRPr="00804AFA">
        <w:rPr>
          <w:rFonts w:ascii="Times New Roman" w:hAnsi="Times New Roman"/>
          <w:sz w:val="24"/>
          <w:szCs w:val="24"/>
        </w:rPr>
        <w:t>лицензии на осуществление деятельности по техническому обслуживанию и ремонту средств обеспечения пожарной бе</w:t>
      </w:r>
      <w:r w:rsidR="00761777" w:rsidRPr="00804AFA">
        <w:rPr>
          <w:rFonts w:ascii="Times New Roman" w:hAnsi="Times New Roman"/>
          <w:sz w:val="24"/>
          <w:szCs w:val="24"/>
        </w:rPr>
        <w:t xml:space="preserve">зопасности зданий и сооружений </w:t>
      </w:r>
      <w:r w:rsidR="001548EE" w:rsidRPr="00804AFA">
        <w:rPr>
          <w:rFonts w:ascii="Times New Roman" w:hAnsi="Times New Roman"/>
          <w:sz w:val="24"/>
          <w:szCs w:val="24"/>
        </w:rPr>
        <w:t xml:space="preserve">в соответствии с </w:t>
      </w:r>
      <w:hyperlink r:id="rId23" w:history="1">
        <w:r w:rsidR="001548EE" w:rsidRPr="00804AFA">
          <w:rPr>
            <w:rStyle w:val="afffffd"/>
            <w:rFonts w:ascii="Times New Roman" w:hAnsi="Times New Roman"/>
            <w:b w:val="0"/>
            <w:color w:val="auto"/>
            <w:sz w:val="24"/>
            <w:szCs w:val="24"/>
          </w:rPr>
          <w:t>п. 15 ч. 1 ст. 12</w:t>
        </w:r>
      </w:hyperlink>
      <w:r w:rsidR="001548EE" w:rsidRPr="00804AFA">
        <w:rPr>
          <w:rFonts w:ascii="Times New Roman" w:hAnsi="Times New Roman"/>
          <w:sz w:val="24"/>
          <w:szCs w:val="24"/>
        </w:rPr>
        <w:t xml:space="preserve"> Фед</w:t>
      </w:r>
      <w:r w:rsidR="00761777" w:rsidRPr="00804AFA">
        <w:rPr>
          <w:rFonts w:ascii="Times New Roman" w:hAnsi="Times New Roman"/>
          <w:sz w:val="24"/>
          <w:szCs w:val="24"/>
        </w:rPr>
        <w:t>ерального закона от 04.05.2011 №</w:t>
      </w:r>
      <w:r w:rsidR="001548EE" w:rsidRPr="00804AFA">
        <w:rPr>
          <w:rFonts w:ascii="Times New Roman" w:hAnsi="Times New Roman"/>
          <w:sz w:val="24"/>
          <w:szCs w:val="24"/>
        </w:rPr>
        <w:t xml:space="preserve"> 99-ФЗ </w:t>
      </w:r>
      <w:r w:rsidR="00761777" w:rsidRPr="00804AFA">
        <w:rPr>
          <w:rFonts w:ascii="Times New Roman" w:hAnsi="Times New Roman"/>
          <w:sz w:val="24"/>
          <w:szCs w:val="24"/>
        </w:rPr>
        <w:t>«</w:t>
      </w:r>
      <w:r w:rsidR="001548EE" w:rsidRPr="00804AFA">
        <w:rPr>
          <w:rFonts w:ascii="Times New Roman" w:hAnsi="Times New Roman"/>
          <w:sz w:val="24"/>
          <w:szCs w:val="24"/>
        </w:rPr>
        <w:t>О лицензировани</w:t>
      </w:r>
      <w:r w:rsidR="00761777" w:rsidRPr="00804AFA">
        <w:rPr>
          <w:rFonts w:ascii="Times New Roman" w:hAnsi="Times New Roman"/>
          <w:sz w:val="24"/>
          <w:szCs w:val="24"/>
        </w:rPr>
        <w:t>и отдельных видов деятельности»</w:t>
      </w:r>
      <w:r w:rsidR="009A38F4" w:rsidRPr="00804AFA">
        <w:rPr>
          <w:rFonts w:ascii="Times New Roman" w:hAnsi="Times New Roman"/>
          <w:sz w:val="24"/>
          <w:szCs w:val="24"/>
        </w:rPr>
        <w:t xml:space="preserve"> (далее - лицензии)</w:t>
      </w:r>
      <w:r w:rsidR="00EB4E44" w:rsidRPr="00804AFA">
        <w:rPr>
          <w:rFonts w:ascii="Times New Roman" w:hAnsi="Times New Roman"/>
          <w:sz w:val="24"/>
          <w:szCs w:val="24"/>
        </w:rPr>
        <w:t xml:space="preserve">, </w:t>
      </w:r>
      <w:r w:rsidR="00F67EBA" w:rsidRPr="00804AFA">
        <w:rPr>
          <w:rFonts w:ascii="Times New Roman" w:hAnsi="Times New Roman"/>
          <w:sz w:val="24"/>
          <w:szCs w:val="24"/>
        </w:rPr>
        <w:t xml:space="preserve">копию </w:t>
      </w:r>
      <w:r w:rsidR="00EB4E44" w:rsidRPr="00804AFA">
        <w:rPr>
          <w:rFonts w:ascii="Times New Roman" w:hAnsi="Times New Roman"/>
          <w:sz w:val="24"/>
          <w:szCs w:val="24"/>
        </w:rPr>
        <w:t>котор</w:t>
      </w:r>
      <w:r w:rsidR="00F67EBA" w:rsidRPr="00804AFA">
        <w:rPr>
          <w:rFonts w:ascii="Times New Roman" w:hAnsi="Times New Roman"/>
          <w:sz w:val="24"/>
          <w:szCs w:val="24"/>
        </w:rPr>
        <w:t xml:space="preserve">ой </w:t>
      </w:r>
      <w:r w:rsidR="00EB4E44" w:rsidRPr="00804AFA">
        <w:rPr>
          <w:rFonts w:ascii="Times New Roman" w:hAnsi="Times New Roman"/>
          <w:sz w:val="24"/>
          <w:szCs w:val="24"/>
        </w:rPr>
        <w:t xml:space="preserve">он обязан предоставить </w:t>
      </w:r>
      <w:r w:rsidR="00F67EBA" w:rsidRPr="00804AFA">
        <w:rPr>
          <w:rFonts w:ascii="Times New Roman" w:hAnsi="Times New Roman"/>
          <w:sz w:val="24"/>
          <w:szCs w:val="24"/>
        </w:rPr>
        <w:t xml:space="preserve">Заказчику не позднее 3 (трех) календарных дней </w:t>
      </w:r>
      <w:r w:rsidR="00EB4E44" w:rsidRPr="00804AFA">
        <w:rPr>
          <w:rFonts w:ascii="Times New Roman" w:hAnsi="Times New Roman"/>
          <w:sz w:val="24"/>
          <w:szCs w:val="24"/>
        </w:rPr>
        <w:t>после заключения Договора</w:t>
      </w:r>
      <w:r w:rsidR="00F67EBA" w:rsidRPr="00804AFA">
        <w:rPr>
          <w:rFonts w:ascii="Times New Roman" w:hAnsi="Times New Roman"/>
          <w:sz w:val="24"/>
          <w:szCs w:val="24"/>
        </w:rPr>
        <w:t>.</w:t>
      </w:r>
      <w:r w:rsidR="00EB4E44" w:rsidRPr="00804AFA">
        <w:rPr>
          <w:rFonts w:ascii="Times New Roman" w:hAnsi="Times New Roman"/>
          <w:sz w:val="24"/>
          <w:szCs w:val="24"/>
        </w:rPr>
        <w:t xml:space="preserve"> </w:t>
      </w:r>
    </w:p>
    <w:p w:rsidR="008C189A" w:rsidRPr="00804AFA" w:rsidRDefault="008C189A" w:rsidP="00544670">
      <w:pPr>
        <w:spacing w:after="0"/>
        <w:ind w:firstLine="708"/>
        <w:jc w:val="both"/>
        <w:rPr>
          <w:rFonts w:ascii="Times New Roman" w:hAnsi="Times New Roman"/>
          <w:sz w:val="24"/>
          <w:szCs w:val="24"/>
        </w:rPr>
      </w:pPr>
      <w:r w:rsidRPr="00804AFA">
        <w:rPr>
          <w:rFonts w:ascii="Times New Roman" w:hAnsi="Times New Roman"/>
          <w:sz w:val="24"/>
          <w:szCs w:val="24"/>
        </w:rPr>
        <w:t>1.3.</w:t>
      </w:r>
      <w:r w:rsidRPr="00804AFA">
        <w:rPr>
          <w:rFonts w:ascii="Times New Roman" w:hAnsi="Times New Roman"/>
          <w:sz w:val="24"/>
          <w:szCs w:val="24"/>
        </w:rPr>
        <w:tab/>
        <w:t xml:space="preserve">В случае, если оказание услуг будет осуществляться Исполнителем с привлечением третьих лиц, то </w:t>
      </w:r>
      <w:r w:rsidR="00A711E7" w:rsidRPr="00804AFA">
        <w:rPr>
          <w:rFonts w:ascii="Times New Roman" w:hAnsi="Times New Roman"/>
          <w:sz w:val="24"/>
          <w:szCs w:val="24"/>
        </w:rPr>
        <w:t>после заключения Догов</w:t>
      </w:r>
      <w:r w:rsidR="0048149B" w:rsidRPr="00804AFA">
        <w:rPr>
          <w:rFonts w:ascii="Times New Roman" w:hAnsi="Times New Roman"/>
          <w:sz w:val="24"/>
          <w:szCs w:val="24"/>
        </w:rPr>
        <w:t>ора Исполнитель обязан в течение</w:t>
      </w:r>
      <w:r w:rsidR="00A711E7" w:rsidRPr="00804AFA">
        <w:rPr>
          <w:rFonts w:ascii="Times New Roman" w:hAnsi="Times New Roman"/>
          <w:sz w:val="24"/>
          <w:szCs w:val="24"/>
        </w:rPr>
        <w:t xml:space="preserve"> 3 (трех) календарных дней </w:t>
      </w:r>
      <w:r w:rsidRPr="00804AFA">
        <w:rPr>
          <w:rFonts w:ascii="Times New Roman" w:hAnsi="Times New Roman"/>
          <w:sz w:val="24"/>
          <w:szCs w:val="24"/>
        </w:rPr>
        <w:t>предостав</w:t>
      </w:r>
      <w:r w:rsidR="0048149B" w:rsidRPr="00804AFA">
        <w:rPr>
          <w:rFonts w:ascii="Times New Roman" w:hAnsi="Times New Roman"/>
          <w:sz w:val="24"/>
          <w:szCs w:val="24"/>
        </w:rPr>
        <w:t>ить</w:t>
      </w:r>
      <w:r w:rsidRPr="00804AFA">
        <w:rPr>
          <w:rFonts w:ascii="Times New Roman" w:hAnsi="Times New Roman"/>
          <w:sz w:val="24"/>
          <w:szCs w:val="24"/>
        </w:rPr>
        <w:t xml:space="preserve"> </w:t>
      </w:r>
      <w:r w:rsidR="0048149B" w:rsidRPr="00804AFA">
        <w:rPr>
          <w:rFonts w:ascii="Times New Roman" w:hAnsi="Times New Roman"/>
          <w:sz w:val="24"/>
          <w:szCs w:val="24"/>
        </w:rPr>
        <w:t xml:space="preserve">Заказчику </w:t>
      </w:r>
      <w:r w:rsidR="00B25700" w:rsidRPr="00804AFA">
        <w:rPr>
          <w:rFonts w:ascii="Times New Roman" w:hAnsi="Times New Roman"/>
          <w:sz w:val="24"/>
          <w:szCs w:val="24"/>
        </w:rPr>
        <w:t>копию действующей</w:t>
      </w:r>
      <w:r w:rsidR="009A38F4" w:rsidRPr="00804AFA">
        <w:rPr>
          <w:rFonts w:ascii="Times New Roman" w:hAnsi="Times New Roman"/>
          <w:sz w:val="24"/>
          <w:szCs w:val="24"/>
        </w:rPr>
        <w:t xml:space="preserve"> </w:t>
      </w:r>
      <w:r w:rsidRPr="00804AFA">
        <w:rPr>
          <w:rFonts w:ascii="Times New Roman" w:hAnsi="Times New Roman"/>
          <w:sz w:val="24"/>
          <w:szCs w:val="24"/>
        </w:rPr>
        <w:t>лицензии, выданн</w:t>
      </w:r>
      <w:r w:rsidR="0048149B" w:rsidRPr="00804AFA">
        <w:rPr>
          <w:rFonts w:ascii="Times New Roman" w:hAnsi="Times New Roman"/>
          <w:sz w:val="24"/>
          <w:szCs w:val="24"/>
        </w:rPr>
        <w:t>ой данному третьему лицу, и копию</w:t>
      </w:r>
      <w:r w:rsidRPr="00804AFA">
        <w:rPr>
          <w:rFonts w:ascii="Times New Roman" w:hAnsi="Times New Roman"/>
          <w:sz w:val="24"/>
          <w:szCs w:val="24"/>
        </w:rPr>
        <w:t xml:space="preserve"> Контракта</w:t>
      </w:r>
      <w:r w:rsidR="0048149B" w:rsidRPr="00804AFA">
        <w:rPr>
          <w:rFonts w:ascii="Times New Roman" w:hAnsi="Times New Roman"/>
          <w:sz w:val="24"/>
          <w:szCs w:val="24"/>
        </w:rPr>
        <w:t>/Договора</w:t>
      </w:r>
      <w:r w:rsidRPr="00804AFA">
        <w:rPr>
          <w:rFonts w:ascii="Times New Roman" w:hAnsi="Times New Roman"/>
          <w:sz w:val="24"/>
          <w:szCs w:val="24"/>
        </w:rPr>
        <w:t xml:space="preserve"> на соответствующие услуги, заключенного между </w:t>
      </w:r>
      <w:r w:rsidR="0048149B" w:rsidRPr="00804AFA">
        <w:rPr>
          <w:rFonts w:ascii="Times New Roman" w:hAnsi="Times New Roman"/>
          <w:sz w:val="24"/>
          <w:szCs w:val="24"/>
        </w:rPr>
        <w:t xml:space="preserve">Исполнителем </w:t>
      </w:r>
      <w:r w:rsidRPr="00804AFA">
        <w:rPr>
          <w:rFonts w:ascii="Times New Roman" w:hAnsi="Times New Roman"/>
          <w:sz w:val="24"/>
          <w:szCs w:val="24"/>
        </w:rPr>
        <w:t>и данным третьим лицом)</w:t>
      </w:r>
      <w:r w:rsidR="000C5181" w:rsidRPr="00804AFA">
        <w:rPr>
          <w:rFonts w:ascii="Times New Roman" w:hAnsi="Times New Roman"/>
          <w:sz w:val="24"/>
          <w:szCs w:val="24"/>
        </w:rPr>
        <w:t>.</w:t>
      </w:r>
    </w:p>
    <w:p w:rsidR="000C5181" w:rsidRPr="008C189A" w:rsidRDefault="000C5181" w:rsidP="00544670">
      <w:pPr>
        <w:spacing w:after="0"/>
        <w:ind w:firstLine="708"/>
        <w:jc w:val="both"/>
        <w:rPr>
          <w:rFonts w:ascii="Times New Roman" w:hAnsi="Times New Roman"/>
          <w:sz w:val="24"/>
          <w:szCs w:val="24"/>
        </w:rPr>
      </w:pPr>
      <w:r w:rsidRPr="00804AFA">
        <w:rPr>
          <w:rFonts w:ascii="Times New Roman" w:hAnsi="Times New Roman"/>
          <w:sz w:val="24"/>
          <w:szCs w:val="24"/>
        </w:rPr>
        <w:t>1.4.</w:t>
      </w:r>
      <w:r w:rsidRPr="00804AFA">
        <w:rPr>
          <w:rFonts w:ascii="Times New Roman" w:hAnsi="Times New Roman"/>
          <w:sz w:val="24"/>
          <w:szCs w:val="24"/>
        </w:rPr>
        <w:tab/>
        <w:t xml:space="preserve">Сторонами согласовано, что содержание и условия предмета настоящего Договора </w:t>
      </w:r>
      <w:r w:rsidR="00B7699A" w:rsidRPr="00804AFA">
        <w:rPr>
          <w:rFonts w:ascii="Times New Roman" w:hAnsi="Times New Roman"/>
          <w:sz w:val="24"/>
          <w:szCs w:val="24"/>
        </w:rPr>
        <w:t xml:space="preserve">(раздел 1) </w:t>
      </w:r>
      <w:r w:rsidRPr="00804AFA">
        <w:rPr>
          <w:rFonts w:ascii="Times New Roman" w:hAnsi="Times New Roman"/>
          <w:sz w:val="24"/>
          <w:szCs w:val="24"/>
        </w:rPr>
        <w:t>относятся к существенным условиям</w:t>
      </w:r>
      <w:r w:rsidR="00B7699A" w:rsidRPr="00804AFA">
        <w:rPr>
          <w:rFonts w:ascii="Times New Roman" w:hAnsi="Times New Roman"/>
          <w:sz w:val="24"/>
          <w:szCs w:val="24"/>
        </w:rPr>
        <w:t xml:space="preserve"> в рамках ст.</w:t>
      </w:r>
      <w:r w:rsidR="00B25700" w:rsidRPr="00804AFA">
        <w:rPr>
          <w:rFonts w:ascii="Times New Roman" w:hAnsi="Times New Roman"/>
          <w:sz w:val="24"/>
          <w:szCs w:val="24"/>
        </w:rPr>
        <w:t xml:space="preserve"> </w:t>
      </w:r>
      <w:r w:rsidR="00B7699A" w:rsidRPr="00804AFA">
        <w:rPr>
          <w:rFonts w:ascii="Times New Roman" w:hAnsi="Times New Roman"/>
          <w:sz w:val="24"/>
          <w:szCs w:val="24"/>
        </w:rPr>
        <w:t>432 Гражданского кодекса Российской Федерации.</w:t>
      </w:r>
    </w:p>
    <w:p w:rsidR="003075D1" w:rsidRPr="007A1107" w:rsidRDefault="003075D1" w:rsidP="007A1107">
      <w:pPr>
        <w:keepLines/>
        <w:spacing w:after="0"/>
        <w:rPr>
          <w:rFonts w:ascii="Times New Roman" w:hAnsi="Times New Roman"/>
          <w:caps/>
          <w:sz w:val="24"/>
          <w:szCs w:val="24"/>
        </w:rPr>
      </w:pPr>
    </w:p>
    <w:p w:rsidR="0035145E" w:rsidRDefault="0035145E" w:rsidP="007A1107">
      <w:pPr>
        <w:keepLines/>
        <w:spacing w:after="0"/>
        <w:jc w:val="center"/>
        <w:rPr>
          <w:rFonts w:ascii="Times New Roman" w:hAnsi="Times New Roman"/>
          <w:b/>
          <w:caps/>
          <w:sz w:val="24"/>
          <w:szCs w:val="24"/>
        </w:rPr>
      </w:pPr>
    </w:p>
    <w:p w:rsidR="003075D1" w:rsidRPr="007A1107" w:rsidRDefault="003075D1" w:rsidP="007A1107">
      <w:pPr>
        <w:keepLines/>
        <w:spacing w:after="0"/>
        <w:jc w:val="center"/>
        <w:rPr>
          <w:rFonts w:ascii="Times New Roman" w:hAnsi="Times New Roman"/>
          <w:b/>
          <w:caps/>
          <w:sz w:val="24"/>
          <w:szCs w:val="24"/>
        </w:rPr>
      </w:pPr>
      <w:r w:rsidRPr="007A1107">
        <w:rPr>
          <w:rFonts w:ascii="Times New Roman" w:hAnsi="Times New Roman"/>
          <w:b/>
          <w:caps/>
          <w:sz w:val="24"/>
          <w:szCs w:val="24"/>
        </w:rPr>
        <w:t>2. права и Обязанности сторон</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 xml:space="preserve">2.1. </w:t>
      </w:r>
      <w:r w:rsidR="001812C3">
        <w:rPr>
          <w:rFonts w:ascii="Times New Roman" w:hAnsi="Times New Roman"/>
          <w:sz w:val="24"/>
          <w:szCs w:val="24"/>
        </w:rPr>
        <w:tab/>
      </w:r>
      <w:r w:rsidRPr="007A1107">
        <w:rPr>
          <w:rFonts w:ascii="Times New Roman" w:hAnsi="Times New Roman"/>
          <w:sz w:val="24"/>
          <w:szCs w:val="24"/>
        </w:rPr>
        <w:t>Заказчик вправе:</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 xml:space="preserve">2.1.1. Требовать </w:t>
      </w:r>
      <w:proofErr w:type="gramStart"/>
      <w:r w:rsidRPr="007A1107">
        <w:rPr>
          <w:rFonts w:ascii="Times New Roman" w:hAnsi="Times New Roman"/>
          <w:sz w:val="24"/>
          <w:szCs w:val="24"/>
        </w:rPr>
        <w:t>от Исполнителя</w:t>
      </w:r>
      <w:proofErr w:type="gramEnd"/>
      <w:r w:rsidRPr="007A1107">
        <w:rPr>
          <w:rFonts w:ascii="Times New Roman" w:hAnsi="Times New Roman"/>
          <w:sz w:val="24"/>
          <w:szCs w:val="24"/>
        </w:rPr>
        <w:t xml:space="preserve">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настоящим Договором.</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2.1.3. Запрашивать у Исполнителя информацию о ходе оказываемых услуг.</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2.1.4. Осуществлять контроль за объемом, качеством и сроками оказания услуг.</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2.1.5. Ссылаться на недостатки услуг, в том числе в части объема и стоимости этих услуг, по результатам проведенных уполномоченными контрольными органами проверок.</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2.2. Заказчик обязан:</w:t>
      </w:r>
    </w:p>
    <w:p w:rsidR="003075D1" w:rsidRPr="00804AFA"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 xml:space="preserve">2.2.1. Своевременно </w:t>
      </w:r>
      <w:r w:rsidRPr="00804AFA">
        <w:rPr>
          <w:rFonts w:ascii="Times New Roman" w:hAnsi="Times New Roman"/>
          <w:sz w:val="24"/>
          <w:szCs w:val="24"/>
        </w:rPr>
        <w:t>принять и оплатить надлежащим образом оказанные услуги в соответствии с настоящим Договором.</w:t>
      </w:r>
    </w:p>
    <w:p w:rsidR="003075D1" w:rsidRPr="00804AFA" w:rsidRDefault="003075D1" w:rsidP="001812C3">
      <w:pPr>
        <w:spacing w:after="0"/>
        <w:ind w:firstLine="708"/>
        <w:jc w:val="both"/>
        <w:rPr>
          <w:rFonts w:ascii="Times New Roman" w:hAnsi="Times New Roman"/>
          <w:sz w:val="24"/>
          <w:szCs w:val="24"/>
        </w:rPr>
      </w:pPr>
      <w:r w:rsidRPr="00804AFA">
        <w:rPr>
          <w:rFonts w:ascii="Times New Roman" w:hAnsi="Times New Roman"/>
          <w:sz w:val="24"/>
          <w:szCs w:val="24"/>
        </w:rPr>
        <w:t>2.3. Исполнитель вправе:</w:t>
      </w:r>
    </w:p>
    <w:p w:rsidR="003075D1" w:rsidRPr="00804AFA" w:rsidRDefault="003075D1" w:rsidP="001812C3">
      <w:pPr>
        <w:spacing w:after="0"/>
        <w:ind w:firstLine="708"/>
        <w:jc w:val="both"/>
        <w:rPr>
          <w:rFonts w:ascii="Times New Roman" w:hAnsi="Times New Roman"/>
          <w:sz w:val="24"/>
          <w:szCs w:val="24"/>
        </w:rPr>
      </w:pPr>
      <w:r w:rsidRPr="00804AFA">
        <w:rPr>
          <w:rFonts w:ascii="Times New Roman" w:hAnsi="Times New Roman"/>
          <w:sz w:val="24"/>
          <w:szCs w:val="24"/>
        </w:rPr>
        <w:t xml:space="preserve">2.3.1. Требовать своевременной оплаты оказанных </w:t>
      </w:r>
      <w:proofErr w:type="gramStart"/>
      <w:r w:rsidRPr="00804AFA">
        <w:rPr>
          <w:rFonts w:ascii="Times New Roman" w:hAnsi="Times New Roman"/>
          <w:sz w:val="24"/>
          <w:szCs w:val="24"/>
        </w:rPr>
        <w:t>услуг  в</w:t>
      </w:r>
      <w:proofErr w:type="gramEnd"/>
      <w:r w:rsidRPr="00804AFA">
        <w:rPr>
          <w:rFonts w:ascii="Times New Roman" w:hAnsi="Times New Roman"/>
          <w:sz w:val="24"/>
          <w:szCs w:val="24"/>
        </w:rPr>
        <w:t xml:space="preserve"> соответствии с разделом 3 настоящего Договора.</w:t>
      </w:r>
    </w:p>
    <w:p w:rsidR="003075D1" w:rsidRPr="00804AFA" w:rsidRDefault="003075D1" w:rsidP="00D50C7D">
      <w:pPr>
        <w:spacing w:after="0"/>
        <w:ind w:firstLine="708"/>
        <w:jc w:val="both"/>
        <w:rPr>
          <w:rFonts w:ascii="Times New Roman" w:hAnsi="Times New Roman"/>
          <w:sz w:val="24"/>
          <w:szCs w:val="24"/>
        </w:rPr>
      </w:pPr>
      <w:r w:rsidRPr="00804AFA">
        <w:rPr>
          <w:rFonts w:ascii="Times New Roman" w:hAnsi="Times New Roman"/>
          <w:sz w:val="24"/>
          <w:szCs w:val="24"/>
        </w:rPr>
        <w:t xml:space="preserve">2.3.2. Привлечь к исполнению своих обязательств </w:t>
      </w:r>
      <w:proofErr w:type="gramStart"/>
      <w:r w:rsidRPr="00804AFA">
        <w:rPr>
          <w:rFonts w:ascii="Times New Roman" w:hAnsi="Times New Roman"/>
          <w:sz w:val="24"/>
          <w:szCs w:val="24"/>
        </w:rPr>
        <w:t>по настоящему</w:t>
      </w:r>
      <w:proofErr w:type="gramEnd"/>
      <w:r w:rsidRPr="00804AFA">
        <w:rPr>
          <w:rFonts w:ascii="Times New Roman" w:hAnsi="Times New Roman"/>
          <w:sz w:val="24"/>
          <w:szCs w:val="24"/>
        </w:rPr>
        <w:t xml:space="preserve"> Договором других лиц – соисполнителей (субподрядчиков), обладающих специальными знаниями, навыками, </w:t>
      </w:r>
      <w:r w:rsidR="00844929" w:rsidRPr="00804AFA">
        <w:rPr>
          <w:rFonts w:ascii="Times New Roman" w:hAnsi="Times New Roman"/>
          <w:sz w:val="24"/>
          <w:szCs w:val="24"/>
        </w:rPr>
        <w:t xml:space="preserve">лицензией, </w:t>
      </w:r>
      <w:r w:rsidRPr="00804AFA">
        <w:rPr>
          <w:rFonts w:ascii="Times New Roman" w:hAnsi="Times New Roman"/>
          <w:sz w:val="24"/>
          <w:szCs w:val="24"/>
        </w:rPr>
        <w:t xml:space="preserve">специальным оборудованием и т.п., по видам (содержанию) услуг, предусмотренных в Технической документации. При этом Исполнитель несет </w:t>
      </w:r>
      <w:r w:rsidR="00844929" w:rsidRPr="00804AFA">
        <w:rPr>
          <w:rFonts w:ascii="Times New Roman" w:hAnsi="Times New Roman"/>
          <w:sz w:val="24"/>
          <w:szCs w:val="24"/>
        </w:rPr>
        <w:t xml:space="preserve">полную </w:t>
      </w:r>
      <w:r w:rsidRPr="00804AFA">
        <w:rPr>
          <w:rFonts w:ascii="Times New Roman" w:hAnsi="Times New Roman"/>
          <w:sz w:val="24"/>
          <w:szCs w:val="24"/>
        </w:rPr>
        <w:t>ответственность перед Заказчиком за неисполнение или ненадлежащее исполнение обязательств соисполнителями (субподрядчиками)</w:t>
      </w:r>
      <w:r w:rsidR="00844929" w:rsidRPr="00804AFA">
        <w:rPr>
          <w:rFonts w:ascii="Times New Roman" w:hAnsi="Times New Roman"/>
          <w:sz w:val="24"/>
          <w:szCs w:val="24"/>
        </w:rPr>
        <w:t>, а также в случае, если указанные соисполнители не соответствуют требованиям, установленные законодательством Российской Федерации</w:t>
      </w:r>
      <w:r w:rsidR="006D0A78" w:rsidRPr="00804AFA">
        <w:rPr>
          <w:rFonts w:ascii="Times New Roman" w:hAnsi="Times New Roman"/>
          <w:sz w:val="24"/>
          <w:szCs w:val="24"/>
        </w:rPr>
        <w:t xml:space="preserve"> и </w:t>
      </w:r>
      <w:r w:rsidR="00622694" w:rsidRPr="00804AFA">
        <w:rPr>
          <w:rFonts w:ascii="Times New Roman" w:hAnsi="Times New Roman"/>
          <w:sz w:val="24"/>
          <w:szCs w:val="24"/>
        </w:rPr>
        <w:t xml:space="preserve">условиями настоящего Договора </w:t>
      </w:r>
      <w:r w:rsidR="006D0A78" w:rsidRPr="00804AFA">
        <w:rPr>
          <w:rFonts w:ascii="Times New Roman" w:hAnsi="Times New Roman"/>
          <w:sz w:val="24"/>
          <w:szCs w:val="24"/>
        </w:rPr>
        <w:t xml:space="preserve">для </w:t>
      </w:r>
      <w:r w:rsidR="00622694" w:rsidRPr="00804AFA">
        <w:rPr>
          <w:rFonts w:ascii="Times New Roman" w:hAnsi="Times New Roman"/>
          <w:sz w:val="24"/>
          <w:szCs w:val="24"/>
        </w:rPr>
        <w:t xml:space="preserve">его исполнения. </w:t>
      </w:r>
      <w:r w:rsidRPr="00804AFA">
        <w:rPr>
          <w:rFonts w:ascii="Times New Roman" w:hAnsi="Times New Roman"/>
          <w:sz w:val="24"/>
          <w:szCs w:val="24"/>
        </w:rPr>
        <w:t xml:space="preserve">Привлечение соисполнителей (субподрядчиков) не влечет изменение цены настоящего Договора и/или объемов услуг по Договору. </w:t>
      </w:r>
    </w:p>
    <w:p w:rsidR="003075D1" w:rsidRPr="00804AFA" w:rsidRDefault="003075D1" w:rsidP="001812C3">
      <w:pPr>
        <w:spacing w:after="0"/>
        <w:ind w:firstLine="708"/>
        <w:jc w:val="both"/>
        <w:rPr>
          <w:rFonts w:ascii="Times New Roman" w:hAnsi="Times New Roman"/>
          <w:sz w:val="24"/>
          <w:szCs w:val="24"/>
        </w:rPr>
      </w:pPr>
      <w:r w:rsidRPr="00804AFA">
        <w:rPr>
          <w:rFonts w:ascii="Times New Roman" w:hAnsi="Times New Roman"/>
          <w:sz w:val="24"/>
          <w:szCs w:val="24"/>
        </w:rPr>
        <w:t>2.3.3. Письменно запрашивать у Заказчика разъяснения и уточнения относительно оказания услуг в рамках настоящего Договора.</w:t>
      </w:r>
    </w:p>
    <w:p w:rsidR="003075D1" w:rsidRPr="00804AFA" w:rsidRDefault="003075D1" w:rsidP="001812C3">
      <w:pPr>
        <w:spacing w:after="0"/>
        <w:ind w:firstLine="708"/>
        <w:jc w:val="both"/>
        <w:rPr>
          <w:rFonts w:ascii="Times New Roman" w:hAnsi="Times New Roman"/>
          <w:sz w:val="24"/>
          <w:szCs w:val="24"/>
        </w:rPr>
      </w:pPr>
      <w:r w:rsidRPr="00804AFA">
        <w:rPr>
          <w:rFonts w:ascii="Times New Roman" w:hAnsi="Times New Roman"/>
          <w:sz w:val="24"/>
          <w:szCs w:val="24"/>
        </w:rPr>
        <w:t>2.4. Исполнитель обязан:</w:t>
      </w:r>
    </w:p>
    <w:p w:rsidR="003075D1" w:rsidRPr="00804AFA" w:rsidRDefault="003075D1" w:rsidP="001812C3">
      <w:pPr>
        <w:spacing w:after="0"/>
        <w:ind w:firstLine="708"/>
        <w:jc w:val="both"/>
        <w:rPr>
          <w:rFonts w:ascii="Times New Roman" w:hAnsi="Times New Roman"/>
          <w:sz w:val="24"/>
          <w:szCs w:val="24"/>
        </w:rPr>
      </w:pPr>
      <w:r w:rsidRPr="00804AFA">
        <w:rPr>
          <w:rFonts w:ascii="Times New Roman" w:hAnsi="Times New Roman"/>
          <w:sz w:val="24"/>
          <w:szCs w:val="24"/>
        </w:rPr>
        <w:t xml:space="preserve">2.4.1. Своевременно и надлежащим образом оказать услуги в соответствии </w:t>
      </w:r>
      <w:proofErr w:type="gramStart"/>
      <w:r w:rsidRPr="00804AFA">
        <w:rPr>
          <w:rFonts w:ascii="Times New Roman" w:hAnsi="Times New Roman"/>
          <w:sz w:val="24"/>
          <w:szCs w:val="24"/>
        </w:rPr>
        <w:t>с  соответствии</w:t>
      </w:r>
      <w:proofErr w:type="gramEnd"/>
      <w:r w:rsidRPr="00804AFA">
        <w:rPr>
          <w:rFonts w:ascii="Times New Roman" w:hAnsi="Times New Roman"/>
          <w:sz w:val="24"/>
          <w:szCs w:val="24"/>
        </w:rPr>
        <w:t xml:space="preserve"> с требованиями законод</w:t>
      </w:r>
      <w:r w:rsidR="00D50C7D" w:rsidRPr="00804AFA">
        <w:rPr>
          <w:rFonts w:ascii="Times New Roman" w:hAnsi="Times New Roman"/>
          <w:sz w:val="24"/>
          <w:szCs w:val="24"/>
        </w:rPr>
        <w:t xml:space="preserve">ательства Российской Федерации </w:t>
      </w:r>
      <w:r w:rsidRPr="00804AFA">
        <w:rPr>
          <w:rFonts w:ascii="Times New Roman" w:hAnsi="Times New Roman"/>
          <w:sz w:val="24"/>
          <w:szCs w:val="24"/>
        </w:rPr>
        <w:t>и условиями настоящего Договора, а также представить Заказчику отчетную документацию по итогам исполнения настоящего Договора.</w:t>
      </w:r>
    </w:p>
    <w:p w:rsidR="003075D1" w:rsidRPr="007A1107" w:rsidRDefault="003075D1" w:rsidP="001812C3">
      <w:pPr>
        <w:spacing w:after="0"/>
        <w:ind w:firstLine="708"/>
        <w:jc w:val="both"/>
        <w:rPr>
          <w:rFonts w:ascii="Times New Roman" w:hAnsi="Times New Roman"/>
          <w:sz w:val="24"/>
          <w:szCs w:val="24"/>
        </w:rPr>
      </w:pPr>
      <w:r w:rsidRPr="00804AFA">
        <w:rPr>
          <w:rFonts w:ascii="Times New Roman" w:hAnsi="Times New Roman"/>
          <w:sz w:val="24"/>
          <w:szCs w:val="24"/>
        </w:rPr>
        <w:t>2.4.2.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w:t>
      </w:r>
      <w:r w:rsidRPr="007A1107">
        <w:rPr>
          <w:rFonts w:ascii="Times New Roman" w:hAnsi="Times New Roman"/>
          <w:sz w:val="24"/>
          <w:szCs w:val="24"/>
        </w:rPr>
        <w:t xml:space="preserve"> т.п.), установленным действующим законодательством Российской Федерации.</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2.4.3. Обеспечить устранение недостатков и дефектов, выявленных при сдаче-приемке услуг.</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 xml:space="preserve">2.4.4. Представить Заказчику сведения об изменении своего фактического местонахождения в срок не позднее 5 рабочих дней со дня соответствующего изменения. В случае непредставления в установленный срок уведомления об изменении адреса </w:t>
      </w:r>
      <w:r w:rsidRPr="007A1107">
        <w:rPr>
          <w:rFonts w:ascii="Times New Roman" w:hAnsi="Times New Roman"/>
          <w:sz w:val="24"/>
          <w:szCs w:val="24"/>
        </w:rPr>
        <w:lastRenderedPageBreak/>
        <w:t>фактическим местонахождением Исполнителя будет считаться адрес, указанный в настоящем Договоре.</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2.4.5. В течение 5 рабочих дней с момента заключения договора с соисполнителем Исполнитель обязан предоставить Заказчику информацию о всех соисполнителях, заключивших договор или договоры с Исполнителем.</w:t>
      </w:r>
    </w:p>
    <w:p w:rsidR="003075D1" w:rsidRPr="007A1107" w:rsidRDefault="003075D1" w:rsidP="001812C3">
      <w:pPr>
        <w:spacing w:after="0"/>
        <w:ind w:firstLine="708"/>
        <w:jc w:val="both"/>
        <w:rPr>
          <w:rFonts w:ascii="Times New Roman" w:hAnsi="Times New Roman"/>
          <w:i/>
          <w:sz w:val="24"/>
          <w:szCs w:val="24"/>
        </w:rPr>
      </w:pPr>
      <w:r w:rsidRPr="007A1107">
        <w:rPr>
          <w:rFonts w:ascii="Times New Roman" w:hAnsi="Times New Roman"/>
          <w:sz w:val="24"/>
          <w:szCs w:val="24"/>
        </w:rPr>
        <w:t>2.4.6. Обеспечить соблюдение миграционного законодательства Российской Федерации при исполнении условий настоящего Договора, при этом Исполнитель несёт в полной мере всю ответственность за несоблюдение миграционного законодательства.</w:t>
      </w:r>
    </w:p>
    <w:p w:rsidR="003075D1" w:rsidRPr="007A1107" w:rsidRDefault="001812C3" w:rsidP="001812C3">
      <w:pPr>
        <w:pBdr>
          <w:top w:val="none" w:sz="0" w:space="0" w:color="000000"/>
          <w:left w:val="none" w:sz="0" w:space="0" w:color="000000"/>
          <w:bottom w:val="none" w:sz="0" w:space="0" w:color="000000"/>
          <w:right w:val="none" w:sz="0" w:space="0" w:color="000000"/>
        </w:pBdr>
        <w:tabs>
          <w:tab w:val="left" w:pos="-993"/>
        </w:tabs>
        <w:spacing w:after="0"/>
        <w:jc w:val="both"/>
        <w:rPr>
          <w:rFonts w:ascii="Times New Roman" w:hAnsi="Times New Roman"/>
          <w:sz w:val="24"/>
          <w:szCs w:val="24"/>
        </w:rPr>
      </w:pPr>
      <w:r>
        <w:rPr>
          <w:rFonts w:ascii="Times New Roman" w:hAnsi="Times New Roman"/>
          <w:sz w:val="24"/>
          <w:szCs w:val="24"/>
        </w:rPr>
        <w:tab/>
      </w:r>
      <w:r w:rsidR="003075D1" w:rsidRPr="007A1107">
        <w:rPr>
          <w:rFonts w:ascii="Times New Roman" w:hAnsi="Times New Roman"/>
          <w:sz w:val="24"/>
          <w:szCs w:val="24"/>
        </w:rPr>
        <w:t>2.4.7. Исполнять иные обязательства, предусмотренные действующим законодательством и настоящим Договором.</w:t>
      </w:r>
    </w:p>
    <w:p w:rsidR="001812C3" w:rsidRDefault="001812C3" w:rsidP="007A1107">
      <w:pPr>
        <w:shd w:val="clear" w:color="auto" w:fill="FFFFFF"/>
        <w:autoSpaceDE w:val="0"/>
        <w:spacing w:after="0"/>
        <w:jc w:val="center"/>
        <w:rPr>
          <w:rFonts w:ascii="Times New Roman" w:hAnsi="Times New Roman"/>
          <w:b/>
          <w:bCs/>
          <w:color w:val="000000"/>
          <w:sz w:val="24"/>
          <w:szCs w:val="24"/>
        </w:rPr>
      </w:pPr>
    </w:p>
    <w:p w:rsidR="003075D1" w:rsidRPr="001812C3" w:rsidRDefault="003075D1" w:rsidP="001827CF">
      <w:pPr>
        <w:pStyle w:val="af2"/>
        <w:numPr>
          <w:ilvl w:val="0"/>
          <w:numId w:val="29"/>
        </w:numPr>
        <w:shd w:val="clear" w:color="auto" w:fill="FFFFFF"/>
        <w:autoSpaceDE w:val="0"/>
        <w:spacing w:after="0"/>
        <w:jc w:val="center"/>
        <w:rPr>
          <w:rFonts w:ascii="Times New Roman" w:hAnsi="Times New Roman"/>
          <w:b/>
          <w:bCs/>
          <w:color w:val="000000"/>
          <w:sz w:val="24"/>
          <w:szCs w:val="24"/>
        </w:rPr>
      </w:pPr>
      <w:r w:rsidRPr="001812C3">
        <w:rPr>
          <w:rFonts w:ascii="Times New Roman" w:hAnsi="Times New Roman"/>
          <w:b/>
          <w:bCs/>
          <w:color w:val="000000"/>
          <w:sz w:val="24"/>
          <w:szCs w:val="24"/>
        </w:rPr>
        <w:t>ЦЕНА ДОГОВОРА И ПОРЯДОК ОПЛАТЫ</w:t>
      </w:r>
    </w:p>
    <w:p w:rsidR="003075D1" w:rsidRPr="007A1107" w:rsidRDefault="003075D1" w:rsidP="001812C3">
      <w:pPr>
        <w:spacing w:after="0" w:line="34" w:lineRule="atLeast"/>
        <w:jc w:val="both"/>
        <w:rPr>
          <w:rFonts w:ascii="Times New Roman" w:hAnsi="Times New Roman"/>
          <w:spacing w:val="1"/>
          <w:sz w:val="24"/>
          <w:szCs w:val="24"/>
        </w:rPr>
      </w:pPr>
      <w:r w:rsidRPr="007A1107">
        <w:rPr>
          <w:rFonts w:ascii="Times New Roman" w:hAnsi="Times New Roman"/>
          <w:color w:val="000000"/>
          <w:sz w:val="24"/>
          <w:szCs w:val="24"/>
        </w:rPr>
        <w:tab/>
      </w:r>
      <w:r w:rsidRPr="007A1107">
        <w:rPr>
          <w:rFonts w:ascii="Times New Roman" w:hAnsi="Times New Roman"/>
          <w:sz w:val="24"/>
          <w:szCs w:val="24"/>
        </w:rPr>
        <w:t xml:space="preserve">3.1. Цена настоящего Договора составляет </w:t>
      </w:r>
      <w:r w:rsidRPr="007A1107">
        <w:rPr>
          <w:rFonts w:ascii="Times New Roman" w:hAnsi="Times New Roman"/>
          <w:b/>
          <w:sz w:val="24"/>
          <w:szCs w:val="24"/>
        </w:rPr>
        <w:t xml:space="preserve">__________ </w:t>
      </w:r>
      <w:r w:rsidRPr="007A1107">
        <w:rPr>
          <w:rFonts w:ascii="Times New Roman" w:hAnsi="Times New Roman"/>
          <w:sz w:val="24"/>
          <w:szCs w:val="24"/>
        </w:rPr>
        <w:t>(Сумма прописью), в том числе НДС 18% - _______ рублей</w:t>
      </w:r>
      <w:proofErr w:type="gramStart"/>
      <w:r w:rsidRPr="007A1107">
        <w:rPr>
          <w:rFonts w:ascii="Times New Roman" w:hAnsi="Times New Roman"/>
          <w:sz w:val="24"/>
          <w:szCs w:val="24"/>
        </w:rPr>
        <w:t>/(</w:t>
      </w:r>
      <w:proofErr w:type="gramEnd"/>
      <w:r w:rsidRPr="007A1107">
        <w:rPr>
          <w:rFonts w:ascii="Times New Roman" w:hAnsi="Times New Roman"/>
          <w:sz w:val="24"/>
          <w:szCs w:val="24"/>
        </w:rPr>
        <w:t>Сумма прописью)</w:t>
      </w:r>
      <w:r w:rsidRPr="007A1107">
        <w:rPr>
          <w:rFonts w:ascii="Times New Roman" w:hAnsi="Times New Roman"/>
          <w:spacing w:val="1"/>
          <w:sz w:val="24"/>
          <w:szCs w:val="24"/>
        </w:rPr>
        <w:t>/</w:t>
      </w:r>
      <w:r w:rsidRPr="007A1107">
        <w:rPr>
          <w:rFonts w:ascii="Times New Roman" w:hAnsi="Times New Roman"/>
          <w:sz w:val="24"/>
          <w:szCs w:val="24"/>
        </w:rPr>
        <w:t xml:space="preserve">без НДС. </w:t>
      </w:r>
    </w:p>
    <w:p w:rsidR="003075D1" w:rsidRPr="007A1107" w:rsidRDefault="003075D1" w:rsidP="008277C4">
      <w:pPr>
        <w:spacing w:after="0"/>
        <w:jc w:val="both"/>
        <w:rPr>
          <w:rFonts w:ascii="Times New Roman" w:hAnsi="Times New Roman"/>
          <w:sz w:val="24"/>
          <w:szCs w:val="24"/>
        </w:rPr>
      </w:pPr>
      <w:r w:rsidRPr="007A1107">
        <w:rPr>
          <w:rFonts w:ascii="Times New Roman" w:hAnsi="Times New Roman"/>
          <w:spacing w:val="1"/>
          <w:sz w:val="24"/>
          <w:szCs w:val="24"/>
        </w:rPr>
        <w:tab/>
        <w:t>3.2.</w:t>
      </w:r>
      <w:r w:rsidRPr="007A1107">
        <w:rPr>
          <w:rFonts w:ascii="Times New Roman" w:hAnsi="Times New Roman"/>
          <w:spacing w:val="-4"/>
          <w:sz w:val="24"/>
          <w:szCs w:val="24"/>
        </w:rPr>
        <w:t xml:space="preserve"> </w:t>
      </w:r>
      <w:r w:rsidRPr="007A1107">
        <w:rPr>
          <w:rFonts w:ascii="Times New Roman" w:hAnsi="Times New Roman"/>
          <w:sz w:val="24"/>
          <w:szCs w:val="24"/>
        </w:rPr>
        <w:t xml:space="preserve">Оплата по настоящему Договору осуществляется Заказчиком по безналичному расчету в рублях, путем перечисления денежных средств на расчетный счет Исполнителя, указанный в разделе </w:t>
      </w:r>
      <w:r w:rsidR="00C637ED">
        <w:rPr>
          <w:rFonts w:ascii="Times New Roman" w:hAnsi="Times New Roman"/>
          <w:sz w:val="24"/>
          <w:szCs w:val="24"/>
        </w:rPr>
        <w:t>12</w:t>
      </w:r>
      <w:r w:rsidRPr="007A1107">
        <w:rPr>
          <w:rFonts w:ascii="Times New Roman" w:hAnsi="Times New Roman"/>
          <w:sz w:val="24"/>
          <w:szCs w:val="24"/>
        </w:rPr>
        <w:t xml:space="preserve"> Договора.</w:t>
      </w:r>
    </w:p>
    <w:p w:rsidR="003075D1" w:rsidRPr="007A1107" w:rsidRDefault="008277C4" w:rsidP="008277C4">
      <w:pPr>
        <w:pStyle w:val="WW-2"/>
        <w:tabs>
          <w:tab w:val="left" w:pos="600"/>
        </w:tabs>
        <w:spacing w:line="276" w:lineRule="auto"/>
        <w:ind w:left="0"/>
        <w:rPr>
          <w:rFonts w:ascii="Times New Roman" w:hAnsi="Times New Roman" w:cs="Times New Roman"/>
          <w:sz w:val="24"/>
        </w:rPr>
      </w:pPr>
      <w:r>
        <w:rPr>
          <w:rFonts w:ascii="Times New Roman" w:hAnsi="Times New Roman" w:cs="Times New Roman"/>
          <w:sz w:val="24"/>
        </w:rPr>
        <w:tab/>
      </w:r>
      <w:r w:rsidR="003075D1" w:rsidRPr="007A1107">
        <w:rPr>
          <w:rFonts w:ascii="Times New Roman" w:hAnsi="Times New Roman" w:cs="Times New Roman"/>
          <w:sz w:val="24"/>
        </w:rPr>
        <w:t xml:space="preserve">Оплата Услуг осуществляется Заказчиком </w:t>
      </w:r>
      <w:r w:rsidR="003A2563">
        <w:rPr>
          <w:rFonts w:ascii="Times New Roman" w:hAnsi="Times New Roman" w:cs="Times New Roman"/>
          <w:sz w:val="24"/>
        </w:rPr>
        <w:t xml:space="preserve">ежемесячно, </w:t>
      </w:r>
      <w:r w:rsidR="003075D1" w:rsidRPr="007A1107">
        <w:rPr>
          <w:rFonts w:ascii="Times New Roman" w:hAnsi="Times New Roman" w:cs="Times New Roman"/>
          <w:sz w:val="24"/>
        </w:rPr>
        <w:t>по факту оказания услуг не позднее 15 (пятнадцати) рабочих дней с момента подписания Сторонами Акта оказанных услуг (при отсутствии замечаний со стороны Заказчика) или после подписания Сторонами Акта устранения замечаний (при их наличии) и предоставления Исполнителем финансово-отчетных документов, оформленных в соответствии с требованиями законодательства Российской Федерации.</w:t>
      </w:r>
    </w:p>
    <w:p w:rsidR="003075D1" w:rsidRPr="00804AFA" w:rsidRDefault="001812C3" w:rsidP="008277C4">
      <w:pPr>
        <w:pStyle w:val="WW-2"/>
        <w:tabs>
          <w:tab w:val="left" w:pos="600"/>
        </w:tabs>
        <w:spacing w:line="276" w:lineRule="auto"/>
        <w:ind w:left="0"/>
        <w:rPr>
          <w:rFonts w:ascii="Times New Roman" w:hAnsi="Times New Roman" w:cs="Times New Roman"/>
          <w:sz w:val="24"/>
        </w:rPr>
      </w:pPr>
      <w:r>
        <w:rPr>
          <w:rFonts w:ascii="Times New Roman" w:hAnsi="Times New Roman" w:cs="Times New Roman"/>
          <w:sz w:val="24"/>
        </w:rPr>
        <w:tab/>
      </w:r>
      <w:r w:rsidR="003075D1" w:rsidRPr="00804AFA">
        <w:rPr>
          <w:rFonts w:ascii="Times New Roman" w:hAnsi="Times New Roman" w:cs="Times New Roman"/>
          <w:sz w:val="24"/>
        </w:rPr>
        <w:t>Расчеты осуществляются при отсутствии замечаний по объему и качеству оказанных Исполнителем услуг, в том числе замечаний к содержанию и оформлению сопроводительных/отчетных документов.</w:t>
      </w:r>
    </w:p>
    <w:p w:rsidR="003075D1" w:rsidRPr="00804AFA" w:rsidRDefault="001812C3" w:rsidP="008277C4">
      <w:pPr>
        <w:pStyle w:val="WW-2"/>
        <w:tabs>
          <w:tab w:val="left" w:pos="600"/>
        </w:tabs>
        <w:spacing w:line="276" w:lineRule="auto"/>
        <w:ind w:left="0"/>
        <w:rPr>
          <w:rFonts w:ascii="Times New Roman" w:hAnsi="Times New Roman" w:cs="Times New Roman"/>
          <w:sz w:val="24"/>
        </w:rPr>
      </w:pPr>
      <w:r w:rsidRPr="00804AFA">
        <w:rPr>
          <w:rFonts w:ascii="Times New Roman" w:hAnsi="Times New Roman" w:cs="Times New Roman"/>
          <w:sz w:val="24"/>
        </w:rPr>
        <w:tab/>
      </w:r>
      <w:r w:rsidR="003075D1" w:rsidRPr="00804AFA">
        <w:rPr>
          <w:rFonts w:ascii="Times New Roman" w:hAnsi="Times New Roman" w:cs="Times New Roman"/>
          <w:sz w:val="24"/>
        </w:rPr>
        <w:t>В случае оказания Услуг за неполный месяц, размер оплаты за такой месяц рассчитывается пропорционально количеству дней оказания Услуг.</w:t>
      </w:r>
    </w:p>
    <w:p w:rsidR="003075D1" w:rsidRPr="00804AFA" w:rsidRDefault="003075D1" w:rsidP="008277C4">
      <w:pPr>
        <w:spacing w:after="0"/>
        <w:ind w:firstLine="708"/>
        <w:jc w:val="both"/>
        <w:rPr>
          <w:rFonts w:ascii="Times New Roman" w:hAnsi="Times New Roman"/>
          <w:b/>
          <w:spacing w:val="-4"/>
          <w:sz w:val="24"/>
          <w:szCs w:val="24"/>
        </w:rPr>
      </w:pPr>
      <w:r w:rsidRPr="00804AFA">
        <w:rPr>
          <w:rFonts w:ascii="Times New Roman" w:hAnsi="Times New Roman"/>
          <w:spacing w:val="-4"/>
          <w:sz w:val="24"/>
          <w:szCs w:val="24"/>
        </w:rPr>
        <w:t xml:space="preserve">3.3. </w:t>
      </w:r>
      <w:r w:rsidRPr="00804AFA">
        <w:rPr>
          <w:rFonts w:ascii="Times New Roman" w:hAnsi="Times New Roman"/>
          <w:sz w:val="24"/>
          <w:szCs w:val="24"/>
        </w:rPr>
        <w:t>В стоимость Услуг включены все расходы, связанные с выполнением всего комплекса услуг, в том числе транспортные расходы, стоимость используемых ма</w:t>
      </w:r>
      <w:r w:rsidR="001862E1" w:rsidRPr="00804AFA">
        <w:rPr>
          <w:rFonts w:ascii="Times New Roman" w:hAnsi="Times New Roman"/>
          <w:sz w:val="24"/>
          <w:szCs w:val="24"/>
        </w:rPr>
        <w:t>териалов и оборудования</w:t>
      </w:r>
      <w:r w:rsidR="00E040C1" w:rsidRPr="00804AFA">
        <w:rPr>
          <w:rFonts w:ascii="Times New Roman" w:hAnsi="Times New Roman"/>
          <w:sz w:val="24"/>
          <w:szCs w:val="24"/>
        </w:rPr>
        <w:t xml:space="preserve"> </w:t>
      </w:r>
      <w:r w:rsidR="001862E1" w:rsidRPr="00804AFA">
        <w:rPr>
          <w:rFonts w:ascii="Times New Roman" w:hAnsi="Times New Roman"/>
          <w:sz w:val="24"/>
          <w:szCs w:val="24"/>
        </w:rPr>
        <w:t>(в том числе в случае замены расходных материалов</w:t>
      </w:r>
      <w:r w:rsidR="00E040C1" w:rsidRPr="00804AFA">
        <w:t xml:space="preserve">, </w:t>
      </w:r>
      <w:r w:rsidR="00E040C1" w:rsidRPr="00804AFA">
        <w:rPr>
          <w:rFonts w:ascii="Times New Roman" w:hAnsi="Times New Roman"/>
          <w:sz w:val="24"/>
          <w:szCs w:val="24"/>
        </w:rPr>
        <w:t xml:space="preserve">стоимость датчиков </w:t>
      </w:r>
      <w:r w:rsidR="00C109E4" w:rsidRPr="00804AFA">
        <w:rPr>
          <w:rFonts w:ascii="Times New Roman" w:eastAsia="Times New Roman" w:hAnsi="Times New Roman"/>
          <w:sz w:val="24"/>
          <w:szCs w:val="24"/>
          <w:lang w:eastAsia="ru-RU"/>
        </w:rPr>
        <w:t>автоматической системы пожарной сигнализации и оповещения</w:t>
      </w:r>
      <w:r w:rsidR="00E040C1" w:rsidRPr="00804AFA">
        <w:rPr>
          <w:rFonts w:ascii="Times New Roman" w:hAnsi="Times New Roman"/>
          <w:sz w:val="24"/>
          <w:szCs w:val="24"/>
        </w:rPr>
        <w:t xml:space="preserve"> и их монтаж (с учетом транспортных расходов на их доставку</w:t>
      </w:r>
      <w:r w:rsidR="001862E1" w:rsidRPr="00804AFA">
        <w:rPr>
          <w:rFonts w:ascii="Times New Roman" w:hAnsi="Times New Roman"/>
          <w:sz w:val="24"/>
          <w:szCs w:val="24"/>
        </w:rPr>
        <w:t xml:space="preserve">) </w:t>
      </w:r>
      <w:r w:rsidRPr="00804AFA">
        <w:rPr>
          <w:rFonts w:ascii="Times New Roman" w:hAnsi="Times New Roman"/>
          <w:sz w:val="24"/>
          <w:szCs w:val="24"/>
        </w:rPr>
        <w:t>а также расходы на гарантийное обслуживание, страхование, уплату налогов, сборов и других обязательных платежей.</w:t>
      </w:r>
    </w:p>
    <w:p w:rsidR="003075D1" w:rsidRPr="00804AFA" w:rsidRDefault="003075D1" w:rsidP="008277C4">
      <w:pPr>
        <w:shd w:val="clear" w:color="auto" w:fill="FFFFFF"/>
        <w:autoSpaceDE w:val="0"/>
        <w:spacing w:after="0"/>
        <w:ind w:firstLine="708"/>
        <w:jc w:val="both"/>
        <w:rPr>
          <w:rFonts w:ascii="Times New Roman" w:hAnsi="Times New Roman"/>
          <w:spacing w:val="-4"/>
          <w:sz w:val="24"/>
          <w:szCs w:val="24"/>
        </w:rPr>
      </w:pPr>
      <w:r w:rsidRPr="00804AFA">
        <w:rPr>
          <w:rFonts w:ascii="Times New Roman" w:hAnsi="Times New Roman"/>
          <w:spacing w:val="-4"/>
          <w:sz w:val="24"/>
          <w:szCs w:val="24"/>
        </w:rPr>
        <w:t>3.4. Датой оплаты оказанных Услуг считается дата отметки банка Заказчика об исполнении платежного поручения Заказчика.</w:t>
      </w:r>
    </w:p>
    <w:p w:rsidR="003075D1" w:rsidRPr="00804AFA" w:rsidRDefault="003075D1" w:rsidP="008277C4">
      <w:pPr>
        <w:shd w:val="clear" w:color="auto" w:fill="FFFFFF"/>
        <w:autoSpaceDE w:val="0"/>
        <w:spacing w:after="0"/>
        <w:ind w:firstLine="708"/>
        <w:jc w:val="both"/>
        <w:rPr>
          <w:rFonts w:ascii="Times New Roman" w:hAnsi="Times New Roman"/>
          <w:sz w:val="24"/>
          <w:szCs w:val="24"/>
        </w:rPr>
      </w:pPr>
      <w:r w:rsidRPr="00804AFA">
        <w:rPr>
          <w:rFonts w:ascii="Times New Roman" w:hAnsi="Times New Roman"/>
          <w:sz w:val="24"/>
          <w:szCs w:val="24"/>
        </w:rPr>
        <w:t>3.5. Цена настоящего Договора является твердой и не может изменяться в ходе его исполнения, за исключением случаев, предусмотренных законодательством Российской Федерации.</w:t>
      </w:r>
    </w:p>
    <w:p w:rsidR="003075D1" w:rsidRPr="007A1107" w:rsidRDefault="003075D1" w:rsidP="008277C4">
      <w:pPr>
        <w:shd w:val="clear" w:color="auto" w:fill="FFFFFF"/>
        <w:autoSpaceDE w:val="0"/>
        <w:spacing w:after="0"/>
        <w:ind w:firstLine="708"/>
        <w:jc w:val="both"/>
        <w:rPr>
          <w:rFonts w:ascii="Times New Roman" w:hAnsi="Times New Roman"/>
          <w:sz w:val="24"/>
          <w:szCs w:val="24"/>
        </w:rPr>
      </w:pPr>
      <w:r w:rsidRPr="00804AFA">
        <w:rPr>
          <w:rFonts w:ascii="Times New Roman" w:hAnsi="Times New Roman"/>
          <w:sz w:val="24"/>
          <w:szCs w:val="24"/>
        </w:rPr>
        <w:t>3.6. Если Договор заключается с физическим лицом, за исключением</w:t>
      </w:r>
      <w:r w:rsidRPr="007A1107">
        <w:rPr>
          <w:rFonts w:ascii="Times New Roman" w:hAnsi="Times New Roman"/>
          <w:sz w:val="24"/>
          <w:szCs w:val="24"/>
        </w:rPr>
        <w:t xml:space="preserve"> индивидуального предпринимателя или иного занимающегося частной практикой лица, сумма Договора, подлежащая уплате физическому лицу, должна быть уменьшена, на размер налоговых платежей, связанных с оплатой Договора.</w:t>
      </w:r>
    </w:p>
    <w:p w:rsidR="003075D1" w:rsidRPr="007A1107" w:rsidRDefault="003075D1" w:rsidP="001812C3">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 xml:space="preserve">3.7. По окончании взаиморасчетов Исполнитель </w:t>
      </w:r>
      <w:r w:rsidR="00D71BBE">
        <w:rPr>
          <w:rFonts w:ascii="Times New Roman" w:hAnsi="Times New Roman"/>
          <w:sz w:val="24"/>
          <w:szCs w:val="24"/>
        </w:rPr>
        <w:t xml:space="preserve">ежеквартально, </w:t>
      </w:r>
      <w:r w:rsidRPr="007A1107">
        <w:rPr>
          <w:rFonts w:ascii="Times New Roman" w:hAnsi="Times New Roman"/>
          <w:sz w:val="24"/>
          <w:szCs w:val="24"/>
        </w:rPr>
        <w:t xml:space="preserve">в двухдневный срок направляет Заказчику Акт сверки взаимных расчетов. При возникновении у Заказчика мотивированных замечаний к Акту сверки взаимных расчетов, Исполнитель обязан их </w:t>
      </w:r>
      <w:r w:rsidRPr="007A1107">
        <w:rPr>
          <w:rFonts w:ascii="Times New Roman" w:hAnsi="Times New Roman"/>
          <w:sz w:val="24"/>
          <w:szCs w:val="24"/>
        </w:rPr>
        <w:lastRenderedPageBreak/>
        <w:t>устранить в течении 3 рабочих дней со дня получения указанных замечаний и предоставить новую редакцию в письменном виде.</w:t>
      </w:r>
    </w:p>
    <w:p w:rsidR="003075D1" w:rsidRPr="007A1107" w:rsidRDefault="003075D1" w:rsidP="007A1107">
      <w:pPr>
        <w:shd w:val="clear" w:color="auto" w:fill="FFFFFF"/>
        <w:autoSpaceDE w:val="0"/>
        <w:spacing w:after="0"/>
        <w:rPr>
          <w:rFonts w:ascii="Times New Roman" w:hAnsi="Times New Roman"/>
          <w:spacing w:val="-4"/>
          <w:sz w:val="24"/>
          <w:szCs w:val="24"/>
        </w:rPr>
      </w:pPr>
    </w:p>
    <w:p w:rsidR="003075D1" w:rsidRPr="007A1107" w:rsidRDefault="003075D1" w:rsidP="007A1107">
      <w:pPr>
        <w:shd w:val="clear" w:color="auto" w:fill="FFFFFF"/>
        <w:tabs>
          <w:tab w:val="left" w:pos="562"/>
        </w:tabs>
        <w:autoSpaceDE w:val="0"/>
        <w:autoSpaceDN w:val="0"/>
        <w:adjustRightInd w:val="0"/>
        <w:spacing w:after="0"/>
        <w:jc w:val="center"/>
        <w:rPr>
          <w:rFonts w:ascii="Times New Roman" w:hAnsi="Times New Roman"/>
          <w:b/>
          <w:bCs/>
          <w:color w:val="000000"/>
          <w:spacing w:val="-5"/>
          <w:sz w:val="24"/>
          <w:szCs w:val="24"/>
        </w:rPr>
      </w:pPr>
      <w:r w:rsidRPr="007A1107">
        <w:rPr>
          <w:rFonts w:ascii="Times New Roman" w:hAnsi="Times New Roman"/>
          <w:b/>
          <w:bCs/>
          <w:color w:val="000000"/>
          <w:spacing w:val="-5"/>
          <w:sz w:val="24"/>
          <w:szCs w:val="24"/>
        </w:rPr>
        <w:t>4. ПОРЯДОК И УСЛОВИЯ ОКАЗАНИЯ УСЛУГ</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4.1. Исполнитель оказывает услуги по настоящему Договору в соответствии с условиями Договора, содержащегося в том числе, в его приложениях.</w:t>
      </w:r>
    </w:p>
    <w:p w:rsidR="003075D1" w:rsidRPr="00E21DB7" w:rsidRDefault="003075D1" w:rsidP="00E21DB7">
      <w:pPr>
        <w:spacing w:after="0"/>
        <w:ind w:firstLine="709"/>
        <w:jc w:val="both"/>
        <w:rPr>
          <w:rFonts w:ascii="Times New Roman" w:eastAsia="Calibri" w:hAnsi="Times New Roman"/>
          <w:sz w:val="24"/>
          <w:szCs w:val="24"/>
          <w:lang w:eastAsia="ru-RU"/>
        </w:rPr>
      </w:pPr>
      <w:r w:rsidRPr="007A1107">
        <w:rPr>
          <w:rFonts w:ascii="Times New Roman" w:hAnsi="Times New Roman"/>
          <w:sz w:val="24"/>
          <w:szCs w:val="24"/>
        </w:rPr>
        <w:t xml:space="preserve">4.1.1. Срок оказания услуг: </w:t>
      </w:r>
      <w:r w:rsidR="00E21DB7" w:rsidRPr="00E21DB7">
        <w:rPr>
          <w:rFonts w:ascii="Times New Roman" w:eastAsia="Calibri" w:hAnsi="Times New Roman"/>
          <w:sz w:val="24"/>
          <w:szCs w:val="24"/>
          <w:lang w:eastAsia="ru-RU"/>
        </w:rPr>
        <w:t>в течение 12 месяцев с даты заключения договора, но не ранее «01» июня 2018г.</w:t>
      </w:r>
    </w:p>
    <w:p w:rsidR="003075D1" w:rsidRPr="007A1107" w:rsidRDefault="003075D1" w:rsidP="00E21DB7">
      <w:pPr>
        <w:spacing w:after="0"/>
        <w:ind w:firstLine="708"/>
        <w:jc w:val="both"/>
        <w:rPr>
          <w:rFonts w:ascii="Times New Roman" w:hAnsi="Times New Roman"/>
          <w:sz w:val="24"/>
          <w:szCs w:val="24"/>
        </w:rPr>
      </w:pPr>
      <w:r w:rsidRPr="007A1107">
        <w:rPr>
          <w:rFonts w:ascii="Times New Roman" w:hAnsi="Times New Roman"/>
          <w:sz w:val="24"/>
          <w:szCs w:val="24"/>
        </w:rPr>
        <w:t>4.2.  Заказчик обеспечивает в установленном порядке доступ специалистов Исполнителя на территорию Заказчика в соответствии с обоснованным письменным запросом Исполнителя, если присутствие специалистов Исполнителя требуется для выполнения услуг по настоящему Контракту.</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4.3. Исполнитель обеспечивает соблюдение и несет ответственность за несоблюдение Исполнителем (соисполнителем) правил внутреннего трудового распорядка на территории Заказчика, правил внутри объектового режима, правил техники безопасности</w:t>
      </w:r>
      <w:r w:rsidR="00446DF3">
        <w:rPr>
          <w:rFonts w:ascii="Times New Roman" w:hAnsi="Times New Roman"/>
          <w:sz w:val="24"/>
          <w:szCs w:val="24"/>
        </w:rPr>
        <w:t>/</w:t>
      </w:r>
      <w:r w:rsidR="00834131">
        <w:rPr>
          <w:rFonts w:ascii="Times New Roman" w:hAnsi="Times New Roman"/>
          <w:sz w:val="24"/>
          <w:szCs w:val="24"/>
        </w:rPr>
        <w:t>охраны труда</w:t>
      </w:r>
      <w:r w:rsidRPr="007A1107">
        <w:rPr>
          <w:rFonts w:ascii="Times New Roman" w:hAnsi="Times New Roman"/>
          <w:sz w:val="24"/>
          <w:szCs w:val="24"/>
        </w:rPr>
        <w:t xml:space="preserve"> и пожарной безопасности на территории Заказчика.</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4.4. Исполнитель обязан заблаговременно представлять ответственному представителю Заказчика данные о выбранных им материалах и оборудовании (включая соответствующие паспорта, сертификаты соответствия экологическим нормам), получать его одобрение на их применение и использование. В случае если ответственный представитель Заказчика отклонил использование материалов и/или оборудования из-за их несоответствия стандартам качества или ранее одобренным образцам, Исполнитель обязан за свой счет и своими силами произвести их замену.</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 xml:space="preserve">4.5. Исполнение обязательств по оказанию услуг подтверждается Актом </w:t>
      </w:r>
      <w:r w:rsidR="002815E6">
        <w:rPr>
          <w:rFonts w:ascii="Times New Roman" w:hAnsi="Times New Roman"/>
          <w:sz w:val="24"/>
          <w:szCs w:val="24"/>
        </w:rPr>
        <w:t>оказанных услуг</w:t>
      </w:r>
      <w:r w:rsidRPr="007A1107">
        <w:rPr>
          <w:rFonts w:ascii="Times New Roman" w:hAnsi="Times New Roman"/>
          <w:sz w:val="24"/>
          <w:szCs w:val="24"/>
        </w:rPr>
        <w:t>, подписанным Сторонами (или их уполномоченными представителями).</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Приемка оказанных услуг осуществляется в соответствии с условиями, отраженными в Техническом задании и его приложениях (Приложении</w:t>
      </w:r>
      <w:r w:rsidR="00C7268F">
        <w:rPr>
          <w:rFonts w:ascii="Times New Roman" w:hAnsi="Times New Roman"/>
          <w:sz w:val="24"/>
          <w:szCs w:val="24"/>
        </w:rPr>
        <w:t xml:space="preserve"> </w:t>
      </w:r>
      <w:r w:rsidRPr="007A1107">
        <w:rPr>
          <w:rFonts w:ascii="Times New Roman" w:hAnsi="Times New Roman"/>
          <w:sz w:val="24"/>
          <w:szCs w:val="24"/>
        </w:rPr>
        <w:t xml:space="preserve">№ </w:t>
      </w:r>
      <w:r w:rsidR="00C7268F">
        <w:rPr>
          <w:rFonts w:ascii="Times New Roman" w:hAnsi="Times New Roman"/>
          <w:sz w:val="24"/>
          <w:szCs w:val="24"/>
        </w:rPr>
        <w:t>1</w:t>
      </w:r>
      <w:r w:rsidRPr="007A1107">
        <w:rPr>
          <w:rFonts w:ascii="Times New Roman" w:hAnsi="Times New Roman"/>
          <w:sz w:val="24"/>
          <w:szCs w:val="24"/>
        </w:rPr>
        <w:t xml:space="preserve"> к Договору) при условии исполнения Исполнителем обязательств, предусмотренных настоящим Договором.</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 xml:space="preserve">Исполнитель предоставляет Заказчику подписанный со своей стороны Акт оказанных услуг за соответствующий период. Заказчик в течение 5 (пяти) рабочих дней обязан подписать переданный Исполнителем Акт оказанных услуг либо направить Исполнителю мотивированный отказ от его подписания. </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 xml:space="preserve">В случае мотивированного отказа Заказчика от подписания Акта </w:t>
      </w:r>
      <w:r w:rsidR="00E21DB7">
        <w:rPr>
          <w:rFonts w:ascii="Times New Roman" w:hAnsi="Times New Roman"/>
          <w:sz w:val="24"/>
          <w:szCs w:val="24"/>
        </w:rPr>
        <w:t>оказанных услуг</w:t>
      </w:r>
      <w:r w:rsidRPr="007A1107">
        <w:rPr>
          <w:rFonts w:ascii="Times New Roman" w:hAnsi="Times New Roman"/>
          <w:sz w:val="24"/>
          <w:szCs w:val="24"/>
        </w:rPr>
        <w:t xml:space="preserve">, Сторонами в течение 2 (двух) рабочих дней оформляется Акт устранения замечаний с указанием сроков их устранения за счет Исполнителя, по результату которого Исполнитель обязан произвести необходимые доработки и устранить недостатки в срок, указанный в Акте устранения замечаний, за свой счет. В случае невозможности устранения обнаруженных недостатков Исполнитель несет ответственность в соответствии с разделом 5 Договора. </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 xml:space="preserve">Сдача-приемка устраненных замечаний, выявленных при приемке услуг, оформляется Актом устранения замечаний, который подписывается Сторонами (или их уполномоченными представителями). </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4.6. Датой оказания услуг по настоящему Договору считается дата подписания Заказчиком Акта оказанных услуг/Акт устранения замечаний.</w:t>
      </w:r>
    </w:p>
    <w:p w:rsidR="003075D1" w:rsidRPr="007A1107" w:rsidRDefault="003075D1" w:rsidP="007A1107">
      <w:pPr>
        <w:widowControl w:val="0"/>
        <w:tabs>
          <w:tab w:val="left" w:pos="708"/>
        </w:tabs>
        <w:spacing w:after="0"/>
        <w:jc w:val="center"/>
        <w:rPr>
          <w:rFonts w:ascii="Times New Roman" w:hAnsi="Times New Roman"/>
          <w:b/>
          <w:bCs/>
          <w:spacing w:val="-5"/>
          <w:sz w:val="24"/>
          <w:szCs w:val="24"/>
        </w:rPr>
      </w:pPr>
    </w:p>
    <w:p w:rsidR="003075D1" w:rsidRPr="007A1107" w:rsidRDefault="003075D1" w:rsidP="007A1107">
      <w:pPr>
        <w:widowControl w:val="0"/>
        <w:tabs>
          <w:tab w:val="left" w:pos="708"/>
        </w:tabs>
        <w:spacing w:after="0"/>
        <w:jc w:val="center"/>
        <w:rPr>
          <w:rFonts w:ascii="Times New Roman" w:hAnsi="Times New Roman"/>
          <w:b/>
          <w:bCs/>
          <w:spacing w:val="-5"/>
          <w:sz w:val="24"/>
          <w:szCs w:val="24"/>
        </w:rPr>
      </w:pPr>
      <w:r w:rsidRPr="007A1107">
        <w:rPr>
          <w:rFonts w:ascii="Times New Roman" w:hAnsi="Times New Roman"/>
          <w:b/>
          <w:bCs/>
          <w:spacing w:val="-5"/>
          <w:sz w:val="24"/>
          <w:szCs w:val="24"/>
        </w:rPr>
        <w:t>5. ОТВЕТСТВЕННОСТЬ СТОРОН</w:t>
      </w:r>
    </w:p>
    <w:p w:rsidR="003075D1" w:rsidRPr="007A1107" w:rsidRDefault="003075D1" w:rsidP="00C32ED9">
      <w:pPr>
        <w:widowControl w:val="0"/>
        <w:spacing w:after="0"/>
        <w:ind w:firstLine="708"/>
        <w:jc w:val="both"/>
        <w:rPr>
          <w:rFonts w:ascii="Times New Roman" w:hAnsi="Times New Roman"/>
          <w:sz w:val="24"/>
          <w:szCs w:val="24"/>
        </w:rPr>
      </w:pPr>
      <w:r w:rsidRPr="007A1107">
        <w:rPr>
          <w:rFonts w:ascii="Times New Roman" w:hAnsi="Times New Roman"/>
          <w:sz w:val="24"/>
          <w:szCs w:val="24"/>
        </w:rPr>
        <w:t xml:space="preserve">5.1. За неисполнение или ненадлежащие исполнение обязательств по настоящему </w:t>
      </w:r>
      <w:r w:rsidRPr="007A1107">
        <w:rPr>
          <w:rFonts w:ascii="Times New Roman" w:hAnsi="Times New Roman"/>
          <w:sz w:val="24"/>
          <w:szCs w:val="24"/>
        </w:rPr>
        <w:lastRenderedPageBreak/>
        <w:t>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3075D1" w:rsidRPr="007A1107" w:rsidRDefault="003075D1" w:rsidP="00C32ED9">
      <w:pPr>
        <w:widowControl w:val="0"/>
        <w:spacing w:after="0"/>
        <w:ind w:firstLine="708"/>
        <w:jc w:val="both"/>
        <w:rPr>
          <w:rFonts w:ascii="Times New Roman" w:hAnsi="Times New Roman"/>
          <w:sz w:val="24"/>
          <w:szCs w:val="24"/>
        </w:rPr>
      </w:pPr>
      <w:r w:rsidRPr="007A1107">
        <w:rPr>
          <w:rFonts w:ascii="Times New Roman" w:hAnsi="Times New Roman"/>
          <w:sz w:val="24"/>
          <w:szCs w:val="24"/>
        </w:rPr>
        <w:t>5.2. За все действия (бездействия) соисполнителей Исполнитель несет ответственность в полном объеме, предусмотренном настоящим Договором и действующим законодательством Российской Федерации.</w:t>
      </w:r>
    </w:p>
    <w:p w:rsidR="003075D1" w:rsidRPr="00804AFA" w:rsidRDefault="003075D1" w:rsidP="00C32ED9">
      <w:pPr>
        <w:widowControl w:val="0"/>
        <w:spacing w:after="0"/>
        <w:ind w:firstLine="708"/>
        <w:jc w:val="both"/>
        <w:rPr>
          <w:rFonts w:ascii="Times New Roman" w:hAnsi="Times New Roman"/>
          <w:sz w:val="24"/>
          <w:szCs w:val="24"/>
        </w:rPr>
      </w:pPr>
      <w:r w:rsidRPr="007A1107">
        <w:rPr>
          <w:rFonts w:ascii="Times New Roman" w:hAnsi="Times New Roman"/>
          <w:sz w:val="24"/>
          <w:szCs w:val="24"/>
        </w:rPr>
        <w:t xml:space="preserve">5.3.В случае просрочки исполнения Исполнителем обязательств, предусмотренных настоящим Договором, а также </w:t>
      </w:r>
      <w:r w:rsidRPr="00804AFA">
        <w:rPr>
          <w:rFonts w:ascii="Times New Roman" w:hAnsi="Times New Roman"/>
          <w:sz w:val="24"/>
          <w:szCs w:val="24"/>
        </w:rPr>
        <w:t>в иных случаях неисполнения или ненадлежащего исполнения Исполнителем обязательств</w:t>
      </w:r>
      <w:r w:rsidR="004622B4" w:rsidRPr="00804AFA">
        <w:rPr>
          <w:rFonts w:ascii="Times New Roman" w:hAnsi="Times New Roman"/>
          <w:sz w:val="24"/>
          <w:szCs w:val="24"/>
        </w:rPr>
        <w:t>,</w:t>
      </w:r>
      <w:r w:rsidRPr="00804AFA">
        <w:rPr>
          <w:rFonts w:ascii="Times New Roman" w:hAnsi="Times New Roman"/>
          <w:sz w:val="24"/>
          <w:szCs w:val="24"/>
        </w:rPr>
        <w:t xml:space="preserve"> (в том числе гарантийных обязательств), предусмотренных настоящим Договоро</w:t>
      </w:r>
      <w:r w:rsidR="004622B4" w:rsidRPr="00804AFA">
        <w:rPr>
          <w:rFonts w:ascii="Times New Roman" w:hAnsi="Times New Roman"/>
          <w:sz w:val="24"/>
          <w:szCs w:val="24"/>
        </w:rPr>
        <w:t>м</w:t>
      </w:r>
      <w:r w:rsidR="00ED123B" w:rsidRPr="00804AFA">
        <w:rPr>
          <w:rFonts w:ascii="Times New Roman" w:hAnsi="Times New Roman"/>
          <w:sz w:val="24"/>
          <w:szCs w:val="24"/>
        </w:rPr>
        <w:t xml:space="preserve"> </w:t>
      </w:r>
      <w:r w:rsidR="004622B4" w:rsidRPr="00804AFA">
        <w:rPr>
          <w:rFonts w:ascii="Times New Roman" w:hAnsi="Times New Roman"/>
          <w:sz w:val="24"/>
          <w:szCs w:val="24"/>
        </w:rPr>
        <w:t>и/или несоответствия требованиям, установленным законодательством Российской Федерации</w:t>
      </w:r>
      <w:r w:rsidR="00ED123B" w:rsidRPr="00804AFA">
        <w:rPr>
          <w:rFonts w:ascii="Times New Roman" w:hAnsi="Times New Roman"/>
          <w:sz w:val="24"/>
          <w:szCs w:val="24"/>
        </w:rPr>
        <w:t>/</w:t>
      </w:r>
      <w:proofErr w:type="gramStart"/>
      <w:r w:rsidR="00ED123B" w:rsidRPr="00804AFA">
        <w:rPr>
          <w:rFonts w:ascii="Times New Roman" w:hAnsi="Times New Roman"/>
          <w:sz w:val="24"/>
          <w:szCs w:val="24"/>
        </w:rPr>
        <w:t xml:space="preserve">Договором </w:t>
      </w:r>
      <w:r w:rsidR="004622B4" w:rsidRPr="00804AFA">
        <w:rPr>
          <w:rFonts w:ascii="Times New Roman" w:hAnsi="Times New Roman"/>
          <w:sz w:val="24"/>
          <w:szCs w:val="24"/>
        </w:rPr>
        <w:t xml:space="preserve"> </w:t>
      </w:r>
      <w:r w:rsidR="00ED123B" w:rsidRPr="00804AFA">
        <w:rPr>
          <w:rFonts w:ascii="Times New Roman" w:hAnsi="Times New Roman"/>
          <w:sz w:val="24"/>
          <w:szCs w:val="24"/>
        </w:rPr>
        <w:t>к</w:t>
      </w:r>
      <w:proofErr w:type="gramEnd"/>
      <w:r w:rsidR="00ED123B" w:rsidRPr="00804AFA">
        <w:rPr>
          <w:rFonts w:ascii="Times New Roman" w:hAnsi="Times New Roman"/>
          <w:sz w:val="24"/>
          <w:szCs w:val="24"/>
        </w:rPr>
        <w:t xml:space="preserve"> Исполнителю </w:t>
      </w:r>
      <w:r w:rsidR="004622B4" w:rsidRPr="00804AFA">
        <w:rPr>
          <w:rFonts w:ascii="Times New Roman" w:hAnsi="Times New Roman"/>
          <w:sz w:val="24"/>
          <w:szCs w:val="24"/>
        </w:rPr>
        <w:t>для</w:t>
      </w:r>
      <w:r w:rsidR="004A24E0" w:rsidRPr="00804AFA">
        <w:rPr>
          <w:rFonts w:ascii="Times New Roman" w:hAnsi="Times New Roman"/>
          <w:sz w:val="24"/>
          <w:szCs w:val="24"/>
        </w:rPr>
        <w:t xml:space="preserve"> реализации обязательств по Договору</w:t>
      </w:r>
      <w:r w:rsidR="00ED123B" w:rsidRPr="00804AFA">
        <w:rPr>
          <w:rFonts w:ascii="Times New Roman" w:hAnsi="Times New Roman"/>
          <w:sz w:val="24"/>
          <w:szCs w:val="24"/>
        </w:rPr>
        <w:t>,</w:t>
      </w:r>
      <w:r w:rsidRPr="00804AFA">
        <w:rPr>
          <w:rFonts w:ascii="Times New Roman" w:hAnsi="Times New Roman"/>
          <w:sz w:val="24"/>
          <w:szCs w:val="24"/>
        </w:rPr>
        <w:t xml:space="preserve"> Заказчик вправе потребовать от Исполнителя выплаты неустойки. </w:t>
      </w:r>
    </w:p>
    <w:p w:rsidR="003075D1" w:rsidRPr="00804AFA" w:rsidRDefault="004A24E0" w:rsidP="00C32ED9">
      <w:pPr>
        <w:widowControl w:val="0"/>
        <w:spacing w:after="0"/>
        <w:ind w:firstLine="708"/>
        <w:jc w:val="both"/>
        <w:rPr>
          <w:rFonts w:ascii="Times New Roman" w:hAnsi="Times New Roman"/>
          <w:sz w:val="24"/>
          <w:szCs w:val="24"/>
        </w:rPr>
      </w:pPr>
      <w:r w:rsidRPr="00804AFA">
        <w:rPr>
          <w:rFonts w:ascii="Times New Roman" w:hAnsi="Times New Roman"/>
          <w:sz w:val="24"/>
          <w:szCs w:val="24"/>
        </w:rPr>
        <w:t xml:space="preserve">За просрочку, связанную с исполнением </w:t>
      </w:r>
      <w:r w:rsidR="00623F92" w:rsidRPr="00804AFA">
        <w:rPr>
          <w:rFonts w:ascii="Times New Roman" w:hAnsi="Times New Roman"/>
          <w:sz w:val="24"/>
          <w:szCs w:val="24"/>
        </w:rPr>
        <w:t>обязательств</w:t>
      </w:r>
      <w:r w:rsidR="003075D1" w:rsidRPr="00804AFA">
        <w:rPr>
          <w:rFonts w:ascii="Times New Roman" w:hAnsi="Times New Roman"/>
          <w:sz w:val="24"/>
          <w:szCs w:val="24"/>
        </w:rPr>
        <w:t xml:space="preserve"> </w:t>
      </w:r>
      <w:r w:rsidR="004135AD" w:rsidRPr="00804AFA">
        <w:rPr>
          <w:rFonts w:ascii="Times New Roman" w:hAnsi="Times New Roman"/>
          <w:sz w:val="24"/>
          <w:szCs w:val="24"/>
        </w:rPr>
        <w:t xml:space="preserve">по Договору </w:t>
      </w:r>
      <w:r w:rsidR="003075D1" w:rsidRPr="00804AFA">
        <w:rPr>
          <w:rFonts w:ascii="Times New Roman" w:hAnsi="Times New Roman"/>
          <w:sz w:val="24"/>
          <w:szCs w:val="24"/>
        </w:rPr>
        <w:t>Заказчик вправе потребовать оплаты неустойки в размере 0,1 % (ноль целых одна десятая процента) за каждый день просрочки от общей стоимости Договора за каждый день просрочки.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3075D1" w:rsidRPr="00804AFA" w:rsidRDefault="003075D1" w:rsidP="00C32ED9">
      <w:pPr>
        <w:widowControl w:val="0"/>
        <w:spacing w:after="0"/>
        <w:ind w:firstLine="708"/>
        <w:jc w:val="both"/>
        <w:rPr>
          <w:rFonts w:ascii="Times New Roman" w:hAnsi="Times New Roman"/>
          <w:sz w:val="24"/>
          <w:szCs w:val="24"/>
        </w:rPr>
      </w:pPr>
      <w:r w:rsidRPr="00804AFA">
        <w:rPr>
          <w:rFonts w:ascii="Times New Roman" w:hAnsi="Times New Roman"/>
          <w:sz w:val="24"/>
          <w:szCs w:val="24"/>
        </w:rPr>
        <w:t>5.4.  В случае просрочки исполнения Заказчиком обязательств, предусмотренных настоящим Договором, Исполнитель вправе потребовать уплаты неустойки в размере 0,1 % (ноль целых одна десятая процента) от суммы просроченного платежа за каждый день просрочки, но не более 10 % от суммы просроченного платежа.</w:t>
      </w:r>
    </w:p>
    <w:p w:rsidR="003075D1" w:rsidRPr="00804AFA" w:rsidRDefault="003075D1" w:rsidP="00C32ED9">
      <w:pPr>
        <w:widowControl w:val="0"/>
        <w:spacing w:after="0"/>
        <w:ind w:firstLine="708"/>
        <w:jc w:val="both"/>
        <w:rPr>
          <w:rFonts w:ascii="Times New Roman" w:hAnsi="Times New Roman"/>
          <w:sz w:val="24"/>
          <w:szCs w:val="24"/>
        </w:rPr>
      </w:pPr>
      <w:r w:rsidRPr="00804AFA">
        <w:rPr>
          <w:rFonts w:ascii="Times New Roman" w:hAnsi="Times New Roman"/>
          <w:sz w:val="24"/>
          <w:szCs w:val="24"/>
        </w:rPr>
        <w:t>5.5.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3075D1" w:rsidRPr="00804AFA" w:rsidRDefault="003075D1" w:rsidP="00C32ED9">
      <w:pPr>
        <w:widowControl w:val="0"/>
        <w:spacing w:after="0"/>
        <w:jc w:val="both"/>
        <w:rPr>
          <w:rFonts w:ascii="Times New Roman" w:hAnsi="Times New Roman"/>
          <w:sz w:val="24"/>
          <w:szCs w:val="24"/>
        </w:rPr>
      </w:pPr>
      <w:r w:rsidRPr="00804AFA">
        <w:rPr>
          <w:rFonts w:ascii="Times New Roman" w:hAnsi="Times New Roman"/>
          <w:sz w:val="24"/>
          <w:szCs w:val="24"/>
        </w:rPr>
        <w:t>Уплата неустойки (штрафа, пени) не освобождает Стороны от выполнения обязательств по Договору.</w:t>
      </w:r>
    </w:p>
    <w:p w:rsidR="003075D1" w:rsidRPr="00804AFA" w:rsidRDefault="003075D1" w:rsidP="00C32ED9">
      <w:pPr>
        <w:widowControl w:val="0"/>
        <w:spacing w:after="0"/>
        <w:ind w:firstLine="708"/>
        <w:jc w:val="both"/>
        <w:rPr>
          <w:rFonts w:ascii="Times New Roman" w:hAnsi="Times New Roman"/>
          <w:sz w:val="24"/>
          <w:szCs w:val="24"/>
        </w:rPr>
      </w:pPr>
      <w:r w:rsidRPr="00804AFA">
        <w:rPr>
          <w:rFonts w:ascii="Times New Roman" w:hAnsi="Times New Roman"/>
          <w:sz w:val="24"/>
          <w:szCs w:val="24"/>
        </w:rPr>
        <w:t>5.6. В случае неисполнения</w:t>
      </w:r>
      <w:r w:rsidR="00AD52D4" w:rsidRPr="00804AFA">
        <w:rPr>
          <w:rFonts w:ascii="Times New Roman" w:hAnsi="Times New Roman"/>
          <w:sz w:val="24"/>
          <w:szCs w:val="24"/>
        </w:rPr>
        <w:t>/ненадлежащего исполнения</w:t>
      </w:r>
      <w:r w:rsidRPr="00804AFA">
        <w:rPr>
          <w:rFonts w:ascii="Times New Roman" w:hAnsi="Times New Roman"/>
          <w:sz w:val="24"/>
          <w:szCs w:val="24"/>
        </w:rPr>
        <w:t xml:space="preserve"> Исполнителем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 </w:t>
      </w:r>
    </w:p>
    <w:p w:rsidR="00D758FF" w:rsidRPr="00804AFA" w:rsidRDefault="00D758FF" w:rsidP="00D758FF">
      <w:pPr>
        <w:ind w:firstLine="708"/>
        <w:jc w:val="both"/>
        <w:rPr>
          <w:rFonts w:ascii="Times New Roman" w:hAnsi="Times New Roman"/>
          <w:sz w:val="24"/>
          <w:szCs w:val="24"/>
        </w:rPr>
      </w:pPr>
      <w:r w:rsidRPr="00804AFA">
        <w:rPr>
          <w:rFonts w:ascii="Times New Roman" w:hAnsi="Times New Roman"/>
          <w:sz w:val="24"/>
          <w:szCs w:val="24"/>
        </w:rPr>
        <w:t>5.7.</w:t>
      </w:r>
      <w:r w:rsidRPr="00804AFA">
        <w:rPr>
          <w:rFonts w:ascii="Times New Roman" w:hAnsi="Times New Roman"/>
          <w:sz w:val="24"/>
          <w:szCs w:val="24"/>
        </w:rPr>
        <w:tab/>
        <w:t>Не предоставление отчетных и иных документов, предусмотренных действующим законодательством (счета-фактуры, акты, копии лицензий и т.п.)</w:t>
      </w:r>
      <w:r w:rsidR="00C876EF" w:rsidRPr="00804AFA">
        <w:rPr>
          <w:rFonts w:ascii="Times New Roman" w:hAnsi="Times New Roman"/>
          <w:sz w:val="24"/>
          <w:szCs w:val="24"/>
        </w:rPr>
        <w:t xml:space="preserve"> и настоящим Договором, считается грубым нарушением И</w:t>
      </w:r>
      <w:r w:rsidRPr="00804AFA">
        <w:rPr>
          <w:rFonts w:ascii="Times New Roman" w:hAnsi="Times New Roman"/>
          <w:sz w:val="24"/>
          <w:szCs w:val="24"/>
        </w:rPr>
        <w:t>спо</w:t>
      </w:r>
      <w:r w:rsidR="00C876EF" w:rsidRPr="00804AFA">
        <w:rPr>
          <w:rFonts w:ascii="Times New Roman" w:hAnsi="Times New Roman"/>
          <w:sz w:val="24"/>
          <w:szCs w:val="24"/>
        </w:rPr>
        <w:t>лнителем своих обязательств по Д</w:t>
      </w:r>
      <w:r w:rsidRPr="00804AFA">
        <w:rPr>
          <w:rFonts w:ascii="Times New Roman" w:hAnsi="Times New Roman"/>
          <w:sz w:val="24"/>
          <w:szCs w:val="24"/>
        </w:rPr>
        <w:t>оговору. Если т</w:t>
      </w:r>
      <w:r w:rsidR="00C876EF" w:rsidRPr="00804AFA">
        <w:rPr>
          <w:rFonts w:ascii="Times New Roman" w:hAnsi="Times New Roman"/>
          <w:sz w:val="24"/>
          <w:szCs w:val="24"/>
        </w:rPr>
        <w:t>акое неисполнение обязательств И</w:t>
      </w:r>
      <w:r w:rsidRPr="00804AFA">
        <w:rPr>
          <w:rFonts w:ascii="Times New Roman" w:hAnsi="Times New Roman"/>
          <w:sz w:val="24"/>
          <w:szCs w:val="24"/>
        </w:rPr>
        <w:t>сполнителем приводит или может привести к финансовым потерям Заказчика, Заказчик имеет право удержать соответствующую сумму финансовых потерь из</w:t>
      </w:r>
      <w:r w:rsidR="00C876EF" w:rsidRPr="00804AFA">
        <w:rPr>
          <w:rFonts w:ascii="Times New Roman" w:hAnsi="Times New Roman"/>
          <w:sz w:val="24"/>
          <w:szCs w:val="24"/>
        </w:rPr>
        <w:t xml:space="preserve"> любых сумм, подлежащих оплате И</w:t>
      </w:r>
      <w:r w:rsidRPr="00804AFA">
        <w:rPr>
          <w:rFonts w:ascii="Times New Roman" w:hAnsi="Times New Roman"/>
          <w:sz w:val="24"/>
          <w:szCs w:val="24"/>
        </w:rPr>
        <w:t>сполнителю.</w:t>
      </w:r>
    </w:p>
    <w:p w:rsidR="00D758FF" w:rsidRPr="00804AFA" w:rsidRDefault="00D758FF" w:rsidP="00C32ED9">
      <w:pPr>
        <w:widowControl w:val="0"/>
        <w:spacing w:after="0"/>
        <w:ind w:firstLine="708"/>
        <w:jc w:val="both"/>
        <w:rPr>
          <w:rFonts w:ascii="Times New Roman" w:hAnsi="Times New Roman"/>
          <w:sz w:val="24"/>
          <w:szCs w:val="24"/>
        </w:rPr>
      </w:pPr>
    </w:p>
    <w:p w:rsidR="003075D1" w:rsidRPr="00804AFA" w:rsidRDefault="003075D1" w:rsidP="00C32ED9">
      <w:pPr>
        <w:spacing w:after="0"/>
        <w:jc w:val="both"/>
        <w:rPr>
          <w:rFonts w:ascii="Times New Roman" w:hAnsi="Times New Roman"/>
          <w:b/>
          <w:bCs/>
          <w:sz w:val="24"/>
          <w:szCs w:val="24"/>
        </w:rPr>
      </w:pPr>
    </w:p>
    <w:p w:rsidR="003075D1" w:rsidRPr="00804AFA" w:rsidRDefault="00446DF3" w:rsidP="00446DF3">
      <w:pPr>
        <w:spacing w:after="0"/>
        <w:ind w:left="2124" w:firstLine="708"/>
        <w:jc w:val="both"/>
        <w:rPr>
          <w:rFonts w:ascii="Times New Roman" w:hAnsi="Times New Roman"/>
          <w:b/>
          <w:bCs/>
          <w:sz w:val="24"/>
          <w:szCs w:val="24"/>
        </w:rPr>
      </w:pPr>
      <w:r w:rsidRPr="00804AFA">
        <w:rPr>
          <w:rFonts w:ascii="Times New Roman" w:hAnsi="Times New Roman"/>
          <w:b/>
          <w:bCs/>
          <w:sz w:val="24"/>
          <w:szCs w:val="24"/>
        </w:rPr>
        <w:t>6.</w:t>
      </w:r>
      <w:r w:rsidR="002C017D" w:rsidRPr="00804AFA">
        <w:rPr>
          <w:rFonts w:ascii="Times New Roman" w:hAnsi="Times New Roman"/>
          <w:b/>
          <w:bCs/>
          <w:sz w:val="24"/>
          <w:szCs w:val="24"/>
        </w:rPr>
        <w:t xml:space="preserve"> </w:t>
      </w:r>
      <w:r w:rsidR="003075D1" w:rsidRPr="00804AFA">
        <w:rPr>
          <w:rFonts w:ascii="Times New Roman" w:hAnsi="Times New Roman"/>
          <w:b/>
          <w:bCs/>
          <w:sz w:val="24"/>
          <w:szCs w:val="24"/>
        </w:rPr>
        <w:t>КОНФИДЕНЦИАЛЬНОСТЬ</w:t>
      </w:r>
    </w:p>
    <w:p w:rsidR="003075D1" w:rsidRPr="00804AFA" w:rsidRDefault="003075D1" w:rsidP="00A65A76">
      <w:pPr>
        <w:shd w:val="clear" w:color="auto" w:fill="FFFFFF"/>
        <w:autoSpaceDE w:val="0"/>
        <w:spacing w:after="0"/>
        <w:ind w:firstLine="360"/>
        <w:jc w:val="both"/>
        <w:rPr>
          <w:rFonts w:ascii="Times New Roman" w:hAnsi="Times New Roman"/>
          <w:sz w:val="24"/>
          <w:szCs w:val="24"/>
        </w:rPr>
      </w:pPr>
      <w:r w:rsidRPr="00804AFA">
        <w:rPr>
          <w:rFonts w:ascii="Times New Roman" w:hAnsi="Times New Roman"/>
          <w:sz w:val="24"/>
          <w:szCs w:val="24"/>
        </w:rPr>
        <w:t>6.1. В течение всего срока действия настоящего Договора и после его окончания Стороны гарантируют обеспечение конфиденциальности сведений (информации), связанных с Договором и его исполнением.</w:t>
      </w:r>
    </w:p>
    <w:p w:rsidR="003075D1" w:rsidRPr="00804AFA" w:rsidRDefault="003075D1" w:rsidP="00A65A76">
      <w:pPr>
        <w:shd w:val="clear" w:color="auto" w:fill="FFFFFF"/>
        <w:autoSpaceDE w:val="0"/>
        <w:spacing w:after="0"/>
        <w:ind w:firstLine="360"/>
        <w:jc w:val="both"/>
        <w:rPr>
          <w:rFonts w:ascii="Times New Roman" w:hAnsi="Times New Roman"/>
          <w:sz w:val="24"/>
          <w:szCs w:val="24"/>
        </w:rPr>
      </w:pPr>
      <w:r w:rsidRPr="00804AFA">
        <w:rPr>
          <w:rFonts w:ascii="Times New Roman" w:hAnsi="Times New Roman"/>
          <w:sz w:val="24"/>
          <w:szCs w:val="24"/>
        </w:rPr>
        <w:t xml:space="preserve">6.2. Стороны обязуются не разглашать, не передавать и/или не предоставлять еще каким-либо способом указанные в пункте 6.1 настоящего Договора сведения (информацию) третьим лицам без письменного согласия соответствующей Стороны, за исключением случаев, когда </w:t>
      </w:r>
      <w:r w:rsidRPr="00804AFA">
        <w:rPr>
          <w:rFonts w:ascii="Times New Roman" w:hAnsi="Times New Roman"/>
          <w:sz w:val="24"/>
          <w:szCs w:val="24"/>
        </w:rPr>
        <w:lastRenderedPageBreak/>
        <w:t>разглашение (передача, предоставление) сведений (информации) предусмотрено действующим законодательством Российской Федерации.</w:t>
      </w:r>
    </w:p>
    <w:p w:rsidR="003075D1" w:rsidRPr="00804AFA" w:rsidRDefault="003075D1" w:rsidP="00A65A76">
      <w:pPr>
        <w:shd w:val="clear" w:color="auto" w:fill="FFFFFF"/>
        <w:autoSpaceDE w:val="0"/>
        <w:spacing w:after="0"/>
        <w:ind w:firstLine="360"/>
        <w:jc w:val="both"/>
        <w:rPr>
          <w:rFonts w:ascii="Times New Roman" w:hAnsi="Times New Roman"/>
          <w:sz w:val="24"/>
          <w:szCs w:val="24"/>
        </w:rPr>
      </w:pPr>
      <w:r w:rsidRPr="00804AFA">
        <w:rPr>
          <w:rFonts w:ascii="Times New Roman" w:hAnsi="Times New Roman"/>
          <w:sz w:val="24"/>
          <w:szCs w:val="24"/>
        </w:rPr>
        <w:t xml:space="preserve">6.3. Исполнитель обязуется возместить Заказчику в полном объеме все убытки, причиненные последнему разглашением его конфиденциальной информации в нарушении </w:t>
      </w:r>
      <w:proofErr w:type="spellStart"/>
      <w:r w:rsidRPr="00804AFA">
        <w:rPr>
          <w:rFonts w:ascii="Times New Roman" w:hAnsi="Times New Roman"/>
          <w:sz w:val="24"/>
          <w:szCs w:val="24"/>
        </w:rPr>
        <w:t>п.п</w:t>
      </w:r>
      <w:proofErr w:type="spellEnd"/>
      <w:r w:rsidRPr="00804AFA">
        <w:rPr>
          <w:rFonts w:ascii="Times New Roman" w:hAnsi="Times New Roman"/>
          <w:sz w:val="24"/>
          <w:szCs w:val="24"/>
        </w:rPr>
        <w:t>. 6.1 и 6.2 настоящего Договора.</w:t>
      </w:r>
    </w:p>
    <w:p w:rsidR="003075D1" w:rsidRPr="00804AFA" w:rsidRDefault="003075D1" w:rsidP="00A65A76">
      <w:pPr>
        <w:spacing w:after="0"/>
        <w:jc w:val="both"/>
        <w:rPr>
          <w:rFonts w:ascii="Times New Roman" w:hAnsi="Times New Roman"/>
          <w:sz w:val="24"/>
          <w:szCs w:val="24"/>
        </w:rPr>
      </w:pPr>
    </w:p>
    <w:p w:rsidR="003075D1" w:rsidRPr="00804AFA" w:rsidRDefault="003075D1" w:rsidP="007A1107">
      <w:pPr>
        <w:shd w:val="clear" w:color="auto" w:fill="FFFFFF"/>
        <w:autoSpaceDE w:val="0"/>
        <w:spacing w:after="0"/>
        <w:jc w:val="center"/>
        <w:rPr>
          <w:rFonts w:ascii="Times New Roman" w:hAnsi="Times New Roman"/>
          <w:b/>
          <w:bCs/>
          <w:color w:val="000000"/>
          <w:spacing w:val="-5"/>
          <w:sz w:val="24"/>
          <w:szCs w:val="24"/>
        </w:rPr>
      </w:pPr>
      <w:r w:rsidRPr="00804AFA">
        <w:rPr>
          <w:rFonts w:ascii="Times New Roman" w:hAnsi="Times New Roman"/>
          <w:b/>
          <w:bCs/>
          <w:color w:val="000000"/>
          <w:spacing w:val="-5"/>
          <w:sz w:val="24"/>
          <w:szCs w:val="24"/>
        </w:rPr>
        <w:t>7. ОБСТОЯТЕЛЬСТВА НЕПРЕОДОЛИМОЙ СИЛЫ</w:t>
      </w:r>
    </w:p>
    <w:p w:rsidR="003075D1" w:rsidRPr="00804AFA" w:rsidRDefault="003075D1" w:rsidP="00A65A76">
      <w:pPr>
        <w:shd w:val="clear" w:color="auto" w:fill="FFFFFF"/>
        <w:autoSpaceDE w:val="0"/>
        <w:spacing w:after="0"/>
        <w:ind w:firstLine="708"/>
        <w:jc w:val="both"/>
        <w:rPr>
          <w:rFonts w:ascii="Times New Roman" w:hAnsi="Times New Roman"/>
          <w:sz w:val="24"/>
          <w:szCs w:val="24"/>
        </w:rPr>
      </w:pPr>
      <w:r w:rsidRPr="00804AFA">
        <w:rPr>
          <w:rFonts w:ascii="Times New Roman" w:hAnsi="Times New Roman"/>
          <w:sz w:val="24"/>
          <w:szCs w:val="24"/>
        </w:rPr>
        <w:t>7.1. Ни одна из Сторон не несет ответственности перед другой Стороной за неисполнение обязательств по настоящему Договора,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 делающих невозможным выполнение условий Договора.</w:t>
      </w:r>
    </w:p>
    <w:p w:rsidR="003075D1" w:rsidRPr="00804AFA" w:rsidRDefault="003075D1" w:rsidP="00A65A76">
      <w:pPr>
        <w:shd w:val="clear" w:color="auto" w:fill="FFFFFF"/>
        <w:autoSpaceDE w:val="0"/>
        <w:spacing w:after="0"/>
        <w:ind w:firstLine="708"/>
        <w:jc w:val="both"/>
        <w:rPr>
          <w:rFonts w:ascii="Times New Roman" w:hAnsi="Times New Roman"/>
          <w:sz w:val="24"/>
          <w:szCs w:val="24"/>
        </w:rPr>
      </w:pPr>
      <w:r w:rsidRPr="00804AFA">
        <w:rPr>
          <w:rFonts w:ascii="Times New Roman" w:hAnsi="Times New Roman"/>
          <w:sz w:val="24"/>
          <w:szCs w:val="24"/>
        </w:rPr>
        <w:t>7.2. Обязанность доказывания возникновения обстоятельств непреодолимой силы лежит на Стороне настоящего Договора, исполнению обязательств которой препятствует возникновение указанных обстоятельств.</w:t>
      </w:r>
    </w:p>
    <w:p w:rsidR="003075D1" w:rsidRPr="00804AFA" w:rsidRDefault="003075D1" w:rsidP="00A65A76">
      <w:pPr>
        <w:shd w:val="clear" w:color="auto" w:fill="FFFFFF"/>
        <w:autoSpaceDE w:val="0"/>
        <w:spacing w:after="0"/>
        <w:ind w:firstLine="708"/>
        <w:jc w:val="both"/>
        <w:rPr>
          <w:rFonts w:ascii="Times New Roman" w:hAnsi="Times New Roman"/>
          <w:sz w:val="24"/>
          <w:szCs w:val="24"/>
        </w:rPr>
      </w:pPr>
      <w:r w:rsidRPr="00804AFA">
        <w:rPr>
          <w:rFonts w:ascii="Times New Roman" w:hAnsi="Times New Roman"/>
          <w:sz w:val="24"/>
          <w:szCs w:val="24"/>
        </w:rPr>
        <w:t>7.3. Подтверждением наличия и продолжительности действия обстоятельств непреодолимой силы является (</w:t>
      </w:r>
      <w:proofErr w:type="spellStart"/>
      <w:r w:rsidRPr="00804AFA">
        <w:rPr>
          <w:rFonts w:ascii="Times New Roman" w:hAnsi="Times New Roman"/>
          <w:sz w:val="24"/>
          <w:szCs w:val="24"/>
        </w:rPr>
        <w:t>ются</w:t>
      </w:r>
      <w:proofErr w:type="spellEnd"/>
      <w:r w:rsidRPr="00804AFA">
        <w:rPr>
          <w:rFonts w:ascii="Times New Roman" w:hAnsi="Times New Roman"/>
          <w:sz w:val="24"/>
          <w:szCs w:val="24"/>
        </w:rPr>
        <w:t>) документ (ы), выданный (е) соответствующим (и) компетентным (и) органом (</w:t>
      </w:r>
      <w:proofErr w:type="spellStart"/>
      <w:r w:rsidRPr="00804AFA">
        <w:rPr>
          <w:rFonts w:ascii="Times New Roman" w:hAnsi="Times New Roman"/>
          <w:sz w:val="24"/>
          <w:szCs w:val="24"/>
        </w:rPr>
        <w:t>ами</w:t>
      </w:r>
      <w:proofErr w:type="spellEnd"/>
      <w:r w:rsidRPr="00804AFA">
        <w:rPr>
          <w:rFonts w:ascii="Times New Roman" w:hAnsi="Times New Roman"/>
          <w:sz w:val="24"/>
          <w:szCs w:val="24"/>
        </w:rPr>
        <w:t>) в соответствии с его (их) полномочиями.</w:t>
      </w:r>
    </w:p>
    <w:p w:rsidR="003075D1" w:rsidRPr="00804AFA" w:rsidRDefault="003075D1" w:rsidP="00A65A76">
      <w:pPr>
        <w:shd w:val="clear" w:color="auto" w:fill="FFFFFF"/>
        <w:autoSpaceDE w:val="0"/>
        <w:spacing w:after="0"/>
        <w:ind w:firstLine="708"/>
        <w:jc w:val="both"/>
        <w:rPr>
          <w:rFonts w:ascii="Times New Roman" w:hAnsi="Times New Roman"/>
          <w:sz w:val="24"/>
          <w:szCs w:val="24"/>
        </w:rPr>
      </w:pPr>
      <w:r w:rsidRPr="00804AFA">
        <w:rPr>
          <w:rFonts w:ascii="Times New Roman" w:hAnsi="Times New Roman"/>
          <w:sz w:val="24"/>
          <w:szCs w:val="24"/>
        </w:rPr>
        <w:t xml:space="preserve">7.4. Сторона, которая не исполняет своего обязательства вследствие </w:t>
      </w:r>
      <w:proofErr w:type="gramStart"/>
      <w:r w:rsidRPr="00804AFA">
        <w:rPr>
          <w:rFonts w:ascii="Times New Roman" w:hAnsi="Times New Roman"/>
          <w:sz w:val="24"/>
          <w:szCs w:val="24"/>
        </w:rPr>
        <w:t>действия  непреодолимой</w:t>
      </w:r>
      <w:proofErr w:type="gramEnd"/>
      <w:r w:rsidRPr="00804AFA">
        <w:rPr>
          <w:rFonts w:ascii="Times New Roman" w:hAnsi="Times New Roman"/>
          <w:sz w:val="24"/>
          <w:szCs w:val="24"/>
        </w:rPr>
        <w:t xml:space="preserve"> силы, должна незамедлительно (в трехдневный срок) письменно известить другую Сторону о таких обстоятельствах и их влиянии на исполнение обязательств по настоящему Договору.</w:t>
      </w:r>
    </w:p>
    <w:p w:rsidR="003075D1" w:rsidRPr="00804AFA" w:rsidRDefault="003075D1" w:rsidP="00A65A76">
      <w:pPr>
        <w:shd w:val="clear" w:color="auto" w:fill="FFFFFF"/>
        <w:autoSpaceDE w:val="0"/>
        <w:spacing w:after="0"/>
        <w:ind w:firstLine="708"/>
        <w:jc w:val="both"/>
        <w:rPr>
          <w:rFonts w:ascii="Times New Roman" w:hAnsi="Times New Roman"/>
          <w:sz w:val="24"/>
          <w:szCs w:val="24"/>
        </w:rPr>
      </w:pPr>
      <w:r w:rsidRPr="00804AFA">
        <w:rPr>
          <w:rFonts w:ascii="Times New Roman" w:hAnsi="Times New Roman"/>
          <w:sz w:val="24"/>
          <w:szCs w:val="24"/>
        </w:rPr>
        <w:t xml:space="preserve">7.5. В случае действия вышеуказанных обстоятельств более одного месяца Стороны (либо одна из Сторон) имеют право отказаться от дальнейшего исполнения взятых на себя обязательств по настоящему Договору и расторгнуть его по соглашению </w:t>
      </w:r>
      <w:proofErr w:type="gramStart"/>
      <w:r w:rsidRPr="00804AFA">
        <w:rPr>
          <w:rFonts w:ascii="Times New Roman" w:hAnsi="Times New Roman"/>
          <w:sz w:val="24"/>
          <w:szCs w:val="24"/>
        </w:rPr>
        <w:t>Сторон</w:t>
      </w:r>
      <w:proofErr w:type="gramEnd"/>
      <w:r w:rsidRPr="00804AFA">
        <w:rPr>
          <w:rFonts w:ascii="Times New Roman" w:hAnsi="Times New Roman"/>
          <w:sz w:val="24"/>
          <w:szCs w:val="24"/>
        </w:rPr>
        <w:t xml:space="preserve"> либо по инициативе одной из Сторон, при условии письменного уведомления ею другой Стороны не менее чем за 15 (пятнадцать) календарных дней до предполагаемой даты расторжения.</w:t>
      </w:r>
    </w:p>
    <w:p w:rsidR="003075D1" w:rsidRPr="00804AFA" w:rsidRDefault="003075D1" w:rsidP="00A65A76">
      <w:pPr>
        <w:shd w:val="clear" w:color="auto" w:fill="FFFFFF"/>
        <w:autoSpaceDE w:val="0"/>
        <w:spacing w:after="0"/>
        <w:ind w:firstLine="708"/>
        <w:jc w:val="both"/>
        <w:rPr>
          <w:rFonts w:ascii="Times New Roman" w:hAnsi="Times New Roman"/>
          <w:sz w:val="24"/>
          <w:szCs w:val="24"/>
        </w:rPr>
      </w:pPr>
      <w:r w:rsidRPr="00804AFA">
        <w:rPr>
          <w:rFonts w:ascii="Times New Roman" w:hAnsi="Times New Roman"/>
          <w:sz w:val="24"/>
          <w:szCs w:val="24"/>
        </w:rPr>
        <w:t>7.6. За 5 (пять) дней до расторжения настоящего Договора Стороны осуществляют расчет по взаимным обязательствам.</w:t>
      </w:r>
    </w:p>
    <w:p w:rsidR="003075D1" w:rsidRPr="00804AFA" w:rsidRDefault="003075D1" w:rsidP="00A65A76">
      <w:pPr>
        <w:shd w:val="clear" w:color="auto" w:fill="FFFFFF"/>
        <w:autoSpaceDE w:val="0"/>
        <w:spacing w:after="0"/>
        <w:ind w:firstLine="708"/>
        <w:jc w:val="both"/>
        <w:rPr>
          <w:rFonts w:ascii="Times New Roman" w:hAnsi="Times New Roman"/>
          <w:sz w:val="24"/>
          <w:szCs w:val="24"/>
        </w:rPr>
      </w:pPr>
      <w:r w:rsidRPr="00804AFA">
        <w:rPr>
          <w:rFonts w:ascii="Times New Roman" w:hAnsi="Times New Roman"/>
          <w:sz w:val="24"/>
          <w:szCs w:val="24"/>
        </w:rPr>
        <w:t>7.7. В случае неисполнения п. 7.3 и п. 7.4 настоящего Договора соответствующая Сторона лишается права ссылаться на обстоятельства непреодолимой силы при неисполнении (ненадлежащем исполнении) обязательств по Договору.</w:t>
      </w:r>
    </w:p>
    <w:p w:rsidR="003075D1" w:rsidRPr="00804AFA" w:rsidRDefault="003075D1" w:rsidP="00A65A76">
      <w:pPr>
        <w:spacing w:after="0"/>
        <w:jc w:val="both"/>
        <w:rPr>
          <w:rFonts w:ascii="Times New Roman" w:hAnsi="Times New Roman"/>
          <w:sz w:val="24"/>
          <w:szCs w:val="24"/>
        </w:rPr>
      </w:pPr>
    </w:p>
    <w:p w:rsidR="003075D1" w:rsidRPr="00804AFA" w:rsidRDefault="003075D1" w:rsidP="007A1107">
      <w:pPr>
        <w:shd w:val="clear" w:color="auto" w:fill="FFFFFF"/>
        <w:spacing w:after="0"/>
        <w:jc w:val="center"/>
        <w:rPr>
          <w:rFonts w:ascii="Times New Roman" w:hAnsi="Times New Roman"/>
          <w:b/>
          <w:bCs/>
          <w:sz w:val="24"/>
          <w:szCs w:val="24"/>
        </w:rPr>
      </w:pPr>
      <w:r w:rsidRPr="00804AFA">
        <w:rPr>
          <w:rFonts w:ascii="Times New Roman" w:hAnsi="Times New Roman"/>
          <w:b/>
          <w:bCs/>
          <w:spacing w:val="-5"/>
          <w:sz w:val="24"/>
          <w:szCs w:val="24"/>
        </w:rPr>
        <w:t xml:space="preserve">8.  </w:t>
      </w:r>
      <w:r w:rsidRPr="00804AFA">
        <w:rPr>
          <w:rFonts w:ascii="Times New Roman" w:hAnsi="Times New Roman"/>
          <w:b/>
          <w:bCs/>
          <w:sz w:val="24"/>
          <w:szCs w:val="24"/>
        </w:rPr>
        <w:t>ПОРЯДОК РАСТОРЖЕНИЯ ДОГОВОРА</w:t>
      </w:r>
    </w:p>
    <w:p w:rsidR="003075D1" w:rsidRPr="00804AFA" w:rsidRDefault="003075D1" w:rsidP="00A65A76">
      <w:pPr>
        <w:shd w:val="clear" w:color="auto" w:fill="FFFFFF"/>
        <w:spacing w:after="0"/>
        <w:ind w:firstLine="708"/>
        <w:jc w:val="both"/>
        <w:rPr>
          <w:rFonts w:ascii="Times New Roman" w:hAnsi="Times New Roman"/>
          <w:sz w:val="24"/>
          <w:szCs w:val="24"/>
        </w:rPr>
      </w:pPr>
      <w:r w:rsidRPr="00804AFA">
        <w:rPr>
          <w:rFonts w:ascii="Times New Roman" w:hAnsi="Times New Roman"/>
          <w:sz w:val="24"/>
          <w:szCs w:val="24"/>
        </w:rPr>
        <w:t xml:space="preserve">8.1. Досрочное расторжение настоящего Договора может иметь место в случаях, предусмотренных действующим законодательством Российской Федерации. </w:t>
      </w:r>
    </w:p>
    <w:p w:rsidR="003075D1" w:rsidRPr="00804AFA" w:rsidRDefault="003075D1" w:rsidP="00A65A76">
      <w:pPr>
        <w:shd w:val="clear" w:color="auto" w:fill="FFFFFF"/>
        <w:spacing w:after="0"/>
        <w:ind w:firstLine="708"/>
        <w:jc w:val="both"/>
        <w:rPr>
          <w:rFonts w:ascii="Times New Roman" w:hAnsi="Times New Roman"/>
          <w:sz w:val="24"/>
          <w:szCs w:val="24"/>
        </w:rPr>
      </w:pPr>
      <w:r w:rsidRPr="00804AFA">
        <w:rPr>
          <w:rFonts w:ascii="Times New Roman" w:hAnsi="Times New Roman"/>
          <w:sz w:val="24"/>
          <w:szCs w:val="24"/>
        </w:rPr>
        <w:t xml:space="preserve">8.1.1. 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 </w:t>
      </w:r>
    </w:p>
    <w:p w:rsidR="003075D1" w:rsidRPr="00804AFA" w:rsidRDefault="003075D1" w:rsidP="00A65A76">
      <w:pPr>
        <w:autoSpaceDE w:val="0"/>
        <w:autoSpaceDN w:val="0"/>
        <w:adjustRightInd w:val="0"/>
        <w:spacing w:after="0"/>
        <w:ind w:firstLine="708"/>
        <w:jc w:val="both"/>
        <w:rPr>
          <w:rFonts w:ascii="Times New Roman" w:hAnsi="Times New Roman"/>
          <w:sz w:val="24"/>
          <w:szCs w:val="24"/>
        </w:rPr>
      </w:pPr>
      <w:r w:rsidRPr="00804AFA">
        <w:rPr>
          <w:rFonts w:ascii="Times New Roman" w:hAnsi="Times New Roman"/>
          <w:sz w:val="24"/>
          <w:szCs w:val="24"/>
        </w:rPr>
        <w:t>8.2.</w:t>
      </w:r>
      <w:r w:rsidRPr="00804AFA">
        <w:rPr>
          <w:rFonts w:ascii="Times New Roman" w:hAnsi="Times New Roman"/>
          <w:sz w:val="24"/>
          <w:szCs w:val="24"/>
        </w:rPr>
        <w:tab/>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Pr="00804AFA">
        <w:rPr>
          <w:rFonts w:ascii="Times New Roman" w:hAnsi="Times New Roman"/>
          <w:sz w:val="24"/>
          <w:szCs w:val="24"/>
        </w:rPr>
        <w:tab/>
      </w:r>
    </w:p>
    <w:p w:rsidR="003075D1" w:rsidRPr="00804AFA" w:rsidRDefault="00A65A76" w:rsidP="0012269D">
      <w:pPr>
        <w:pStyle w:val="aff2"/>
        <w:spacing w:before="0"/>
        <w:ind w:left="0" w:firstLine="0"/>
        <w:rPr>
          <w:sz w:val="24"/>
          <w:szCs w:val="24"/>
        </w:rPr>
      </w:pPr>
      <w:r w:rsidRPr="00804AFA">
        <w:rPr>
          <w:sz w:val="24"/>
          <w:szCs w:val="24"/>
        </w:rPr>
        <w:tab/>
      </w:r>
      <w:r w:rsidR="003075D1" w:rsidRPr="00804AFA">
        <w:rPr>
          <w:sz w:val="24"/>
          <w:szCs w:val="24"/>
        </w:rPr>
        <w:t>8.3.</w:t>
      </w:r>
      <w:r w:rsidR="003075D1" w:rsidRPr="00804AFA">
        <w:rPr>
          <w:sz w:val="24"/>
          <w:szCs w:val="24"/>
        </w:rPr>
        <w:tab/>
        <w:t xml:space="preserve">Расторжение Договора производится Сторонами путем подписания соответствующего соглашения, либо направления уведомления в случае расторжения </w:t>
      </w:r>
      <w:r w:rsidR="003075D1" w:rsidRPr="00804AFA">
        <w:rPr>
          <w:sz w:val="24"/>
          <w:szCs w:val="24"/>
        </w:rPr>
        <w:lastRenderedPageBreak/>
        <w:t>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3075D1" w:rsidRPr="00804AFA" w:rsidRDefault="003075D1" w:rsidP="0012269D">
      <w:pPr>
        <w:pStyle w:val="aff2"/>
        <w:spacing w:before="0"/>
        <w:ind w:left="0" w:firstLine="0"/>
        <w:rPr>
          <w:sz w:val="24"/>
          <w:szCs w:val="24"/>
        </w:rPr>
      </w:pPr>
    </w:p>
    <w:p w:rsidR="003075D1" w:rsidRPr="00804AFA" w:rsidRDefault="007A1107" w:rsidP="0012269D">
      <w:pPr>
        <w:pStyle w:val="aff2"/>
        <w:spacing w:before="0"/>
        <w:ind w:left="0" w:firstLine="0"/>
        <w:rPr>
          <w:b/>
          <w:sz w:val="24"/>
          <w:szCs w:val="24"/>
        </w:rPr>
      </w:pPr>
      <w:r w:rsidRPr="00804AFA">
        <w:rPr>
          <w:b/>
          <w:sz w:val="24"/>
          <w:szCs w:val="24"/>
        </w:rPr>
        <w:tab/>
      </w:r>
      <w:r w:rsidRPr="00804AFA">
        <w:rPr>
          <w:b/>
          <w:sz w:val="24"/>
          <w:szCs w:val="24"/>
        </w:rPr>
        <w:tab/>
      </w:r>
      <w:r w:rsidRPr="00804AFA">
        <w:rPr>
          <w:b/>
          <w:sz w:val="24"/>
          <w:szCs w:val="24"/>
        </w:rPr>
        <w:tab/>
      </w:r>
      <w:r w:rsidRPr="00804AFA">
        <w:rPr>
          <w:b/>
          <w:sz w:val="24"/>
          <w:szCs w:val="24"/>
        </w:rPr>
        <w:tab/>
      </w:r>
      <w:r w:rsidRPr="00804AFA">
        <w:rPr>
          <w:b/>
          <w:sz w:val="24"/>
          <w:szCs w:val="24"/>
        </w:rPr>
        <w:tab/>
      </w:r>
      <w:r w:rsidRPr="00804AFA">
        <w:rPr>
          <w:b/>
          <w:sz w:val="24"/>
          <w:szCs w:val="24"/>
        </w:rPr>
        <w:tab/>
      </w:r>
      <w:r w:rsidR="003075D1" w:rsidRPr="00804AFA">
        <w:rPr>
          <w:b/>
          <w:sz w:val="24"/>
          <w:szCs w:val="24"/>
        </w:rPr>
        <w:t>9.  СРОК ДЕЙСТВИЯ ДОГОВОРА.</w:t>
      </w:r>
    </w:p>
    <w:p w:rsidR="003075D1" w:rsidRPr="00804AFA" w:rsidRDefault="003075D1" w:rsidP="0012269D">
      <w:pPr>
        <w:spacing w:after="0"/>
        <w:ind w:firstLine="708"/>
        <w:jc w:val="both"/>
        <w:rPr>
          <w:rFonts w:ascii="Times New Roman" w:hAnsi="Times New Roman"/>
          <w:sz w:val="24"/>
          <w:szCs w:val="24"/>
        </w:rPr>
      </w:pPr>
      <w:r w:rsidRPr="00804AFA">
        <w:rPr>
          <w:rFonts w:ascii="Times New Roman" w:hAnsi="Times New Roman"/>
          <w:sz w:val="24"/>
          <w:szCs w:val="24"/>
        </w:rPr>
        <w:t xml:space="preserve">9.1. </w:t>
      </w:r>
      <w:r w:rsidR="0012269D" w:rsidRPr="00804AFA">
        <w:rPr>
          <w:rFonts w:ascii="Times New Roman" w:hAnsi="Times New Roman"/>
          <w:sz w:val="24"/>
          <w:szCs w:val="24"/>
        </w:rPr>
        <w:tab/>
      </w:r>
      <w:r w:rsidRPr="00804AFA">
        <w:rPr>
          <w:rFonts w:ascii="Times New Roman" w:hAnsi="Times New Roman"/>
          <w:sz w:val="24"/>
          <w:szCs w:val="24"/>
        </w:rPr>
        <w:t>Договор вступает в действие с момента его подписания Сторонами и действует до 31.</w:t>
      </w:r>
      <w:r w:rsidR="004A1B46" w:rsidRPr="00804AFA">
        <w:rPr>
          <w:rFonts w:ascii="Times New Roman" w:hAnsi="Times New Roman"/>
          <w:sz w:val="24"/>
          <w:szCs w:val="24"/>
        </w:rPr>
        <w:t>07</w:t>
      </w:r>
      <w:r w:rsidRPr="00804AFA">
        <w:rPr>
          <w:rFonts w:ascii="Times New Roman" w:hAnsi="Times New Roman"/>
          <w:sz w:val="24"/>
          <w:szCs w:val="24"/>
        </w:rPr>
        <w:t>.2019 включительно, а в части оплаты до полного исполнения обязательств.</w:t>
      </w:r>
    </w:p>
    <w:p w:rsidR="00E67ADD" w:rsidRPr="00804AFA" w:rsidRDefault="00E67ADD" w:rsidP="0012269D">
      <w:pPr>
        <w:pStyle w:val="BodyText1"/>
        <w:spacing w:line="240" w:lineRule="auto"/>
        <w:ind w:left="2124" w:firstLine="708"/>
        <w:rPr>
          <w:b/>
          <w:color w:val="000000"/>
          <w:sz w:val="24"/>
          <w:szCs w:val="24"/>
        </w:rPr>
      </w:pPr>
    </w:p>
    <w:p w:rsidR="003075D1" w:rsidRPr="00804AFA" w:rsidRDefault="003075D1" w:rsidP="0012269D">
      <w:pPr>
        <w:pStyle w:val="BodyText1"/>
        <w:spacing w:line="240" w:lineRule="auto"/>
        <w:ind w:left="2124" w:firstLine="708"/>
        <w:rPr>
          <w:b/>
          <w:color w:val="000000"/>
          <w:sz w:val="24"/>
          <w:szCs w:val="24"/>
        </w:rPr>
      </w:pPr>
      <w:r w:rsidRPr="00804AFA">
        <w:rPr>
          <w:b/>
          <w:color w:val="000000"/>
          <w:sz w:val="24"/>
          <w:szCs w:val="24"/>
        </w:rPr>
        <w:t>10. ОХРАННЫЕ МЕРОПРИЯТИЯ</w:t>
      </w:r>
    </w:p>
    <w:p w:rsidR="003075D1" w:rsidRPr="00804AFA" w:rsidRDefault="003075D1" w:rsidP="00F964DB">
      <w:pPr>
        <w:pStyle w:val="BodyText1"/>
        <w:spacing w:line="276" w:lineRule="auto"/>
        <w:ind w:firstLine="426"/>
        <w:rPr>
          <w:b/>
          <w:color w:val="000000"/>
          <w:sz w:val="24"/>
          <w:szCs w:val="24"/>
        </w:rPr>
      </w:pPr>
      <w:r w:rsidRPr="00804AFA">
        <w:rPr>
          <w:sz w:val="24"/>
          <w:szCs w:val="24"/>
        </w:rPr>
        <w:t xml:space="preserve">10.1. </w:t>
      </w:r>
      <w:r w:rsidR="0012269D" w:rsidRPr="00804AFA">
        <w:rPr>
          <w:sz w:val="24"/>
          <w:szCs w:val="24"/>
        </w:rPr>
        <w:tab/>
      </w:r>
      <w:r w:rsidRPr="00804AFA">
        <w:rPr>
          <w:sz w:val="24"/>
          <w:szCs w:val="24"/>
        </w:rPr>
        <w:t>В соответствии с постановлением Министерства труда и социального развития Российской Федерации от 13.01.2003 №1/29 все сотрудники Исполнителя в обязательном порядке проходят вводный инструктаж по Охране труда и технике безопасности на объектах Заказчика с подтверждением заполнения соответствующих документов.</w:t>
      </w:r>
    </w:p>
    <w:p w:rsidR="003075D1" w:rsidRPr="00804AFA" w:rsidRDefault="0012269D" w:rsidP="00F964DB">
      <w:pPr>
        <w:pStyle w:val="aff2"/>
        <w:spacing w:before="0" w:line="276" w:lineRule="auto"/>
        <w:ind w:left="0" w:firstLine="0"/>
        <w:rPr>
          <w:vanish/>
          <w:sz w:val="24"/>
          <w:szCs w:val="24"/>
        </w:rPr>
      </w:pPr>
      <w:r w:rsidRPr="00804AFA">
        <w:rPr>
          <w:vanish/>
          <w:sz w:val="24"/>
          <w:szCs w:val="24"/>
        </w:rPr>
        <w:tab/>
      </w:r>
      <w:r w:rsidR="003075D1" w:rsidRPr="00804AFA">
        <w:rPr>
          <w:vanish/>
          <w:sz w:val="24"/>
          <w:szCs w:val="24"/>
        </w:rPr>
        <w:t>10.2. Исполнитель несет ответственность за сотрудников, допущенных к выполнению работ по настоящему Договору, в полном объеме.</w:t>
      </w:r>
    </w:p>
    <w:p w:rsidR="003075D1" w:rsidRPr="00804AFA" w:rsidRDefault="003075D1" w:rsidP="00F964DB">
      <w:pPr>
        <w:shd w:val="clear" w:color="auto" w:fill="FFFFFF"/>
        <w:autoSpaceDE w:val="0"/>
        <w:spacing w:after="0"/>
        <w:rPr>
          <w:rFonts w:ascii="Times New Roman" w:hAnsi="Times New Roman"/>
          <w:b/>
          <w:bCs/>
          <w:spacing w:val="-5"/>
          <w:sz w:val="24"/>
          <w:szCs w:val="24"/>
        </w:rPr>
      </w:pPr>
    </w:p>
    <w:p w:rsidR="003075D1" w:rsidRPr="00804AFA" w:rsidRDefault="003075D1" w:rsidP="007A1107">
      <w:pPr>
        <w:shd w:val="clear" w:color="auto" w:fill="FFFFFF"/>
        <w:autoSpaceDE w:val="0"/>
        <w:spacing w:after="0"/>
        <w:jc w:val="center"/>
        <w:rPr>
          <w:rFonts w:ascii="Times New Roman" w:hAnsi="Times New Roman"/>
          <w:b/>
          <w:bCs/>
          <w:spacing w:val="-5"/>
          <w:sz w:val="24"/>
          <w:szCs w:val="24"/>
        </w:rPr>
      </w:pPr>
      <w:r w:rsidRPr="00804AFA">
        <w:rPr>
          <w:rFonts w:ascii="Times New Roman" w:hAnsi="Times New Roman"/>
          <w:b/>
          <w:bCs/>
          <w:spacing w:val="-5"/>
          <w:sz w:val="24"/>
          <w:szCs w:val="24"/>
        </w:rPr>
        <w:t>11. ЗАКЛЮЧИТЕЛЬНЫЕ ПОЛОЖЕНИЯ</w:t>
      </w:r>
    </w:p>
    <w:p w:rsidR="003075D1" w:rsidRPr="00804AFA" w:rsidRDefault="003075D1" w:rsidP="00F964DB">
      <w:pPr>
        <w:spacing w:after="0"/>
        <w:ind w:firstLine="708"/>
        <w:jc w:val="both"/>
        <w:rPr>
          <w:rFonts w:ascii="Times New Roman" w:hAnsi="Times New Roman"/>
          <w:sz w:val="24"/>
          <w:szCs w:val="24"/>
        </w:rPr>
      </w:pPr>
      <w:r w:rsidRPr="00804AFA">
        <w:rPr>
          <w:rFonts w:ascii="Times New Roman" w:hAnsi="Times New Roman"/>
          <w:sz w:val="24"/>
          <w:szCs w:val="24"/>
        </w:rPr>
        <w:t xml:space="preserve">11.1. Все изменения и/или дополнения к настоящему Договору действительны и являются его неотъемлемой частью, если они </w:t>
      </w:r>
      <w:proofErr w:type="gramStart"/>
      <w:r w:rsidRPr="00804AFA">
        <w:rPr>
          <w:rFonts w:ascii="Times New Roman" w:hAnsi="Times New Roman"/>
          <w:sz w:val="24"/>
          <w:szCs w:val="24"/>
        </w:rPr>
        <w:t>подписаны  Сторонами</w:t>
      </w:r>
      <w:proofErr w:type="gramEnd"/>
      <w:r w:rsidRPr="00804AFA">
        <w:rPr>
          <w:rFonts w:ascii="Times New Roman" w:hAnsi="Times New Roman"/>
          <w:sz w:val="24"/>
          <w:szCs w:val="24"/>
        </w:rPr>
        <w:t xml:space="preserve">. </w:t>
      </w:r>
    </w:p>
    <w:p w:rsidR="003075D1" w:rsidRPr="007A1107" w:rsidRDefault="003075D1" w:rsidP="00F964DB">
      <w:pPr>
        <w:spacing w:after="0"/>
        <w:ind w:firstLine="708"/>
        <w:jc w:val="both"/>
        <w:rPr>
          <w:rFonts w:ascii="Times New Roman" w:hAnsi="Times New Roman"/>
          <w:sz w:val="24"/>
          <w:szCs w:val="24"/>
        </w:rPr>
      </w:pPr>
      <w:r w:rsidRPr="00804AFA">
        <w:rPr>
          <w:rFonts w:ascii="Times New Roman" w:hAnsi="Times New Roman"/>
          <w:sz w:val="24"/>
          <w:szCs w:val="24"/>
        </w:rPr>
        <w:t>11.2.Все уведомления Сторон, с</w:t>
      </w:r>
      <w:r w:rsidR="00AB438F" w:rsidRPr="00804AFA">
        <w:rPr>
          <w:rFonts w:ascii="Times New Roman" w:hAnsi="Times New Roman"/>
          <w:sz w:val="24"/>
          <w:szCs w:val="24"/>
        </w:rPr>
        <w:t>вязанные с исполнением Договора</w:t>
      </w:r>
      <w:r w:rsidRPr="007A1107">
        <w:rPr>
          <w:rFonts w:ascii="Times New Roman" w:hAnsi="Times New Roman"/>
          <w:sz w:val="24"/>
          <w:szCs w:val="24"/>
        </w:rPr>
        <w:t xml:space="preserve">, направляются в письменной форме по почте заказным письмом с уведомлением по юридическому адресу Стороны, указанной в Договоре, или с использованием факсимильной связи, электронной почты (при подтверждении отправления данного уведомления другой </w:t>
      </w:r>
      <w:proofErr w:type="gramStart"/>
      <w:r w:rsidRPr="007A1107">
        <w:rPr>
          <w:rFonts w:ascii="Times New Roman" w:hAnsi="Times New Roman"/>
          <w:sz w:val="24"/>
          <w:szCs w:val="24"/>
        </w:rPr>
        <w:t>Стороне)с</w:t>
      </w:r>
      <w:proofErr w:type="gramEnd"/>
      <w:r w:rsidRPr="007A1107">
        <w:rPr>
          <w:rFonts w:ascii="Times New Roman" w:hAnsi="Times New Roman"/>
          <w:sz w:val="24"/>
          <w:szCs w:val="24"/>
        </w:rPr>
        <w:t xml:space="preserve"> последующим предоставлением оригинала. В случае отправления уведомления посредством факсимильной связи, электронной почты уведомления считаются полученными Стороной в день их отправки.</w:t>
      </w:r>
    </w:p>
    <w:p w:rsidR="003075D1" w:rsidRPr="007A1107" w:rsidRDefault="00F964DB" w:rsidP="00F964DB">
      <w:pPr>
        <w:pStyle w:val="WW-3"/>
        <w:tabs>
          <w:tab w:val="left" w:pos="610"/>
        </w:tabs>
        <w:spacing w:line="276" w:lineRule="auto"/>
      </w:pPr>
      <w:r>
        <w:tab/>
      </w:r>
      <w:r w:rsidR="003075D1" w:rsidRPr="007A1107">
        <w:t xml:space="preserve">11.3. В случае изменения у какой-либо из Сторон юридического, фактического, и/или почтового адреса, названия, банковских и иных реквизитов, связанных с настоящим Контрактом или его исполнением, она обязана в течение 10 (десяти) календарных дней письменно известить об этом другую Сторону со ссылкой </w:t>
      </w:r>
      <w:proofErr w:type="gramStart"/>
      <w:r w:rsidR="003075D1" w:rsidRPr="007A1107">
        <w:t>на  Договор</w:t>
      </w:r>
      <w:proofErr w:type="gramEnd"/>
      <w:r w:rsidR="003075D1" w:rsidRPr="007A1107">
        <w:t>. В таком случае дополнительное соглашение может не составляться.</w:t>
      </w:r>
    </w:p>
    <w:p w:rsidR="003075D1" w:rsidRPr="007A1107" w:rsidRDefault="00F964DB" w:rsidP="00F964DB">
      <w:pPr>
        <w:shd w:val="clear" w:color="auto" w:fill="FFFFFF"/>
        <w:tabs>
          <w:tab w:val="left" w:pos="610"/>
        </w:tabs>
        <w:autoSpaceDE w:val="0"/>
        <w:spacing w:after="0"/>
        <w:jc w:val="both"/>
        <w:rPr>
          <w:rFonts w:ascii="Times New Roman" w:hAnsi="Times New Roman"/>
          <w:sz w:val="24"/>
          <w:szCs w:val="24"/>
        </w:rPr>
      </w:pPr>
      <w:r>
        <w:rPr>
          <w:rFonts w:ascii="Times New Roman" w:hAnsi="Times New Roman"/>
          <w:sz w:val="24"/>
          <w:szCs w:val="24"/>
        </w:rPr>
        <w:tab/>
      </w:r>
      <w:r w:rsidR="003075D1" w:rsidRPr="007A1107">
        <w:rPr>
          <w:rFonts w:ascii="Times New Roman" w:hAnsi="Times New Roman"/>
          <w:sz w:val="24"/>
          <w:szCs w:val="24"/>
        </w:rPr>
        <w:t>11.4. Во всем ином, что специально не оговорено в настоящем Договоре, Стороны руководствуются законодательством Российской Федерации.</w:t>
      </w:r>
    </w:p>
    <w:p w:rsidR="003075D1" w:rsidRPr="007A1107" w:rsidRDefault="008277C4" w:rsidP="00F964DB">
      <w:pPr>
        <w:shd w:val="clear" w:color="auto" w:fill="FFFFFF"/>
        <w:tabs>
          <w:tab w:val="left" w:pos="142"/>
        </w:tab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075D1" w:rsidRPr="007A1107">
        <w:rPr>
          <w:rFonts w:ascii="Times New Roman" w:hAnsi="Times New Roman"/>
          <w:sz w:val="24"/>
          <w:szCs w:val="24"/>
        </w:rPr>
        <w:t xml:space="preserve">11.5. Настоящий Договор составлен на русском языке </w:t>
      </w:r>
      <w:proofErr w:type="gramStart"/>
      <w:r w:rsidR="003075D1" w:rsidRPr="007A1107">
        <w:rPr>
          <w:rFonts w:ascii="Times New Roman" w:hAnsi="Times New Roman"/>
          <w:sz w:val="24"/>
          <w:szCs w:val="24"/>
        </w:rPr>
        <w:t>и  заключен</w:t>
      </w:r>
      <w:proofErr w:type="gramEnd"/>
      <w:r w:rsidR="003075D1" w:rsidRPr="007A1107">
        <w:rPr>
          <w:rFonts w:ascii="Times New Roman" w:hAnsi="Times New Roman"/>
          <w:sz w:val="24"/>
          <w:szCs w:val="24"/>
        </w:rPr>
        <w:t xml:space="preserve"> в электронной форме с использованием электронных подписей Сторон. Стороны имеют право подписать настоящий контракт на бумажном носителе.</w:t>
      </w:r>
    </w:p>
    <w:p w:rsidR="003075D1" w:rsidRPr="007A1107" w:rsidRDefault="00F964DB" w:rsidP="00F964DB">
      <w:pPr>
        <w:shd w:val="clear" w:color="auto" w:fill="FFFFFF"/>
        <w:tabs>
          <w:tab w:val="left" w:pos="610"/>
        </w:tabs>
        <w:autoSpaceDE w:val="0"/>
        <w:spacing w:after="0"/>
        <w:jc w:val="both"/>
        <w:rPr>
          <w:rFonts w:ascii="Times New Roman" w:hAnsi="Times New Roman"/>
          <w:sz w:val="24"/>
          <w:szCs w:val="24"/>
        </w:rPr>
      </w:pPr>
      <w:r>
        <w:rPr>
          <w:rFonts w:ascii="Times New Roman" w:hAnsi="Times New Roman"/>
          <w:sz w:val="24"/>
          <w:szCs w:val="24"/>
        </w:rPr>
        <w:tab/>
      </w:r>
      <w:r w:rsidR="003075D1" w:rsidRPr="007A1107">
        <w:rPr>
          <w:rFonts w:ascii="Times New Roman" w:hAnsi="Times New Roman"/>
          <w:sz w:val="24"/>
          <w:szCs w:val="24"/>
        </w:rPr>
        <w:t xml:space="preserve">11.6. </w:t>
      </w:r>
      <w:proofErr w:type="gramStart"/>
      <w:r w:rsidR="003075D1" w:rsidRPr="007A1107">
        <w:rPr>
          <w:rFonts w:ascii="Times New Roman" w:hAnsi="Times New Roman"/>
          <w:sz w:val="24"/>
          <w:szCs w:val="24"/>
        </w:rPr>
        <w:t>Все  Приложения</w:t>
      </w:r>
      <w:proofErr w:type="gramEnd"/>
      <w:r w:rsidR="003075D1" w:rsidRPr="007A1107">
        <w:rPr>
          <w:rFonts w:ascii="Times New Roman" w:hAnsi="Times New Roman"/>
          <w:sz w:val="24"/>
          <w:szCs w:val="24"/>
        </w:rPr>
        <w:t xml:space="preserve"> к Договору дополняют его положения и являются неотъемлемой частью настоящего Договора:</w:t>
      </w:r>
    </w:p>
    <w:p w:rsidR="003075D1" w:rsidRPr="007A1107" w:rsidRDefault="004A1B46" w:rsidP="00F964DB">
      <w:pPr>
        <w:pStyle w:val="afffffb"/>
        <w:spacing w:line="276" w:lineRule="auto"/>
        <w:ind w:left="0"/>
        <w:jc w:val="both"/>
        <w:rPr>
          <w:sz w:val="24"/>
          <w:szCs w:val="24"/>
        </w:rPr>
      </w:pPr>
      <w:r w:rsidRPr="007A1107">
        <w:rPr>
          <w:sz w:val="24"/>
          <w:szCs w:val="24"/>
        </w:rPr>
        <w:t>Приложение №</w:t>
      </w:r>
      <w:r w:rsidR="003075D1" w:rsidRPr="007A1107">
        <w:rPr>
          <w:sz w:val="24"/>
          <w:szCs w:val="24"/>
        </w:rPr>
        <w:t xml:space="preserve"> </w:t>
      </w:r>
      <w:r>
        <w:rPr>
          <w:sz w:val="24"/>
          <w:szCs w:val="24"/>
        </w:rPr>
        <w:t>1</w:t>
      </w:r>
      <w:r w:rsidR="003075D1" w:rsidRPr="007A1107">
        <w:rPr>
          <w:sz w:val="24"/>
          <w:szCs w:val="24"/>
        </w:rPr>
        <w:t xml:space="preserve"> Техническое задание (с приложениями);</w:t>
      </w:r>
    </w:p>
    <w:p w:rsidR="003075D1" w:rsidRPr="007A1107" w:rsidRDefault="004A1B46" w:rsidP="00F964DB">
      <w:pPr>
        <w:pStyle w:val="afffffb"/>
        <w:spacing w:line="276" w:lineRule="auto"/>
        <w:ind w:left="0"/>
        <w:jc w:val="both"/>
        <w:rPr>
          <w:sz w:val="24"/>
          <w:szCs w:val="24"/>
        </w:rPr>
      </w:pPr>
      <w:r w:rsidRPr="007A1107">
        <w:rPr>
          <w:sz w:val="24"/>
          <w:szCs w:val="24"/>
        </w:rPr>
        <w:t>Приложение №</w:t>
      </w:r>
      <w:r w:rsidR="003075D1" w:rsidRPr="007A1107">
        <w:rPr>
          <w:sz w:val="24"/>
          <w:szCs w:val="24"/>
        </w:rPr>
        <w:t xml:space="preserve"> </w:t>
      </w:r>
      <w:r>
        <w:rPr>
          <w:sz w:val="24"/>
          <w:szCs w:val="24"/>
        </w:rPr>
        <w:t>2</w:t>
      </w:r>
      <w:r w:rsidRPr="007A1107">
        <w:rPr>
          <w:sz w:val="24"/>
          <w:szCs w:val="24"/>
        </w:rPr>
        <w:t xml:space="preserve"> Акт</w:t>
      </w:r>
      <w:r w:rsidR="003075D1" w:rsidRPr="007A1107">
        <w:rPr>
          <w:sz w:val="24"/>
          <w:szCs w:val="24"/>
        </w:rPr>
        <w:t xml:space="preserve"> оказанных услуг</w:t>
      </w:r>
    </w:p>
    <w:p w:rsidR="003075D1" w:rsidRPr="007A1107" w:rsidRDefault="003075D1" w:rsidP="007A1107">
      <w:pPr>
        <w:shd w:val="clear" w:color="auto" w:fill="FFFFFF"/>
        <w:autoSpaceDE w:val="0"/>
        <w:spacing w:after="0" w:line="360" w:lineRule="auto"/>
        <w:rPr>
          <w:rFonts w:ascii="Times New Roman" w:hAnsi="Times New Roman"/>
          <w:b/>
          <w:bCs/>
          <w:color w:val="FF0000"/>
          <w:spacing w:val="-5"/>
          <w:sz w:val="24"/>
          <w:szCs w:val="24"/>
        </w:rPr>
      </w:pPr>
    </w:p>
    <w:p w:rsidR="003075D1" w:rsidRPr="007A1107" w:rsidRDefault="008277C4" w:rsidP="007A1107">
      <w:pPr>
        <w:shd w:val="clear" w:color="auto" w:fill="FFFFFF"/>
        <w:autoSpaceDE w:val="0"/>
        <w:spacing w:after="0" w:line="360" w:lineRule="auto"/>
        <w:jc w:val="center"/>
        <w:rPr>
          <w:rFonts w:ascii="Times New Roman" w:hAnsi="Times New Roman"/>
          <w:b/>
          <w:bCs/>
          <w:spacing w:val="-5"/>
          <w:sz w:val="24"/>
          <w:szCs w:val="24"/>
        </w:rPr>
      </w:pPr>
      <w:r>
        <w:rPr>
          <w:rFonts w:ascii="Times New Roman" w:hAnsi="Times New Roman"/>
          <w:b/>
          <w:bCs/>
          <w:spacing w:val="-5"/>
          <w:sz w:val="24"/>
          <w:szCs w:val="24"/>
        </w:rPr>
        <w:t>12</w:t>
      </w:r>
      <w:r w:rsidR="003075D1" w:rsidRPr="007A1107">
        <w:rPr>
          <w:rFonts w:ascii="Times New Roman" w:hAnsi="Times New Roman"/>
          <w:b/>
          <w:bCs/>
          <w:spacing w:val="-5"/>
          <w:sz w:val="24"/>
          <w:szCs w:val="24"/>
        </w:rPr>
        <w:t>. АДРЕСА И БАНКОВСКИЕ РЕКВИЗИТЫ СТОРОН</w:t>
      </w: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477859" w:rsidRPr="0042467E" w:rsidTr="00667309">
        <w:trPr>
          <w:trHeight w:val="426"/>
        </w:trPr>
        <w:tc>
          <w:tcPr>
            <w:tcW w:w="4785" w:type="dxa"/>
            <w:gridSpan w:val="2"/>
          </w:tcPr>
          <w:p w:rsidR="00477859" w:rsidRPr="004C47A5" w:rsidRDefault="00477859" w:rsidP="00667309">
            <w:pPr>
              <w:suppressAutoHyphens/>
              <w:snapToGrid w:val="0"/>
              <w:spacing w:after="0" w:line="240" w:lineRule="auto"/>
              <w:jc w:val="center"/>
              <w:rPr>
                <w:rFonts w:ascii="Times New Roman" w:eastAsia="Times New Roman" w:hAnsi="Times New Roman"/>
                <w:b/>
                <w:kern w:val="1"/>
                <w:sz w:val="24"/>
                <w:szCs w:val="24"/>
                <w:lang w:eastAsia="ar-SA"/>
              </w:rPr>
            </w:pPr>
            <w:r w:rsidRPr="004C47A5">
              <w:rPr>
                <w:rFonts w:ascii="Times New Roman" w:eastAsia="Times New Roman" w:hAnsi="Times New Roman"/>
                <w:b/>
                <w:kern w:val="1"/>
                <w:sz w:val="24"/>
                <w:szCs w:val="24"/>
                <w:lang w:eastAsia="ar-SA"/>
              </w:rPr>
              <w:t>Заказчик:</w:t>
            </w:r>
          </w:p>
          <w:p w:rsidR="00477859" w:rsidRPr="004C47A5" w:rsidRDefault="00477859" w:rsidP="00667309">
            <w:pPr>
              <w:suppressAutoHyphens/>
              <w:snapToGrid w:val="0"/>
              <w:spacing w:after="0" w:line="240" w:lineRule="auto"/>
              <w:jc w:val="both"/>
              <w:rPr>
                <w:rFonts w:ascii="Times New Roman" w:eastAsia="Times New Roman" w:hAnsi="Times New Roman"/>
                <w:kern w:val="1"/>
                <w:sz w:val="24"/>
                <w:szCs w:val="24"/>
                <w:lang w:eastAsia="ar-SA"/>
              </w:rPr>
            </w:pPr>
            <w:r w:rsidRPr="004C47A5">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C47A5">
              <w:rPr>
                <w:rFonts w:ascii="Times New Roman" w:eastAsia="Times New Roman" w:hAnsi="Times New Roman"/>
                <w:kern w:val="1"/>
                <w:sz w:val="24"/>
                <w:szCs w:val="24"/>
                <w:lang w:eastAsia="ar-SA"/>
              </w:rPr>
              <w:t>(ИПУ РАН)</w:t>
            </w:r>
          </w:p>
          <w:p w:rsidR="00477859" w:rsidRPr="000E557A" w:rsidRDefault="00477859" w:rsidP="00667309">
            <w:pPr>
              <w:suppressAutoHyphens/>
              <w:spacing w:after="60" w:line="240" w:lineRule="auto"/>
              <w:jc w:val="both"/>
              <w:rPr>
                <w:rFonts w:ascii="Times New Roman" w:eastAsia="Times New Roman" w:hAnsi="Times New Roman" w:cs="Calibri"/>
                <w:kern w:val="1"/>
                <w:sz w:val="24"/>
                <w:szCs w:val="24"/>
                <w:lang w:bidi="en-US"/>
              </w:rPr>
            </w:pPr>
            <w:r>
              <w:rPr>
                <w:rFonts w:ascii="Times New Roman" w:eastAsia="Times New Roman" w:hAnsi="Times New Roman" w:cs="Calibri"/>
                <w:kern w:val="1"/>
                <w:sz w:val="24"/>
                <w:szCs w:val="24"/>
                <w:lang w:eastAsia="ar-SA" w:bidi="en-US"/>
              </w:rPr>
              <w:t xml:space="preserve">Юридический адрес: 117997, </w:t>
            </w:r>
            <w:proofErr w:type="spellStart"/>
            <w:r>
              <w:rPr>
                <w:rFonts w:ascii="Times New Roman" w:eastAsia="Times New Roman" w:hAnsi="Times New Roman" w:cs="Calibri"/>
                <w:kern w:val="1"/>
                <w:sz w:val="24"/>
                <w:szCs w:val="24"/>
                <w:lang w:eastAsia="ar-SA" w:bidi="en-US"/>
              </w:rPr>
              <w:t>г.</w:t>
            </w:r>
            <w:r w:rsidRPr="0042467E">
              <w:rPr>
                <w:rFonts w:ascii="Times New Roman" w:eastAsia="Times New Roman" w:hAnsi="Times New Roman" w:cs="Calibri"/>
                <w:kern w:val="1"/>
                <w:sz w:val="24"/>
                <w:szCs w:val="24"/>
                <w:lang w:eastAsia="ar-SA" w:bidi="en-US"/>
              </w:rPr>
              <w:t>Москва</w:t>
            </w:r>
            <w:proofErr w:type="spellEnd"/>
            <w:r w:rsidRPr="0042467E">
              <w:rPr>
                <w:rFonts w:ascii="Times New Roman" w:eastAsia="Times New Roman" w:hAnsi="Times New Roman" w:cs="Calibri"/>
                <w:kern w:val="1"/>
                <w:sz w:val="24"/>
                <w:szCs w:val="24"/>
                <w:lang w:eastAsia="ar-SA" w:bidi="en-US"/>
              </w:rPr>
              <w:t xml:space="preserve">,          ул. </w:t>
            </w:r>
            <w:r w:rsidRPr="000E557A">
              <w:rPr>
                <w:rFonts w:ascii="Times New Roman" w:eastAsia="Times New Roman" w:hAnsi="Times New Roman" w:cs="Calibri"/>
                <w:kern w:val="1"/>
                <w:sz w:val="24"/>
                <w:szCs w:val="24"/>
                <w:lang w:eastAsia="ar-SA" w:bidi="en-US"/>
              </w:rPr>
              <w:t>Профсоюзная, д. 65</w:t>
            </w:r>
          </w:p>
          <w:p w:rsidR="00477859" w:rsidRPr="000E557A" w:rsidRDefault="00477859" w:rsidP="00667309">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lastRenderedPageBreak/>
              <w:t>ИНН 7728013512 / КПП 772801001</w:t>
            </w:r>
          </w:p>
          <w:p w:rsidR="00477859" w:rsidRPr="000E557A" w:rsidRDefault="00477859" w:rsidP="00667309">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477859" w:rsidRPr="0042467E" w:rsidRDefault="00477859" w:rsidP="00667309">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УФК по г. Москве, (ИПУ</w:t>
            </w:r>
            <w:r w:rsidRPr="0042467E">
              <w:rPr>
                <w:rFonts w:ascii="Times New Roman" w:eastAsia="Times New Roman" w:hAnsi="Times New Roman" w:cs="Calibri"/>
                <w:kern w:val="1"/>
                <w:sz w:val="24"/>
                <w:szCs w:val="24"/>
                <w:lang w:eastAsia="ar-SA"/>
              </w:rPr>
              <w:t xml:space="preserve"> РАН, </w:t>
            </w:r>
          </w:p>
          <w:p w:rsidR="00477859" w:rsidRPr="0042467E" w:rsidRDefault="00477859" w:rsidP="00667309">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л/с 20736Ц83220)</w:t>
            </w:r>
          </w:p>
          <w:p w:rsidR="00477859" w:rsidRPr="0042467E" w:rsidRDefault="00477859" w:rsidP="00667309">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т/с 40501810845252000079</w:t>
            </w:r>
          </w:p>
          <w:p w:rsidR="00477859" w:rsidRPr="0042467E" w:rsidRDefault="00477859" w:rsidP="00667309">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БИК 044525000   ОКПО 00229530</w:t>
            </w:r>
          </w:p>
          <w:p w:rsidR="00477859" w:rsidRPr="0042467E" w:rsidRDefault="00477859" w:rsidP="00667309">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 xml:space="preserve">ОКВЭД </w:t>
            </w:r>
            <w:r w:rsidR="00862303">
              <w:rPr>
                <w:rFonts w:ascii="Times New Roman" w:eastAsia="Times New Roman" w:hAnsi="Times New Roman" w:cs="Calibri"/>
                <w:kern w:val="1"/>
                <w:sz w:val="24"/>
                <w:szCs w:val="24"/>
                <w:lang w:eastAsia="ar-SA" w:bidi="en-US"/>
              </w:rPr>
              <w:t>72</w:t>
            </w:r>
            <w:r w:rsidRPr="0042467E">
              <w:rPr>
                <w:rFonts w:ascii="Times New Roman" w:eastAsia="Times New Roman" w:hAnsi="Times New Roman" w:cs="Calibri"/>
                <w:kern w:val="1"/>
                <w:sz w:val="24"/>
                <w:szCs w:val="24"/>
                <w:lang w:eastAsia="ar-SA" w:bidi="en-US"/>
              </w:rPr>
              <w:t>.</w:t>
            </w:r>
            <w:r w:rsidR="00862303">
              <w:rPr>
                <w:rFonts w:ascii="Times New Roman" w:eastAsia="Times New Roman" w:hAnsi="Times New Roman" w:cs="Calibri"/>
                <w:kern w:val="1"/>
                <w:sz w:val="24"/>
                <w:szCs w:val="24"/>
                <w:lang w:eastAsia="ar-SA" w:bidi="en-US"/>
              </w:rPr>
              <w:t>19</w:t>
            </w:r>
            <w:r w:rsidRPr="0042467E">
              <w:rPr>
                <w:rFonts w:ascii="Times New Roman" w:eastAsia="Times New Roman" w:hAnsi="Times New Roman" w:cs="Calibri"/>
                <w:kern w:val="1"/>
                <w:sz w:val="24"/>
                <w:szCs w:val="24"/>
                <w:lang w:eastAsia="ar-SA" w:bidi="en-US"/>
              </w:rPr>
              <w:t xml:space="preserve">       ОКТМО 45902000</w:t>
            </w:r>
          </w:p>
          <w:p w:rsidR="00477859" w:rsidRPr="0042467E" w:rsidRDefault="00477859" w:rsidP="00667309">
            <w:pPr>
              <w:suppressAutoHyphens/>
              <w:spacing w:after="60" w:line="240" w:lineRule="auto"/>
              <w:jc w:val="both"/>
              <w:rPr>
                <w:rFonts w:ascii="Times New Roman" w:eastAsia="Times New Roman" w:hAnsi="Times New Roman" w:cs="Calibri"/>
                <w:kern w:val="1"/>
                <w:sz w:val="24"/>
                <w:szCs w:val="24"/>
                <w:lang w:eastAsia="ar-SA" w:bidi="en-US"/>
              </w:rPr>
            </w:pPr>
            <w:r>
              <w:rPr>
                <w:rFonts w:ascii="Times New Roman" w:eastAsia="Times New Roman" w:hAnsi="Times New Roman" w:cs="Calibri"/>
                <w:kern w:val="1"/>
                <w:sz w:val="24"/>
                <w:szCs w:val="24"/>
                <w:lang w:eastAsia="ar-SA" w:bidi="en-US"/>
              </w:rPr>
              <w:t>Телефон: 8 (</w:t>
            </w:r>
            <w:r w:rsidRPr="0042467E">
              <w:rPr>
                <w:rFonts w:ascii="Times New Roman" w:eastAsia="Times New Roman" w:hAnsi="Times New Roman" w:cs="Calibri"/>
                <w:kern w:val="1"/>
                <w:sz w:val="24"/>
                <w:szCs w:val="24"/>
                <w:lang w:eastAsia="ar-SA" w:bidi="en-US"/>
              </w:rPr>
              <w:t>495</w:t>
            </w:r>
            <w:r>
              <w:rPr>
                <w:rFonts w:ascii="Times New Roman" w:eastAsia="Times New Roman" w:hAnsi="Times New Roman" w:cs="Calibri"/>
                <w:kern w:val="1"/>
                <w:sz w:val="24"/>
                <w:szCs w:val="24"/>
                <w:lang w:eastAsia="ar-SA" w:bidi="en-US"/>
              </w:rPr>
              <w:t xml:space="preserve">) </w:t>
            </w:r>
            <w:r w:rsidRPr="0042467E">
              <w:rPr>
                <w:rFonts w:ascii="Times New Roman" w:eastAsia="Times New Roman" w:hAnsi="Times New Roman" w:cs="Calibri"/>
                <w:kern w:val="1"/>
                <w:sz w:val="24"/>
                <w:szCs w:val="24"/>
                <w:lang w:eastAsia="ar-SA" w:bidi="en-US"/>
              </w:rPr>
              <w:t>334-85-80</w:t>
            </w:r>
          </w:p>
          <w:p w:rsidR="00477859" w:rsidRPr="004C47A5" w:rsidRDefault="00477859" w:rsidP="00667309">
            <w:pPr>
              <w:framePr w:hSpace="180" w:wrap="around" w:vAnchor="text" w:hAnchor="margin" w:xAlign="center" w:y="398"/>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24"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proofErr w:type="spellStart"/>
              <w:r w:rsidRPr="0042467E">
                <w:rPr>
                  <w:rFonts w:ascii="Times New Roman" w:eastAsia="Times New Roman" w:hAnsi="Times New Roman" w:cs="Calibri"/>
                  <w:color w:val="0000FF"/>
                  <w:kern w:val="1"/>
                  <w:sz w:val="24"/>
                  <w:szCs w:val="24"/>
                  <w:u w:val="single"/>
                  <w:lang w:val="en-US" w:eastAsia="ar-SA" w:bidi="en-US"/>
                </w:rPr>
                <w:t>ru</w:t>
              </w:r>
              <w:proofErr w:type="spellEnd"/>
            </w:hyperlink>
          </w:p>
          <w:p w:rsidR="00477859" w:rsidRPr="004C47A5" w:rsidRDefault="00477859" w:rsidP="00667309">
            <w:pPr>
              <w:suppressAutoHyphens/>
              <w:spacing w:after="0" w:line="240" w:lineRule="auto"/>
              <w:jc w:val="both"/>
              <w:rPr>
                <w:rFonts w:ascii="Times New Roman" w:eastAsia="Times New Roman" w:hAnsi="Times New Roman"/>
                <w:kern w:val="1"/>
                <w:sz w:val="24"/>
                <w:szCs w:val="24"/>
                <w:lang w:eastAsia="ar-SA"/>
              </w:rPr>
            </w:pPr>
          </w:p>
        </w:tc>
        <w:tc>
          <w:tcPr>
            <w:tcW w:w="567" w:type="dxa"/>
          </w:tcPr>
          <w:p w:rsidR="00477859" w:rsidRPr="004C47A5" w:rsidRDefault="00477859" w:rsidP="00667309">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477859" w:rsidRPr="0042467E" w:rsidRDefault="00477859" w:rsidP="00667309">
            <w:pPr>
              <w:suppressAutoHyphens/>
              <w:spacing w:after="0" w:line="240" w:lineRule="auto"/>
              <w:jc w:val="center"/>
              <w:rPr>
                <w:rFonts w:ascii="Times New Roman" w:eastAsia="Times New Roman" w:hAnsi="Times New Roman"/>
                <w:b/>
                <w:bCs/>
                <w:kern w:val="1"/>
                <w:sz w:val="24"/>
                <w:szCs w:val="24"/>
                <w:lang w:eastAsia="ar-SA"/>
              </w:rPr>
            </w:pPr>
            <w:r w:rsidRPr="00393A85">
              <w:rPr>
                <w:rFonts w:ascii="Times New Roman" w:eastAsia="Calibri" w:hAnsi="Times New Roman"/>
                <w:b/>
                <w:bCs/>
                <w:sz w:val="24"/>
                <w:szCs w:val="24"/>
              </w:rPr>
              <w:t>Исполнитель</w:t>
            </w:r>
            <w:r w:rsidRPr="004C47A5">
              <w:rPr>
                <w:rFonts w:ascii="Times New Roman" w:eastAsia="Times New Roman" w:hAnsi="Times New Roman"/>
                <w:b/>
                <w:bCs/>
                <w:kern w:val="1"/>
                <w:sz w:val="24"/>
                <w:szCs w:val="24"/>
                <w:lang w:eastAsia="ar-SA"/>
              </w:rPr>
              <w:t>:</w:t>
            </w:r>
          </w:p>
        </w:tc>
      </w:tr>
      <w:tr w:rsidR="00477859" w:rsidRPr="0042467E" w:rsidTr="00667309">
        <w:trPr>
          <w:trHeight w:val="80"/>
        </w:trPr>
        <w:tc>
          <w:tcPr>
            <w:tcW w:w="4785" w:type="dxa"/>
            <w:gridSpan w:val="2"/>
          </w:tcPr>
          <w:p w:rsidR="00477859" w:rsidRPr="0042467E" w:rsidRDefault="00477859" w:rsidP="00667309">
            <w:pPr>
              <w:suppressAutoHyphens/>
              <w:snapToGrid w:val="0"/>
              <w:spacing w:after="0" w:line="240" w:lineRule="auto"/>
              <w:jc w:val="both"/>
              <w:rPr>
                <w:rFonts w:ascii="Times New Roman" w:eastAsia="Times New Roman" w:hAnsi="Times New Roman"/>
                <w:b/>
                <w:bCs/>
                <w:kern w:val="1"/>
                <w:sz w:val="24"/>
                <w:szCs w:val="24"/>
                <w:lang w:eastAsia="ar-SA"/>
              </w:rPr>
            </w:pPr>
          </w:p>
          <w:p w:rsidR="00477859" w:rsidRPr="0042467E" w:rsidRDefault="00477859" w:rsidP="00667309">
            <w:pPr>
              <w:suppressAutoHyphens/>
              <w:snapToGrid w:val="0"/>
              <w:spacing w:after="0" w:line="240" w:lineRule="auto"/>
              <w:jc w:val="both"/>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_______________________</w:t>
            </w:r>
          </w:p>
        </w:tc>
        <w:tc>
          <w:tcPr>
            <w:tcW w:w="567" w:type="dxa"/>
          </w:tcPr>
          <w:p w:rsidR="00477859" w:rsidRPr="0042467E" w:rsidRDefault="00477859" w:rsidP="0066730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477859" w:rsidRPr="0042467E" w:rsidRDefault="00477859" w:rsidP="0066730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477859" w:rsidRPr="0042467E" w:rsidRDefault="00477859" w:rsidP="0066730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477859" w:rsidRPr="0042467E" w:rsidTr="00667309">
        <w:trPr>
          <w:trHeight w:val="621"/>
        </w:trPr>
        <w:tc>
          <w:tcPr>
            <w:tcW w:w="2942" w:type="dxa"/>
            <w:tcBorders>
              <w:top w:val="nil"/>
              <w:left w:val="nil"/>
              <w:bottom w:val="single" w:sz="4" w:space="0" w:color="auto"/>
              <w:right w:val="nil"/>
            </w:tcBorders>
          </w:tcPr>
          <w:p w:rsidR="00477859" w:rsidRPr="0042467E" w:rsidRDefault="00477859" w:rsidP="00667309">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477859" w:rsidRPr="0042467E" w:rsidRDefault="00477859" w:rsidP="00667309">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477859" w:rsidRPr="0042467E" w:rsidRDefault="00477859" w:rsidP="00667309">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477859" w:rsidRPr="0042467E" w:rsidRDefault="00477859" w:rsidP="0066730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477859" w:rsidRPr="0042467E" w:rsidRDefault="00477859" w:rsidP="00667309">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477859" w:rsidRPr="0042467E" w:rsidRDefault="00477859" w:rsidP="00477859">
      <w:pPr>
        <w:suppressAutoHyphens/>
        <w:autoSpaceDE w:val="0"/>
        <w:autoSpaceDN w:val="0"/>
        <w:adjustRightInd w:val="0"/>
        <w:spacing w:after="60" w:line="240" w:lineRule="auto"/>
        <w:ind w:left="708" w:firstLine="708"/>
        <w:jc w:val="both"/>
        <w:rPr>
          <w:rFonts w:ascii="Times New Roman" w:eastAsia="Times New Roman" w:hAnsi="Times New Roman"/>
          <w:bCs/>
          <w:kern w:val="1"/>
          <w:sz w:val="24"/>
          <w:szCs w:val="24"/>
          <w:lang w:eastAsia="ru-RU"/>
        </w:rPr>
      </w:pPr>
      <w:proofErr w:type="spellStart"/>
      <w:r w:rsidRPr="0042467E">
        <w:rPr>
          <w:rFonts w:ascii="Times New Roman" w:eastAsia="Times New Roman" w:hAnsi="Times New Roman"/>
          <w:bCs/>
          <w:kern w:val="1"/>
          <w:sz w:val="24"/>
          <w:szCs w:val="24"/>
          <w:lang w:eastAsia="ru-RU"/>
        </w:rPr>
        <w:t>м.п</w:t>
      </w:r>
      <w:proofErr w:type="spellEnd"/>
      <w:r w:rsidRPr="0042467E">
        <w:rPr>
          <w:rFonts w:ascii="Times New Roman" w:eastAsia="Times New Roman" w:hAnsi="Times New Roman"/>
          <w:bCs/>
          <w:kern w:val="1"/>
          <w:sz w:val="24"/>
          <w:szCs w:val="24"/>
          <w:lang w:eastAsia="ru-RU"/>
        </w:rPr>
        <w:t xml:space="preserve">.                                                                      </w:t>
      </w:r>
      <w:proofErr w:type="spellStart"/>
      <w:r w:rsidRPr="0042467E">
        <w:rPr>
          <w:rFonts w:ascii="Times New Roman" w:eastAsia="Times New Roman" w:hAnsi="Times New Roman"/>
          <w:bCs/>
          <w:kern w:val="1"/>
          <w:sz w:val="24"/>
          <w:szCs w:val="24"/>
          <w:lang w:eastAsia="ru-RU"/>
        </w:rPr>
        <w:t>м.п</w:t>
      </w:r>
      <w:proofErr w:type="spellEnd"/>
    </w:p>
    <w:p w:rsidR="003075D1" w:rsidRPr="007A1107" w:rsidRDefault="003075D1" w:rsidP="007A1107">
      <w:pPr>
        <w:spacing w:after="0"/>
        <w:rPr>
          <w:rFonts w:ascii="Times New Roman" w:hAnsi="Times New Roman"/>
          <w:b/>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3075D1" w:rsidRDefault="003075D1" w:rsidP="007A1107">
      <w:pPr>
        <w:spacing w:after="0"/>
        <w:contextualSpacing/>
        <w:jc w:val="right"/>
        <w:rPr>
          <w:rFonts w:ascii="Times New Roman" w:eastAsia="Calibri" w:hAnsi="Times New Roman"/>
          <w:sz w:val="24"/>
          <w:szCs w:val="24"/>
        </w:rPr>
      </w:pPr>
    </w:p>
    <w:p w:rsidR="00862303" w:rsidRDefault="00862303" w:rsidP="007A1107">
      <w:pPr>
        <w:spacing w:after="0"/>
        <w:contextualSpacing/>
        <w:jc w:val="right"/>
        <w:rPr>
          <w:rFonts w:ascii="Times New Roman" w:eastAsia="Calibri" w:hAnsi="Times New Roman"/>
          <w:sz w:val="24"/>
          <w:szCs w:val="24"/>
        </w:rPr>
      </w:pPr>
    </w:p>
    <w:p w:rsidR="00F91FD2" w:rsidRDefault="00F91FD2" w:rsidP="007A1107">
      <w:pPr>
        <w:spacing w:after="0"/>
        <w:contextualSpacing/>
        <w:jc w:val="right"/>
        <w:rPr>
          <w:rFonts w:ascii="Times New Roman" w:eastAsia="Calibri" w:hAnsi="Times New Roman"/>
          <w:sz w:val="24"/>
          <w:szCs w:val="24"/>
        </w:rPr>
      </w:pPr>
    </w:p>
    <w:p w:rsidR="00F91FD2" w:rsidRDefault="00F91FD2" w:rsidP="007A1107">
      <w:pPr>
        <w:spacing w:after="0"/>
        <w:contextualSpacing/>
        <w:jc w:val="right"/>
        <w:rPr>
          <w:rFonts w:ascii="Times New Roman" w:eastAsia="Calibri" w:hAnsi="Times New Roman"/>
          <w:sz w:val="24"/>
          <w:szCs w:val="24"/>
        </w:rPr>
      </w:pPr>
    </w:p>
    <w:p w:rsidR="00F91FD2" w:rsidRPr="007A1107" w:rsidRDefault="00F91FD2" w:rsidP="007A1107">
      <w:pPr>
        <w:spacing w:after="0"/>
        <w:contextualSpacing/>
        <w:jc w:val="right"/>
        <w:rPr>
          <w:rFonts w:ascii="Times New Roman" w:eastAsia="Calibri" w:hAnsi="Times New Roman"/>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E67ADD" w:rsidRDefault="00E67ADD" w:rsidP="004F261F">
      <w:pPr>
        <w:ind w:left="5670"/>
        <w:contextualSpacing/>
        <w:jc w:val="right"/>
        <w:rPr>
          <w:rFonts w:ascii="Times New Roman" w:eastAsia="Calibri" w:hAnsi="Times New Roman"/>
          <w:sz w:val="24"/>
          <w:szCs w:val="24"/>
        </w:rPr>
      </w:pPr>
    </w:p>
    <w:p w:rsidR="00E67ADD" w:rsidRDefault="00E67ADD" w:rsidP="004F261F">
      <w:pPr>
        <w:ind w:left="5670"/>
        <w:contextualSpacing/>
        <w:jc w:val="right"/>
        <w:rPr>
          <w:rFonts w:ascii="Times New Roman" w:eastAsia="Calibri" w:hAnsi="Times New Roman"/>
          <w:sz w:val="24"/>
          <w:szCs w:val="24"/>
        </w:rPr>
      </w:pPr>
    </w:p>
    <w:p w:rsidR="00E67ADD" w:rsidRDefault="00E67ADD" w:rsidP="004F261F">
      <w:pPr>
        <w:ind w:left="5670"/>
        <w:contextualSpacing/>
        <w:jc w:val="right"/>
        <w:rPr>
          <w:rFonts w:ascii="Times New Roman" w:eastAsia="Calibri" w:hAnsi="Times New Roman"/>
          <w:sz w:val="24"/>
          <w:szCs w:val="24"/>
        </w:rPr>
      </w:pPr>
    </w:p>
    <w:p w:rsidR="00E67ADD" w:rsidRDefault="00E67ADD" w:rsidP="004F261F">
      <w:pPr>
        <w:ind w:left="5670"/>
        <w:contextualSpacing/>
        <w:jc w:val="right"/>
        <w:rPr>
          <w:rFonts w:ascii="Times New Roman" w:eastAsia="Calibri" w:hAnsi="Times New Roman"/>
          <w:sz w:val="24"/>
          <w:szCs w:val="24"/>
        </w:rPr>
      </w:pPr>
    </w:p>
    <w:p w:rsidR="00E67ADD" w:rsidRDefault="00E67ADD" w:rsidP="004F261F">
      <w:pPr>
        <w:ind w:left="5670"/>
        <w:contextualSpacing/>
        <w:jc w:val="right"/>
        <w:rPr>
          <w:rFonts w:ascii="Times New Roman" w:eastAsia="Calibri" w:hAnsi="Times New Roman"/>
          <w:sz w:val="24"/>
          <w:szCs w:val="24"/>
        </w:rPr>
      </w:pPr>
    </w:p>
    <w:p w:rsidR="00E67ADD" w:rsidRDefault="00E67ADD" w:rsidP="004F261F">
      <w:pPr>
        <w:ind w:left="5670"/>
        <w:contextualSpacing/>
        <w:jc w:val="right"/>
        <w:rPr>
          <w:rFonts w:ascii="Times New Roman" w:eastAsia="Calibri" w:hAnsi="Times New Roman"/>
          <w:sz w:val="24"/>
          <w:szCs w:val="24"/>
        </w:rPr>
      </w:pPr>
    </w:p>
    <w:p w:rsidR="00E67ADD" w:rsidRDefault="00E67ADD" w:rsidP="004F261F">
      <w:pPr>
        <w:ind w:left="5670"/>
        <w:contextualSpacing/>
        <w:jc w:val="right"/>
        <w:rPr>
          <w:rFonts w:ascii="Times New Roman" w:eastAsia="Calibri" w:hAnsi="Times New Roman"/>
          <w:sz w:val="24"/>
          <w:szCs w:val="24"/>
        </w:rPr>
      </w:pPr>
    </w:p>
    <w:p w:rsidR="00E67ADD" w:rsidRDefault="00E67ADD" w:rsidP="004F261F">
      <w:pPr>
        <w:ind w:left="5670"/>
        <w:contextualSpacing/>
        <w:jc w:val="right"/>
        <w:rPr>
          <w:rFonts w:ascii="Times New Roman" w:eastAsia="Calibri" w:hAnsi="Times New Roman"/>
          <w:sz w:val="24"/>
          <w:szCs w:val="24"/>
        </w:rPr>
      </w:pPr>
    </w:p>
    <w:p w:rsidR="00E67ADD" w:rsidRDefault="00E67ADD" w:rsidP="004F261F">
      <w:pPr>
        <w:ind w:left="5670"/>
        <w:contextualSpacing/>
        <w:jc w:val="right"/>
        <w:rPr>
          <w:rFonts w:ascii="Times New Roman" w:eastAsia="Calibri" w:hAnsi="Times New Roman"/>
          <w:sz w:val="24"/>
          <w:szCs w:val="24"/>
        </w:rPr>
      </w:pPr>
    </w:p>
    <w:p w:rsidR="00E67ADD" w:rsidRDefault="00E67ADD" w:rsidP="004F261F">
      <w:pPr>
        <w:ind w:left="5670"/>
        <w:contextualSpacing/>
        <w:jc w:val="right"/>
        <w:rPr>
          <w:rFonts w:ascii="Times New Roman" w:eastAsia="Calibri" w:hAnsi="Times New Roman"/>
          <w:sz w:val="24"/>
          <w:szCs w:val="24"/>
        </w:rPr>
      </w:pPr>
    </w:p>
    <w:p w:rsidR="00E67ADD" w:rsidRDefault="00E67ADD" w:rsidP="004F261F">
      <w:pPr>
        <w:ind w:left="5670"/>
        <w:contextualSpacing/>
        <w:jc w:val="right"/>
        <w:rPr>
          <w:rFonts w:ascii="Times New Roman" w:eastAsia="Calibri" w:hAnsi="Times New Roman"/>
          <w:sz w:val="24"/>
          <w:szCs w:val="24"/>
        </w:rPr>
      </w:pPr>
    </w:p>
    <w:p w:rsidR="00E67ADD" w:rsidRDefault="00E67ADD" w:rsidP="004F261F">
      <w:pPr>
        <w:ind w:left="5670"/>
        <w:contextualSpacing/>
        <w:jc w:val="right"/>
        <w:rPr>
          <w:rFonts w:ascii="Times New Roman" w:eastAsia="Calibri" w:hAnsi="Times New Roman"/>
          <w:sz w:val="24"/>
          <w:szCs w:val="24"/>
        </w:rPr>
      </w:pPr>
    </w:p>
    <w:p w:rsidR="00E67ADD" w:rsidRDefault="00E67ADD" w:rsidP="004F261F">
      <w:pPr>
        <w:ind w:left="5670"/>
        <w:contextualSpacing/>
        <w:jc w:val="right"/>
        <w:rPr>
          <w:rFonts w:ascii="Times New Roman" w:eastAsia="Calibri" w:hAnsi="Times New Roman"/>
          <w:sz w:val="24"/>
          <w:szCs w:val="24"/>
        </w:rPr>
      </w:pPr>
    </w:p>
    <w:p w:rsidR="00E67ADD" w:rsidRDefault="00E67ADD" w:rsidP="004F261F">
      <w:pPr>
        <w:ind w:left="5670"/>
        <w:contextualSpacing/>
        <w:jc w:val="right"/>
        <w:rPr>
          <w:rFonts w:ascii="Times New Roman" w:eastAsia="Calibri" w:hAnsi="Times New Roman"/>
          <w:sz w:val="24"/>
          <w:szCs w:val="24"/>
        </w:rPr>
      </w:pPr>
    </w:p>
    <w:p w:rsidR="00E67ADD" w:rsidRDefault="00E67ADD" w:rsidP="004F261F">
      <w:pPr>
        <w:ind w:left="5670"/>
        <w:contextualSpacing/>
        <w:jc w:val="right"/>
        <w:rPr>
          <w:rFonts w:ascii="Times New Roman" w:eastAsia="Calibri" w:hAnsi="Times New Roman"/>
          <w:sz w:val="24"/>
          <w:szCs w:val="24"/>
        </w:rPr>
      </w:pPr>
    </w:p>
    <w:p w:rsidR="00E67ADD" w:rsidRDefault="00E67ADD" w:rsidP="004F261F">
      <w:pPr>
        <w:ind w:left="5670"/>
        <w:contextualSpacing/>
        <w:jc w:val="right"/>
        <w:rPr>
          <w:rFonts w:ascii="Times New Roman" w:eastAsia="Calibri" w:hAnsi="Times New Roman"/>
          <w:sz w:val="24"/>
          <w:szCs w:val="24"/>
        </w:rPr>
      </w:pPr>
    </w:p>
    <w:p w:rsidR="004F261F" w:rsidRPr="00706205" w:rsidRDefault="004F261F" w:rsidP="004F261F">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sidR="00C4599A">
        <w:rPr>
          <w:rFonts w:ascii="Times New Roman" w:eastAsia="Calibri" w:hAnsi="Times New Roman"/>
          <w:sz w:val="24"/>
          <w:szCs w:val="24"/>
        </w:rPr>
        <w:t xml:space="preserve"> 1</w:t>
      </w:r>
    </w:p>
    <w:p w:rsidR="004F261F" w:rsidRPr="00706205" w:rsidRDefault="004F261F" w:rsidP="004F261F">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4F261F" w:rsidRDefault="004F261F" w:rsidP="004F261F">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92714" w:rsidRDefault="00392714" w:rsidP="003E7BFA">
      <w:pPr>
        <w:overflowPunct w:val="0"/>
        <w:autoSpaceDE w:val="0"/>
        <w:spacing w:after="0" w:line="240" w:lineRule="auto"/>
        <w:jc w:val="both"/>
        <w:rPr>
          <w:rFonts w:ascii="Times New Roman" w:eastAsia="Times New Roman" w:hAnsi="Times New Roman"/>
          <w:b/>
          <w:bCs/>
          <w:iCs/>
          <w:color w:val="000000"/>
          <w:kern w:val="1"/>
          <w:sz w:val="24"/>
          <w:szCs w:val="24"/>
          <w:u w:val="single"/>
          <w:lang w:eastAsia="ru-RU"/>
        </w:rPr>
      </w:pPr>
    </w:p>
    <w:p w:rsidR="00C4599A" w:rsidRPr="00002D2C" w:rsidRDefault="00C4599A" w:rsidP="00C4599A">
      <w:pPr>
        <w:widowControl w:val="0"/>
        <w:autoSpaceDE w:val="0"/>
        <w:autoSpaceDN w:val="0"/>
        <w:adjustRightInd w:val="0"/>
        <w:spacing w:after="0" w:line="240" w:lineRule="auto"/>
        <w:rPr>
          <w:rFonts w:ascii="Times New Roman" w:eastAsia="Times New Roman" w:hAnsi="Times New Roman"/>
          <w:b/>
          <w:sz w:val="24"/>
          <w:szCs w:val="24"/>
          <w:lang w:eastAsia="ru-RU"/>
        </w:rPr>
      </w:pPr>
      <w:r w:rsidRPr="00002D2C">
        <w:rPr>
          <w:rFonts w:ascii="Times New Roman" w:eastAsia="Times New Roman" w:hAnsi="Times New Roman"/>
          <w:b/>
          <w:sz w:val="24"/>
          <w:szCs w:val="24"/>
          <w:lang w:eastAsia="ru-RU"/>
        </w:rPr>
        <w:t xml:space="preserve">                                                       ТЕХНИЧЕСКОЕ ЗАДАНИЕ</w:t>
      </w:r>
    </w:p>
    <w:p w:rsidR="00C4599A" w:rsidRPr="00002D2C" w:rsidRDefault="00C4599A" w:rsidP="00C4599A">
      <w:pPr>
        <w:widowControl w:val="0"/>
        <w:autoSpaceDE w:val="0"/>
        <w:autoSpaceDN w:val="0"/>
        <w:adjustRightInd w:val="0"/>
        <w:spacing w:after="0" w:line="240" w:lineRule="auto"/>
        <w:ind w:left="504"/>
        <w:jc w:val="center"/>
        <w:rPr>
          <w:rFonts w:ascii="Times New Roman" w:eastAsia="Times New Roman" w:hAnsi="Times New Roman"/>
          <w:sz w:val="24"/>
          <w:szCs w:val="24"/>
          <w:lang w:eastAsia="ru-RU"/>
        </w:rPr>
      </w:pPr>
      <w:r w:rsidRPr="00002D2C">
        <w:rPr>
          <w:rFonts w:ascii="Times New Roman" w:eastAsia="Times New Roman" w:hAnsi="Times New Roman"/>
          <w:sz w:val="24"/>
          <w:szCs w:val="24"/>
          <w:lang w:eastAsia="ru-RU"/>
        </w:rPr>
        <w:t>на оказание услуг по техническому обслуживанию</w:t>
      </w:r>
      <w:r w:rsidRPr="00002D2C">
        <w:rPr>
          <w:rFonts w:ascii="Times New Roman" w:eastAsia="Times New Roman" w:hAnsi="Times New Roman"/>
          <w:sz w:val="24"/>
          <w:szCs w:val="24"/>
          <w:lang w:eastAsia="ru-RU"/>
        </w:rPr>
        <w:br/>
        <w:t>автоматической системы пожарной сигнализации и оповещения</w:t>
      </w:r>
      <w:r>
        <w:rPr>
          <w:rFonts w:ascii="Times New Roman" w:eastAsia="Times New Roman" w:hAnsi="Times New Roman"/>
          <w:sz w:val="24"/>
          <w:szCs w:val="24"/>
          <w:lang w:eastAsia="ru-RU"/>
        </w:rPr>
        <w:t xml:space="preserve"> в строениях</w:t>
      </w:r>
      <w:r w:rsidRPr="00002D2C">
        <w:rPr>
          <w:rFonts w:ascii="Times New Roman" w:eastAsia="Times New Roman" w:hAnsi="Times New Roman"/>
          <w:sz w:val="20"/>
          <w:szCs w:val="20"/>
          <w:lang w:eastAsia="ru-RU"/>
        </w:rPr>
        <w:t xml:space="preserve"> </w:t>
      </w:r>
      <w:r w:rsidRPr="00002D2C">
        <w:rPr>
          <w:rFonts w:ascii="Times New Roman" w:eastAsia="Times New Roman" w:hAnsi="Times New Roman"/>
          <w:sz w:val="24"/>
          <w:szCs w:val="24"/>
          <w:lang w:eastAsia="ru-RU"/>
        </w:rPr>
        <w:t xml:space="preserve">ИПУ РАН </w:t>
      </w:r>
    </w:p>
    <w:p w:rsidR="00C4599A" w:rsidRPr="00002D2C" w:rsidRDefault="00C4599A" w:rsidP="00C4599A">
      <w:pPr>
        <w:widowControl w:val="0"/>
        <w:autoSpaceDE w:val="0"/>
        <w:autoSpaceDN w:val="0"/>
        <w:adjustRightInd w:val="0"/>
        <w:spacing w:after="0" w:line="240" w:lineRule="auto"/>
        <w:rPr>
          <w:rFonts w:ascii="Times New Roman" w:eastAsia="Times New Roman" w:hAnsi="Times New Roman"/>
          <w:b/>
          <w:sz w:val="24"/>
          <w:szCs w:val="24"/>
          <w:lang w:eastAsia="ru-RU"/>
        </w:rPr>
      </w:pPr>
    </w:p>
    <w:p w:rsidR="00C4599A" w:rsidRPr="00002D2C" w:rsidRDefault="00C4599A" w:rsidP="00C4599A">
      <w:pPr>
        <w:autoSpaceDE w:val="0"/>
        <w:autoSpaceDN w:val="0"/>
        <w:adjustRightInd w:val="0"/>
        <w:spacing w:after="0" w:line="240" w:lineRule="auto"/>
        <w:jc w:val="both"/>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1. Общая информация об объекте закупки</w:t>
      </w:r>
    </w:p>
    <w:p w:rsidR="00C4599A" w:rsidRPr="00804AFA" w:rsidRDefault="00C4599A" w:rsidP="00682CEA">
      <w:pPr>
        <w:autoSpaceDE w:val="0"/>
        <w:autoSpaceDN w:val="0"/>
        <w:adjustRightInd w:val="0"/>
        <w:spacing w:after="0" w:line="240" w:lineRule="auto"/>
        <w:jc w:val="both"/>
        <w:rPr>
          <w:rFonts w:ascii="Times New Roman" w:eastAsia="Times New Roman" w:hAnsi="Times New Roman"/>
          <w:sz w:val="24"/>
          <w:szCs w:val="24"/>
          <w:lang w:eastAsia="ru-RU"/>
        </w:rPr>
      </w:pPr>
      <w:r w:rsidRPr="00002D2C">
        <w:rPr>
          <w:rFonts w:ascii="Times New Roman" w:eastAsia="Calibri" w:hAnsi="Times New Roman"/>
          <w:sz w:val="24"/>
          <w:szCs w:val="24"/>
          <w:lang w:eastAsia="ru-RU"/>
        </w:rPr>
        <w:t>1</w:t>
      </w:r>
      <w:r w:rsidRPr="00804AFA">
        <w:rPr>
          <w:rFonts w:ascii="Times New Roman" w:eastAsia="Calibri" w:hAnsi="Times New Roman"/>
          <w:sz w:val="24"/>
          <w:szCs w:val="24"/>
          <w:lang w:eastAsia="ru-RU"/>
        </w:rPr>
        <w:t xml:space="preserve">.1. </w:t>
      </w:r>
      <w:r w:rsidRPr="00804AFA">
        <w:rPr>
          <w:rFonts w:ascii="Times New Roman" w:eastAsia="Calibri" w:hAnsi="Times New Roman"/>
          <w:b/>
          <w:sz w:val="24"/>
          <w:szCs w:val="24"/>
          <w:lang w:eastAsia="ru-RU"/>
        </w:rPr>
        <w:t>Объект закупки:</w:t>
      </w:r>
      <w:r w:rsidRPr="00804AFA">
        <w:rPr>
          <w:rFonts w:ascii="Times New Roman" w:eastAsia="Calibri" w:hAnsi="Times New Roman"/>
          <w:sz w:val="24"/>
          <w:szCs w:val="24"/>
          <w:lang w:eastAsia="ru-RU"/>
        </w:rPr>
        <w:t xml:space="preserve"> </w:t>
      </w:r>
      <w:r w:rsidRPr="00804AFA">
        <w:rPr>
          <w:rFonts w:ascii="Times New Roman" w:eastAsia="Times New Roman" w:hAnsi="Times New Roman"/>
          <w:sz w:val="24"/>
          <w:szCs w:val="24"/>
          <w:lang w:eastAsia="ru-RU"/>
        </w:rPr>
        <w:t>оказание услуг по техническому обслуживанию автоматической системы пожарной сигнализации и оповещения ИПУ РАН</w:t>
      </w:r>
      <w:r w:rsidR="00131BB8" w:rsidRPr="00804AFA">
        <w:rPr>
          <w:rFonts w:ascii="Times New Roman" w:eastAsia="Times New Roman" w:hAnsi="Times New Roman"/>
          <w:sz w:val="24"/>
          <w:szCs w:val="24"/>
          <w:lang w:eastAsia="ru-RU"/>
        </w:rPr>
        <w:t>.</w:t>
      </w:r>
      <w:r w:rsidRPr="00804AFA">
        <w:rPr>
          <w:rFonts w:ascii="Times New Roman" w:eastAsia="Times New Roman" w:hAnsi="Times New Roman"/>
          <w:sz w:val="24"/>
          <w:szCs w:val="24"/>
          <w:lang w:eastAsia="ru-RU"/>
        </w:rPr>
        <w:t xml:space="preserve"> </w:t>
      </w:r>
    </w:p>
    <w:p w:rsidR="00682CEA" w:rsidRPr="00804AFA" w:rsidRDefault="00682CEA" w:rsidP="00682CEA">
      <w:pPr>
        <w:autoSpaceDE w:val="0"/>
        <w:autoSpaceDN w:val="0"/>
        <w:adjustRightInd w:val="0"/>
        <w:spacing w:after="0" w:line="240" w:lineRule="auto"/>
        <w:jc w:val="both"/>
        <w:rPr>
          <w:rFonts w:ascii="Times New Roman" w:eastAsia="Times New Roman" w:hAnsi="Times New Roman"/>
          <w:sz w:val="24"/>
          <w:szCs w:val="24"/>
          <w:lang w:eastAsia="ru-RU"/>
        </w:rPr>
      </w:pPr>
      <w:r w:rsidRPr="00804AFA">
        <w:rPr>
          <w:rFonts w:ascii="Times New Roman" w:hAnsi="Times New Roman"/>
          <w:sz w:val="24"/>
          <w:szCs w:val="24"/>
        </w:rPr>
        <w:t>При замене оборудования обеспечивается его наличие на объекте, включая его транспортировку на объект</w:t>
      </w:r>
      <w:r w:rsidR="00131BB8" w:rsidRPr="00804AFA">
        <w:rPr>
          <w:rFonts w:ascii="Times New Roman" w:hAnsi="Times New Roman"/>
          <w:sz w:val="24"/>
          <w:szCs w:val="24"/>
        </w:rPr>
        <w:t>.</w:t>
      </w:r>
    </w:p>
    <w:p w:rsidR="00C4599A" w:rsidRPr="00804AFA"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804AFA">
        <w:rPr>
          <w:rFonts w:ascii="Times New Roman" w:eastAsia="Calibri" w:hAnsi="Times New Roman"/>
          <w:sz w:val="24"/>
          <w:szCs w:val="24"/>
          <w:lang w:eastAsia="ru-RU"/>
        </w:rPr>
        <w:t>1.2. Код ОКПД 2 84.25.11.120 - Услуги по обеспечению пожарной безопасности.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804AFA">
        <w:rPr>
          <w:rFonts w:ascii="Times New Roman" w:eastAsia="Calibri" w:hAnsi="Times New Roman"/>
          <w:sz w:val="24"/>
          <w:szCs w:val="24"/>
          <w:lang w:eastAsia="ru-RU"/>
        </w:rPr>
        <w:t>1.3. Место оказания услуг: ИПУ РАН, г. Москва, ул. Профсоюзная, д. 65, стр. 1, 2, 3, 4, 5, 6, 7, 8.</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1.5. Объем услуг: согласно Приложению № 1.</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1.6. Срок оказания услуг: в течение 12 месяцев с даты заключения договора, но не ранее «</w:t>
      </w:r>
      <w:proofErr w:type="gramStart"/>
      <w:r w:rsidRPr="00002D2C">
        <w:rPr>
          <w:rFonts w:ascii="Times New Roman" w:eastAsia="Calibri" w:hAnsi="Times New Roman"/>
          <w:sz w:val="24"/>
          <w:szCs w:val="24"/>
          <w:lang w:eastAsia="ru-RU"/>
        </w:rPr>
        <w:t xml:space="preserve">01»   </w:t>
      </w:r>
      <w:proofErr w:type="gramEnd"/>
      <w:r w:rsidRPr="00002D2C">
        <w:rPr>
          <w:rFonts w:ascii="Times New Roman" w:eastAsia="Calibri" w:hAnsi="Times New Roman"/>
          <w:sz w:val="24"/>
          <w:szCs w:val="24"/>
          <w:lang w:eastAsia="ru-RU"/>
        </w:rPr>
        <w:t>июня 2018г.</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1.7. Приложения к техническому заданию:</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Приложение №1 - Регламенты работ технического обслуживания системы пожарной сигнализации и системы оповещения;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Приложение №2 - Перечень оборудования, подлежащего техническому обслуживанию и ремонту.</w:t>
      </w:r>
    </w:p>
    <w:p w:rsidR="00C4599A" w:rsidRPr="00002D2C" w:rsidRDefault="00C4599A" w:rsidP="00C4599A">
      <w:pPr>
        <w:autoSpaceDE w:val="0"/>
        <w:autoSpaceDN w:val="0"/>
        <w:adjustRightInd w:val="0"/>
        <w:spacing w:after="0" w:line="240" w:lineRule="auto"/>
        <w:jc w:val="both"/>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Термины и определения.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b/>
          <w:sz w:val="24"/>
          <w:szCs w:val="24"/>
          <w:lang w:eastAsia="ru-RU"/>
        </w:rPr>
        <w:t>Техническое обслуживание</w:t>
      </w:r>
      <w:r w:rsidRPr="00002D2C">
        <w:rPr>
          <w:rFonts w:ascii="Times New Roman" w:eastAsia="Calibri" w:hAnsi="Times New Roman"/>
          <w:sz w:val="24"/>
          <w:szCs w:val="24"/>
          <w:lang w:eastAsia="ru-RU"/>
        </w:rPr>
        <w:t xml:space="preserve"> – техническое обслуживание, предусмотренное в нормативно-технической эксплуатационной документации завода-изготовителя на </w:t>
      </w:r>
      <w:proofErr w:type="gramStart"/>
      <w:r w:rsidRPr="00002D2C">
        <w:rPr>
          <w:rFonts w:ascii="Times New Roman" w:eastAsia="Calibri" w:hAnsi="Times New Roman"/>
          <w:sz w:val="24"/>
          <w:szCs w:val="24"/>
          <w:lang w:eastAsia="ru-RU"/>
        </w:rPr>
        <w:t>установки  пожарной</w:t>
      </w:r>
      <w:proofErr w:type="gramEnd"/>
      <w:r w:rsidRPr="00002D2C">
        <w:rPr>
          <w:rFonts w:ascii="Times New Roman" w:eastAsia="Calibri" w:hAnsi="Times New Roman"/>
          <w:sz w:val="24"/>
          <w:szCs w:val="24"/>
          <w:lang w:eastAsia="ru-RU"/>
        </w:rPr>
        <w:t xml:space="preserve"> сигнализации и выполняемое с периодичностью и в объеме, установленными в ней, не зависимо от технического состояния установок в момент начала технического обслуживания, согласно п. 7.17 настоящего Технического задания. В случае, если такие требования не установлены заводом-изготовителем, техническое обслуживание выполняется в соответствии с утвержденными регламентами (Приложение №1 «Регламенты работ технического обслуживания системы пожарной сигнализации и системы оповещения»);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b/>
          <w:sz w:val="24"/>
          <w:szCs w:val="24"/>
          <w:lang w:eastAsia="ru-RU"/>
        </w:rPr>
        <w:t>Текущий ремонт</w:t>
      </w:r>
      <w:r w:rsidRPr="00002D2C">
        <w:rPr>
          <w:rFonts w:ascii="Times New Roman" w:eastAsia="Calibri" w:hAnsi="Times New Roman"/>
          <w:sz w:val="24"/>
          <w:szCs w:val="24"/>
          <w:lang w:eastAsia="ru-RU"/>
        </w:rPr>
        <w:t xml:space="preserve"> – ремонт, выполняемый для обеспечения или восстановления работоспособности установок автоматической системы пожарной сигнализации и оповещения и состоящий в замене и/или восстановлении ее отдельных частей, в соответствии с п. 7.17 настоящего Технического задания;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b/>
          <w:sz w:val="24"/>
          <w:szCs w:val="24"/>
          <w:lang w:eastAsia="ru-RU"/>
        </w:rPr>
        <w:t>Планово-предупредительный ремонт</w:t>
      </w:r>
      <w:r w:rsidRPr="00002D2C">
        <w:rPr>
          <w:rFonts w:ascii="Times New Roman" w:eastAsia="Calibri" w:hAnsi="Times New Roman"/>
          <w:sz w:val="24"/>
          <w:szCs w:val="24"/>
          <w:lang w:eastAsia="ru-RU"/>
        </w:rPr>
        <w:t xml:space="preserve"> – комплекс технических мероприятий по уходу, надзору, эксплуатации и ремонту оборудования, направленный на предупреждение преждевременного износа деталей (элементов), узлов и механизмов и содержание их в работоспособном состоянии включая базовые детали;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b/>
          <w:sz w:val="24"/>
          <w:szCs w:val="24"/>
          <w:lang w:eastAsia="ru-RU"/>
        </w:rPr>
        <w:t>Срочные работы по устранению неисправностей</w:t>
      </w:r>
      <w:r w:rsidRPr="00002D2C">
        <w:rPr>
          <w:rFonts w:ascii="Times New Roman" w:eastAsia="Calibri" w:hAnsi="Times New Roman"/>
          <w:sz w:val="24"/>
          <w:szCs w:val="24"/>
          <w:lang w:eastAsia="ru-RU"/>
        </w:rPr>
        <w:t xml:space="preserve"> – выход из строя датчика, неисправность приемно-контрольного прибора или шлейфа, иного оборудования установки пожарной автоматики противопожарной защиты объекта. Сроки устранения неисправностей: не более 3-х часов;</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b/>
          <w:sz w:val="24"/>
          <w:szCs w:val="24"/>
          <w:lang w:eastAsia="ru-RU"/>
        </w:rPr>
        <w:t>Плановые работы по устранению неисправностей</w:t>
      </w:r>
      <w:r w:rsidRPr="00002D2C">
        <w:rPr>
          <w:rFonts w:ascii="Times New Roman" w:eastAsia="Calibri" w:hAnsi="Times New Roman"/>
          <w:sz w:val="24"/>
          <w:szCs w:val="24"/>
          <w:lang w:eastAsia="ru-RU"/>
        </w:rPr>
        <w:t xml:space="preserve"> – перенастройка или перепрограммирование оборудования систем автоматической системы пожарной сигнализации и оповещения.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Сроки устранения неисправностей: не более 24-х часов в рабочие дни и</w:t>
      </w:r>
      <w:r w:rsidRPr="00002D2C">
        <w:rPr>
          <w:rFonts w:ascii="Times New Roman" w:eastAsia="Times New Roman" w:hAnsi="Times New Roman"/>
          <w:sz w:val="24"/>
          <w:szCs w:val="24"/>
          <w:lang w:eastAsia="ru-RU"/>
        </w:rPr>
        <w:t xml:space="preserve"> в </w:t>
      </w:r>
      <w:r w:rsidRPr="00002D2C">
        <w:rPr>
          <w:rFonts w:ascii="Times New Roman" w:eastAsia="Calibri" w:hAnsi="Times New Roman"/>
          <w:sz w:val="24"/>
          <w:szCs w:val="24"/>
          <w:lang w:eastAsia="ru-RU"/>
        </w:rPr>
        <w:t>выходные и праздничные дни – не более 48 часов с момента поступления соответствующей Заявки от Заказчика;</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b/>
          <w:sz w:val="24"/>
          <w:szCs w:val="24"/>
          <w:lang w:eastAsia="ru-RU"/>
        </w:rPr>
        <w:lastRenderedPageBreak/>
        <w:t>Рабочая зона</w:t>
      </w:r>
      <w:r w:rsidRPr="00002D2C">
        <w:rPr>
          <w:rFonts w:ascii="Times New Roman" w:eastAsia="Calibri" w:hAnsi="Times New Roman"/>
          <w:sz w:val="24"/>
          <w:szCs w:val="24"/>
          <w:lang w:eastAsia="ru-RU"/>
        </w:rPr>
        <w:t xml:space="preserve"> – участок (место), на котором при осуществлении технических мероприятий с применением средств защиты и обеспечением безопасных расстояний допускается производство работ;</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b/>
          <w:sz w:val="24"/>
          <w:szCs w:val="24"/>
          <w:lang w:eastAsia="ru-RU"/>
        </w:rPr>
        <w:t>Установки пожарной автоматики</w:t>
      </w:r>
      <w:r w:rsidRPr="00002D2C">
        <w:rPr>
          <w:rFonts w:ascii="Times New Roman" w:eastAsia="Calibri" w:hAnsi="Times New Roman"/>
          <w:sz w:val="24"/>
          <w:szCs w:val="24"/>
          <w:lang w:eastAsia="ru-RU"/>
        </w:rPr>
        <w:t xml:space="preserve"> – системы, автоматические установки системы пожарной сигнализации и оповещения, а также их составные части;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b/>
          <w:sz w:val="24"/>
          <w:szCs w:val="24"/>
          <w:lang w:eastAsia="ru-RU"/>
        </w:rPr>
        <w:t>Технические средства</w:t>
      </w:r>
      <w:r w:rsidRPr="00002D2C">
        <w:rPr>
          <w:rFonts w:ascii="Times New Roman" w:eastAsia="Calibri" w:hAnsi="Times New Roman"/>
          <w:sz w:val="24"/>
          <w:szCs w:val="24"/>
          <w:lang w:eastAsia="ru-RU"/>
        </w:rPr>
        <w:t xml:space="preserve"> – совокупность технических средств оповещения и управления эвакуацией (приборов управления </w:t>
      </w:r>
      <w:proofErr w:type="spellStart"/>
      <w:r w:rsidRPr="00002D2C">
        <w:rPr>
          <w:rFonts w:ascii="Times New Roman" w:eastAsia="Calibri" w:hAnsi="Times New Roman"/>
          <w:sz w:val="24"/>
          <w:szCs w:val="24"/>
          <w:lang w:eastAsia="ru-RU"/>
        </w:rPr>
        <w:t>оповещателями</w:t>
      </w:r>
      <w:proofErr w:type="spellEnd"/>
      <w:r w:rsidRPr="00002D2C">
        <w:rPr>
          <w:rFonts w:ascii="Times New Roman" w:eastAsia="Calibri" w:hAnsi="Times New Roman"/>
          <w:sz w:val="24"/>
          <w:szCs w:val="24"/>
          <w:lang w:eastAsia="ru-RU"/>
        </w:rPr>
        <w:t xml:space="preserve">, пожарных </w:t>
      </w:r>
      <w:proofErr w:type="spellStart"/>
      <w:r w:rsidRPr="00002D2C">
        <w:rPr>
          <w:rFonts w:ascii="Times New Roman" w:eastAsia="Calibri" w:hAnsi="Times New Roman"/>
          <w:sz w:val="24"/>
          <w:szCs w:val="24"/>
          <w:lang w:eastAsia="ru-RU"/>
        </w:rPr>
        <w:t>оповещателей</w:t>
      </w:r>
      <w:proofErr w:type="spellEnd"/>
      <w:r w:rsidRPr="00002D2C">
        <w:rPr>
          <w:rFonts w:ascii="Times New Roman" w:eastAsia="Calibri" w:hAnsi="Times New Roman"/>
          <w:sz w:val="24"/>
          <w:szCs w:val="24"/>
          <w:lang w:eastAsia="ru-RU"/>
        </w:rPr>
        <w:t>) предназначенных для оповещения людей о пожаре, в соответствии с пунктом 7.1 настоящего Технического задания.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b/>
          <w:sz w:val="24"/>
          <w:szCs w:val="24"/>
          <w:lang w:eastAsia="ru-RU"/>
        </w:rPr>
        <w:t xml:space="preserve">Объекты социальной сферы </w:t>
      </w:r>
      <w:r w:rsidRPr="00002D2C">
        <w:rPr>
          <w:rFonts w:ascii="Times New Roman" w:eastAsia="Calibri" w:hAnsi="Times New Roman"/>
          <w:sz w:val="24"/>
          <w:szCs w:val="24"/>
          <w:lang w:eastAsia="ru-RU"/>
        </w:rPr>
        <w:t>– здания, сооружения, помещения, в которых постоянно или временно находится значительное количество людей. К таким объектам относятся: объекты здравоохранения, культуры, объекты образовательных организаций, объекты социальной защиты и обеспечения занятости населения, объекты физкультуры и спорта, объекты непроизводственных видов бытового обслуживания населения и другие подобные объекты.</w:t>
      </w:r>
    </w:p>
    <w:p w:rsidR="00C4599A" w:rsidRPr="00002D2C" w:rsidRDefault="00C4599A" w:rsidP="00C4599A">
      <w:pPr>
        <w:autoSpaceDE w:val="0"/>
        <w:autoSpaceDN w:val="0"/>
        <w:adjustRightInd w:val="0"/>
        <w:spacing w:after="0" w:line="240" w:lineRule="auto"/>
        <w:jc w:val="both"/>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2 Стандарт услуг:</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 Исполнитель оказывает услуги по техническому обслуживанию и ремонту установок автоматической системы пожарной сигнализации и оповещения.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2.2. Исполнитель обязан иметь действующую лицензию на осуществление данного вида деятельности, в соответствии с пунктами 7.5 и 7.6 настоящего Технического задания.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Работы по техническому обслуживанию противопожарных систем относятся к лицензируемым МЧС России видам деятельности. На объектах все виды работ по техническому обслуживанию автоматической системы пожарной сигнализации и оповещения должны выполняться квалифицированными специалистами организации, имеющей лицензию на работы по монтажу, техническому обслуживанию и ремонту средств обеспечения пожарной безопасности зданий и сооружений. </w:t>
      </w:r>
    </w:p>
    <w:p w:rsidR="00C4599A" w:rsidRPr="00002D2C" w:rsidRDefault="00C4599A" w:rsidP="00C4599A">
      <w:pPr>
        <w:autoSpaceDE w:val="0"/>
        <w:autoSpaceDN w:val="0"/>
        <w:adjustRightInd w:val="0"/>
        <w:spacing w:after="0" w:line="240" w:lineRule="auto"/>
        <w:jc w:val="both"/>
        <w:rPr>
          <w:rFonts w:ascii="Times New Roman" w:eastAsia="Calibri" w:hAnsi="Times New Roman"/>
          <w:b/>
          <w:sz w:val="24"/>
          <w:szCs w:val="24"/>
          <w:lang w:eastAsia="ru-RU"/>
        </w:rPr>
      </w:pPr>
      <w:r w:rsidRPr="00002D2C">
        <w:rPr>
          <w:rFonts w:ascii="Times New Roman" w:eastAsia="Calibri" w:hAnsi="Times New Roman"/>
          <w:sz w:val="24"/>
          <w:szCs w:val="24"/>
          <w:lang w:eastAsia="ru-RU"/>
        </w:rPr>
        <w:t xml:space="preserve">2.3. </w:t>
      </w:r>
      <w:r w:rsidRPr="00002D2C">
        <w:rPr>
          <w:rFonts w:ascii="Times New Roman" w:eastAsia="Calibri" w:hAnsi="Times New Roman"/>
          <w:b/>
          <w:sz w:val="24"/>
          <w:szCs w:val="24"/>
          <w:lang w:eastAsia="ru-RU"/>
        </w:rPr>
        <w:t>Техническое обслуживание и текущий ремонт автоматической системы пожарной сигнализации и оповещения проводятся с целью:</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b/>
          <w:sz w:val="24"/>
          <w:szCs w:val="24"/>
          <w:lang w:eastAsia="ru-RU"/>
        </w:rPr>
        <w:t>-</w:t>
      </w:r>
      <w:r w:rsidRPr="00002D2C">
        <w:rPr>
          <w:rFonts w:ascii="Times New Roman" w:eastAsia="Calibri" w:hAnsi="Times New Roman"/>
          <w:sz w:val="24"/>
          <w:szCs w:val="24"/>
          <w:lang w:eastAsia="ru-RU"/>
        </w:rPr>
        <w:t xml:space="preserve"> поддержания систем в работоспособном и исправном состоянии в течение всего срока эксплуатации, а также обеспечения их срабатывания при возникновении пожара в соответствии с пунктами 7.17 настоящего Технического задания;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проведения регламентных и профилактических работ в соответствии с эксплуатационной документацией автоматической системы пожарной сигнализации и оповещения и согласованным графиком;</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проведения первичного обследования автоматической системы пожарной сигнализации и оповещения;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проведения работ по устранению неисправностей автоматической системы пожарной сигнализации и оповещения, или замене вышедших из строя элементов;</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оказания помощи в вопросах эксплуатации автоматической системы пожарной сигнализации и оповещения и составлении инструкций персоналу на объекте.</w:t>
      </w:r>
    </w:p>
    <w:p w:rsidR="00C4599A" w:rsidRPr="00002D2C" w:rsidRDefault="00C4599A" w:rsidP="00C4599A">
      <w:pPr>
        <w:autoSpaceDE w:val="0"/>
        <w:autoSpaceDN w:val="0"/>
        <w:adjustRightInd w:val="0"/>
        <w:spacing w:after="0" w:line="240" w:lineRule="auto"/>
        <w:jc w:val="both"/>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2.4 Техническое обслуживание и ремонт включают в себя: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b/>
          <w:sz w:val="24"/>
          <w:szCs w:val="24"/>
          <w:lang w:eastAsia="ru-RU"/>
        </w:rPr>
        <w:t>- проведение плановых профилактических работ</w:t>
      </w:r>
      <w:r w:rsidRPr="00002D2C">
        <w:rPr>
          <w:rFonts w:ascii="Times New Roman" w:eastAsia="Calibri" w:hAnsi="Times New Roman"/>
          <w:sz w:val="24"/>
          <w:szCs w:val="24"/>
          <w:lang w:eastAsia="ru-RU"/>
        </w:rPr>
        <w:t>, в соответствии с Приложением № 2 «Перечень оборудования, подлежащего техническому обслуживанию и ремонту» или требованиями завода-изготовителя, при их наличии;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устранение неисправностей и проведение текущего ремонта установок пожарной автоматики, согласно Приложению № 2 «Перечень оборудования, подлежащего техническому обслуживанию и ремонту»;</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оказание помощи Заказчику в вопросах надлежащей эксплуатации;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устранение замечаний, указанных в предписаниях надзорных органов, в части касающейся функционирования и обслуживания установок автоматической системы пожарной сигнализации и оповещения.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2.5. Автоматическая система пожарной сигнализации и оповещения должны обеспечивать своевременное обнаружение и оповещение о пожаре.</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lastRenderedPageBreak/>
        <w:t>2.6. Технические средства автоматической системы пожарной сигнализации и оповещения должны обеспечивать контроль состояния сопротивления шлейфов пожарной сигнализации, в случае если такая функция предусмотрена в установке пожарной автоматики Заказчика.</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2.7. Исполнитель обеспечивает функционирование пультовой аппаратуры автоматической системы пожарной сигнализации и оповещения: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формирование сигналов на управление внешними устройствами в автоматическом режиме по сигналам пожарных извещателей;</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возможность передачи на круглосуточный пост охраны сигналов о состоянии пожарных извещателей с отдельным выходом контроллеров (или иных блоков) системы;</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поддерживает программные и технические средства «Орион-Про» в исправном состоянии, вносить необходимые изменения при изменении конфигурации автоматической системы пожарной сигнализации и оповещения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ведение протокола событий, фиксирующего все происходящие в системе события: тревожные сообщения, неисправности, действия оператора в стандартных и чрезвычайных ситуациях.</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2.8. В случае, если в период действия Договора истекает срок службы, указанный в паспортах производителя на технические средства, входящие в состав установки автоматической системы пожарной сигнализации и оповещения, Исполнитель обязан провести техническое освидетельствование всей установки на предмет возможности ее дальнейшего использования по назначению.</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2.9. Технические средства автоматической системы пожарной сигнализации и оповещения должны обеспечивать электрическую и информационную совместимость друг с другом, а также с другими взаимодействующими с ними техническими средствами оповещения и управления эвакуацией.</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2.10. Приборы управления пожарным оборудованием автоматической системы пожарной сигнализации и оповещения должны обеспечивать принцип управления в соответствии с типом управляемого оборудования и требованиями конкретного объекта.</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2.11. Установки автоматической системы пожарной сигнализации и оповещения должны находиться постоянно в дежурном режиме работы, в соответствии с пунктом 7.17 настоящего Технического задания.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2.12. Технические средства установок автоматической системы пожарной сигнализации и оповещения должны быть устойчивы к воздействию электромагнитных помех с предельно допустимыми значениями уровня, характерного для защищаемого объекта в случае, если функция помехозащищенности предусмотрена техническими средствами установок автоматической системы пожарной сигнализации и оповещения Заказчика. Исполнитель должен обеспечить, чтобы данные технические средства не оказывали отрицательное воздействие электромагнитными помехами на иные технические средства, применяемые на объекте Заказчика.</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2.13. Запрещается: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отключать резервный источник электропитания установок автоматической системы пожарной сигнализации и оповещения;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 производить изменения в схемах включения пожарных извещателей, нарушающие контроль со стороны приемно-контрольного прибора несанкционированного доступа к пожарным </w:t>
      </w:r>
      <w:proofErr w:type="spellStart"/>
      <w:r w:rsidRPr="00002D2C">
        <w:rPr>
          <w:rFonts w:ascii="Times New Roman" w:eastAsia="Calibri" w:hAnsi="Times New Roman"/>
          <w:sz w:val="24"/>
          <w:szCs w:val="24"/>
          <w:lang w:eastAsia="ru-RU"/>
        </w:rPr>
        <w:t>извещателям</w:t>
      </w:r>
      <w:proofErr w:type="spellEnd"/>
      <w:r w:rsidRPr="00002D2C">
        <w:rPr>
          <w:rFonts w:ascii="Times New Roman" w:eastAsia="Calibri" w:hAnsi="Times New Roman"/>
          <w:sz w:val="24"/>
          <w:szCs w:val="24"/>
          <w:lang w:eastAsia="ru-RU"/>
        </w:rPr>
        <w:t>.</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2.14. </w:t>
      </w:r>
      <w:proofErr w:type="gramStart"/>
      <w:r w:rsidRPr="00002D2C">
        <w:rPr>
          <w:rFonts w:ascii="Times New Roman" w:eastAsia="Calibri" w:hAnsi="Times New Roman"/>
          <w:sz w:val="24"/>
          <w:szCs w:val="24"/>
          <w:lang w:eastAsia="ru-RU"/>
        </w:rPr>
        <w:t>Провода и кабели</w:t>
      </w:r>
      <w:proofErr w:type="gramEnd"/>
      <w:r w:rsidRPr="00002D2C">
        <w:rPr>
          <w:rFonts w:ascii="Times New Roman" w:eastAsia="Calibri" w:hAnsi="Times New Roman"/>
          <w:sz w:val="24"/>
          <w:szCs w:val="24"/>
          <w:lang w:eastAsia="ru-RU"/>
        </w:rPr>
        <w:t xml:space="preserve"> проложенные при монтаже по несущим и другим конструкциям не должны иметь </w:t>
      </w:r>
      <w:proofErr w:type="spellStart"/>
      <w:r w:rsidRPr="00002D2C">
        <w:rPr>
          <w:rFonts w:ascii="Times New Roman" w:eastAsia="Calibri" w:hAnsi="Times New Roman"/>
          <w:sz w:val="24"/>
          <w:szCs w:val="24"/>
          <w:lang w:eastAsia="ru-RU"/>
        </w:rPr>
        <w:t>перекручиваний</w:t>
      </w:r>
      <w:proofErr w:type="spellEnd"/>
      <w:r w:rsidRPr="00002D2C">
        <w:rPr>
          <w:rFonts w:ascii="Times New Roman" w:eastAsia="Calibri" w:hAnsi="Times New Roman"/>
          <w:sz w:val="24"/>
          <w:szCs w:val="24"/>
          <w:lang w:eastAsia="ru-RU"/>
        </w:rPr>
        <w:t>, вмятин, а также поврежденных участков изоляции.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2.15. Исполнитель должен организовать контроль качества проводимых мероприятий, соответствие их предъявляемым требованиям и соблюдение технологии оказания услуг. Для оперативного устранения последствий авариной ситуации и в целях поддержания обслуживаемых установок автоматической системы пожарной сигнализации и оповещения объекта в рабочем состоянии проводятся срочные и плановые услуги по устранению их неисправностей.</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lastRenderedPageBreak/>
        <w:t>2.16. Исполнитель обязан документально фиксировать все виды оказанных услуг с указанием их сроков и объемов, фамилий, имен, отчеств ответственных лиц, а также наименование и количество использованных при оказании услуг запчастей и материалов. До начала оказания услуг, для каждого объекта Заказчика Исполнитель предоставляет следующие документы:</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«Журнал регистрации работ по техническому обслуживанию и ремонту»;</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«Журнал учета и выполнения заявок». Страницы журнала должны быть пронумерованы,</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прошнурованы и скреплены печатями Исполнителя и Заказчика;</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график работы работников Исполнителя на объекте Заказчика, который должен соответствовать графику работы объекта;</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годовой план-график технического обслуживания установок автоматической системы пожарной сигнализации и оповещения объекта;</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акты технического освидетельствования установок автоматической системы пожарной сигнализации и оповещения объекта.</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2.17. Исполнитель должен обеспечить: прием, хранение, отображение и регистрацию времени поступления сигналов от установок автоматической системы пожарной сигнализации и оповещения; автоматизированное взаимодействие Исполнителя с дежурно-диспетчерской службой пожарной охраны и диспетчерской службой Департамента по делам гражданской обороны, чрезвычайным ситуациям и пожарной безопасности города Москвы.</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2.18.1. Исполнитель должен составлять и предоставлять Заказчику ежемесячные акты технического состояния обслуживаемых установок автоматической системы пожарной сигнализации и оповещения, заверенные подписью и печатью получателя услуг (должностное лицо, ответственное за пожарную безопасность).</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2.18.2. Исполнитель должен составлять и предоставлять Заказчику ежемесячные отчеты о всех поступивших сигналах технического характера, а также анализ по всем случаям ложного срабатывания, выявленным причинам и принятым мерам, по каждому случаю срабатывания, в течение отчетного периода.</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2.18.3. Исполнитель в круглосуточном режиме обеспечивает готовность предоставления информации о техническом и противопожарном состоянии объекта по адресу электронной почты или по телефону, согласованными с Исполнителем.</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2.18.4. Исполнитель должен обеспечить постоянный контроль состояния установок автоматической системы пожарной сигнализации и оповещения. Круглосуточный прием заявок и вызов технических работников Исполнителя, а также круглосуточную консультацию Заказчика при помощи телефонной связи, факсимильной связи, электронной почты с целью устранения неисправностей с соблюдением установленных временных интервалов, с обязательным отчетом о оказанных услугах ответственному лицу Заказчика.</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2.19. Исполнитель должен организовать контроль качества проводимых мероприятий, соответствия их предъявляемым требованиям и соблюдение технологии оказания услуг.</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2.20. Исполнитель обязан документально, в письменном виде, фиксировать все виды оказанных услуг с указанием их сроков и объемов, а также фамилий ответственных лиц.</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2.21. Приемка оказанных услуг производится представителем Заказчика с участием Исполнителя на основании документально зафиксированных видов оказанных услуг, оформленных с учетом требований настоящего Технического задания.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2.22. После приемки оказанных услуг ответственным лицом Заказчика и Исполнителем оформляется Акт оказанных услуг.</w:t>
      </w:r>
    </w:p>
    <w:p w:rsidR="00C4599A" w:rsidRPr="00002D2C" w:rsidRDefault="00C4599A" w:rsidP="00C4599A">
      <w:pPr>
        <w:autoSpaceDE w:val="0"/>
        <w:autoSpaceDN w:val="0"/>
        <w:adjustRightInd w:val="0"/>
        <w:spacing w:after="0" w:line="240" w:lineRule="auto"/>
        <w:jc w:val="both"/>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3 Состав услуг:</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3.1. Исполнитель, согласно пунктам 7.1, 7.2, 7.3 и 7.4 настоящего Технического задания, в срок не позднее 5 (пяти) рабочих дней с момента подписания Договора, обязан провести обследование установок автоматической системы пожарной сигнализации и оповещения на предмет соответствия нормативным документам по пожарной безопасности. Исполнитель должен отразить выявленные нарушения в акте о техническом состоянии установок автоматической системы пожарной сигнализации и оповещения объекта Заказчика с указанием количества и работоспособности установленного оборудования в соответствии с </w:t>
      </w:r>
      <w:r w:rsidRPr="00002D2C">
        <w:rPr>
          <w:rFonts w:ascii="Times New Roman" w:eastAsia="Calibri" w:hAnsi="Times New Roman"/>
          <w:sz w:val="24"/>
          <w:szCs w:val="24"/>
          <w:lang w:eastAsia="ru-RU"/>
        </w:rPr>
        <w:lastRenderedPageBreak/>
        <w:t>Приложением № 2 «Перечень оборудования, подлежащего техническому обслуживанию и ремонту» к настоящему Техническому заданию.</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3.2. Исполнитель осуществляет анализ и обобщение сведений результатов оказанных услуг, разработку мероприятий по совершенствованию форм и методов технического обслуживания, эксплуатации установок автоматической системы пожарной сигнализации и оповещения, техническую и консультативную поддержку эксплуатирующего персонала по любым вопросам, связанными с правилами эксплуатации.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3.3. Исполнитель осуществляет:</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 устранение обрыва (короткого замыкания), восстановление прочности крепления шлейфа пожарной сигнализации с пожарными </w:t>
      </w:r>
      <w:proofErr w:type="spellStart"/>
      <w:r w:rsidRPr="00002D2C">
        <w:rPr>
          <w:rFonts w:ascii="Times New Roman" w:eastAsia="Calibri" w:hAnsi="Times New Roman"/>
          <w:sz w:val="24"/>
          <w:szCs w:val="24"/>
          <w:lang w:eastAsia="ru-RU"/>
        </w:rPr>
        <w:t>извещателями</w:t>
      </w:r>
      <w:proofErr w:type="spellEnd"/>
      <w:r w:rsidRPr="00002D2C">
        <w:rPr>
          <w:rFonts w:ascii="Times New Roman" w:eastAsia="Calibri" w:hAnsi="Times New Roman"/>
          <w:sz w:val="24"/>
          <w:szCs w:val="24"/>
          <w:lang w:eastAsia="ru-RU"/>
        </w:rPr>
        <w:t>, соединительных линий;</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замену вспомогательных элементов шлейфа (резисторов, диодов), пожарных извещателей;</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 восстановление контактов между розеткой и пожарным </w:t>
      </w:r>
      <w:proofErr w:type="spellStart"/>
      <w:r w:rsidRPr="00002D2C">
        <w:rPr>
          <w:rFonts w:ascii="Times New Roman" w:eastAsia="Calibri" w:hAnsi="Times New Roman"/>
          <w:sz w:val="24"/>
          <w:szCs w:val="24"/>
          <w:lang w:eastAsia="ru-RU"/>
        </w:rPr>
        <w:t>извещателем</w:t>
      </w:r>
      <w:proofErr w:type="spellEnd"/>
      <w:r w:rsidRPr="00002D2C">
        <w:rPr>
          <w:rFonts w:ascii="Times New Roman" w:eastAsia="Calibri" w:hAnsi="Times New Roman"/>
          <w:sz w:val="24"/>
          <w:szCs w:val="24"/>
          <w:lang w:eastAsia="ru-RU"/>
        </w:rPr>
        <w:t xml:space="preserve">, между шлейфом и пожарным </w:t>
      </w:r>
      <w:proofErr w:type="spellStart"/>
      <w:r w:rsidRPr="00002D2C">
        <w:rPr>
          <w:rFonts w:ascii="Times New Roman" w:eastAsia="Calibri" w:hAnsi="Times New Roman"/>
          <w:sz w:val="24"/>
          <w:szCs w:val="24"/>
          <w:lang w:eastAsia="ru-RU"/>
        </w:rPr>
        <w:t>извещателем</w:t>
      </w:r>
      <w:proofErr w:type="spellEnd"/>
      <w:r w:rsidRPr="00002D2C">
        <w:rPr>
          <w:rFonts w:ascii="Times New Roman" w:eastAsia="Calibri" w:hAnsi="Times New Roman"/>
          <w:sz w:val="24"/>
          <w:szCs w:val="24"/>
          <w:lang w:eastAsia="ru-RU"/>
        </w:rPr>
        <w:t>.</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3.4. Установки автоматической системы пожарной сигнализации и оповещения при приемке в эксплуатацию после ремонта, частичной или полной замены оборудования должны проходить 72-часовой контроль в дежурном режиме, который выполняется Исполнителем.</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3.5. После оказания услуг по техническому обслуживанию установок автоматической системы пожарной сигнализации и оповещения и выполнения ремонтных работ Исполнителем производится уборка рабочей зоны, мусора, материалов и разборка ограждающих конструкций.</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3.6. Исполнитель осуществляет восстановление дежурного режима работы установок пожарной автоматики.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3.7. Разборка, ремонт или замена элементов установок автоматической системы пожарной сигнализации и оповещения, проводятся Исполнителем.</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3.8. Проверка срабатывания установок автоматической системы пожарной сигнализации и оповещения при имитации (по каждому шлейфу) режимов: «пожар» (тревога), «неисправность» (обрыв, короткое замыкание) выполняется Исполнителем.</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3.9. Исполнитель должен своевременно выявлять и устранять недостатки, снижающие эффективность работы установок автоматической системы пожарной сигнализации и оповещения и приводящие к возникновению отказов аппаратуры.</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3.10. Исполнитель должен проверять и доводить до установленных норм параметры оборудования, линейно-кабельных и распределительных устройств.</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3.11. Исполнитель осуществляет ликвидацию последствий воздействия на оборудование неблагоприятных климатических и других условий эксплуатации (при необходимости).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3.12. Контроль состояния и крепления шлейфа автоматической системы пожарной сигнализации и оповещения с пожарными </w:t>
      </w:r>
      <w:proofErr w:type="spellStart"/>
      <w:r w:rsidRPr="00002D2C">
        <w:rPr>
          <w:rFonts w:ascii="Times New Roman" w:eastAsia="Calibri" w:hAnsi="Times New Roman"/>
          <w:sz w:val="24"/>
          <w:szCs w:val="24"/>
          <w:lang w:eastAsia="ru-RU"/>
        </w:rPr>
        <w:t>извещателями</w:t>
      </w:r>
      <w:proofErr w:type="spellEnd"/>
      <w:r w:rsidRPr="00002D2C">
        <w:rPr>
          <w:rFonts w:ascii="Times New Roman" w:eastAsia="Calibri" w:hAnsi="Times New Roman"/>
          <w:sz w:val="24"/>
          <w:szCs w:val="24"/>
          <w:lang w:eastAsia="ru-RU"/>
        </w:rPr>
        <w:t xml:space="preserve"> и соединительными линиями выполняется Исполнителем.</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3.13. Исполнитель должен осуществлять контроль состояния мест соединений со шлейфом, вспомогательных элементов шлейфа (резисторов, диодов), контактов (соединительных разъединительных) коробок.</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3.14. Организация рабочей зоны при оказание услуг по проведению ремонтных работ осуществляется Исполнителем.</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3.15. Исполнитель должен обеспечить круглосуточный прием заявок по телефонам, организуемой Исполнителем диспетчерской службы (далее – диспетчерская служба Исполнителя), учет их исполнения, консультацию по вопросам функционирования обслуживаемых установок автоматической системы пожарной сигнализации и оповещения, выезд дежурной смены специалистов для осуществления срочных мероприятий по устранению неисправностей.</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3.16. Исполнитель проводит мероприятия по контролю состояния корпуса, кнопок, выключателей и переключателей, световой индикации, информационных надписей и пломбирования прибора приемно-контрольного (далее ППК), его крепления (установки), заземления и внешних соединений.</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lastRenderedPageBreak/>
        <w:t>3.17. Чистка наружных поверхностей корпуса ППК, внутреннего монтажа, контактов реле, разъемов. Контроль их состояния выполняются Исполнителем.</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3.18. Исполнитель осуществляет замену индикаторных ламп (светодиодов), кнопок, выключателей и переключателей, предохранителей, встроенных элементов питания ППК (при необходимости).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3.19.1. Программное обеспечение диспетчерской службы Исполнителя должно гарантировать разграничение уровней доступа к базе данных для работников Исполнителя и представителя Заказчика. Результаты проверки прохождения сигналов хранятся в базе данных весь срок действия Контракта и предоставляются по запросу ответственным лицам Заказчика.</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3.19.2. Исполнитель должен предоставлять информацию Заказчику о всех поступивших сигналах технического характера, а также аналитическую справку по всем случаям ложных срабатываний пожарной сигнализации, выявленным причинам и принятым мерам по каждому случаю срабатывания в течение месяца.</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3.19.3. Исполнитель представляет Заказчику подтверждение от соответствующего подразделения пожарной охраны, на балансе которого находится система приема и передачи сигнала о пожаре, информации о наличии у него:</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возможности периодического обновления программного обеспечения;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возможности ограничения мощности передачи (5 Вт, 2 Вт, 500 мВт, 100 мВт);</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возможности измерения шумов радиоканала от пультовой станции до объектовой станции;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возможности проверки качества радиоканала, уровня связи с дежурно-диспетчерской</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службой пожарной охраны, устранение недостатков, влияющих на уровень и качество связи;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возможности представления информации о работоспособности пожарной сигнализации,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количестве срабатываний в режиме «тревога» и «неисправность»;</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возможности оперативного восстановления работы системы связи в случае ее сбоя в течение 24 часов и оперативную диагностику прохождения сигнала.</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Исполнитель должен обеспечить:</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круглосуточный прием заявок по телефону, учет их исполнения, консультацию по вопросам функционирования обслуживаемых систем, выезд дежурной смены специалистов для осуществления срочных работ по устранению неисправностей</w:t>
      </w:r>
    </w:p>
    <w:p w:rsidR="00C4599A" w:rsidRPr="00002D2C" w:rsidRDefault="00C4599A" w:rsidP="00C4599A">
      <w:pPr>
        <w:autoSpaceDE w:val="0"/>
        <w:autoSpaceDN w:val="0"/>
        <w:adjustRightInd w:val="0"/>
        <w:spacing w:after="0" w:line="240" w:lineRule="auto"/>
        <w:jc w:val="both"/>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Исполнитель должен ежемесячно обеспечивать техническое обслуживание автоматической системы пожарной сигнализации, включающее в себя: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внешний осмотр системы в целом на предмет выявления изменений в монтаже, механических повреждений, запыленности и загрязнения;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проверку наличия и целостности пломб, прочности монтажа;</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очистку от пыли, грязи, при необходимости с частичным демонтажем;</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 проверку </w:t>
      </w:r>
      <w:proofErr w:type="spellStart"/>
      <w:r w:rsidRPr="00002D2C">
        <w:rPr>
          <w:rFonts w:ascii="Times New Roman" w:eastAsia="Calibri" w:hAnsi="Times New Roman"/>
          <w:sz w:val="24"/>
          <w:szCs w:val="24"/>
          <w:lang w:eastAsia="ru-RU"/>
        </w:rPr>
        <w:t>клемных</w:t>
      </w:r>
      <w:proofErr w:type="spellEnd"/>
      <w:r w:rsidRPr="00002D2C">
        <w:rPr>
          <w:rFonts w:ascii="Times New Roman" w:eastAsia="Calibri" w:hAnsi="Times New Roman"/>
          <w:sz w:val="24"/>
          <w:szCs w:val="24"/>
          <w:lang w:eastAsia="ru-RU"/>
        </w:rPr>
        <w:t xml:space="preserve"> соединений на предмет качества монтажа и наличия следов окислов и коррозии с последующей их прочисткой и перетяжкой;</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проверку соответствия номиналу и исправность предохранителей;</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проверку внешним осмотром состояния монтажа кабелей, сигнальных линий с последующими ремонтно-восстановительными работами;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проверку блока питания: свечение индикаторов, наличие рабочих напряжений на нагрузках, переход на питание от аккумуляторной батареи;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измерение напряжения аккумуляторных батарей в автономных источниках питания. В случае несоответствия аккумуляторных батарей паспортным данным – проведение работ по их зарядке или замене;</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замену аккумуляторных батарей;</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проверку качества радиоканала, уровня связи с дежурно-диспетчерской службой пожарной охраны, устранение недостатков, влияющих на уровень и качество связи;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проверку работоспособности системы в целом методом имитации (по каждому шлейфу)</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режимов: «пожар» (тревога), «неисправность» (обрыв, короткое замыкание) на одной из зон пожарной сигнализации с проверкой прохождения сигнала в дежурно-диспетчерскую службу пожарной охраны с занесением в журнал технического обслуживания РСПИ исп.2 результатов </w:t>
      </w:r>
      <w:r w:rsidRPr="00002D2C">
        <w:rPr>
          <w:rFonts w:ascii="Times New Roman" w:eastAsia="Calibri" w:hAnsi="Times New Roman"/>
          <w:sz w:val="24"/>
          <w:szCs w:val="24"/>
          <w:lang w:eastAsia="ru-RU"/>
        </w:rPr>
        <w:lastRenderedPageBreak/>
        <w:t>проверки прохождения сигналов до дежурно-диспетчерской службы пожарной охраны, в соответствии с требованиями пунктов 7.28 и 7.30 настоящего Технического задания.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3.20. Чистка наружных поверхностей пожарных извещателей, внутреннего монтажа, контактной группы, розетки пожарного извещателя, контроль их состояния выполняются Исполнителем.</w:t>
      </w:r>
    </w:p>
    <w:p w:rsidR="00C4599A" w:rsidRPr="00002D2C" w:rsidRDefault="00C4599A" w:rsidP="00C4599A">
      <w:pPr>
        <w:autoSpaceDE w:val="0"/>
        <w:autoSpaceDN w:val="0"/>
        <w:adjustRightInd w:val="0"/>
        <w:spacing w:after="0" w:line="240" w:lineRule="auto"/>
        <w:jc w:val="both"/>
        <w:rPr>
          <w:rFonts w:ascii="Times New Roman" w:eastAsia="Calibri" w:hAnsi="Times New Roman"/>
          <w:b/>
          <w:bCs/>
          <w:sz w:val="24"/>
          <w:szCs w:val="24"/>
          <w:lang w:eastAsia="ru-RU"/>
        </w:rPr>
      </w:pPr>
      <w:r w:rsidRPr="00002D2C">
        <w:rPr>
          <w:rFonts w:ascii="Times New Roman" w:eastAsia="Calibri" w:hAnsi="Times New Roman"/>
          <w:b/>
          <w:bCs/>
          <w:sz w:val="24"/>
          <w:szCs w:val="24"/>
          <w:lang w:eastAsia="ru-RU"/>
        </w:rPr>
        <w:t>Исполнитель должен обеспечивать проведение внеплановое техническое обслуживание автоматической системы пожарной сигнализации, которое проводится в случаях:</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получения сообщения о запыленности адресного дымового пожарного извещателя;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ложного срабатывания автоматики, или после устранения неисправности элемента;</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Время обнаружения неисправности и ее устранения не должно превышать 70% времени вынужденного простоя, определяемого заказчиком исходя из допустимых материальных потерь из-за остановки производства.</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Установленное время обнаружения неисправности и ее устранения в случае, когда функции </w:t>
      </w:r>
      <w:r w:rsidRPr="00002D2C">
        <w:rPr>
          <w:rFonts w:ascii="Times New Roman" w:eastAsia="Calibri" w:hAnsi="Times New Roman"/>
          <w:bCs/>
          <w:sz w:val="24"/>
          <w:szCs w:val="24"/>
          <w:lang w:eastAsia="ru-RU"/>
        </w:rPr>
        <w:t>автоматической системы пожарной сигнализации</w:t>
      </w:r>
      <w:r w:rsidRPr="00002D2C">
        <w:rPr>
          <w:rFonts w:ascii="Times New Roman" w:eastAsia="Calibri" w:hAnsi="Times New Roman"/>
          <w:sz w:val="24"/>
          <w:szCs w:val="24"/>
          <w:lang w:eastAsia="ru-RU"/>
        </w:rPr>
        <w:t xml:space="preserve"> можно передать персоналу, не должно превышать 70% времени, определяемого исходя из согласованных с заказчиком затрат на содержание выделенного персонала на время выполнения им функций контроля.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Для своевременной замены вышедших из строя элементов автоматической системы пожарной сигнализации на Исполнителем должен быть сформирован расчетный запас. </w:t>
      </w:r>
    </w:p>
    <w:p w:rsidR="00C4599A" w:rsidRPr="00002D2C" w:rsidRDefault="00C4599A" w:rsidP="00C4599A">
      <w:pPr>
        <w:autoSpaceDE w:val="0"/>
        <w:autoSpaceDN w:val="0"/>
        <w:adjustRightInd w:val="0"/>
        <w:spacing w:after="0" w:line="240" w:lineRule="auto"/>
        <w:jc w:val="both"/>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4. Объем и сроки гарантий качества:</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4.1. Исполнитель гарантирует качественное оказание услуг на весь период исполнения Договора. На материальный результат оказания услуг устанавливается гарантийный срок продолжительностью 1 (один) год с момента передачи результата услуг Заказчику.</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4.2. Исполнитель обязан устранить дефекты, допущенные по его вине, если они обнаружатся в период срока оказания услуг за свой счет в установленный срок:</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в рамках срочных работ по устранению неисправности – не более 3 (трех) часов;</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в рамках плановых работ по устранению неисправности – не более 24 (двадцати четырех) часов с момента обращения.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4.3. Гарантийный срок на оборудование и материалы, используемые для оказания услуг по</w:t>
      </w:r>
    </w:p>
    <w:p w:rsidR="00C4599A" w:rsidRPr="00804AFA"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техническому обслуживанию и ремонту установок пожарной автоматики и первичных средств пожаротушения, </w:t>
      </w:r>
      <w:r w:rsidRPr="00804AFA">
        <w:rPr>
          <w:rFonts w:ascii="Times New Roman" w:eastAsia="Calibri" w:hAnsi="Times New Roman"/>
          <w:sz w:val="24"/>
          <w:szCs w:val="24"/>
          <w:lang w:eastAsia="ru-RU"/>
        </w:rPr>
        <w:t>не должен быть меньше гарантийного срока, предоставляемого производителем данного вида оборудования/материалов, но не менее 6 (Шесть) месяцев</w:t>
      </w:r>
      <w:r w:rsidR="004523E5" w:rsidRPr="00804AFA">
        <w:rPr>
          <w:rFonts w:ascii="Times New Roman" w:eastAsia="Calibri" w:hAnsi="Times New Roman"/>
          <w:sz w:val="24"/>
          <w:szCs w:val="24"/>
          <w:lang w:eastAsia="ru-RU"/>
        </w:rPr>
        <w:t xml:space="preserve"> с момента установки </w:t>
      </w:r>
      <w:r w:rsidR="00190169" w:rsidRPr="00804AFA">
        <w:rPr>
          <w:rFonts w:ascii="Times New Roman" w:eastAsia="Calibri" w:hAnsi="Times New Roman"/>
          <w:sz w:val="24"/>
          <w:szCs w:val="24"/>
          <w:lang w:eastAsia="ru-RU"/>
        </w:rPr>
        <w:t>на оборудовании Заказчика</w:t>
      </w:r>
      <w:r w:rsidRPr="00804AFA">
        <w:rPr>
          <w:rFonts w:ascii="Times New Roman" w:eastAsia="Calibri" w:hAnsi="Times New Roman"/>
          <w:sz w:val="24"/>
          <w:szCs w:val="24"/>
          <w:lang w:eastAsia="ru-RU"/>
        </w:rPr>
        <w:t>.</w:t>
      </w:r>
    </w:p>
    <w:p w:rsidR="00C4599A" w:rsidRPr="00804AFA"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804AFA">
        <w:rPr>
          <w:rFonts w:ascii="Times New Roman" w:eastAsia="Calibri" w:hAnsi="Times New Roman"/>
          <w:sz w:val="24"/>
          <w:szCs w:val="24"/>
          <w:lang w:eastAsia="ru-RU"/>
        </w:rPr>
        <w:t>4.4. Исполнитель гарантирует, что все материалы и оборудование, используемые для оказания услуг по техническому обслуживанию и ремонту установок автоматической системы пожарной сигнализации, являются надлежащего качества.</w:t>
      </w:r>
    </w:p>
    <w:p w:rsidR="00C4599A" w:rsidRPr="00804AFA" w:rsidRDefault="00C4599A" w:rsidP="00C4599A">
      <w:pPr>
        <w:autoSpaceDE w:val="0"/>
        <w:autoSpaceDN w:val="0"/>
        <w:adjustRightInd w:val="0"/>
        <w:spacing w:after="0" w:line="240" w:lineRule="auto"/>
        <w:jc w:val="both"/>
        <w:rPr>
          <w:rFonts w:ascii="Times New Roman" w:eastAsia="Calibri" w:hAnsi="Times New Roman"/>
          <w:b/>
          <w:sz w:val="24"/>
          <w:szCs w:val="24"/>
          <w:lang w:eastAsia="ru-RU"/>
        </w:rPr>
      </w:pPr>
      <w:r w:rsidRPr="00804AFA">
        <w:rPr>
          <w:rFonts w:ascii="Times New Roman" w:eastAsia="Calibri" w:hAnsi="Times New Roman"/>
          <w:b/>
          <w:sz w:val="24"/>
          <w:szCs w:val="24"/>
          <w:lang w:eastAsia="ru-RU"/>
        </w:rPr>
        <w:t xml:space="preserve">5. Требования к </w:t>
      </w:r>
      <w:r w:rsidR="00190169" w:rsidRPr="00804AFA">
        <w:rPr>
          <w:rFonts w:ascii="Times New Roman" w:eastAsia="Calibri" w:hAnsi="Times New Roman"/>
          <w:b/>
          <w:sz w:val="24"/>
          <w:szCs w:val="24"/>
          <w:lang w:eastAsia="ru-RU"/>
        </w:rPr>
        <w:t xml:space="preserve">Исполнителю и </w:t>
      </w:r>
      <w:r w:rsidRPr="00804AFA">
        <w:rPr>
          <w:rFonts w:ascii="Times New Roman" w:eastAsia="Calibri" w:hAnsi="Times New Roman"/>
          <w:b/>
          <w:sz w:val="24"/>
          <w:szCs w:val="24"/>
          <w:lang w:eastAsia="ru-RU"/>
        </w:rPr>
        <w:t>безопасности оказания услуг:</w:t>
      </w:r>
    </w:p>
    <w:p w:rsidR="00841C12" w:rsidRPr="00804AFA" w:rsidRDefault="00C4599A" w:rsidP="00841C12">
      <w:pPr>
        <w:spacing w:after="0" w:line="240" w:lineRule="auto"/>
        <w:jc w:val="both"/>
        <w:rPr>
          <w:rFonts w:ascii="Times New Roman" w:eastAsia="Times New Roman" w:hAnsi="Times New Roman"/>
          <w:sz w:val="24"/>
          <w:szCs w:val="24"/>
          <w:lang w:eastAsia="ru-RU"/>
        </w:rPr>
      </w:pPr>
      <w:r w:rsidRPr="00804AFA">
        <w:rPr>
          <w:rFonts w:ascii="Times New Roman" w:eastAsia="Calibri" w:hAnsi="Times New Roman"/>
          <w:sz w:val="24"/>
          <w:szCs w:val="24"/>
          <w:lang w:eastAsia="ru-RU"/>
        </w:rPr>
        <w:t xml:space="preserve">5.1. </w:t>
      </w:r>
      <w:r w:rsidR="00D03BD2" w:rsidRPr="00804AFA">
        <w:rPr>
          <w:rFonts w:ascii="Times New Roman" w:eastAsia="Calibri" w:hAnsi="Times New Roman"/>
          <w:sz w:val="24"/>
          <w:szCs w:val="24"/>
          <w:lang w:eastAsia="ru-RU"/>
        </w:rPr>
        <w:t xml:space="preserve">Исполнитель обязан </w:t>
      </w:r>
      <w:r w:rsidR="00D03BD2" w:rsidRPr="00804AFA">
        <w:rPr>
          <w:rFonts w:ascii="Times New Roman" w:hAnsi="Times New Roman"/>
          <w:b/>
          <w:sz w:val="24"/>
          <w:szCs w:val="24"/>
        </w:rPr>
        <w:t xml:space="preserve">соответствовать </w:t>
      </w:r>
      <w:r w:rsidR="007F4B95" w:rsidRPr="00804AFA">
        <w:rPr>
          <w:rFonts w:ascii="Times New Roman" w:hAnsi="Times New Roman"/>
          <w:b/>
          <w:sz w:val="24"/>
          <w:szCs w:val="24"/>
        </w:rPr>
        <w:t xml:space="preserve">требованиям законодательства Российской Федерации для надлежащего исполнения обязательств </w:t>
      </w:r>
      <w:proofErr w:type="gramStart"/>
      <w:r w:rsidR="007F4B95" w:rsidRPr="00804AFA">
        <w:rPr>
          <w:rFonts w:ascii="Times New Roman" w:hAnsi="Times New Roman"/>
          <w:b/>
          <w:sz w:val="24"/>
          <w:szCs w:val="24"/>
        </w:rPr>
        <w:t xml:space="preserve">и  </w:t>
      </w:r>
      <w:r w:rsidR="00AE449C" w:rsidRPr="00804AFA">
        <w:rPr>
          <w:rFonts w:ascii="Times New Roman" w:hAnsi="Times New Roman"/>
          <w:b/>
          <w:sz w:val="24"/>
          <w:szCs w:val="24"/>
        </w:rPr>
        <w:t>осуществления</w:t>
      </w:r>
      <w:proofErr w:type="gramEnd"/>
      <w:r w:rsidR="00AE449C" w:rsidRPr="00804AFA">
        <w:rPr>
          <w:rFonts w:ascii="Times New Roman" w:hAnsi="Times New Roman"/>
          <w:b/>
          <w:sz w:val="24"/>
          <w:szCs w:val="24"/>
        </w:rPr>
        <w:t xml:space="preserve"> </w:t>
      </w:r>
      <w:r w:rsidR="007F4B95" w:rsidRPr="00804AFA">
        <w:rPr>
          <w:rFonts w:ascii="Times New Roman" w:hAnsi="Times New Roman"/>
          <w:b/>
          <w:sz w:val="24"/>
          <w:szCs w:val="24"/>
        </w:rPr>
        <w:t>законности</w:t>
      </w:r>
      <w:r w:rsidR="00D03BD2" w:rsidRPr="00804AFA">
        <w:rPr>
          <w:rFonts w:ascii="Times New Roman" w:hAnsi="Times New Roman"/>
          <w:b/>
          <w:sz w:val="24"/>
          <w:szCs w:val="24"/>
        </w:rPr>
        <w:t xml:space="preserve"> оказания услуг </w:t>
      </w:r>
      <w:r w:rsidR="004712D8" w:rsidRPr="00804AFA">
        <w:rPr>
          <w:rFonts w:ascii="Times New Roman" w:eastAsia="Times New Roman" w:hAnsi="Times New Roman"/>
          <w:sz w:val="24"/>
          <w:szCs w:val="24"/>
          <w:lang w:eastAsia="ru-RU"/>
        </w:rPr>
        <w:t xml:space="preserve">по техническому обслуживанию автоматической системы пожарной сигнализации и оповещения ИПУ РАН. </w:t>
      </w:r>
    </w:p>
    <w:p w:rsidR="005C6255" w:rsidRPr="00804AFA" w:rsidRDefault="0073727D" w:rsidP="00841C12">
      <w:pPr>
        <w:spacing w:after="0" w:line="240" w:lineRule="auto"/>
        <w:jc w:val="both"/>
        <w:rPr>
          <w:rFonts w:ascii="Times New Roman" w:hAnsi="Times New Roman"/>
          <w:sz w:val="24"/>
          <w:szCs w:val="24"/>
        </w:rPr>
      </w:pPr>
      <w:r w:rsidRPr="00804AFA">
        <w:rPr>
          <w:rFonts w:ascii="Times New Roman" w:eastAsia="Times New Roman" w:hAnsi="Times New Roman"/>
          <w:sz w:val="24"/>
          <w:szCs w:val="24"/>
          <w:lang w:eastAsia="ru-RU"/>
        </w:rPr>
        <w:t>5.1.1.</w:t>
      </w:r>
      <w:r w:rsidRPr="00804AFA">
        <w:rPr>
          <w:rFonts w:ascii="Times New Roman" w:eastAsia="Times New Roman" w:hAnsi="Times New Roman"/>
          <w:sz w:val="24"/>
          <w:szCs w:val="24"/>
          <w:lang w:eastAsia="ru-RU"/>
        </w:rPr>
        <w:tab/>
        <w:t xml:space="preserve">Законность оказания услуг </w:t>
      </w:r>
      <w:r w:rsidR="00D03BD2" w:rsidRPr="00804AFA">
        <w:rPr>
          <w:rFonts w:ascii="Times New Roman" w:hAnsi="Times New Roman"/>
          <w:b/>
          <w:sz w:val="24"/>
          <w:szCs w:val="24"/>
        </w:rPr>
        <w:t xml:space="preserve">соблюдается </w:t>
      </w:r>
      <w:r w:rsidRPr="00804AFA">
        <w:rPr>
          <w:rFonts w:ascii="Times New Roman" w:hAnsi="Times New Roman"/>
          <w:b/>
          <w:sz w:val="24"/>
          <w:szCs w:val="24"/>
        </w:rPr>
        <w:t xml:space="preserve"> Исполнителем </w:t>
      </w:r>
      <w:r w:rsidR="009F47CC" w:rsidRPr="00804AFA">
        <w:rPr>
          <w:rFonts w:ascii="Times New Roman" w:hAnsi="Times New Roman"/>
          <w:b/>
          <w:sz w:val="24"/>
          <w:szCs w:val="24"/>
        </w:rPr>
        <w:t xml:space="preserve">(соисполнителем) </w:t>
      </w:r>
      <w:r w:rsidR="00070222" w:rsidRPr="00804AFA">
        <w:rPr>
          <w:rFonts w:ascii="Times New Roman" w:hAnsi="Times New Roman"/>
          <w:b/>
          <w:sz w:val="24"/>
          <w:szCs w:val="24"/>
        </w:rPr>
        <w:t xml:space="preserve">(но не ограничиваясь) обязательным </w:t>
      </w:r>
      <w:r w:rsidRPr="00804AFA">
        <w:rPr>
          <w:rFonts w:ascii="Times New Roman" w:hAnsi="Times New Roman"/>
          <w:b/>
          <w:sz w:val="24"/>
          <w:szCs w:val="24"/>
        </w:rPr>
        <w:t>условием</w:t>
      </w:r>
      <w:r w:rsidR="00D03BD2" w:rsidRPr="00804AFA">
        <w:rPr>
          <w:rFonts w:ascii="Times New Roman" w:hAnsi="Times New Roman"/>
          <w:b/>
          <w:sz w:val="24"/>
          <w:szCs w:val="24"/>
        </w:rPr>
        <w:t xml:space="preserve"> </w:t>
      </w:r>
      <w:r w:rsidR="009F47CC" w:rsidRPr="00804AFA">
        <w:rPr>
          <w:rFonts w:ascii="Times New Roman" w:hAnsi="Times New Roman"/>
          <w:b/>
          <w:sz w:val="24"/>
          <w:szCs w:val="24"/>
        </w:rPr>
        <w:t xml:space="preserve">наличия действующей </w:t>
      </w:r>
      <w:r w:rsidR="00D03BD2" w:rsidRPr="00804AFA">
        <w:rPr>
          <w:rFonts w:ascii="Times New Roman" w:hAnsi="Times New Roman"/>
          <w:b/>
          <w:sz w:val="24"/>
          <w:szCs w:val="24"/>
        </w:rPr>
        <w:t xml:space="preserve">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w:t>
      </w:r>
      <w:hyperlink r:id="rId25" w:history="1">
        <w:r w:rsidR="00D03BD2" w:rsidRPr="00804AFA">
          <w:rPr>
            <w:rStyle w:val="afffffd"/>
            <w:rFonts w:ascii="Times New Roman" w:hAnsi="Times New Roman"/>
            <w:b w:val="0"/>
            <w:color w:val="auto"/>
            <w:sz w:val="24"/>
            <w:szCs w:val="24"/>
          </w:rPr>
          <w:t>п. 15 ч. 1 ст. 12</w:t>
        </w:r>
      </w:hyperlink>
      <w:r w:rsidR="00D03BD2" w:rsidRPr="00804AFA">
        <w:rPr>
          <w:rFonts w:ascii="Times New Roman" w:hAnsi="Times New Roman"/>
          <w:b/>
          <w:sz w:val="24"/>
          <w:szCs w:val="24"/>
        </w:rPr>
        <w:t xml:space="preserve"> Федерального </w:t>
      </w:r>
      <w:r w:rsidR="009F47CC" w:rsidRPr="00804AFA">
        <w:rPr>
          <w:rFonts w:ascii="Times New Roman" w:hAnsi="Times New Roman"/>
          <w:b/>
          <w:sz w:val="24"/>
          <w:szCs w:val="24"/>
        </w:rPr>
        <w:t>закона от 04.05.2011 №</w:t>
      </w:r>
      <w:r w:rsidR="00D03BD2" w:rsidRPr="00804AFA">
        <w:rPr>
          <w:rFonts w:ascii="Times New Roman" w:hAnsi="Times New Roman"/>
          <w:b/>
          <w:sz w:val="24"/>
          <w:szCs w:val="24"/>
        </w:rPr>
        <w:t xml:space="preserve"> 99-ФЗ </w:t>
      </w:r>
      <w:r w:rsidR="009F47CC" w:rsidRPr="00804AFA">
        <w:rPr>
          <w:rFonts w:ascii="Times New Roman" w:hAnsi="Times New Roman"/>
          <w:b/>
          <w:sz w:val="24"/>
          <w:szCs w:val="24"/>
        </w:rPr>
        <w:t>«</w:t>
      </w:r>
      <w:r w:rsidR="00D03BD2" w:rsidRPr="00804AFA">
        <w:rPr>
          <w:rFonts w:ascii="Times New Roman" w:hAnsi="Times New Roman"/>
          <w:b/>
          <w:sz w:val="24"/>
          <w:szCs w:val="24"/>
        </w:rPr>
        <w:t>О лицензировани</w:t>
      </w:r>
      <w:r w:rsidR="009F47CC" w:rsidRPr="00804AFA">
        <w:rPr>
          <w:rFonts w:ascii="Times New Roman" w:hAnsi="Times New Roman"/>
          <w:b/>
          <w:sz w:val="24"/>
          <w:szCs w:val="24"/>
        </w:rPr>
        <w:t>и отдельных видов деятельности"</w:t>
      </w:r>
      <w:r w:rsidR="00D03BD2" w:rsidRPr="00804AFA">
        <w:rPr>
          <w:rFonts w:ascii="Times New Roman" w:hAnsi="Times New Roman"/>
          <w:sz w:val="24"/>
          <w:szCs w:val="24"/>
        </w:rPr>
        <w:t xml:space="preserve"> (копия предоставляется</w:t>
      </w:r>
      <w:r w:rsidR="00161DC1" w:rsidRPr="00804AFA">
        <w:rPr>
          <w:rFonts w:ascii="Times New Roman" w:hAnsi="Times New Roman"/>
          <w:sz w:val="24"/>
          <w:szCs w:val="24"/>
        </w:rPr>
        <w:t xml:space="preserve"> Заказчику после заключения Договора)</w:t>
      </w:r>
      <w:r w:rsidR="00D03BD2" w:rsidRPr="00804AFA">
        <w:rPr>
          <w:rFonts w:ascii="Times New Roman" w:hAnsi="Times New Roman"/>
          <w:sz w:val="24"/>
          <w:szCs w:val="24"/>
        </w:rPr>
        <w:t xml:space="preserve">. </w:t>
      </w:r>
    </w:p>
    <w:p w:rsidR="00D03BD2" w:rsidRPr="00804AFA" w:rsidRDefault="00D03BD2" w:rsidP="00841C12">
      <w:pPr>
        <w:spacing w:after="0" w:line="240" w:lineRule="auto"/>
        <w:jc w:val="both"/>
      </w:pPr>
      <w:r w:rsidRPr="00804AFA">
        <w:rPr>
          <w:rFonts w:ascii="Times New Roman" w:hAnsi="Times New Roman"/>
          <w:sz w:val="24"/>
          <w:szCs w:val="24"/>
        </w:rPr>
        <w:t xml:space="preserve">В том случае, если оказание услуг будет осуществляться </w:t>
      </w:r>
      <w:r w:rsidR="00161DC1" w:rsidRPr="00804AFA">
        <w:rPr>
          <w:rFonts w:ascii="Times New Roman" w:hAnsi="Times New Roman"/>
          <w:sz w:val="24"/>
          <w:szCs w:val="24"/>
        </w:rPr>
        <w:t xml:space="preserve">Исполнителем </w:t>
      </w:r>
      <w:r w:rsidRPr="00804AFA">
        <w:rPr>
          <w:rFonts w:ascii="Times New Roman" w:hAnsi="Times New Roman"/>
          <w:sz w:val="24"/>
          <w:szCs w:val="24"/>
        </w:rPr>
        <w:t xml:space="preserve">с привлечением третьих лиц, то предоставляется копия </w:t>
      </w:r>
      <w:r w:rsidR="00161DC1" w:rsidRPr="00804AFA">
        <w:rPr>
          <w:rFonts w:ascii="Times New Roman" w:hAnsi="Times New Roman"/>
          <w:sz w:val="24"/>
          <w:szCs w:val="24"/>
        </w:rPr>
        <w:t xml:space="preserve">действующей </w:t>
      </w:r>
      <w:r w:rsidRPr="00804AFA">
        <w:rPr>
          <w:rFonts w:ascii="Times New Roman" w:hAnsi="Times New Roman"/>
          <w:sz w:val="24"/>
          <w:szCs w:val="24"/>
        </w:rPr>
        <w:t>лицензии, выданная данному третьему лицу, и копия Контракта</w:t>
      </w:r>
      <w:r w:rsidR="00161DC1" w:rsidRPr="00804AFA">
        <w:rPr>
          <w:rFonts w:ascii="Times New Roman" w:hAnsi="Times New Roman"/>
          <w:sz w:val="24"/>
          <w:szCs w:val="24"/>
        </w:rPr>
        <w:t>/Договора</w:t>
      </w:r>
      <w:r w:rsidRPr="00804AFA">
        <w:rPr>
          <w:rFonts w:ascii="Times New Roman" w:hAnsi="Times New Roman"/>
          <w:sz w:val="24"/>
          <w:szCs w:val="24"/>
        </w:rPr>
        <w:t xml:space="preserve"> на соответствующие услуги, заключенного между </w:t>
      </w:r>
      <w:r w:rsidR="00161DC1" w:rsidRPr="00804AFA">
        <w:rPr>
          <w:rFonts w:ascii="Times New Roman" w:hAnsi="Times New Roman"/>
          <w:sz w:val="24"/>
          <w:szCs w:val="24"/>
        </w:rPr>
        <w:t xml:space="preserve">Исполнителем </w:t>
      </w:r>
      <w:r w:rsidRPr="00804AFA">
        <w:rPr>
          <w:rFonts w:ascii="Times New Roman" w:hAnsi="Times New Roman"/>
          <w:sz w:val="24"/>
          <w:szCs w:val="24"/>
        </w:rPr>
        <w:t>и данным третьим лицом).</w:t>
      </w:r>
    </w:p>
    <w:p w:rsidR="00C4599A" w:rsidRPr="00002D2C" w:rsidRDefault="005C6255" w:rsidP="00C4599A">
      <w:pPr>
        <w:autoSpaceDE w:val="0"/>
        <w:autoSpaceDN w:val="0"/>
        <w:adjustRightInd w:val="0"/>
        <w:spacing w:after="0" w:line="240" w:lineRule="auto"/>
        <w:jc w:val="both"/>
        <w:rPr>
          <w:rFonts w:ascii="Times New Roman" w:eastAsia="Calibri" w:hAnsi="Times New Roman"/>
          <w:sz w:val="24"/>
          <w:szCs w:val="24"/>
          <w:lang w:eastAsia="ru-RU"/>
        </w:rPr>
      </w:pPr>
      <w:r w:rsidRPr="00804AFA">
        <w:rPr>
          <w:rFonts w:ascii="Times New Roman" w:eastAsia="Calibri" w:hAnsi="Times New Roman"/>
          <w:sz w:val="24"/>
          <w:szCs w:val="24"/>
          <w:lang w:eastAsia="ru-RU"/>
        </w:rPr>
        <w:t>5.1.2.</w:t>
      </w:r>
      <w:r w:rsidRPr="00804AFA">
        <w:rPr>
          <w:rFonts w:ascii="Times New Roman" w:eastAsia="Calibri" w:hAnsi="Times New Roman"/>
          <w:sz w:val="24"/>
          <w:szCs w:val="24"/>
          <w:lang w:eastAsia="ru-RU"/>
        </w:rPr>
        <w:tab/>
      </w:r>
      <w:r w:rsidR="00C4599A" w:rsidRPr="00804AFA">
        <w:rPr>
          <w:rFonts w:ascii="Times New Roman" w:eastAsia="Calibri" w:hAnsi="Times New Roman"/>
          <w:sz w:val="24"/>
          <w:szCs w:val="24"/>
          <w:lang w:eastAsia="ru-RU"/>
        </w:rPr>
        <w:t>Услуги по техническому обслуживанию и ремонту установок пожарной автоматики должны оказываться обученными, аттестованными</w:t>
      </w:r>
      <w:r w:rsidR="00C4599A" w:rsidRPr="00002D2C">
        <w:rPr>
          <w:rFonts w:ascii="Times New Roman" w:eastAsia="Calibri" w:hAnsi="Times New Roman"/>
          <w:sz w:val="24"/>
          <w:szCs w:val="24"/>
          <w:lang w:eastAsia="ru-RU"/>
        </w:rPr>
        <w:t xml:space="preserve">, квалифицированными и имеющими сертификаты (удостоверения) специалистами. Административно-технический персонал </w:t>
      </w:r>
      <w:r w:rsidR="00C4599A" w:rsidRPr="00002D2C">
        <w:rPr>
          <w:rFonts w:ascii="Times New Roman" w:eastAsia="Calibri" w:hAnsi="Times New Roman"/>
          <w:sz w:val="24"/>
          <w:szCs w:val="24"/>
          <w:lang w:eastAsia="ru-RU"/>
        </w:rPr>
        <w:lastRenderedPageBreak/>
        <w:t>должен иметь группу по электробезопасности не ниже III-IV в электроустановках напряжением до 1000 В и быть аттестованы согласно требованиям «Правил по охране труда при эксплуатации электроустановок», согласно пункту 7.8 настоящего Технического задания. Инженерный состав должен быть не ниже 1-й категории, обучен и аттестован согласно требованиям нормативно-технической документации.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Инженерно-технический персонал должен быть обучен по специальности, а также иметь удостоверения об обучении и проверке знаний по «Правилам по охране труда при работе на высоте», в соответствии с пунктом 7.9 настоящего Технического задания. Все технические специалисты Исполнителя должны быть сертифицированы на работу с установленным оборудованием, в случае, если предусмотрено действующим законодательством Российской Федерации и города Москвы. В случае, если это предусмотрено правилами внутреннего трудового распорядка на объекте, Заказчик вправе потребовать предоставления личных медицинских книжек работников Исполнителя, с отметкой о ежегодном медицинском осмотре.</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5.2. Используемые оборудование и материалы должны иметь декларации или сертификаты, подтверждающие соответствие требованиям пожарной безопасности, в случае, если используемые оборудование и материалы подлежат обязательной сертификации.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5.3. Работники Исполнителя при оказании услуг должны быть обеспечены, в соответствии с установленными пунктом 7.7 настоящего Технического задания нормами, специальной одеждой, специальной обувью и другими средствами индивидуальной защиты.</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5.4. Исполнитель обязан контролировать состояние условий труда своих работников на объектах Заказчика, соблюдение ими правил безопасности и охраны труда, правильность применения своими работниками средств индивидуальной и коллективной защиты.</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5.5. Исполнитель должен контролировать и не допускать в течение всего рабочего времени в период нахождения на объектах соблюдение своими сотрудниками требования о запрете курения табака, употребления любых алкогольных напитков, включая слабоалкогольные, либо наркотических средств и/или психотропных веществ, а равно появление на объекте Заказчика в состоянии алкогольного и/или наркотического или иного токсического опьянения.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5.6. Требования, предъявляемые к каждому техническому работнику Исполнителя: сертификат на монтаж оборудования, установленного на объекте Заказчика, сертификат на обслуживание оборудования установленного на объекте Заказчика, в случае, если это предусмотрено действующим законодательством Российской Федерации и города Москвы.</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5.7. Количество работников, закрепленных за объектом, должно соответствовать объему и видам оказываемых услуг на данном объекте в соответствии с планируемыми мероприятиями, указанными в п. 2.17. настоящего Технического задания.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5.8. Исполнитель обеспечивает на объектах Заказчика круглосуточный мониторинг работоспособности систем и своевременное реагирование в случае возникновения неисправностей и нештатных ситуаций. В случае возникновения аварийных или нештатных ситуаций Исполнитель должен обеспечить прибытие аварийной бригады в течение 3 (трех) часов с момента поступления заявки Исполнителю.</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5.9. Оказание услуг не должно препятствовать или создавать неудобства в работе сотрудников Заказчика или представлять угрозу их жизни и здоровью, представлять угрозу возникновения пожара или чрезвычайных ситуаций. Работники Исполнителя обязаны неукоснительно соблюдать требования правил внутреннего распорядка, установленных на объектах Заказчика.</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5.10. Услуги по техническому обслуживанию и ремонту должны производится только в отведенной зоне, с использованием необходимого количества технических средств и механизмов, для обеспечения минимального наличия шума, пыли, загрязнения воздуха. После окончания выполнения мероприятий в рамках оказания услуги, производится уборка рабочей зоны, мусора и иных материалов.</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5.11. Работник, производящий ремонтные работы с использованием электрических приборов (техники) должен иметь документы, подтверждающие его право на проведение ремонтных работ, а именно квалификационные удостоверения, дающее его владельцу право обслуживать установки пожарной автоматики на объекте, согласно пунктам 7.26 и 7.17 настоящего </w:t>
      </w:r>
      <w:r w:rsidRPr="00002D2C">
        <w:rPr>
          <w:rFonts w:ascii="Times New Roman" w:eastAsia="Calibri" w:hAnsi="Times New Roman"/>
          <w:sz w:val="24"/>
          <w:szCs w:val="24"/>
          <w:lang w:eastAsia="ru-RU"/>
        </w:rPr>
        <w:lastRenderedPageBreak/>
        <w:t>Технического задания, в случае, если предусмотрено действующим законодательством Российской Федерации и города Москвы.</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5.12. В защищаемых автоматической установкой пожаротушения помещениях, должна быть размещена инструкция о действиях сотрудников Заказчика в случаях включения технических средств оповещения и управления эвакуацией, а также в случае ошибочного или ложного (случайного) срабатывания установки.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5.13 Исполнитель должен обеспечить электробезопасность технических средств установок пожарной автоматики.</w:t>
      </w:r>
    </w:p>
    <w:p w:rsidR="00C4599A" w:rsidRPr="00002D2C" w:rsidRDefault="00C4599A" w:rsidP="00C4599A">
      <w:pPr>
        <w:autoSpaceDE w:val="0"/>
        <w:autoSpaceDN w:val="0"/>
        <w:adjustRightInd w:val="0"/>
        <w:spacing w:after="0" w:line="240" w:lineRule="auto"/>
        <w:jc w:val="both"/>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6. Требования к используемым материалам и оборудованию:</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6.1. Все материалы, применяемые при оказание услуг и осуществлении технического обслуживания, должны сопровождаться соответствующей документацией (техническим паспортом и т.д.), подтверждающей качество материалов.</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6.2. Используемые материалы должны быть разрешены к использованию на территории Российской Федерации.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6.3. Обеспечение запчастями, оборудованием, материалами и инструментами, необходимыми для оказания услуг по техническому обслуживанию и ремонту установок пожарной автоматики и первичных средств пожаротушения, включая их доставку на объект Заказчика, производится Исполнителем своими силами и за свой счет.</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6.4. Применяемые материалы и оборудование (за исключением оборудования, используемого Исполнителем для обеспечения технического обслуживания и ремонта) должны быть новыми, раннее не бывшими в употреблении.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6.5. Применяемое оборудование и материалы должно иметь действующий сертификат пожарной безопасности или сертификат соответствия требованиям пожарной безопасности и сертификат соответствия систем сертификации ГОСТ-Р, в соответствии с пунктами: 7.10, 7.11, 7.12, 7.13, 7.14, 7.15, 7.16, 7.17 и 7.18 настоящего Технического задания, в случае, если применяемое оборудование и материалы подлежат обязательной сертификации.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6.6. Устанавливаемое оборудование должно исключать негативное воздействие на здоровье лиц, имеющих доступ в помещения.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6.7. Кабели, провода </w:t>
      </w:r>
      <w:r w:rsidRPr="00002D2C">
        <w:rPr>
          <w:rFonts w:ascii="Times New Roman" w:eastAsia="Calibri" w:hAnsi="Times New Roman"/>
          <w:bCs/>
          <w:sz w:val="24"/>
          <w:szCs w:val="24"/>
          <w:lang w:eastAsia="ru-RU"/>
        </w:rPr>
        <w:t>автоматической системы пожарной сигнализации</w:t>
      </w:r>
      <w:r w:rsidRPr="00002D2C">
        <w:rPr>
          <w:rFonts w:ascii="Times New Roman" w:eastAsia="Calibri" w:hAnsi="Times New Roman"/>
          <w:sz w:val="24"/>
          <w:szCs w:val="24"/>
          <w:lang w:eastAsia="ru-RU"/>
        </w:rPr>
        <w:t xml:space="preserve"> и способы их прокладки должны обеспечивать работоспособность соединительных линий в условиях пожара в течение времени, необходимого для полной эвакуации людей в безопасную зону.</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6.8. Технические средства системы должны обеспечивать свои технические характеристики при работе от однофазной электрической сети напряжением 220 В промышленной частоты 50 Гц, при колебаниях напряжения в пределах от +10 до -15 % и частоты +5 Гц в случае, если технические средства системы Заказчика предусматривают работу в электрической сети с такими характеристиками.</w:t>
      </w:r>
    </w:p>
    <w:p w:rsidR="00C4599A" w:rsidRPr="00002D2C" w:rsidRDefault="00C4599A" w:rsidP="00C4599A">
      <w:pPr>
        <w:autoSpaceDE w:val="0"/>
        <w:autoSpaceDN w:val="0"/>
        <w:adjustRightInd w:val="0"/>
        <w:spacing w:after="0" w:line="240" w:lineRule="auto"/>
        <w:jc w:val="both"/>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7. Перечень нормативных технических и нормативных правовых актов:</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7.1. Федеральный Закон от 21.12.1994 № 69-ФЗ «О пожарной безопасности».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7.2. Федеральный закон от 30.12.2009 № 384-ФЗ «Технический регламент о безопасности зданий и сооружений».</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7.3. Федеральный закон от 22.07.2008 № 123-ФЗ «Технический регламент о требованиях пожарной безопасности».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7.4. Федеральный закон от 30.03.1999 № 52-ФЗ «О санитарно-эпидемиологическом благополучии населения».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7.5. Федеральный закон от 04.05.2011 № 99-ФЗ «О лицензировании отдельных видов деятельности».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7.6. Постановление Правительства Российской Федерации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7.7. Постановление Минтруда России от 25.12.1997 № 66 «Об утверждении Типовых отраслевых норм бесплатной выдачи работникам специальной одежды, специальной обуви и других средств индивидуальной защиты».</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lastRenderedPageBreak/>
        <w:t>7.8. Приказ Минтруда России от 24.07.2013 № 328н «Правила по охране труда при эксплуатации электроустановок».</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7.9. Приказ Минтруда России от 28.03.2014 № 155н «Правила по охране труда при работе на высоте».</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7.10 Постановление Госстандарта России от 21.02.2002 № 75-ст «О принятии и введении в действие государственного стандарта «ГОСТ Р МЭК 60065-2002. Аудио-, видео- и аналогичная электронная аппаратура. Требования безопасности».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7.11. Постановление Государственного комитета стандартов совета Министров СССР от 10.09.1975 №2368 «ГОСТ 12.2.007.0-75. Система стандартов безопасности труда. Изделия электротехнические. Общие требования безопасности».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7.12. Приказ Федерального агентства по техническому регулированию и метрологии от 27.06.2008 №129-ст «Об утверждении национального стандарта «ГОСТ Р 52931-2008. Национальный стандарт Российской Федерации. Приборы контроля и регулирования технологических процессов. Общие технические условия».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7.13. Постановление Госстандарта России от 22.05.1995 № 256 «ГОСТ Р 50776-95 (МЭК 60839-1-4:1989). Государственный стандарт Российской Федерации. Системы тревожной сигнализации. Часть 1. Раздел 4. Руководство по проектированию, монтажу и техническому обслуживанию».</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7.14. Приказ </w:t>
      </w:r>
      <w:proofErr w:type="spellStart"/>
      <w:r w:rsidRPr="00002D2C">
        <w:rPr>
          <w:rFonts w:ascii="Times New Roman" w:eastAsia="Calibri" w:hAnsi="Times New Roman"/>
          <w:sz w:val="24"/>
          <w:szCs w:val="24"/>
          <w:lang w:eastAsia="ru-RU"/>
        </w:rPr>
        <w:t>Росстандарта</w:t>
      </w:r>
      <w:proofErr w:type="spellEnd"/>
      <w:r w:rsidRPr="00002D2C">
        <w:rPr>
          <w:rFonts w:ascii="Times New Roman" w:eastAsia="Calibri" w:hAnsi="Times New Roman"/>
          <w:sz w:val="24"/>
          <w:szCs w:val="24"/>
          <w:lang w:eastAsia="ru-RU"/>
        </w:rPr>
        <w:t xml:space="preserve"> от 11.11.2014 № 1525-ст «Об утверждении национального стандарта «ГОСТ Р 50777-2014. Национальный стандарт Российской Федерации. </w:t>
      </w:r>
      <w:proofErr w:type="spellStart"/>
      <w:r w:rsidRPr="00002D2C">
        <w:rPr>
          <w:rFonts w:ascii="Times New Roman" w:eastAsia="Calibri" w:hAnsi="Times New Roman"/>
          <w:sz w:val="24"/>
          <w:szCs w:val="24"/>
          <w:lang w:eastAsia="ru-RU"/>
        </w:rPr>
        <w:t>Извещатели</w:t>
      </w:r>
      <w:proofErr w:type="spellEnd"/>
      <w:r w:rsidRPr="00002D2C">
        <w:rPr>
          <w:rFonts w:ascii="Times New Roman" w:eastAsia="Calibri" w:hAnsi="Times New Roman"/>
          <w:sz w:val="24"/>
          <w:szCs w:val="24"/>
          <w:lang w:eastAsia="ru-RU"/>
        </w:rPr>
        <w:t xml:space="preserve"> пассивные оптико-электронные инфракрасные для закрытых помещений и открытых площадок. Общие технические требования и методы испытаний».</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7.15. Приказ </w:t>
      </w:r>
      <w:proofErr w:type="spellStart"/>
      <w:r w:rsidRPr="00002D2C">
        <w:rPr>
          <w:rFonts w:ascii="Times New Roman" w:eastAsia="Calibri" w:hAnsi="Times New Roman"/>
          <w:sz w:val="24"/>
          <w:szCs w:val="24"/>
          <w:lang w:eastAsia="ru-RU"/>
        </w:rPr>
        <w:t>Ростехрегулирования</w:t>
      </w:r>
      <w:proofErr w:type="spellEnd"/>
      <w:r w:rsidRPr="00002D2C">
        <w:rPr>
          <w:rFonts w:ascii="Times New Roman" w:eastAsia="Calibri" w:hAnsi="Times New Roman"/>
          <w:sz w:val="24"/>
          <w:szCs w:val="24"/>
          <w:lang w:eastAsia="ru-RU"/>
        </w:rPr>
        <w:t xml:space="preserve"> от 15.12.2009 № 1140-ст «Об утверждении национального стандарта «ГОСТ Р 53704-2009. Национальный стандарт Российской Федерации. Системы безопасности комплексные и интегрированные. Общие технические требования».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7.16. Приказ </w:t>
      </w:r>
      <w:proofErr w:type="spellStart"/>
      <w:r w:rsidRPr="00002D2C">
        <w:rPr>
          <w:rFonts w:ascii="Times New Roman" w:eastAsia="Calibri" w:hAnsi="Times New Roman"/>
          <w:sz w:val="24"/>
          <w:szCs w:val="24"/>
          <w:lang w:eastAsia="ru-RU"/>
        </w:rPr>
        <w:t>Росстандарта</w:t>
      </w:r>
      <w:proofErr w:type="spellEnd"/>
      <w:r w:rsidRPr="00002D2C">
        <w:rPr>
          <w:rFonts w:ascii="Times New Roman" w:eastAsia="Calibri" w:hAnsi="Times New Roman"/>
          <w:sz w:val="24"/>
          <w:szCs w:val="24"/>
          <w:lang w:eastAsia="ru-RU"/>
        </w:rPr>
        <w:t xml:space="preserve"> от 16.09.2015 № 1345-ст «Об утверждении национального стандарта «ГОСТ Р 53195.3-2015. Национальный стандарт Российской Федерации. Безопасность функциональная связанных с безопасностью зданий и сооружений систем. Часть 3. Требования к системам».</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7.17. Приказ </w:t>
      </w:r>
      <w:proofErr w:type="spellStart"/>
      <w:r w:rsidRPr="00002D2C">
        <w:rPr>
          <w:rFonts w:ascii="Times New Roman" w:eastAsia="Calibri" w:hAnsi="Times New Roman"/>
          <w:sz w:val="24"/>
          <w:szCs w:val="24"/>
          <w:lang w:eastAsia="ru-RU"/>
        </w:rPr>
        <w:t>Росстандарта</w:t>
      </w:r>
      <w:proofErr w:type="spellEnd"/>
      <w:r w:rsidRPr="00002D2C">
        <w:rPr>
          <w:rFonts w:ascii="Times New Roman" w:eastAsia="Calibri" w:hAnsi="Times New Roman"/>
          <w:sz w:val="24"/>
          <w:szCs w:val="24"/>
          <w:lang w:eastAsia="ru-RU"/>
        </w:rPr>
        <w:t xml:space="preserve"> от 30.11.2010 № 768-ст «Об утверждении национального стандарта «ГОСТ Р 54101-2010. Национальный стандарт Российской Федерации. Средства автоматизации и системы управления. Средства и системы обеспечения безопасности. Техническое обслуживание и текущий ремонт».</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7.18. Приказ </w:t>
      </w:r>
      <w:proofErr w:type="spellStart"/>
      <w:r w:rsidRPr="00002D2C">
        <w:rPr>
          <w:rFonts w:ascii="Times New Roman" w:eastAsia="Calibri" w:hAnsi="Times New Roman"/>
          <w:sz w:val="24"/>
          <w:szCs w:val="24"/>
          <w:lang w:eastAsia="ru-RU"/>
        </w:rPr>
        <w:t>Росстандарта</w:t>
      </w:r>
      <w:proofErr w:type="spellEnd"/>
      <w:r w:rsidRPr="00002D2C">
        <w:rPr>
          <w:rFonts w:ascii="Times New Roman" w:eastAsia="Calibri" w:hAnsi="Times New Roman"/>
          <w:sz w:val="24"/>
          <w:szCs w:val="24"/>
          <w:lang w:eastAsia="ru-RU"/>
        </w:rPr>
        <w:t xml:space="preserve"> от 22.12.2011 № 1575-ст «Об утверждении национального стандарта «ГОСТ ISO 9001-2011. Межгосударственный стандарт. Системы менеджмента качества. Требования».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7.19. Приказ ГУГПС МВД РФ от 31.12.1996 № 64 «НПБ 58-97. Нормы пожарной безопасности. Системы пожарной сигнализации адресные. Общие технические требования. Методы испытаний».</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7.20. Приказ МЧС РФ от 20.06.2003 № 323 «Об утверждении норм пожарной безопасности «НПБ 104-03. Проектирование систем оповещения людей о пожаре в зданиях и сооружениях».</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7.21. Приказ ГУГПС МВД РФ от 04.06.2001 № 31 «НПБ 88-2001. Установки пожаротушения и сигнализации. Нормы и правила проектирования».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7.22. Приказ ГУГПС МВД РФ от 31.12.1996 № 63 «НПБ 57-97. Приборы и аппаратура автоматических установок пожаротушения и пожарной сигнализации. Помехоустойчивость и </w:t>
      </w:r>
      <w:proofErr w:type="spellStart"/>
      <w:r w:rsidRPr="00002D2C">
        <w:rPr>
          <w:rFonts w:ascii="Times New Roman" w:eastAsia="Calibri" w:hAnsi="Times New Roman"/>
          <w:sz w:val="24"/>
          <w:szCs w:val="24"/>
          <w:lang w:eastAsia="ru-RU"/>
        </w:rPr>
        <w:t>помехоэмиссия</w:t>
      </w:r>
      <w:proofErr w:type="spellEnd"/>
      <w:r w:rsidRPr="00002D2C">
        <w:rPr>
          <w:rFonts w:ascii="Times New Roman" w:eastAsia="Calibri" w:hAnsi="Times New Roman"/>
          <w:sz w:val="24"/>
          <w:szCs w:val="24"/>
          <w:lang w:eastAsia="ru-RU"/>
        </w:rPr>
        <w:t>. Общие технические требования. Методы испытаний».</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7.23. Приказ МЧС РФ от 25.03.2009 № 173 «Об утверждении свода правил «СП 3.13130.2009. Свод правил. Системы противопожарной защиты. Система оповещения и управления эвакуацией людей при пожарах. Требования пожарной безопасности».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7.24. Приказ МЧС РФ от 25.03.2009 № 175 «Об утверждении свода правил «СП 5.13130.2009. Свод правил. Системы противопожарной защиты. Установки пожарной сигнализации и пожаротушения автоматические. Нормы и правила проектирования».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lastRenderedPageBreak/>
        <w:t>7.25. Приказ МЧС России от 21.02.2013 №115 «Об утверждении свода правил «СП 6.13130 Свод правил. Системы противопожарной защиты. Электрооборудование. Требования пожарной безопасности».</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7.26. Постановление Правительства Российской Федерации от 25.04.2012 № 390 «О </w:t>
      </w:r>
      <w:proofErr w:type="spellStart"/>
      <w:r w:rsidRPr="00002D2C">
        <w:rPr>
          <w:rFonts w:ascii="Times New Roman" w:eastAsia="Calibri" w:hAnsi="Times New Roman"/>
          <w:sz w:val="24"/>
          <w:szCs w:val="24"/>
          <w:lang w:eastAsia="ru-RU"/>
        </w:rPr>
        <w:t>противопожарномрежиме</w:t>
      </w:r>
      <w:proofErr w:type="spellEnd"/>
      <w:r w:rsidRPr="00002D2C">
        <w:rPr>
          <w:rFonts w:ascii="Times New Roman" w:eastAsia="Calibri" w:hAnsi="Times New Roman"/>
          <w:sz w:val="24"/>
          <w:szCs w:val="24"/>
          <w:lang w:eastAsia="ru-RU"/>
        </w:rPr>
        <w:t>».</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7.27. Письмо начальника Главного управления МЧС России по г. Москве от 25.08.2016 №МП-4/8-5085 «Единые требования к организациям, осуществляющим техническое обслуживание систем противопожарной защиты объектов социальной сферы города Москвы».</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7.28. Приказ </w:t>
      </w:r>
      <w:proofErr w:type="spellStart"/>
      <w:r w:rsidRPr="00002D2C">
        <w:rPr>
          <w:rFonts w:ascii="Times New Roman" w:eastAsia="Calibri" w:hAnsi="Times New Roman"/>
          <w:sz w:val="24"/>
          <w:szCs w:val="24"/>
          <w:lang w:eastAsia="ru-RU"/>
        </w:rPr>
        <w:t>Росстандарта</w:t>
      </w:r>
      <w:proofErr w:type="spellEnd"/>
      <w:r w:rsidRPr="00002D2C">
        <w:rPr>
          <w:rFonts w:ascii="Times New Roman" w:eastAsia="Calibri" w:hAnsi="Times New Roman"/>
          <w:sz w:val="24"/>
          <w:szCs w:val="24"/>
          <w:lang w:eastAsia="ru-RU"/>
        </w:rPr>
        <w:t xml:space="preserve"> от 31.05.2016 №447-ст «Об утверждении национального стандарта. «ГОСТР 56935-2016. Национальный стандарт Российской Федерации. Производственные услуги. Услуги по построению системы мониторинга автоматических систем противопожарной защиты и вывода сигналов на пульт централизованного наблюдения «01» и «112».</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7.29. Постановление Госстандарта России от 05.07.1995 № 347 «ГОСТ Р 50800-95. Государственный стандарт Российской Федерации. «Установки пенного пожаротушения автоматические. Общие технические требования. Методы испытаний».</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7.30. Постановление Правительства РФ от 25.04.2012 № 390 «О противопожарном режиме».</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7.31. Постановление Госстандарта СССР от 10.10.1983 № 4882 «ГОСТ 12.4.009-83.</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Межгосударственный стандарт. Система стандартов безопасности труда. Пожарная техника для защиты объектов. Основные виды. Размещение и обслуживание».</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7.32. Постановление Госстандарта СССР от 29.12.1969 № 1394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7.33. Постановление Госстандарта СССР от 10.10.1983 № 4882 «ГОСТ 12.4.009-83. Пожарная техника для защиты объектов. Основные виды. Размещение и обслуживание».</w:t>
      </w:r>
    </w:p>
    <w:p w:rsidR="00C4599A" w:rsidRPr="00002D2C" w:rsidRDefault="00C4599A" w:rsidP="00C4599A">
      <w:pPr>
        <w:autoSpaceDE w:val="0"/>
        <w:autoSpaceDN w:val="0"/>
        <w:adjustRightInd w:val="0"/>
        <w:spacing w:after="0" w:line="240" w:lineRule="auto"/>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8</w:t>
      </w:r>
      <w:r w:rsidRPr="00002D2C">
        <w:rPr>
          <w:rFonts w:ascii="Times New Roman" w:eastAsia="Calibri" w:hAnsi="Times New Roman"/>
          <w:sz w:val="24"/>
          <w:szCs w:val="24"/>
          <w:lang w:eastAsia="ru-RU"/>
        </w:rPr>
        <w:t>.</w:t>
      </w:r>
      <w:r w:rsidRPr="00002D2C">
        <w:rPr>
          <w:rFonts w:ascii="Times New Roman" w:eastAsia="Calibri" w:hAnsi="Times New Roman"/>
          <w:b/>
          <w:sz w:val="24"/>
          <w:szCs w:val="24"/>
        </w:rPr>
        <w:t xml:space="preserve"> </w:t>
      </w:r>
      <w:r w:rsidRPr="00002D2C">
        <w:rPr>
          <w:rFonts w:ascii="Times New Roman" w:eastAsia="Calibri" w:hAnsi="Times New Roman"/>
          <w:b/>
          <w:sz w:val="24"/>
          <w:szCs w:val="24"/>
          <w:lang w:eastAsia="ru-RU"/>
        </w:rPr>
        <w:t>Порядок оказания услуг, этапы, последовательность, график, а также поэтапной оплаты исполненных условий Договора:</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Оказание услуг по техническому обслуживанию автоматической системы пожарной сигнализации и оповещения проводится в заранее согласованное время с Заказчиком.</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По истечении отчетного периода (календарного месяца) не позднее 5 числа месяца, следующего за отчетным, Исполнитель представляет Заказчику комплект отчетной документации, оформленной в соответствии с законодательством Российской Федерации:</w:t>
      </w:r>
    </w:p>
    <w:p w:rsidR="00C4599A" w:rsidRPr="00002D2C" w:rsidRDefault="00C4599A" w:rsidP="00C4599A">
      <w:pPr>
        <w:autoSpaceDE w:val="0"/>
        <w:autoSpaceDN w:val="0"/>
        <w:adjustRightInd w:val="0"/>
        <w:spacing w:after="0" w:line="240" w:lineRule="auto"/>
        <w:ind w:left="426" w:hanging="426"/>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ab/>
        <w:t>- акт оказанных услуг;</w:t>
      </w:r>
    </w:p>
    <w:p w:rsidR="00C4599A" w:rsidRPr="00002D2C" w:rsidRDefault="00C4599A" w:rsidP="00C4599A">
      <w:pPr>
        <w:autoSpaceDE w:val="0"/>
        <w:autoSpaceDN w:val="0"/>
        <w:adjustRightInd w:val="0"/>
        <w:spacing w:after="0" w:line="240" w:lineRule="auto"/>
        <w:ind w:left="426" w:hanging="426"/>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ab/>
        <w:t>- счет-фактуру (если исполнитель имеет льготное налогообложение счет-фактура не требуется);</w:t>
      </w:r>
    </w:p>
    <w:p w:rsidR="00C4599A" w:rsidRPr="00002D2C" w:rsidRDefault="00C4599A" w:rsidP="00C4599A">
      <w:pPr>
        <w:autoSpaceDE w:val="0"/>
        <w:autoSpaceDN w:val="0"/>
        <w:adjustRightInd w:val="0"/>
        <w:spacing w:after="0" w:line="240" w:lineRule="auto"/>
        <w:ind w:left="426" w:hanging="426"/>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ab/>
        <w:t>- счет на оплату.</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Отчетным периодом является календарный месяц, в котором оказывались услуги по договору.</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Получив от Исполнителя комплект отчетных документов, Заказчик не позднее 5 (пяти) рабочих дней с момента их получения подписывает и возвращает Исполнителю один экземпляр акта оказанных услуг, либо отказывается от приема и направляет Исполнителю письменное мотивированное возражение. Приемка результатов оказанных услуг проводится в соответствии с утвержденным регламентом ИПУ РАН.</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Приемка результатов оказанных услуг происходит путем подписания Акта сдачи-приемки результата оказанных услуг по факту оказания услуг ежемесячно, что подтверждается надлежаще оформленными и подписанными Сторонами документов. </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Оплата за оказанные услуги производится в рублях Российской Федерации, в соответствии с условиями договора и предоставления надлежаще оформленных отчетных документов. Источник финансирования: внебюджетные средства ИПУ РАН. </w:t>
      </w:r>
    </w:p>
    <w:p w:rsidR="00C4599A" w:rsidRPr="00002D2C" w:rsidRDefault="00C4599A" w:rsidP="00C4599A">
      <w:pPr>
        <w:autoSpaceDE w:val="0"/>
        <w:autoSpaceDN w:val="0"/>
        <w:adjustRightInd w:val="0"/>
        <w:spacing w:after="0" w:line="240" w:lineRule="auto"/>
        <w:jc w:val="both"/>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Аванс не предусмотрен.</w:t>
      </w:r>
    </w:p>
    <w:p w:rsidR="00C4599A" w:rsidRPr="00002D2C" w:rsidRDefault="00C4599A" w:rsidP="00C4599A">
      <w:pPr>
        <w:autoSpaceDE w:val="0"/>
        <w:autoSpaceDN w:val="0"/>
        <w:adjustRightInd w:val="0"/>
        <w:spacing w:after="0" w:line="240" w:lineRule="auto"/>
        <w:jc w:val="both"/>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9.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lastRenderedPageBreak/>
        <w:t>Услуги должны быть оказаны надлежащего качества в порядке, определенном действующим законодательством Российской Федерации, настоящим Техническим заданием и Договором</w:t>
      </w: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3E7BFA" w:rsidRPr="00612AFA" w:rsidTr="00667309">
        <w:trPr>
          <w:trHeight w:val="1627"/>
        </w:trPr>
        <w:tc>
          <w:tcPr>
            <w:tcW w:w="4785" w:type="dxa"/>
            <w:gridSpan w:val="2"/>
            <w:shd w:val="clear" w:color="auto" w:fill="auto"/>
          </w:tcPr>
          <w:p w:rsidR="003E7BFA" w:rsidRPr="00612AFA" w:rsidRDefault="003E7BFA" w:rsidP="00667309">
            <w:pPr>
              <w:snapToGrid w:val="0"/>
              <w:spacing w:after="0" w:line="240" w:lineRule="auto"/>
              <w:jc w:val="center"/>
              <w:rPr>
                <w:rFonts w:ascii="Times New Roman" w:eastAsia="Calibri" w:hAnsi="Times New Roman"/>
                <w:b/>
                <w:sz w:val="24"/>
                <w:szCs w:val="24"/>
              </w:rPr>
            </w:pPr>
          </w:p>
          <w:p w:rsidR="003E7BFA" w:rsidRPr="00612AFA" w:rsidRDefault="003E7BFA" w:rsidP="00667309">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3E7BFA" w:rsidRPr="00612AFA" w:rsidRDefault="003E7BFA" w:rsidP="00667309">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3E7BFA" w:rsidRPr="00612AFA" w:rsidRDefault="003E7BFA" w:rsidP="00667309">
            <w:pPr>
              <w:spacing w:after="0" w:line="240" w:lineRule="auto"/>
              <w:jc w:val="both"/>
              <w:rPr>
                <w:rFonts w:ascii="Times New Roman" w:eastAsia="Calibri" w:hAnsi="Times New Roman"/>
                <w:sz w:val="24"/>
                <w:szCs w:val="24"/>
              </w:rPr>
            </w:pPr>
          </w:p>
        </w:tc>
        <w:tc>
          <w:tcPr>
            <w:tcW w:w="284" w:type="dxa"/>
            <w:shd w:val="clear" w:color="auto" w:fill="auto"/>
          </w:tcPr>
          <w:p w:rsidR="003E7BFA" w:rsidRPr="00612AFA" w:rsidRDefault="003E7BFA" w:rsidP="00667309">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E7BFA" w:rsidRPr="00612AFA" w:rsidRDefault="003E7BFA" w:rsidP="00667309">
            <w:pPr>
              <w:spacing w:after="0" w:line="240" w:lineRule="auto"/>
              <w:jc w:val="center"/>
              <w:rPr>
                <w:rFonts w:ascii="Times New Roman" w:eastAsia="Times New Roman" w:hAnsi="Times New Roman"/>
                <w:b/>
                <w:sz w:val="24"/>
                <w:szCs w:val="24"/>
                <w:lang w:eastAsia="ru-RU"/>
              </w:rPr>
            </w:pPr>
          </w:p>
          <w:p w:rsidR="003E7BFA" w:rsidRPr="00612AFA" w:rsidRDefault="003E7BFA" w:rsidP="00667309">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3E7BFA" w:rsidRPr="00612AFA" w:rsidTr="00667309">
        <w:trPr>
          <w:trHeight w:val="80"/>
        </w:trPr>
        <w:tc>
          <w:tcPr>
            <w:tcW w:w="4785" w:type="dxa"/>
            <w:gridSpan w:val="2"/>
            <w:shd w:val="clear" w:color="auto" w:fill="auto"/>
          </w:tcPr>
          <w:p w:rsidR="003E7BFA" w:rsidRPr="00612AFA" w:rsidRDefault="003E7BFA" w:rsidP="00667309">
            <w:pPr>
              <w:snapToGrid w:val="0"/>
              <w:spacing w:after="0" w:line="240" w:lineRule="auto"/>
              <w:jc w:val="both"/>
              <w:rPr>
                <w:rFonts w:ascii="Times New Roman" w:eastAsia="Calibri" w:hAnsi="Times New Roman"/>
                <w:b/>
                <w:bCs/>
                <w:sz w:val="24"/>
                <w:szCs w:val="24"/>
              </w:rPr>
            </w:pPr>
          </w:p>
          <w:p w:rsidR="003E7BFA" w:rsidRPr="00612AFA" w:rsidRDefault="003E7BFA" w:rsidP="00667309">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p>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3E7BFA" w:rsidRPr="00612AFA" w:rsidTr="00667309">
        <w:trPr>
          <w:trHeight w:val="621"/>
        </w:trPr>
        <w:tc>
          <w:tcPr>
            <w:tcW w:w="2658" w:type="dxa"/>
            <w:tcBorders>
              <w:bottom w:val="single" w:sz="4" w:space="0" w:color="auto"/>
            </w:tcBorders>
            <w:shd w:val="clear" w:color="auto" w:fill="auto"/>
          </w:tcPr>
          <w:p w:rsidR="003E7BFA" w:rsidRPr="00612AFA" w:rsidRDefault="003E7BFA" w:rsidP="00667309">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3E7BFA" w:rsidRPr="00612AFA" w:rsidRDefault="003E7BFA" w:rsidP="00667309">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3E7BFA" w:rsidRPr="00612AFA" w:rsidRDefault="003E7BFA" w:rsidP="00667309">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E7BFA" w:rsidRPr="00612AFA" w:rsidRDefault="003E7BFA" w:rsidP="00667309">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FF4FE5" w:rsidRDefault="00FF4FE5" w:rsidP="00C4599A">
      <w:pPr>
        <w:autoSpaceDE w:val="0"/>
        <w:autoSpaceDN w:val="0"/>
        <w:adjustRightInd w:val="0"/>
        <w:spacing w:after="0" w:line="240" w:lineRule="auto"/>
        <w:jc w:val="right"/>
        <w:rPr>
          <w:rFonts w:ascii="Times New Roman" w:eastAsia="Calibri" w:hAnsi="Times New Roman"/>
          <w:sz w:val="24"/>
          <w:szCs w:val="24"/>
          <w:lang w:eastAsia="ru-RU"/>
        </w:rPr>
      </w:pPr>
    </w:p>
    <w:p w:rsidR="00FF4FE5" w:rsidRDefault="00FF4FE5" w:rsidP="00C4599A">
      <w:pPr>
        <w:autoSpaceDE w:val="0"/>
        <w:autoSpaceDN w:val="0"/>
        <w:adjustRightInd w:val="0"/>
        <w:spacing w:after="0" w:line="240" w:lineRule="auto"/>
        <w:jc w:val="right"/>
        <w:rPr>
          <w:rFonts w:ascii="Times New Roman" w:eastAsia="Calibri" w:hAnsi="Times New Roman"/>
          <w:sz w:val="24"/>
          <w:szCs w:val="24"/>
          <w:lang w:eastAsia="ru-RU"/>
        </w:rPr>
      </w:pPr>
    </w:p>
    <w:p w:rsidR="00FF4FE5" w:rsidRDefault="00FF4FE5" w:rsidP="00C4599A">
      <w:pPr>
        <w:autoSpaceDE w:val="0"/>
        <w:autoSpaceDN w:val="0"/>
        <w:adjustRightInd w:val="0"/>
        <w:spacing w:after="0" w:line="240" w:lineRule="auto"/>
        <w:jc w:val="right"/>
        <w:rPr>
          <w:rFonts w:ascii="Times New Roman" w:eastAsia="Calibri" w:hAnsi="Times New Roman"/>
          <w:sz w:val="24"/>
          <w:szCs w:val="24"/>
          <w:lang w:eastAsia="ru-RU"/>
        </w:rPr>
      </w:pPr>
    </w:p>
    <w:p w:rsidR="00FF4FE5" w:rsidRDefault="00FF4FE5" w:rsidP="00C4599A">
      <w:pPr>
        <w:autoSpaceDE w:val="0"/>
        <w:autoSpaceDN w:val="0"/>
        <w:adjustRightInd w:val="0"/>
        <w:spacing w:after="0" w:line="240" w:lineRule="auto"/>
        <w:jc w:val="right"/>
        <w:rPr>
          <w:rFonts w:ascii="Times New Roman" w:eastAsia="Calibri" w:hAnsi="Times New Roman"/>
          <w:sz w:val="24"/>
          <w:szCs w:val="24"/>
          <w:lang w:eastAsia="ru-RU"/>
        </w:rPr>
      </w:pPr>
    </w:p>
    <w:p w:rsidR="00FF4FE5" w:rsidRDefault="00FF4FE5"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804AFA" w:rsidRDefault="00804AFA" w:rsidP="00C4599A">
      <w:pPr>
        <w:autoSpaceDE w:val="0"/>
        <w:autoSpaceDN w:val="0"/>
        <w:adjustRightInd w:val="0"/>
        <w:spacing w:after="0" w:line="240" w:lineRule="auto"/>
        <w:jc w:val="right"/>
        <w:rPr>
          <w:rFonts w:ascii="Times New Roman" w:eastAsia="Calibri" w:hAnsi="Times New Roman"/>
          <w:sz w:val="24"/>
          <w:szCs w:val="24"/>
          <w:lang w:eastAsia="ru-RU"/>
        </w:rPr>
      </w:pPr>
    </w:p>
    <w:p w:rsidR="00804AFA" w:rsidRDefault="00804AFA" w:rsidP="00C4599A">
      <w:pPr>
        <w:autoSpaceDE w:val="0"/>
        <w:autoSpaceDN w:val="0"/>
        <w:adjustRightInd w:val="0"/>
        <w:spacing w:after="0" w:line="240" w:lineRule="auto"/>
        <w:jc w:val="right"/>
        <w:rPr>
          <w:rFonts w:ascii="Times New Roman" w:eastAsia="Calibri" w:hAnsi="Times New Roman"/>
          <w:sz w:val="24"/>
          <w:szCs w:val="24"/>
          <w:lang w:eastAsia="ru-RU"/>
        </w:rPr>
      </w:pPr>
    </w:p>
    <w:p w:rsidR="00804AFA" w:rsidRDefault="00804AFA" w:rsidP="00C4599A">
      <w:pPr>
        <w:autoSpaceDE w:val="0"/>
        <w:autoSpaceDN w:val="0"/>
        <w:adjustRightInd w:val="0"/>
        <w:spacing w:after="0" w:line="240" w:lineRule="auto"/>
        <w:jc w:val="right"/>
        <w:rPr>
          <w:rFonts w:ascii="Times New Roman" w:eastAsia="Calibri" w:hAnsi="Times New Roman"/>
          <w:sz w:val="24"/>
          <w:szCs w:val="24"/>
          <w:lang w:eastAsia="ru-RU"/>
        </w:rPr>
      </w:pPr>
    </w:p>
    <w:p w:rsidR="00804AFA" w:rsidRDefault="00804AFA" w:rsidP="00C4599A">
      <w:pPr>
        <w:autoSpaceDE w:val="0"/>
        <w:autoSpaceDN w:val="0"/>
        <w:adjustRightInd w:val="0"/>
        <w:spacing w:after="0" w:line="240" w:lineRule="auto"/>
        <w:jc w:val="right"/>
        <w:rPr>
          <w:rFonts w:ascii="Times New Roman" w:eastAsia="Calibri" w:hAnsi="Times New Roman"/>
          <w:sz w:val="24"/>
          <w:szCs w:val="24"/>
          <w:lang w:eastAsia="ru-RU"/>
        </w:rPr>
      </w:pPr>
    </w:p>
    <w:p w:rsidR="00804AFA" w:rsidRDefault="00804AFA" w:rsidP="00C4599A">
      <w:pPr>
        <w:autoSpaceDE w:val="0"/>
        <w:autoSpaceDN w:val="0"/>
        <w:adjustRightInd w:val="0"/>
        <w:spacing w:after="0" w:line="240" w:lineRule="auto"/>
        <w:jc w:val="right"/>
        <w:rPr>
          <w:rFonts w:ascii="Times New Roman" w:eastAsia="Calibri" w:hAnsi="Times New Roman"/>
          <w:sz w:val="24"/>
          <w:szCs w:val="24"/>
          <w:lang w:eastAsia="ru-RU"/>
        </w:rPr>
      </w:pPr>
    </w:p>
    <w:p w:rsidR="00804AFA" w:rsidRDefault="00804AFA" w:rsidP="00C4599A">
      <w:pPr>
        <w:autoSpaceDE w:val="0"/>
        <w:autoSpaceDN w:val="0"/>
        <w:adjustRightInd w:val="0"/>
        <w:spacing w:after="0" w:line="240" w:lineRule="auto"/>
        <w:jc w:val="right"/>
        <w:rPr>
          <w:rFonts w:ascii="Times New Roman" w:eastAsia="Calibri" w:hAnsi="Times New Roman"/>
          <w:sz w:val="24"/>
          <w:szCs w:val="24"/>
          <w:lang w:eastAsia="ru-RU"/>
        </w:rPr>
      </w:pPr>
    </w:p>
    <w:p w:rsidR="00804AFA" w:rsidRDefault="00804AFA"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637FB7" w:rsidRDefault="00637FB7" w:rsidP="00C4599A">
      <w:pPr>
        <w:autoSpaceDE w:val="0"/>
        <w:autoSpaceDN w:val="0"/>
        <w:adjustRightInd w:val="0"/>
        <w:spacing w:after="0" w:line="240" w:lineRule="auto"/>
        <w:jc w:val="right"/>
        <w:rPr>
          <w:rFonts w:ascii="Times New Roman" w:eastAsia="Calibri" w:hAnsi="Times New Roman"/>
          <w:sz w:val="24"/>
          <w:szCs w:val="24"/>
          <w:lang w:eastAsia="ru-RU"/>
        </w:rPr>
      </w:pPr>
    </w:p>
    <w:p w:rsidR="00C4599A" w:rsidRPr="00002D2C" w:rsidRDefault="00C4599A" w:rsidP="00C4599A">
      <w:pPr>
        <w:autoSpaceDE w:val="0"/>
        <w:autoSpaceDN w:val="0"/>
        <w:adjustRightInd w:val="0"/>
        <w:spacing w:after="0" w:line="240" w:lineRule="auto"/>
        <w:jc w:val="right"/>
        <w:rPr>
          <w:rFonts w:ascii="Times New Roman" w:eastAsia="Calibri" w:hAnsi="Times New Roman"/>
          <w:sz w:val="24"/>
          <w:szCs w:val="24"/>
          <w:lang w:eastAsia="ru-RU"/>
        </w:rPr>
      </w:pPr>
      <w:r w:rsidRPr="00002D2C">
        <w:rPr>
          <w:rFonts w:ascii="Times New Roman" w:eastAsia="Calibri" w:hAnsi="Times New Roman"/>
          <w:sz w:val="24"/>
          <w:szCs w:val="24"/>
          <w:lang w:eastAsia="ru-RU"/>
        </w:rPr>
        <w:lastRenderedPageBreak/>
        <w:t>Приложение №1</w:t>
      </w:r>
    </w:p>
    <w:p w:rsidR="00C4599A" w:rsidRPr="00002D2C" w:rsidRDefault="00C4599A" w:rsidP="00C4599A">
      <w:pPr>
        <w:autoSpaceDE w:val="0"/>
        <w:autoSpaceDN w:val="0"/>
        <w:adjustRightInd w:val="0"/>
        <w:spacing w:after="0" w:line="240" w:lineRule="auto"/>
        <w:jc w:val="right"/>
        <w:rPr>
          <w:rFonts w:ascii="Times New Roman" w:eastAsia="Calibri" w:hAnsi="Times New Roman"/>
          <w:sz w:val="24"/>
          <w:szCs w:val="24"/>
          <w:lang w:eastAsia="ru-RU"/>
        </w:rPr>
      </w:pPr>
      <w:r w:rsidRPr="00002D2C">
        <w:rPr>
          <w:rFonts w:ascii="Times New Roman" w:eastAsia="Calibri" w:hAnsi="Times New Roman"/>
          <w:sz w:val="24"/>
          <w:szCs w:val="24"/>
          <w:lang w:eastAsia="ru-RU"/>
        </w:rPr>
        <w:t>к Техническому заданию</w:t>
      </w:r>
    </w:p>
    <w:p w:rsidR="00C4599A" w:rsidRPr="00002D2C" w:rsidRDefault="00C4599A" w:rsidP="00C4599A">
      <w:pPr>
        <w:autoSpaceDE w:val="0"/>
        <w:autoSpaceDN w:val="0"/>
        <w:adjustRightInd w:val="0"/>
        <w:spacing w:after="0" w:line="240" w:lineRule="auto"/>
        <w:jc w:val="center"/>
        <w:rPr>
          <w:rFonts w:ascii="Times New Roman" w:eastAsia="Calibri" w:hAnsi="Times New Roman"/>
          <w:sz w:val="24"/>
          <w:szCs w:val="24"/>
          <w:lang w:eastAsia="ru-RU"/>
        </w:rPr>
      </w:pPr>
    </w:p>
    <w:p w:rsidR="00C4599A" w:rsidRPr="00002D2C" w:rsidRDefault="00C4599A" w:rsidP="00C4599A">
      <w:pPr>
        <w:autoSpaceDE w:val="0"/>
        <w:autoSpaceDN w:val="0"/>
        <w:adjustRightInd w:val="0"/>
        <w:spacing w:after="0" w:line="240" w:lineRule="auto"/>
        <w:jc w:val="center"/>
        <w:rPr>
          <w:rFonts w:ascii="Times New Roman" w:eastAsia="Calibri" w:hAnsi="Times New Roman"/>
          <w:sz w:val="24"/>
          <w:szCs w:val="24"/>
          <w:lang w:eastAsia="ru-RU"/>
        </w:rPr>
      </w:pPr>
    </w:p>
    <w:p w:rsidR="00C4599A" w:rsidRPr="00002D2C" w:rsidRDefault="00C4599A" w:rsidP="00C4599A">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Регламенты работ</w:t>
      </w:r>
      <w:r w:rsidRPr="00002D2C">
        <w:rPr>
          <w:rFonts w:ascii="Times New Roman" w:eastAsia="Times New Roman" w:hAnsi="Times New Roman"/>
          <w:sz w:val="20"/>
          <w:szCs w:val="20"/>
          <w:lang w:eastAsia="ru-RU"/>
        </w:rPr>
        <w:t xml:space="preserve"> </w:t>
      </w:r>
      <w:r w:rsidRPr="00002D2C">
        <w:rPr>
          <w:rFonts w:ascii="Times New Roman" w:eastAsia="Calibri" w:hAnsi="Times New Roman"/>
          <w:sz w:val="24"/>
          <w:szCs w:val="24"/>
          <w:lang w:eastAsia="ru-RU"/>
        </w:rPr>
        <w:t>технического обслуживания системы пожарной сигнализации и системы оповещения</w:t>
      </w:r>
    </w:p>
    <w:p w:rsidR="00C4599A" w:rsidRPr="00002D2C" w:rsidRDefault="00C4599A" w:rsidP="00C4599A">
      <w:pPr>
        <w:autoSpaceDE w:val="0"/>
        <w:autoSpaceDN w:val="0"/>
        <w:adjustRightInd w:val="0"/>
        <w:spacing w:after="0" w:line="240" w:lineRule="auto"/>
        <w:jc w:val="both"/>
        <w:rPr>
          <w:rFonts w:ascii="Times New Roman" w:eastAsia="Calibri" w:hAnsi="Times New Roman"/>
          <w:sz w:val="24"/>
          <w:szCs w:val="24"/>
          <w:lang w:eastAsia="ru-RU"/>
        </w:rPr>
      </w:pPr>
    </w:p>
    <w:tbl>
      <w:tblPr>
        <w:tblpPr w:leftFromText="180" w:rightFromText="180" w:vertAnchor="text" w:tblpX="262" w:tblpY="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6242"/>
        <w:gridCol w:w="403"/>
        <w:gridCol w:w="2149"/>
      </w:tblGrid>
      <w:tr w:rsidR="00C4599A" w:rsidRPr="00002D2C" w:rsidTr="0039336D">
        <w:trPr>
          <w:trHeight w:val="474"/>
        </w:trPr>
        <w:tc>
          <w:tcPr>
            <w:tcW w:w="670" w:type="dxa"/>
            <w:vAlign w:val="center"/>
          </w:tcPr>
          <w:p w:rsidR="00C4599A" w:rsidRPr="00002D2C" w:rsidRDefault="00C4599A" w:rsidP="0039336D">
            <w:pPr>
              <w:autoSpaceDE w:val="0"/>
              <w:autoSpaceDN w:val="0"/>
              <w:adjustRightInd w:val="0"/>
              <w:spacing w:after="0" w:line="240" w:lineRule="auto"/>
              <w:jc w:val="center"/>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 п/п</w:t>
            </w:r>
          </w:p>
        </w:tc>
        <w:tc>
          <w:tcPr>
            <w:tcW w:w="6645" w:type="dxa"/>
            <w:gridSpan w:val="2"/>
            <w:vAlign w:val="center"/>
          </w:tcPr>
          <w:p w:rsidR="00C4599A" w:rsidRPr="00002D2C" w:rsidRDefault="00C4599A" w:rsidP="0039336D">
            <w:pPr>
              <w:autoSpaceDE w:val="0"/>
              <w:autoSpaceDN w:val="0"/>
              <w:adjustRightInd w:val="0"/>
              <w:spacing w:after="0" w:line="240" w:lineRule="auto"/>
              <w:jc w:val="center"/>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Перечень работ</w:t>
            </w:r>
          </w:p>
        </w:tc>
        <w:tc>
          <w:tcPr>
            <w:tcW w:w="2149" w:type="dxa"/>
            <w:vAlign w:val="center"/>
          </w:tcPr>
          <w:p w:rsidR="00C4599A" w:rsidRPr="00002D2C" w:rsidRDefault="00C4599A" w:rsidP="0039336D">
            <w:pPr>
              <w:autoSpaceDE w:val="0"/>
              <w:autoSpaceDN w:val="0"/>
              <w:adjustRightInd w:val="0"/>
              <w:spacing w:after="0" w:line="240" w:lineRule="auto"/>
              <w:jc w:val="center"/>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Периодичность обслуживания</w:t>
            </w:r>
          </w:p>
        </w:tc>
      </w:tr>
      <w:tr w:rsidR="00C4599A" w:rsidRPr="00002D2C" w:rsidTr="0039336D">
        <w:trPr>
          <w:trHeight w:val="474"/>
        </w:trPr>
        <w:tc>
          <w:tcPr>
            <w:tcW w:w="9464" w:type="dxa"/>
            <w:gridSpan w:val="4"/>
            <w:vAlign w:val="center"/>
          </w:tcPr>
          <w:p w:rsidR="00C4599A" w:rsidRPr="00002D2C" w:rsidRDefault="00C4599A" w:rsidP="0039336D">
            <w:pPr>
              <w:autoSpaceDE w:val="0"/>
              <w:autoSpaceDN w:val="0"/>
              <w:adjustRightInd w:val="0"/>
              <w:spacing w:after="0" w:line="240" w:lineRule="auto"/>
              <w:jc w:val="center"/>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Система пожарной сигнализации</w:t>
            </w:r>
          </w:p>
        </w:tc>
      </w:tr>
      <w:tr w:rsidR="00C4599A" w:rsidRPr="00002D2C" w:rsidTr="0039336D">
        <w:trPr>
          <w:trHeight w:val="1305"/>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w:t>
            </w: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Внешний осмотр составных частей системы (приемно-контрольного прибора, извещателей, шлейфа сигнализации) на отсутствие механических повреждений, коррозии, грязи, прочности креплений и т.д.</w:t>
            </w:r>
          </w:p>
        </w:tc>
        <w:tc>
          <w:tcPr>
            <w:tcW w:w="2149"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p>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 раз в месяц.</w:t>
            </w:r>
          </w:p>
        </w:tc>
      </w:tr>
      <w:tr w:rsidR="00C4599A" w:rsidRPr="00002D2C" w:rsidTr="0039336D">
        <w:trPr>
          <w:trHeight w:val="993"/>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2</w:t>
            </w: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Контроль рабочего положения выключателей и переключателей, исправности световой индикации, наличие пломб на приемно-контрольном приборе.</w:t>
            </w:r>
          </w:p>
        </w:tc>
        <w:tc>
          <w:tcPr>
            <w:tcW w:w="2149"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p>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 раз в месяц.</w:t>
            </w:r>
          </w:p>
        </w:tc>
      </w:tr>
      <w:tr w:rsidR="00C4599A" w:rsidRPr="00002D2C" w:rsidTr="0039336D">
        <w:trPr>
          <w:trHeight w:val="1007"/>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3</w:t>
            </w: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Контроль основного и резервного </w:t>
            </w:r>
            <w:proofErr w:type="gramStart"/>
            <w:r w:rsidRPr="00002D2C">
              <w:rPr>
                <w:rFonts w:ascii="Times New Roman" w:eastAsia="Calibri" w:hAnsi="Times New Roman"/>
                <w:sz w:val="24"/>
                <w:szCs w:val="24"/>
                <w:lang w:eastAsia="ru-RU"/>
              </w:rPr>
              <w:t>источников питания</w:t>
            </w:r>
            <w:proofErr w:type="gramEnd"/>
            <w:r w:rsidRPr="00002D2C">
              <w:rPr>
                <w:rFonts w:ascii="Times New Roman" w:eastAsia="Calibri" w:hAnsi="Times New Roman"/>
                <w:sz w:val="24"/>
                <w:szCs w:val="24"/>
                <w:lang w:eastAsia="ru-RU"/>
              </w:rPr>
              <w:t xml:space="preserve"> и проверка автоматического переключения питания с рабочего ввода на резервный.</w:t>
            </w:r>
          </w:p>
        </w:tc>
        <w:tc>
          <w:tcPr>
            <w:tcW w:w="2149"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p>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 раз в 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4</w:t>
            </w: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работоспособности составных частей системы:</w:t>
            </w:r>
          </w:p>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приемно-контрольных приборов,</w:t>
            </w:r>
          </w:p>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извещателей,</w:t>
            </w:r>
          </w:p>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ручных пожарных извещателей,</w:t>
            </w:r>
          </w:p>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измерение параметров шлейфа сигнализации.</w:t>
            </w:r>
          </w:p>
        </w:tc>
        <w:tc>
          <w:tcPr>
            <w:tcW w:w="2149"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p>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 раз в 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5</w:t>
            </w:r>
          </w:p>
        </w:tc>
        <w:tc>
          <w:tcPr>
            <w:tcW w:w="6645" w:type="dxa"/>
            <w:gridSpan w:val="2"/>
            <w:vAlign w:val="center"/>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Проверка правильности установки и мест расположения извещателей, датчиков и другого оборудования с учетом возможности изменения планировки или дизайна помещений </w:t>
            </w:r>
          </w:p>
        </w:tc>
        <w:tc>
          <w:tcPr>
            <w:tcW w:w="2149" w:type="dxa"/>
            <w:vAlign w:val="center"/>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6</w:t>
            </w:r>
          </w:p>
        </w:tc>
        <w:tc>
          <w:tcPr>
            <w:tcW w:w="6645" w:type="dxa"/>
            <w:gridSpan w:val="2"/>
            <w:vAlign w:val="center"/>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Ведение технической документации на систему АПС</w:t>
            </w:r>
          </w:p>
        </w:tc>
        <w:tc>
          <w:tcPr>
            <w:tcW w:w="2149" w:type="dxa"/>
            <w:vAlign w:val="center"/>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7</w:t>
            </w:r>
          </w:p>
        </w:tc>
        <w:tc>
          <w:tcPr>
            <w:tcW w:w="6645" w:type="dxa"/>
            <w:gridSpan w:val="2"/>
            <w:vAlign w:val="center"/>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Антивирусная проверка персонального компьютера (сервера) Системы, контроль и очистка записей реестра</w:t>
            </w:r>
          </w:p>
        </w:tc>
        <w:tc>
          <w:tcPr>
            <w:tcW w:w="2149" w:type="dxa"/>
            <w:vAlign w:val="center"/>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8</w:t>
            </w:r>
          </w:p>
        </w:tc>
        <w:tc>
          <w:tcPr>
            <w:tcW w:w="6645" w:type="dxa"/>
            <w:gridSpan w:val="2"/>
            <w:vAlign w:val="center"/>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Оперативное устранение выявленных неисправностей</w:t>
            </w:r>
          </w:p>
        </w:tc>
        <w:tc>
          <w:tcPr>
            <w:tcW w:w="2149" w:type="dxa"/>
            <w:vAlign w:val="center"/>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9</w:t>
            </w:r>
          </w:p>
        </w:tc>
        <w:tc>
          <w:tcPr>
            <w:tcW w:w="6645" w:type="dxa"/>
            <w:gridSpan w:val="2"/>
            <w:vAlign w:val="center"/>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Внешний осмотр составных частей всех систем на отсутствие механических повреждений, коррозии, грязи, пыли, удаление загрязнений на рабочих поверхностях органов индикации, управления и т.п.</w:t>
            </w:r>
          </w:p>
        </w:tc>
        <w:tc>
          <w:tcPr>
            <w:tcW w:w="2149" w:type="dxa"/>
            <w:vAlign w:val="center"/>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10</w:t>
            </w:r>
          </w:p>
        </w:tc>
        <w:tc>
          <w:tcPr>
            <w:tcW w:w="6645" w:type="dxa"/>
            <w:gridSpan w:val="2"/>
            <w:vAlign w:val="center"/>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состояния монтажа, прочности крепления, внешнего вида центральных процессорных станций, линейных и базовых блоков, пожарных извещателей, расширителей и концентраторов, блоков питания и вспомогательного оборудования</w:t>
            </w:r>
          </w:p>
        </w:tc>
        <w:tc>
          <w:tcPr>
            <w:tcW w:w="2149" w:type="dxa"/>
            <w:vAlign w:val="center"/>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11</w:t>
            </w:r>
          </w:p>
        </w:tc>
        <w:tc>
          <w:tcPr>
            <w:tcW w:w="6645" w:type="dxa"/>
            <w:gridSpan w:val="2"/>
            <w:vAlign w:val="center"/>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proofErr w:type="spellStart"/>
            <w:r w:rsidRPr="00002D2C">
              <w:rPr>
                <w:rFonts w:ascii="Times New Roman" w:eastAsia="Calibri" w:hAnsi="Times New Roman"/>
                <w:sz w:val="24"/>
                <w:szCs w:val="24"/>
                <w:lang w:eastAsia="ru-RU"/>
              </w:rPr>
              <w:t>Оосуществление</w:t>
            </w:r>
            <w:proofErr w:type="spellEnd"/>
            <w:r w:rsidRPr="00002D2C">
              <w:rPr>
                <w:rFonts w:ascii="Times New Roman" w:eastAsia="Calibri" w:hAnsi="Times New Roman"/>
                <w:sz w:val="24"/>
                <w:szCs w:val="24"/>
                <w:lang w:eastAsia="ru-RU"/>
              </w:rPr>
              <w:t xml:space="preserve"> контроля рабочих напряжений</w:t>
            </w:r>
          </w:p>
        </w:tc>
        <w:tc>
          <w:tcPr>
            <w:tcW w:w="2149" w:type="dxa"/>
            <w:vAlign w:val="center"/>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12</w:t>
            </w: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работоспособности световых указателей</w:t>
            </w:r>
          </w:p>
        </w:tc>
        <w:tc>
          <w:tcPr>
            <w:tcW w:w="2149" w:type="dxa"/>
            <w:vAlign w:val="center"/>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13</w:t>
            </w: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Проверка работоспособности звуковых и световых </w:t>
            </w:r>
            <w:proofErr w:type="spellStart"/>
            <w:r w:rsidRPr="00002D2C">
              <w:rPr>
                <w:rFonts w:ascii="Times New Roman" w:eastAsia="Calibri" w:hAnsi="Times New Roman"/>
                <w:sz w:val="24"/>
                <w:szCs w:val="24"/>
                <w:lang w:eastAsia="ru-RU"/>
              </w:rPr>
              <w:t>оповещателей</w:t>
            </w:r>
            <w:proofErr w:type="spellEnd"/>
          </w:p>
        </w:tc>
        <w:tc>
          <w:tcPr>
            <w:tcW w:w="2149" w:type="dxa"/>
            <w:vAlign w:val="center"/>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14</w:t>
            </w: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состояния гибких соединений (переходов)</w:t>
            </w:r>
          </w:p>
        </w:tc>
        <w:tc>
          <w:tcPr>
            <w:tcW w:w="2149" w:type="dxa"/>
            <w:vAlign w:val="center"/>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lastRenderedPageBreak/>
              <w:t>15</w:t>
            </w: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Тестирование программного обеспечения системы тестовыми программами</w:t>
            </w:r>
          </w:p>
        </w:tc>
        <w:tc>
          <w:tcPr>
            <w:tcW w:w="2149" w:type="dxa"/>
            <w:vAlign w:val="center"/>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16</w:t>
            </w: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(осмотр) надежности цепей заземления</w:t>
            </w:r>
          </w:p>
        </w:tc>
        <w:tc>
          <w:tcPr>
            <w:tcW w:w="2149" w:type="dxa"/>
            <w:vAlign w:val="center"/>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17</w:t>
            </w: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Проверка общей работоспособности </w:t>
            </w:r>
            <w:proofErr w:type="gramStart"/>
            <w:r w:rsidRPr="00002D2C">
              <w:rPr>
                <w:rFonts w:ascii="Times New Roman" w:eastAsia="Calibri" w:hAnsi="Times New Roman"/>
                <w:sz w:val="24"/>
                <w:szCs w:val="24"/>
                <w:lang w:eastAsia="ru-RU"/>
              </w:rPr>
              <w:t>системы,  готовность</w:t>
            </w:r>
            <w:proofErr w:type="gramEnd"/>
            <w:r w:rsidRPr="00002D2C">
              <w:rPr>
                <w:rFonts w:ascii="Times New Roman" w:eastAsia="Calibri" w:hAnsi="Times New Roman"/>
                <w:sz w:val="24"/>
                <w:szCs w:val="24"/>
                <w:lang w:eastAsia="ru-RU"/>
              </w:rPr>
              <w:t xml:space="preserve"> с имитацией сигналов «Пожар 1», «Пожар 2», «Оповещение», «Неисправность»</w:t>
            </w:r>
          </w:p>
        </w:tc>
        <w:tc>
          <w:tcPr>
            <w:tcW w:w="2149" w:type="dxa"/>
            <w:vAlign w:val="center"/>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18</w:t>
            </w: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Контроль состояния цепей заземления, проведение необходимых измерений</w:t>
            </w:r>
          </w:p>
        </w:tc>
        <w:tc>
          <w:tcPr>
            <w:tcW w:w="2149" w:type="dxa"/>
            <w:vAlign w:val="center"/>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2 раза в год</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19</w:t>
            </w: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Измерение сопротивления шлейфов и корректирующих резистивных нагрузок (комплекс диагностики)</w:t>
            </w:r>
          </w:p>
        </w:tc>
        <w:tc>
          <w:tcPr>
            <w:tcW w:w="2149" w:type="dxa"/>
            <w:vAlign w:val="center"/>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 раз в год</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20</w:t>
            </w: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Измерение сопротивления изоляции цепей питания приборов и блоков питания</w:t>
            </w:r>
          </w:p>
        </w:tc>
        <w:tc>
          <w:tcPr>
            <w:tcW w:w="2149" w:type="dxa"/>
            <w:vAlign w:val="center"/>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 раз в год</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21</w:t>
            </w: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Чистка дымовых и комбинированных (с дымовыми сенсорами) извещателей</w:t>
            </w:r>
          </w:p>
        </w:tc>
        <w:tc>
          <w:tcPr>
            <w:tcW w:w="2149" w:type="dxa"/>
            <w:vAlign w:val="center"/>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 раз в год</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22</w:t>
            </w: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Переустановка (обновление) установленного программного обеспечения *</w:t>
            </w:r>
          </w:p>
        </w:tc>
        <w:tc>
          <w:tcPr>
            <w:tcW w:w="2149" w:type="dxa"/>
            <w:vAlign w:val="center"/>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По мере необходимости</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Проверка правильности установки и мест расположения аппаратуры, датчиков, исполнительных устройств и иного оборудования систем, проверка отсутствия повреждений, коррозии, течи, прочности крепления и пр. </w:t>
            </w:r>
          </w:p>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маркировки кабелей, проводов и линий связи, четкости надписей на пультах и шкафах управления и их восстановление.</w:t>
            </w:r>
          </w:p>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Проверка работоспособности и функционирования систем. </w:t>
            </w:r>
          </w:p>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Контроль рабочего положения переключателей на щитах управления.</w:t>
            </w:r>
          </w:p>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правильности работы программного обеспечения для Систем, установленного на персональном компьютере (сервере), а также специальных программных настроек оборудования Систем.</w:t>
            </w:r>
          </w:p>
        </w:tc>
        <w:tc>
          <w:tcPr>
            <w:tcW w:w="2149"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Устранение причин ложных срабатываний</w:t>
            </w:r>
          </w:p>
        </w:tc>
        <w:tc>
          <w:tcPr>
            <w:tcW w:w="2149"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по мере необходимости</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Устранение обнаруженных недостатков и неисправностей.</w:t>
            </w:r>
          </w:p>
        </w:tc>
        <w:tc>
          <w:tcPr>
            <w:tcW w:w="2149"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немедленно</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Ремонт оборудования систем противопожарной безопасности с заменой вышедших из строя элементов в соответствии с требованиями нормативно-технической документации.</w:t>
            </w:r>
          </w:p>
        </w:tc>
        <w:tc>
          <w:tcPr>
            <w:tcW w:w="2149"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по мере необходимости</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Восстановление функциональности систем противопожарной безопасности</w:t>
            </w:r>
          </w:p>
        </w:tc>
        <w:tc>
          <w:tcPr>
            <w:tcW w:w="2149"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при необходимости замена и/или ремонт неисправных компонентов систем</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Временное предоставление функциональных аналогов находящегося в ремонте оборудования </w:t>
            </w:r>
          </w:p>
        </w:tc>
        <w:tc>
          <w:tcPr>
            <w:tcW w:w="2149"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на период продолжительного ремонта по договоренности с заказчиком</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Выполнение регламентных работ, инструментальный контроль и техническая диагностика оборудования и функциональных элементов систем. Доведение основных </w:t>
            </w:r>
            <w:r w:rsidRPr="00002D2C">
              <w:rPr>
                <w:rFonts w:ascii="Times New Roman" w:eastAsia="Calibri" w:hAnsi="Times New Roman"/>
                <w:sz w:val="24"/>
                <w:szCs w:val="24"/>
                <w:lang w:eastAsia="ru-RU"/>
              </w:rPr>
              <w:lastRenderedPageBreak/>
              <w:t>технических параметров аппаратуры до норм согласно нормативно-технической документации (далее – НТД).</w:t>
            </w:r>
          </w:p>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Детальный осмотр всех элементов систем. </w:t>
            </w:r>
          </w:p>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Контроль и восстановление герметичности кожухов, блоков и аппаратуры, расположенных вне зданий и помещений.</w:t>
            </w:r>
          </w:p>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Контроль уровня питающих напряжений.</w:t>
            </w:r>
          </w:p>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Диагностика средств управления.</w:t>
            </w:r>
          </w:p>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Контроль прохождения тестов в приемно-контрольных приборах, регистраторах, персонального компьютера (сервера).</w:t>
            </w:r>
          </w:p>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работоспособности аппаратуры с проведением необходимых настроек и регулировок.</w:t>
            </w:r>
          </w:p>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систем на помехоустойчивость.</w:t>
            </w:r>
          </w:p>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зон чувствительности датчиков и средств обнаружения.</w:t>
            </w:r>
          </w:p>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технического состояния всех элементов комплекса технических средств противопожарной безопасности. Тестирование и обслуживание программного обеспечения систем – операционных систем и прикладных программ.</w:t>
            </w:r>
          </w:p>
        </w:tc>
        <w:tc>
          <w:tcPr>
            <w:tcW w:w="2149"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lastRenderedPageBreak/>
              <w:t xml:space="preserve">в соответствии с требованиями НТД, </w:t>
            </w:r>
            <w:r w:rsidRPr="00002D2C">
              <w:rPr>
                <w:rFonts w:ascii="Times New Roman" w:eastAsia="Calibri" w:hAnsi="Times New Roman"/>
                <w:sz w:val="24"/>
                <w:szCs w:val="24"/>
                <w:lang w:eastAsia="ru-RU"/>
              </w:rPr>
              <w:lastRenderedPageBreak/>
              <w:t>согласованных регламентов и графика ТО и ППР</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состояния цепей и замеры переходных сопротивлений между заземлителями и заземляемыми проводниками, заземляемым оборудованием (элементами) и заземляющими проводниками.</w:t>
            </w:r>
          </w:p>
        </w:tc>
        <w:tc>
          <w:tcPr>
            <w:tcW w:w="2149"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2 раза в год</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Очистка всех компонентов систем от загрязнений без вскрытия блоков.</w:t>
            </w:r>
          </w:p>
        </w:tc>
        <w:tc>
          <w:tcPr>
            <w:tcW w:w="2149"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по мере необходимости, не реже 1 раза в 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Внесение изменений в алгоритмы функционирования Систем.</w:t>
            </w:r>
          </w:p>
        </w:tc>
        <w:tc>
          <w:tcPr>
            <w:tcW w:w="2149"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по мере необходимости, по заявке заказчика и/или в соответствии с требованиями НТД</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Комплексная проверка работоспособности систем, с составлением Актов комплексной проверки.</w:t>
            </w:r>
          </w:p>
        </w:tc>
        <w:tc>
          <w:tcPr>
            <w:tcW w:w="2149"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 раз в год</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эксплуатационно-технической документации, заполнение всех разделов формуляров и другой учетной документации.</w:t>
            </w:r>
          </w:p>
        </w:tc>
        <w:tc>
          <w:tcPr>
            <w:tcW w:w="2149"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постоянно</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C4599A" w:rsidRPr="00002D2C" w:rsidRDefault="00C4599A" w:rsidP="0039336D">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Консультирование по техническим вопросам эксплуатации оборудования и программного обеспечения, предоставление информационных материалов.</w:t>
            </w:r>
          </w:p>
        </w:tc>
        <w:tc>
          <w:tcPr>
            <w:tcW w:w="2149"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по заявке заказчика</w:t>
            </w:r>
          </w:p>
        </w:tc>
      </w:tr>
      <w:tr w:rsidR="00C4599A" w:rsidRPr="00002D2C" w:rsidTr="0039336D">
        <w:trPr>
          <w:trHeight w:val="474"/>
        </w:trPr>
        <w:tc>
          <w:tcPr>
            <w:tcW w:w="9464" w:type="dxa"/>
            <w:gridSpan w:val="4"/>
            <w:vAlign w:val="center"/>
          </w:tcPr>
          <w:p w:rsidR="00C4599A" w:rsidRPr="00002D2C" w:rsidRDefault="00C4599A" w:rsidP="0039336D">
            <w:pPr>
              <w:autoSpaceDE w:val="0"/>
              <w:autoSpaceDN w:val="0"/>
              <w:adjustRightInd w:val="0"/>
              <w:spacing w:after="0" w:line="240" w:lineRule="auto"/>
              <w:jc w:val="center"/>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 xml:space="preserve">Система оповещения </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w:t>
            </w:r>
          </w:p>
        </w:tc>
        <w:tc>
          <w:tcPr>
            <w:tcW w:w="6242" w:type="dxa"/>
            <w:vAlign w:val="center"/>
          </w:tcPr>
          <w:p w:rsidR="00C4599A" w:rsidRPr="00002D2C" w:rsidRDefault="00C4599A" w:rsidP="0039336D">
            <w:pPr>
              <w:suppressAutoHyphens/>
              <w:spacing w:after="0" w:line="240" w:lineRule="auto"/>
              <w:contextualSpacing/>
              <w:rPr>
                <w:rFonts w:ascii="Times New Roman" w:eastAsia="Times New Roman" w:hAnsi="Times New Roman"/>
                <w:sz w:val="24"/>
                <w:szCs w:val="24"/>
                <w:lang w:eastAsia="ar-SA"/>
              </w:rPr>
            </w:pPr>
            <w:r w:rsidRPr="00002D2C">
              <w:rPr>
                <w:rFonts w:ascii="Times New Roman" w:eastAsia="Times New Roman" w:hAnsi="Times New Roman"/>
                <w:sz w:val="24"/>
                <w:szCs w:val="24"/>
                <w:lang w:eastAsia="ru-RU"/>
              </w:rPr>
              <w:t>Внешний осмотр и проверка технического состояния оборудования, удаление загрязнений на рабочих поверхностях органов индикации, управления</w:t>
            </w:r>
          </w:p>
        </w:tc>
        <w:tc>
          <w:tcPr>
            <w:tcW w:w="2552" w:type="dxa"/>
            <w:gridSpan w:val="2"/>
            <w:vAlign w:val="center"/>
          </w:tcPr>
          <w:p w:rsidR="00C4599A" w:rsidRPr="00002D2C" w:rsidRDefault="00C4599A" w:rsidP="0039336D">
            <w:pPr>
              <w:suppressAutoHyphens/>
              <w:spacing w:after="0" w:line="240" w:lineRule="auto"/>
              <w:contextualSpacing/>
              <w:jc w:val="center"/>
              <w:rPr>
                <w:rFonts w:ascii="Times New Roman" w:eastAsia="Times New Roman" w:hAnsi="Times New Roman"/>
                <w:sz w:val="24"/>
                <w:szCs w:val="24"/>
                <w:lang w:eastAsia="ar-SA"/>
              </w:rPr>
            </w:pPr>
            <w:r w:rsidRPr="00002D2C">
              <w:rPr>
                <w:rFonts w:ascii="Times New Roman" w:eastAsia="Times New Roman" w:hAnsi="Times New Roman"/>
                <w:sz w:val="24"/>
                <w:szCs w:val="24"/>
                <w:lang w:val="en-US" w:eastAsia="ar-SA"/>
              </w:rPr>
              <w:t xml:space="preserve">1 </w:t>
            </w:r>
            <w:r w:rsidRPr="00002D2C">
              <w:rPr>
                <w:rFonts w:ascii="Times New Roman" w:eastAsia="Times New Roman" w:hAnsi="Times New Roman"/>
                <w:sz w:val="24"/>
                <w:szCs w:val="24"/>
                <w:lang w:eastAsia="ar-SA"/>
              </w:rPr>
              <w:t>раз</w:t>
            </w:r>
            <w:r w:rsidRPr="00002D2C">
              <w:rPr>
                <w:rFonts w:ascii="Times New Roman" w:eastAsia="Times New Roman" w:hAnsi="Times New Roman"/>
                <w:sz w:val="24"/>
                <w:szCs w:val="24"/>
                <w:lang w:val="en-US" w:eastAsia="ar-SA"/>
              </w:rPr>
              <w:t xml:space="preserve"> в </w:t>
            </w:r>
            <w:r w:rsidRPr="00002D2C">
              <w:rPr>
                <w:rFonts w:ascii="Times New Roman" w:eastAsia="Times New Roman" w:hAnsi="Times New Roman"/>
                <w:sz w:val="24"/>
                <w:szCs w:val="24"/>
                <w:lang w:eastAsia="ar-SA"/>
              </w:rPr>
              <w:t>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2</w:t>
            </w:r>
          </w:p>
        </w:tc>
        <w:tc>
          <w:tcPr>
            <w:tcW w:w="6242" w:type="dxa"/>
          </w:tcPr>
          <w:p w:rsidR="00C4599A" w:rsidRPr="00002D2C" w:rsidRDefault="00C4599A" w:rsidP="0039336D">
            <w:pPr>
              <w:suppressAutoHyphens/>
              <w:spacing w:after="0" w:line="240" w:lineRule="auto"/>
              <w:contextualSpacing/>
              <w:rPr>
                <w:rFonts w:ascii="Times New Roman" w:eastAsia="Times New Roman" w:hAnsi="Times New Roman"/>
                <w:sz w:val="24"/>
                <w:szCs w:val="24"/>
                <w:lang w:eastAsia="ru-RU"/>
              </w:rPr>
            </w:pPr>
            <w:r w:rsidRPr="00002D2C">
              <w:rPr>
                <w:rFonts w:ascii="Times New Roman" w:eastAsia="Times New Roman" w:hAnsi="Times New Roman"/>
                <w:sz w:val="24"/>
                <w:szCs w:val="24"/>
                <w:lang w:eastAsia="ru-RU"/>
              </w:rPr>
              <w:t>Проверка выполнения основных функций системы</w:t>
            </w:r>
          </w:p>
        </w:tc>
        <w:tc>
          <w:tcPr>
            <w:tcW w:w="2552" w:type="dxa"/>
            <w:gridSpan w:val="2"/>
            <w:vAlign w:val="center"/>
          </w:tcPr>
          <w:p w:rsidR="00C4599A" w:rsidRPr="00002D2C" w:rsidRDefault="00C4599A" w:rsidP="0039336D">
            <w:pPr>
              <w:suppressAutoHyphens/>
              <w:spacing w:after="0" w:line="240" w:lineRule="auto"/>
              <w:contextualSpacing/>
              <w:jc w:val="center"/>
              <w:rPr>
                <w:rFonts w:ascii="Times New Roman" w:eastAsia="Times New Roman" w:hAnsi="Times New Roman"/>
                <w:sz w:val="24"/>
                <w:szCs w:val="24"/>
                <w:lang w:eastAsia="ar-SA"/>
              </w:rPr>
            </w:pPr>
            <w:r w:rsidRPr="00002D2C">
              <w:rPr>
                <w:rFonts w:ascii="Times New Roman" w:eastAsia="Times New Roman" w:hAnsi="Times New Roman"/>
                <w:sz w:val="24"/>
                <w:szCs w:val="24"/>
                <w:lang w:eastAsia="ar-SA"/>
              </w:rPr>
              <w:t>1 раз в 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3</w:t>
            </w:r>
          </w:p>
        </w:tc>
        <w:tc>
          <w:tcPr>
            <w:tcW w:w="6242" w:type="dxa"/>
            <w:vAlign w:val="center"/>
          </w:tcPr>
          <w:p w:rsidR="00C4599A" w:rsidRPr="00002D2C" w:rsidRDefault="00C4599A" w:rsidP="0039336D">
            <w:pPr>
              <w:suppressAutoHyphens/>
              <w:spacing w:after="0" w:line="240" w:lineRule="auto"/>
              <w:contextualSpacing/>
              <w:rPr>
                <w:rFonts w:ascii="Times New Roman" w:eastAsia="Times New Roman" w:hAnsi="Times New Roman"/>
                <w:sz w:val="24"/>
                <w:szCs w:val="24"/>
                <w:lang w:eastAsia="ru-RU"/>
              </w:rPr>
            </w:pPr>
            <w:r w:rsidRPr="00002D2C">
              <w:rPr>
                <w:rFonts w:ascii="Times New Roman" w:eastAsia="Times New Roman" w:hAnsi="Times New Roman"/>
                <w:sz w:val="24"/>
                <w:szCs w:val="24"/>
                <w:lang w:eastAsia="ru-RU"/>
              </w:rPr>
              <w:t xml:space="preserve">Передача речевых сообщений с микрофона станции вызова в ручном и автоматизированном режиме с накопителя </w:t>
            </w:r>
            <w:proofErr w:type="spellStart"/>
            <w:r w:rsidRPr="00002D2C">
              <w:rPr>
                <w:rFonts w:ascii="Times New Roman" w:eastAsia="Times New Roman" w:hAnsi="Times New Roman"/>
                <w:sz w:val="24"/>
                <w:szCs w:val="24"/>
                <w:lang w:eastAsia="ru-RU"/>
              </w:rPr>
              <w:t>звукоданных</w:t>
            </w:r>
            <w:proofErr w:type="spellEnd"/>
            <w:r w:rsidRPr="00002D2C">
              <w:rPr>
                <w:rFonts w:ascii="Times New Roman" w:eastAsia="Times New Roman" w:hAnsi="Times New Roman"/>
                <w:sz w:val="24"/>
                <w:szCs w:val="24"/>
                <w:lang w:eastAsia="ru-RU"/>
              </w:rPr>
              <w:t xml:space="preserve"> (магнитофона) во все зоны оповещения</w:t>
            </w:r>
          </w:p>
        </w:tc>
        <w:tc>
          <w:tcPr>
            <w:tcW w:w="2552" w:type="dxa"/>
            <w:gridSpan w:val="2"/>
            <w:vAlign w:val="center"/>
          </w:tcPr>
          <w:p w:rsidR="00C4599A" w:rsidRPr="00002D2C" w:rsidRDefault="00C4599A" w:rsidP="0039336D">
            <w:pPr>
              <w:suppressAutoHyphens/>
              <w:spacing w:after="0" w:line="240" w:lineRule="auto"/>
              <w:contextualSpacing/>
              <w:jc w:val="center"/>
              <w:rPr>
                <w:rFonts w:ascii="Times New Roman" w:eastAsia="Times New Roman" w:hAnsi="Times New Roman"/>
                <w:sz w:val="24"/>
                <w:szCs w:val="24"/>
                <w:lang w:eastAsia="ar-SA"/>
              </w:rPr>
            </w:pPr>
            <w:r w:rsidRPr="00002D2C">
              <w:rPr>
                <w:rFonts w:ascii="Times New Roman" w:eastAsia="Times New Roman" w:hAnsi="Times New Roman"/>
                <w:sz w:val="24"/>
                <w:szCs w:val="24"/>
                <w:lang w:eastAsia="ar-SA"/>
              </w:rPr>
              <w:t>1 раз в 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lastRenderedPageBreak/>
              <w:t>4</w:t>
            </w:r>
          </w:p>
        </w:tc>
        <w:tc>
          <w:tcPr>
            <w:tcW w:w="6242" w:type="dxa"/>
            <w:vAlign w:val="center"/>
          </w:tcPr>
          <w:p w:rsidR="00C4599A" w:rsidRPr="00002D2C" w:rsidRDefault="00C4599A" w:rsidP="0039336D">
            <w:pPr>
              <w:suppressAutoHyphens/>
              <w:spacing w:after="0" w:line="240" w:lineRule="auto"/>
              <w:contextualSpacing/>
              <w:rPr>
                <w:rFonts w:ascii="Times New Roman" w:eastAsia="Times New Roman" w:hAnsi="Times New Roman"/>
                <w:sz w:val="24"/>
                <w:szCs w:val="24"/>
                <w:lang w:eastAsia="ru-RU"/>
              </w:rPr>
            </w:pPr>
            <w:r w:rsidRPr="00002D2C">
              <w:rPr>
                <w:rFonts w:ascii="Times New Roman" w:eastAsia="Times New Roman" w:hAnsi="Times New Roman"/>
                <w:sz w:val="24"/>
                <w:szCs w:val="24"/>
                <w:lang w:eastAsia="ru-RU"/>
              </w:rPr>
              <w:t>Проверка состояния контактных соединений</w:t>
            </w:r>
          </w:p>
        </w:tc>
        <w:tc>
          <w:tcPr>
            <w:tcW w:w="2552" w:type="dxa"/>
            <w:gridSpan w:val="2"/>
            <w:vAlign w:val="center"/>
          </w:tcPr>
          <w:p w:rsidR="00C4599A" w:rsidRPr="00002D2C" w:rsidRDefault="00C4599A" w:rsidP="0039336D">
            <w:pPr>
              <w:suppressAutoHyphens/>
              <w:spacing w:after="0" w:line="240" w:lineRule="auto"/>
              <w:contextualSpacing/>
              <w:jc w:val="center"/>
              <w:rPr>
                <w:rFonts w:ascii="Times New Roman" w:eastAsia="Times New Roman" w:hAnsi="Times New Roman"/>
                <w:sz w:val="24"/>
                <w:szCs w:val="24"/>
                <w:lang w:eastAsia="ar-SA"/>
              </w:rPr>
            </w:pPr>
            <w:r w:rsidRPr="00002D2C">
              <w:rPr>
                <w:rFonts w:ascii="Times New Roman" w:eastAsia="Times New Roman" w:hAnsi="Times New Roman"/>
                <w:sz w:val="24"/>
                <w:szCs w:val="24"/>
                <w:lang w:val="en-US" w:eastAsia="ar-SA"/>
              </w:rPr>
              <w:t xml:space="preserve">1 </w:t>
            </w:r>
            <w:r w:rsidRPr="00002D2C">
              <w:rPr>
                <w:rFonts w:ascii="Times New Roman" w:eastAsia="Times New Roman" w:hAnsi="Times New Roman"/>
                <w:sz w:val="24"/>
                <w:szCs w:val="24"/>
                <w:lang w:eastAsia="ar-SA"/>
              </w:rPr>
              <w:t>раз в 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5</w:t>
            </w:r>
          </w:p>
        </w:tc>
        <w:tc>
          <w:tcPr>
            <w:tcW w:w="6242" w:type="dxa"/>
            <w:vAlign w:val="center"/>
          </w:tcPr>
          <w:p w:rsidR="00C4599A" w:rsidRPr="00002D2C" w:rsidRDefault="00C4599A" w:rsidP="0039336D">
            <w:pPr>
              <w:suppressAutoHyphens/>
              <w:spacing w:after="0" w:line="240" w:lineRule="auto"/>
              <w:contextualSpacing/>
              <w:rPr>
                <w:rFonts w:ascii="Times New Roman" w:eastAsia="Times New Roman" w:hAnsi="Times New Roman"/>
                <w:sz w:val="24"/>
                <w:szCs w:val="24"/>
                <w:lang w:eastAsia="ru-RU"/>
              </w:rPr>
            </w:pPr>
            <w:r w:rsidRPr="00002D2C">
              <w:rPr>
                <w:rFonts w:ascii="Times New Roman" w:eastAsia="Times New Roman" w:hAnsi="Times New Roman"/>
                <w:sz w:val="24"/>
                <w:szCs w:val="24"/>
                <w:lang w:eastAsia="ru-RU"/>
              </w:rPr>
              <w:t>Проверка значений напряжений на выходных клеммах источников электропитания, клеммах источников бесперебойного электропитания</w:t>
            </w:r>
          </w:p>
        </w:tc>
        <w:tc>
          <w:tcPr>
            <w:tcW w:w="2552" w:type="dxa"/>
            <w:gridSpan w:val="2"/>
            <w:vAlign w:val="center"/>
          </w:tcPr>
          <w:p w:rsidR="00C4599A" w:rsidRPr="00002D2C" w:rsidRDefault="00C4599A" w:rsidP="0039336D">
            <w:pPr>
              <w:suppressAutoHyphens/>
              <w:spacing w:after="0" w:line="240" w:lineRule="auto"/>
              <w:contextualSpacing/>
              <w:jc w:val="center"/>
              <w:rPr>
                <w:rFonts w:ascii="Times New Roman" w:eastAsia="Times New Roman" w:hAnsi="Times New Roman"/>
                <w:sz w:val="24"/>
                <w:szCs w:val="24"/>
                <w:lang w:eastAsia="ru-RU"/>
              </w:rPr>
            </w:pPr>
            <w:r w:rsidRPr="00002D2C">
              <w:rPr>
                <w:rFonts w:ascii="Times New Roman" w:eastAsia="Times New Roman" w:hAnsi="Times New Roman"/>
                <w:sz w:val="24"/>
                <w:szCs w:val="24"/>
                <w:lang w:val="en-US" w:eastAsia="ar-SA"/>
              </w:rPr>
              <w:t xml:space="preserve">1 </w:t>
            </w:r>
            <w:r w:rsidRPr="00002D2C">
              <w:rPr>
                <w:rFonts w:ascii="Times New Roman" w:eastAsia="Times New Roman" w:hAnsi="Times New Roman"/>
                <w:sz w:val="24"/>
                <w:szCs w:val="24"/>
                <w:lang w:eastAsia="ar-SA"/>
              </w:rPr>
              <w:t>раз в 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6</w:t>
            </w:r>
          </w:p>
        </w:tc>
        <w:tc>
          <w:tcPr>
            <w:tcW w:w="6242" w:type="dxa"/>
            <w:vAlign w:val="center"/>
          </w:tcPr>
          <w:p w:rsidR="00C4599A" w:rsidRPr="00002D2C" w:rsidRDefault="00C4599A" w:rsidP="0039336D">
            <w:pPr>
              <w:suppressAutoHyphens/>
              <w:spacing w:after="0" w:line="240" w:lineRule="auto"/>
              <w:contextualSpacing/>
              <w:rPr>
                <w:rFonts w:ascii="Times New Roman" w:eastAsia="Times New Roman" w:hAnsi="Times New Roman"/>
                <w:sz w:val="24"/>
                <w:szCs w:val="24"/>
                <w:lang w:eastAsia="ru-RU"/>
              </w:rPr>
            </w:pPr>
            <w:r w:rsidRPr="00002D2C">
              <w:rPr>
                <w:rFonts w:ascii="Times New Roman" w:eastAsia="Times New Roman" w:hAnsi="Times New Roman"/>
                <w:sz w:val="24"/>
                <w:szCs w:val="24"/>
                <w:lang w:eastAsia="ru-RU"/>
              </w:rPr>
              <w:t>Проверка надежности кабельных соединений оборудования</w:t>
            </w:r>
          </w:p>
        </w:tc>
        <w:tc>
          <w:tcPr>
            <w:tcW w:w="2552" w:type="dxa"/>
            <w:gridSpan w:val="2"/>
            <w:vAlign w:val="center"/>
          </w:tcPr>
          <w:p w:rsidR="00C4599A" w:rsidRPr="00002D2C" w:rsidRDefault="00C4599A" w:rsidP="0039336D">
            <w:pPr>
              <w:suppressAutoHyphens/>
              <w:spacing w:after="0" w:line="240" w:lineRule="auto"/>
              <w:contextualSpacing/>
              <w:jc w:val="center"/>
              <w:rPr>
                <w:rFonts w:ascii="Times New Roman" w:eastAsia="Times New Roman" w:hAnsi="Times New Roman"/>
                <w:sz w:val="24"/>
                <w:szCs w:val="24"/>
                <w:lang w:eastAsia="ar-SA"/>
              </w:rPr>
            </w:pPr>
            <w:r w:rsidRPr="00002D2C">
              <w:rPr>
                <w:rFonts w:ascii="Times New Roman" w:eastAsia="Times New Roman" w:hAnsi="Times New Roman"/>
                <w:sz w:val="24"/>
                <w:szCs w:val="24"/>
                <w:lang w:val="en-US" w:eastAsia="ar-SA"/>
              </w:rPr>
              <w:t xml:space="preserve">1 </w:t>
            </w:r>
            <w:r w:rsidRPr="00002D2C">
              <w:rPr>
                <w:rFonts w:ascii="Times New Roman" w:eastAsia="Times New Roman" w:hAnsi="Times New Roman"/>
                <w:sz w:val="24"/>
                <w:szCs w:val="24"/>
                <w:lang w:eastAsia="ar-SA"/>
              </w:rPr>
              <w:t>раз в 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7</w:t>
            </w:r>
          </w:p>
        </w:tc>
        <w:tc>
          <w:tcPr>
            <w:tcW w:w="6242" w:type="dxa"/>
            <w:vAlign w:val="center"/>
          </w:tcPr>
          <w:p w:rsidR="00C4599A" w:rsidRPr="00002D2C" w:rsidRDefault="00C4599A" w:rsidP="0039336D">
            <w:pPr>
              <w:suppressAutoHyphens/>
              <w:spacing w:after="0" w:line="240" w:lineRule="auto"/>
              <w:contextualSpacing/>
              <w:rPr>
                <w:rFonts w:ascii="Times New Roman" w:eastAsia="Times New Roman" w:hAnsi="Times New Roman"/>
                <w:sz w:val="24"/>
                <w:szCs w:val="24"/>
                <w:lang w:eastAsia="ru-RU"/>
              </w:rPr>
            </w:pPr>
            <w:r w:rsidRPr="00002D2C">
              <w:rPr>
                <w:rFonts w:ascii="Times New Roman" w:eastAsia="Times New Roman" w:hAnsi="Times New Roman"/>
                <w:sz w:val="24"/>
                <w:szCs w:val="24"/>
                <w:lang w:eastAsia="ru-RU"/>
              </w:rPr>
              <w:t>Проверка технического состояния периферийных средств системы (основных и резервных усилителей мощности, громкоговорителей речевого оповещения)</w:t>
            </w:r>
          </w:p>
        </w:tc>
        <w:tc>
          <w:tcPr>
            <w:tcW w:w="2552" w:type="dxa"/>
            <w:gridSpan w:val="2"/>
            <w:vAlign w:val="center"/>
          </w:tcPr>
          <w:p w:rsidR="00C4599A" w:rsidRPr="00002D2C" w:rsidRDefault="00C4599A" w:rsidP="0039336D">
            <w:pPr>
              <w:suppressAutoHyphens/>
              <w:spacing w:after="0" w:line="240" w:lineRule="auto"/>
              <w:contextualSpacing/>
              <w:jc w:val="center"/>
              <w:rPr>
                <w:rFonts w:ascii="Times New Roman" w:eastAsia="Times New Roman" w:hAnsi="Times New Roman"/>
                <w:sz w:val="24"/>
                <w:szCs w:val="24"/>
                <w:lang w:eastAsia="ar-SA"/>
              </w:rPr>
            </w:pPr>
            <w:r w:rsidRPr="00002D2C">
              <w:rPr>
                <w:rFonts w:ascii="Times New Roman" w:eastAsia="Times New Roman" w:hAnsi="Times New Roman"/>
                <w:sz w:val="24"/>
                <w:szCs w:val="24"/>
                <w:lang w:eastAsia="ar-SA"/>
              </w:rPr>
              <w:t>1 раз в неделю</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8</w:t>
            </w:r>
          </w:p>
        </w:tc>
        <w:tc>
          <w:tcPr>
            <w:tcW w:w="6242" w:type="dxa"/>
            <w:vAlign w:val="center"/>
          </w:tcPr>
          <w:p w:rsidR="00C4599A" w:rsidRPr="00002D2C" w:rsidRDefault="00C4599A" w:rsidP="0039336D">
            <w:pPr>
              <w:suppressAutoHyphens/>
              <w:spacing w:after="0" w:line="240" w:lineRule="auto"/>
              <w:contextualSpacing/>
              <w:rPr>
                <w:rFonts w:ascii="Times New Roman" w:eastAsia="Times New Roman" w:hAnsi="Times New Roman"/>
                <w:sz w:val="24"/>
                <w:szCs w:val="24"/>
                <w:lang w:eastAsia="ru-RU"/>
              </w:rPr>
            </w:pPr>
            <w:r w:rsidRPr="00002D2C">
              <w:rPr>
                <w:rFonts w:ascii="Times New Roman" w:eastAsia="Times New Roman" w:hAnsi="Times New Roman"/>
                <w:sz w:val="24"/>
                <w:szCs w:val="24"/>
                <w:lang w:eastAsia="ru-RU"/>
              </w:rPr>
              <w:t>Проверка переключения усилителя мощности на резервный модуль при отказе основного модуля</w:t>
            </w:r>
          </w:p>
        </w:tc>
        <w:tc>
          <w:tcPr>
            <w:tcW w:w="2552" w:type="dxa"/>
            <w:gridSpan w:val="2"/>
            <w:vAlign w:val="center"/>
          </w:tcPr>
          <w:p w:rsidR="00C4599A" w:rsidRPr="00002D2C" w:rsidRDefault="00C4599A" w:rsidP="0039336D">
            <w:pPr>
              <w:suppressAutoHyphens/>
              <w:spacing w:after="0" w:line="240" w:lineRule="auto"/>
              <w:contextualSpacing/>
              <w:jc w:val="center"/>
              <w:rPr>
                <w:rFonts w:ascii="Times New Roman" w:eastAsia="Times New Roman" w:hAnsi="Times New Roman"/>
                <w:sz w:val="24"/>
                <w:szCs w:val="24"/>
                <w:lang w:eastAsia="ar-SA"/>
              </w:rPr>
            </w:pPr>
            <w:r w:rsidRPr="00002D2C">
              <w:rPr>
                <w:rFonts w:ascii="Times New Roman" w:eastAsia="Times New Roman" w:hAnsi="Times New Roman"/>
                <w:sz w:val="24"/>
                <w:szCs w:val="24"/>
                <w:lang w:val="en-US" w:eastAsia="ar-SA"/>
              </w:rPr>
              <w:t xml:space="preserve">1 </w:t>
            </w:r>
            <w:r w:rsidRPr="00002D2C">
              <w:rPr>
                <w:rFonts w:ascii="Times New Roman" w:eastAsia="Times New Roman" w:hAnsi="Times New Roman"/>
                <w:sz w:val="24"/>
                <w:szCs w:val="24"/>
                <w:lang w:eastAsia="ar-SA"/>
              </w:rPr>
              <w:t>раз в 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9</w:t>
            </w:r>
          </w:p>
        </w:tc>
        <w:tc>
          <w:tcPr>
            <w:tcW w:w="6242" w:type="dxa"/>
            <w:vAlign w:val="center"/>
          </w:tcPr>
          <w:p w:rsidR="00C4599A" w:rsidRPr="00002D2C" w:rsidRDefault="00C4599A" w:rsidP="0039336D">
            <w:pPr>
              <w:suppressAutoHyphens/>
              <w:spacing w:after="0" w:line="240" w:lineRule="auto"/>
              <w:contextualSpacing/>
              <w:rPr>
                <w:rFonts w:ascii="Times New Roman" w:eastAsia="Times New Roman" w:hAnsi="Times New Roman"/>
                <w:sz w:val="24"/>
                <w:szCs w:val="24"/>
                <w:lang w:eastAsia="ru-RU"/>
              </w:rPr>
            </w:pPr>
            <w:r w:rsidRPr="00002D2C">
              <w:rPr>
                <w:rFonts w:ascii="Times New Roman" w:eastAsia="Times New Roman" w:hAnsi="Times New Roman"/>
                <w:sz w:val="24"/>
                <w:szCs w:val="24"/>
                <w:lang w:eastAsia="ru-RU"/>
              </w:rPr>
              <w:t>Отображение на индикаторах всех режимов работы устройств системы оповещения, состояния их исправности и всех зон оповещения, в которые передается сообщение в конкретный момент времени</w:t>
            </w:r>
          </w:p>
        </w:tc>
        <w:tc>
          <w:tcPr>
            <w:tcW w:w="2552" w:type="dxa"/>
            <w:gridSpan w:val="2"/>
            <w:vAlign w:val="center"/>
          </w:tcPr>
          <w:p w:rsidR="00C4599A" w:rsidRPr="00002D2C" w:rsidRDefault="00C4599A" w:rsidP="0039336D">
            <w:pPr>
              <w:suppressAutoHyphens/>
              <w:spacing w:after="0" w:line="240" w:lineRule="auto"/>
              <w:contextualSpacing/>
              <w:jc w:val="center"/>
              <w:rPr>
                <w:rFonts w:ascii="Times New Roman" w:eastAsia="Times New Roman" w:hAnsi="Times New Roman"/>
                <w:sz w:val="24"/>
                <w:szCs w:val="24"/>
                <w:lang w:eastAsia="ar-SA"/>
              </w:rPr>
            </w:pPr>
            <w:r w:rsidRPr="00002D2C">
              <w:rPr>
                <w:rFonts w:ascii="Times New Roman" w:eastAsia="Times New Roman" w:hAnsi="Times New Roman"/>
                <w:sz w:val="24"/>
                <w:szCs w:val="24"/>
                <w:lang w:eastAsia="ar-SA"/>
              </w:rPr>
              <w:t>1 раз в месяц</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10</w:t>
            </w:r>
          </w:p>
        </w:tc>
        <w:tc>
          <w:tcPr>
            <w:tcW w:w="6242" w:type="dxa"/>
            <w:vAlign w:val="center"/>
          </w:tcPr>
          <w:p w:rsidR="00C4599A" w:rsidRPr="00002D2C" w:rsidRDefault="00C4599A" w:rsidP="0039336D">
            <w:pPr>
              <w:suppressAutoHyphens/>
              <w:spacing w:after="0" w:line="240" w:lineRule="auto"/>
              <w:contextualSpacing/>
              <w:rPr>
                <w:rFonts w:ascii="Times New Roman" w:eastAsia="Times New Roman" w:hAnsi="Times New Roman"/>
                <w:sz w:val="24"/>
                <w:szCs w:val="24"/>
                <w:lang w:eastAsia="ru-RU"/>
              </w:rPr>
            </w:pPr>
            <w:r w:rsidRPr="00002D2C">
              <w:rPr>
                <w:rFonts w:ascii="Times New Roman" w:eastAsia="Times New Roman" w:hAnsi="Times New Roman"/>
                <w:sz w:val="24"/>
                <w:szCs w:val="24"/>
                <w:lang w:eastAsia="ru-RU"/>
              </w:rPr>
              <w:t>Проверка надежности магистральных и распределительных линий системы оповещения</w:t>
            </w:r>
          </w:p>
        </w:tc>
        <w:tc>
          <w:tcPr>
            <w:tcW w:w="2552" w:type="dxa"/>
            <w:gridSpan w:val="2"/>
            <w:vAlign w:val="center"/>
          </w:tcPr>
          <w:p w:rsidR="00C4599A" w:rsidRPr="00002D2C" w:rsidRDefault="00C4599A" w:rsidP="0039336D">
            <w:pPr>
              <w:suppressAutoHyphens/>
              <w:spacing w:after="0" w:line="240" w:lineRule="auto"/>
              <w:contextualSpacing/>
              <w:jc w:val="center"/>
              <w:rPr>
                <w:rFonts w:ascii="Times New Roman" w:eastAsia="Times New Roman" w:hAnsi="Times New Roman"/>
                <w:sz w:val="24"/>
                <w:szCs w:val="24"/>
                <w:lang w:eastAsia="ar-SA"/>
              </w:rPr>
            </w:pPr>
            <w:r w:rsidRPr="00002D2C">
              <w:rPr>
                <w:rFonts w:ascii="Times New Roman" w:eastAsia="Times New Roman" w:hAnsi="Times New Roman"/>
                <w:sz w:val="24"/>
                <w:szCs w:val="24"/>
                <w:lang w:eastAsia="ar-SA"/>
              </w:rPr>
              <w:t>1 раз в квартал</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11</w:t>
            </w:r>
          </w:p>
        </w:tc>
        <w:tc>
          <w:tcPr>
            <w:tcW w:w="6242" w:type="dxa"/>
            <w:vAlign w:val="center"/>
          </w:tcPr>
          <w:p w:rsidR="00C4599A" w:rsidRPr="00002D2C" w:rsidRDefault="00C4599A" w:rsidP="0039336D">
            <w:pPr>
              <w:suppressAutoHyphens/>
              <w:spacing w:after="0" w:line="240" w:lineRule="auto"/>
              <w:contextualSpacing/>
              <w:rPr>
                <w:rFonts w:ascii="Times New Roman" w:eastAsia="Times New Roman" w:hAnsi="Times New Roman"/>
                <w:sz w:val="24"/>
                <w:szCs w:val="24"/>
                <w:lang w:eastAsia="ru-RU"/>
              </w:rPr>
            </w:pPr>
            <w:r w:rsidRPr="00002D2C">
              <w:rPr>
                <w:rFonts w:ascii="Times New Roman" w:eastAsia="Times New Roman" w:hAnsi="Times New Roman"/>
                <w:sz w:val="24"/>
                <w:szCs w:val="24"/>
                <w:lang w:eastAsia="ru-RU"/>
              </w:rPr>
              <w:t>Проверка уровней звуковых сигналов на выходах электронного оборудования и входах громкоговорителей, их корректировка</w:t>
            </w:r>
          </w:p>
        </w:tc>
        <w:tc>
          <w:tcPr>
            <w:tcW w:w="2552" w:type="dxa"/>
            <w:gridSpan w:val="2"/>
            <w:vAlign w:val="center"/>
          </w:tcPr>
          <w:p w:rsidR="00C4599A" w:rsidRPr="00002D2C" w:rsidRDefault="00C4599A" w:rsidP="0039336D">
            <w:pPr>
              <w:suppressAutoHyphens/>
              <w:spacing w:after="0" w:line="240" w:lineRule="auto"/>
              <w:contextualSpacing/>
              <w:jc w:val="center"/>
              <w:rPr>
                <w:rFonts w:ascii="Times New Roman" w:eastAsia="Times New Roman" w:hAnsi="Times New Roman"/>
                <w:sz w:val="24"/>
                <w:szCs w:val="24"/>
                <w:lang w:eastAsia="ar-SA"/>
              </w:rPr>
            </w:pPr>
            <w:r w:rsidRPr="00002D2C">
              <w:rPr>
                <w:rFonts w:ascii="Times New Roman" w:eastAsia="Times New Roman" w:hAnsi="Times New Roman"/>
                <w:sz w:val="24"/>
                <w:szCs w:val="24"/>
                <w:lang w:eastAsia="ar-SA"/>
              </w:rPr>
              <w:t>1 раз в квартал</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12</w:t>
            </w:r>
          </w:p>
        </w:tc>
        <w:tc>
          <w:tcPr>
            <w:tcW w:w="6242" w:type="dxa"/>
            <w:vAlign w:val="center"/>
          </w:tcPr>
          <w:p w:rsidR="00C4599A" w:rsidRPr="00002D2C" w:rsidRDefault="00C4599A" w:rsidP="0039336D">
            <w:pPr>
              <w:suppressAutoHyphens/>
              <w:spacing w:after="0" w:line="240" w:lineRule="auto"/>
              <w:contextualSpacing/>
              <w:rPr>
                <w:rFonts w:ascii="Times New Roman" w:eastAsia="Times New Roman" w:hAnsi="Times New Roman"/>
                <w:sz w:val="24"/>
                <w:szCs w:val="24"/>
                <w:lang w:eastAsia="ru-RU"/>
              </w:rPr>
            </w:pPr>
            <w:r w:rsidRPr="00002D2C">
              <w:rPr>
                <w:rFonts w:ascii="Times New Roman" w:eastAsia="Times New Roman" w:hAnsi="Times New Roman"/>
                <w:sz w:val="24"/>
                <w:szCs w:val="24"/>
                <w:lang w:eastAsia="ru-RU"/>
              </w:rPr>
              <w:t>Контроль состояния цепей заземления, проведение необходимых измерений</w:t>
            </w:r>
          </w:p>
        </w:tc>
        <w:tc>
          <w:tcPr>
            <w:tcW w:w="2552" w:type="dxa"/>
            <w:gridSpan w:val="2"/>
            <w:vAlign w:val="center"/>
          </w:tcPr>
          <w:p w:rsidR="00C4599A" w:rsidRPr="00002D2C" w:rsidRDefault="00C4599A" w:rsidP="0039336D">
            <w:pPr>
              <w:suppressAutoHyphens/>
              <w:spacing w:after="0" w:line="240" w:lineRule="auto"/>
              <w:contextualSpacing/>
              <w:jc w:val="center"/>
              <w:rPr>
                <w:rFonts w:ascii="Times New Roman" w:eastAsia="Times New Roman" w:hAnsi="Times New Roman"/>
                <w:sz w:val="24"/>
                <w:szCs w:val="24"/>
                <w:lang w:eastAsia="ar-SA"/>
              </w:rPr>
            </w:pPr>
            <w:r w:rsidRPr="00002D2C">
              <w:rPr>
                <w:rFonts w:ascii="Times New Roman" w:eastAsia="Times New Roman" w:hAnsi="Times New Roman"/>
                <w:sz w:val="24"/>
                <w:szCs w:val="24"/>
                <w:lang w:eastAsia="ar-SA"/>
              </w:rPr>
              <w:t xml:space="preserve">1 раз </w:t>
            </w:r>
            <w:r w:rsidRPr="00002D2C">
              <w:rPr>
                <w:rFonts w:ascii="Times New Roman" w:eastAsia="Times New Roman" w:hAnsi="Times New Roman"/>
                <w:sz w:val="24"/>
                <w:szCs w:val="24"/>
                <w:lang w:eastAsia="ru-RU"/>
              </w:rPr>
              <w:t>в год</w:t>
            </w:r>
          </w:p>
        </w:tc>
      </w:tr>
      <w:tr w:rsidR="00C4599A" w:rsidRPr="00002D2C" w:rsidTr="0039336D">
        <w:trPr>
          <w:trHeight w:val="474"/>
        </w:trPr>
        <w:tc>
          <w:tcPr>
            <w:tcW w:w="670" w:type="dxa"/>
          </w:tcPr>
          <w:p w:rsidR="00C4599A" w:rsidRPr="00002D2C" w:rsidRDefault="00C4599A" w:rsidP="0039336D">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13</w:t>
            </w:r>
          </w:p>
        </w:tc>
        <w:tc>
          <w:tcPr>
            <w:tcW w:w="6242" w:type="dxa"/>
          </w:tcPr>
          <w:p w:rsidR="00C4599A" w:rsidRPr="00002D2C" w:rsidRDefault="00C4599A" w:rsidP="0039336D">
            <w:pPr>
              <w:suppressAutoHyphens/>
              <w:spacing w:after="0" w:line="240" w:lineRule="auto"/>
              <w:contextualSpacing/>
              <w:rPr>
                <w:rFonts w:ascii="Times New Roman" w:eastAsia="Times New Roman" w:hAnsi="Times New Roman"/>
                <w:sz w:val="24"/>
                <w:szCs w:val="24"/>
                <w:lang w:eastAsia="ar-SA"/>
              </w:rPr>
            </w:pPr>
            <w:r w:rsidRPr="00002D2C">
              <w:rPr>
                <w:rFonts w:ascii="Times New Roman" w:eastAsia="Times New Roman" w:hAnsi="Times New Roman"/>
                <w:sz w:val="24"/>
                <w:szCs w:val="24"/>
                <w:lang w:eastAsia="ar-SA"/>
              </w:rPr>
              <w:t>Измерение сопротивления изоляции цепей питания приборов и блоков питания</w:t>
            </w:r>
          </w:p>
        </w:tc>
        <w:tc>
          <w:tcPr>
            <w:tcW w:w="2552" w:type="dxa"/>
            <w:gridSpan w:val="2"/>
            <w:vAlign w:val="center"/>
          </w:tcPr>
          <w:p w:rsidR="00C4599A" w:rsidRPr="00002D2C" w:rsidRDefault="00C4599A" w:rsidP="0039336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02D2C">
              <w:rPr>
                <w:rFonts w:ascii="Times New Roman" w:eastAsia="Times New Roman" w:hAnsi="Times New Roman"/>
                <w:sz w:val="24"/>
                <w:szCs w:val="24"/>
                <w:lang w:val="en-US" w:eastAsia="ru-RU"/>
              </w:rPr>
              <w:t xml:space="preserve">1 </w:t>
            </w:r>
            <w:r w:rsidRPr="00002D2C">
              <w:rPr>
                <w:rFonts w:ascii="Times New Roman" w:eastAsia="Times New Roman" w:hAnsi="Times New Roman"/>
                <w:sz w:val="24"/>
                <w:szCs w:val="24"/>
                <w:lang w:eastAsia="ru-RU"/>
              </w:rPr>
              <w:t>раз в год</w:t>
            </w:r>
          </w:p>
        </w:tc>
      </w:tr>
    </w:tbl>
    <w:p w:rsidR="00C4599A" w:rsidRDefault="00C4599A" w:rsidP="001C52B6">
      <w:pPr>
        <w:shd w:val="clear" w:color="auto" w:fill="FFFFFF"/>
        <w:jc w:val="both"/>
        <w:rPr>
          <w:color w:val="000000"/>
          <w:sz w:val="2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3E7BFA" w:rsidRPr="00612AFA" w:rsidTr="00667309">
        <w:trPr>
          <w:trHeight w:val="1627"/>
        </w:trPr>
        <w:tc>
          <w:tcPr>
            <w:tcW w:w="4785" w:type="dxa"/>
            <w:gridSpan w:val="2"/>
            <w:shd w:val="clear" w:color="auto" w:fill="auto"/>
          </w:tcPr>
          <w:p w:rsidR="003E7BFA" w:rsidRPr="00612AFA" w:rsidRDefault="003E7BFA" w:rsidP="00667309">
            <w:pPr>
              <w:snapToGrid w:val="0"/>
              <w:spacing w:after="0" w:line="240" w:lineRule="auto"/>
              <w:jc w:val="center"/>
              <w:rPr>
                <w:rFonts w:ascii="Times New Roman" w:eastAsia="Calibri" w:hAnsi="Times New Roman"/>
                <w:b/>
                <w:sz w:val="24"/>
                <w:szCs w:val="24"/>
              </w:rPr>
            </w:pPr>
          </w:p>
          <w:p w:rsidR="003E7BFA" w:rsidRPr="00612AFA" w:rsidRDefault="003E7BFA" w:rsidP="00667309">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3E7BFA" w:rsidRPr="00612AFA" w:rsidRDefault="003E7BFA" w:rsidP="00667309">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3E7BFA" w:rsidRPr="00612AFA" w:rsidRDefault="003E7BFA" w:rsidP="00667309">
            <w:pPr>
              <w:spacing w:after="0" w:line="240" w:lineRule="auto"/>
              <w:jc w:val="both"/>
              <w:rPr>
                <w:rFonts w:ascii="Times New Roman" w:eastAsia="Calibri" w:hAnsi="Times New Roman"/>
                <w:sz w:val="24"/>
                <w:szCs w:val="24"/>
              </w:rPr>
            </w:pPr>
          </w:p>
        </w:tc>
        <w:tc>
          <w:tcPr>
            <w:tcW w:w="284" w:type="dxa"/>
            <w:shd w:val="clear" w:color="auto" w:fill="auto"/>
          </w:tcPr>
          <w:p w:rsidR="003E7BFA" w:rsidRPr="00612AFA" w:rsidRDefault="003E7BFA" w:rsidP="00667309">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E7BFA" w:rsidRPr="00612AFA" w:rsidRDefault="003E7BFA" w:rsidP="00667309">
            <w:pPr>
              <w:spacing w:after="0" w:line="240" w:lineRule="auto"/>
              <w:jc w:val="center"/>
              <w:rPr>
                <w:rFonts w:ascii="Times New Roman" w:eastAsia="Times New Roman" w:hAnsi="Times New Roman"/>
                <w:b/>
                <w:sz w:val="24"/>
                <w:szCs w:val="24"/>
                <w:lang w:eastAsia="ru-RU"/>
              </w:rPr>
            </w:pPr>
          </w:p>
          <w:p w:rsidR="003E7BFA" w:rsidRPr="00612AFA" w:rsidRDefault="003E7BFA" w:rsidP="00667309">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3E7BFA" w:rsidRPr="00612AFA" w:rsidTr="00667309">
        <w:trPr>
          <w:trHeight w:val="80"/>
        </w:trPr>
        <w:tc>
          <w:tcPr>
            <w:tcW w:w="4785" w:type="dxa"/>
            <w:gridSpan w:val="2"/>
            <w:shd w:val="clear" w:color="auto" w:fill="auto"/>
          </w:tcPr>
          <w:p w:rsidR="003E7BFA" w:rsidRPr="00612AFA" w:rsidRDefault="003E7BFA" w:rsidP="00667309">
            <w:pPr>
              <w:snapToGrid w:val="0"/>
              <w:spacing w:after="0" w:line="240" w:lineRule="auto"/>
              <w:jc w:val="both"/>
              <w:rPr>
                <w:rFonts w:ascii="Times New Roman" w:eastAsia="Calibri" w:hAnsi="Times New Roman"/>
                <w:b/>
                <w:bCs/>
                <w:sz w:val="24"/>
                <w:szCs w:val="24"/>
              </w:rPr>
            </w:pPr>
          </w:p>
          <w:p w:rsidR="003E7BFA" w:rsidRPr="00612AFA" w:rsidRDefault="003E7BFA" w:rsidP="00667309">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p>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3E7BFA" w:rsidRPr="00612AFA" w:rsidTr="00667309">
        <w:trPr>
          <w:trHeight w:val="621"/>
        </w:trPr>
        <w:tc>
          <w:tcPr>
            <w:tcW w:w="2658" w:type="dxa"/>
            <w:tcBorders>
              <w:bottom w:val="single" w:sz="4" w:space="0" w:color="auto"/>
            </w:tcBorders>
            <w:shd w:val="clear" w:color="auto" w:fill="auto"/>
          </w:tcPr>
          <w:p w:rsidR="003E7BFA" w:rsidRPr="00612AFA" w:rsidRDefault="003E7BFA" w:rsidP="00667309">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3E7BFA" w:rsidRPr="00612AFA" w:rsidRDefault="003E7BFA" w:rsidP="00667309">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3E7BFA" w:rsidRPr="00612AFA" w:rsidRDefault="003E7BFA" w:rsidP="00667309">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E7BFA" w:rsidRPr="00612AFA" w:rsidRDefault="003E7BFA" w:rsidP="00667309">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1827CF" w:rsidRDefault="001827CF" w:rsidP="003E7BFA">
      <w:pPr>
        <w:spacing w:after="0"/>
        <w:jc w:val="right"/>
        <w:rPr>
          <w:rFonts w:ascii="Times New Roman" w:eastAsia="Calibri" w:hAnsi="Times New Roman"/>
          <w:b/>
          <w:sz w:val="24"/>
          <w:szCs w:val="24"/>
        </w:rPr>
      </w:pPr>
    </w:p>
    <w:p w:rsidR="001827CF" w:rsidRDefault="001827CF" w:rsidP="003E7BFA">
      <w:pPr>
        <w:spacing w:after="0"/>
        <w:jc w:val="right"/>
        <w:rPr>
          <w:rFonts w:ascii="Times New Roman" w:eastAsia="Calibri" w:hAnsi="Times New Roman"/>
          <w:b/>
          <w:sz w:val="24"/>
          <w:szCs w:val="24"/>
        </w:rPr>
      </w:pPr>
    </w:p>
    <w:p w:rsidR="001827CF" w:rsidRDefault="001827CF" w:rsidP="003E7BFA">
      <w:pPr>
        <w:spacing w:after="0"/>
        <w:jc w:val="right"/>
        <w:rPr>
          <w:rFonts w:ascii="Times New Roman" w:eastAsia="Calibri" w:hAnsi="Times New Roman"/>
          <w:b/>
          <w:sz w:val="24"/>
          <w:szCs w:val="24"/>
        </w:rPr>
      </w:pPr>
    </w:p>
    <w:p w:rsidR="001827CF" w:rsidRDefault="001827CF" w:rsidP="003E7BFA">
      <w:pPr>
        <w:spacing w:after="0"/>
        <w:jc w:val="right"/>
        <w:rPr>
          <w:rFonts w:ascii="Times New Roman" w:eastAsia="Calibri" w:hAnsi="Times New Roman"/>
          <w:b/>
          <w:sz w:val="24"/>
          <w:szCs w:val="24"/>
        </w:rPr>
      </w:pPr>
    </w:p>
    <w:p w:rsidR="001827CF" w:rsidRDefault="001827CF" w:rsidP="003E7BFA">
      <w:pPr>
        <w:spacing w:after="0"/>
        <w:jc w:val="right"/>
        <w:rPr>
          <w:rFonts w:ascii="Times New Roman" w:eastAsia="Calibri" w:hAnsi="Times New Roman"/>
          <w:b/>
          <w:sz w:val="24"/>
          <w:szCs w:val="24"/>
        </w:rPr>
      </w:pPr>
    </w:p>
    <w:p w:rsidR="001827CF" w:rsidRDefault="001827CF"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C4599A" w:rsidRPr="00002D2C" w:rsidRDefault="00C4599A" w:rsidP="00C4599A">
      <w:pPr>
        <w:autoSpaceDE w:val="0"/>
        <w:autoSpaceDN w:val="0"/>
        <w:adjustRightInd w:val="0"/>
        <w:spacing w:after="0" w:line="240" w:lineRule="auto"/>
        <w:jc w:val="right"/>
        <w:rPr>
          <w:rFonts w:ascii="Times New Roman" w:eastAsia="Calibri" w:hAnsi="Times New Roman"/>
          <w:sz w:val="24"/>
          <w:szCs w:val="24"/>
          <w:lang w:eastAsia="ru-RU"/>
        </w:rPr>
      </w:pPr>
      <w:r w:rsidRPr="00002D2C">
        <w:rPr>
          <w:rFonts w:ascii="Times New Roman" w:eastAsia="Calibri" w:hAnsi="Times New Roman"/>
          <w:sz w:val="24"/>
          <w:szCs w:val="24"/>
          <w:lang w:eastAsia="ru-RU"/>
        </w:rPr>
        <w:lastRenderedPageBreak/>
        <w:t>Приложение №2</w:t>
      </w:r>
    </w:p>
    <w:p w:rsidR="00C4599A" w:rsidRPr="00002D2C" w:rsidRDefault="00C4599A" w:rsidP="00C4599A">
      <w:pPr>
        <w:autoSpaceDE w:val="0"/>
        <w:autoSpaceDN w:val="0"/>
        <w:adjustRightInd w:val="0"/>
        <w:spacing w:after="0" w:line="240" w:lineRule="auto"/>
        <w:jc w:val="right"/>
        <w:rPr>
          <w:rFonts w:ascii="Times New Roman" w:eastAsia="Calibri" w:hAnsi="Times New Roman"/>
          <w:sz w:val="24"/>
          <w:szCs w:val="24"/>
          <w:lang w:eastAsia="ru-RU"/>
        </w:rPr>
      </w:pPr>
      <w:r w:rsidRPr="00002D2C">
        <w:rPr>
          <w:rFonts w:ascii="Times New Roman" w:eastAsia="Calibri" w:hAnsi="Times New Roman"/>
          <w:sz w:val="24"/>
          <w:szCs w:val="24"/>
          <w:lang w:eastAsia="ru-RU"/>
        </w:rPr>
        <w:t>к Техническому заданию</w:t>
      </w:r>
    </w:p>
    <w:p w:rsidR="00C4599A" w:rsidRPr="00002D2C" w:rsidRDefault="00C4599A" w:rsidP="00C4599A">
      <w:pPr>
        <w:autoSpaceDE w:val="0"/>
        <w:autoSpaceDN w:val="0"/>
        <w:adjustRightInd w:val="0"/>
        <w:spacing w:after="0" w:line="240" w:lineRule="auto"/>
        <w:jc w:val="right"/>
        <w:rPr>
          <w:rFonts w:ascii="Times New Roman" w:eastAsia="Calibri" w:hAnsi="Times New Roman"/>
          <w:sz w:val="24"/>
          <w:szCs w:val="24"/>
          <w:lang w:eastAsia="ru-RU"/>
        </w:rPr>
      </w:pPr>
    </w:p>
    <w:p w:rsidR="00C4599A" w:rsidRPr="00002D2C" w:rsidRDefault="00C4599A" w:rsidP="00C4599A">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Перечень оборудования, подлежащего техническому обслуживанию и</w:t>
      </w:r>
    </w:p>
    <w:p w:rsidR="00C4599A" w:rsidRPr="00002D2C" w:rsidRDefault="00C4599A" w:rsidP="00C4599A">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ремонту</w:t>
      </w:r>
    </w:p>
    <w:p w:rsidR="00C4599A" w:rsidRPr="00002D2C" w:rsidRDefault="00C4599A" w:rsidP="00C4599A">
      <w:pPr>
        <w:autoSpaceDE w:val="0"/>
        <w:autoSpaceDN w:val="0"/>
        <w:adjustRightInd w:val="0"/>
        <w:spacing w:after="0" w:line="240" w:lineRule="auto"/>
        <w:rPr>
          <w:rFonts w:ascii="TimesNewRomanPSMT" w:eastAsia="Calibri" w:hAnsi="TimesNewRomanPSMT" w:cs="TimesNewRomanPSMT"/>
          <w:sz w:val="24"/>
          <w:szCs w:val="24"/>
          <w:lang w:eastAsia="ru-RU"/>
        </w:rPr>
      </w:pPr>
    </w:p>
    <w:tbl>
      <w:tblPr>
        <w:tblW w:w="0" w:type="auto"/>
        <w:tblInd w:w="5" w:type="dxa"/>
        <w:tblLayout w:type="fixed"/>
        <w:tblCellMar>
          <w:left w:w="0" w:type="dxa"/>
          <w:right w:w="0" w:type="dxa"/>
        </w:tblCellMar>
        <w:tblLook w:val="04A0" w:firstRow="1" w:lastRow="0" w:firstColumn="1" w:lastColumn="0" w:noHBand="0" w:noVBand="1"/>
      </w:tblPr>
      <w:tblGrid>
        <w:gridCol w:w="2835"/>
        <w:gridCol w:w="567"/>
        <w:gridCol w:w="5017"/>
        <w:gridCol w:w="1162"/>
      </w:tblGrid>
      <w:tr w:rsidR="00C4599A" w:rsidRPr="00002D2C" w:rsidTr="0039336D">
        <w:trPr>
          <w:trHeight w:val="742"/>
        </w:trPr>
        <w:tc>
          <w:tcPr>
            <w:tcW w:w="2835" w:type="dxa"/>
            <w:tcBorders>
              <w:top w:val="single" w:sz="4" w:space="0" w:color="auto"/>
              <w:left w:val="single" w:sz="4" w:space="0" w:color="auto"/>
              <w:bottom w:val="single" w:sz="8" w:space="0" w:color="auto"/>
              <w:right w:val="single" w:sz="4" w:space="0" w:color="auto"/>
            </w:tcBorders>
            <w:vAlign w:val="center"/>
          </w:tcPr>
          <w:p w:rsidR="00C4599A" w:rsidRPr="00002D2C" w:rsidRDefault="00C4599A" w:rsidP="0039336D">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Наименование и адрес местонахождения объекта</w:t>
            </w:r>
          </w:p>
        </w:tc>
        <w:tc>
          <w:tcPr>
            <w:tcW w:w="567" w:type="dxa"/>
            <w:tcBorders>
              <w:top w:val="single" w:sz="4" w:space="0" w:color="auto"/>
              <w:left w:val="single" w:sz="4" w:space="0" w:color="auto"/>
              <w:bottom w:val="single" w:sz="8" w:space="0" w:color="auto"/>
              <w:right w:val="single" w:sz="4" w:space="0" w:color="auto"/>
            </w:tcBorders>
            <w:vAlign w:val="center"/>
          </w:tcPr>
          <w:p w:rsidR="00C4599A" w:rsidRPr="00002D2C" w:rsidRDefault="00C4599A" w:rsidP="0039336D">
            <w:pPr>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 п/п</w:t>
            </w:r>
          </w:p>
        </w:tc>
        <w:tc>
          <w:tcPr>
            <w:tcW w:w="5017" w:type="dxa"/>
            <w:tcBorders>
              <w:top w:val="single" w:sz="4" w:space="0" w:color="auto"/>
              <w:left w:val="single" w:sz="4" w:space="0" w:color="auto"/>
              <w:bottom w:val="single" w:sz="8" w:space="0" w:color="auto"/>
              <w:right w:val="single" w:sz="4" w:space="0" w:color="auto"/>
            </w:tcBorders>
            <w:vAlign w:val="center"/>
          </w:tcPr>
          <w:p w:rsidR="00C4599A" w:rsidRPr="00002D2C" w:rsidRDefault="00C4599A" w:rsidP="0039336D">
            <w:pPr>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Наименование оборудования</w:t>
            </w:r>
          </w:p>
        </w:tc>
        <w:tc>
          <w:tcPr>
            <w:tcW w:w="1162" w:type="dxa"/>
            <w:tcBorders>
              <w:top w:val="single" w:sz="4" w:space="0" w:color="auto"/>
              <w:left w:val="single" w:sz="4" w:space="0" w:color="auto"/>
              <w:bottom w:val="single" w:sz="8" w:space="0" w:color="auto"/>
              <w:right w:val="single" w:sz="8" w:space="0" w:color="auto"/>
            </w:tcBorders>
            <w:vAlign w:val="center"/>
          </w:tcPr>
          <w:p w:rsidR="00C4599A" w:rsidRPr="00002D2C" w:rsidRDefault="00C4599A" w:rsidP="0039336D">
            <w:pPr>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Кол-во (шт.)</w:t>
            </w:r>
          </w:p>
        </w:tc>
      </w:tr>
      <w:tr w:rsidR="00C4599A" w:rsidRPr="00002D2C" w:rsidTr="0039336D">
        <w:trPr>
          <w:cantSplit/>
          <w:trHeight w:val="349"/>
        </w:trPr>
        <w:tc>
          <w:tcPr>
            <w:tcW w:w="2835" w:type="dxa"/>
            <w:vMerge w:val="restart"/>
            <w:tcBorders>
              <w:top w:val="single" w:sz="8" w:space="0" w:color="auto"/>
              <w:left w:val="single" w:sz="4" w:space="0" w:color="auto"/>
              <w:right w:val="single" w:sz="4" w:space="0" w:color="auto"/>
            </w:tcBorders>
            <w:vAlign w:val="center"/>
          </w:tcPr>
          <w:p w:rsidR="00C4599A" w:rsidRPr="00002D2C" w:rsidRDefault="00C4599A" w:rsidP="0039336D">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 xml:space="preserve">ИПУ РАН, г. Москва, </w:t>
            </w:r>
          </w:p>
          <w:p w:rsidR="00C4599A" w:rsidRPr="00002D2C" w:rsidRDefault="00C4599A" w:rsidP="0039336D">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ул. Профсоюзная, д. 65,</w:t>
            </w:r>
          </w:p>
          <w:p w:rsidR="00C4599A" w:rsidRPr="00002D2C" w:rsidRDefault="00C4599A" w:rsidP="0039336D">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 xml:space="preserve"> стр. 1, 2, 3, 4, 5, 6, 7, 8</w:t>
            </w:r>
          </w:p>
        </w:tc>
        <w:tc>
          <w:tcPr>
            <w:tcW w:w="567" w:type="dxa"/>
            <w:tcBorders>
              <w:top w:val="single" w:sz="8" w:space="0" w:color="auto"/>
              <w:left w:val="single" w:sz="4" w:space="0" w:color="auto"/>
              <w:bottom w:val="single" w:sz="4" w:space="0" w:color="auto"/>
              <w:right w:val="single" w:sz="4" w:space="0" w:color="auto"/>
            </w:tcBorders>
          </w:tcPr>
          <w:p w:rsidR="00C4599A" w:rsidRPr="00002D2C" w:rsidRDefault="00C4599A" w:rsidP="0039336D">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1</w:t>
            </w:r>
          </w:p>
        </w:tc>
        <w:tc>
          <w:tcPr>
            <w:tcW w:w="5017" w:type="dxa"/>
            <w:tcBorders>
              <w:top w:val="single" w:sz="8" w:space="0" w:color="auto"/>
              <w:left w:val="single" w:sz="4" w:space="0" w:color="auto"/>
              <w:bottom w:val="single" w:sz="4" w:space="0" w:color="auto"/>
              <w:right w:val="single" w:sz="4" w:space="0" w:color="auto"/>
            </w:tcBorders>
          </w:tcPr>
          <w:p w:rsidR="00C4599A" w:rsidRPr="00002D2C" w:rsidRDefault="00C4599A" w:rsidP="0039336D">
            <w:pPr>
              <w:spacing w:after="0" w:line="240" w:lineRule="auto"/>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Система оповещения и эвакуации людей с усилителями и громкоговорителями</w:t>
            </w:r>
          </w:p>
        </w:tc>
        <w:tc>
          <w:tcPr>
            <w:tcW w:w="1162" w:type="dxa"/>
            <w:tcBorders>
              <w:top w:val="single" w:sz="8" w:space="0" w:color="auto"/>
              <w:left w:val="single" w:sz="4" w:space="0" w:color="auto"/>
              <w:bottom w:val="single" w:sz="4" w:space="0" w:color="auto"/>
              <w:right w:val="single" w:sz="8" w:space="0" w:color="auto"/>
            </w:tcBorders>
            <w:vAlign w:val="center"/>
          </w:tcPr>
          <w:p w:rsidR="00C4599A" w:rsidRPr="00002D2C" w:rsidRDefault="00C4599A" w:rsidP="0039336D">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002D2C">
              <w:rPr>
                <w:rFonts w:ascii="Times New Roman" w:eastAsia="Times New Roman" w:hAnsi="Times New Roman"/>
                <w:spacing w:val="-2"/>
                <w:sz w:val="22"/>
                <w:szCs w:val="22"/>
                <w:lang w:eastAsia="ru-RU"/>
              </w:rPr>
              <w:t>1</w:t>
            </w:r>
          </w:p>
        </w:tc>
      </w:tr>
      <w:tr w:rsidR="00C4599A" w:rsidRPr="00002D2C" w:rsidTr="0039336D">
        <w:trPr>
          <w:cantSplit/>
          <w:trHeight w:val="343"/>
        </w:trPr>
        <w:tc>
          <w:tcPr>
            <w:tcW w:w="2835" w:type="dxa"/>
            <w:vMerge/>
            <w:tcBorders>
              <w:left w:val="single" w:sz="4" w:space="0" w:color="auto"/>
              <w:right w:val="single" w:sz="4" w:space="0" w:color="auto"/>
            </w:tcBorders>
          </w:tcPr>
          <w:p w:rsidR="00C4599A" w:rsidRPr="00002D2C" w:rsidRDefault="00C4599A" w:rsidP="0039336D">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4" w:space="0" w:color="auto"/>
              <w:right w:val="single" w:sz="4" w:space="0" w:color="auto"/>
            </w:tcBorders>
          </w:tcPr>
          <w:p w:rsidR="00C4599A" w:rsidRPr="00002D2C" w:rsidRDefault="00C4599A" w:rsidP="0039336D">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2</w:t>
            </w:r>
          </w:p>
        </w:tc>
        <w:tc>
          <w:tcPr>
            <w:tcW w:w="5017" w:type="dxa"/>
            <w:tcBorders>
              <w:top w:val="single" w:sz="8" w:space="0" w:color="auto"/>
              <w:left w:val="single" w:sz="4" w:space="0" w:color="auto"/>
              <w:bottom w:val="single" w:sz="4" w:space="0" w:color="auto"/>
              <w:right w:val="single" w:sz="4" w:space="0" w:color="auto"/>
            </w:tcBorders>
          </w:tcPr>
          <w:p w:rsidR="00C4599A" w:rsidRPr="00002D2C" w:rsidRDefault="00C4599A" w:rsidP="0039336D">
            <w:pPr>
              <w:spacing w:after="0" w:line="240" w:lineRule="auto"/>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 xml:space="preserve">Сервер «Орион Про» </w:t>
            </w:r>
            <w:proofErr w:type="gramStart"/>
            <w:r w:rsidRPr="00002D2C">
              <w:rPr>
                <w:rFonts w:ascii="Times New Roman" w:eastAsia="Times New Roman" w:hAnsi="Times New Roman"/>
                <w:spacing w:val="-2"/>
                <w:sz w:val="24"/>
                <w:szCs w:val="24"/>
                <w:lang w:eastAsia="ru-RU"/>
              </w:rPr>
              <w:t>с  программным</w:t>
            </w:r>
            <w:proofErr w:type="gramEnd"/>
            <w:r w:rsidRPr="00002D2C">
              <w:rPr>
                <w:rFonts w:ascii="Times New Roman" w:eastAsia="Times New Roman" w:hAnsi="Times New Roman"/>
                <w:spacing w:val="-2"/>
                <w:sz w:val="24"/>
                <w:szCs w:val="24"/>
                <w:lang w:eastAsia="ru-RU"/>
              </w:rPr>
              <w:t xml:space="preserve"> обеспечением, администратором БД</w:t>
            </w:r>
          </w:p>
        </w:tc>
        <w:tc>
          <w:tcPr>
            <w:tcW w:w="1162" w:type="dxa"/>
            <w:tcBorders>
              <w:top w:val="single" w:sz="8" w:space="0" w:color="auto"/>
              <w:left w:val="single" w:sz="4" w:space="0" w:color="auto"/>
              <w:bottom w:val="single" w:sz="4" w:space="0" w:color="auto"/>
              <w:right w:val="single" w:sz="8" w:space="0" w:color="auto"/>
            </w:tcBorders>
            <w:vAlign w:val="center"/>
          </w:tcPr>
          <w:p w:rsidR="00C4599A" w:rsidRPr="00002D2C" w:rsidRDefault="00C4599A" w:rsidP="0039336D">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002D2C">
              <w:rPr>
                <w:rFonts w:ascii="Times New Roman" w:eastAsia="Times New Roman" w:hAnsi="Times New Roman"/>
                <w:spacing w:val="-2"/>
                <w:sz w:val="22"/>
                <w:szCs w:val="22"/>
                <w:lang w:eastAsia="ru-RU"/>
              </w:rPr>
              <w:t>1</w:t>
            </w:r>
          </w:p>
        </w:tc>
      </w:tr>
      <w:tr w:rsidR="00C4599A" w:rsidRPr="00002D2C" w:rsidTr="0039336D">
        <w:trPr>
          <w:cantSplit/>
          <w:trHeight w:val="343"/>
        </w:trPr>
        <w:tc>
          <w:tcPr>
            <w:tcW w:w="2835" w:type="dxa"/>
            <w:vMerge/>
            <w:tcBorders>
              <w:left w:val="single" w:sz="4" w:space="0" w:color="auto"/>
              <w:right w:val="single" w:sz="4" w:space="0" w:color="auto"/>
            </w:tcBorders>
          </w:tcPr>
          <w:p w:rsidR="00C4599A" w:rsidRPr="00002D2C" w:rsidRDefault="00C4599A" w:rsidP="0039336D">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4" w:space="0" w:color="auto"/>
              <w:right w:val="single" w:sz="4" w:space="0" w:color="auto"/>
            </w:tcBorders>
          </w:tcPr>
          <w:p w:rsidR="00C4599A" w:rsidRPr="00002D2C" w:rsidRDefault="00C4599A" w:rsidP="0039336D">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3</w:t>
            </w:r>
          </w:p>
        </w:tc>
        <w:tc>
          <w:tcPr>
            <w:tcW w:w="5017" w:type="dxa"/>
            <w:tcBorders>
              <w:top w:val="single" w:sz="8" w:space="0" w:color="auto"/>
              <w:left w:val="single" w:sz="4" w:space="0" w:color="auto"/>
              <w:bottom w:val="single" w:sz="4" w:space="0" w:color="auto"/>
              <w:right w:val="single" w:sz="4" w:space="0" w:color="auto"/>
            </w:tcBorders>
          </w:tcPr>
          <w:p w:rsidR="00C4599A" w:rsidRPr="00002D2C" w:rsidRDefault="00C4599A" w:rsidP="0039336D">
            <w:pPr>
              <w:spacing w:after="0" w:line="240" w:lineRule="auto"/>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Пульт контроля управления С2000-М</w:t>
            </w:r>
          </w:p>
        </w:tc>
        <w:tc>
          <w:tcPr>
            <w:tcW w:w="1162" w:type="dxa"/>
            <w:tcBorders>
              <w:top w:val="single" w:sz="8" w:space="0" w:color="auto"/>
              <w:left w:val="single" w:sz="4" w:space="0" w:color="auto"/>
              <w:bottom w:val="single" w:sz="4" w:space="0" w:color="auto"/>
              <w:right w:val="single" w:sz="8" w:space="0" w:color="auto"/>
            </w:tcBorders>
            <w:vAlign w:val="center"/>
          </w:tcPr>
          <w:p w:rsidR="00C4599A" w:rsidRPr="00002D2C" w:rsidRDefault="00C4599A" w:rsidP="0039336D">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002D2C">
              <w:rPr>
                <w:rFonts w:ascii="Times New Roman" w:eastAsia="Times New Roman" w:hAnsi="Times New Roman"/>
                <w:spacing w:val="-2"/>
                <w:sz w:val="22"/>
                <w:szCs w:val="22"/>
                <w:lang w:eastAsia="ru-RU"/>
              </w:rPr>
              <w:t>1</w:t>
            </w:r>
          </w:p>
        </w:tc>
      </w:tr>
      <w:tr w:rsidR="00C4599A" w:rsidRPr="00002D2C" w:rsidTr="0039336D">
        <w:trPr>
          <w:cantSplit/>
          <w:trHeight w:val="343"/>
        </w:trPr>
        <w:tc>
          <w:tcPr>
            <w:tcW w:w="2835" w:type="dxa"/>
            <w:vMerge/>
            <w:tcBorders>
              <w:left w:val="single" w:sz="4" w:space="0" w:color="auto"/>
              <w:right w:val="single" w:sz="4" w:space="0" w:color="auto"/>
            </w:tcBorders>
          </w:tcPr>
          <w:p w:rsidR="00C4599A" w:rsidRPr="00002D2C" w:rsidRDefault="00C4599A" w:rsidP="0039336D">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4" w:space="0" w:color="auto"/>
              <w:right w:val="single" w:sz="4" w:space="0" w:color="auto"/>
            </w:tcBorders>
          </w:tcPr>
          <w:p w:rsidR="00C4599A" w:rsidRPr="00002D2C" w:rsidRDefault="00C4599A" w:rsidP="0039336D">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4</w:t>
            </w:r>
          </w:p>
        </w:tc>
        <w:tc>
          <w:tcPr>
            <w:tcW w:w="5017" w:type="dxa"/>
            <w:tcBorders>
              <w:top w:val="single" w:sz="8" w:space="0" w:color="auto"/>
              <w:left w:val="single" w:sz="4" w:space="0" w:color="auto"/>
              <w:bottom w:val="single" w:sz="4" w:space="0" w:color="auto"/>
              <w:right w:val="single" w:sz="4" w:space="0" w:color="auto"/>
            </w:tcBorders>
          </w:tcPr>
          <w:p w:rsidR="00C4599A" w:rsidRPr="00002D2C" w:rsidRDefault="00C4599A" w:rsidP="0039336D">
            <w:pPr>
              <w:spacing w:after="0" w:line="240" w:lineRule="auto"/>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Контроллер адресный С2000-КДЛ</w:t>
            </w:r>
          </w:p>
        </w:tc>
        <w:tc>
          <w:tcPr>
            <w:tcW w:w="1162" w:type="dxa"/>
            <w:tcBorders>
              <w:top w:val="single" w:sz="8" w:space="0" w:color="auto"/>
              <w:left w:val="single" w:sz="4" w:space="0" w:color="auto"/>
              <w:bottom w:val="single" w:sz="4" w:space="0" w:color="auto"/>
              <w:right w:val="single" w:sz="8" w:space="0" w:color="auto"/>
            </w:tcBorders>
            <w:vAlign w:val="center"/>
          </w:tcPr>
          <w:p w:rsidR="00C4599A" w:rsidRPr="00002D2C" w:rsidRDefault="00C4599A" w:rsidP="0039336D">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002D2C">
              <w:rPr>
                <w:rFonts w:ascii="Times New Roman" w:eastAsia="Times New Roman" w:hAnsi="Times New Roman"/>
                <w:spacing w:val="-2"/>
                <w:sz w:val="22"/>
                <w:szCs w:val="22"/>
                <w:lang w:eastAsia="ru-RU"/>
              </w:rPr>
              <w:t>26</w:t>
            </w:r>
          </w:p>
        </w:tc>
      </w:tr>
      <w:tr w:rsidR="00C4599A" w:rsidRPr="00002D2C" w:rsidTr="0039336D">
        <w:trPr>
          <w:cantSplit/>
          <w:trHeight w:val="343"/>
        </w:trPr>
        <w:tc>
          <w:tcPr>
            <w:tcW w:w="2835" w:type="dxa"/>
            <w:vMerge/>
            <w:tcBorders>
              <w:left w:val="single" w:sz="4" w:space="0" w:color="auto"/>
              <w:right w:val="single" w:sz="4" w:space="0" w:color="auto"/>
            </w:tcBorders>
            <w:vAlign w:val="center"/>
          </w:tcPr>
          <w:p w:rsidR="00C4599A" w:rsidRPr="00002D2C" w:rsidRDefault="00C4599A" w:rsidP="0039336D">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C4599A" w:rsidRPr="00002D2C" w:rsidRDefault="00C4599A" w:rsidP="0039336D">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5</w:t>
            </w:r>
          </w:p>
        </w:tc>
        <w:tc>
          <w:tcPr>
            <w:tcW w:w="5017" w:type="dxa"/>
            <w:tcBorders>
              <w:top w:val="single" w:sz="8" w:space="0" w:color="auto"/>
              <w:left w:val="single" w:sz="4" w:space="0" w:color="auto"/>
              <w:bottom w:val="single" w:sz="8" w:space="0" w:color="auto"/>
              <w:right w:val="single" w:sz="4" w:space="0" w:color="auto"/>
            </w:tcBorders>
          </w:tcPr>
          <w:p w:rsidR="00C4599A" w:rsidRPr="00002D2C" w:rsidRDefault="00C4599A" w:rsidP="0039336D">
            <w:pPr>
              <w:spacing w:after="0" w:line="240" w:lineRule="auto"/>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Блок релейный С2000-СП-1</w:t>
            </w:r>
          </w:p>
        </w:tc>
        <w:tc>
          <w:tcPr>
            <w:tcW w:w="1162" w:type="dxa"/>
            <w:tcBorders>
              <w:top w:val="single" w:sz="8" w:space="0" w:color="auto"/>
              <w:left w:val="single" w:sz="4" w:space="0" w:color="auto"/>
              <w:bottom w:val="single" w:sz="8" w:space="0" w:color="auto"/>
              <w:right w:val="single" w:sz="8" w:space="0" w:color="auto"/>
            </w:tcBorders>
            <w:vAlign w:val="center"/>
          </w:tcPr>
          <w:p w:rsidR="00C4599A" w:rsidRPr="00002D2C" w:rsidRDefault="00C4599A" w:rsidP="0039336D">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002D2C">
              <w:rPr>
                <w:rFonts w:ascii="Times New Roman" w:eastAsia="Times New Roman" w:hAnsi="Times New Roman"/>
                <w:spacing w:val="-2"/>
                <w:sz w:val="22"/>
                <w:szCs w:val="22"/>
                <w:lang w:eastAsia="ru-RU"/>
              </w:rPr>
              <w:t>3</w:t>
            </w:r>
          </w:p>
        </w:tc>
      </w:tr>
      <w:tr w:rsidR="00C4599A" w:rsidRPr="00002D2C" w:rsidTr="0039336D">
        <w:trPr>
          <w:trHeight w:val="343"/>
        </w:trPr>
        <w:tc>
          <w:tcPr>
            <w:tcW w:w="2835" w:type="dxa"/>
            <w:vMerge/>
            <w:tcBorders>
              <w:left w:val="single" w:sz="4" w:space="0" w:color="auto"/>
              <w:right w:val="single" w:sz="4" w:space="0" w:color="auto"/>
            </w:tcBorders>
            <w:vAlign w:val="center"/>
          </w:tcPr>
          <w:p w:rsidR="00C4599A" w:rsidRPr="00002D2C" w:rsidRDefault="00C4599A" w:rsidP="0039336D">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C4599A" w:rsidRPr="00002D2C" w:rsidRDefault="00C4599A" w:rsidP="0039336D">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6</w:t>
            </w:r>
          </w:p>
        </w:tc>
        <w:tc>
          <w:tcPr>
            <w:tcW w:w="5017" w:type="dxa"/>
            <w:tcBorders>
              <w:top w:val="single" w:sz="8" w:space="0" w:color="auto"/>
              <w:left w:val="single" w:sz="4" w:space="0" w:color="auto"/>
              <w:bottom w:val="single" w:sz="8" w:space="0" w:color="auto"/>
              <w:right w:val="single" w:sz="4" w:space="0" w:color="auto"/>
            </w:tcBorders>
          </w:tcPr>
          <w:p w:rsidR="00C4599A" w:rsidRPr="00002D2C" w:rsidRDefault="00C4599A" w:rsidP="0039336D">
            <w:pPr>
              <w:spacing w:after="0" w:line="240" w:lineRule="auto"/>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Блок индикации С2000-БИ</w:t>
            </w:r>
          </w:p>
        </w:tc>
        <w:tc>
          <w:tcPr>
            <w:tcW w:w="1162" w:type="dxa"/>
            <w:tcBorders>
              <w:top w:val="single" w:sz="8" w:space="0" w:color="auto"/>
              <w:left w:val="single" w:sz="4" w:space="0" w:color="auto"/>
              <w:bottom w:val="single" w:sz="8" w:space="0" w:color="auto"/>
              <w:right w:val="single" w:sz="8" w:space="0" w:color="auto"/>
            </w:tcBorders>
            <w:vAlign w:val="center"/>
          </w:tcPr>
          <w:p w:rsidR="00C4599A" w:rsidRPr="00002D2C" w:rsidRDefault="00C4599A" w:rsidP="0039336D">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002D2C">
              <w:rPr>
                <w:rFonts w:ascii="Times New Roman" w:eastAsia="Times New Roman" w:hAnsi="Times New Roman"/>
                <w:spacing w:val="-2"/>
                <w:sz w:val="22"/>
                <w:szCs w:val="22"/>
                <w:lang w:eastAsia="ru-RU"/>
              </w:rPr>
              <w:t>5</w:t>
            </w:r>
          </w:p>
        </w:tc>
      </w:tr>
      <w:tr w:rsidR="00C4599A" w:rsidRPr="00002D2C" w:rsidTr="0039336D">
        <w:trPr>
          <w:trHeight w:val="343"/>
        </w:trPr>
        <w:tc>
          <w:tcPr>
            <w:tcW w:w="2835" w:type="dxa"/>
            <w:vMerge/>
            <w:tcBorders>
              <w:left w:val="single" w:sz="4" w:space="0" w:color="auto"/>
              <w:right w:val="single" w:sz="4" w:space="0" w:color="auto"/>
            </w:tcBorders>
            <w:vAlign w:val="center"/>
          </w:tcPr>
          <w:p w:rsidR="00C4599A" w:rsidRPr="00002D2C" w:rsidRDefault="00C4599A" w:rsidP="0039336D">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C4599A" w:rsidRPr="00002D2C" w:rsidRDefault="00C4599A" w:rsidP="0039336D">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7</w:t>
            </w:r>
          </w:p>
        </w:tc>
        <w:tc>
          <w:tcPr>
            <w:tcW w:w="5017" w:type="dxa"/>
            <w:tcBorders>
              <w:top w:val="single" w:sz="8" w:space="0" w:color="auto"/>
              <w:left w:val="single" w:sz="4" w:space="0" w:color="auto"/>
              <w:bottom w:val="single" w:sz="8" w:space="0" w:color="auto"/>
              <w:right w:val="single" w:sz="4" w:space="0" w:color="auto"/>
            </w:tcBorders>
          </w:tcPr>
          <w:p w:rsidR="00C4599A" w:rsidRPr="00002D2C" w:rsidRDefault="00C4599A" w:rsidP="0039336D">
            <w:pPr>
              <w:spacing w:after="0" w:line="240" w:lineRule="auto"/>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Преобразователь интерфейса С2000-ПИ</w:t>
            </w:r>
          </w:p>
        </w:tc>
        <w:tc>
          <w:tcPr>
            <w:tcW w:w="1162" w:type="dxa"/>
            <w:tcBorders>
              <w:top w:val="single" w:sz="8" w:space="0" w:color="auto"/>
              <w:left w:val="single" w:sz="4" w:space="0" w:color="auto"/>
              <w:bottom w:val="single" w:sz="8" w:space="0" w:color="auto"/>
              <w:right w:val="single" w:sz="8" w:space="0" w:color="auto"/>
            </w:tcBorders>
            <w:vAlign w:val="center"/>
          </w:tcPr>
          <w:p w:rsidR="00C4599A" w:rsidRPr="00002D2C" w:rsidRDefault="00C4599A" w:rsidP="0039336D">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002D2C">
              <w:rPr>
                <w:rFonts w:ascii="Times New Roman" w:eastAsia="Times New Roman" w:hAnsi="Times New Roman"/>
                <w:spacing w:val="-2"/>
                <w:sz w:val="22"/>
                <w:szCs w:val="22"/>
                <w:lang w:eastAsia="ru-RU"/>
              </w:rPr>
              <w:t>3</w:t>
            </w:r>
          </w:p>
        </w:tc>
      </w:tr>
      <w:tr w:rsidR="00C4599A" w:rsidRPr="00002D2C" w:rsidTr="0039336D">
        <w:trPr>
          <w:trHeight w:val="343"/>
        </w:trPr>
        <w:tc>
          <w:tcPr>
            <w:tcW w:w="2835" w:type="dxa"/>
            <w:vMerge/>
            <w:tcBorders>
              <w:left w:val="single" w:sz="4" w:space="0" w:color="auto"/>
              <w:right w:val="single" w:sz="4" w:space="0" w:color="auto"/>
            </w:tcBorders>
            <w:vAlign w:val="center"/>
          </w:tcPr>
          <w:p w:rsidR="00C4599A" w:rsidRPr="00002D2C" w:rsidRDefault="00C4599A" w:rsidP="0039336D">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C4599A" w:rsidRPr="00002D2C" w:rsidRDefault="00C4599A" w:rsidP="0039336D">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8</w:t>
            </w:r>
          </w:p>
        </w:tc>
        <w:tc>
          <w:tcPr>
            <w:tcW w:w="5017" w:type="dxa"/>
            <w:tcBorders>
              <w:top w:val="single" w:sz="8" w:space="0" w:color="auto"/>
              <w:left w:val="single" w:sz="4" w:space="0" w:color="auto"/>
              <w:bottom w:val="single" w:sz="8" w:space="0" w:color="auto"/>
              <w:right w:val="single" w:sz="4" w:space="0" w:color="auto"/>
            </w:tcBorders>
            <w:vAlign w:val="center"/>
          </w:tcPr>
          <w:p w:rsidR="00C4599A" w:rsidRPr="00002D2C" w:rsidRDefault="00C4599A" w:rsidP="0039336D">
            <w:pPr>
              <w:spacing w:after="0" w:line="240" w:lineRule="auto"/>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ДИП–34А-01, ДИП-34А-02, ДИП-34А-03</w:t>
            </w:r>
          </w:p>
        </w:tc>
        <w:tc>
          <w:tcPr>
            <w:tcW w:w="1162" w:type="dxa"/>
            <w:tcBorders>
              <w:top w:val="single" w:sz="8" w:space="0" w:color="auto"/>
              <w:left w:val="single" w:sz="4" w:space="0" w:color="auto"/>
              <w:bottom w:val="single" w:sz="8" w:space="0" w:color="auto"/>
              <w:right w:val="single" w:sz="8" w:space="0" w:color="auto"/>
            </w:tcBorders>
            <w:vAlign w:val="center"/>
          </w:tcPr>
          <w:p w:rsidR="00C4599A" w:rsidRPr="00002D2C" w:rsidRDefault="00C4599A" w:rsidP="0039336D">
            <w:pPr>
              <w:widowControl w:val="0"/>
              <w:tabs>
                <w:tab w:val="left" w:pos="3244"/>
                <w:tab w:val="left" w:pos="4054"/>
                <w:tab w:val="left" w:pos="4833"/>
              </w:tabs>
              <w:autoSpaceDE w:val="0"/>
              <w:autoSpaceDN w:val="0"/>
              <w:spacing w:after="0" w:line="240" w:lineRule="auto"/>
              <w:jc w:val="center"/>
              <w:rPr>
                <w:rFonts w:ascii="Times New Roman" w:eastAsia="Times New Roman" w:hAnsi="Times New Roman"/>
                <w:spacing w:val="-2"/>
                <w:sz w:val="22"/>
                <w:szCs w:val="22"/>
                <w:lang w:eastAsia="ru-RU"/>
              </w:rPr>
            </w:pPr>
            <w:r w:rsidRPr="00002D2C">
              <w:rPr>
                <w:rFonts w:ascii="Times New Roman" w:eastAsia="Times New Roman" w:hAnsi="Times New Roman"/>
                <w:spacing w:val="-2"/>
                <w:sz w:val="22"/>
                <w:szCs w:val="22"/>
                <w:lang w:eastAsia="ru-RU"/>
              </w:rPr>
              <w:t>1805</w:t>
            </w:r>
          </w:p>
        </w:tc>
      </w:tr>
      <w:tr w:rsidR="00C4599A" w:rsidRPr="00002D2C" w:rsidTr="0039336D">
        <w:trPr>
          <w:trHeight w:val="343"/>
        </w:trPr>
        <w:tc>
          <w:tcPr>
            <w:tcW w:w="2835" w:type="dxa"/>
            <w:tcBorders>
              <w:left w:val="single" w:sz="4" w:space="0" w:color="auto"/>
              <w:right w:val="single" w:sz="4" w:space="0" w:color="auto"/>
            </w:tcBorders>
            <w:vAlign w:val="center"/>
          </w:tcPr>
          <w:p w:rsidR="00C4599A" w:rsidRPr="00002D2C" w:rsidRDefault="00C4599A" w:rsidP="0039336D">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C4599A" w:rsidRPr="00002D2C" w:rsidRDefault="00C4599A" w:rsidP="0039336D">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9</w:t>
            </w:r>
          </w:p>
        </w:tc>
        <w:tc>
          <w:tcPr>
            <w:tcW w:w="5017" w:type="dxa"/>
            <w:tcBorders>
              <w:top w:val="single" w:sz="8" w:space="0" w:color="auto"/>
              <w:left w:val="single" w:sz="4" w:space="0" w:color="auto"/>
              <w:bottom w:val="single" w:sz="8" w:space="0" w:color="auto"/>
              <w:right w:val="single" w:sz="4" w:space="0" w:color="auto"/>
            </w:tcBorders>
            <w:vAlign w:val="center"/>
          </w:tcPr>
          <w:p w:rsidR="00C4599A" w:rsidRPr="00002D2C" w:rsidRDefault="00C4599A" w:rsidP="0039336D">
            <w:pPr>
              <w:spacing w:after="0" w:line="240" w:lineRule="auto"/>
              <w:rPr>
                <w:rFonts w:ascii="Times New Roman" w:eastAsia="Times New Roman" w:hAnsi="Times New Roman"/>
                <w:spacing w:val="-2"/>
                <w:sz w:val="24"/>
                <w:szCs w:val="24"/>
                <w:lang w:eastAsia="ru-RU"/>
              </w:rPr>
            </w:pPr>
            <w:proofErr w:type="spellStart"/>
            <w:r w:rsidRPr="00002D2C">
              <w:rPr>
                <w:rFonts w:ascii="Times New Roman" w:eastAsia="Times New Roman" w:hAnsi="Times New Roman"/>
                <w:spacing w:val="-2"/>
                <w:sz w:val="24"/>
                <w:szCs w:val="24"/>
                <w:lang w:eastAsia="ru-RU"/>
              </w:rPr>
              <w:t>Извещатель</w:t>
            </w:r>
            <w:proofErr w:type="spellEnd"/>
            <w:r w:rsidRPr="00002D2C">
              <w:rPr>
                <w:rFonts w:ascii="Times New Roman" w:eastAsia="Times New Roman" w:hAnsi="Times New Roman"/>
                <w:spacing w:val="-2"/>
                <w:sz w:val="24"/>
                <w:szCs w:val="24"/>
                <w:lang w:eastAsia="ru-RU"/>
              </w:rPr>
              <w:t xml:space="preserve"> дыма: ИП212-3СУ</w:t>
            </w:r>
          </w:p>
        </w:tc>
        <w:tc>
          <w:tcPr>
            <w:tcW w:w="1162" w:type="dxa"/>
            <w:tcBorders>
              <w:top w:val="single" w:sz="8" w:space="0" w:color="auto"/>
              <w:left w:val="single" w:sz="4" w:space="0" w:color="auto"/>
              <w:bottom w:val="single" w:sz="8" w:space="0" w:color="auto"/>
              <w:right w:val="single" w:sz="8" w:space="0" w:color="auto"/>
            </w:tcBorders>
            <w:vAlign w:val="center"/>
          </w:tcPr>
          <w:p w:rsidR="00C4599A" w:rsidRPr="00002D2C" w:rsidRDefault="00C4599A" w:rsidP="0039336D">
            <w:pPr>
              <w:widowControl w:val="0"/>
              <w:tabs>
                <w:tab w:val="left" w:pos="3244"/>
                <w:tab w:val="left" w:pos="4054"/>
                <w:tab w:val="left" w:pos="4833"/>
              </w:tabs>
              <w:autoSpaceDE w:val="0"/>
              <w:autoSpaceDN w:val="0"/>
              <w:spacing w:after="0" w:line="240" w:lineRule="auto"/>
              <w:jc w:val="center"/>
              <w:rPr>
                <w:rFonts w:ascii="Times New Roman" w:eastAsia="Times New Roman" w:hAnsi="Times New Roman"/>
                <w:spacing w:val="-2"/>
                <w:sz w:val="22"/>
                <w:szCs w:val="22"/>
                <w:lang w:eastAsia="ru-RU"/>
              </w:rPr>
            </w:pPr>
            <w:r w:rsidRPr="00002D2C">
              <w:rPr>
                <w:rFonts w:ascii="Times New Roman" w:eastAsia="Times New Roman" w:hAnsi="Times New Roman"/>
                <w:spacing w:val="-2"/>
                <w:sz w:val="22"/>
                <w:szCs w:val="22"/>
                <w:lang w:eastAsia="ru-RU"/>
              </w:rPr>
              <w:t>367</w:t>
            </w:r>
          </w:p>
        </w:tc>
      </w:tr>
      <w:tr w:rsidR="00C4599A" w:rsidRPr="00002D2C" w:rsidTr="0039336D">
        <w:trPr>
          <w:trHeight w:val="343"/>
        </w:trPr>
        <w:tc>
          <w:tcPr>
            <w:tcW w:w="2835" w:type="dxa"/>
            <w:tcBorders>
              <w:left w:val="single" w:sz="4" w:space="0" w:color="auto"/>
              <w:right w:val="single" w:sz="4" w:space="0" w:color="auto"/>
            </w:tcBorders>
            <w:vAlign w:val="center"/>
          </w:tcPr>
          <w:p w:rsidR="00C4599A" w:rsidRPr="00002D2C" w:rsidRDefault="00C4599A" w:rsidP="0039336D">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C4599A" w:rsidRPr="00002D2C" w:rsidRDefault="00C4599A" w:rsidP="0039336D">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10</w:t>
            </w:r>
          </w:p>
        </w:tc>
        <w:tc>
          <w:tcPr>
            <w:tcW w:w="5017" w:type="dxa"/>
            <w:tcBorders>
              <w:top w:val="single" w:sz="8" w:space="0" w:color="auto"/>
              <w:left w:val="single" w:sz="4" w:space="0" w:color="auto"/>
              <w:bottom w:val="single" w:sz="8" w:space="0" w:color="auto"/>
              <w:right w:val="single" w:sz="4" w:space="0" w:color="auto"/>
            </w:tcBorders>
          </w:tcPr>
          <w:p w:rsidR="00C4599A" w:rsidRPr="00002D2C" w:rsidRDefault="00C4599A" w:rsidP="0039336D">
            <w:pPr>
              <w:spacing w:after="0" w:line="240" w:lineRule="auto"/>
              <w:rPr>
                <w:rFonts w:ascii="Times New Roman" w:eastAsia="Times New Roman" w:hAnsi="Times New Roman"/>
                <w:spacing w:val="-2"/>
                <w:sz w:val="24"/>
                <w:szCs w:val="24"/>
                <w:lang w:eastAsia="ru-RU"/>
              </w:rPr>
            </w:pPr>
            <w:proofErr w:type="spellStart"/>
            <w:r w:rsidRPr="00002D2C">
              <w:rPr>
                <w:rFonts w:ascii="Times New Roman" w:eastAsia="Times New Roman" w:hAnsi="Times New Roman"/>
                <w:spacing w:val="-2"/>
                <w:sz w:val="24"/>
                <w:szCs w:val="24"/>
                <w:lang w:eastAsia="ru-RU"/>
              </w:rPr>
              <w:t>Извещатель</w:t>
            </w:r>
            <w:proofErr w:type="spellEnd"/>
            <w:r w:rsidRPr="00002D2C">
              <w:rPr>
                <w:rFonts w:ascii="Times New Roman" w:eastAsia="Times New Roman" w:hAnsi="Times New Roman"/>
                <w:spacing w:val="-2"/>
                <w:sz w:val="24"/>
                <w:szCs w:val="24"/>
                <w:lang w:eastAsia="ru-RU"/>
              </w:rPr>
              <w:t xml:space="preserve"> пожарный ручной ИПС-3 СУ</w:t>
            </w:r>
          </w:p>
        </w:tc>
        <w:tc>
          <w:tcPr>
            <w:tcW w:w="1162" w:type="dxa"/>
            <w:tcBorders>
              <w:top w:val="single" w:sz="8" w:space="0" w:color="auto"/>
              <w:left w:val="single" w:sz="4" w:space="0" w:color="auto"/>
              <w:bottom w:val="single" w:sz="8" w:space="0" w:color="auto"/>
              <w:right w:val="single" w:sz="8" w:space="0" w:color="auto"/>
            </w:tcBorders>
            <w:vAlign w:val="center"/>
          </w:tcPr>
          <w:p w:rsidR="00C4599A" w:rsidRPr="00002D2C" w:rsidRDefault="00C4599A" w:rsidP="0039336D">
            <w:pPr>
              <w:widowControl w:val="0"/>
              <w:tabs>
                <w:tab w:val="left" w:pos="3244"/>
                <w:tab w:val="left" w:pos="4054"/>
                <w:tab w:val="left" w:pos="4833"/>
              </w:tabs>
              <w:autoSpaceDE w:val="0"/>
              <w:autoSpaceDN w:val="0"/>
              <w:spacing w:after="0" w:line="240" w:lineRule="auto"/>
              <w:jc w:val="center"/>
              <w:rPr>
                <w:rFonts w:ascii="Times New Roman" w:eastAsia="Times New Roman" w:hAnsi="Times New Roman"/>
                <w:spacing w:val="-2"/>
                <w:sz w:val="22"/>
                <w:szCs w:val="22"/>
                <w:lang w:eastAsia="ru-RU"/>
              </w:rPr>
            </w:pPr>
            <w:r w:rsidRPr="00002D2C">
              <w:rPr>
                <w:rFonts w:ascii="Times New Roman" w:eastAsia="Times New Roman" w:hAnsi="Times New Roman"/>
                <w:spacing w:val="-2"/>
                <w:sz w:val="22"/>
                <w:szCs w:val="22"/>
                <w:lang w:eastAsia="ru-RU"/>
              </w:rPr>
              <w:t>20</w:t>
            </w:r>
          </w:p>
        </w:tc>
      </w:tr>
      <w:tr w:rsidR="00C4599A" w:rsidRPr="00002D2C" w:rsidTr="0039336D">
        <w:trPr>
          <w:trHeight w:val="343"/>
        </w:trPr>
        <w:tc>
          <w:tcPr>
            <w:tcW w:w="2835" w:type="dxa"/>
            <w:tcBorders>
              <w:left w:val="single" w:sz="4" w:space="0" w:color="auto"/>
              <w:right w:val="single" w:sz="4" w:space="0" w:color="auto"/>
            </w:tcBorders>
            <w:vAlign w:val="center"/>
          </w:tcPr>
          <w:p w:rsidR="00C4599A" w:rsidRPr="00002D2C" w:rsidRDefault="00C4599A" w:rsidP="0039336D">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C4599A" w:rsidRPr="00002D2C" w:rsidRDefault="00C4599A" w:rsidP="0039336D">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11</w:t>
            </w:r>
          </w:p>
        </w:tc>
        <w:tc>
          <w:tcPr>
            <w:tcW w:w="5017" w:type="dxa"/>
            <w:tcBorders>
              <w:top w:val="single" w:sz="8" w:space="0" w:color="auto"/>
              <w:left w:val="single" w:sz="4" w:space="0" w:color="auto"/>
              <w:bottom w:val="single" w:sz="8" w:space="0" w:color="auto"/>
              <w:right w:val="single" w:sz="4" w:space="0" w:color="auto"/>
            </w:tcBorders>
          </w:tcPr>
          <w:p w:rsidR="00C4599A" w:rsidRPr="00002D2C" w:rsidRDefault="00C4599A" w:rsidP="0039336D">
            <w:pPr>
              <w:spacing w:after="0" w:line="240" w:lineRule="auto"/>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 xml:space="preserve">Блок </w:t>
            </w:r>
            <w:proofErr w:type="gramStart"/>
            <w:r w:rsidRPr="00002D2C">
              <w:rPr>
                <w:rFonts w:ascii="Times New Roman" w:eastAsia="Times New Roman" w:hAnsi="Times New Roman"/>
                <w:spacing w:val="-2"/>
                <w:sz w:val="24"/>
                <w:szCs w:val="24"/>
                <w:lang w:eastAsia="ru-RU"/>
              </w:rPr>
              <w:t xml:space="preserve">контроля  </w:t>
            </w:r>
            <w:proofErr w:type="spellStart"/>
            <w:r w:rsidRPr="00002D2C">
              <w:rPr>
                <w:rFonts w:ascii="Times New Roman" w:eastAsia="Times New Roman" w:hAnsi="Times New Roman"/>
                <w:spacing w:val="-2"/>
                <w:sz w:val="24"/>
                <w:szCs w:val="24"/>
                <w:lang w:eastAsia="ru-RU"/>
              </w:rPr>
              <w:t>шрековый</w:t>
            </w:r>
            <w:proofErr w:type="spellEnd"/>
            <w:proofErr w:type="gramEnd"/>
          </w:p>
        </w:tc>
        <w:tc>
          <w:tcPr>
            <w:tcW w:w="1162" w:type="dxa"/>
            <w:tcBorders>
              <w:top w:val="single" w:sz="8" w:space="0" w:color="auto"/>
              <w:left w:val="single" w:sz="4" w:space="0" w:color="auto"/>
              <w:bottom w:val="single" w:sz="8" w:space="0" w:color="auto"/>
              <w:right w:val="single" w:sz="8" w:space="0" w:color="auto"/>
            </w:tcBorders>
            <w:vAlign w:val="center"/>
          </w:tcPr>
          <w:p w:rsidR="00C4599A" w:rsidRPr="00002D2C" w:rsidRDefault="00C4599A" w:rsidP="0039336D">
            <w:pPr>
              <w:widowControl w:val="0"/>
              <w:tabs>
                <w:tab w:val="left" w:pos="3244"/>
                <w:tab w:val="left" w:pos="4054"/>
                <w:tab w:val="left" w:pos="4833"/>
              </w:tabs>
              <w:autoSpaceDE w:val="0"/>
              <w:autoSpaceDN w:val="0"/>
              <w:spacing w:after="0" w:line="240" w:lineRule="auto"/>
              <w:jc w:val="center"/>
              <w:rPr>
                <w:rFonts w:ascii="Times New Roman" w:eastAsia="Times New Roman" w:hAnsi="Times New Roman"/>
                <w:spacing w:val="-2"/>
                <w:sz w:val="22"/>
                <w:szCs w:val="22"/>
                <w:lang w:eastAsia="ru-RU"/>
              </w:rPr>
            </w:pPr>
            <w:r w:rsidRPr="00002D2C">
              <w:rPr>
                <w:rFonts w:ascii="Times New Roman" w:eastAsia="Times New Roman" w:hAnsi="Times New Roman"/>
                <w:spacing w:val="-2"/>
                <w:sz w:val="22"/>
                <w:szCs w:val="22"/>
                <w:lang w:eastAsia="ru-RU"/>
              </w:rPr>
              <w:t>18</w:t>
            </w:r>
          </w:p>
        </w:tc>
      </w:tr>
      <w:tr w:rsidR="00C4599A" w:rsidRPr="00002D2C" w:rsidTr="0039336D">
        <w:trPr>
          <w:trHeight w:val="343"/>
        </w:trPr>
        <w:tc>
          <w:tcPr>
            <w:tcW w:w="2835" w:type="dxa"/>
            <w:tcBorders>
              <w:left w:val="single" w:sz="4" w:space="0" w:color="auto"/>
              <w:bottom w:val="single" w:sz="8" w:space="0" w:color="auto"/>
              <w:right w:val="single" w:sz="4" w:space="0" w:color="auto"/>
            </w:tcBorders>
            <w:vAlign w:val="center"/>
          </w:tcPr>
          <w:p w:rsidR="00C4599A" w:rsidRPr="00002D2C" w:rsidRDefault="00C4599A" w:rsidP="0039336D">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C4599A" w:rsidRPr="00002D2C" w:rsidRDefault="00C4599A" w:rsidP="0039336D">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12</w:t>
            </w:r>
          </w:p>
        </w:tc>
        <w:tc>
          <w:tcPr>
            <w:tcW w:w="5017" w:type="dxa"/>
            <w:tcBorders>
              <w:top w:val="single" w:sz="8" w:space="0" w:color="auto"/>
              <w:left w:val="single" w:sz="4" w:space="0" w:color="auto"/>
              <w:bottom w:val="single" w:sz="8" w:space="0" w:color="auto"/>
              <w:right w:val="single" w:sz="4" w:space="0" w:color="auto"/>
            </w:tcBorders>
          </w:tcPr>
          <w:p w:rsidR="00C4599A" w:rsidRPr="00002D2C" w:rsidRDefault="00C4599A" w:rsidP="0039336D">
            <w:pPr>
              <w:spacing w:after="0" w:line="240" w:lineRule="auto"/>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Резервный источник питания</w:t>
            </w:r>
          </w:p>
        </w:tc>
        <w:tc>
          <w:tcPr>
            <w:tcW w:w="1162" w:type="dxa"/>
            <w:tcBorders>
              <w:top w:val="single" w:sz="8" w:space="0" w:color="auto"/>
              <w:left w:val="single" w:sz="4" w:space="0" w:color="auto"/>
              <w:bottom w:val="single" w:sz="8" w:space="0" w:color="auto"/>
              <w:right w:val="single" w:sz="8" w:space="0" w:color="auto"/>
            </w:tcBorders>
            <w:vAlign w:val="center"/>
          </w:tcPr>
          <w:p w:rsidR="00C4599A" w:rsidRPr="00002D2C" w:rsidRDefault="00C4599A" w:rsidP="0039336D">
            <w:pPr>
              <w:widowControl w:val="0"/>
              <w:tabs>
                <w:tab w:val="left" w:pos="3244"/>
                <w:tab w:val="left" w:pos="4054"/>
                <w:tab w:val="left" w:pos="4833"/>
              </w:tabs>
              <w:autoSpaceDE w:val="0"/>
              <w:autoSpaceDN w:val="0"/>
              <w:spacing w:after="0" w:line="240" w:lineRule="auto"/>
              <w:jc w:val="center"/>
              <w:rPr>
                <w:rFonts w:ascii="Times New Roman" w:eastAsia="Times New Roman" w:hAnsi="Times New Roman"/>
                <w:spacing w:val="-2"/>
                <w:sz w:val="22"/>
                <w:szCs w:val="22"/>
                <w:lang w:eastAsia="ru-RU"/>
              </w:rPr>
            </w:pPr>
            <w:r w:rsidRPr="00002D2C">
              <w:rPr>
                <w:rFonts w:ascii="Times New Roman" w:eastAsia="Times New Roman" w:hAnsi="Times New Roman"/>
                <w:spacing w:val="-2"/>
                <w:sz w:val="22"/>
                <w:szCs w:val="22"/>
                <w:lang w:eastAsia="ru-RU"/>
              </w:rPr>
              <w:t>16</w:t>
            </w:r>
          </w:p>
        </w:tc>
      </w:tr>
    </w:tbl>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3E7BFA" w:rsidRPr="00612AFA" w:rsidTr="00667309">
        <w:trPr>
          <w:trHeight w:val="1627"/>
        </w:trPr>
        <w:tc>
          <w:tcPr>
            <w:tcW w:w="4785" w:type="dxa"/>
            <w:gridSpan w:val="2"/>
            <w:shd w:val="clear" w:color="auto" w:fill="auto"/>
          </w:tcPr>
          <w:p w:rsidR="003E7BFA" w:rsidRPr="00612AFA" w:rsidRDefault="003E7BFA" w:rsidP="00667309">
            <w:pPr>
              <w:snapToGrid w:val="0"/>
              <w:spacing w:after="0" w:line="240" w:lineRule="auto"/>
              <w:jc w:val="center"/>
              <w:rPr>
                <w:rFonts w:ascii="Times New Roman" w:eastAsia="Calibri" w:hAnsi="Times New Roman"/>
                <w:b/>
                <w:sz w:val="24"/>
                <w:szCs w:val="24"/>
              </w:rPr>
            </w:pPr>
          </w:p>
          <w:p w:rsidR="003E7BFA" w:rsidRPr="00612AFA" w:rsidRDefault="003E7BFA" w:rsidP="00667309">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3E7BFA" w:rsidRPr="00612AFA" w:rsidRDefault="003E7BFA" w:rsidP="00667309">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3E7BFA" w:rsidRPr="00612AFA" w:rsidRDefault="003E7BFA" w:rsidP="00667309">
            <w:pPr>
              <w:spacing w:after="0" w:line="240" w:lineRule="auto"/>
              <w:jc w:val="both"/>
              <w:rPr>
                <w:rFonts w:ascii="Times New Roman" w:eastAsia="Calibri" w:hAnsi="Times New Roman"/>
                <w:sz w:val="24"/>
                <w:szCs w:val="24"/>
              </w:rPr>
            </w:pPr>
          </w:p>
        </w:tc>
        <w:tc>
          <w:tcPr>
            <w:tcW w:w="284" w:type="dxa"/>
            <w:shd w:val="clear" w:color="auto" w:fill="auto"/>
          </w:tcPr>
          <w:p w:rsidR="003E7BFA" w:rsidRPr="00612AFA" w:rsidRDefault="003E7BFA" w:rsidP="00667309">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E7BFA" w:rsidRPr="00612AFA" w:rsidRDefault="003E7BFA" w:rsidP="00667309">
            <w:pPr>
              <w:spacing w:after="0" w:line="240" w:lineRule="auto"/>
              <w:jc w:val="center"/>
              <w:rPr>
                <w:rFonts w:ascii="Times New Roman" w:eastAsia="Times New Roman" w:hAnsi="Times New Roman"/>
                <w:b/>
                <w:sz w:val="24"/>
                <w:szCs w:val="24"/>
                <w:lang w:eastAsia="ru-RU"/>
              </w:rPr>
            </w:pPr>
          </w:p>
          <w:p w:rsidR="003E7BFA" w:rsidRPr="00612AFA" w:rsidRDefault="003E7BFA" w:rsidP="00667309">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3E7BFA" w:rsidRPr="00612AFA" w:rsidTr="00667309">
        <w:trPr>
          <w:trHeight w:val="80"/>
        </w:trPr>
        <w:tc>
          <w:tcPr>
            <w:tcW w:w="4785" w:type="dxa"/>
            <w:gridSpan w:val="2"/>
            <w:shd w:val="clear" w:color="auto" w:fill="auto"/>
          </w:tcPr>
          <w:p w:rsidR="003E7BFA" w:rsidRPr="00612AFA" w:rsidRDefault="003E7BFA" w:rsidP="00667309">
            <w:pPr>
              <w:snapToGrid w:val="0"/>
              <w:spacing w:after="0" w:line="240" w:lineRule="auto"/>
              <w:jc w:val="both"/>
              <w:rPr>
                <w:rFonts w:ascii="Times New Roman" w:eastAsia="Calibri" w:hAnsi="Times New Roman"/>
                <w:b/>
                <w:bCs/>
                <w:sz w:val="24"/>
                <w:szCs w:val="24"/>
              </w:rPr>
            </w:pPr>
          </w:p>
          <w:p w:rsidR="003E7BFA" w:rsidRPr="00612AFA" w:rsidRDefault="003E7BFA" w:rsidP="00667309">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p>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3E7BFA" w:rsidRPr="00612AFA" w:rsidTr="00667309">
        <w:trPr>
          <w:trHeight w:val="621"/>
        </w:trPr>
        <w:tc>
          <w:tcPr>
            <w:tcW w:w="2658" w:type="dxa"/>
            <w:tcBorders>
              <w:bottom w:val="single" w:sz="4" w:space="0" w:color="auto"/>
            </w:tcBorders>
            <w:shd w:val="clear" w:color="auto" w:fill="auto"/>
          </w:tcPr>
          <w:p w:rsidR="003E7BFA" w:rsidRPr="00612AFA" w:rsidRDefault="003E7BFA" w:rsidP="00667309">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3E7BFA" w:rsidRPr="00612AFA" w:rsidRDefault="003E7BFA" w:rsidP="00667309">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3E7BFA" w:rsidRPr="00612AFA" w:rsidRDefault="003E7BFA" w:rsidP="00667309">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E7BFA" w:rsidRPr="00612AFA" w:rsidRDefault="003E7BFA" w:rsidP="00667309">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8E3B15" w:rsidRDefault="008E3B15" w:rsidP="001C52B6">
      <w:pPr>
        <w:shd w:val="clear" w:color="auto" w:fill="FFFFFF"/>
        <w:jc w:val="both"/>
        <w:rPr>
          <w:color w:val="000000"/>
          <w:sz w:val="24"/>
          <w:szCs w:val="24"/>
        </w:rPr>
      </w:pPr>
    </w:p>
    <w:p w:rsidR="004A342D" w:rsidRDefault="004A342D" w:rsidP="001C52B6">
      <w:pPr>
        <w:shd w:val="clear" w:color="auto" w:fill="FFFFFF"/>
        <w:jc w:val="both"/>
        <w:rPr>
          <w:color w:val="000000"/>
          <w:sz w:val="24"/>
          <w:szCs w:val="24"/>
        </w:rPr>
      </w:pPr>
    </w:p>
    <w:p w:rsidR="00805A10" w:rsidRDefault="00805A10" w:rsidP="00706205">
      <w:pPr>
        <w:ind w:left="5670"/>
        <w:contextualSpacing/>
        <w:jc w:val="right"/>
        <w:rPr>
          <w:color w:val="000000"/>
          <w:sz w:val="24"/>
          <w:szCs w:val="24"/>
        </w:rPr>
      </w:pPr>
    </w:p>
    <w:p w:rsidR="00B52B60" w:rsidRDefault="00B52B60" w:rsidP="00354672">
      <w:pPr>
        <w:ind w:left="5670"/>
        <w:contextualSpacing/>
        <w:jc w:val="right"/>
        <w:rPr>
          <w:rFonts w:ascii="Times New Roman" w:eastAsia="Calibri" w:hAnsi="Times New Roman"/>
          <w:sz w:val="24"/>
          <w:szCs w:val="24"/>
        </w:rPr>
      </w:pPr>
    </w:p>
    <w:p w:rsidR="00B52B60" w:rsidRDefault="00B52B60" w:rsidP="00354672">
      <w:pPr>
        <w:ind w:left="5670"/>
        <w:contextualSpacing/>
        <w:jc w:val="right"/>
        <w:rPr>
          <w:rFonts w:ascii="Times New Roman" w:eastAsia="Calibri" w:hAnsi="Times New Roman"/>
          <w:sz w:val="24"/>
          <w:szCs w:val="24"/>
        </w:rPr>
      </w:pPr>
    </w:p>
    <w:p w:rsidR="001827CF" w:rsidRDefault="001827CF" w:rsidP="00354672">
      <w:pPr>
        <w:ind w:left="5670"/>
        <w:contextualSpacing/>
        <w:jc w:val="right"/>
        <w:rPr>
          <w:rFonts w:ascii="Times New Roman" w:eastAsia="Calibri" w:hAnsi="Times New Roman"/>
          <w:sz w:val="24"/>
          <w:szCs w:val="24"/>
        </w:rPr>
      </w:pPr>
    </w:p>
    <w:p w:rsidR="001827CF" w:rsidRDefault="001827CF" w:rsidP="00354672">
      <w:pPr>
        <w:ind w:left="5670"/>
        <w:contextualSpacing/>
        <w:jc w:val="right"/>
        <w:rPr>
          <w:rFonts w:ascii="Times New Roman" w:eastAsia="Calibri" w:hAnsi="Times New Roman"/>
          <w:sz w:val="24"/>
          <w:szCs w:val="24"/>
        </w:rPr>
      </w:pPr>
    </w:p>
    <w:p w:rsidR="001827CF" w:rsidRDefault="001827CF" w:rsidP="00354672">
      <w:pPr>
        <w:ind w:left="5670"/>
        <w:contextualSpacing/>
        <w:jc w:val="right"/>
        <w:rPr>
          <w:rFonts w:ascii="Times New Roman" w:eastAsia="Calibri" w:hAnsi="Times New Roman"/>
          <w:sz w:val="24"/>
          <w:szCs w:val="24"/>
        </w:rPr>
      </w:pPr>
    </w:p>
    <w:p w:rsidR="00422015" w:rsidRDefault="00422015" w:rsidP="00354672">
      <w:pPr>
        <w:ind w:left="5670"/>
        <w:contextualSpacing/>
        <w:jc w:val="right"/>
        <w:rPr>
          <w:rFonts w:ascii="Times New Roman" w:eastAsia="Calibri" w:hAnsi="Times New Roman"/>
          <w:sz w:val="24"/>
          <w:szCs w:val="24"/>
        </w:rPr>
      </w:pPr>
    </w:p>
    <w:p w:rsidR="00422015" w:rsidRDefault="00422015" w:rsidP="00354672">
      <w:pPr>
        <w:ind w:left="5670"/>
        <w:contextualSpacing/>
        <w:jc w:val="right"/>
        <w:rPr>
          <w:rFonts w:ascii="Times New Roman" w:eastAsia="Calibri" w:hAnsi="Times New Roman"/>
          <w:sz w:val="24"/>
          <w:szCs w:val="24"/>
        </w:rPr>
      </w:pPr>
    </w:p>
    <w:p w:rsidR="00354672" w:rsidRPr="00706205" w:rsidRDefault="00354672" w:rsidP="00354672">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w:t>
      </w:r>
      <w:r w:rsidR="00856286">
        <w:rPr>
          <w:rFonts w:ascii="Times New Roman" w:eastAsia="Calibri" w:hAnsi="Times New Roman"/>
          <w:sz w:val="24"/>
          <w:szCs w:val="24"/>
        </w:rPr>
        <w:t>3</w:t>
      </w:r>
    </w:p>
    <w:p w:rsidR="00354672" w:rsidRPr="00706205" w:rsidRDefault="00354672" w:rsidP="00354672">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354672" w:rsidRDefault="00354672" w:rsidP="00354672">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D71D05" w:rsidRDefault="00D71D05" w:rsidP="00D71D05">
      <w:pPr>
        <w:spacing w:after="0" w:line="240" w:lineRule="auto"/>
        <w:jc w:val="both"/>
        <w:rPr>
          <w:rFonts w:ascii="Times New Roman" w:eastAsia="Times New Roman" w:hAnsi="Times New Roman"/>
          <w:sz w:val="24"/>
          <w:szCs w:val="24"/>
          <w:lang w:eastAsia="ru-RU"/>
        </w:rPr>
      </w:pPr>
    </w:p>
    <w:p w:rsidR="00354672" w:rsidRPr="004A342D" w:rsidRDefault="00354672" w:rsidP="00354672">
      <w:pPr>
        <w:spacing w:after="60" w:line="240" w:lineRule="auto"/>
        <w:jc w:val="center"/>
        <w:rPr>
          <w:rFonts w:ascii="Times New Roman" w:eastAsia="Times New Roman" w:hAnsi="Times New Roman"/>
          <w:b/>
          <w:sz w:val="24"/>
          <w:szCs w:val="24"/>
          <w:lang w:val="x-none" w:eastAsia="x-none"/>
        </w:rPr>
      </w:pPr>
      <w:r w:rsidRPr="004A342D">
        <w:rPr>
          <w:rFonts w:ascii="Times New Roman" w:eastAsia="Times New Roman" w:hAnsi="Times New Roman"/>
          <w:b/>
          <w:sz w:val="24"/>
          <w:szCs w:val="24"/>
          <w:lang w:val="x-none" w:eastAsia="x-none"/>
        </w:rPr>
        <w:t>Акт оказан</w:t>
      </w:r>
      <w:r w:rsidRPr="004A342D">
        <w:rPr>
          <w:rFonts w:ascii="Times New Roman" w:eastAsia="Times New Roman" w:hAnsi="Times New Roman"/>
          <w:b/>
          <w:sz w:val="24"/>
          <w:szCs w:val="24"/>
          <w:lang w:eastAsia="x-none"/>
        </w:rPr>
        <w:t>ных</w:t>
      </w:r>
      <w:r w:rsidRPr="004A342D">
        <w:rPr>
          <w:rFonts w:ascii="Times New Roman" w:eastAsia="Times New Roman" w:hAnsi="Times New Roman"/>
          <w:b/>
          <w:sz w:val="24"/>
          <w:szCs w:val="24"/>
          <w:lang w:val="x-none" w:eastAsia="x-none"/>
        </w:rPr>
        <w:t xml:space="preserve"> услуг</w:t>
      </w:r>
    </w:p>
    <w:p w:rsidR="00354672" w:rsidRPr="004A342D" w:rsidRDefault="00354672" w:rsidP="00354672">
      <w:pPr>
        <w:suppressAutoHyphens/>
        <w:spacing w:after="60" w:line="240" w:lineRule="auto"/>
        <w:jc w:val="center"/>
        <w:rPr>
          <w:rFonts w:ascii="Times New Roman" w:eastAsia="Calibri" w:hAnsi="Times New Roman"/>
          <w:sz w:val="24"/>
          <w:szCs w:val="24"/>
        </w:rPr>
      </w:pPr>
      <w:r w:rsidRPr="004A342D">
        <w:rPr>
          <w:rFonts w:ascii="Times New Roman" w:eastAsia="Calibri" w:hAnsi="Times New Roman"/>
          <w:sz w:val="24"/>
          <w:szCs w:val="24"/>
        </w:rPr>
        <w:t xml:space="preserve">по </w:t>
      </w:r>
      <w:r w:rsidRPr="004A342D">
        <w:rPr>
          <w:rFonts w:ascii="Times New Roman" w:eastAsia="Times New Roman" w:hAnsi="Times New Roman"/>
          <w:sz w:val="24"/>
          <w:szCs w:val="24"/>
          <w:lang w:eastAsia="ru-RU"/>
        </w:rPr>
        <w:t>Договор</w:t>
      </w:r>
      <w:r w:rsidRPr="004A342D">
        <w:rPr>
          <w:rFonts w:ascii="Times New Roman" w:eastAsia="Times New Roman" w:hAnsi="Times New Roman"/>
          <w:kern w:val="2"/>
          <w:sz w:val="24"/>
          <w:szCs w:val="24"/>
          <w:lang w:eastAsia="ru-RU"/>
        </w:rPr>
        <w:t xml:space="preserve">у </w:t>
      </w:r>
      <w:r w:rsidRPr="004A342D">
        <w:rPr>
          <w:rFonts w:ascii="Times New Roman" w:eastAsia="Calibri" w:hAnsi="Times New Roman"/>
          <w:sz w:val="24"/>
          <w:szCs w:val="24"/>
        </w:rPr>
        <w:t>№ __________________</w:t>
      </w:r>
    </w:p>
    <w:p w:rsidR="00354672" w:rsidRPr="004A342D" w:rsidRDefault="00354672" w:rsidP="00354672">
      <w:pPr>
        <w:suppressAutoHyphens/>
        <w:spacing w:after="60" w:line="240" w:lineRule="auto"/>
        <w:jc w:val="center"/>
        <w:rPr>
          <w:rFonts w:ascii="Times New Roman" w:eastAsia="Calibri" w:hAnsi="Times New Roman"/>
          <w:sz w:val="24"/>
          <w:szCs w:val="24"/>
        </w:rPr>
      </w:pPr>
      <w:r w:rsidRPr="004A342D">
        <w:rPr>
          <w:rFonts w:ascii="Times New Roman" w:eastAsia="Calibri" w:hAnsi="Times New Roman"/>
          <w:b/>
          <w:sz w:val="24"/>
          <w:szCs w:val="24"/>
        </w:rPr>
        <w:t xml:space="preserve">от _____________ </w:t>
      </w:r>
      <w:r w:rsidRPr="004A342D">
        <w:rPr>
          <w:rFonts w:ascii="Times New Roman" w:eastAsia="Calibri" w:hAnsi="Times New Roman"/>
          <w:sz w:val="24"/>
          <w:szCs w:val="24"/>
        </w:rPr>
        <w:t>2018г.</w:t>
      </w:r>
    </w:p>
    <w:p w:rsidR="00354672" w:rsidRPr="004A342D" w:rsidRDefault="00354672" w:rsidP="00354672">
      <w:pPr>
        <w:spacing w:after="60" w:line="240" w:lineRule="auto"/>
        <w:jc w:val="center"/>
        <w:rPr>
          <w:rFonts w:ascii="Times New Roman" w:eastAsia="Times New Roman" w:hAnsi="Times New Roman"/>
          <w:color w:val="000000"/>
          <w:sz w:val="24"/>
          <w:szCs w:val="24"/>
          <w:lang w:eastAsia="ru-RU"/>
        </w:rPr>
      </w:pPr>
      <w:r w:rsidRPr="004A342D">
        <w:rPr>
          <w:rFonts w:ascii="Times New Roman" w:eastAsia="Times New Roman" w:hAnsi="Times New Roman"/>
          <w:color w:val="000000"/>
          <w:sz w:val="24"/>
          <w:szCs w:val="24"/>
          <w:lang w:eastAsia="ru-RU"/>
        </w:rPr>
        <w:t xml:space="preserve">г. Москва                                                                                                  </w:t>
      </w:r>
      <w:proofErr w:type="gramStart"/>
      <w:r w:rsidRPr="004A342D">
        <w:rPr>
          <w:rFonts w:ascii="Times New Roman" w:eastAsia="Times New Roman" w:hAnsi="Times New Roman"/>
          <w:color w:val="000000"/>
          <w:sz w:val="24"/>
          <w:szCs w:val="24"/>
          <w:lang w:eastAsia="ru-RU"/>
        </w:rPr>
        <w:t xml:space="preserve">   «</w:t>
      </w:r>
      <w:proofErr w:type="gramEnd"/>
      <w:r w:rsidRPr="004A342D">
        <w:rPr>
          <w:rFonts w:ascii="Times New Roman" w:eastAsia="Times New Roman" w:hAnsi="Times New Roman"/>
          <w:color w:val="000000"/>
          <w:sz w:val="24"/>
          <w:szCs w:val="24"/>
          <w:lang w:eastAsia="ru-RU"/>
        </w:rPr>
        <w:t>___»  _______201</w:t>
      </w:r>
      <w:r w:rsidR="00A06217" w:rsidRPr="004A342D">
        <w:rPr>
          <w:rFonts w:ascii="Times New Roman" w:eastAsia="Times New Roman" w:hAnsi="Times New Roman"/>
          <w:color w:val="000000"/>
          <w:sz w:val="24"/>
          <w:szCs w:val="24"/>
          <w:lang w:eastAsia="ru-RU"/>
        </w:rPr>
        <w:t>8</w:t>
      </w:r>
      <w:r w:rsidRPr="004A342D">
        <w:rPr>
          <w:rFonts w:ascii="Times New Roman" w:eastAsia="Times New Roman" w:hAnsi="Times New Roman"/>
          <w:color w:val="000000"/>
          <w:sz w:val="24"/>
          <w:szCs w:val="24"/>
          <w:lang w:eastAsia="ru-RU"/>
        </w:rPr>
        <w:t xml:space="preserve"> г.</w:t>
      </w:r>
    </w:p>
    <w:p w:rsidR="00354672" w:rsidRPr="004A342D" w:rsidRDefault="00354672" w:rsidP="00354672">
      <w:pPr>
        <w:suppressAutoHyphens/>
        <w:spacing w:after="60"/>
        <w:jc w:val="both"/>
        <w:rPr>
          <w:rFonts w:ascii="Calibri" w:eastAsia="Calibri" w:hAnsi="Calibri"/>
          <w:sz w:val="22"/>
          <w:szCs w:val="22"/>
        </w:rPr>
      </w:pPr>
    </w:p>
    <w:p w:rsidR="00354672" w:rsidRPr="004A342D" w:rsidRDefault="00354672" w:rsidP="00354672">
      <w:pPr>
        <w:spacing w:after="60" w:line="240" w:lineRule="auto"/>
        <w:ind w:firstLine="709"/>
        <w:jc w:val="both"/>
        <w:rPr>
          <w:rFonts w:ascii="Times New Roman" w:eastAsia="Calibri" w:hAnsi="Times New Roman"/>
          <w:sz w:val="24"/>
          <w:szCs w:val="24"/>
        </w:rPr>
      </w:pPr>
      <w:r w:rsidRPr="004A342D">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A342D">
        <w:rPr>
          <w:rFonts w:ascii="Times New Roman" w:eastAsia="Times New Roman" w:hAnsi="Times New Roman"/>
          <w:snapToGrid w:val="0"/>
          <w:color w:val="000000"/>
          <w:sz w:val="24"/>
          <w:szCs w:val="24"/>
          <w:lang w:eastAsia="ru-RU"/>
        </w:rPr>
        <w:t xml:space="preserve">, именуемое в дальнейшем </w:t>
      </w:r>
      <w:r w:rsidRPr="004A342D">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4A342D">
        <w:rPr>
          <w:rFonts w:ascii="Times New Roman" w:eastAsia="Times New Roman" w:hAnsi="Times New Roman"/>
          <w:snapToGrid w:val="0"/>
          <w:color w:val="000000"/>
          <w:sz w:val="24"/>
          <w:szCs w:val="24"/>
          <w:lang w:eastAsia="ru-RU"/>
        </w:rPr>
        <w:t>на основании ____________, с одной стороны, и _______________________,</w:t>
      </w:r>
      <w:r w:rsidRPr="004A342D">
        <w:rPr>
          <w:rFonts w:ascii="Times New Roman" w:eastAsia="Times New Roman" w:hAnsi="Times New Roman"/>
          <w:color w:val="000000"/>
          <w:sz w:val="24"/>
          <w:szCs w:val="24"/>
          <w:lang w:eastAsia="ru-RU"/>
        </w:rPr>
        <w:t xml:space="preserve"> именуемый в дальнейшем «Исполнитель», в лице </w:t>
      </w:r>
      <w:r w:rsidRPr="004A342D">
        <w:rPr>
          <w:rFonts w:ascii="Times New Roman" w:eastAsia="Times New Roman" w:hAnsi="Times New Roman"/>
          <w:sz w:val="24"/>
          <w:szCs w:val="24"/>
          <w:lang w:eastAsia="ru-RU"/>
        </w:rPr>
        <w:t>________________________,</w:t>
      </w:r>
      <w:r w:rsidRPr="004A342D">
        <w:rPr>
          <w:rFonts w:ascii="Times New Roman" w:eastAsia="Times New Roman" w:hAnsi="Times New Roman"/>
          <w:color w:val="000000"/>
          <w:sz w:val="24"/>
          <w:szCs w:val="24"/>
          <w:lang w:eastAsia="ru-RU"/>
        </w:rPr>
        <w:t xml:space="preserve"> действующего на основании  </w:t>
      </w:r>
      <w:r w:rsidRPr="004A342D">
        <w:rPr>
          <w:rFonts w:ascii="Times New Roman" w:eastAsia="Times New Roman" w:hAnsi="Times New Roman"/>
          <w:sz w:val="24"/>
          <w:szCs w:val="24"/>
          <w:lang w:eastAsia="ru-RU"/>
        </w:rPr>
        <w:t>_____________</w:t>
      </w:r>
      <w:r w:rsidRPr="004A342D">
        <w:rPr>
          <w:rFonts w:ascii="Times New Roman" w:eastAsia="Times New Roman" w:hAnsi="Times New Roman"/>
          <w:color w:val="000000"/>
          <w:sz w:val="24"/>
          <w:szCs w:val="24"/>
          <w:lang w:eastAsia="ru-RU"/>
        </w:rPr>
        <w:t xml:space="preserve">, с другой стороны, именуемые в дальнейшем «Стороны», </w:t>
      </w:r>
      <w:r w:rsidRPr="004A342D">
        <w:rPr>
          <w:rFonts w:ascii="Times New Roman" w:eastAsia="Calibri" w:hAnsi="Times New Roman"/>
          <w:sz w:val="24"/>
          <w:szCs w:val="24"/>
        </w:rPr>
        <w:t>составили  акт о нижеследующем:</w:t>
      </w:r>
    </w:p>
    <w:p w:rsidR="00300012" w:rsidRDefault="00354672" w:rsidP="00300012">
      <w:pPr>
        <w:suppressAutoHyphens/>
        <w:spacing w:after="0" w:line="240" w:lineRule="auto"/>
        <w:jc w:val="both"/>
        <w:rPr>
          <w:rFonts w:ascii="Times New Roman" w:eastAsia="Times New Roman" w:hAnsi="Times New Roman"/>
          <w:sz w:val="24"/>
          <w:szCs w:val="24"/>
          <w:lang w:eastAsia="ru-RU"/>
        </w:rPr>
      </w:pPr>
      <w:r w:rsidRPr="004A342D">
        <w:rPr>
          <w:rFonts w:ascii="Times New Roman" w:eastAsia="Calibri" w:hAnsi="Times New Roman"/>
          <w:sz w:val="24"/>
          <w:szCs w:val="24"/>
        </w:rPr>
        <w:t xml:space="preserve">В соответствии с </w:t>
      </w:r>
      <w:r w:rsidRPr="004A342D">
        <w:rPr>
          <w:rFonts w:ascii="Times New Roman" w:eastAsia="Times New Roman" w:hAnsi="Times New Roman"/>
          <w:sz w:val="24"/>
          <w:szCs w:val="24"/>
          <w:lang w:eastAsia="ru-RU"/>
        </w:rPr>
        <w:t>Договор</w:t>
      </w:r>
      <w:r w:rsidRPr="004A342D">
        <w:rPr>
          <w:rFonts w:ascii="Times New Roman" w:eastAsia="Times New Roman" w:hAnsi="Times New Roman"/>
          <w:kern w:val="2"/>
          <w:sz w:val="24"/>
          <w:szCs w:val="24"/>
          <w:lang w:eastAsia="ru-RU"/>
        </w:rPr>
        <w:t xml:space="preserve">ом </w:t>
      </w:r>
      <w:r w:rsidRPr="004A342D">
        <w:rPr>
          <w:rFonts w:ascii="Times New Roman" w:eastAsia="Calibri" w:hAnsi="Times New Roman"/>
          <w:sz w:val="24"/>
          <w:szCs w:val="24"/>
        </w:rPr>
        <w:t xml:space="preserve">_________ от __________ 20__ г. № _______ (далее - </w:t>
      </w:r>
      <w:r w:rsidRPr="004A342D">
        <w:rPr>
          <w:rFonts w:ascii="Times New Roman" w:eastAsia="Times New Roman" w:hAnsi="Times New Roman"/>
          <w:sz w:val="24"/>
          <w:szCs w:val="24"/>
          <w:lang w:eastAsia="ru-RU"/>
        </w:rPr>
        <w:t>Договор</w:t>
      </w:r>
      <w:r w:rsidRPr="004A342D">
        <w:rPr>
          <w:rFonts w:ascii="Times New Roman" w:eastAsia="Calibri" w:hAnsi="Times New Roman"/>
          <w:sz w:val="24"/>
          <w:szCs w:val="24"/>
        </w:rPr>
        <w:t>),</w:t>
      </w:r>
      <w:r w:rsidRPr="004A342D">
        <w:rPr>
          <w:rFonts w:ascii="Times New Roman" w:eastAsia="Calibri" w:hAnsi="Times New Roman"/>
          <w:b/>
          <w:sz w:val="24"/>
          <w:szCs w:val="24"/>
        </w:rPr>
        <w:t xml:space="preserve"> </w:t>
      </w:r>
      <w:r w:rsidRPr="004A342D">
        <w:rPr>
          <w:rFonts w:ascii="Times New Roman" w:eastAsia="Calibri" w:hAnsi="Times New Roman"/>
          <w:spacing w:val="-2"/>
          <w:sz w:val="24"/>
          <w:szCs w:val="24"/>
        </w:rPr>
        <w:t>Исполнителем</w:t>
      </w:r>
      <w:r w:rsidRPr="004A342D">
        <w:rPr>
          <w:rFonts w:ascii="Times New Roman" w:eastAsia="Calibri" w:hAnsi="Times New Roman"/>
          <w:color w:val="000000"/>
          <w:spacing w:val="1"/>
          <w:sz w:val="24"/>
          <w:szCs w:val="24"/>
        </w:rPr>
        <w:t xml:space="preserve"> были </w:t>
      </w:r>
      <w:r w:rsidRPr="004A342D">
        <w:rPr>
          <w:rFonts w:ascii="Times New Roman" w:eastAsia="Calibri" w:hAnsi="Times New Roman"/>
          <w:sz w:val="24"/>
          <w:szCs w:val="24"/>
        </w:rPr>
        <w:t xml:space="preserve">оказаны </w:t>
      </w:r>
      <w:r w:rsidR="007E4479" w:rsidRPr="004A342D">
        <w:rPr>
          <w:rFonts w:ascii="Times New Roman" w:eastAsia="Times New Roman" w:hAnsi="Times New Roman"/>
          <w:sz w:val="24"/>
          <w:szCs w:val="24"/>
          <w:lang w:eastAsia="ru-RU"/>
        </w:rPr>
        <w:t xml:space="preserve">услуги </w:t>
      </w:r>
      <w:r w:rsidR="00300012" w:rsidRPr="00002D2C">
        <w:rPr>
          <w:rFonts w:ascii="Times New Roman" w:eastAsia="Times New Roman" w:hAnsi="Times New Roman"/>
          <w:sz w:val="24"/>
          <w:szCs w:val="24"/>
          <w:lang w:eastAsia="ru-RU"/>
        </w:rPr>
        <w:t>автоматической системы пожарной сигнализации и оповещения</w:t>
      </w:r>
      <w:r w:rsidR="00300012">
        <w:rPr>
          <w:rFonts w:ascii="Times New Roman" w:eastAsia="Times New Roman" w:hAnsi="Times New Roman"/>
          <w:sz w:val="24"/>
          <w:szCs w:val="24"/>
          <w:lang w:eastAsia="ru-RU"/>
        </w:rPr>
        <w:t xml:space="preserve"> в строениях</w:t>
      </w:r>
      <w:r w:rsidR="00300012" w:rsidRPr="00002D2C">
        <w:rPr>
          <w:rFonts w:ascii="Times New Roman" w:eastAsia="Times New Roman" w:hAnsi="Times New Roman"/>
          <w:sz w:val="20"/>
          <w:szCs w:val="20"/>
          <w:lang w:eastAsia="ru-RU"/>
        </w:rPr>
        <w:t xml:space="preserve"> </w:t>
      </w:r>
      <w:r w:rsidR="00300012" w:rsidRPr="00002D2C">
        <w:rPr>
          <w:rFonts w:ascii="Times New Roman" w:eastAsia="Times New Roman" w:hAnsi="Times New Roman"/>
          <w:sz w:val="24"/>
          <w:szCs w:val="24"/>
          <w:lang w:eastAsia="ru-RU"/>
        </w:rPr>
        <w:t>ИПУ РАН</w:t>
      </w:r>
      <w:r w:rsidR="00300012">
        <w:rPr>
          <w:rFonts w:ascii="Times New Roman" w:eastAsia="Times New Roman" w:hAnsi="Times New Roman"/>
          <w:sz w:val="24"/>
          <w:szCs w:val="24"/>
          <w:lang w:eastAsia="ru-RU"/>
        </w:rPr>
        <w:t>.</w:t>
      </w:r>
    </w:p>
    <w:p w:rsidR="00354672" w:rsidRPr="004A342D" w:rsidRDefault="00354672" w:rsidP="00300012">
      <w:pPr>
        <w:suppressAutoHyphens/>
        <w:spacing w:after="0" w:line="240" w:lineRule="auto"/>
        <w:ind w:firstLine="708"/>
        <w:jc w:val="both"/>
        <w:rPr>
          <w:rFonts w:ascii="Times New Roman" w:eastAsia="Calibri" w:hAnsi="Times New Roman"/>
          <w:sz w:val="24"/>
          <w:szCs w:val="24"/>
        </w:rPr>
      </w:pPr>
      <w:r w:rsidRPr="004A342D">
        <w:rPr>
          <w:rFonts w:ascii="Times New Roman" w:eastAsia="Calibri" w:hAnsi="Times New Roman"/>
          <w:sz w:val="24"/>
          <w:szCs w:val="24"/>
        </w:rPr>
        <w:t xml:space="preserve">Стоимость оказанных услуг составила _____________ рублей (_________________ </w:t>
      </w:r>
      <w:proofErr w:type="gramStart"/>
      <w:r w:rsidRPr="004A342D">
        <w:rPr>
          <w:rFonts w:ascii="Times New Roman" w:eastAsia="Calibri" w:hAnsi="Times New Roman"/>
          <w:sz w:val="24"/>
          <w:szCs w:val="24"/>
        </w:rPr>
        <w:t xml:space="preserve">рублей </w:t>
      </w:r>
      <w:r w:rsidR="00895DF0" w:rsidRPr="004A342D">
        <w:rPr>
          <w:rFonts w:ascii="Times New Roman" w:eastAsia="Calibri" w:hAnsi="Times New Roman"/>
          <w:sz w:val="24"/>
          <w:szCs w:val="24"/>
        </w:rPr>
        <w:t xml:space="preserve"> _</w:t>
      </w:r>
      <w:proofErr w:type="gramEnd"/>
      <w:r w:rsidR="00895DF0" w:rsidRPr="004A342D">
        <w:rPr>
          <w:rFonts w:ascii="Times New Roman" w:eastAsia="Calibri" w:hAnsi="Times New Roman"/>
          <w:sz w:val="24"/>
          <w:szCs w:val="24"/>
        </w:rPr>
        <w:t>__</w:t>
      </w:r>
      <w:r w:rsidRPr="004A342D">
        <w:rPr>
          <w:rFonts w:ascii="Times New Roman" w:eastAsia="Calibri" w:hAnsi="Times New Roman"/>
          <w:sz w:val="24"/>
          <w:szCs w:val="24"/>
        </w:rPr>
        <w:t xml:space="preserve"> копеек), в том числе НДС 18% _____________ рублей (_______________рублей </w:t>
      </w:r>
      <w:r w:rsidR="00895DF0" w:rsidRPr="004A342D">
        <w:rPr>
          <w:rFonts w:ascii="Times New Roman" w:eastAsia="Calibri" w:hAnsi="Times New Roman"/>
          <w:sz w:val="24"/>
          <w:szCs w:val="24"/>
        </w:rPr>
        <w:t xml:space="preserve">___   </w:t>
      </w:r>
      <w:r w:rsidRPr="004A342D">
        <w:rPr>
          <w:rFonts w:ascii="Times New Roman" w:eastAsia="Calibri" w:hAnsi="Times New Roman"/>
          <w:sz w:val="24"/>
          <w:szCs w:val="24"/>
        </w:rPr>
        <w:t xml:space="preserve"> </w:t>
      </w:r>
      <w:r w:rsidR="00895DF0" w:rsidRPr="004A342D">
        <w:rPr>
          <w:rFonts w:ascii="Times New Roman" w:eastAsia="Calibri" w:hAnsi="Times New Roman"/>
          <w:sz w:val="24"/>
          <w:szCs w:val="24"/>
        </w:rPr>
        <w:t xml:space="preserve">  </w:t>
      </w:r>
      <w:r w:rsidRPr="004A342D">
        <w:rPr>
          <w:rFonts w:ascii="Times New Roman" w:eastAsia="Calibri" w:hAnsi="Times New Roman"/>
          <w:sz w:val="24"/>
          <w:szCs w:val="24"/>
        </w:rPr>
        <w:t>копеек).</w:t>
      </w:r>
    </w:p>
    <w:p w:rsidR="00354672" w:rsidRPr="004A342D" w:rsidRDefault="00354672" w:rsidP="00354672">
      <w:pPr>
        <w:suppressAutoHyphens/>
        <w:spacing w:after="60" w:line="240" w:lineRule="auto"/>
        <w:ind w:firstLine="709"/>
        <w:jc w:val="both"/>
        <w:rPr>
          <w:rFonts w:ascii="Times New Roman" w:eastAsia="Calibri" w:hAnsi="Times New Roman"/>
          <w:sz w:val="24"/>
          <w:szCs w:val="24"/>
        </w:rPr>
      </w:pPr>
      <w:r w:rsidRPr="004A342D">
        <w:rPr>
          <w:rFonts w:ascii="Times New Roman" w:eastAsia="Calibri" w:hAnsi="Times New Roman"/>
          <w:spacing w:val="-4"/>
          <w:sz w:val="24"/>
          <w:szCs w:val="24"/>
        </w:rPr>
        <w:t>Услуги оказаны (</w:t>
      </w:r>
      <w:r w:rsidRPr="004A342D">
        <w:rPr>
          <w:rFonts w:ascii="Times New Roman" w:eastAsia="Calibri" w:hAnsi="Times New Roman"/>
          <w:sz w:val="24"/>
          <w:szCs w:val="24"/>
        </w:rPr>
        <w:t>в полном /не в полном) объеме.</w:t>
      </w:r>
    </w:p>
    <w:p w:rsidR="00354672" w:rsidRPr="00612AFA" w:rsidRDefault="00354672" w:rsidP="00354672">
      <w:pPr>
        <w:suppressAutoHyphens/>
        <w:spacing w:after="60" w:line="240" w:lineRule="auto"/>
        <w:ind w:right="2" w:firstLine="709"/>
        <w:jc w:val="both"/>
        <w:rPr>
          <w:rFonts w:ascii="Times New Roman" w:eastAsia="Calibri" w:hAnsi="Times New Roman"/>
          <w:spacing w:val="-6"/>
          <w:w w:val="102"/>
          <w:sz w:val="24"/>
          <w:szCs w:val="24"/>
        </w:rPr>
      </w:pPr>
      <w:r w:rsidRPr="004A342D">
        <w:rPr>
          <w:rFonts w:ascii="Times New Roman" w:eastAsia="Calibri" w:hAnsi="Times New Roman"/>
          <w:spacing w:val="-2"/>
          <w:w w:val="102"/>
          <w:sz w:val="24"/>
          <w:szCs w:val="24"/>
        </w:rPr>
        <w:t xml:space="preserve">Настоящий Акт </w:t>
      </w:r>
      <w:r w:rsidRPr="004A342D">
        <w:rPr>
          <w:rFonts w:ascii="Times New Roman" w:eastAsia="Calibri" w:hAnsi="Times New Roman"/>
          <w:sz w:val="24"/>
          <w:szCs w:val="24"/>
        </w:rPr>
        <w:t xml:space="preserve">составлен в двух экземплярах и </w:t>
      </w:r>
      <w:r w:rsidRPr="004A342D">
        <w:rPr>
          <w:rFonts w:ascii="Times New Roman" w:eastAsia="Calibri" w:hAnsi="Times New Roman"/>
          <w:spacing w:val="-2"/>
          <w:w w:val="102"/>
          <w:sz w:val="24"/>
          <w:szCs w:val="24"/>
        </w:rPr>
        <w:t>является основанием для взаимных расчетов и платежей меж</w:t>
      </w:r>
      <w:r w:rsidRPr="004A342D">
        <w:rPr>
          <w:rFonts w:ascii="Times New Roman" w:eastAsia="Calibri" w:hAnsi="Times New Roman"/>
          <w:spacing w:val="-6"/>
          <w:w w:val="102"/>
          <w:sz w:val="24"/>
          <w:szCs w:val="24"/>
        </w:rPr>
        <w:t>ду Сторонами.</w:t>
      </w:r>
    </w:p>
    <w:p w:rsidR="00354672" w:rsidRPr="00612AFA" w:rsidRDefault="00354672" w:rsidP="00354672">
      <w:pPr>
        <w:suppressAutoHyphens/>
        <w:spacing w:after="60" w:line="240" w:lineRule="auto"/>
        <w:ind w:right="2" w:firstLine="709"/>
        <w:jc w:val="both"/>
        <w:rPr>
          <w:rFonts w:ascii="Times New Roman" w:eastAsia="Calibri" w:hAnsi="Times New Roman"/>
          <w:spacing w:val="-6"/>
          <w:w w:val="102"/>
          <w:sz w:val="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354672" w:rsidRPr="00612AFA" w:rsidTr="00740F93">
        <w:trPr>
          <w:trHeight w:val="1627"/>
        </w:trPr>
        <w:tc>
          <w:tcPr>
            <w:tcW w:w="4785" w:type="dxa"/>
            <w:gridSpan w:val="2"/>
            <w:shd w:val="clear" w:color="auto" w:fill="auto"/>
          </w:tcPr>
          <w:p w:rsidR="00354672" w:rsidRPr="00612AFA" w:rsidRDefault="00354672" w:rsidP="00740F93">
            <w:pPr>
              <w:snapToGrid w:val="0"/>
              <w:spacing w:after="0" w:line="240" w:lineRule="auto"/>
              <w:jc w:val="center"/>
              <w:rPr>
                <w:rFonts w:ascii="Times New Roman" w:eastAsia="Calibri" w:hAnsi="Times New Roman"/>
                <w:b/>
                <w:sz w:val="24"/>
                <w:szCs w:val="24"/>
              </w:rPr>
            </w:pPr>
          </w:p>
          <w:p w:rsidR="00354672" w:rsidRPr="00612AFA" w:rsidRDefault="00354672" w:rsidP="00740F93">
            <w:pPr>
              <w:snapToGrid w:val="0"/>
              <w:spacing w:after="0" w:line="240" w:lineRule="auto"/>
              <w:jc w:val="center"/>
              <w:rPr>
                <w:rFonts w:ascii="Times New Roman" w:eastAsia="Calibri" w:hAnsi="Times New Roman"/>
                <w:b/>
                <w:sz w:val="24"/>
                <w:szCs w:val="24"/>
              </w:rPr>
            </w:pPr>
          </w:p>
          <w:p w:rsidR="00354672" w:rsidRPr="00612AFA" w:rsidRDefault="00354672" w:rsidP="00740F93">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354672" w:rsidRPr="00612AFA" w:rsidRDefault="00354672" w:rsidP="00740F93">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354672" w:rsidRPr="00612AFA" w:rsidRDefault="00354672" w:rsidP="00740F93">
            <w:pPr>
              <w:spacing w:after="0" w:line="240" w:lineRule="auto"/>
              <w:jc w:val="both"/>
              <w:rPr>
                <w:rFonts w:ascii="Times New Roman" w:eastAsia="Calibri" w:hAnsi="Times New Roman"/>
                <w:sz w:val="24"/>
                <w:szCs w:val="24"/>
              </w:rPr>
            </w:pPr>
          </w:p>
        </w:tc>
        <w:tc>
          <w:tcPr>
            <w:tcW w:w="284" w:type="dxa"/>
            <w:shd w:val="clear" w:color="auto" w:fill="auto"/>
          </w:tcPr>
          <w:p w:rsidR="00354672" w:rsidRPr="00612AFA" w:rsidRDefault="00354672" w:rsidP="00740F93">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54672" w:rsidRPr="00612AFA" w:rsidRDefault="00354672" w:rsidP="00740F93">
            <w:pPr>
              <w:spacing w:after="0" w:line="240" w:lineRule="auto"/>
              <w:jc w:val="center"/>
              <w:rPr>
                <w:rFonts w:ascii="Times New Roman" w:eastAsia="Times New Roman" w:hAnsi="Times New Roman"/>
                <w:b/>
                <w:sz w:val="24"/>
                <w:szCs w:val="24"/>
                <w:lang w:eastAsia="ru-RU"/>
              </w:rPr>
            </w:pPr>
          </w:p>
          <w:p w:rsidR="00354672" w:rsidRPr="00612AFA" w:rsidRDefault="00354672" w:rsidP="00740F93">
            <w:pPr>
              <w:spacing w:after="0" w:line="240" w:lineRule="auto"/>
              <w:jc w:val="center"/>
              <w:rPr>
                <w:rFonts w:ascii="Times New Roman" w:eastAsia="Times New Roman" w:hAnsi="Times New Roman"/>
                <w:b/>
                <w:sz w:val="24"/>
                <w:szCs w:val="24"/>
                <w:lang w:eastAsia="ru-RU"/>
              </w:rPr>
            </w:pPr>
          </w:p>
          <w:p w:rsidR="00354672" w:rsidRPr="00612AFA" w:rsidRDefault="00354672" w:rsidP="00740F93">
            <w:pPr>
              <w:spacing w:after="0" w:line="240" w:lineRule="auto"/>
              <w:jc w:val="center"/>
              <w:rPr>
                <w:rFonts w:ascii="Times New Roman" w:eastAsia="Times New Roman" w:hAnsi="Times New Roman"/>
                <w:b/>
                <w:sz w:val="24"/>
                <w:szCs w:val="24"/>
                <w:lang w:eastAsia="ru-RU"/>
              </w:rPr>
            </w:pPr>
          </w:p>
          <w:p w:rsidR="00354672" w:rsidRPr="00612AFA" w:rsidRDefault="00354672" w:rsidP="00740F93">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354672" w:rsidRPr="00612AFA" w:rsidTr="00740F93">
        <w:trPr>
          <w:trHeight w:val="80"/>
        </w:trPr>
        <w:tc>
          <w:tcPr>
            <w:tcW w:w="4785" w:type="dxa"/>
            <w:gridSpan w:val="2"/>
            <w:shd w:val="clear" w:color="auto" w:fill="auto"/>
          </w:tcPr>
          <w:p w:rsidR="00354672" w:rsidRPr="00612AFA" w:rsidRDefault="00354672" w:rsidP="00740F93">
            <w:pPr>
              <w:snapToGrid w:val="0"/>
              <w:spacing w:after="0" w:line="240" w:lineRule="auto"/>
              <w:jc w:val="both"/>
              <w:rPr>
                <w:rFonts w:ascii="Times New Roman" w:eastAsia="Calibri" w:hAnsi="Times New Roman"/>
                <w:b/>
                <w:bCs/>
                <w:sz w:val="24"/>
                <w:szCs w:val="24"/>
              </w:rPr>
            </w:pPr>
          </w:p>
          <w:p w:rsidR="00354672" w:rsidRPr="00612AFA" w:rsidRDefault="00354672" w:rsidP="00740F93">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354672" w:rsidRPr="00612AFA" w:rsidRDefault="00354672" w:rsidP="00740F93">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54672" w:rsidRPr="00612AFA" w:rsidRDefault="00354672" w:rsidP="00740F93">
            <w:pPr>
              <w:shd w:val="clear" w:color="auto" w:fill="FFFFFF"/>
              <w:snapToGrid w:val="0"/>
              <w:spacing w:after="0" w:line="240" w:lineRule="auto"/>
              <w:jc w:val="both"/>
              <w:rPr>
                <w:rFonts w:ascii="Times New Roman" w:eastAsia="Calibri" w:hAnsi="Times New Roman"/>
                <w:b/>
                <w:sz w:val="24"/>
                <w:szCs w:val="24"/>
              </w:rPr>
            </w:pPr>
          </w:p>
          <w:p w:rsidR="00354672" w:rsidRPr="00612AFA" w:rsidRDefault="00354672" w:rsidP="00740F93">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354672" w:rsidRPr="00612AFA" w:rsidTr="00740F93">
        <w:trPr>
          <w:trHeight w:val="621"/>
        </w:trPr>
        <w:tc>
          <w:tcPr>
            <w:tcW w:w="2658" w:type="dxa"/>
            <w:tcBorders>
              <w:bottom w:val="single" w:sz="4" w:space="0" w:color="auto"/>
            </w:tcBorders>
            <w:shd w:val="clear" w:color="auto" w:fill="auto"/>
          </w:tcPr>
          <w:p w:rsidR="00354672" w:rsidRPr="00612AFA" w:rsidRDefault="00354672" w:rsidP="00740F93">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354672" w:rsidRPr="00612AFA" w:rsidRDefault="00354672" w:rsidP="00740F93">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354672" w:rsidRPr="00612AFA" w:rsidRDefault="00354672" w:rsidP="00740F93">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54672" w:rsidRPr="00612AFA" w:rsidRDefault="00354672" w:rsidP="00740F93">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54672" w:rsidRPr="00612AFA" w:rsidRDefault="00354672" w:rsidP="00740F93">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354672" w:rsidRDefault="00354672" w:rsidP="00D71D05">
      <w:pPr>
        <w:spacing w:after="0" w:line="240" w:lineRule="auto"/>
        <w:jc w:val="both"/>
        <w:rPr>
          <w:rFonts w:ascii="Times New Roman" w:eastAsia="Times New Roman" w:hAnsi="Times New Roman"/>
          <w:sz w:val="24"/>
          <w:szCs w:val="24"/>
          <w:lang w:eastAsia="ru-RU"/>
        </w:rPr>
      </w:pPr>
    </w:p>
    <w:p w:rsidR="00354672" w:rsidRDefault="00354672" w:rsidP="00D71D05">
      <w:pPr>
        <w:spacing w:after="0" w:line="240" w:lineRule="auto"/>
        <w:jc w:val="both"/>
        <w:rPr>
          <w:rFonts w:ascii="Times New Roman" w:eastAsia="Times New Roman" w:hAnsi="Times New Roman"/>
          <w:sz w:val="24"/>
          <w:szCs w:val="24"/>
          <w:lang w:eastAsia="ru-RU"/>
        </w:rPr>
      </w:pPr>
    </w:p>
    <w:p w:rsidR="00354672" w:rsidRDefault="00354672"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B83C5F" w:rsidRDefault="00B83C5F" w:rsidP="00A1728C">
      <w:pPr>
        <w:pStyle w:val="2"/>
        <w:rPr>
          <w:rFonts w:ascii="Times New Roman" w:hAnsi="Times New Roman"/>
          <w:sz w:val="24"/>
        </w:rPr>
      </w:pPr>
      <w:bookmarkStart w:id="515" w:name="_Ref477542393"/>
      <w:bookmarkStart w:id="516" w:name="_Toc481507619"/>
      <w:r w:rsidRPr="00DD01B6">
        <w:rPr>
          <w:rFonts w:ascii="Times New Roman" w:hAnsi="Times New Roman"/>
          <w:sz w:val="24"/>
        </w:rPr>
        <w:t>Т</w:t>
      </w:r>
      <w:bookmarkEnd w:id="508"/>
      <w:bookmarkEnd w:id="509"/>
      <w:bookmarkEnd w:id="510"/>
      <w:r>
        <w:rPr>
          <w:rFonts w:ascii="Times New Roman" w:hAnsi="Times New Roman"/>
          <w:sz w:val="24"/>
        </w:rPr>
        <w:t>ЕХНИЧЕСКАЯ ЧАСТЬ</w:t>
      </w:r>
      <w:bookmarkEnd w:id="511"/>
      <w:bookmarkEnd w:id="512"/>
      <w:bookmarkEnd w:id="513"/>
      <w:bookmarkEnd w:id="514"/>
      <w:bookmarkEnd w:id="515"/>
      <w:bookmarkEnd w:id="516"/>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1927DF" w:rsidRPr="00002D2C" w:rsidRDefault="001927DF" w:rsidP="001927DF">
      <w:pPr>
        <w:widowControl w:val="0"/>
        <w:autoSpaceDE w:val="0"/>
        <w:autoSpaceDN w:val="0"/>
        <w:adjustRightInd w:val="0"/>
        <w:spacing w:after="0" w:line="240" w:lineRule="auto"/>
        <w:rPr>
          <w:rFonts w:ascii="Times New Roman" w:eastAsia="Times New Roman" w:hAnsi="Times New Roman"/>
          <w:b/>
          <w:sz w:val="24"/>
          <w:szCs w:val="24"/>
          <w:lang w:eastAsia="ru-RU"/>
        </w:rPr>
      </w:pPr>
      <w:r w:rsidRPr="00002D2C">
        <w:rPr>
          <w:rFonts w:ascii="Times New Roman" w:eastAsia="Times New Roman" w:hAnsi="Times New Roman"/>
          <w:b/>
          <w:sz w:val="24"/>
          <w:szCs w:val="24"/>
          <w:lang w:eastAsia="ru-RU"/>
        </w:rPr>
        <w:t xml:space="preserve">                                                       ТЕХНИЧЕСКОЕ ЗАДАНИЕ</w:t>
      </w:r>
    </w:p>
    <w:p w:rsidR="001927DF" w:rsidRPr="00002D2C" w:rsidRDefault="001927DF" w:rsidP="001927DF">
      <w:pPr>
        <w:widowControl w:val="0"/>
        <w:autoSpaceDE w:val="0"/>
        <w:autoSpaceDN w:val="0"/>
        <w:adjustRightInd w:val="0"/>
        <w:spacing w:after="0" w:line="240" w:lineRule="auto"/>
        <w:ind w:left="504"/>
        <w:jc w:val="center"/>
        <w:rPr>
          <w:rFonts w:ascii="Times New Roman" w:eastAsia="Times New Roman" w:hAnsi="Times New Roman"/>
          <w:sz w:val="24"/>
          <w:szCs w:val="24"/>
          <w:lang w:eastAsia="ru-RU"/>
        </w:rPr>
      </w:pPr>
      <w:r w:rsidRPr="00002D2C">
        <w:rPr>
          <w:rFonts w:ascii="Times New Roman" w:eastAsia="Times New Roman" w:hAnsi="Times New Roman"/>
          <w:sz w:val="24"/>
          <w:szCs w:val="24"/>
          <w:lang w:eastAsia="ru-RU"/>
        </w:rPr>
        <w:t>на оказание услуг по техническому обслуживанию</w:t>
      </w:r>
      <w:r w:rsidRPr="00002D2C">
        <w:rPr>
          <w:rFonts w:ascii="Times New Roman" w:eastAsia="Times New Roman" w:hAnsi="Times New Roman"/>
          <w:sz w:val="24"/>
          <w:szCs w:val="24"/>
          <w:lang w:eastAsia="ru-RU"/>
        </w:rPr>
        <w:br/>
        <w:t>автоматической системы пожарной сигнализации и оповещения</w:t>
      </w:r>
      <w:r>
        <w:rPr>
          <w:rFonts w:ascii="Times New Roman" w:eastAsia="Times New Roman" w:hAnsi="Times New Roman"/>
          <w:sz w:val="24"/>
          <w:szCs w:val="24"/>
          <w:lang w:eastAsia="ru-RU"/>
        </w:rPr>
        <w:t xml:space="preserve"> в строениях</w:t>
      </w:r>
      <w:r w:rsidRPr="00002D2C">
        <w:rPr>
          <w:rFonts w:ascii="Times New Roman" w:eastAsia="Times New Roman" w:hAnsi="Times New Roman"/>
          <w:sz w:val="20"/>
          <w:szCs w:val="20"/>
          <w:lang w:eastAsia="ru-RU"/>
        </w:rPr>
        <w:t xml:space="preserve"> </w:t>
      </w:r>
      <w:r w:rsidRPr="00002D2C">
        <w:rPr>
          <w:rFonts w:ascii="Times New Roman" w:eastAsia="Times New Roman" w:hAnsi="Times New Roman"/>
          <w:sz w:val="24"/>
          <w:szCs w:val="24"/>
          <w:lang w:eastAsia="ru-RU"/>
        </w:rPr>
        <w:t xml:space="preserve">ИПУ РАН </w:t>
      </w:r>
    </w:p>
    <w:p w:rsidR="001927DF" w:rsidRPr="00002D2C" w:rsidRDefault="001927DF" w:rsidP="001927DF">
      <w:pPr>
        <w:widowControl w:val="0"/>
        <w:autoSpaceDE w:val="0"/>
        <w:autoSpaceDN w:val="0"/>
        <w:adjustRightInd w:val="0"/>
        <w:spacing w:after="0" w:line="240" w:lineRule="auto"/>
        <w:rPr>
          <w:rFonts w:ascii="Times New Roman" w:eastAsia="Times New Roman" w:hAnsi="Times New Roman"/>
          <w:b/>
          <w:sz w:val="24"/>
          <w:szCs w:val="24"/>
          <w:lang w:eastAsia="ru-RU"/>
        </w:rPr>
      </w:pPr>
    </w:p>
    <w:p w:rsidR="001927DF" w:rsidRPr="00002D2C" w:rsidRDefault="001927DF" w:rsidP="001927DF">
      <w:pPr>
        <w:autoSpaceDE w:val="0"/>
        <w:autoSpaceDN w:val="0"/>
        <w:adjustRightInd w:val="0"/>
        <w:spacing w:after="0" w:line="240" w:lineRule="auto"/>
        <w:jc w:val="both"/>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1. Общая информация об объекте закупки</w:t>
      </w:r>
    </w:p>
    <w:p w:rsidR="001927DF" w:rsidRPr="00804AFA" w:rsidRDefault="001927DF" w:rsidP="001927DF">
      <w:pPr>
        <w:autoSpaceDE w:val="0"/>
        <w:autoSpaceDN w:val="0"/>
        <w:adjustRightInd w:val="0"/>
        <w:spacing w:after="0" w:line="240" w:lineRule="auto"/>
        <w:jc w:val="both"/>
        <w:rPr>
          <w:rFonts w:ascii="Times New Roman" w:eastAsia="Times New Roman" w:hAnsi="Times New Roman"/>
          <w:sz w:val="24"/>
          <w:szCs w:val="24"/>
          <w:lang w:eastAsia="ru-RU"/>
        </w:rPr>
      </w:pPr>
      <w:r w:rsidRPr="00002D2C">
        <w:rPr>
          <w:rFonts w:ascii="Times New Roman" w:eastAsia="Calibri" w:hAnsi="Times New Roman"/>
          <w:sz w:val="24"/>
          <w:szCs w:val="24"/>
          <w:lang w:eastAsia="ru-RU"/>
        </w:rPr>
        <w:t>1</w:t>
      </w:r>
      <w:r w:rsidRPr="00804AFA">
        <w:rPr>
          <w:rFonts w:ascii="Times New Roman" w:eastAsia="Calibri" w:hAnsi="Times New Roman"/>
          <w:sz w:val="24"/>
          <w:szCs w:val="24"/>
          <w:lang w:eastAsia="ru-RU"/>
        </w:rPr>
        <w:t xml:space="preserve">.1. </w:t>
      </w:r>
      <w:r w:rsidRPr="00804AFA">
        <w:rPr>
          <w:rFonts w:ascii="Times New Roman" w:eastAsia="Calibri" w:hAnsi="Times New Roman"/>
          <w:b/>
          <w:sz w:val="24"/>
          <w:szCs w:val="24"/>
          <w:lang w:eastAsia="ru-RU"/>
        </w:rPr>
        <w:t>Объект закупки:</w:t>
      </w:r>
      <w:r w:rsidRPr="00804AFA">
        <w:rPr>
          <w:rFonts w:ascii="Times New Roman" w:eastAsia="Calibri" w:hAnsi="Times New Roman"/>
          <w:sz w:val="24"/>
          <w:szCs w:val="24"/>
          <w:lang w:eastAsia="ru-RU"/>
        </w:rPr>
        <w:t xml:space="preserve"> </w:t>
      </w:r>
      <w:r w:rsidRPr="00804AFA">
        <w:rPr>
          <w:rFonts w:ascii="Times New Roman" w:eastAsia="Times New Roman" w:hAnsi="Times New Roman"/>
          <w:sz w:val="24"/>
          <w:szCs w:val="24"/>
          <w:lang w:eastAsia="ru-RU"/>
        </w:rPr>
        <w:t xml:space="preserve">оказание услуг по техническому обслуживанию автоматической системы пожарной сигнализации и оповещения ИПУ РАН. </w:t>
      </w:r>
    </w:p>
    <w:p w:rsidR="001927DF" w:rsidRPr="00804AFA" w:rsidRDefault="001927DF" w:rsidP="001927DF">
      <w:pPr>
        <w:autoSpaceDE w:val="0"/>
        <w:autoSpaceDN w:val="0"/>
        <w:adjustRightInd w:val="0"/>
        <w:spacing w:after="0" w:line="240" w:lineRule="auto"/>
        <w:jc w:val="both"/>
        <w:rPr>
          <w:rFonts w:ascii="Times New Roman" w:eastAsia="Times New Roman" w:hAnsi="Times New Roman"/>
          <w:sz w:val="24"/>
          <w:szCs w:val="24"/>
          <w:lang w:eastAsia="ru-RU"/>
        </w:rPr>
      </w:pPr>
      <w:r w:rsidRPr="00804AFA">
        <w:rPr>
          <w:rFonts w:ascii="Times New Roman" w:hAnsi="Times New Roman"/>
          <w:sz w:val="24"/>
          <w:szCs w:val="24"/>
        </w:rPr>
        <w:t>При замене оборудования обеспечивается его наличие на объекте, включая его транспортировку на объект.</w:t>
      </w:r>
    </w:p>
    <w:p w:rsidR="001927DF" w:rsidRPr="00804AFA"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804AFA">
        <w:rPr>
          <w:rFonts w:ascii="Times New Roman" w:eastAsia="Calibri" w:hAnsi="Times New Roman"/>
          <w:sz w:val="24"/>
          <w:szCs w:val="24"/>
          <w:lang w:eastAsia="ru-RU"/>
        </w:rPr>
        <w:t>1.2. Код ОКПД 2 84.25.11.120 - Услуги по обеспечению пожарной безопасности.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804AFA">
        <w:rPr>
          <w:rFonts w:ascii="Times New Roman" w:eastAsia="Calibri" w:hAnsi="Times New Roman"/>
          <w:sz w:val="24"/>
          <w:szCs w:val="24"/>
          <w:lang w:eastAsia="ru-RU"/>
        </w:rPr>
        <w:t>1.3. Место оказания услуг: ИПУ РАН, г. Москва, ул. Профсоюзная, д. 65, стр. 1, 2, 3, 4, 5, 6, 7, 8.</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1.5. Объем услуг: согласно Приложению № 1.</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1.6. Срок оказания услуг: в течение 12 месяцев с даты заключения договора, но не ранее «</w:t>
      </w:r>
      <w:proofErr w:type="gramStart"/>
      <w:r w:rsidRPr="00002D2C">
        <w:rPr>
          <w:rFonts w:ascii="Times New Roman" w:eastAsia="Calibri" w:hAnsi="Times New Roman"/>
          <w:sz w:val="24"/>
          <w:szCs w:val="24"/>
          <w:lang w:eastAsia="ru-RU"/>
        </w:rPr>
        <w:t xml:space="preserve">01»   </w:t>
      </w:r>
      <w:proofErr w:type="gramEnd"/>
      <w:r w:rsidRPr="00002D2C">
        <w:rPr>
          <w:rFonts w:ascii="Times New Roman" w:eastAsia="Calibri" w:hAnsi="Times New Roman"/>
          <w:sz w:val="24"/>
          <w:szCs w:val="24"/>
          <w:lang w:eastAsia="ru-RU"/>
        </w:rPr>
        <w:t>июня 2018г.</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1.7. Приложения к техническому заданию:</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Приложение №1 - Регламенты работ технического обслуживания системы пожарной сигнализации и системы оповещения;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Приложение №2 - Перечень оборудования, подлежащего техническому обслуживанию и ремонту.</w:t>
      </w:r>
    </w:p>
    <w:p w:rsidR="001927DF" w:rsidRPr="00002D2C" w:rsidRDefault="001927DF" w:rsidP="001927DF">
      <w:pPr>
        <w:autoSpaceDE w:val="0"/>
        <w:autoSpaceDN w:val="0"/>
        <w:adjustRightInd w:val="0"/>
        <w:spacing w:after="0" w:line="240" w:lineRule="auto"/>
        <w:jc w:val="both"/>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Термины и определения.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b/>
          <w:sz w:val="24"/>
          <w:szCs w:val="24"/>
          <w:lang w:eastAsia="ru-RU"/>
        </w:rPr>
        <w:t>Техническое обслуживание</w:t>
      </w:r>
      <w:r w:rsidRPr="00002D2C">
        <w:rPr>
          <w:rFonts w:ascii="Times New Roman" w:eastAsia="Calibri" w:hAnsi="Times New Roman"/>
          <w:sz w:val="24"/>
          <w:szCs w:val="24"/>
          <w:lang w:eastAsia="ru-RU"/>
        </w:rPr>
        <w:t xml:space="preserve"> – техническое обслуживание, предусмотренное в нормативно-технической эксплуатационной документации завода-изготовителя на </w:t>
      </w:r>
      <w:proofErr w:type="gramStart"/>
      <w:r w:rsidRPr="00002D2C">
        <w:rPr>
          <w:rFonts w:ascii="Times New Roman" w:eastAsia="Calibri" w:hAnsi="Times New Roman"/>
          <w:sz w:val="24"/>
          <w:szCs w:val="24"/>
          <w:lang w:eastAsia="ru-RU"/>
        </w:rPr>
        <w:t>установки  пожарной</w:t>
      </w:r>
      <w:proofErr w:type="gramEnd"/>
      <w:r w:rsidRPr="00002D2C">
        <w:rPr>
          <w:rFonts w:ascii="Times New Roman" w:eastAsia="Calibri" w:hAnsi="Times New Roman"/>
          <w:sz w:val="24"/>
          <w:szCs w:val="24"/>
          <w:lang w:eastAsia="ru-RU"/>
        </w:rPr>
        <w:t xml:space="preserve"> сигнализации и выполняемое с периодичностью и в объеме, установленными в ней, не зависимо от технического состояния установок в момент начала технического обслуживания, согласно п. 7.17 настоящего Технического задания. В случае, если такие требования не установлены заводом-изготовителем, техническое обслуживание выполняется в соответствии с утвержденными регламентами (Приложение №1 «Регламенты работ технического обслуживания системы пожарной сигнализации и системы оповещения»);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b/>
          <w:sz w:val="24"/>
          <w:szCs w:val="24"/>
          <w:lang w:eastAsia="ru-RU"/>
        </w:rPr>
        <w:t>Текущий ремонт</w:t>
      </w:r>
      <w:r w:rsidRPr="00002D2C">
        <w:rPr>
          <w:rFonts w:ascii="Times New Roman" w:eastAsia="Calibri" w:hAnsi="Times New Roman"/>
          <w:sz w:val="24"/>
          <w:szCs w:val="24"/>
          <w:lang w:eastAsia="ru-RU"/>
        </w:rPr>
        <w:t xml:space="preserve"> – ремонт, выполняемый для обеспечения или восстановления работоспособности установок автоматической системы пожарной сигнализации и оповещения и состоящий в замене и/или восстановлении ее отдельных частей, в соответствии с п. 7.17 настоящего Технического задания;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b/>
          <w:sz w:val="24"/>
          <w:szCs w:val="24"/>
          <w:lang w:eastAsia="ru-RU"/>
        </w:rPr>
        <w:t>Планово-предупредительный ремонт</w:t>
      </w:r>
      <w:r w:rsidRPr="00002D2C">
        <w:rPr>
          <w:rFonts w:ascii="Times New Roman" w:eastAsia="Calibri" w:hAnsi="Times New Roman"/>
          <w:sz w:val="24"/>
          <w:szCs w:val="24"/>
          <w:lang w:eastAsia="ru-RU"/>
        </w:rPr>
        <w:t xml:space="preserve"> – комплекс технических мероприятий по уходу, надзору, эксплуатации и ремонту оборудования, направленный на предупреждение преждевременного износа деталей (элементов), узлов и механизмов и содержание их в работоспособном состоянии включая базовые детали;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b/>
          <w:sz w:val="24"/>
          <w:szCs w:val="24"/>
          <w:lang w:eastAsia="ru-RU"/>
        </w:rPr>
        <w:t>Срочные работы по устранению неисправностей</w:t>
      </w:r>
      <w:r w:rsidRPr="00002D2C">
        <w:rPr>
          <w:rFonts w:ascii="Times New Roman" w:eastAsia="Calibri" w:hAnsi="Times New Roman"/>
          <w:sz w:val="24"/>
          <w:szCs w:val="24"/>
          <w:lang w:eastAsia="ru-RU"/>
        </w:rPr>
        <w:t xml:space="preserve"> – выход из строя датчика, неисправность приемно-контрольного прибора или шлейфа, иного оборудования установки пожарной автоматики противопожарной защиты объекта. Сроки устранения неисправностей: не более 3-х часов;</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b/>
          <w:sz w:val="24"/>
          <w:szCs w:val="24"/>
          <w:lang w:eastAsia="ru-RU"/>
        </w:rPr>
        <w:t>Плановые работы по устранению неисправностей</w:t>
      </w:r>
      <w:r w:rsidRPr="00002D2C">
        <w:rPr>
          <w:rFonts w:ascii="Times New Roman" w:eastAsia="Calibri" w:hAnsi="Times New Roman"/>
          <w:sz w:val="24"/>
          <w:szCs w:val="24"/>
          <w:lang w:eastAsia="ru-RU"/>
        </w:rPr>
        <w:t xml:space="preserve"> – перенастройка или перепрограммирование оборудования систем автоматической системы пожарной сигнализации и оповещения.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Сроки устранения неисправностей: не более 24-х часов в рабочие дни и</w:t>
      </w:r>
      <w:r w:rsidRPr="00002D2C">
        <w:rPr>
          <w:rFonts w:ascii="Times New Roman" w:eastAsia="Times New Roman" w:hAnsi="Times New Roman"/>
          <w:sz w:val="24"/>
          <w:szCs w:val="24"/>
          <w:lang w:eastAsia="ru-RU"/>
        </w:rPr>
        <w:t xml:space="preserve"> в </w:t>
      </w:r>
      <w:r w:rsidRPr="00002D2C">
        <w:rPr>
          <w:rFonts w:ascii="Times New Roman" w:eastAsia="Calibri" w:hAnsi="Times New Roman"/>
          <w:sz w:val="24"/>
          <w:szCs w:val="24"/>
          <w:lang w:eastAsia="ru-RU"/>
        </w:rPr>
        <w:t>выходные и праздничные дни – не более 48 часов с момента поступления соответствующей Заявки от Заказчика;</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b/>
          <w:sz w:val="24"/>
          <w:szCs w:val="24"/>
          <w:lang w:eastAsia="ru-RU"/>
        </w:rPr>
        <w:t>Рабочая зона</w:t>
      </w:r>
      <w:r w:rsidRPr="00002D2C">
        <w:rPr>
          <w:rFonts w:ascii="Times New Roman" w:eastAsia="Calibri" w:hAnsi="Times New Roman"/>
          <w:sz w:val="24"/>
          <w:szCs w:val="24"/>
          <w:lang w:eastAsia="ru-RU"/>
        </w:rPr>
        <w:t xml:space="preserve"> – участок (место), на котором при осуществлении технических мероприятий с применением средств защиты и обеспечением безопасных расстояний допускается производство работ;</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b/>
          <w:sz w:val="24"/>
          <w:szCs w:val="24"/>
          <w:lang w:eastAsia="ru-RU"/>
        </w:rPr>
        <w:t>Установки пожарной автоматики</w:t>
      </w:r>
      <w:r w:rsidRPr="00002D2C">
        <w:rPr>
          <w:rFonts w:ascii="Times New Roman" w:eastAsia="Calibri" w:hAnsi="Times New Roman"/>
          <w:sz w:val="24"/>
          <w:szCs w:val="24"/>
          <w:lang w:eastAsia="ru-RU"/>
        </w:rPr>
        <w:t xml:space="preserve"> – системы, автоматические установки системы пожарной сигнализации и оповещения, а также их составные части;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b/>
          <w:sz w:val="24"/>
          <w:szCs w:val="24"/>
          <w:lang w:eastAsia="ru-RU"/>
        </w:rPr>
        <w:lastRenderedPageBreak/>
        <w:t>Технические средства</w:t>
      </w:r>
      <w:r w:rsidRPr="00002D2C">
        <w:rPr>
          <w:rFonts w:ascii="Times New Roman" w:eastAsia="Calibri" w:hAnsi="Times New Roman"/>
          <w:sz w:val="24"/>
          <w:szCs w:val="24"/>
          <w:lang w:eastAsia="ru-RU"/>
        </w:rPr>
        <w:t xml:space="preserve"> – совокупность технических средств оповещения и управления эвакуацией (приборов управления </w:t>
      </w:r>
      <w:proofErr w:type="spellStart"/>
      <w:r w:rsidRPr="00002D2C">
        <w:rPr>
          <w:rFonts w:ascii="Times New Roman" w:eastAsia="Calibri" w:hAnsi="Times New Roman"/>
          <w:sz w:val="24"/>
          <w:szCs w:val="24"/>
          <w:lang w:eastAsia="ru-RU"/>
        </w:rPr>
        <w:t>оповещателями</w:t>
      </w:r>
      <w:proofErr w:type="spellEnd"/>
      <w:r w:rsidRPr="00002D2C">
        <w:rPr>
          <w:rFonts w:ascii="Times New Roman" w:eastAsia="Calibri" w:hAnsi="Times New Roman"/>
          <w:sz w:val="24"/>
          <w:szCs w:val="24"/>
          <w:lang w:eastAsia="ru-RU"/>
        </w:rPr>
        <w:t xml:space="preserve">, пожарных </w:t>
      </w:r>
      <w:proofErr w:type="spellStart"/>
      <w:r w:rsidRPr="00002D2C">
        <w:rPr>
          <w:rFonts w:ascii="Times New Roman" w:eastAsia="Calibri" w:hAnsi="Times New Roman"/>
          <w:sz w:val="24"/>
          <w:szCs w:val="24"/>
          <w:lang w:eastAsia="ru-RU"/>
        </w:rPr>
        <w:t>оповещателей</w:t>
      </w:r>
      <w:proofErr w:type="spellEnd"/>
      <w:r w:rsidRPr="00002D2C">
        <w:rPr>
          <w:rFonts w:ascii="Times New Roman" w:eastAsia="Calibri" w:hAnsi="Times New Roman"/>
          <w:sz w:val="24"/>
          <w:szCs w:val="24"/>
          <w:lang w:eastAsia="ru-RU"/>
        </w:rPr>
        <w:t>) предназначенных для оповещения людей о пожаре, в соответствии с пунктом 7.1 настоящего Технического задания.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b/>
          <w:sz w:val="24"/>
          <w:szCs w:val="24"/>
          <w:lang w:eastAsia="ru-RU"/>
        </w:rPr>
        <w:t xml:space="preserve">Объекты социальной сферы </w:t>
      </w:r>
      <w:r w:rsidRPr="00002D2C">
        <w:rPr>
          <w:rFonts w:ascii="Times New Roman" w:eastAsia="Calibri" w:hAnsi="Times New Roman"/>
          <w:sz w:val="24"/>
          <w:szCs w:val="24"/>
          <w:lang w:eastAsia="ru-RU"/>
        </w:rPr>
        <w:t>– здания, сооружения, помещения, в которых постоянно или временно находится значительное количество людей. К таким объектам относятся: объекты здравоохранения, культуры, объекты образовательных организаций, объекты социальной защиты и обеспечения занятости населения, объекты физкультуры и спорта, объекты непроизводственных видов бытового обслуживания населения и другие подобные объекты.</w:t>
      </w:r>
    </w:p>
    <w:p w:rsidR="001927DF" w:rsidRPr="00002D2C" w:rsidRDefault="001927DF" w:rsidP="001927DF">
      <w:pPr>
        <w:autoSpaceDE w:val="0"/>
        <w:autoSpaceDN w:val="0"/>
        <w:adjustRightInd w:val="0"/>
        <w:spacing w:after="0" w:line="240" w:lineRule="auto"/>
        <w:jc w:val="both"/>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2 Стандарт услуг:</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 Исполнитель оказывает услуги по техническому обслуживанию и ремонту установок автоматической системы пожарной сигнализации и оповещения.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2.2. Исполнитель обязан иметь действующую лицензию на осуществление данного вида деятельности, в соответствии с пунктами 7.5 и 7.6 настоящего Технического задания.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Работы по техническому обслуживанию противопожарных систем относятся к лицензируемым МЧС России видам деятельности. На объектах все виды работ по техническому обслуживанию автоматической системы пожарной сигнализации и оповещения должны выполняться квалифицированными специалистами организации, имеющей лицензию на работы по монтажу, техническому обслуживанию и ремонту средств обеспечения пожарной безопасности зданий и сооружений. </w:t>
      </w:r>
    </w:p>
    <w:p w:rsidR="001927DF" w:rsidRPr="00002D2C" w:rsidRDefault="001927DF" w:rsidP="001927DF">
      <w:pPr>
        <w:autoSpaceDE w:val="0"/>
        <w:autoSpaceDN w:val="0"/>
        <w:adjustRightInd w:val="0"/>
        <w:spacing w:after="0" w:line="240" w:lineRule="auto"/>
        <w:jc w:val="both"/>
        <w:rPr>
          <w:rFonts w:ascii="Times New Roman" w:eastAsia="Calibri" w:hAnsi="Times New Roman"/>
          <w:b/>
          <w:sz w:val="24"/>
          <w:szCs w:val="24"/>
          <w:lang w:eastAsia="ru-RU"/>
        </w:rPr>
      </w:pPr>
      <w:r w:rsidRPr="00002D2C">
        <w:rPr>
          <w:rFonts w:ascii="Times New Roman" w:eastAsia="Calibri" w:hAnsi="Times New Roman"/>
          <w:sz w:val="24"/>
          <w:szCs w:val="24"/>
          <w:lang w:eastAsia="ru-RU"/>
        </w:rPr>
        <w:t xml:space="preserve">2.3. </w:t>
      </w:r>
      <w:r w:rsidRPr="00002D2C">
        <w:rPr>
          <w:rFonts w:ascii="Times New Roman" w:eastAsia="Calibri" w:hAnsi="Times New Roman"/>
          <w:b/>
          <w:sz w:val="24"/>
          <w:szCs w:val="24"/>
          <w:lang w:eastAsia="ru-RU"/>
        </w:rPr>
        <w:t>Техническое обслуживание и текущий ремонт автоматической системы пожарной сигнализации и оповещения проводятся с целью:</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b/>
          <w:sz w:val="24"/>
          <w:szCs w:val="24"/>
          <w:lang w:eastAsia="ru-RU"/>
        </w:rPr>
        <w:t>-</w:t>
      </w:r>
      <w:r w:rsidRPr="00002D2C">
        <w:rPr>
          <w:rFonts w:ascii="Times New Roman" w:eastAsia="Calibri" w:hAnsi="Times New Roman"/>
          <w:sz w:val="24"/>
          <w:szCs w:val="24"/>
          <w:lang w:eastAsia="ru-RU"/>
        </w:rPr>
        <w:t xml:space="preserve"> поддержания систем в работоспособном и исправном состоянии в течение всего срока эксплуатации, а также обеспечения их срабатывания при возникновении пожара в соответствии с пунктами 7.17 настоящего Технического задания;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проведения регламентных и профилактических работ в соответствии с эксплуатационной документацией автоматической системы пожарной сигнализации и оповещения и согласованным графиком;</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проведения первичного обследования автоматической системы пожарной сигнализации и оповещения;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проведения работ по устранению неисправностей автоматической системы пожарной сигнализации и оповещения, или замене вышедших из строя элементов;</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оказания помощи в вопросах эксплуатации автоматической системы пожарной сигнализации и оповещения и составлении инструкций персоналу на объекте.</w:t>
      </w:r>
    </w:p>
    <w:p w:rsidR="001927DF" w:rsidRPr="00002D2C" w:rsidRDefault="001927DF" w:rsidP="001927DF">
      <w:pPr>
        <w:autoSpaceDE w:val="0"/>
        <w:autoSpaceDN w:val="0"/>
        <w:adjustRightInd w:val="0"/>
        <w:spacing w:after="0" w:line="240" w:lineRule="auto"/>
        <w:jc w:val="both"/>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2.4 Техническое обслуживание и ремонт включают в себя: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b/>
          <w:sz w:val="24"/>
          <w:szCs w:val="24"/>
          <w:lang w:eastAsia="ru-RU"/>
        </w:rPr>
        <w:t>- проведение плановых профилактических работ</w:t>
      </w:r>
      <w:r w:rsidRPr="00002D2C">
        <w:rPr>
          <w:rFonts w:ascii="Times New Roman" w:eastAsia="Calibri" w:hAnsi="Times New Roman"/>
          <w:sz w:val="24"/>
          <w:szCs w:val="24"/>
          <w:lang w:eastAsia="ru-RU"/>
        </w:rPr>
        <w:t>, в соответствии с Приложением № 2 «Перечень оборудования, подлежащего техническому обслуживанию и ремонту» или требованиями завода-изготовителя, при их наличии;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устранение неисправностей и проведение текущего ремонта установок пожарной автоматики, согласно Приложению № 2 «Перечень оборудования, подлежащего техническому обслуживанию и ремонту»;</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оказание помощи Заказчику в вопросах надлежащей эксплуатации;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устранение замечаний, указанных в предписаниях надзорных органов, в части касающейся функционирования и обслуживания установок автоматической системы пожарной сигнализации и оповещения.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2.5. Автоматическая система пожарной сигнализации и оповещения должны обеспечивать своевременное обнаружение и оповещение о пожаре.</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2.6. Технические средства автоматической системы пожарной сигнализации и оповещения должны обеспечивать контроль состояния сопротивления шлейфов пожарной сигнализации, в случае если такая функция предусмотрена в установке пожарной автоматики Заказчика.</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2.7. Исполнитель обеспечивает функционирование пультовой аппаратуры автоматической системы пожарной сигнализации и оповещения: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lastRenderedPageBreak/>
        <w:t>- формирование сигналов на управление внешними устройствами в автоматическом режиме по сигналам пожарных извещателей;</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возможность передачи на круглосуточный пост охраны сигналов о состоянии пожарных извещателей с отдельным выходом контроллеров (или иных блоков) системы;</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поддерживает программные и технические средства «Орион-Про» в исправном состоянии, вносить необходимые изменения при изменении конфигурации автоматической системы пожарной сигнализации и оповещения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ведение протокола событий, фиксирующего все происходящие в системе события: тревожные сообщения, неисправности, действия оператора в стандартных и чрезвычайных ситуациях.</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2.8. В случае, если в период действия Договора истекает срок службы, указанный в паспортах производителя на технические средства, входящие в состав установки автоматической системы пожарной сигнализации и оповещения, Исполнитель обязан провести техническое освидетельствование всей установки на предмет возможности ее дальнейшего использования по назначению.</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2.9. Технические средства автоматической системы пожарной сигнализации и оповещения должны обеспечивать электрическую и информационную совместимость друг с другом, а также с другими взаимодействующими с ними техническими средствами оповещения и управления эвакуацией.</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2.10. Приборы управления пожарным оборудованием автоматической системы пожарной сигнализации и оповещения должны обеспечивать принцип управления в соответствии с типом управляемого оборудования и требованиями конкретного объекта.</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2.11. Установки автоматической системы пожарной сигнализации и оповещения должны находиться постоянно в дежурном режиме работы, в соответствии с пунктом 7.17 настоящего Технического задания.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2.12. Технические средства установок автоматической системы пожарной сигнализации и оповещения должны быть устойчивы к воздействию электромагнитных помех с предельно допустимыми значениями уровня, характерного для защищаемого объекта в случае, если функция помехозащищенности предусмотрена техническими средствами установок автоматической системы пожарной сигнализации и оповещения Заказчика. Исполнитель должен обеспечить, чтобы данные технические средства не оказывали отрицательное воздействие электромагнитными помехами на иные технические средства, применяемые на объекте Заказчика.</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2.13. Запрещается: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отключать резервный источник электропитания установок автоматической системы пожарной сигнализации и оповещения;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 производить изменения в схемах включения пожарных извещателей, нарушающие контроль со стороны приемно-контрольного прибора несанкционированного доступа к пожарным </w:t>
      </w:r>
      <w:proofErr w:type="spellStart"/>
      <w:r w:rsidRPr="00002D2C">
        <w:rPr>
          <w:rFonts w:ascii="Times New Roman" w:eastAsia="Calibri" w:hAnsi="Times New Roman"/>
          <w:sz w:val="24"/>
          <w:szCs w:val="24"/>
          <w:lang w:eastAsia="ru-RU"/>
        </w:rPr>
        <w:t>извещателям</w:t>
      </w:r>
      <w:proofErr w:type="spellEnd"/>
      <w:r w:rsidRPr="00002D2C">
        <w:rPr>
          <w:rFonts w:ascii="Times New Roman" w:eastAsia="Calibri" w:hAnsi="Times New Roman"/>
          <w:sz w:val="24"/>
          <w:szCs w:val="24"/>
          <w:lang w:eastAsia="ru-RU"/>
        </w:rPr>
        <w:t>.</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2.14. </w:t>
      </w:r>
      <w:proofErr w:type="gramStart"/>
      <w:r w:rsidRPr="00002D2C">
        <w:rPr>
          <w:rFonts w:ascii="Times New Roman" w:eastAsia="Calibri" w:hAnsi="Times New Roman"/>
          <w:sz w:val="24"/>
          <w:szCs w:val="24"/>
          <w:lang w:eastAsia="ru-RU"/>
        </w:rPr>
        <w:t>Провода и кабели</w:t>
      </w:r>
      <w:proofErr w:type="gramEnd"/>
      <w:r w:rsidRPr="00002D2C">
        <w:rPr>
          <w:rFonts w:ascii="Times New Roman" w:eastAsia="Calibri" w:hAnsi="Times New Roman"/>
          <w:sz w:val="24"/>
          <w:szCs w:val="24"/>
          <w:lang w:eastAsia="ru-RU"/>
        </w:rPr>
        <w:t xml:space="preserve"> проложенные при монтаже по несущим и другим конструкциям не должны иметь </w:t>
      </w:r>
      <w:proofErr w:type="spellStart"/>
      <w:r w:rsidRPr="00002D2C">
        <w:rPr>
          <w:rFonts w:ascii="Times New Roman" w:eastAsia="Calibri" w:hAnsi="Times New Roman"/>
          <w:sz w:val="24"/>
          <w:szCs w:val="24"/>
          <w:lang w:eastAsia="ru-RU"/>
        </w:rPr>
        <w:t>перекручиваний</w:t>
      </w:r>
      <w:proofErr w:type="spellEnd"/>
      <w:r w:rsidRPr="00002D2C">
        <w:rPr>
          <w:rFonts w:ascii="Times New Roman" w:eastAsia="Calibri" w:hAnsi="Times New Roman"/>
          <w:sz w:val="24"/>
          <w:szCs w:val="24"/>
          <w:lang w:eastAsia="ru-RU"/>
        </w:rPr>
        <w:t>, вмятин, а также поврежденных участков изоляции.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2.15. Исполнитель должен организовать контроль качества проводимых мероприятий, соответствие их предъявляемым требованиям и соблюдение технологии оказания услуг. Для оперативного устранения последствий авариной ситуации и в целях поддержания обслуживаемых установок автоматической системы пожарной сигнализации и оповещения объекта в рабочем состоянии проводятся срочные и плановые услуги по устранению их неисправностей.</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2.16. Исполнитель обязан документально фиксировать все виды оказанных услуг с указанием их сроков и объемов, фамилий, имен, отчеств ответственных лиц, а также наименование и количество использованных при оказании услуг запчастей и материалов. До начала оказания услуг, для каждого объекта Заказчика Исполнитель предоставляет следующие документы:</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«Журнал регистрации работ по техническому обслуживанию и ремонту»;</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«Журнал учета и выполнения заявок». Страницы журнала должны быть пронумерованы,</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прошнурованы и скреплены печатями Исполнителя и Заказчика;</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график работы работников Исполнителя на объекте Заказчика, который должен соответствовать графику работы объекта;</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годовой план-график технического обслуживания установок автоматической системы пожарной сигнализации и оповещения объекта;</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акты технического освидетельствования установок автоматической системы пожарной сигнализации и оповещения объекта.</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2.17. Исполнитель должен обеспечить: прием, хранение, отображение и регистрацию времени поступления сигналов от установок автоматической системы пожарной сигнализации и оповещения; автоматизированное взаимодействие Исполнителя с дежурно-диспетчерской службой пожарной охраны и диспетчерской службой Департамента по делам гражданской обороны, чрезвычайным ситуациям и пожарной безопасности города Москвы.</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2.18.1. Исполнитель должен составлять и предоставлять Заказчику ежемесячные акты технического состояния обслуживаемых установок автоматической системы пожарной сигнализации и оповещения, заверенные подписью и печатью получателя услуг (должностное лицо, ответственное за пожарную безопасность).</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2.18.2. Исполнитель должен составлять и предоставлять Заказчику ежемесячные отчеты о всех поступивших сигналах технического характера, а также анализ по всем случаям ложного срабатывания, выявленным причинам и принятым мерам, по каждому случаю срабатывания, в течение отчетного периода.</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2.18.3. Исполнитель в круглосуточном режиме обеспечивает готовность предоставления информации о техническом и противопожарном состоянии объекта по адресу электронной почты или по телефону, согласованными с Исполнителем.</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2.18.4. Исполнитель должен обеспечить постоянный контроль состояния установок автоматической системы пожарной сигнализации и оповещения. Круглосуточный прием заявок и вызов технических работников Исполнителя, а также круглосуточную консультацию Заказчика при помощи телефонной связи, факсимильной связи, электронной почты с целью устранения неисправностей с соблюдением установленных временных интервалов, с обязательным отчетом о оказанных услугах ответственному лицу Заказчика.</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2.19. Исполнитель должен организовать контроль качества проводимых мероприятий, соответствия их предъявляемым требованиям и соблюдение технологии оказания услуг.</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2.20. Исполнитель обязан документально, в письменном виде, фиксировать все виды оказанных услуг с указанием их сроков и объемов, а также фамилий ответственных лиц.</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2.21. Приемка оказанных услуг производится представителем Заказчика с участием Исполнителя на основании документально зафиксированных видов оказанных услуг, оформленных с учетом требований настоящего Технического задания.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2.22. После приемки оказанных услуг ответственным лицом Заказчика и Исполнителем оформляется Акт оказанных услуг.</w:t>
      </w:r>
    </w:p>
    <w:p w:rsidR="001927DF" w:rsidRPr="00002D2C" w:rsidRDefault="001927DF" w:rsidP="001927DF">
      <w:pPr>
        <w:autoSpaceDE w:val="0"/>
        <w:autoSpaceDN w:val="0"/>
        <w:adjustRightInd w:val="0"/>
        <w:spacing w:after="0" w:line="240" w:lineRule="auto"/>
        <w:jc w:val="both"/>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3 Состав услуг:</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3.1. Исполнитель, согласно пунктам 7.1, 7.2, 7.3 и 7.4 настоящего Технического задания, в срок не позднее 5 (пяти) рабочих дней с момента подписания Договора, обязан провести обследование установок автоматической системы пожарной сигнализации и оповещения на предмет соответствия нормативным документам по пожарной безопасности. Исполнитель должен отразить выявленные нарушения в акте о техническом состоянии установок автоматической системы пожарной сигнализации и оповещения объекта Заказчика с указанием количества и работоспособности установленного оборудования в соответствии с Приложением № 2 «Перечень оборудования, подлежащего техническому обслуживанию и ремонту» к настоящему Техническому заданию.</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3.2. Исполнитель осуществляет анализ и обобщение сведений результатов оказанных услуг, разработку мероприятий по совершенствованию форм и методов технического обслуживания, эксплуатации установок автоматической системы пожарной сигнализации и оповещения, техническую и консультативную поддержку эксплуатирующего персонала по любым вопросам, связанными с правилами эксплуатации.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3.3. Исполнитель осуществляет:</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 устранение обрыва (короткого замыкания), восстановление прочности крепления шлейфа пожарной сигнализации с пожарными </w:t>
      </w:r>
      <w:proofErr w:type="spellStart"/>
      <w:r w:rsidRPr="00002D2C">
        <w:rPr>
          <w:rFonts w:ascii="Times New Roman" w:eastAsia="Calibri" w:hAnsi="Times New Roman"/>
          <w:sz w:val="24"/>
          <w:szCs w:val="24"/>
          <w:lang w:eastAsia="ru-RU"/>
        </w:rPr>
        <w:t>извещателями</w:t>
      </w:r>
      <w:proofErr w:type="spellEnd"/>
      <w:r w:rsidRPr="00002D2C">
        <w:rPr>
          <w:rFonts w:ascii="Times New Roman" w:eastAsia="Calibri" w:hAnsi="Times New Roman"/>
          <w:sz w:val="24"/>
          <w:szCs w:val="24"/>
          <w:lang w:eastAsia="ru-RU"/>
        </w:rPr>
        <w:t>, соединительных линий;</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замену вспомогательных элементов шлейфа (резисторов, диодов), пожарных извещателей;</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 восстановление контактов между розеткой и пожарным </w:t>
      </w:r>
      <w:proofErr w:type="spellStart"/>
      <w:r w:rsidRPr="00002D2C">
        <w:rPr>
          <w:rFonts w:ascii="Times New Roman" w:eastAsia="Calibri" w:hAnsi="Times New Roman"/>
          <w:sz w:val="24"/>
          <w:szCs w:val="24"/>
          <w:lang w:eastAsia="ru-RU"/>
        </w:rPr>
        <w:t>извещателем</w:t>
      </w:r>
      <w:proofErr w:type="spellEnd"/>
      <w:r w:rsidRPr="00002D2C">
        <w:rPr>
          <w:rFonts w:ascii="Times New Roman" w:eastAsia="Calibri" w:hAnsi="Times New Roman"/>
          <w:sz w:val="24"/>
          <w:szCs w:val="24"/>
          <w:lang w:eastAsia="ru-RU"/>
        </w:rPr>
        <w:t xml:space="preserve">, между шлейфом и пожарным </w:t>
      </w:r>
      <w:proofErr w:type="spellStart"/>
      <w:r w:rsidRPr="00002D2C">
        <w:rPr>
          <w:rFonts w:ascii="Times New Roman" w:eastAsia="Calibri" w:hAnsi="Times New Roman"/>
          <w:sz w:val="24"/>
          <w:szCs w:val="24"/>
          <w:lang w:eastAsia="ru-RU"/>
        </w:rPr>
        <w:t>извещателем</w:t>
      </w:r>
      <w:proofErr w:type="spellEnd"/>
      <w:r w:rsidRPr="00002D2C">
        <w:rPr>
          <w:rFonts w:ascii="Times New Roman" w:eastAsia="Calibri" w:hAnsi="Times New Roman"/>
          <w:sz w:val="24"/>
          <w:szCs w:val="24"/>
          <w:lang w:eastAsia="ru-RU"/>
        </w:rPr>
        <w:t>.</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3.4. Установки автоматической системы пожарной сигнализации и оповещения при приемке в эксплуатацию после ремонта, частичной или полной замены оборудования должны проходить 72-часовой контроль в дежурном режиме, который выполняется Исполнителем.</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3.5. После оказания услуг по техническому обслуживанию установок автоматической системы пожарной сигнализации и оповещения и выполнения ремонтных работ Исполнителем производится уборка рабочей зоны, мусора, материалов и разборка ограждающих конструкций.</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3.6. Исполнитель осуществляет восстановление дежурного режима работы установок пожарной автоматики.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3.7. Разборка, ремонт или замена элементов установок автоматической системы пожарной сигнализации и оповещения, проводятся Исполнителем.</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3.8. Проверка срабатывания установок автоматической системы пожарной сигнализации и оповещения при имитации (по каждому шлейфу) режимов: «пожар» (тревога), «неисправность» (обрыв, короткое замыкание) выполняется Исполнителем.</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3.9. Исполнитель должен своевременно выявлять и устранять недостатки, снижающие эффективность работы установок автоматической системы пожарной сигнализации и оповещения и приводящие к возникновению отказов аппаратуры.</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3.10. Исполнитель должен проверять и доводить до установленных норм параметры оборудования, линейно-кабельных и распределительных устройств.</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3.11. Исполнитель осуществляет ликвидацию последствий воздействия на оборудование неблагоприятных климатических и других условий эксплуатации (при необходимости).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3.12. Контроль состояния и крепления шлейфа автоматической системы пожарной сигнализации и оповещения с пожарными </w:t>
      </w:r>
      <w:proofErr w:type="spellStart"/>
      <w:r w:rsidRPr="00002D2C">
        <w:rPr>
          <w:rFonts w:ascii="Times New Roman" w:eastAsia="Calibri" w:hAnsi="Times New Roman"/>
          <w:sz w:val="24"/>
          <w:szCs w:val="24"/>
          <w:lang w:eastAsia="ru-RU"/>
        </w:rPr>
        <w:t>извещателями</w:t>
      </w:r>
      <w:proofErr w:type="spellEnd"/>
      <w:r w:rsidRPr="00002D2C">
        <w:rPr>
          <w:rFonts w:ascii="Times New Roman" w:eastAsia="Calibri" w:hAnsi="Times New Roman"/>
          <w:sz w:val="24"/>
          <w:szCs w:val="24"/>
          <w:lang w:eastAsia="ru-RU"/>
        </w:rPr>
        <w:t xml:space="preserve"> и соединительными линиями выполняется Исполнителем.</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3.13. Исполнитель должен осуществлять контроль состояния мест соединений со шлейфом, вспомогательных элементов шлейфа (резисторов, диодов), контактов (соединительных разъединительных) коробок.</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3.14. Организация рабочей зоны при оказание услуг по проведению ремонтных работ осуществляется Исполнителем.</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3.15. Исполнитель должен обеспечить круглосуточный прием заявок по телефонам, организуемой Исполнителем диспетчерской службы (далее – диспетчерская служба Исполнителя), учет их исполнения, консультацию по вопросам функционирования обслуживаемых установок автоматической системы пожарной сигнализации и оповещения, выезд дежурной смены специалистов для осуществления срочных мероприятий по устранению неисправностей.</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3.16. Исполнитель проводит мероприятия по контролю состояния корпуса, кнопок, выключателей и переключателей, световой индикации, информационных надписей и пломбирования прибора приемно-контрольного (далее ППК), его крепления (установки), заземления и внешних соединений.</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3.17. Чистка наружных поверхностей корпуса ППК, внутреннего монтажа, контактов реле, разъемов. Контроль их состояния выполняются Исполнителем.</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3.18. Исполнитель осуществляет замену индикаторных ламп (светодиодов), кнопок, выключателей и переключателей, предохранителей, встроенных элементов питания ППК (при необходимости).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3.19.1. Программное обеспечение диспетчерской службы Исполнителя должно гарантировать разграничение уровней доступа к базе данных для работников Исполнителя и представителя Заказчика. Результаты проверки прохождения сигналов хранятся в базе данных весь срок действия Контракта и предоставляются по запросу ответственным лицам Заказчика.</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3.19.2. Исполнитель должен предоставлять информацию Заказчику о всех поступивших сигналах технического характера, а также аналитическую справку по всем случаям ложных срабатываний пожарной сигнализации, выявленным причинам и принятым мерам по каждому случаю срабатывания в течение месяца.</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3.19.3. Исполнитель представляет Заказчику подтверждение от соответствующего подразделения пожарной охраны, на балансе которого находится система приема и передачи сигнала о пожаре, информации о наличии у него:</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возможности периодического обновления программного обеспечения;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возможности ограничения мощности передачи (5 Вт, 2 Вт, 500 мВт, 100 мВт);</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возможности измерения шумов радиоканала от пультовой станции до объектовой станции;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возможности проверки качества радиоканала, уровня связи с дежурно-диспетчерской</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службой пожарной охраны, устранение недостатков, влияющих на уровень и качество связи;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возможности представления информации о работоспособности пожарной сигнализации,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количестве срабатываний в режиме «тревога» и «неисправность»;</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возможности оперативного восстановления работы системы связи в случае ее сбоя в течение 24 часов и оперативную диагностику прохождения сигнала.</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Исполнитель должен обеспечить:</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круглосуточный прием заявок по телефону, учет их исполнения, консультацию по вопросам функционирования обслуживаемых систем, выезд дежурной смены специалистов для осуществления срочных работ по устранению неисправностей</w:t>
      </w:r>
    </w:p>
    <w:p w:rsidR="001927DF" w:rsidRPr="00002D2C" w:rsidRDefault="001927DF" w:rsidP="001927DF">
      <w:pPr>
        <w:autoSpaceDE w:val="0"/>
        <w:autoSpaceDN w:val="0"/>
        <w:adjustRightInd w:val="0"/>
        <w:spacing w:after="0" w:line="240" w:lineRule="auto"/>
        <w:jc w:val="both"/>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Исполнитель должен ежемесячно обеспечивать техническое обслуживание автоматической системы пожарной сигнализации, включающее в себя: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внешний осмотр системы в целом на предмет выявления изменений в монтаже, механических повреждений, запыленности и загрязнения;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проверку наличия и целостности пломб, прочности монтажа;</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очистку от пыли, грязи, при необходимости с частичным демонтажем;</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 проверку </w:t>
      </w:r>
      <w:proofErr w:type="spellStart"/>
      <w:r w:rsidRPr="00002D2C">
        <w:rPr>
          <w:rFonts w:ascii="Times New Roman" w:eastAsia="Calibri" w:hAnsi="Times New Roman"/>
          <w:sz w:val="24"/>
          <w:szCs w:val="24"/>
          <w:lang w:eastAsia="ru-RU"/>
        </w:rPr>
        <w:t>клемных</w:t>
      </w:r>
      <w:proofErr w:type="spellEnd"/>
      <w:r w:rsidRPr="00002D2C">
        <w:rPr>
          <w:rFonts w:ascii="Times New Roman" w:eastAsia="Calibri" w:hAnsi="Times New Roman"/>
          <w:sz w:val="24"/>
          <w:szCs w:val="24"/>
          <w:lang w:eastAsia="ru-RU"/>
        </w:rPr>
        <w:t xml:space="preserve"> соединений на предмет качества монтажа и наличия следов окислов и коррозии с последующей их прочисткой и перетяжкой;</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проверку соответствия номиналу и исправность предохранителей;</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проверку внешним осмотром состояния монтажа кабелей, сигнальных линий с последующими ремонтно-восстановительными работами;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проверку блока питания: свечение индикаторов, наличие рабочих напряжений на нагрузках, переход на питание от аккумуляторной батареи;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измерение напряжения аккумуляторных батарей в автономных источниках питания. В случае несоответствия аккумуляторных батарей паспортным данным – проведение работ по их зарядке или замене;</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замену аккумуляторных батарей;</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проверку качества радиоканала, уровня связи с дежурно-диспетчерской службой пожарной охраны, устранение недостатков, влияющих на уровень и качество связи;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проверку работоспособности системы в целом методом имитации (по каждому шлейфу)</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режимов: «пожар» (тревога), «неисправность» (обрыв, короткое замыкание) на одной из зон пожарной сигнализации с проверкой прохождения сигнала в дежурно-диспетчерскую службу пожарной охраны с занесением в журнал технического обслуживания РСПИ исп.2 результатов проверки прохождения сигналов до дежурно-диспетчерской службы пожарной охраны, в соответствии с требованиями пунктов 7.28 и 7.30 настоящего Технического задания.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3.20. Чистка наружных поверхностей пожарных извещателей, внутреннего монтажа, контактной группы, розетки пожарного извещателя, контроль их состояния выполняются Исполнителем.</w:t>
      </w:r>
    </w:p>
    <w:p w:rsidR="001927DF" w:rsidRPr="00002D2C" w:rsidRDefault="001927DF" w:rsidP="001927DF">
      <w:pPr>
        <w:autoSpaceDE w:val="0"/>
        <w:autoSpaceDN w:val="0"/>
        <w:adjustRightInd w:val="0"/>
        <w:spacing w:after="0" w:line="240" w:lineRule="auto"/>
        <w:jc w:val="both"/>
        <w:rPr>
          <w:rFonts w:ascii="Times New Roman" w:eastAsia="Calibri" w:hAnsi="Times New Roman"/>
          <w:b/>
          <w:bCs/>
          <w:sz w:val="24"/>
          <w:szCs w:val="24"/>
          <w:lang w:eastAsia="ru-RU"/>
        </w:rPr>
      </w:pPr>
      <w:r w:rsidRPr="00002D2C">
        <w:rPr>
          <w:rFonts w:ascii="Times New Roman" w:eastAsia="Calibri" w:hAnsi="Times New Roman"/>
          <w:b/>
          <w:bCs/>
          <w:sz w:val="24"/>
          <w:szCs w:val="24"/>
          <w:lang w:eastAsia="ru-RU"/>
        </w:rPr>
        <w:t>Исполнитель должен обеспечивать проведение внеплановое техническое обслуживание автоматической системы пожарной сигнализации, которое проводится в случаях:</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получения сообщения о запыленности адресного дымового пожарного извещателя;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ложного срабатывания автоматики, или после устранения неисправности элемента;</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Время обнаружения неисправности и ее устранения не должно превышать 70% времени вынужденного простоя, определяемого заказчиком исходя из допустимых материальных потерь из-за остановки производства.</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Установленное время обнаружения неисправности и ее устранения в случае, когда функции </w:t>
      </w:r>
      <w:r w:rsidRPr="00002D2C">
        <w:rPr>
          <w:rFonts w:ascii="Times New Roman" w:eastAsia="Calibri" w:hAnsi="Times New Roman"/>
          <w:bCs/>
          <w:sz w:val="24"/>
          <w:szCs w:val="24"/>
          <w:lang w:eastAsia="ru-RU"/>
        </w:rPr>
        <w:t>автоматической системы пожарной сигнализации</w:t>
      </w:r>
      <w:r w:rsidRPr="00002D2C">
        <w:rPr>
          <w:rFonts w:ascii="Times New Roman" w:eastAsia="Calibri" w:hAnsi="Times New Roman"/>
          <w:sz w:val="24"/>
          <w:szCs w:val="24"/>
          <w:lang w:eastAsia="ru-RU"/>
        </w:rPr>
        <w:t xml:space="preserve"> можно передать персоналу, не должно превышать 70% времени, определяемого исходя из согласованных с заказчиком затрат на содержание выделенного персонала на время выполнения им функций контроля.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Для своевременной замены вышедших из строя элементов автоматической системы пожарной сигнализации на Исполнителем должен быть сформирован расчетный запас. </w:t>
      </w:r>
    </w:p>
    <w:p w:rsidR="001927DF" w:rsidRPr="00002D2C" w:rsidRDefault="001927DF" w:rsidP="001927DF">
      <w:pPr>
        <w:autoSpaceDE w:val="0"/>
        <w:autoSpaceDN w:val="0"/>
        <w:adjustRightInd w:val="0"/>
        <w:spacing w:after="0" w:line="240" w:lineRule="auto"/>
        <w:jc w:val="both"/>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4. Объем и сроки гарантий качества:</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4.1. Исполнитель гарантирует качественное оказание услуг на весь период исполнения Договора. На материальный результат оказания услуг устанавливается гарантийный срок продолжительностью 1 (один) год с момента передачи результата услуг Заказчику.</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4.2. Исполнитель обязан устранить дефекты, допущенные по его вине, если они обнаружатся в период срока оказания услуг за свой счет в установленный срок:</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в рамках срочных работ по устранению неисправности – не более 3 (трех) часов;</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в рамках плановых работ по устранению неисправности – не более 24 (двадцати четырех) часов с момента обращения.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4.3. Гарантийный срок на оборудование и материалы, используемые для оказания услуг по</w:t>
      </w:r>
    </w:p>
    <w:p w:rsidR="001927DF" w:rsidRPr="00804AFA"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техническому обслуживанию и ремонту установок пожарной автоматики и первичных средств пожаротушения, </w:t>
      </w:r>
      <w:r w:rsidRPr="00804AFA">
        <w:rPr>
          <w:rFonts w:ascii="Times New Roman" w:eastAsia="Calibri" w:hAnsi="Times New Roman"/>
          <w:sz w:val="24"/>
          <w:szCs w:val="24"/>
          <w:lang w:eastAsia="ru-RU"/>
        </w:rPr>
        <w:t>не должен быть меньше гарантийного срока, предоставляемого производителем данного вида оборудования/материалов, но не менее 6 (Шесть) месяцев с момента установки на оборудовании Заказчика.</w:t>
      </w:r>
    </w:p>
    <w:p w:rsidR="001927DF" w:rsidRPr="00804AFA"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804AFA">
        <w:rPr>
          <w:rFonts w:ascii="Times New Roman" w:eastAsia="Calibri" w:hAnsi="Times New Roman"/>
          <w:sz w:val="24"/>
          <w:szCs w:val="24"/>
          <w:lang w:eastAsia="ru-RU"/>
        </w:rPr>
        <w:t>4.4. Исполнитель гарантирует, что все материалы и оборудование, используемые для оказания услуг по техническому обслуживанию и ремонту установок автоматической системы пожарной сигнализации, являются надлежащего качества.</w:t>
      </w:r>
    </w:p>
    <w:p w:rsidR="001927DF" w:rsidRPr="00804AFA" w:rsidRDefault="001927DF" w:rsidP="001927DF">
      <w:pPr>
        <w:autoSpaceDE w:val="0"/>
        <w:autoSpaceDN w:val="0"/>
        <w:adjustRightInd w:val="0"/>
        <w:spacing w:after="0" w:line="240" w:lineRule="auto"/>
        <w:jc w:val="both"/>
        <w:rPr>
          <w:rFonts w:ascii="Times New Roman" w:eastAsia="Calibri" w:hAnsi="Times New Roman"/>
          <w:b/>
          <w:sz w:val="24"/>
          <w:szCs w:val="24"/>
          <w:lang w:eastAsia="ru-RU"/>
        </w:rPr>
      </w:pPr>
      <w:r w:rsidRPr="00804AFA">
        <w:rPr>
          <w:rFonts w:ascii="Times New Roman" w:eastAsia="Calibri" w:hAnsi="Times New Roman"/>
          <w:b/>
          <w:sz w:val="24"/>
          <w:szCs w:val="24"/>
          <w:lang w:eastAsia="ru-RU"/>
        </w:rPr>
        <w:t>5. Требования к Исполнителю и безопасности оказания услуг:</w:t>
      </w:r>
    </w:p>
    <w:p w:rsidR="001927DF" w:rsidRPr="00804AFA" w:rsidRDefault="001927DF" w:rsidP="001927DF">
      <w:pPr>
        <w:spacing w:after="0" w:line="240" w:lineRule="auto"/>
        <w:jc w:val="both"/>
        <w:rPr>
          <w:rFonts w:ascii="Times New Roman" w:eastAsia="Times New Roman" w:hAnsi="Times New Roman"/>
          <w:sz w:val="24"/>
          <w:szCs w:val="24"/>
          <w:lang w:eastAsia="ru-RU"/>
        </w:rPr>
      </w:pPr>
      <w:r w:rsidRPr="00804AFA">
        <w:rPr>
          <w:rFonts w:ascii="Times New Roman" w:eastAsia="Calibri" w:hAnsi="Times New Roman"/>
          <w:sz w:val="24"/>
          <w:szCs w:val="24"/>
          <w:lang w:eastAsia="ru-RU"/>
        </w:rPr>
        <w:t xml:space="preserve">5.1. Исполнитель обязан </w:t>
      </w:r>
      <w:r w:rsidRPr="00804AFA">
        <w:rPr>
          <w:rFonts w:ascii="Times New Roman" w:hAnsi="Times New Roman"/>
          <w:b/>
          <w:sz w:val="24"/>
          <w:szCs w:val="24"/>
        </w:rPr>
        <w:t xml:space="preserve">соответствовать требованиям законодательства Российской Федерации для надлежащего исполнения обязательств </w:t>
      </w:r>
      <w:proofErr w:type="gramStart"/>
      <w:r w:rsidRPr="00804AFA">
        <w:rPr>
          <w:rFonts w:ascii="Times New Roman" w:hAnsi="Times New Roman"/>
          <w:b/>
          <w:sz w:val="24"/>
          <w:szCs w:val="24"/>
        </w:rPr>
        <w:t>и  осуществления</w:t>
      </w:r>
      <w:proofErr w:type="gramEnd"/>
      <w:r w:rsidRPr="00804AFA">
        <w:rPr>
          <w:rFonts w:ascii="Times New Roman" w:hAnsi="Times New Roman"/>
          <w:b/>
          <w:sz w:val="24"/>
          <w:szCs w:val="24"/>
        </w:rPr>
        <w:t xml:space="preserve"> законности оказания услуг </w:t>
      </w:r>
      <w:r w:rsidRPr="00804AFA">
        <w:rPr>
          <w:rFonts w:ascii="Times New Roman" w:eastAsia="Times New Roman" w:hAnsi="Times New Roman"/>
          <w:sz w:val="24"/>
          <w:szCs w:val="24"/>
          <w:lang w:eastAsia="ru-RU"/>
        </w:rPr>
        <w:t xml:space="preserve">по техническому обслуживанию автоматической системы пожарной сигнализации и оповещения ИПУ РАН. </w:t>
      </w:r>
    </w:p>
    <w:p w:rsidR="001927DF" w:rsidRPr="00804AFA" w:rsidRDefault="001927DF" w:rsidP="001927DF">
      <w:pPr>
        <w:spacing w:after="0" w:line="240" w:lineRule="auto"/>
        <w:jc w:val="both"/>
        <w:rPr>
          <w:rFonts w:ascii="Times New Roman" w:hAnsi="Times New Roman"/>
          <w:sz w:val="24"/>
          <w:szCs w:val="24"/>
        </w:rPr>
      </w:pPr>
      <w:r w:rsidRPr="00804AFA">
        <w:rPr>
          <w:rFonts w:ascii="Times New Roman" w:eastAsia="Times New Roman" w:hAnsi="Times New Roman"/>
          <w:sz w:val="24"/>
          <w:szCs w:val="24"/>
          <w:lang w:eastAsia="ru-RU"/>
        </w:rPr>
        <w:t>5.1.1.</w:t>
      </w:r>
      <w:r w:rsidRPr="00804AFA">
        <w:rPr>
          <w:rFonts w:ascii="Times New Roman" w:eastAsia="Times New Roman" w:hAnsi="Times New Roman"/>
          <w:sz w:val="24"/>
          <w:szCs w:val="24"/>
          <w:lang w:eastAsia="ru-RU"/>
        </w:rPr>
        <w:tab/>
        <w:t xml:space="preserve">Законность оказания услуг </w:t>
      </w:r>
      <w:r w:rsidRPr="00804AFA">
        <w:rPr>
          <w:rFonts w:ascii="Times New Roman" w:hAnsi="Times New Roman"/>
          <w:b/>
          <w:sz w:val="24"/>
          <w:szCs w:val="24"/>
        </w:rPr>
        <w:t xml:space="preserve">соблюдается  Исполнителем (соисполнителем) (но не ограничиваясь) обязательным условием наличия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w:t>
      </w:r>
      <w:hyperlink r:id="rId26" w:history="1">
        <w:r w:rsidRPr="00804AFA">
          <w:rPr>
            <w:rStyle w:val="afffffd"/>
            <w:rFonts w:ascii="Times New Roman" w:hAnsi="Times New Roman"/>
            <w:b w:val="0"/>
            <w:color w:val="auto"/>
            <w:sz w:val="24"/>
            <w:szCs w:val="24"/>
          </w:rPr>
          <w:t>п. 15 ч. 1 ст. 12</w:t>
        </w:r>
      </w:hyperlink>
      <w:r w:rsidRPr="00804AFA">
        <w:rPr>
          <w:rFonts w:ascii="Times New Roman" w:hAnsi="Times New Roman"/>
          <w:b/>
          <w:sz w:val="24"/>
          <w:szCs w:val="24"/>
        </w:rPr>
        <w:t xml:space="preserve"> Федерального закона от 04.05.2011 № 99-ФЗ «О лицензировании отдельных видов деятельности"</w:t>
      </w:r>
      <w:r w:rsidRPr="00804AFA">
        <w:rPr>
          <w:rFonts w:ascii="Times New Roman" w:hAnsi="Times New Roman"/>
          <w:sz w:val="24"/>
          <w:szCs w:val="24"/>
        </w:rPr>
        <w:t xml:space="preserve"> (копия предоставляется Заказчику после заключения Договора). </w:t>
      </w:r>
    </w:p>
    <w:p w:rsidR="001927DF" w:rsidRPr="00804AFA" w:rsidRDefault="001927DF" w:rsidP="001927DF">
      <w:pPr>
        <w:spacing w:after="0" w:line="240" w:lineRule="auto"/>
        <w:jc w:val="both"/>
      </w:pPr>
      <w:r w:rsidRPr="00804AFA">
        <w:rPr>
          <w:rFonts w:ascii="Times New Roman" w:hAnsi="Times New Roman"/>
          <w:sz w:val="24"/>
          <w:szCs w:val="24"/>
        </w:rPr>
        <w:t>В том случае, если оказание услуг будет осуществляться Исполнителем с привлечением третьих лиц, то предоставляется копия действующей лицензии, выданная данному третьему лицу, и копия Контракта/Договора на соответствующие услуги, заключенного между Исполнителем и данным третьим лицом).</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804AFA">
        <w:rPr>
          <w:rFonts w:ascii="Times New Roman" w:eastAsia="Calibri" w:hAnsi="Times New Roman"/>
          <w:sz w:val="24"/>
          <w:szCs w:val="24"/>
          <w:lang w:eastAsia="ru-RU"/>
        </w:rPr>
        <w:t>5.1.2.</w:t>
      </w:r>
      <w:r w:rsidRPr="00804AFA">
        <w:rPr>
          <w:rFonts w:ascii="Times New Roman" w:eastAsia="Calibri" w:hAnsi="Times New Roman"/>
          <w:sz w:val="24"/>
          <w:szCs w:val="24"/>
          <w:lang w:eastAsia="ru-RU"/>
        </w:rPr>
        <w:tab/>
        <w:t>Услуги по техническому обслуживанию и ремонту установок пожарной автоматики должны оказываться обученными, аттестованными</w:t>
      </w:r>
      <w:r w:rsidRPr="00002D2C">
        <w:rPr>
          <w:rFonts w:ascii="Times New Roman" w:eastAsia="Calibri" w:hAnsi="Times New Roman"/>
          <w:sz w:val="24"/>
          <w:szCs w:val="24"/>
          <w:lang w:eastAsia="ru-RU"/>
        </w:rPr>
        <w:t>, квалифицированными и имеющими сертификаты (удостоверения) специалистами. Административно-технический персонал должен иметь группу по электробезопасности не ниже III-IV в электроустановках напряжением до 1000 В и быть аттестованы согласно требованиям «Правил по охране труда при эксплуатации электроустановок», согласно пункту 7.8 настоящего Технического задания. Инженерный состав должен быть не ниже 1-й категории, обучен и аттестован согласно требованиям нормативно-технической документации.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Инженерно-технический персонал должен быть обучен по специальности, а также иметь удостоверения об обучении и проверке знаний по «Правилам по охране труда при работе на высоте», в соответствии с пунктом 7.9 настоящего Технического задания. Все технические специалисты Исполнителя должны быть сертифицированы на работу с установленным оборудованием, в случае, если предусмотрено действующим законодательством Российской Федерации и города Москвы. В случае, если это предусмотрено правилами внутреннего трудового распорядка на объекте, Заказчик вправе потребовать предоставления личных медицинских книжек работников Исполнителя, с отметкой о ежегодном медицинском осмотре.</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5.2. Используемые оборудование и материалы должны иметь декларации или сертификаты, подтверждающие соответствие требованиям пожарной безопасности, в случае, если используемые оборудование и материалы подлежат обязательной сертификации.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5.3. Работники Исполнителя при оказании услуг должны быть обеспечены, в соответствии с установленными пунктом 7.7 настоящего Технического задания нормами, специальной одеждой, специальной обувью и другими средствами индивидуальной защиты.</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5.4. Исполнитель обязан контролировать состояние условий труда своих работников на объектах Заказчика, соблюдение ими правил безопасности и охраны труда, правильность применения своими работниками средств индивидуальной и коллективной защиты.</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5.5. Исполнитель должен контролировать и не допускать в течение всего рабочего времени в период нахождения на объектах соблюдение своими сотрудниками требования о запрете курения табака, употребления любых алкогольных напитков, включая слабоалкогольные, либо наркотических средств и/или психотропных веществ, а равно появление на объекте Заказчика в состоянии алкогольного и/или наркотического или иного токсического опьянения.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5.6. Требования, предъявляемые к каждому техническому работнику Исполнителя: сертификат на монтаж оборудования, установленного на объекте Заказчика, сертификат на обслуживание оборудования установленного на объекте Заказчика, в случае, если это предусмотрено действующим законодательством Российской Федерации и города Москвы.</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5.7. Количество работников, закрепленных за объектом, должно соответствовать объему и видам оказываемых услуг на данном объекте в соответствии с планируемыми мероприятиями, указанными в п. 2.17. настоящего Технического задания.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5.8. Исполнитель обеспечивает на объектах Заказчика круглосуточный мониторинг работоспособности систем и своевременное реагирование в случае возникновения неисправностей и нештатных ситуаций. В случае возникновения аварийных или нештатных ситуаций Исполнитель должен обеспечить прибытие аварийной бригады в течение 3 (трех) часов с момента поступления заявки Исполнителю.</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5.9. Оказание услуг не должно препятствовать или создавать неудобства в работе сотрудников Заказчика или представлять угрозу их жизни и здоровью, представлять угрозу возникновения пожара или чрезвычайных ситуаций. Работники Исполнителя обязаны неукоснительно соблюдать требования правил внутреннего распорядка, установленных на объектах Заказчика.</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5.10. Услуги по техническому обслуживанию и ремонту должны производится только в отведенной зоне, с использованием необходимого количества технических средств и механизмов, для обеспечения минимального наличия шума, пыли, загрязнения воздуха. После окончания выполнения мероприятий в рамках оказания услуги, производится уборка рабочей зоны, мусора и иных материалов.</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5.11. Работник, производящий ремонтные работы с использованием электрических приборов (техники) должен иметь документы, подтверждающие его право на проведение ремонтных работ, а именно квалификационные удостоверения, дающее его владельцу право обслуживать установки пожарной автоматики на объекте, согласно пунктам 7.26 и 7.17 настоящего Технического задания, в случае, если предусмотрено действующим законодательством Российской Федерации и города Москвы.</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5.12. В защищаемых автоматической установкой пожаротушения помещениях, должна быть размещена инструкция о действиях сотрудников Заказчика в случаях включения технических средств оповещения и управления эвакуацией, а также в случае ошибочного или ложного (случайного) срабатывания установки.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5.13 Исполнитель должен обеспечить электробезопасность технических средств установок пожарной автоматики.</w:t>
      </w:r>
    </w:p>
    <w:p w:rsidR="001927DF" w:rsidRPr="00002D2C" w:rsidRDefault="001927DF" w:rsidP="001927DF">
      <w:pPr>
        <w:autoSpaceDE w:val="0"/>
        <w:autoSpaceDN w:val="0"/>
        <w:adjustRightInd w:val="0"/>
        <w:spacing w:after="0" w:line="240" w:lineRule="auto"/>
        <w:jc w:val="both"/>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6. Требования к используемым материалам и оборудованию:</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6.1. Все материалы, применяемые при оказание услуг и осуществлении технического обслуживания, должны сопровождаться соответствующей документацией (техническим паспортом и т.д.), подтверждающей качество материалов.</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6.2. Используемые материалы должны быть разрешены к использованию на территории Российской Федерации.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6.3. Обеспечение запчастями, оборудованием, материалами и инструментами, необходимыми для оказания услуг по техническому обслуживанию и ремонту установок пожарной автоматики и первичных средств пожаротушения, включая их доставку на объект Заказчика, производится Исполнителем своими силами и за свой счет.</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6.4. Применяемые материалы и оборудование (за исключением оборудования, используемого Исполнителем для обеспечения технического обслуживания и ремонта) должны быть новыми, раннее не бывшими в употреблении.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6.5. Применяемое оборудование и материалы должно иметь действующий сертификат пожарной безопасности или сертификат соответствия требованиям пожарной безопасности и сертификат соответствия систем сертификации ГОСТ-Р, в соответствии с пунктами: 7.10, 7.11, 7.12, 7.13, 7.14, 7.15, 7.16, 7.17 и 7.18 настоящего Технического задания, в случае, если применяемое оборудование и материалы подлежат обязательной сертификации.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6.6. Устанавливаемое оборудование должно исключать негативное воздействие на здоровье лиц, имеющих доступ в помещения.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6.7. Кабели, провода </w:t>
      </w:r>
      <w:r w:rsidRPr="00002D2C">
        <w:rPr>
          <w:rFonts w:ascii="Times New Roman" w:eastAsia="Calibri" w:hAnsi="Times New Roman"/>
          <w:bCs/>
          <w:sz w:val="24"/>
          <w:szCs w:val="24"/>
          <w:lang w:eastAsia="ru-RU"/>
        </w:rPr>
        <w:t>автоматической системы пожарной сигнализации</w:t>
      </w:r>
      <w:r w:rsidRPr="00002D2C">
        <w:rPr>
          <w:rFonts w:ascii="Times New Roman" w:eastAsia="Calibri" w:hAnsi="Times New Roman"/>
          <w:sz w:val="24"/>
          <w:szCs w:val="24"/>
          <w:lang w:eastAsia="ru-RU"/>
        </w:rPr>
        <w:t xml:space="preserve"> и способы их прокладки должны обеспечивать работоспособность соединительных линий в условиях пожара в течение времени, необходимого для полной эвакуации людей в безопасную зону.</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6.8. Технические средства системы должны обеспечивать свои технические характеристики при работе от однофазной электрической сети напряжением 220 В промышленной частоты 50 Гц, при колебаниях напряжения в пределах от +10 до -15 % и частоты +5 Гц в случае, если технические средства системы Заказчика предусматривают работу в электрической сети с такими характеристиками.</w:t>
      </w:r>
    </w:p>
    <w:p w:rsidR="001927DF" w:rsidRPr="00002D2C" w:rsidRDefault="001927DF" w:rsidP="001927DF">
      <w:pPr>
        <w:autoSpaceDE w:val="0"/>
        <w:autoSpaceDN w:val="0"/>
        <w:adjustRightInd w:val="0"/>
        <w:spacing w:after="0" w:line="240" w:lineRule="auto"/>
        <w:jc w:val="both"/>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7. Перечень нормативных технических и нормативных правовых актов:</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7.1. Федеральный Закон от 21.12.1994 № 69-ФЗ «О пожарной безопасности».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7.2. Федеральный закон от 30.12.2009 № 384-ФЗ «Технический регламент о безопасности зданий и сооружений».</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7.3. Федеральный закон от 22.07.2008 № 123-ФЗ «Технический регламент о требованиях пожарной безопасности».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7.4. Федеральный закон от 30.03.1999 № 52-ФЗ «О санитарно-эпидемиологическом благополучии населения».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7.5. Федеральный закон от 04.05.2011 № 99-ФЗ «О лицензировании отдельных видов деятельности».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7.6. Постановление Правительства Российской Федерации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7.7. Постановление Минтруда России от 25.12.1997 № 66 «Об утверждении Типовых отраслевых норм бесплатной выдачи работникам специальной одежды, специальной обуви и других средств индивидуальной защиты».</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7.8. Приказ Минтруда России от 24.07.2013 № 328н «Правила по охране труда при эксплуатации электроустановок».</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7.9. Приказ Минтруда России от 28.03.2014 № 155н «Правила по охране труда при работе на высоте».</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7.10 Постановление Госстандарта России от 21.02.2002 № 75-ст «О принятии и введении в действие государственного стандарта «ГОСТ Р МЭК 60065-2002. Аудио-, видео- и аналогичная электронная аппаратура. Требования безопасности».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7.11. Постановление Государственного комитета стандартов совета Министров СССР от 10.09.1975 №2368 «ГОСТ 12.2.007.0-75. Система стандартов безопасности труда. Изделия электротехнические. Общие требования безопасности».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7.12. Приказ Федерального агентства по техническому регулированию и метрологии от 27.06.2008 №129-ст «Об утверждении национального стандарта «ГОСТ Р 52931-2008. Национальный стандарт Российской Федерации. Приборы контроля и регулирования технологических процессов. Общие технические условия».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7.13. Постановление Госстандарта России от 22.05.1995 № 256 «ГОСТ Р 50776-95 (МЭК 60839-1-4:1989). Государственный стандарт Российской Федерации. Системы тревожной сигнализации. Часть 1. Раздел 4. Руководство по проектированию, монтажу и техническому обслуживанию».</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7.14. Приказ </w:t>
      </w:r>
      <w:proofErr w:type="spellStart"/>
      <w:r w:rsidRPr="00002D2C">
        <w:rPr>
          <w:rFonts w:ascii="Times New Roman" w:eastAsia="Calibri" w:hAnsi="Times New Roman"/>
          <w:sz w:val="24"/>
          <w:szCs w:val="24"/>
          <w:lang w:eastAsia="ru-RU"/>
        </w:rPr>
        <w:t>Росстандарта</w:t>
      </w:r>
      <w:proofErr w:type="spellEnd"/>
      <w:r w:rsidRPr="00002D2C">
        <w:rPr>
          <w:rFonts w:ascii="Times New Roman" w:eastAsia="Calibri" w:hAnsi="Times New Roman"/>
          <w:sz w:val="24"/>
          <w:szCs w:val="24"/>
          <w:lang w:eastAsia="ru-RU"/>
        </w:rPr>
        <w:t xml:space="preserve"> от 11.11.2014 № 1525-ст «Об утверждении национального стандарта «ГОСТ Р 50777-2014. Национальный стандарт Российской Федерации. </w:t>
      </w:r>
      <w:proofErr w:type="spellStart"/>
      <w:r w:rsidRPr="00002D2C">
        <w:rPr>
          <w:rFonts w:ascii="Times New Roman" w:eastAsia="Calibri" w:hAnsi="Times New Roman"/>
          <w:sz w:val="24"/>
          <w:szCs w:val="24"/>
          <w:lang w:eastAsia="ru-RU"/>
        </w:rPr>
        <w:t>Извещатели</w:t>
      </w:r>
      <w:proofErr w:type="spellEnd"/>
      <w:r w:rsidRPr="00002D2C">
        <w:rPr>
          <w:rFonts w:ascii="Times New Roman" w:eastAsia="Calibri" w:hAnsi="Times New Roman"/>
          <w:sz w:val="24"/>
          <w:szCs w:val="24"/>
          <w:lang w:eastAsia="ru-RU"/>
        </w:rPr>
        <w:t xml:space="preserve"> пассивные оптико-электронные инфракрасные для закрытых помещений и открытых площадок. Общие технические требования и методы испытаний».</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7.15. Приказ </w:t>
      </w:r>
      <w:proofErr w:type="spellStart"/>
      <w:r w:rsidRPr="00002D2C">
        <w:rPr>
          <w:rFonts w:ascii="Times New Roman" w:eastAsia="Calibri" w:hAnsi="Times New Roman"/>
          <w:sz w:val="24"/>
          <w:szCs w:val="24"/>
          <w:lang w:eastAsia="ru-RU"/>
        </w:rPr>
        <w:t>Ростехрегулирования</w:t>
      </w:r>
      <w:proofErr w:type="spellEnd"/>
      <w:r w:rsidRPr="00002D2C">
        <w:rPr>
          <w:rFonts w:ascii="Times New Roman" w:eastAsia="Calibri" w:hAnsi="Times New Roman"/>
          <w:sz w:val="24"/>
          <w:szCs w:val="24"/>
          <w:lang w:eastAsia="ru-RU"/>
        </w:rPr>
        <w:t xml:space="preserve"> от 15.12.2009 № 1140-ст «Об утверждении национального стандарта «ГОСТ Р 53704-2009. Национальный стандарт Российской Федерации. Системы безопасности комплексные и интегрированные. Общие технические требования».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7.16. Приказ </w:t>
      </w:r>
      <w:proofErr w:type="spellStart"/>
      <w:r w:rsidRPr="00002D2C">
        <w:rPr>
          <w:rFonts w:ascii="Times New Roman" w:eastAsia="Calibri" w:hAnsi="Times New Roman"/>
          <w:sz w:val="24"/>
          <w:szCs w:val="24"/>
          <w:lang w:eastAsia="ru-RU"/>
        </w:rPr>
        <w:t>Росстандарта</w:t>
      </w:r>
      <w:proofErr w:type="spellEnd"/>
      <w:r w:rsidRPr="00002D2C">
        <w:rPr>
          <w:rFonts w:ascii="Times New Roman" w:eastAsia="Calibri" w:hAnsi="Times New Roman"/>
          <w:sz w:val="24"/>
          <w:szCs w:val="24"/>
          <w:lang w:eastAsia="ru-RU"/>
        </w:rPr>
        <w:t xml:space="preserve"> от 16.09.2015 № 1345-ст «Об утверждении национального стандарта «ГОСТ Р 53195.3-2015. Национальный стандарт Российской Федерации. Безопасность функциональная связанных с безопасностью зданий и сооружений систем. Часть 3. Требования к системам».</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7.17. Приказ </w:t>
      </w:r>
      <w:proofErr w:type="spellStart"/>
      <w:r w:rsidRPr="00002D2C">
        <w:rPr>
          <w:rFonts w:ascii="Times New Roman" w:eastAsia="Calibri" w:hAnsi="Times New Roman"/>
          <w:sz w:val="24"/>
          <w:szCs w:val="24"/>
          <w:lang w:eastAsia="ru-RU"/>
        </w:rPr>
        <w:t>Росстандарта</w:t>
      </w:r>
      <w:proofErr w:type="spellEnd"/>
      <w:r w:rsidRPr="00002D2C">
        <w:rPr>
          <w:rFonts w:ascii="Times New Roman" w:eastAsia="Calibri" w:hAnsi="Times New Roman"/>
          <w:sz w:val="24"/>
          <w:szCs w:val="24"/>
          <w:lang w:eastAsia="ru-RU"/>
        </w:rPr>
        <w:t xml:space="preserve"> от 30.11.2010 № 768-ст «Об утверждении национального стандарта «ГОСТ Р 54101-2010. Национальный стандарт Российской Федерации. Средства автоматизации и системы управления. Средства и системы обеспечения безопасности. Техническое обслуживание и текущий ремонт».</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7.18. Приказ </w:t>
      </w:r>
      <w:proofErr w:type="spellStart"/>
      <w:r w:rsidRPr="00002D2C">
        <w:rPr>
          <w:rFonts w:ascii="Times New Roman" w:eastAsia="Calibri" w:hAnsi="Times New Roman"/>
          <w:sz w:val="24"/>
          <w:szCs w:val="24"/>
          <w:lang w:eastAsia="ru-RU"/>
        </w:rPr>
        <w:t>Росстандарта</w:t>
      </w:r>
      <w:proofErr w:type="spellEnd"/>
      <w:r w:rsidRPr="00002D2C">
        <w:rPr>
          <w:rFonts w:ascii="Times New Roman" w:eastAsia="Calibri" w:hAnsi="Times New Roman"/>
          <w:sz w:val="24"/>
          <w:szCs w:val="24"/>
          <w:lang w:eastAsia="ru-RU"/>
        </w:rPr>
        <w:t xml:space="preserve"> от 22.12.2011 № 1575-ст «Об утверждении национального стандарта «ГОСТ ISO 9001-2011. Межгосударственный стандарт. Системы менеджмента качества. Требования».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7.19. Приказ ГУГПС МВД РФ от 31.12.1996 № 64 «НПБ 58-97. Нормы пожарной безопасности. Системы пожарной сигнализации адресные. Общие технические требования. Методы испытаний».</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7.20. Приказ МЧС РФ от 20.06.2003 № 323 «Об утверждении норм пожарной безопасности «НПБ 104-03. Проектирование систем оповещения людей о пожаре в зданиях и сооружениях».</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7.21. Приказ ГУГПС МВД РФ от 04.06.2001 № 31 «НПБ 88-2001. Установки пожаротушения и сигнализации. Нормы и правила проектирования».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7.22. Приказ ГУГПС МВД РФ от 31.12.1996 № 63 «НПБ 57-97. Приборы и аппаратура автоматических установок пожаротушения и пожарной сигнализации. Помехоустойчивость и </w:t>
      </w:r>
      <w:proofErr w:type="spellStart"/>
      <w:r w:rsidRPr="00002D2C">
        <w:rPr>
          <w:rFonts w:ascii="Times New Roman" w:eastAsia="Calibri" w:hAnsi="Times New Roman"/>
          <w:sz w:val="24"/>
          <w:szCs w:val="24"/>
          <w:lang w:eastAsia="ru-RU"/>
        </w:rPr>
        <w:t>помехоэмиссия</w:t>
      </w:r>
      <w:proofErr w:type="spellEnd"/>
      <w:r w:rsidRPr="00002D2C">
        <w:rPr>
          <w:rFonts w:ascii="Times New Roman" w:eastAsia="Calibri" w:hAnsi="Times New Roman"/>
          <w:sz w:val="24"/>
          <w:szCs w:val="24"/>
          <w:lang w:eastAsia="ru-RU"/>
        </w:rPr>
        <w:t>. Общие технические требования. Методы испытаний».</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7.23. Приказ МЧС РФ от 25.03.2009 № 173 «Об утверждении свода правил «СП 3.13130.2009. Свод правил. Системы противопожарной защиты. Система оповещения и управления эвакуацией людей при пожарах. Требования пожарной безопасности».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7.24. Приказ МЧС РФ от 25.03.2009 № 175 «Об утверждении свода правил «СП 5.13130.2009. Свод правил. Системы противопожарной защиты. Установки пожарной сигнализации и пожаротушения автоматические. Нормы и правила проектирования».</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7.25. Приказ МЧС России от 21.02.2013 №115 «Об утверждении свода правил «СП 6.13130 Свод правил. Системы противопожарной защиты. Электрооборудование. Требования пожарной безопасности».</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7.26. Постановление Правительства Российской Федерации от 25.04.2012 № 390 «О </w:t>
      </w:r>
      <w:proofErr w:type="spellStart"/>
      <w:r w:rsidRPr="00002D2C">
        <w:rPr>
          <w:rFonts w:ascii="Times New Roman" w:eastAsia="Calibri" w:hAnsi="Times New Roman"/>
          <w:sz w:val="24"/>
          <w:szCs w:val="24"/>
          <w:lang w:eastAsia="ru-RU"/>
        </w:rPr>
        <w:t>противопожарномрежиме</w:t>
      </w:r>
      <w:proofErr w:type="spellEnd"/>
      <w:r w:rsidRPr="00002D2C">
        <w:rPr>
          <w:rFonts w:ascii="Times New Roman" w:eastAsia="Calibri" w:hAnsi="Times New Roman"/>
          <w:sz w:val="24"/>
          <w:szCs w:val="24"/>
          <w:lang w:eastAsia="ru-RU"/>
        </w:rPr>
        <w:t>».</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7.27. Письмо начальника Главного управления МЧС России по г. Москве от 25.08.2016 №МП-4/8-5085 «Единые требования к организациям, осуществляющим техническое обслуживание систем противопожарной защиты объектов социальной сферы города Москвы».</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7.28. Приказ </w:t>
      </w:r>
      <w:proofErr w:type="spellStart"/>
      <w:r w:rsidRPr="00002D2C">
        <w:rPr>
          <w:rFonts w:ascii="Times New Roman" w:eastAsia="Calibri" w:hAnsi="Times New Roman"/>
          <w:sz w:val="24"/>
          <w:szCs w:val="24"/>
          <w:lang w:eastAsia="ru-RU"/>
        </w:rPr>
        <w:t>Росстандарта</w:t>
      </w:r>
      <w:proofErr w:type="spellEnd"/>
      <w:r w:rsidRPr="00002D2C">
        <w:rPr>
          <w:rFonts w:ascii="Times New Roman" w:eastAsia="Calibri" w:hAnsi="Times New Roman"/>
          <w:sz w:val="24"/>
          <w:szCs w:val="24"/>
          <w:lang w:eastAsia="ru-RU"/>
        </w:rPr>
        <w:t xml:space="preserve"> от 31.05.2016 №447-ст «Об утверждении национального стандарта. «ГОСТР 56935-2016. Национальный стандарт Российской Федерации. Производственные услуги. Услуги по построению системы мониторинга автоматических систем противопожарной защиты и вывода сигналов на пульт централизованного наблюдения «01» и «112».</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7.29. Постановление Госстандарта России от 05.07.1995 № 347 «ГОСТ Р 50800-95. Государственный стандарт Российской Федерации. «Установки пенного пожаротушения автоматические. Общие технические требования. Методы испытаний».</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7.30. Постановление Правительства РФ от 25.04.2012 № 390 «О противопожарном режиме».</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7.31. Постановление Госстандарта СССР от 10.10.1983 № 4882 «ГОСТ 12.4.009-83.</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Межгосударственный стандарт. Система стандартов безопасности труда. Пожарная техника для защиты объектов. Основные виды. Размещение и обслуживание».</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7.32. Постановление Госстандарта СССР от 29.12.1969 № 1394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7.33. Постановление Госстандарта СССР от 10.10.1983 № 4882 «ГОСТ 12.4.009-83. Пожарная техника для защиты объектов. Основные виды. Размещение и обслуживание».</w:t>
      </w:r>
    </w:p>
    <w:p w:rsidR="001927DF" w:rsidRPr="00002D2C" w:rsidRDefault="001927DF" w:rsidP="001927DF">
      <w:pPr>
        <w:autoSpaceDE w:val="0"/>
        <w:autoSpaceDN w:val="0"/>
        <w:adjustRightInd w:val="0"/>
        <w:spacing w:after="0" w:line="240" w:lineRule="auto"/>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8</w:t>
      </w:r>
      <w:r w:rsidRPr="00002D2C">
        <w:rPr>
          <w:rFonts w:ascii="Times New Roman" w:eastAsia="Calibri" w:hAnsi="Times New Roman"/>
          <w:sz w:val="24"/>
          <w:szCs w:val="24"/>
          <w:lang w:eastAsia="ru-RU"/>
        </w:rPr>
        <w:t>.</w:t>
      </w:r>
      <w:r w:rsidRPr="00002D2C">
        <w:rPr>
          <w:rFonts w:ascii="Times New Roman" w:eastAsia="Calibri" w:hAnsi="Times New Roman"/>
          <w:b/>
          <w:sz w:val="24"/>
          <w:szCs w:val="24"/>
        </w:rPr>
        <w:t xml:space="preserve"> </w:t>
      </w:r>
      <w:r w:rsidRPr="00002D2C">
        <w:rPr>
          <w:rFonts w:ascii="Times New Roman" w:eastAsia="Calibri" w:hAnsi="Times New Roman"/>
          <w:b/>
          <w:sz w:val="24"/>
          <w:szCs w:val="24"/>
          <w:lang w:eastAsia="ru-RU"/>
        </w:rPr>
        <w:t>Порядок оказания услуг, этапы, последовательность, график, а также поэтапной оплаты исполненных условий Договора:</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Оказание услуг по техническому обслуживанию автоматической системы пожарной сигнализации и оповещения проводится в заранее согласованное время с Заказчиком.</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По истечении отчетного периода (календарного месяца) не позднее 5 числа месяца, следующего за отчетным, Исполнитель представляет Заказчику комплект отчетной документации, оформленной в соответствии с законодательством Российской Федерации:</w:t>
      </w:r>
    </w:p>
    <w:p w:rsidR="001927DF" w:rsidRPr="00002D2C" w:rsidRDefault="001927DF" w:rsidP="001927DF">
      <w:pPr>
        <w:autoSpaceDE w:val="0"/>
        <w:autoSpaceDN w:val="0"/>
        <w:adjustRightInd w:val="0"/>
        <w:spacing w:after="0" w:line="240" w:lineRule="auto"/>
        <w:ind w:left="426" w:hanging="426"/>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ab/>
        <w:t>- акт оказанных услуг;</w:t>
      </w:r>
    </w:p>
    <w:p w:rsidR="001927DF" w:rsidRPr="00002D2C" w:rsidRDefault="001927DF" w:rsidP="001927DF">
      <w:pPr>
        <w:autoSpaceDE w:val="0"/>
        <w:autoSpaceDN w:val="0"/>
        <w:adjustRightInd w:val="0"/>
        <w:spacing w:after="0" w:line="240" w:lineRule="auto"/>
        <w:ind w:left="426" w:hanging="426"/>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ab/>
        <w:t>- счет-фактуру (если исполнитель имеет льготное налогообложение счет-фактура не требуется);</w:t>
      </w:r>
    </w:p>
    <w:p w:rsidR="001927DF" w:rsidRPr="00002D2C" w:rsidRDefault="001927DF" w:rsidP="001927DF">
      <w:pPr>
        <w:autoSpaceDE w:val="0"/>
        <w:autoSpaceDN w:val="0"/>
        <w:adjustRightInd w:val="0"/>
        <w:spacing w:after="0" w:line="240" w:lineRule="auto"/>
        <w:ind w:left="426" w:hanging="426"/>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ab/>
        <w:t>- счет на оплату.</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Отчетным периодом является календарный месяц, в котором оказывались услуги по договору.</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Получив от Исполнителя комплект отчетных документов, Заказчик не позднее 5 (пяти) рабочих дней с момента их получения подписывает и возвращает Исполнителю один экземпляр акта оказанных услуг, либо отказывается от приема и направляет Исполнителю письменное мотивированное возражение. Приемка результатов оказанных услуг проводится в соответствии с утвержденным регламентом ИПУ РАН.</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Приемка результатов оказанных услуг происходит путем подписания Акта сдачи-приемки результата оказанных услуг по факту оказания услуг ежемесячно, что подтверждается надлежаще оформленными и подписанными Сторонами документов. </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Оплата за оказанные услуги производится в рублях Российской Федерации, в соответствии с условиями договора и предоставления надлежаще оформленных отчетных документов. Источник финансирования: внебюджетные средства ИПУ РАН. </w:t>
      </w:r>
    </w:p>
    <w:p w:rsidR="001927DF" w:rsidRPr="00002D2C" w:rsidRDefault="001927DF" w:rsidP="001927DF">
      <w:pPr>
        <w:autoSpaceDE w:val="0"/>
        <w:autoSpaceDN w:val="0"/>
        <w:adjustRightInd w:val="0"/>
        <w:spacing w:after="0" w:line="240" w:lineRule="auto"/>
        <w:jc w:val="both"/>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Аванс не предусмотрен.</w:t>
      </w:r>
    </w:p>
    <w:p w:rsidR="001927DF" w:rsidRPr="00002D2C" w:rsidRDefault="001927DF" w:rsidP="001927DF">
      <w:pPr>
        <w:autoSpaceDE w:val="0"/>
        <w:autoSpaceDN w:val="0"/>
        <w:adjustRightInd w:val="0"/>
        <w:spacing w:after="0" w:line="240" w:lineRule="auto"/>
        <w:jc w:val="both"/>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9.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1927DF" w:rsidRPr="00002D2C" w:rsidRDefault="001927DF" w:rsidP="001927DF">
      <w:pPr>
        <w:autoSpaceDE w:val="0"/>
        <w:autoSpaceDN w:val="0"/>
        <w:adjustRightInd w:val="0"/>
        <w:spacing w:after="0" w:line="240" w:lineRule="auto"/>
        <w:jc w:val="both"/>
        <w:rPr>
          <w:rFonts w:ascii="Times New Roman" w:eastAsia="Calibri" w:hAnsi="Times New Roman"/>
          <w:sz w:val="24"/>
          <w:szCs w:val="24"/>
          <w:lang w:eastAsia="ru-RU"/>
        </w:rPr>
      </w:pPr>
      <w:r w:rsidRPr="00002D2C">
        <w:rPr>
          <w:rFonts w:ascii="Times New Roman" w:eastAsia="Calibri" w:hAnsi="Times New Roman"/>
          <w:sz w:val="24"/>
          <w:szCs w:val="24"/>
          <w:lang w:eastAsia="ru-RU"/>
        </w:rPr>
        <w:t>Услуги должны быть оказаны надлежащего качества в порядке, определенном действующим законодательством Российской Федерации, настоящим Техническим заданием и Договором</w:t>
      </w: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002D2C" w:rsidRPr="00002D2C" w:rsidRDefault="00002D2C" w:rsidP="00002D2C">
      <w:pPr>
        <w:autoSpaceDE w:val="0"/>
        <w:autoSpaceDN w:val="0"/>
        <w:adjustRightInd w:val="0"/>
        <w:spacing w:after="0" w:line="240" w:lineRule="auto"/>
        <w:jc w:val="right"/>
        <w:rPr>
          <w:rFonts w:ascii="Times New Roman" w:eastAsia="Calibri" w:hAnsi="Times New Roman"/>
          <w:sz w:val="24"/>
          <w:szCs w:val="24"/>
          <w:lang w:eastAsia="ru-RU"/>
        </w:rPr>
      </w:pPr>
      <w:r w:rsidRPr="00002D2C">
        <w:rPr>
          <w:rFonts w:ascii="Times New Roman" w:eastAsia="Calibri" w:hAnsi="Times New Roman"/>
          <w:sz w:val="24"/>
          <w:szCs w:val="24"/>
          <w:lang w:eastAsia="ru-RU"/>
        </w:rPr>
        <w:t>Приложение №1</w:t>
      </w:r>
    </w:p>
    <w:p w:rsidR="00002D2C" w:rsidRPr="00002D2C" w:rsidRDefault="00002D2C" w:rsidP="00002D2C">
      <w:pPr>
        <w:autoSpaceDE w:val="0"/>
        <w:autoSpaceDN w:val="0"/>
        <w:adjustRightInd w:val="0"/>
        <w:spacing w:after="0" w:line="240" w:lineRule="auto"/>
        <w:jc w:val="right"/>
        <w:rPr>
          <w:rFonts w:ascii="Times New Roman" w:eastAsia="Calibri" w:hAnsi="Times New Roman"/>
          <w:sz w:val="24"/>
          <w:szCs w:val="24"/>
          <w:lang w:eastAsia="ru-RU"/>
        </w:rPr>
      </w:pPr>
      <w:r w:rsidRPr="00002D2C">
        <w:rPr>
          <w:rFonts w:ascii="Times New Roman" w:eastAsia="Calibri" w:hAnsi="Times New Roman"/>
          <w:sz w:val="24"/>
          <w:szCs w:val="24"/>
          <w:lang w:eastAsia="ru-RU"/>
        </w:rPr>
        <w:t>к Техническому заданию</w:t>
      </w:r>
    </w:p>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p>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p>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Регламенты работ</w:t>
      </w:r>
      <w:r w:rsidRPr="00002D2C">
        <w:rPr>
          <w:rFonts w:ascii="Times New Roman" w:eastAsia="Times New Roman" w:hAnsi="Times New Roman"/>
          <w:sz w:val="20"/>
          <w:szCs w:val="20"/>
          <w:lang w:eastAsia="ru-RU"/>
        </w:rPr>
        <w:t xml:space="preserve"> </w:t>
      </w:r>
      <w:r w:rsidRPr="00002D2C">
        <w:rPr>
          <w:rFonts w:ascii="Times New Roman" w:eastAsia="Calibri" w:hAnsi="Times New Roman"/>
          <w:sz w:val="24"/>
          <w:szCs w:val="24"/>
          <w:lang w:eastAsia="ru-RU"/>
        </w:rPr>
        <w:t>технического обслуживания системы пожарной сигнализации и системы оповещения</w:t>
      </w:r>
    </w:p>
    <w:p w:rsidR="00002D2C" w:rsidRPr="00002D2C" w:rsidRDefault="00002D2C" w:rsidP="00002D2C">
      <w:pPr>
        <w:autoSpaceDE w:val="0"/>
        <w:autoSpaceDN w:val="0"/>
        <w:adjustRightInd w:val="0"/>
        <w:spacing w:after="0" w:line="240" w:lineRule="auto"/>
        <w:jc w:val="both"/>
        <w:rPr>
          <w:rFonts w:ascii="Times New Roman" w:eastAsia="Calibri" w:hAnsi="Times New Roman"/>
          <w:sz w:val="24"/>
          <w:szCs w:val="24"/>
          <w:lang w:eastAsia="ru-RU"/>
        </w:rPr>
      </w:pPr>
    </w:p>
    <w:tbl>
      <w:tblPr>
        <w:tblpPr w:leftFromText="180" w:rightFromText="180" w:vertAnchor="text" w:tblpX="262" w:tblpY="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6242"/>
        <w:gridCol w:w="403"/>
        <w:gridCol w:w="2149"/>
      </w:tblGrid>
      <w:tr w:rsidR="00002D2C" w:rsidRPr="00002D2C" w:rsidTr="00002D2C">
        <w:trPr>
          <w:trHeight w:val="474"/>
        </w:trPr>
        <w:tc>
          <w:tcPr>
            <w:tcW w:w="670" w:type="dxa"/>
            <w:vAlign w:val="center"/>
          </w:tcPr>
          <w:p w:rsidR="00002D2C" w:rsidRPr="00002D2C" w:rsidRDefault="00002D2C" w:rsidP="00002D2C">
            <w:pPr>
              <w:autoSpaceDE w:val="0"/>
              <w:autoSpaceDN w:val="0"/>
              <w:adjustRightInd w:val="0"/>
              <w:spacing w:after="0" w:line="240" w:lineRule="auto"/>
              <w:jc w:val="center"/>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 п/п</w:t>
            </w:r>
          </w:p>
        </w:tc>
        <w:tc>
          <w:tcPr>
            <w:tcW w:w="6645" w:type="dxa"/>
            <w:gridSpan w:val="2"/>
            <w:vAlign w:val="center"/>
          </w:tcPr>
          <w:p w:rsidR="00002D2C" w:rsidRPr="00002D2C" w:rsidRDefault="00002D2C" w:rsidP="00002D2C">
            <w:pPr>
              <w:autoSpaceDE w:val="0"/>
              <w:autoSpaceDN w:val="0"/>
              <w:adjustRightInd w:val="0"/>
              <w:spacing w:after="0" w:line="240" w:lineRule="auto"/>
              <w:jc w:val="center"/>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Перечень работ</w:t>
            </w:r>
          </w:p>
        </w:tc>
        <w:tc>
          <w:tcPr>
            <w:tcW w:w="2149" w:type="dxa"/>
            <w:vAlign w:val="center"/>
          </w:tcPr>
          <w:p w:rsidR="00002D2C" w:rsidRPr="00002D2C" w:rsidRDefault="00002D2C" w:rsidP="00002D2C">
            <w:pPr>
              <w:autoSpaceDE w:val="0"/>
              <w:autoSpaceDN w:val="0"/>
              <w:adjustRightInd w:val="0"/>
              <w:spacing w:after="0" w:line="240" w:lineRule="auto"/>
              <w:jc w:val="center"/>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Периодичность обслуживания</w:t>
            </w:r>
          </w:p>
        </w:tc>
      </w:tr>
      <w:tr w:rsidR="00002D2C" w:rsidRPr="00002D2C" w:rsidTr="00002D2C">
        <w:trPr>
          <w:trHeight w:val="474"/>
        </w:trPr>
        <w:tc>
          <w:tcPr>
            <w:tcW w:w="9464" w:type="dxa"/>
            <w:gridSpan w:val="4"/>
            <w:vAlign w:val="center"/>
          </w:tcPr>
          <w:p w:rsidR="00002D2C" w:rsidRPr="00002D2C" w:rsidRDefault="00002D2C" w:rsidP="00002D2C">
            <w:pPr>
              <w:autoSpaceDE w:val="0"/>
              <w:autoSpaceDN w:val="0"/>
              <w:adjustRightInd w:val="0"/>
              <w:spacing w:after="0" w:line="240" w:lineRule="auto"/>
              <w:jc w:val="center"/>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Система пожарной сигнализации</w:t>
            </w:r>
          </w:p>
        </w:tc>
      </w:tr>
      <w:tr w:rsidR="00002D2C" w:rsidRPr="00002D2C" w:rsidTr="00002D2C">
        <w:trPr>
          <w:trHeight w:val="1305"/>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w:t>
            </w: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Внешний осмотр составных частей системы (приемно-контрольного прибора, извещателей, шлейфа сигнализации) на отсутствие механических повреждений, коррозии, грязи, прочности креплений и т.д.</w:t>
            </w:r>
          </w:p>
        </w:tc>
        <w:tc>
          <w:tcPr>
            <w:tcW w:w="2149"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p>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 раз в месяц.</w:t>
            </w:r>
          </w:p>
        </w:tc>
      </w:tr>
      <w:tr w:rsidR="00002D2C" w:rsidRPr="00002D2C" w:rsidTr="00002D2C">
        <w:trPr>
          <w:trHeight w:val="993"/>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2</w:t>
            </w: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Контроль рабочего положения выключателей и переключателей, исправности световой индикации, наличие пломб на приемно-контрольном приборе.</w:t>
            </w:r>
          </w:p>
        </w:tc>
        <w:tc>
          <w:tcPr>
            <w:tcW w:w="2149"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p>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 раз в месяц.</w:t>
            </w:r>
          </w:p>
        </w:tc>
      </w:tr>
      <w:tr w:rsidR="00002D2C" w:rsidRPr="00002D2C" w:rsidTr="00002D2C">
        <w:trPr>
          <w:trHeight w:val="1007"/>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3</w:t>
            </w: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Контроль основного и резервного </w:t>
            </w:r>
            <w:proofErr w:type="gramStart"/>
            <w:r w:rsidRPr="00002D2C">
              <w:rPr>
                <w:rFonts w:ascii="Times New Roman" w:eastAsia="Calibri" w:hAnsi="Times New Roman"/>
                <w:sz w:val="24"/>
                <w:szCs w:val="24"/>
                <w:lang w:eastAsia="ru-RU"/>
              </w:rPr>
              <w:t>источников питания</w:t>
            </w:r>
            <w:proofErr w:type="gramEnd"/>
            <w:r w:rsidRPr="00002D2C">
              <w:rPr>
                <w:rFonts w:ascii="Times New Roman" w:eastAsia="Calibri" w:hAnsi="Times New Roman"/>
                <w:sz w:val="24"/>
                <w:szCs w:val="24"/>
                <w:lang w:eastAsia="ru-RU"/>
              </w:rPr>
              <w:t xml:space="preserve"> и проверка автоматического переключения питания с рабочего ввода на резервный.</w:t>
            </w:r>
          </w:p>
        </w:tc>
        <w:tc>
          <w:tcPr>
            <w:tcW w:w="2149"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p>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 раз в 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4</w:t>
            </w: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работоспособности составных частей системы:</w:t>
            </w:r>
          </w:p>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приемно-контрольных приборов,</w:t>
            </w:r>
          </w:p>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извещателей,</w:t>
            </w:r>
          </w:p>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ручных пожарных извещателей,</w:t>
            </w:r>
          </w:p>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измерение параметров шлейфа сигнализации.</w:t>
            </w:r>
          </w:p>
        </w:tc>
        <w:tc>
          <w:tcPr>
            <w:tcW w:w="2149"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p>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 раз в 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5</w:t>
            </w:r>
          </w:p>
        </w:tc>
        <w:tc>
          <w:tcPr>
            <w:tcW w:w="6645" w:type="dxa"/>
            <w:gridSpan w:val="2"/>
            <w:vAlign w:val="center"/>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Проверка правильности установки и мест расположения извещателей, датчиков и другого оборудования с учетом возможности изменения планировки или дизайна помещений </w:t>
            </w:r>
          </w:p>
        </w:tc>
        <w:tc>
          <w:tcPr>
            <w:tcW w:w="2149" w:type="dxa"/>
            <w:vAlign w:val="center"/>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6</w:t>
            </w:r>
          </w:p>
        </w:tc>
        <w:tc>
          <w:tcPr>
            <w:tcW w:w="6645" w:type="dxa"/>
            <w:gridSpan w:val="2"/>
            <w:vAlign w:val="center"/>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Ведение технической документации на систему АПС</w:t>
            </w:r>
          </w:p>
        </w:tc>
        <w:tc>
          <w:tcPr>
            <w:tcW w:w="2149" w:type="dxa"/>
            <w:vAlign w:val="center"/>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7</w:t>
            </w:r>
          </w:p>
        </w:tc>
        <w:tc>
          <w:tcPr>
            <w:tcW w:w="6645" w:type="dxa"/>
            <w:gridSpan w:val="2"/>
            <w:vAlign w:val="center"/>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Антивирусная проверка персонального компьютера (сервера) Системы, контроль и очистка записей реестра</w:t>
            </w:r>
          </w:p>
        </w:tc>
        <w:tc>
          <w:tcPr>
            <w:tcW w:w="2149" w:type="dxa"/>
            <w:vAlign w:val="center"/>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8</w:t>
            </w:r>
          </w:p>
        </w:tc>
        <w:tc>
          <w:tcPr>
            <w:tcW w:w="6645" w:type="dxa"/>
            <w:gridSpan w:val="2"/>
            <w:vAlign w:val="center"/>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Оперативное устранение выявленных неисправностей</w:t>
            </w:r>
          </w:p>
        </w:tc>
        <w:tc>
          <w:tcPr>
            <w:tcW w:w="2149" w:type="dxa"/>
            <w:vAlign w:val="center"/>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9</w:t>
            </w:r>
          </w:p>
        </w:tc>
        <w:tc>
          <w:tcPr>
            <w:tcW w:w="6645" w:type="dxa"/>
            <w:gridSpan w:val="2"/>
            <w:vAlign w:val="center"/>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Внешний осмотр составных частей всех систем на отсутствие механических повреждений, коррозии, грязи, пыли, удаление загрязнений на рабочих поверхностях органов индикации, управления и т.п.</w:t>
            </w:r>
          </w:p>
        </w:tc>
        <w:tc>
          <w:tcPr>
            <w:tcW w:w="2149" w:type="dxa"/>
            <w:vAlign w:val="center"/>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10</w:t>
            </w:r>
          </w:p>
        </w:tc>
        <w:tc>
          <w:tcPr>
            <w:tcW w:w="6645" w:type="dxa"/>
            <w:gridSpan w:val="2"/>
            <w:vAlign w:val="center"/>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состояния монтажа, прочности крепления, внешнего вида центральных процессорных станций, линейных и базовых блоков, пожарных извещателей, расширителей и концентраторов, блоков питания и вспомогательного оборудования</w:t>
            </w:r>
          </w:p>
        </w:tc>
        <w:tc>
          <w:tcPr>
            <w:tcW w:w="2149" w:type="dxa"/>
            <w:vAlign w:val="center"/>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11</w:t>
            </w:r>
          </w:p>
        </w:tc>
        <w:tc>
          <w:tcPr>
            <w:tcW w:w="6645" w:type="dxa"/>
            <w:gridSpan w:val="2"/>
            <w:vAlign w:val="center"/>
          </w:tcPr>
          <w:p w:rsidR="00002D2C" w:rsidRPr="00002D2C" w:rsidRDefault="004C1657"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Осуществление</w:t>
            </w:r>
            <w:r w:rsidR="00002D2C" w:rsidRPr="00002D2C">
              <w:rPr>
                <w:rFonts w:ascii="Times New Roman" w:eastAsia="Calibri" w:hAnsi="Times New Roman"/>
                <w:sz w:val="24"/>
                <w:szCs w:val="24"/>
                <w:lang w:eastAsia="ru-RU"/>
              </w:rPr>
              <w:t xml:space="preserve"> контроля рабочих напряжений</w:t>
            </w:r>
          </w:p>
        </w:tc>
        <w:tc>
          <w:tcPr>
            <w:tcW w:w="2149" w:type="dxa"/>
            <w:vAlign w:val="center"/>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12</w:t>
            </w: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работоспособности световых указателей</w:t>
            </w:r>
          </w:p>
        </w:tc>
        <w:tc>
          <w:tcPr>
            <w:tcW w:w="2149" w:type="dxa"/>
            <w:vAlign w:val="center"/>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13</w:t>
            </w: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Проверка работоспособности звуковых и световых </w:t>
            </w:r>
            <w:proofErr w:type="spellStart"/>
            <w:r w:rsidRPr="00002D2C">
              <w:rPr>
                <w:rFonts w:ascii="Times New Roman" w:eastAsia="Calibri" w:hAnsi="Times New Roman"/>
                <w:sz w:val="24"/>
                <w:szCs w:val="24"/>
                <w:lang w:eastAsia="ru-RU"/>
              </w:rPr>
              <w:t>оповещателей</w:t>
            </w:r>
            <w:proofErr w:type="spellEnd"/>
          </w:p>
        </w:tc>
        <w:tc>
          <w:tcPr>
            <w:tcW w:w="2149" w:type="dxa"/>
            <w:vAlign w:val="center"/>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14</w:t>
            </w: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состояния гибких соединений (переходов)</w:t>
            </w:r>
          </w:p>
        </w:tc>
        <w:tc>
          <w:tcPr>
            <w:tcW w:w="2149" w:type="dxa"/>
            <w:vAlign w:val="center"/>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15</w:t>
            </w: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Тестирование программного обеспечения системы тестовыми программами</w:t>
            </w:r>
          </w:p>
        </w:tc>
        <w:tc>
          <w:tcPr>
            <w:tcW w:w="2149" w:type="dxa"/>
            <w:vAlign w:val="center"/>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16</w:t>
            </w: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(осмотр) надежности цепей заземления</w:t>
            </w:r>
          </w:p>
        </w:tc>
        <w:tc>
          <w:tcPr>
            <w:tcW w:w="2149" w:type="dxa"/>
            <w:vAlign w:val="center"/>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17</w:t>
            </w: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Проверка общей работоспособности </w:t>
            </w:r>
            <w:proofErr w:type="gramStart"/>
            <w:r w:rsidRPr="00002D2C">
              <w:rPr>
                <w:rFonts w:ascii="Times New Roman" w:eastAsia="Calibri" w:hAnsi="Times New Roman"/>
                <w:sz w:val="24"/>
                <w:szCs w:val="24"/>
                <w:lang w:eastAsia="ru-RU"/>
              </w:rPr>
              <w:t>системы,  готовность</w:t>
            </w:r>
            <w:proofErr w:type="gramEnd"/>
            <w:r w:rsidRPr="00002D2C">
              <w:rPr>
                <w:rFonts w:ascii="Times New Roman" w:eastAsia="Calibri" w:hAnsi="Times New Roman"/>
                <w:sz w:val="24"/>
                <w:szCs w:val="24"/>
                <w:lang w:eastAsia="ru-RU"/>
              </w:rPr>
              <w:t xml:space="preserve"> с имитацией сигналов «Пожар 1», «Пожар 2», «Оповещение», «Неисправность»</w:t>
            </w:r>
          </w:p>
        </w:tc>
        <w:tc>
          <w:tcPr>
            <w:tcW w:w="2149" w:type="dxa"/>
            <w:vAlign w:val="center"/>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18</w:t>
            </w: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Контроль состояния цепей заземления, проведение необходимых измерений</w:t>
            </w:r>
          </w:p>
        </w:tc>
        <w:tc>
          <w:tcPr>
            <w:tcW w:w="2149" w:type="dxa"/>
            <w:vAlign w:val="center"/>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2 раза в год</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19</w:t>
            </w: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Измерение сопротивления шлейфов и корректирующих резистивных нагрузок (комплекс диагностики)</w:t>
            </w:r>
          </w:p>
        </w:tc>
        <w:tc>
          <w:tcPr>
            <w:tcW w:w="2149" w:type="dxa"/>
            <w:vAlign w:val="center"/>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 раз в год</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20</w:t>
            </w: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Измерение сопротивления изоляции цепей питания приборов и блоков питания</w:t>
            </w:r>
          </w:p>
        </w:tc>
        <w:tc>
          <w:tcPr>
            <w:tcW w:w="2149" w:type="dxa"/>
            <w:vAlign w:val="center"/>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 раз в год</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21</w:t>
            </w: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Чистка дымовых и комбинированных (с дымовыми сенсорами) извещателей</w:t>
            </w:r>
          </w:p>
        </w:tc>
        <w:tc>
          <w:tcPr>
            <w:tcW w:w="2149" w:type="dxa"/>
            <w:vAlign w:val="center"/>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 раз в год</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22</w:t>
            </w: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Переустановка (обновление) установленного программного обеспечения *</w:t>
            </w:r>
          </w:p>
        </w:tc>
        <w:tc>
          <w:tcPr>
            <w:tcW w:w="2149" w:type="dxa"/>
            <w:vAlign w:val="center"/>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По мере необходимости</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Проверка правильности установки и мест расположения аппаратуры, датчиков, исполнительных устройств и иного оборудования систем, проверка отсутствия повреждений, коррозии, течи, прочности крепления и пр. </w:t>
            </w:r>
          </w:p>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маркировки кабелей, проводов и линий связи, четкости надписей на пультах и шкафах управления и их восстановление.</w:t>
            </w:r>
          </w:p>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Проверка работоспособности и функционирования систем. </w:t>
            </w:r>
          </w:p>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Контроль рабочего положения переключателей на щитах управления.</w:t>
            </w:r>
          </w:p>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правильности работы программного обеспечения для Систем, установленного на персональном компьютере (сервере), а также специальных программных настроек оборудования Систем.</w:t>
            </w:r>
          </w:p>
        </w:tc>
        <w:tc>
          <w:tcPr>
            <w:tcW w:w="2149"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val="en-US" w:eastAsia="ru-RU"/>
              </w:rPr>
              <w:t xml:space="preserve">1 </w:t>
            </w:r>
            <w:r w:rsidRPr="00002D2C">
              <w:rPr>
                <w:rFonts w:ascii="Times New Roman" w:eastAsia="Calibri" w:hAnsi="Times New Roman"/>
                <w:sz w:val="24"/>
                <w:szCs w:val="24"/>
                <w:lang w:eastAsia="ru-RU"/>
              </w:rPr>
              <w:t>раз в 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Устранение причин ложных срабатываний</w:t>
            </w:r>
          </w:p>
        </w:tc>
        <w:tc>
          <w:tcPr>
            <w:tcW w:w="2149"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по мере необходимости</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Устранение обнаруженных недостатков и неисправностей.</w:t>
            </w:r>
          </w:p>
        </w:tc>
        <w:tc>
          <w:tcPr>
            <w:tcW w:w="2149"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немедленно</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Ремонт оборудования систем противопожарной безопасности с заменой вышедших из строя элементов в соответствии с требованиями нормативно-технической документации.</w:t>
            </w:r>
          </w:p>
        </w:tc>
        <w:tc>
          <w:tcPr>
            <w:tcW w:w="2149"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по мере необходимости</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Восстановление функциональности систем противопожарной безопасности</w:t>
            </w:r>
          </w:p>
        </w:tc>
        <w:tc>
          <w:tcPr>
            <w:tcW w:w="2149"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при необходимости замена и/или ремонт неисправных компонентов систем</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Временное предоставление функциональных аналогов находящегося в ремонте оборудования </w:t>
            </w:r>
          </w:p>
        </w:tc>
        <w:tc>
          <w:tcPr>
            <w:tcW w:w="2149"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на период продолжительного ремонта по договоренности с заказчиком</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Выполнение регламентных работ, инструментальный контроль и техническая диагностика оборудования и функциональных элементов систем. Доведение основных технических параметров аппаратуры до норм согласно нормативно-технической документации (далее – НТД).</w:t>
            </w:r>
          </w:p>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 xml:space="preserve">Детальный осмотр всех элементов систем. </w:t>
            </w:r>
          </w:p>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Контроль и восстановление герметичности кожухов, блоков и аппаратуры, расположенных вне зданий и помещений.</w:t>
            </w:r>
          </w:p>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Контроль уровня питающих напряжений.</w:t>
            </w:r>
          </w:p>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Диагностика средств управления.</w:t>
            </w:r>
          </w:p>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Контроль прохождения тестов в приемно-контрольных приборах, регистраторах, персонального компьютера (сервера).</w:t>
            </w:r>
          </w:p>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работоспособности аппаратуры с проведением необходимых настроек и регулировок.</w:t>
            </w:r>
          </w:p>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систем на помехоустойчивость.</w:t>
            </w:r>
          </w:p>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зон чувствительности датчиков и средств обнаружения.</w:t>
            </w:r>
          </w:p>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технического состояния всех элементов комплекса технических средств противопожарной безопасности. Тестирование и обслуживание программного обеспечения систем – операционных систем и прикладных программ.</w:t>
            </w:r>
          </w:p>
        </w:tc>
        <w:tc>
          <w:tcPr>
            <w:tcW w:w="2149"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в соответствии с требованиями НТД, согласованных регламентов и графика ТО и ППР</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состояния цепей и замеры переходных сопротивлений между заземлителями и заземляемыми проводниками, заземляемым оборудованием (элементами) и заземляющими проводниками.</w:t>
            </w:r>
          </w:p>
        </w:tc>
        <w:tc>
          <w:tcPr>
            <w:tcW w:w="2149"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2 раза в год</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Очистка всех компонентов систем от загрязнений без вскрытия блоков.</w:t>
            </w:r>
          </w:p>
        </w:tc>
        <w:tc>
          <w:tcPr>
            <w:tcW w:w="2149"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по мере необходимости, не реже 1 раза в 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Внесение изменений в алгоритмы функционирования Систем.</w:t>
            </w:r>
          </w:p>
        </w:tc>
        <w:tc>
          <w:tcPr>
            <w:tcW w:w="2149"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по мере необходимости, по заявке заказчика и/или в соответствии с требованиями НТД</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Комплексная проверка работоспособности систем, с составлением Актов комплексной проверки.</w:t>
            </w:r>
          </w:p>
        </w:tc>
        <w:tc>
          <w:tcPr>
            <w:tcW w:w="2149"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 раз в год</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Проверка эксплуатационно-технической документации, заполнение всех разделов формуляров и другой учетной документации.</w:t>
            </w:r>
          </w:p>
        </w:tc>
        <w:tc>
          <w:tcPr>
            <w:tcW w:w="2149"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постоянно</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r w:rsidRPr="00002D2C">
              <w:rPr>
                <w:rFonts w:ascii="Times New Roman" w:eastAsia="Calibri" w:hAnsi="Times New Roman"/>
                <w:sz w:val="24"/>
                <w:szCs w:val="24"/>
                <w:lang w:eastAsia="ru-RU"/>
              </w:rPr>
              <w:t>Консультирование по техническим вопросам эксплуатации оборудования и программного обеспечения, предоставление информационных материалов.</w:t>
            </w:r>
          </w:p>
        </w:tc>
        <w:tc>
          <w:tcPr>
            <w:tcW w:w="2149"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по заявке заказчика</w:t>
            </w:r>
          </w:p>
        </w:tc>
      </w:tr>
      <w:tr w:rsidR="00002D2C" w:rsidRPr="00002D2C" w:rsidTr="00002D2C">
        <w:trPr>
          <w:trHeight w:val="474"/>
        </w:trPr>
        <w:tc>
          <w:tcPr>
            <w:tcW w:w="9464" w:type="dxa"/>
            <w:gridSpan w:val="4"/>
            <w:vAlign w:val="center"/>
          </w:tcPr>
          <w:p w:rsidR="00002D2C" w:rsidRPr="00002D2C" w:rsidRDefault="00002D2C" w:rsidP="00002D2C">
            <w:pPr>
              <w:autoSpaceDE w:val="0"/>
              <w:autoSpaceDN w:val="0"/>
              <w:adjustRightInd w:val="0"/>
              <w:spacing w:after="0" w:line="240" w:lineRule="auto"/>
              <w:jc w:val="center"/>
              <w:rPr>
                <w:rFonts w:ascii="Times New Roman" w:eastAsia="Calibri" w:hAnsi="Times New Roman"/>
                <w:b/>
                <w:sz w:val="24"/>
                <w:szCs w:val="24"/>
                <w:lang w:eastAsia="ru-RU"/>
              </w:rPr>
            </w:pPr>
            <w:r w:rsidRPr="00002D2C">
              <w:rPr>
                <w:rFonts w:ascii="Times New Roman" w:eastAsia="Calibri" w:hAnsi="Times New Roman"/>
                <w:b/>
                <w:sz w:val="24"/>
                <w:szCs w:val="24"/>
                <w:lang w:eastAsia="ru-RU"/>
              </w:rPr>
              <w:t xml:space="preserve">Система оповещения </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w:t>
            </w:r>
          </w:p>
        </w:tc>
        <w:tc>
          <w:tcPr>
            <w:tcW w:w="6242" w:type="dxa"/>
            <w:vAlign w:val="center"/>
          </w:tcPr>
          <w:p w:rsidR="00002D2C" w:rsidRPr="00002D2C" w:rsidRDefault="00002D2C" w:rsidP="00002D2C">
            <w:pPr>
              <w:suppressAutoHyphens/>
              <w:spacing w:after="0" w:line="240" w:lineRule="auto"/>
              <w:contextualSpacing/>
              <w:rPr>
                <w:rFonts w:ascii="Times New Roman" w:eastAsia="Times New Roman" w:hAnsi="Times New Roman"/>
                <w:sz w:val="24"/>
                <w:szCs w:val="24"/>
                <w:lang w:eastAsia="ar-SA"/>
              </w:rPr>
            </w:pPr>
            <w:r w:rsidRPr="00002D2C">
              <w:rPr>
                <w:rFonts w:ascii="Times New Roman" w:eastAsia="Times New Roman" w:hAnsi="Times New Roman"/>
                <w:sz w:val="24"/>
                <w:szCs w:val="24"/>
                <w:lang w:eastAsia="ru-RU"/>
              </w:rPr>
              <w:t>Внешний осмотр и проверка технического состояния оборудования, удаление загрязнений на рабочих поверхностях органов индикации, управления</w:t>
            </w:r>
          </w:p>
        </w:tc>
        <w:tc>
          <w:tcPr>
            <w:tcW w:w="2552" w:type="dxa"/>
            <w:gridSpan w:val="2"/>
            <w:vAlign w:val="center"/>
          </w:tcPr>
          <w:p w:rsidR="00002D2C" w:rsidRPr="00002D2C" w:rsidRDefault="00002D2C" w:rsidP="00002D2C">
            <w:pPr>
              <w:suppressAutoHyphens/>
              <w:spacing w:after="0" w:line="240" w:lineRule="auto"/>
              <w:contextualSpacing/>
              <w:jc w:val="center"/>
              <w:rPr>
                <w:rFonts w:ascii="Times New Roman" w:eastAsia="Times New Roman" w:hAnsi="Times New Roman"/>
                <w:sz w:val="24"/>
                <w:szCs w:val="24"/>
                <w:lang w:eastAsia="ar-SA"/>
              </w:rPr>
            </w:pPr>
            <w:r w:rsidRPr="00002D2C">
              <w:rPr>
                <w:rFonts w:ascii="Times New Roman" w:eastAsia="Times New Roman" w:hAnsi="Times New Roman"/>
                <w:sz w:val="24"/>
                <w:szCs w:val="24"/>
                <w:lang w:val="en-US" w:eastAsia="ar-SA"/>
              </w:rPr>
              <w:t xml:space="preserve">1 </w:t>
            </w:r>
            <w:r w:rsidRPr="00002D2C">
              <w:rPr>
                <w:rFonts w:ascii="Times New Roman" w:eastAsia="Times New Roman" w:hAnsi="Times New Roman"/>
                <w:sz w:val="24"/>
                <w:szCs w:val="24"/>
                <w:lang w:eastAsia="ar-SA"/>
              </w:rPr>
              <w:t>раз</w:t>
            </w:r>
            <w:r w:rsidRPr="00002D2C">
              <w:rPr>
                <w:rFonts w:ascii="Times New Roman" w:eastAsia="Times New Roman" w:hAnsi="Times New Roman"/>
                <w:sz w:val="24"/>
                <w:szCs w:val="24"/>
                <w:lang w:val="en-US" w:eastAsia="ar-SA"/>
              </w:rPr>
              <w:t xml:space="preserve"> в </w:t>
            </w:r>
            <w:r w:rsidRPr="00002D2C">
              <w:rPr>
                <w:rFonts w:ascii="Times New Roman" w:eastAsia="Times New Roman" w:hAnsi="Times New Roman"/>
                <w:sz w:val="24"/>
                <w:szCs w:val="24"/>
                <w:lang w:eastAsia="ar-SA"/>
              </w:rPr>
              <w:t>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2</w:t>
            </w:r>
          </w:p>
        </w:tc>
        <w:tc>
          <w:tcPr>
            <w:tcW w:w="6242" w:type="dxa"/>
          </w:tcPr>
          <w:p w:rsidR="00002D2C" w:rsidRPr="00002D2C" w:rsidRDefault="00002D2C" w:rsidP="00002D2C">
            <w:pPr>
              <w:suppressAutoHyphens/>
              <w:spacing w:after="0" w:line="240" w:lineRule="auto"/>
              <w:contextualSpacing/>
              <w:rPr>
                <w:rFonts w:ascii="Times New Roman" w:eastAsia="Times New Roman" w:hAnsi="Times New Roman"/>
                <w:sz w:val="24"/>
                <w:szCs w:val="24"/>
                <w:lang w:eastAsia="ru-RU"/>
              </w:rPr>
            </w:pPr>
            <w:r w:rsidRPr="00002D2C">
              <w:rPr>
                <w:rFonts w:ascii="Times New Roman" w:eastAsia="Times New Roman" w:hAnsi="Times New Roman"/>
                <w:sz w:val="24"/>
                <w:szCs w:val="24"/>
                <w:lang w:eastAsia="ru-RU"/>
              </w:rPr>
              <w:t>Проверка выполнения основных функций системы</w:t>
            </w:r>
          </w:p>
        </w:tc>
        <w:tc>
          <w:tcPr>
            <w:tcW w:w="2552" w:type="dxa"/>
            <w:gridSpan w:val="2"/>
            <w:vAlign w:val="center"/>
          </w:tcPr>
          <w:p w:rsidR="00002D2C" w:rsidRPr="00002D2C" w:rsidRDefault="00002D2C" w:rsidP="00002D2C">
            <w:pPr>
              <w:suppressAutoHyphens/>
              <w:spacing w:after="0" w:line="240" w:lineRule="auto"/>
              <w:contextualSpacing/>
              <w:jc w:val="center"/>
              <w:rPr>
                <w:rFonts w:ascii="Times New Roman" w:eastAsia="Times New Roman" w:hAnsi="Times New Roman"/>
                <w:sz w:val="24"/>
                <w:szCs w:val="24"/>
                <w:lang w:eastAsia="ar-SA"/>
              </w:rPr>
            </w:pPr>
            <w:r w:rsidRPr="00002D2C">
              <w:rPr>
                <w:rFonts w:ascii="Times New Roman" w:eastAsia="Times New Roman" w:hAnsi="Times New Roman"/>
                <w:sz w:val="24"/>
                <w:szCs w:val="24"/>
                <w:lang w:eastAsia="ar-SA"/>
              </w:rPr>
              <w:t>1 раз в 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3</w:t>
            </w:r>
          </w:p>
        </w:tc>
        <w:tc>
          <w:tcPr>
            <w:tcW w:w="6242" w:type="dxa"/>
            <w:vAlign w:val="center"/>
          </w:tcPr>
          <w:p w:rsidR="00002D2C" w:rsidRPr="00002D2C" w:rsidRDefault="00002D2C" w:rsidP="00002D2C">
            <w:pPr>
              <w:suppressAutoHyphens/>
              <w:spacing w:after="0" w:line="240" w:lineRule="auto"/>
              <w:contextualSpacing/>
              <w:rPr>
                <w:rFonts w:ascii="Times New Roman" w:eastAsia="Times New Roman" w:hAnsi="Times New Roman"/>
                <w:sz w:val="24"/>
                <w:szCs w:val="24"/>
                <w:lang w:eastAsia="ru-RU"/>
              </w:rPr>
            </w:pPr>
            <w:r w:rsidRPr="00002D2C">
              <w:rPr>
                <w:rFonts w:ascii="Times New Roman" w:eastAsia="Times New Roman" w:hAnsi="Times New Roman"/>
                <w:sz w:val="24"/>
                <w:szCs w:val="24"/>
                <w:lang w:eastAsia="ru-RU"/>
              </w:rPr>
              <w:t xml:space="preserve">Передача речевых сообщений с микрофона станции вызова в ручном и автоматизированном режиме с накопителя </w:t>
            </w:r>
            <w:proofErr w:type="spellStart"/>
            <w:r w:rsidRPr="00002D2C">
              <w:rPr>
                <w:rFonts w:ascii="Times New Roman" w:eastAsia="Times New Roman" w:hAnsi="Times New Roman"/>
                <w:sz w:val="24"/>
                <w:szCs w:val="24"/>
                <w:lang w:eastAsia="ru-RU"/>
              </w:rPr>
              <w:t>звукоданных</w:t>
            </w:r>
            <w:proofErr w:type="spellEnd"/>
            <w:r w:rsidRPr="00002D2C">
              <w:rPr>
                <w:rFonts w:ascii="Times New Roman" w:eastAsia="Times New Roman" w:hAnsi="Times New Roman"/>
                <w:sz w:val="24"/>
                <w:szCs w:val="24"/>
                <w:lang w:eastAsia="ru-RU"/>
              </w:rPr>
              <w:t xml:space="preserve"> (магнитофона) во все зоны оповещения</w:t>
            </w:r>
          </w:p>
        </w:tc>
        <w:tc>
          <w:tcPr>
            <w:tcW w:w="2552" w:type="dxa"/>
            <w:gridSpan w:val="2"/>
            <w:vAlign w:val="center"/>
          </w:tcPr>
          <w:p w:rsidR="00002D2C" w:rsidRPr="00002D2C" w:rsidRDefault="00002D2C" w:rsidP="00002D2C">
            <w:pPr>
              <w:suppressAutoHyphens/>
              <w:spacing w:after="0" w:line="240" w:lineRule="auto"/>
              <w:contextualSpacing/>
              <w:jc w:val="center"/>
              <w:rPr>
                <w:rFonts w:ascii="Times New Roman" w:eastAsia="Times New Roman" w:hAnsi="Times New Roman"/>
                <w:sz w:val="24"/>
                <w:szCs w:val="24"/>
                <w:lang w:eastAsia="ar-SA"/>
              </w:rPr>
            </w:pPr>
            <w:r w:rsidRPr="00002D2C">
              <w:rPr>
                <w:rFonts w:ascii="Times New Roman" w:eastAsia="Times New Roman" w:hAnsi="Times New Roman"/>
                <w:sz w:val="24"/>
                <w:szCs w:val="24"/>
                <w:lang w:eastAsia="ar-SA"/>
              </w:rPr>
              <w:t>1 раз в 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4</w:t>
            </w:r>
          </w:p>
        </w:tc>
        <w:tc>
          <w:tcPr>
            <w:tcW w:w="6242" w:type="dxa"/>
            <w:vAlign w:val="center"/>
          </w:tcPr>
          <w:p w:rsidR="00002D2C" w:rsidRPr="00002D2C" w:rsidRDefault="00002D2C" w:rsidP="00002D2C">
            <w:pPr>
              <w:suppressAutoHyphens/>
              <w:spacing w:after="0" w:line="240" w:lineRule="auto"/>
              <w:contextualSpacing/>
              <w:rPr>
                <w:rFonts w:ascii="Times New Roman" w:eastAsia="Times New Roman" w:hAnsi="Times New Roman"/>
                <w:sz w:val="24"/>
                <w:szCs w:val="24"/>
                <w:lang w:eastAsia="ru-RU"/>
              </w:rPr>
            </w:pPr>
            <w:r w:rsidRPr="00002D2C">
              <w:rPr>
                <w:rFonts w:ascii="Times New Roman" w:eastAsia="Times New Roman" w:hAnsi="Times New Roman"/>
                <w:sz w:val="24"/>
                <w:szCs w:val="24"/>
                <w:lang w:eastAsia="ru-RU"/>
              </w:rPr>
              <w:t>Проверка состояния контактных соединений</w:t>
            </w:r>
          </w:p>
        </w:tc>
        <w:tc>
          <w:tcPr>
            <w:tcW w:w="2552" w:type="dxa"/>
            <w:gridSpan w:val="2"/>
            <w:vAlign w:val="center"/>
          </w:tcPr>
          <w:p w:rsidR="00002D2C" w:rsidRPr="00002D2C" w:rsidRDefault="00002D2C" w:rsidP="00002D2C">
            <w:pPr>
              <w:suppressAutoHyphens/>
              <w:spacing w:after="0" w:line="240" w:lineRule="auto"/>
              <w:contextualSpacing/>
              <w:jc w:val="center"/>
              <w:rPr>
                <w:rFonts w:ascii="Times New Roman" w:eastAsia="Times New Roman" w:hAnsi="Times New Roman"/>
                <w:sz w:val="24"/>
                <w:szCs w:val="24"/>
                <w:lang w:eastAsia="ar-SA"/>
              </w:rPr>
            </w:pPr>
            <w:r w:rsidRPr="00002D2C">
              <w:rPr>
                <w:rFonts w:ascii="Times New Roman" w:eastAsia="Times New Roman" w:hAnsi="Times New Roman"/>
                <w:sz w:val="24"/>
                <w:szCs w:val="24"/>
                <w:lang w:val="en-US" w:eastAsia="ar-SA"/>
              </w:rPr>
              <w:t xml:space="preserve">1 </w:t>
            </w:r>
            <w:r w:rsidRPr="00002D2C">
              <w:rPr>
                <w:rFonts w:ascii="Times New Roman" w:eastAsia="Times New Roman" w:hAnsi="Times New Roman"/>
                <w:sz w:val="24"/>
                <w:szCs w:val="24"/>
                <w:lang w:eastAsia="ar-SA"/>
              </w:rPr>
              <w:t>раз в 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5</w:t>
            </w:r>
          </w:p>
        </w:tc>
        <w:tc>
          <w:tcPr>
            <w:tcW w:w="6242" w:type="dxa"/>
            <w:vAlign w:val="center"/>
          </w:tcPr>
          <w:p w:rsidR="00002D2C" w:rsidRPr="00002D2C" w:rsidRDefault="00002D2C" w:rsidP="00002D2C">
            <w:pPr>
              <w:suppressAutoHyphens/>
              <w:spacing w:after="0" w:line="240" w:lineRule="auto"/>
              <w:contextualSpacing/>
              <w:rPr>
                <w:rFonts w:ascii="Times New Roman" w:eastAsia="Times New Roman" w:hAnsi="Times New Roman"/>
                <w:sz w:val="24"/>
                <w:szCs w:val="24"/>
                <w:lang w:eastAsia="ru-RU"/>
              </w:rPr>
            </w:pPr>
            <w:r w:rsidRPr="00002D2C">
              <w:rPr>
                <w:rFonts w:ascii="Times New Roman" w:eastAsia="Times New Roman" w:hAnsi="Times New Roman"/>
                <w:sz w:val="24"/>
                <w:szCs w:val="24"/>
                <w:lang w:eastAsia="ru-RU"/>
              </w:rPr>
              <w:t>Проверка значений напряжений на выходных клеммах источников электропитания, клеммах источников бесперебойного электропитания</w:t>
            </w:r>
          </w:p>
        </w:tc>
        <w:tc>
          <w:tcPr>
            <w:tcW w:w="2552" w:type="dxa"/>
            <w:gridSpan w:val="2"/>
            <w:vAlign w:val="center"/>
          </w:tcPr>
          <w:p w:rsidR="00002D2C" w:rsidRPr="00002D2C" w:rsidRDefault="00002D2C" w:rsidP="00002D2C">
            <w:pPr>
              <w:suppressAutoHyphens/>
              <w:spacing w:after="0" w:line="240" w:lineRule="auto"/>
              <w:contextualSpacing/>
              <w:jc w:val="center"/>
              <w:rPr>
                <w:rFonts w:ascii="Times New Roman" w:eastAsia="Times New Roman" w:hAnsi="Times New Roman"/>
                <w:sz w:val="24"/>
                <w:szCs w:val="24"/>
                <w:lang w:eastAsia="ru-RU"/>
              </w:rPr>
            </w:pPr>
            <w:r w:rsidRPr="00002D2C">
              <w:rPr>
                <w:rFonts w:ascii="Times New Roman" w:eastAsia="Times New Roman" w:hAnsi="Times New Roman"/>
                <w:sz w:val="24"/>
                <w:szCs w:val="24"/>
                <w:lang w:val="en-US" w:eastAsia="ar-SA"/>
              </w:rPr>
              <w:t xml:space="preserve">1 </w:t>
            </w:r>
            <w:r w:rsidRPr="00002D2C">
              <w:rPr>
                <w:rFonts w:ascii="Times New Roman" w:eastAsia="Times New Roman" w:hAnsi="Times New Roman"/>
                <w:sz w:val="24"/>
                <w:szCs w:val="24"/>
                <w:lang w:eastAsia="ar-SA"/>
              </w:rPr>
              <w:t>раз в 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6</w:t>
            </w:r>
          </w:p>
        </w:tc>
        <w:tc>
          <w:tcPr>
            <w:tcW w:w="6242" w:type="dxa"/>
            <w:vAlign w:val="center"/>
          </w:tcPr>
          <w:p w:rsidR="00002D2C" w:rsidRPr="00002D2C" w:rsidRDefault="00002D2C" w:rsidP="00002D2C">
            <w:pPr>
              <w:suppressAutoHyphens/>
              <w:spacing w:after="0" w:line="240" w:lineRule="auto"/>
              <w:contextualSpacing/>
              <w:rPr>
                <w:rFonts w:ascii="Times New Roman" w:eastAsia="Times New Roman" w:hAnsi="Times New Roman"/>
                <w:sz w:val="24"/>
                <w:szCs w:val="24"/>
                <w:lang w:eastAsia="ru-RU"/>
              </w:rPr>
            </w:pPr>
            <w:r w:rsidRPr="00002D2C">
              <w:rPr>
                <w:rFonts w:ascii="Times New Roman" w:eastAsia="Times New Roman" w:hAnsi="Times New Roman"/>
                <w:sz w:val="24"/>
                <w:szCs w:val="24"/>
                <w:lang w:eastAsia="ru-RU"/>
              </w:rPr>
              <w:t>Проверка надежности кабельных соединений оборудования</w:t>
            </w:r>
          </w:p>
        </w:tc>
        <w:tc>
          <w:tcPr>
            <w:tcW w:w="2552" w:type="dxa"/>
            <w:gridSpan w:val="2"/>
            <w:vAlign w:val="center"/>
          </w:tcPr>
          <w:p w:rsidR="00002D2C" w:rsidRPr="00002D2C" w:rsidRDefault="00002D2C" w:rsidP="00002D2C">
            <w:pPr>
              <w:suppressAutoHyphens/>
              <w:spacing w:after="0" w:line="240" w:lineRule="auto"/>
              <w:contextualSpacing/>
              <w:jc w:val="center"/>
              <w:rPr>
                <w:rFonts w:ascii="Times New Roman" w:eastAsia="Times New Roman" w:hAnsi="Times New Roman"/>
                <w:sz w:val="24"/>
                <w:szCs w:val="24"/>
                <w:lang w:eastAsia="ar-SA"/>
              </w:rPr>
            </w:pPr>
            <w:r w:rsidRPr="00002D2C">
              <w:rPr>
                <w:rFonts w:ascii="Times New Roman" w:eastAsia="Times New Roman" w:hAnsi="Times New Roman"/>
                <w:sz w:val="24"/>
                <w:szCs w:val="24"/>
                <w:lang w:val="en-US" w:eastAsia="ar-SA"/>
              </w:rPr>
              <w:t xml:space="preserve">1 </w:t>
            </w:r>
            <w:r w:rsidRPr="00002D2C">
              <w:rPr>
                <w:rFonts w:ascii="Times New Roman" w:eastAsia="Times New Roman" w:hAnsi="Times New Roman"/>
                <w:sz w:val="24"/>
                <w:szCs w:val="24"/>
                <w:lang w:eastAsia="ar-SA"/>
              </w:rPr>
              <w:t>раз в 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7</w:t>
            </w:r>
          </w:p>
        </w:tc>
        <w:tc>
          <w:tcPr>
            <w:tcW w:w="6242" w:type="dxa"/>
            <w:vAlign w:val="center"/>
          </w:tcPr>
          <w:p w:rsidR="00002D2C" w:rsidRPr="00002D2C" w:rsidRDefault="00002D2C" w:rsidP="00002D2C">
            <w:pPr>
              <w:suppressAutoHyphens/>
              <w:spacing w:after="0" w:line="240" w:lineRule="auto"/>
              <w:contextualSpacing/>
              <w:rPr>
                <w:rFonts w:ascii="Times New Roman" w:eastAsia="Times New Roman" w:hAnsi="Times New Roman"/>
                <w:sz w:val="24"/>
                <w:szCs w:val="24"/>
                <w:lang w:eastAsia="ru-RU"/>
              </w:rPr>
            </w:pPr>
            <w:r w:rsidRPr="00002D2C">
              <w:rPr>
                <w:rFonts w:ascii="Times New Roman" w:eastAsia="Times New Roman" w:hAnsi="Times New Roman"/>
                <w:sz w:val="24"/>
                <w:szCs w:val="24"/>
                <w:lang w:eastAsia="ru-RU"/>
              </w:rPr>
              <w:t>Проверка технического состояния периферийных средств системы (основных и резервных усилителей мощности, громкоговорителей речевого оповещения)</w:t>
            </w:r>
          </w:p>
        </w:tc>
        <w:tc>
          <w:tcPr>
            <w:tcW w:w="2552" w:type="dxa"/>
            <w:gridSpan w:val="2"/>
            <w:vAlign w:val="center"/>
          </w:tcPr>
          <w:p w:rsidR="00002D2C" w:rsidRPr="00002D2C" w:rsidRDefault="00002D2C" w:rsidP="00002D2C">
            <w:pPr>
              <w:suppressAutoHyphens/>
              <w:spacing w:after="0" w:line="240" w:lineRule="auto"/>
              <w:contextualSpacing/>
              <w:jc w:val="center"/>
              <w:rPr>
                <w:rFonts w:ascii="Times New Roman" w:eastAsia="Times New Roman" w:hAnsi="Times New Roman"/>
                <w:sz w:val="24"/>
                <w:szCs w:val="24"/>
                <w:lang w:eastAsia="ar-SA"/>
              </w:rPr>
            </w:pPr>
            <w:r w:rsidRPr="00002D2C">
              <w:rPr>
                <w:rFonts w:ascii="Times New Roman" w:eastAsia="Times New Roman" w:hAnsi="Times New Roman"/>
                <w:sz w:val="24"/>
                <w:szCs w:val="24"/>
                <w:lang w:eastAsia="ar-SA"/>
              </w:rPr>
              <w:t>1 раз в неделю</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8</w:t>
            </w:r>
          </w:p>
        </w:tc>
        <w:tc>
          <w:tcPr>
            <w:tcW w:w="6242" w:type="dxa"/>
            <w:vAlign w:val="center"/>
          </w:tcPr>
          <w:p w:rsidR="00002D2C" w:rsidRPr="00002D2C" w:rsidRDefault="00002D2C" w:rsidP="00002D2C">
            <w:pPr>
              <w:suppressAutoHyphens/>
              <w:spacing w:after="0" w:line="240" w:lineRule="auto"/>
              <w:contextualSpacing/>
              <w:rPr>
                <w:rFonts w:ascii="Times New Roman" w:eastAsia="Times New Roman" w:hAnsi="Times New Roman"/>
                <w:sz w:val="24"/>
                <w:szCs w:val="24"/>
                <w:lang w:eastAsia="ru-RU"/>
              </w:rPr>
            </w:pPr>
            <w:r w:rsidRPr="00002D2C">
              <w:rPr>
                <w:rFonts w:ascii="Times New Roman" w:eastAsia="Times New Roman" w:hAnsi="Times New Roman"/>
                <w:sz w:val="24"/>
                <w:szCs w:val="24"/>
                <w:lang w:eastAsia="ru-RU"/>
              </w:rPr>
              <w:t>Проверка переключения усилителя мощности на резервный модуль при отказе основного модуля</w:t>
            </w:r>
          </w:p>
        </w:tc>
        <w:tc>
          <w:tcPr>
            <w:tcW w:w="2552" w:type="dxa"/>
            <w:gridSpan w:val="2"/>
            <w:vAlign w:val="center"/>
          </w:tcPr>
          <w:p w:rsidR="00002D2C" w:rsidRPr="00002D2C" w:rsidRDefault="00002D2C" w:rsidP="00002D2C">
            <w:pPr>
              <w:suppressAutoHyphens/>
              <w:spacing w:after="0" w:line="240" w:lineRule="auto"/>
              <w:contextualSpacing/>
              <w:jc w:val="center"/>
              <w:rPr>
                <w:rFonts w:ascii="Times New Roman" w:eastAsia="Times New Roman" w:hAnsi="Times New Roman"/>
                <w:sz w:val="24"/>
                <w:szCs w:val="24"/>
                <w:lang w:eastAsia="ar-SA"/>
              </w:rPr>
            </w:pPr>
            <w:r w:rsidRPr="00002D2C">
              <w:rPr>
                <w:rFonts w:ascii="Times New Roman" w:eastAsia="Times New Roman" w:hAnsi="Times New Roman"/>
                <w:sz w:val="24"/>
                <w:szCs w:val="24"/>
                <w:lang w:val="en-US" w:eastAsia="ar-SA"/>
              </w:rPr>
              <w:t xml:space="preserve">1 </w:t>
            </w:r>
            <w:r w:rsidRPr="00002D2C">
              <w:rPr>
                <w:rFonts w:ascii="Times New Roman" w:eastAsia="Times New Roman" w:hAnsi="Times New Roman"/>
                <w:sz w:val="24"/>
                <w:szCs w:val="24"/>
                <w:lang w:eastAsia="ar-SA"/>
              </w:rPr>
              <w:t>раз в 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9</w:t>
            </w:r>
          </w:p>
        </w:tc>
        <w:tc>
          <w:tcPr>
            <w:tcW w:w="6242" w:type="dxa"/>
            <w:vAlign w:val="center"/>
          </w:tcPr>
          <w:p w:rsidR="00002D2C" w:rsidRPr="00002D2C" w:rsidRDefault="00002D2C" w:rsidP="00002D2C">
            <w:pPr>
              <w:suppressAutoHyphens/>
              <w:spacing w:after="0" w:line="240" w:lineRule="auto"/>
              <w:contextualSpacing/>
              <w:rPr>
                <w:rFonts w:ascii="Times New Roman" w:eastAsia="Times New Roman" w:hAnsi="Times New Roman"/>
                <w:sz w:val="24"/>
                <w:szCs w:val="24"/>
                <w:lang w:eastAsia="ru-RU"/>
              </w:rPr>
            </w:pPr>
            <w:r w:rsidRPr="00002D2C">
              <w:rPr>
                <w:rFonts w:ascii="Times New Roman" w:eastAsia="Times New Roman" w:hAnsi="Times New Roman"/>
                <w:sz w:val="24"/>
                <w:szCs w:val="24"/>
                <w:lang w:eastAsia="ru-RU"/>
              </w:rPr>
              <w:t>Отображение на индикаторах всех режимов работы устройств системы оповещения, состояния их исправности и всех зон оповещения, в которые передается сообщение в конкретный момент времени</w:t>
            </w:r>
          </w:p>
        </w:tc>
        <w:tc>
          <w:tcPr>
            <w:tcW w:w="2552" w:type="dxa"/>
            <w:gridSpan w:val="2"/>
            <w:vAlign w:val="center"/>
          </w:tcPr>
          <w:p w:rsidR="00002D2C" w:rsidRPr="00002D2C" w:rsidRDefault="00002D2C" w:rsidP="00002D2C">
            <w:pPr>
              <w:suppressAutoHyphens/>
              <w:spacing w:after="0" w:line="240" w:lineRule="auto"/>
              <w:contextualSpacing/>
              <w:jc w:val="center"/>
              <w:rPr>
                <w:rFonts w:ascii="Times New Roman" w:eastAsia="Times New Roman" w:hAnsi="Times New Roman"/>
                <w:sz w:val="24"/>
                <w:szCs w:val="24"/>
                <w:lang w:eastAsia="ar-SA"/>
              </w:rPr>
            </w:pPr>
            <w:r w:rsidRPr="00002D2C">
              <w:rPr>
                <w:rFonts w:ascii="Times New Roman" w:eastAsia="Times New Roman" w:hAnsi="Times New Roman"/>
                <w:sz w:val="24"/>
                <w:szCs w:val="24"/>
                <w:lang w:eastAsia="ar-SA"/>
              </w:rPr>
              <w:t>1 раз в месяц</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10</w:t>
            </w:r>
          </w:p>
        </w:tc>
        <w:tc>
          <w:tcPr>
            <w:tcW w:w="6242" w:type="dxa"/>
            <w:vAlign w:val="center"/>
          </w:tcPr>
          <w:p w:rsidR="00002D2C" w:rsidRPr="00002D2C" w:rsidRDefault="00002D2C" w:rsidP="00002D2C">
            <w:pPr>
              <w:suppressAutoHyphens/>
              <w:spacing w:after="0" w:line="240" w:lineRule="auto"/>
              <w:contextualSpacing/>
              <w:rPr>
                <w:rFonts w:ascii="Times New Roman" w:eastAsia="Times New Roman" w:hAnsi="Times New Roman"/>
                <w:sz w:val="24"/>
                <w:szCs w:val="24"/>
                <w:lang w:eastAsia="ru-RU"/>
              </w:rPr>
            </w:pPr>
            <w:r w:rsidRPr="00002D2C">
              <w:rPr>
                <w:rFonts w:ascii="Times New Roman" w:eastAsia="Times New Roman" w:hAnsi="Times New Roman"/>
                <w:sz w:val="24"/>
                <w:szCs w:val="24"/>
                <w:lang w:eastAsia="ru-RU"/>
              </w:rPr>
              <w:t>Проверка надежности магистральных и распределительных линий системы оповещения</w:t>
            </w:r>
          </w:p>
        </w:tc>
        <w:tc>
          <w:tcPr>
            <w:tcW w:w="2552" w:type="dxa"/>
            <w:gridSpan w:val="2"/>
            <w:vAlign w:val="center"/>
          </w:tcPr>
          <w:p w:rsidR="00002D2C" w:rsidRPr="00002D2C" w:rsidRDefault="00002D2C" w:rsidP="00002D2C">
            <w:pPr>
              <w:suppressAutoHyphens/>
              <w:spacing w:after="0" w:line="240" w:lineRule="auto"/>
              <w:contextualSpacing/>
              <w:jc w:val="center"/>
              <w:rPr>
                <w:rFonts w:ascii="Times New Roman" w:eastAsia="Times New Roman" w:hAnsi="Times New Roman"/>
                <w:sz w:val="24"/>
                <w:szCs w:val="24"/>
                <w:lang w:eastAsia="ar-SA"/>
              </w:rPr>
            </w:pPr>
            <w:r w:rsidRPr="00002D2C">
              <w:rPr>
                <w:rFonts w:ascii="Times New Roman" w:eastAsia="Times New Roman" w:hAnsi="Times New Roman"/>
                <w:sz w:val="24"/>
                <w:szCs w:val="24"/>
                <w:lang w:eastAsia="ar-SA"/>
              </w:rPr>
              <w:t>1 раз в квартал</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11</w:t>
            </w:r>
          </w:p>
        </w:tc>
        <w:tc>
          <w:tcPr>
            <w:tcW w:w="6242" w:type="dxa"/>
            <w:vAlign w:val="center"/>
          </w:tcPr>
          <w:p w:rsidR="00002D2C" w:rsidRPr="00002D2C" w:rsidRDefault="00002D2C" w:rsidP="00002D2C">
            <w:pPr>
              <w:suppressAutoHyphens/>
              <w:spacing w:after="0" w:line="240" w:lineRule="auto"/>
              <w:contextualSpacing/>
              <w:rPr>
                <w:rFonts w:ascii="Times New Roman" w:eastAsia="Times New Roman" w:hAnsi="Times New Roman"/>
                <w:sz w:val="24"/>
                <w:szCs w:val="24"/>
                <w:lang w:eastAsia="ru-RU"/>
              </w:rPr>
            </w:pPr>
            <w:r w:rsidRPr="00002D2C">
              <w:rPr>
                <w:rFonts w:ascii="Times New Roman" w:eastAsia="Times New Roman" w:hAnsi="Times New Roman"/>
                <w:sz w:val="24"/>
                <w:szCs w:val="24"/>
                <w:lang w:eastAsia="ru-RU"/>
              </w:rPr>
              <w:t>Проверка уровней звуковых сигналов на выходах электронного оборудования и входах громкоговорителей, их корректировка</w:t>
            </w:r>
          </w:p>
        </w:tc>
        <w:tc>
          <w:tcPr>
            <w:tcW w:w="2552" w:type="dxa"/>
            <w:gridSpan w:val="2"/>
            <w:vAlign w:val="center"/>
          </w:tcPr>
          <w:p w:rsidR="00002D2C" w:rsidRPr="00002D2C" w:rsidRDefault="00002D2C" w:rsidP="00002D2C">
            <w:pPr>
              <w:suppressAutoHyphens/>
              <w:spacing w:after="0" w:line="240" w:lineRule="auto"/>
              <w:contextualSpacing/>
              <w:jc w:val="center"/>
              <w:rPr>
                <w:rFonts w:ascii="Times New Roman" w:eastAsia="Times New Roman" w:hAnsi="Times New Roman"/>
                <w:sz w:val="24"/>
                <w:szCs w:val="24"/>
                <w:lang w:eastAsia="ar-SA"/>
              </w:rPr>
            </w:pPr>
            <w:r w:rsidRPr="00002D2C">
              <w:rPr>
                <w:rFonts w:ascii="Times New Roman" w:eastAsia="Times New Roman" w:hAnsi="Times New Roman"/>
                <w:sz w:val="24"/>
                <w:szCs w:val="24"/>
                <w:lang w:eastAsia="ar-SA"/>
              </w:rPr>
              <w:t>1 раз в квартал</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12</w:t>
            </w:r>
          </w:p>
        </w:tc>
        <w:tc>
          <w:tcPr>
            <w:tcW w:w="6242" w:type="dxa"/>
            <w:vAlign w:val="center"/>
          </w:tcPr>
          <w:p w:rsidR="00002D2C" w:rsidRPr="00002D2C" w:rsidRDefault="00002D2C" w:rsidP="00002D2C">
            <w:pPr>
              <w:suppressAutoHyphens/>
              <w:spacing w:after="0" w:line="240" w:lineRule="auto"/>
              <w:contextualSpacing/>
              <w:rPr>
                <w:rFonts w:ascii="Times New Roman" w:eastAsia="Times New Roman" w:hAnsi="Times New Roman"/>
                <w:sz w:val="24"/>
                <w:szCs w:val="24"/>
                <w:lang w:eastAsia="ru-RU"/>
              </w:rPr>
            </w:pPr>
            <w:r w:rsidRPr="00002D2C">
              <w:rPr>
                <w:rFonts w:ascii="Times New Roman" w:eastAsia="Times New Roman" w:hAnsi="Times New Roman"/>
                <w:sz w:val="24"/>
                <w:szCs w:val="24"/>
                <w:lang w:eastAsia="ru-RU"/>
              </w:rPr>
              <w:t>Контроль состояния цепей заземления, проведение необходимых измерений</w:t>
            </w:r>
          </w:p>
        </w:tc>
        <w:tc>
          <w:tcPr>
            <w:tcW w:w="2552" w:type="dxa"/>
            <w:gridSpan w:val="2"/>
            <w:vAlign w:val="center"/>
          </w:tcPr>
          <w:p w:rsidR="00002D2C" w:rsidRPr="00002D2C" w:rsidRDefault="00002D2C" w:rsidP="00002D2C">
            <w:pPr>
              <w:suppressAutoHyphens/>
              <w:spacing w:after="0" w:line="240" w:lineRule="auto"/>
              <w:contextualSpacing/>
              <w:jc w:val="center"/>
              <w:rPr>
                <w:rFonts w:ascii="Times New Roman" w:eastAsia="Times New Roman" w:hAnsi="Times New Roman"/>
                <w:sz w:val="24"/>
                <w:szCs w:val="24"/>
                <w:lang w:eastAsia="ar-SA"/>
              </w:rPr>
            </w:pPr>
            <w:r w:rsidRPr="00002D2C">
              <w:rPr>
                <w:rFonts w:ascii="Times New Roman" w:eastAsia="Times New Roman" w:hAnsi="Times New Roman"/>
                <w:sz w:val="24"/>
                <w:szCs w:val="24"/>
                <w:lang w:eastAsia="ar-SA"/>
              </w:rPr>
              <w:t xml:space="preserve">1 раз </w:t>
            </w:r>
            <w:r w:rsidRPr="00002D2C">
              <w:rPr>
                <w:rFonts w:ascii="Times New Roman" w:eastAsia="Times New Roman" w:hAnsi="Times New Roman"/>
                <w:sz w:val="24"/>
                <w:szCs w:val="24"/>
                <w:lang w:eastAsia="ru-RU"/>
              </w:rPr>
              <w:t>в год</w:t>
            </w:r>
          </w:p>
        </w:tc>
      </w:tr>
      <w:tr w:rsidR="00002D2C" w:rsidRPr="00002D2C" w:rsidTr="00002D2C">
        <w:trPr>
          <w:trHeight w:val="474"/>
        </w:trPr>
        <w:tc>
          <w:tcPr>
            <w:tcW w:w="670" w:type="dxa"/>
          </w:tcPr>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13</w:t>
            </w:r>
          </w:p>
        </w:tc>
        <w:tc>
          <w:tcPr>
            <w:tcW w:w="6242" w:type="dxa"/>
          </w:tcPr>
          <w:p w:rsidR="00002D2C" w:rsidRPr="00002D2C" w:rsidRDefault="00002D2C" w:rsidP="00002D2C">
            <w:pPr>
              <w:suppressAutoHyphens/>
              <w:spacing w:after="0" w:line="240" w:lineRule="auto"/>
              <w:contextualSpacing/>
              <w:rPr>
                <w:rFonts w:ascii="Times New Roman" w:eastAsia="Times New Roman" w:hAnsi="Times New Roman"/>
                <w:sz w:val="24"/>
                <w:szCs w:val="24"/>
                <w:lang w:eastAsia="ar-SA"/>
              </w:rPr>
            </w:pPr>
            <w:r w:rsidRPr="00002D2C">
              <w:rPr>
                <w:rFonts w:ascii="Times New Roman" w:eastAsia="Times New Roman" w:hAnsi="Times New Roman"/>
                <w:sz w:val="24"/>
                <w:szCs w:val="24"/>
                <w:lang w:eastAsia="ar-SA"/>
              </w:rPr>
              <w:t>Измерение сопротивления изоляции цепей питания приборов и блоков питания</w:t>
            </w:r>
          </w:p>
        </w:tc>
        <w:tc>
          <w:tcPr>
            <w:tcW w:w="2552" w:type="dxa"/>
            <w:gridSpan w:val="2"/>
            <w:vAlign w:val="center"/>
          </w:tcPr>
          <w:p w:rsidR="00002D2C" w:rsidRPr="00002D2C" w:rsidRDefault="00002D2C" w:rsidP="00002D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02D2C">
              <w:rPr>
                <w:rFonts w:ascii="Times New Roman" w:eastAsia="Times New Roman" w:hAnsi="Times New Roman"/>
                <w:sz w:val="24"/>
                <w:szCs w:val="24"/>
                <w:lang w:val="en-US" w:eastAsia="ru-RU"/>
              </w:rPr>
              <w:t xml:space="preserve">1 </w:t>
            </w:r>
            <w:r w:rsidRPr="00002D2C">
              <w:rPr>
                <w:rFonts w:ascii="Times New Roman" w:eastAsia="Times New Roman" w:hAnsi="Times New Roman"/>
                <w:sz w:val="24"/>
                <w:szCs w:val="24"/>
                <w:lang w:eastAsia="ru-RU"/>
              </w:rPr>
              <w:t>раз в год</w:t>
            </w:r>
          </w:p>
        </w:tc>
      </w:tr>
    </w:tbl>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p>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p>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p>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p>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p>
    <w:p w:rsidR="00002D2C" w:rsidRPr="00002D2C" w:rsidRDefault="00002D2C" w:rsidP="00002D2C">
      <w:pPr>
        <w:autoSpaceDE w:val="0"/>
        <w:autoSpaceDN w:val="0"/>
        <w:adjustRightInd w:val="0"/>
        <w:spacing w:after="0" w:line="240" w:lineRule="auto"/>
        <w:rPr>
          <w:rFonts w:ascii="Times New Roman" w:eastAsia="Calibri" w:hAnsi="Times New Roman"/>
          <w:sz w:val="24"/>
          <w:szCs w:val="24"/>
          <w:lang w:eastAsia="ru-RU"/>
        </w:rPr>
      </w:pPr>
    </w:p>
    <w:p w:rsidR="00002D2C" w:rsidRPr="00002D2C" w:rsidRDefault="00002D2C" w:rsidP="00002D2C">
      <w:pPr>
        <w:autoSpaceDE w:val="0"/>
        <w:autoSpaceDN w:val="0"/>
        <w:adjustRightInd w:val="0"/>
        <w:spacing w:after="0" w:line="240" w:lineRule="auto"/>
        <w:jc w:val="right"/>
        <w:rPr>
          <w:rFonts w:ascii="Times New Roman" w:eastAsia="Calibri" w:hAnsi="Times New Roman"/>
          <w:sz w:val="24"/>
          <w:szCs w:val="24"/>
          <w:lang w:eastAsia="ru-RU"/>
        </w:rPr>
      </w:pPr>
      <w:r w:rsidRPr="00002D2C">
        <w:rPr>
          <w:rFonts w:ascii="Times New Roman" w:eastAsia="Calibri" w:hAnsi="Times New Roman"/>
          <w:sz w:val="24"/>
          <w:szCs w:val="24"/>
          <w:lang w:eastAsia="ru-RU"/>
        </w:rPr>
        <w:br w:type="page"/>
        <w:t>Приложение №2</w:t>
      </w:r>
    </w:p>
    <w:p w:rsidR="00002D2C" w:rsidRPr="00002D2C" w:rsidRDefault="00002D2C" w:rsidP="00002D2C">
      <w:pPr>
        <w:autoSpaceDE w:val="0"/>
        <w:autoSpaceDN w:val="0"/>
        <w:adjustRightInd w:val="0"/>
        <w:spacing w:after="0" w:line="240" w:lineRule="auto"/>
        <w:jc w:val="right"/>
        <w:rPr>
          <w:rFonts w:ascii="Times New Roman" w:eastAsia="Calibri" w:hAnsi="Times New Roman"/>
          <w:sz w:val="24"/>
          <w:szCs w:val="24"/>
          <w:lang w:eastAsia="ru-RU"/>
        </w:rPr>
      </w:pPr>
      <w:r w:rsidRPr="00002D2C">
        <w:rPr>
          <w:rFonts w:ascii="Times New Roman" w:eastAsia="Calibri" w:hAnsi="Times New Roman"/>
          <w:sz w:val="24"/>
          <w:szCs w:val="24"/>
          <w:lang w:eastAsia="ru-RU"/>
        </w:rPr>
        <w:t>к Техническому заданию</w:t>
      </w:r>
    </w:p>
    <w:p w:rsidR="00002D2C" w:rsidRPr="00002D2C" w:rsidRDefault="00002D2C" w:rsidP="00002D2C">
      <w:pPr>
        <w:autoSpaceDE w:val="0"/>
        <w:autoSpaceDN w:val="0"/>
        <w:adjustRightInd w:val="0"/>
        <w:spacing w:after="0" w:line="240" w:lineRule="auto"/>
        <w:jc w:val="right"/>
        <w:rPr>
          <w:rFonts w:ascii="Times New Roman" w:eastAsia="Calibri" w:hAnsi="Times New Roman"/>
          <w:sz w:val="24"/>
          <w:szCs w:val="24"/>
          <w:lang w:eastAsia="ru-RU"/>
        </w:rPr>
      </w:pPr>
    </w:p>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Перечень оборудования, подлежащего техническому обслуживанию и</w:t>
      </w:r>
    </w:p>
    <w:p w:rsidR="00002D2C" w:rsidRPr="00002D2C" w:rsidRDefault="00002D2C" w:rsidP="00002D2C">
      <w:pPr>
        <w:autoSpaceDE w:val="0"/>
        <w:autoSpaceDN w:val="0"/>
        <w:adjustRightInd w:val="0"/>
        <w:spacing w:after="0" w:line="240" w:lineRule="auto"/>
        <w:jc w:val="center"/>
        <w:rPr>
          <w:rFonts w:ascii="Times New Roman" w:eastAsia="Calibri" w:hAnsi="Times New Roman"/>
          <w:sz w:val="24"/>
          <w:szCs w:val="24"/>
          <w:lang w:eastAsia="ru-RU"/>
        </w:rPr>
      </w:pPr>
      <w:r w:rsidRPr="00002D2C">
        <w:rPr>
          <w:rFonts w:ascii="Times New Roman" w:eastAsia="Calibri" w:hAnsi="Times New Roman"/>
          <w:sz w:val="24"/>
          <w:szCs w:val="24"/>
          <w:lang w:eastAsia="ru-RU"/>
        </w:rPr>
        <w:t>ремонту</w:t>
      </w:r>
    </w:p>
    <w:p w:rsidR="00002D2C" w:rsidRPr="00002D2C" w:rsidRDefault="00002D2C" w:rsidP="00002D2C">
      <w:pPr>
        <w:autoSpaceDE w:val="0"/>
        <w:autoSpaceDN w:val="0"/>
        <w:adjustRightInd w:val="0"/>
        <w:spacing w:after="0" w:line="240" w:lineRule="auto"/>
        <w:rPr>
          <w:rFonts w:ascii="TimesNewRomanPSMT" w:eastAsia="Calibri" w:hAnsi="TimesNewRomanPSMT" w:cs="TimesNewRomanPSMT"/>
          <w:sz w:val="24"/>
          <w:szCs w:val="24"/>
          <w:lang w:eastAsia="ru-RU"/>
        </w:rPr>
      </w:pPr>
    </w:p>
    <w:tbl>
      <w:tblPr>
        <w:tblW w:w="0" w:type="auto"/>
        <w:tblInd w:w="5" w:type="dxa"/>
        <w:tblLayout w:type="fixed"/>
        <w:tblCellMar>
          <w:left w:w="0" w:type="dxa"/>
          <w:right w:w="0" w:type="dxa"/>
        </w:tblCellMar>
        <w:tblLook w:val="04A0" w:firstRow="1" w:lastRow="0" w:firstColumn="1" w:lastColumn="0" w:noHBand="0" w:noVBand="1"/>
      </w:tblPr>
      <w:tblGrid>
        <w:gridCol w:w="2835"/>
        <w:gridCol w:w="567"/>
        <w:gridCol w:w="5017"/>
        <w:gridCol w:w="1162"/>
      </w:tblGrid>
      <w:tr w:rsidR="00002D2C" w:rsidRPr="00002D2C" w:rsidTr="00002D2C">
        <w:trPr>
          <w:trHeight w:val="742"/>
        </w:trPr>
        <w:tc>
          <w:tcPr>
            <w:tcW w:w="2835" w:type="dxa"/>
            <w:tcBorders>
              <w:top w:val="single" w:sz="4" w:space="0" w:color="auto"/>
              <w:left w:val="single" w:sz="4" w:space="0" w:color="auto"/>
              <w:bottom w:val="single" w:sz="8" w:space="0" w:color="auto"/>
              <w:right w:val="single" w:sz="4" w:space="0" w:color="auto"/>
            </w:tcBorders>
            <w:vAlign w:val="center"/>
          </w:tcPr>
          <w:p w:rsidR="00002D2C" w:rsidRPr="00002D2C" w:rsidRDefault="00002D2C" w:rsidP="00002D2C">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Наименование и адрес местонахождения объекта</w:t>
            </w:r>
          </w:p>
        </w:tc>
        <w:tc>
          <w:tcPr>
            <w:tcW w:w="567" w:type="dxa"/>
            <w:tcBorders>
              <w:top w:val="single" w:sz="4" w:space="0" w:color="auto"/>
              <w:left w:val="single" w:sz="4" w:space="0" w:color="auto"/>
              <w:bottom w:val="single" w:sz="8" w:space="0" w:color="auto"/>
              <w:right w:val="single" w:sz="4" w:space="0" w:color="auto"/>
            </w:tcBorders>
            <w:vAlign w:val="center"/>
          </w:tcPr>
          <w:p w:rsidR="00002D2C" w:rsidRPr="00002D2C" w:rsidRDefault="00002D2C" w:rsidP="00002D2C">
            <w:pPr>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 п/п</w:t>
            </w:r>
          </w:p>
        </w:tc>
        <w:tc>
          <w:tcPr>
            <w:tcW w:w="5017" w:type="dxa"/>
            <w:tcBorders>
              <w:top w:val="single" w:sz="4" w:space="0" w:color="auto"/>
              <w:left w:val="single" w:sz="4" w:space="0" w:color="auto"/>
              <w:bottom w:val="single" w:sz="8" w:space="0" w:color="auto"/>
              <w:right w:val="single" w:sz="4" w:space="0" w:color="auto"/>
            </w:tcBorders>
            <w:vAlign w:val="center"/>
          </w:tcPr>
          <w:p w:rsidR="00002D2C" w:rsidRPr="00002D2C" w:rsidRDefault="00002D2C" w:rsidP="00002D2C">
            <w:pPr>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Наименование оборудования</w:t>
            </w:r>
          </w:p>
        </w:tc>
        <w:tc>
          <w:tcPr>
            <w:tcW w:w="1162" w:type="dxa"/>
            <w:tcBorders>
              <w:top w:val="single" w:sz="4" w:space="0" w:color="auto"/>
              <w:left w:val="single" w:sz="4" w:space="0" w:color="auto"/>
              <w:bottom w:val="single" w:sz="8" w:space="0" w:color="auto"/>
              <w:right w:val="single" w:sz="8" w:space="0" w:color="auto"/>
            </w:tcBorders>
            <w:vAlign w:val="center"/>
          </w:tcPr>
          <w:p w:rsidR="00002D2C" w:rsidRPr="00002D2C" w:rsidRDefault="00002D2C" w:rsidP="00002D2C">
            <w:pPr>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Кол-во (шт.)</w:t>
            </w:r>
          </w:p>
        </w:tc>
      </w:tr>
      <w:tr w:rsidR="00002D2C" w:rsidRPr="00002D2C" w:rsidTr="00002D2C">
        <w:trPr>
          <w:cantSplit/>
          <w:trHeight w:val="349"/>
        </w:trPr>
        <w:tc>
          <w:tcPr>
            <w:tcW w:w="2835" w:type="dxa"/>
            <w:vMerge w:val="restart"/>
            <w:tcBorders>
              <w:top w:val="single" w:sz="8" w:space="0" w:color="auto"/>
              <w:left w:val="single" w:sz="4" w:space="0" w:color="auto"/>
              <w:right w:val="single" w:sz="4" w:space="0" w:color="auto"/>
            </w:tcBorders>
            <w:vAlign w:val="center"/>
          </w:tcPr>
          <w:p w:rsidR="00002D2C" w:rsidRPr="00002D2C" w:rsidRDefault="00002D2C" w:rsidP="00002D2C">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 xml:space="preserve">ИПУ РАН, г. Москва, </w:t>
            </w:r>
          </w:p>
          <w:p w:rsidR="00002D2C" w:rsidRPr="00002D2C" w:rsidRDefault="00002D2C" w:rsidP="00002D2C">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ул. Профсоюзная, д. 65,</w:t>
            </w:r>
          </w:p>
          <w:p w:rsidR="00002D2C" w:rsidRPr="00002D2C" w:rsidRDefault="00002D2C" w:rsidP="00002D2C">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 xml:space="preserve"> стр. 1, 2, 3, 4, 5, 6, 7, 8</w:t>
            </w:r>
          </w:p>
        </w:tc>
        <w:tc>
          <w:tcPr>
            <w:tcW w:w="567" w:type="dxa"/>
            <w:tcBorders>
              <w:top w:val="single" w:sz="8" w:space="0" w:color="auto"/>
              <w:left w:val="single" w:sz="4" w:space="0" w:color="auto"/>
              <w:bottom w:val="single" w:sz="4" w:space="0" w:color="auto"/>
              <w:right w:val="single" w:sz="4" w:space="0" w:color="auto"/>
            </w:tcBorders>
          </w:tcPr>
          <w:p w:rsidR="00002D2C" w:rsidRPr="00002D2C" w:rsidRDefault="00002D2C" w:rsidP="00002D2C">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1</w:t>
            </w:r>
          </w:p>
        </w:tc>
        <w:tc>
          <w:tcPr>
            <w:tcW w:w="5017" w:type="dxa"/>
            <w:tcBorders>
              <w:top w:val="single" w:sz="8" w:space="0" w:color="auto"/>
              <w:left w:val="single" w:sz="4" w:space="0" w:color="auto"/>
              <w:bottom w:val="single" w:sz="4" w:space="0" w:color="auto"/>
              <w:right w:val="single" w:sz="4" w:space="0" w:color="auto"/>
            </w:tcBorders>
          </w:tcPr>
          <w:p w:rsidR="00002D2C" w:rsidRPr="00002D2C" w:rsidRDefault="00002D2C" w:rsidP="00002D2C">
            <w:pPr>
              <w:spacing w:after="0" w:line="240" w:lineRule="auto"/>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Система оповещения и эвакуации людей с усилителями и громкоговорителями</w:t>
            </w:r>
          </w:p>
        </w:tc>
        <w:tc>
          <w:tcPr>
            <w:tcW w:w="1162" w:type="dxa"/>
            <w:tcBorders>
              <w:top w:val="single" w:sz="8" w:space="0" w:color="auto"/>
              <w:left w:val="single" w:sz="4" w:space="0" w:color="auto"/>
              <w:bottom w:val="single" w:sz="4" w:space="0" w:color="auto"/>
              <w:right w:val="single" w:sz="8" w:space="0" w:color="auto"/>
            </w:tcBorders>
            <w:vAlign w:val="center"/>
          </w:tcPr>
          <w:p w:rsidR="00002D2C" w:rsidRPr="00002D2C" w:rsidRDefault="00002D2C" w:rsidP="00002D2C">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002D2C">
              <w:rPr>
                <w:rFonts w:ascii="Times New Roman" w:eastAsia="Times New Roman" w:hAnsi="Times New Roman"/>
                <w:spacing w:val="-2"/>
                <w:sz w:val="22"/>
                <w:szCs w:val="22"/>
                <w:lang w:eastAsia="ru-RU"/>
              </w:rPr>
              <w:t>1</w:t>
            </w:r>
          </w:p>
        </w:tc>
      </w:tr>
      <w:tr w:rsidR="00002D2C" w:rsidRPr="00002D2C" w:rsidTr="00002D2C">
        <w:trPr>
          <w:cantSplit/>
          <w:trHeight w:val="343"/>
        </w:trPr>
        <w:tc>
          <w:tcPr>
            <w:tcW w:w="2835" w:type="dxa"/>
            <w:vMerge/>
            <w:tcBorders>
              <w:left w:val="single" w:sz="4" w:space="0" w:color="auto"/>
              <w:right w:val="single" w:sz="4" w:space="0" w:color="auto"/>
            </w:tcBorders>
          </w:tcPr>
          <w:p w:rsidR="00002D2C" w:rsidRPr="00002D2C" w:rsidRDefault="00002D2C" w:rsidP="00002D2C">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4" w:space="0" w:color="auto"/>
              <w:right w:val="single" w:sz="4" w:space="0" w:color="auto"/>
            </w:tcBorders>
          </w:tcPr>
          <w:p w:rsidR="00002D2C" w:rsidRPr="00002D2C" w:rsidRDefault="00002D2C" w:rsidP="00002D2C">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2</w:t>
            </w:r>
          </w:p>
        </w:tc>
        <w:tc>
          <w:tcPr>
            <w:tcW w:w="5017" w:type="dxa"/>
            <w:tcBorders>
              <w:top w:val="single" w:sz="8" w:space="0" w:color="auto"/>
              <w:left w:val="single" w:sz="4" w:space="0" w:color="auto"/>
              <w:bottom w:val="single" w:sz="4" w:space="0" w:color="auto"/>
              <w:right w:val="single" w:sz="4" w:space="0" w:color="auto"/>
            </w:tcBorders>
          </w:tcPr>
          <w:p w:rsidR="00002D2C" w:rsidRPr="00002D2C" w:rsidRDefault="00002D2C" w:rsidP="00002D2C">
            <w:pPr>
              <w:spacing w:after="0" w:line="240" w:lineRule="auto"/>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 xml:space="preserve">Сервер «Орион Про» </w:t>
            </w:r>
            <w:proofErr w:type="gramStart"/>
            <w:r w:rsidRPr="00002D2C">
              <w:rPr>
                <w:rFonts w:ascii="Times New Roman" w:eastAsia="Times New Roman" w:hAnsi="Times New Roman"/>
                <w:spacing w:val="-2"/>
                <w:sz w:val="24"/>
                <w:szCs w:val="24"/>
                <w:lang w:eastAsia="ru-RU"/>
              </w:rPr>
              <w:t>с  программным</w:t>
            </w:r>
            <w:proofErr w:type="gramEnd"/>
            <w:r w:rsidRPr="00002D2C">
              <w:rPr>
                <w:rFonts w:ascii="Times New Roman" w:eastAsia="Times New Roman" w:hAnsi="Times New Roman"/>
                <w:spacing w:val="-2"/>
                <w:sz w:val="24"/>
                <w:szCs w:val="24"/>
                <w:lang w:eastAsia="ru-RU"/>
              </w:rPr>
              <w:t xml:space="preserve"> обеспечением, администратором БД</w:t>
            </w:r>
          </w:p>
        </w:tc>
        <w:tc>
          <w:tcPr>
            <w:tcW w:w="1162" w:type="dxa"/>
            <w:tcBorders>
              <w:top w:val="single" w:sz="8" w:space="0" w:color="auto"/>
              <w:left w:val="single" w:sz="4" w:space="0" w:color="auto"/>
              <w:bottom w:val="single" w:sz="4" w:space="0" w:color="auto"/>
              <w:right w:val="single" w:sz="8" w:space="0" w:color="auto"/>
            </w:tcBorders>
            <w:vAlign w:val="center"/>
          </w:tcPr>
          <w:p w:rsidR="00002D2C" w:rsidRPr="00002D2C" w:rsidRDefault="00002D2C" w:rsidP="00002D2C">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002D2C">
              <w:rPr>
                <w:rFonts w:ascii="Times New Roman" w:eastAsia="Times New Roman" w:hAnsi="Times New Roman"/>
                <w:spacing w:val="-2"/>
                <w:sz w:val="22"/>
                <w:szCs w:val="22"/>
                <w:lang w:eastAsia="ru-RU"/>
              </w:rPr>
              <w:t>1</w:t>
            </w:r>
          </w:p>
        </w:tc>
      </w:tr>
      <w:tr w:rsidR="00002D2C" w:rsidRPr="00002D2C" w:rsidTr="00002D2C">
        <w:trPr>
          <w:cantSplit/>
          <w:trHeight w:val="343"/>
        </w:trPr>
        <w:tc>
          <w:tcPr>
            <w:tcW w:w="2835" w:type="dxa"/>
            <w:vMerge/>
            <w:tcBorders>
              <w:left w:val="single" w:sz="4" w:space="0" w:color="auto"/>
              <w:right w:val="single" w:sz="4" w:space="0" w:color="auto"/>
            </w:tcBorders>
          </w:tcPr>
          <w:p w:rsidR="00002D2C" w:rsidRPr="00002D2C" w:rsidRDefault="00002D2C" w:rsidP="00002D2C">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4" w:space="0" w:color="auto"/>
              <w:right w:val="single" w:sz="4" w:space="0" w:color="auto"/>
            </w:tcBorders>
          </w:tcPr>
          <w:p w:rsidR="00002D2C" w:rsidRPr="00002D2C" w:rsidRDefault="00002D2C" w:rsidP="00002D2C">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3</w:t>
            </w:r>
          </w:p>
        </w:tc>
        <w:tc>
          <w:tcPr>
            <w:tcW w:w="5017" w:type="dxa"/>
            <w:tcBorders>
              <w:top w:val="single" w:sz="8" w:space="0" w:color="auto"/>
              <w:left w:val="single" w:sz="4" w:space="0" w:color="auto"/>
              <w:bottom w:val="single" w:sz="4" w:space="0" w:color="auto"/>
              <w:right w:val="single" w:sz="4" w:space="0" w:color="auto"/>
            </w:tcBorders>
          </w:tcPr>
          <w:p w:rsidR="00002D2C" w:rsidRPr="00002D2C" w:rsidRDefault="00002D2C" w:rsidP="00002D2C">
            <w:pPr>
              <w:spacing w:after="0" w:line="240" w:lineRule="auto"/>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Пульт контроля управления С2000-М</w:t>
            </w:r>
          </w:p>
        </w:tc>
        <w:tc>
          <w:tcPr>
            <w:tcW w:w="1162" w:type="dxa"/>
            <w:tcBorders>
              <w:top w:val="single" w:sz="8" w:space="0" w:color="auto"/>
              <w:left w:val="single" w:sz="4" w:space="0" w:color="auto"/>
              <w:bottom w:val="single" w:sz="4" w:space="0" w:color="auto"/>
              <w:right w:val="single" w:sz="8" w:space="0" w:color="auto"/>
            </w:tcBorders>
            <w:vAlign w:val="center"/>
          </w:tcPr>
          <w:p w:rsidR="00002D2C" w:rsidRPr="00002D2C" w:rsidRDefault="00002D2C" w:rsidP="00002D2C">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002D2C">
              <w:rPr>
                <w:rFonts w:ascii="Times New Roman" w:eastAsia="Times New Roman" w:hAnsi="Times New Roman"/>
                <w:spacing w:val="-2"/>
                <w:sz w:val="22"/>
                <w:szCs w:val="22"/>
                <w:lang w:eastAsia="ru-RU"/>
              </w:rPr>
              <w:t>1</w:t>
            </w:r>
          </w:p>
        </w:tc>
      </w:tr>
      <w:tr w:rsidR="00002D2C" w:rsidRPr="00002D2C" w:rsidTr="00002D2C">
        <w:trPr>
          <w:cantSplit/>
          <w:trHeight w:val="343"/>
        </w:trPr>
        <w:tc>
          <w:tcPr>
            <w:tcW w:w="2835" w:type="dxa"/>
            <w:vMerge/>
            <w:tcBorders>
              <w:left w:val="single" w:sz="4" w:space="0" w:color="auto"/>
              <w:right w:val="single" w:sz="4" w:space="0" w:color="auto"/>
            </w:tcBorders>
          </w:tcPr>
          <w:p w:rsidR="00002D2C" w:rsidRPr="00002D2C" w:rsidRDefault="00002D2C" w:rsidP="00002D2C">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4" w:space="0" w:color="auto"/>
              <w:right w:val="single" w:sz="4" w:space="0" w:color="auto"/>
            </w:tcBorders>
          </w:tcPr>
          <w:p w:rsidR="00002D2C" w:rsidRPr="00002D2C" w:rsidRDefault="00002D2C" w:rsidP="00002D2C">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4</w:t>
            </w:r>
          </w:p>
        </w:tc>
        <w:tc>
          <w:tcPr>
            <w:tcW w:w="5017" w:type="dxa"/>
            <w:tcBorders>
              <w:top w:val="single" w:sz="8" w:space="0" w:color="auto"/>
              <w:left w:val="single" w:sz="4" w:space="0" w:color="auto"/>
              <w:bottom w:val="single" w:sz="4" w:space="0" w:color="auto"/>
              <w:right w:val="single" w:sz="4" w:space="0" w:color="auto"/>
            </w:tcBorders>
          </w:tcPr>
          <w:p w:rsidR="00002D2C" w:rsidRPr="00002D2C" w:rsidRDefault="00002D2C" w:rsidP="00002D2C">
            <w:pPr>
              <w:spacing w:after="0" w:line="240" w:lineRule="auto"/>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Контроллер адресный С2000-КДЛ</w:t>
            </w:r>
          </w:p>
        </w:tc>
        <w:tc>
          <w:tcPr>
            <w:tcW w:w="1162" w:type="dxa"/>
            <w:tcBorders>
              <w:top w:val="single" w:sz="8" w:space="0" w:color="auto"/>
              <w:left w:val="single" w:sz="4" w:space="0" w:color="auto"/>
              <w:bottom w:val="single" w:sz="4" w:space="0" w:color="auto"/>
              <w:right w:val="single" w:sz="8" w:space="0" w:color="auto"/>
            </w:tcBorders>
            <w:vAlign w:val="center"/>
          </w:tcPr>
          <w:p w:rsidR="00002D2C" w:rsidRPr="00002D2C" w:rsidRDefault="00002D2C" w:rsidP="00002D2C">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002D2C">
              <w:rPr>
                <w:rFonts w:ascii="Times New Roman" w:eastAsia="Times New Roman" w:hAnsi="Times New Roman"/>
                <w:spacing w:val="-2"/>
                <w:sz w:val="22"/>
                <w:szCs w:val="22"/>
                <w:lang w:eastAsia="ru-RU"/>
              </w:rPr>
              <w:t>26</w:t>
            </w:r>
          </w:p>
        </w:tc>
      </w:tr>
      <w:tr w:rsidR="00002D2C" w:rsidRPr="00002D2C" w:rsidTr="00002D2C">
        <w:trPr>
          <w:cantSplit/>
          <w:trHeight w:val="343"/>
        </w:trPr>
        <w:tc>
          <w:tcPr>
            <w:tcW w:w="2835" w:type="dxa"/>
            <w:vMerge/>
            <w:tcBorders>
              <w:left w:val="single" w:sz="4" w:space="0" w:color="auto"/>
              <w:right w:val="single" w:sz="4" w:space="0" w:color="auto"/>
            </w:tcBorders>
            <w:vAlign w:val="center"/>
          </w:tcPr>
          <w:p w:rsidR="00002D2C" w:rsidRPr="00002D2C" w:rsidRDefault="00002D2C" w:rsidP="00002D2C">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002D2C" w:rsidRPr="00002D2C" w:rsidRDefault="00002D2C" w:rsidP="00002D2C">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5</w:t>
            </w:r>
          </w:p>
        </w:tc>
        <w:tc>
          <w:tcPr>
            <w:tcW w:w="5017" w:type="dxa"/>
            <w:tcBorders>
              <w:top w:val="single" w:sz="8" w:space="0" w:color="auto"/>
              <w:left w:val="single" w:sz="4" w:space="0" w:color="auto"/>
              <w:bottom w:val="single" w:sz="8" w:space="0" w:color="auto"/>
              <w:right w:val="single" w:sz="4" w:space="0" w:color="auto"/>
            </w:tcBorders>
          </w:tcPr>
          <w:p w:rsidR="00002D2C" w:rsidRPr="00002D2C" w:rsidRDefault="00002D2C" w:rsidP="00002D2C">
            <w:pPr>
              <w:spacing w:after="0" w:line="240" w:lineRule="auto"/>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Блок релейный С2000-СП-1</w:t>
            </w:r>
          </w:p>
        </w:tc>
        <w:tc>
          <w:tcPr>
            <w:tcW w:w="1162" w:type="dxa"/>
            <w:tcBorders>
              <w:top w:val="single" w:sz="8" w:space="0" w:color="auto"/>
              <w:left w:val="single" w:sz="4" w:space="0" w:color="auto"/>
              <w:bottom w:val="single" w:sz="8" w:space="0" w:color="auto"/>
              <w:right w:val="single" w:sz="8" w:space="0" w:color="auto"/>
            </w:tcBorders>
            <w:vAlign w:val="center"/>
          </w:tcPr>
          <w:p w:rsidR="00002D2C" w:rsidRPr="00002D2C" w:rsidRDefault="00002D2C" w:rsidP="00002D2C">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002D2C">
              <w:rPr>
                <w:rFonts w:ascii="Times New Roman" w:eastAsia="Times New Roman" w:hAnsi="Times New Roman"/>
                <w:spacing w:val="-2"/>
                <w:sz w:val="22"/>
                <w:szCs w:val="22"/>
                <w:lang w:eastAsia="ru-RU"/>
              </w:rPr>
              <w:t>3</w:t>
            </w:r>
          </w:p>
        </w:tc>
      </w:tr>
      <w:tr w:rsidR="00002D2C" w:rsidRPr="00002D2C" w:rsidTr="00002D2C">
        <w:trPr>
          <w:trHeight w:val="343"/>
        </w:trPr>
        <w:tc>
          <w:tcPr>
            <w:tcW w:w="2835" w:type="dxa"/>
            <w:vMerge/>
            <w:tcBorders>
              <w:left w:val="single" w:sz="4" w:space="0" w:color="auto"/>
              <w:right w:val="single" w:sz="4" w:space="0" w:color="auto"/>
            </w:tcBorders>
            <w:vAlign w:val="center"/>
          </w:tcPr>
          <w:p w:rsidR="00002D2C" w:rsidRPr="00002D2C" w:rsidRDefault="00002D2C" w:rsidP="00002D2C">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002D2C" w:rsidRPr="00002D2C" w:rsidRDefault="00002D2C" w:rsidP="00002D2C">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6</w:t>
            </w:r>
          </w:p>
        </w:tc>
        <w:tc>
          <w:tcPr>
            <w:tcW w:w="5017" w:type="dxa"/>
            <w:tcBorders>
              <w:top w:val="single" w:sz="8" w:space="0" w:color="auto"/>
              <w:left w:val="single" w:sz="4" w:space="0" w:color="auto"/>
              <w:bottom w:val="single" w:sz="8" w:space="0" w:color="auto"/>
              <w:right w:val="single" w:sz="4" w:space="0" w:color="auto"/>
            </w:tcBorders>
          </w:tcPr>
          <w:p w:rsidR="00002D2C" w:rsidRPr="00002D2C" w:rsidRDefault="00002D2C" w:rsidP="00002D2C">
            <w:pPr>
              <w:spacing w:after="0" w:line="240" w:lineRule="auto"/>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Блок индикации С2000-БИ</w:t>
            </w:r>
          </w:p>
        </w:tc>
        <w:tc>
          <w:tcPr>
            <w:tcW w:w="1162" w:type="dxa"/>
            <w:tcBorders>
              <w:top w:val="single" w:sz="8" w:space="0" w:color="auto"/>
              <w:left w:val="single" w:sz="4" w:space="0" w:color="auto"/>
              <w:bottom w:val="single" w:sz="8" w:space="0" w:color="auto"/>
              <w:right w:val="single" w:sz="8" w:space="0" w:color="auto"/>
            </w:tcBorders>
            <w:vAlign w:val="center"/>
          </w:tcPr>
          <w:p w:rsidR="00002D2C" w:rsidRPr="00002D2C" w:rsidRDefault="00002D2C" w:rsidP="00002D2C">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002D2C">
              <w:rPr>
                <w:rFonts w:ascii="Times New Roman" w:eastAsia="Times New Roman" w:hAnsi="Times New Roman"/>
                <w:spacing w:val="-2"/>
                <w:sz w:val="22"/>
                <w:szCs w:val="22"/>
                <w:lang w:eastAsia="ru-RU"/>
              </w:rPr>
              <w:t>5</w:t>
            </w:r>
          </w:p>
        </w:tc>
      </w:tr>
      <w:tr w:rsidR="00002D2C" w:rsidRPr="00002D2C" w:rsidTr="00002D2C">
        <w:trPr>
          <w:trHeight w:val="343"/>
        </w:trPr>
        <w:tc>
          <w:tcPr>
            <w:tcW w:w="2835" w:type="dxa"/>
            <w:vMerge/>
            <w:tcBorders>
              <w:left w:val="single" w:sz="4" w:space="0" w:color="auto"/>
              <w:right w:val="single" w:sz="4" w:space="0" w:color="auto"/>
            </w:tcBorders>
            <w:vAlign w:val="center"/>
          </w:tcPr>
          <w:p w:rsidR="00002D2C" w:rsidRPr="00002D2C" w:rsidRDefault="00002D2C" w:rsidP="00002D2C">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002D2C" w:rsidRPr="00002D2C" w:rsidRDefault="00002D2C" w:rsidP="00002D2C">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7</w:t>
            </w:r>
          </w:p>
        </w:tc>
        <w:tc>
          <w:tcPr>
            <w:tcW w:w="5017" w:type="dxa"/>
            <w:tcBorders>
              <w:top w:val="single" w:sz="8" w:space="0" w:color="auto"/>
              <w:left w:val="single" w:sz="4" w:space="0" w:color="auto"/>
              <w:bottom w:val="single" w:sz="8" w:space="0" w:color="auto"/>
              <w:right w:val="single" w:sz="4" w:space="0" w:color="auto"/>
            </w:tcBorders>
          </w:tcPr>
          <w:p w:rsidR="00002D2C" w:rsidRPr="00002D2C" w:rsidRDefault="00002D2C" w:rsidP="00002D2C">
            <w:pPr>
              <w:spacing w:after="0" w:line="240" w:lineRule="auto"/>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Преобразователь интерфейса С2000-ПИ</w:t>
            </w:r>
          </w:p>
        </w:tc>
        <w:tc>
          <w:tcPr>
            <w:tcW w:w="1162" w:type="dxa"/>
            <w:tcBorders>
              <w:top w:val="single" w:sz="8" w:space="0" w:color="auto"/>
              <w:left w:val="single" w:sz="4" w:space="0" w:color="auto"/>
              <w:bottom w:val="single" w:sz="8" w:space="0" w:color="auto"/>
              <w:right w:val="single" w:sz="8" w:space="0" w:color="auto"/>
            </w:tcBorders>
            <w:vAlign w:val="center"/>
          </w:tcPr>
          <w:p w:rsidR="00002D2C" w:rsidRPr="00002D2C" w:rsidRDefault="00002D2C" w:rsidP="00002D2C">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002D2C">
              <w:rPr>
                <w:rFonts w:ascii="Times New Roman" w:eastAsia="Times New Roman" w:hAnsi="Times New Roman"/>
                <w:spacing w:val="-2"/>
                <w:sz w:val="22"/>
                <w:szCs w:val="22"/>
                <w:lang w:eastAsia="ru-RU"/>
              </w:rPr>
              <w:t>3</w:t>
            </w:r>
          </w:p>
        </w:tc>
      </w:tr>
      <w:tr w:rsidR="00002D2C" w:rsidRPr="00002D2C" w:rsidTr="00002D2C">
        <w:trPr>
          <w:trHeight w:val="343"/>
        </w:trPr>
        <w:tc>
          <w:tcPr>
            <w:tcW w:w="2835" w:type="dxa"/>
            <w:vMerge/>
            <w:tcBorders>
              <w:left w:val="single" w:sz="4" w:space="0" w:color="auto"/>
              <w:right w:val="single" w:sz="4" w:space="0" w:color="auto"/>
            </w:tcBorders>
            <w:vAlign w:val="center"/>
          </w:tcPr>
          <w:p w:rsidR="00002D2C" w:rsidRPr="00002D2C" w:rsidRDefault="00002D2C" w:rsidP="00002D2C">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002D2C" w:rsidRPr="00002D2C" w:rsidRDefault="00002D2C" w:rsidP="00002D2C">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8</w:t>
            </w:r>
          </w:p>
        </w:tc>
        <w:tc>
          <w:tcPr>
            <w:tcW w:w="5017" w:type="dxa"/>
            <w:tcBorders>
              <w:top w:val="single" w:sz="8" w:space="0" w:color="auto"/>
              <w:left w:val="single" w:sz="4" w:space="0" w:color="auto"/>
              <w:bottom w:val="single" w:sz="8" w:space="0" w:color="auto"/>
              <w:right w:val="single" w:sz="4" w:space="0" w:color="auto"/>
            </w:tcBorders>
            <w:vAlign w:val="center"/>
          </w:tcPr>
          <w:p w:rsidR="00002D2C" w:rsidRPr="00002D2C" w:rsidRDefault="00002D2C" w:rsidP="00002D2C">
            <w:pPr>
              <w:spacing w:after="0" w:line="240" w:lineRule="auto"/>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ДИП–34А-01, ДИП-34А-02, ДИП-34А-03</w:t>
            </w:r>
          </w:p>
        </w:tc>
        <w:tc>
          <w:tcPr>
            <w:tcW w:w="1162" w:type="dxa"/>
            <w:tcBorders>
              <w:top w:val="single" w:sz="8" w:space="0" w:color="auto"/>
              <w:left w:val="single" w:sz="4" w:space="0" w:color="auto"/>
              <w:bottom w:val="single" w:sz="8" w:space="0" w:color="auto"/>
              <w:right w:val="single" w:sz="8" w:space="0" w:color="auto"/>
            </w:tcBorders>
            <w:vAlign w:val="center"/>
          </w:tcPr>
          <w:p w:rsidR="00002D2C" w:rsidRPr="00002D2C" w:rsidRDefault="00002D2C" w:rsidP="00002D2C">
            <w:pPr>
              <w:widowControl w:val="0"/>
              <w:tabs>
                <w:tab w:val="left" w:pos="3244"/>
                <w:tab w:val="left" w:pos="4054"/>
                <w:tab w:val="left" w:pos="4833"/>
              </w:tabs>
              <w:autoSpaceDE w:val="0"/>
              <w:autoSpaceDN w:val="0"/>
              <w:spacing w:after="0" w:line="240" w:lineRule="auto"/>
              <w:jc w:val="center"/>
              <w:rPr>
                <w:rFonts w:ascii="Times New Roman" w:eastAsia="Times New Roman" w:hAnsi="Times New Roman"/>
                <w:spacing w:val="-2"/>
                <w:sz w:val="22"/>
                <w:szCs w:val="22"/>
                <w:lang w:eastAsia="ru-RU"/>
              </w:rPr>
            </w:pPr>
            <w:r w:rsidRPr="00002D2C">
              <w:rPr>
                <w:rFonts w:ascii="Times New Roman" w:eastAsia="Times New Roman" w:hAnsi="Times New Roman"/>
                <w:spacing w:val="-2"/>
                <w:sz w:val="22"/>
                <w:szCs w:val="22"/>
                <w:lang w:eastAsia="ru-RU"/>
              </w:rPr>
              <w:t>1805</w:t>
            </w:r>
          </w:p>
        </w:tc>
      </w:tr>
      <w:tr w:rsidR="00002D2C" w:rsidRPr="00002D2C" w:rsidTr="00002D2C">
        <w:trPr>
          <w:trHeight w:val="343"/>
        </w:trPr>
        <w:tc>
          <w:tcPr>
            <w:tcW w:w="2835" w:type="dxa"/>
            <w:tcBorders>
              <w:left w:val="single" w:sz="4" w:space="0" w:color="auto"/>
              <w:right w:val="single" w:sz="4" w:space="0" w:color="auto"/>
            </w:tcBorders>
            <w:vAlign w:val="center"/>
          </w:tcPr>
          <w:p w:rsidR="00002D2C" w:rsidRPr="00002D2C" w:rsidRDefault="00002D2C" w:rsidP="00002D2C">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002D2C" w:rsidRPr="00002D2C" w:rsidRDefault="00002D2C" w:rsidP="00002D2C">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9</w:t>
            </w:r>
          </w:p>
        </w:tc>
        <w:tc>
          <w:tcPr>
            <w:tcW w:w="5017" w:type="dxa"/>
            <w:tcBorders>
              <w:top w:val="single" w:sz="8" w:space="0" w:color="auto"/>
              <w:left w:val="single" w:sz="4" w:space="0" w:color="auto"/>
              <w:bottom w:val="single" w:sz="8" w:space="0" w:color="auto"/>
              <w:right w:val="single" w:sz="4" w:space="0" w:color="auto"/>
            </w:tcBorders>
            <w:vAlign w:val="center"/>
          </w:tcPr>
          <w:p w:rsidR="00002D2C" w:rsidRPr="00002D2C" w:rsidRDefault="00002D2C" w:rsidP="00002D2C">
            <w:pPr>
              <w:spacing w:after="0" w:line="240" w:lineRule="auto"/>
              <w:rPr>
                <w:rFonts w:ascii="Times New Roman" w:eastAsia="Times New Roman" w:hAnsi="Times New Roman"/>
                <w:spacing w:val="-2"/>
                <w:sz w:val="24"/>
                <w:szCs w:val="24"/>
                <w:lang w:eastAsia="ru-RU"/>
              </w:rPr>
            </w:pPr>
            <w:proofErr w:type="spellStart"/>
            <w:r w:rsidRPr="00002D2C">
              <w:rPr>
                <w:rFonts w:ascii="Times New Roman" w:eastAsia="Times New Roman" w:hAnsi="Times New Roman"/>
                <w:spacing w:val="-2"/>
                <w:sz w:val="24"/>
                <w:szCs w:val="24"/>
                <w:lang w:eastAsia="ru-RU"/>
              </w:rPr>
              <w:t>Извещатель</w:t>
            </w:r>
            <w:proofErr w:type="spellEnd"/>
            <w:r w:rsidRPr="00002D2C">
              <w:rPr>
                <w:rFonts w:ascii="Times New Roman" w:eastAsia="Times New Roman" w:hAnsi="Times New Roman"/>
                <w:spacing w:val="-2"/>
                <w:sz w:val="24"/>
                <w:szCs w:val="24"/>
                <w:lang w:eastAsia="ru-RU"/>
              </w:rPr>
              <w:t xml:space="preserve"> дыма: ИП212-3СУ</w:t>
            </w:r>
          </w:p>
        </w:tc>
        <w:tc>
          <w:tcPr>
            <w:tcW w:w="1162" w:type="dxa"/>
            <w:tcBorders>
              <w:top w:val="single" w:sz="8" w:space="0" w:color="auto"/>
              <w:left w:val="single" w:sz="4" w:space="0" w:color="auto"/>
              <w:bottom w:val="single" w:sz="8" w:space="0" w:color="auto"/>
              <w:right w:val="single" w:sz="8" w:space="0" w:color="auto"/>
            </w:tcBorders>
            <w:vAlign w:val="center"/>
          </w:tcPr>
          <w:p w:rsidR="00002D2C" w:rsidRPr="00002D2C" w:rsidRDefault="00002D2C" w:rsidP="00002D2C">
            <w:pPr>
              <w:widowControl w:val="0"/>
              <w:tabs>
                <w:tab w:val="left" w:pos="3244"/>
                <w:tab w:val="left" w:pos="4054"/>
                <w:tab w:val="left" w:pos="4833"/>
              </w:tabs>
              <w:autoSpaceDE w:val="0"/>
              <w:autoSpaceDN w:val="0"/>
              <w:spacing w:after="0" w:line="240" w:lineRule="auto"/>
              <w:jc w:val="center"/>
              <w:rPr>
                <w:rFonts w:ascii="Times New Roman" w:eastAsia="Times New Roman" w:hAnsi="Times New Roman"/>
                <w:spacing w:val="-2"/>
                <w:sz w:val="22"/>
                <w:szCs w:val="22"/>
                <w:lang w:eastAsia="ru-RU"/>
              </w:rPr>
            </w:pPr>
            <w:r w:rsidRPr="00002D2C">
              <w:rPr>
                <w:rFonts w:ascii="Times New Roman" w:eastAsia="Times New Roman" w:hAnsi="Times New Roman"/>
                <w:spacing w:val="-2"/>
                <w:sz w:val="22"/>
                <w:szCs w:val="22"/>
                <w:lang w:eastAsia="ru-RU"/>
              </w:rPr>
              <w:t>367</w:t>
            </w:r>
          </w:p>
        </w:tc>
      </w:tr>
      <w:tr w:rsidR="00002D2C" w:rsidRPr="00002D2C" w:rsidTr="00002D2C">
        <w:trPr>
          <w:trHeight w:val="343"/>
        </w:trPr>
        <w:tc>
          <w:tcPr>
            <w:tcW w:w="2835" w:type="dxa"/>
            <w:tcBorders>
              <w:left w:val="single" w:sz="4" w:space="0" w:color="auto"/>
              <w:right w:val="single" w:sz="4" w:space="0" w:color="auto"/>
            </w:tcBorders>
            <w:vAlign w:val="center"/>
          </w:tcPr>
          <w:p w:rsidR="00002D2C" w:rsidRPr="00002D2C" w:rsidRDefault="00002D2C" w:rsidP="00002D2C">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002D2C" w:rsidRPr="00002D2C" w:rsidRDefault="00002D2C" w:rsidP="00002D2C">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10</w:t>
            </w:r>
          </w:p>
        </w:tc>
        <w:tc>
          <w:tcPr>
            <w:tcW w:w="5017" w:type="dxa"/>
            <w:tcBorders>
              <w:top w:val="single" w:sz="8" w:space="0" w:color="auto"/>
              <w:left w:val="single" w:sz="4" w:space="0" w:color="auto"/>
              <w:bottom w:val="single" w:sz="8" w:space="0" w:color="auto"/>
              <w:right w:val="single" w:sz="4" w:space="0" w:color="auto"/>
            </w:tcBorders>
          </w:tcPr>
          <w:p w:rsidR="00002D2C" w:rsidRPr="00002D2C" w:rsidRDefault="00002D2C" w:rsidP="00002D2C">
            <w:pPr>
              <w:spacing w:after="0" w:line="240" w:lineRule="auto"/>
              <w:rPr>
                <w:rFonts w:ascii="Times New Roman" w:eastAsia="Times New Roman" w:hAnsi="Times New Roman"/>
                <w:spacing w:val="-2"/>
                <w:sz w:val="24"/>
                <w:szCs w:val="24"/>
                <w:lang w:eastAsia="ru-RU"/>
              </w:rPr>
            </w:pPr>
            <w:proofErr w:type="spellStart"/>
            <w:r w:rsidRPr="00002D2C">
              <w:rPr>
                <w:rFonts w:ascii="Times New Roman" w:eastAsia="Times New Roman" w:hAnsi="Times New Roman"/>
                <w:spacing w:val="-2"/>
                <w:sz w:val="24"/>
                <w:szCs w:val="24"/>
                <w:lang w:eastAsia="ru-RU"/>
              </w:rPr>
              <w:t>Извещатель</w:t>
            </w:r>
            <w:proofErr w:type="spellEnd"/>
            <w:r w:rsidRPr="00002D2C">
              <w:rPr>
                <w:rFonts w:ascii="Times New Roman" w:eastAsia="Times New Roman" w:hAnsi="Times New Roman"/>
                <w:spacing w:val="-2"/>
                <w:sz w:val="24"/>
                <w:szCs w:val="24"/>
                <w:lang w:eastAsia="ru-RU"/>
              </w:rPr>
              <w:t xml:space="preserve"> пожарный ручной ИПС-3 СУ</w:t>
            </w:r>
          </w:p>
        </w:tc>
        <w:tc>
          <w:tcPr>
            <w:tcW w:w="1162" w:type="dxa"/>
            <w:tcBorders>
              <w:top w:val="single" w:sz="8" w:space="0" w:color="auto"/>
              <w:left w:val="single" w:sz="4" w:space="0" w:color="auto"/>
              <w:bottom w:val="single" w:sz="8" w:space="0" w:color="auto"/>
              <w:right w:val="single" w:sz="8" w:space="0" w:color="auto"/>
            </w:tcBorders>
            <w:vAlign w:val="center"/>
          </w:tcPr>
          <w:p w:rsidR="00002D2C" w:rsidRPr="00002D2C" w:rsidRDefault="00002D2C" w:rsidP="00002D2C">
            <w:pPr>
              <w:widowControl w:val="0"/>
              <w:tabs>
                <w:tab w:val="left" w:pos="3244"/>
                <w:tab w:val="left" w:pos="4054"/>
                <w:tab w:val="left" w:pos="4833"/>
              </w:tabs>
              <w:autoSpaceDE w:val="0"/>
              <w:autoSpaceDN w:val="0"/>
              <w:spacing w:after="0" w:line="240" w:lineRule="auto"/>
              <w:jc w:val="center"/>
              <w:rPr>
                <w:rFonts w:ascii="Times New Roman" w:eastAsia="Times New Roman" w:hAnsi="Times New Roman"/>
                <w:spacing w:val="-2"/>
                <w:sz w:val="22"/>
                <w:szCs w:val="22"/>
                <w:lang w:eastAsia="ru-RU"/>
              </w:rPr>
            </w:pPr>
            <w:r w:rsidRPr="00002D2C">
              <w:rPr>
                <w:rFonts w:ascii="Times New Roman" w:eastAsia="Times New Roman" w:hAnsi="Times New Roman"/>
                <w:spacing w:val="-2"/>
                <w:sz w:val="22"/>
                <w:szCs w:val="22"/>
                <w:lang w:eastAsia="ru-RU"/>
              </w:rPr>
              <w:t>20</w:t>
            </w:r>
          </w:p>
        </w:tc>
      </w:tr>
      <w:tr w:rsidR="00002D2C" w:rsidRPr="00002D2C" w:rsidTr="00002D2C">
        <w:trPr>
          <w:trHeight w:val="343"/>
        </w:trPr>
        <w:tc>
          <w:tcPr>
            <w:tcW w:w="2835" w:type="dxa"/>
            <w:tcBorders>
              <w:left w:val="single" w:sz="4" w:space="0" w:color="auto"/>
              <w:right w:val="single" w:sz="4" w:space="0" w:color="auto"/>
            </w:tcBorders>
            <w:vAlign w:val="center"/>
          </w:tcPr>
          <w:p w:rsidR="00002D2C" w:rsidRPr="00002D2C" w:rsidRDefault="00002D2C" w:rsidP="00002D2C">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002D2C" w:rsidRPr="00002D2C" w:rsidRDefault="00002D2C" w:rsidP="00002D2C">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11</w:t>
            </w:r>
          </w:p>
        </w:tc>
        <w:tc>
          <w:tcPr>
            <w:tcW w:w="5017" w:type="dxa"/>
            <w:tcBorders>
              <w:top w:val="single" w:sz="8" w:space="0" w:color="auto"/>
              <w:left w:val="single" w:sz="4" w:space="0" w:color="auto"/>
              <w:bottom w:val="single" w:sz="8" w:space="0" w:color="auto"/>
              <w:right w:val="single" w:sz="4" w:space="0" w:color="auto"/>
            </w:tcBorders>
          </w:tcPr>
          <w:p w:rsidR="00002D2C" w:rsidRPr="00002D2C" w:rsidRDefault="00002D2C" w:rsidP="00002D2C">
            <w:pPr>
              <w:spacing w:after="0" w:line="240" w:lineRule="auto"/>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 xml:space="preserve">Блок </w:t>
            </w:r>
            <w:proofErr w:type="gramStart"/>
            <w:r w:rsidRPr="00002D2C">
              <w:rPr>
                <w:rFonts w:ascii="Times New Roman" w:eastAsia="Times New Roman" w:hAnsi="Times New Roman"/>
                <w:spacing w:val="-2"/>
                <w:sz w:val="24"/>
                <w:szCs w:val="24"/>
                <w:lang w:eastAsia="ru-RU"/>
              </w:rPr>
              <w:t xml:space="preserve">контроля  </w:t>
            </w:r>
            <w:proofErr w:type="spellStart"/>
            <w:r w:rsidRPr="00002D2C">
              <w:rPr>
                <w:rFonts w:ascii="Times New Roman" w:eastAsia="Times New Roman" w:hAnsi="Times New Roman"/>
                <w:spacing w:val="-2"/>
                <w:sz w:val="24"/>
                <w:szCs w:val="24"/>
                <w:lang w:eastAsia="ru-RU"/>
              </w:rPr>
              <w:t>шрековый</w:t>
            </w:r>
            <w:proofErr w:type="spellEnd"/>
            <w:proofErr w:type="gramEnd"/>
          </w:p>
        </w:tc>
        <w:tc>
          <w:tcPr>
            <w:tcW w:w="1162" w:type="dxa"/>
            <w:tcBorders>
              <w:top w:val="single" w:sz="8" w:space="0" w:color="auto"/>
              <w:left w:val="single" w:sz="4" w:space="0" w:color="auto"/>
              <w:bottom w:val="single" w:sz="8" w:space="0" w:color="auto"/>
              <w:right w:val="single" w:sz="8" w:space="0" w:color="auto"/>
            </w:tcBorders>
            <w:vAlign w:val="center"/>
          </w:tcPr>
          <w:p w:rsidR="00002D2C" w:rsidRPr="00002D2C" w:rsidRDefault="00002D2C" w:rsidP="00002D2C">
            <w:pPr>
              <w:widowControl w:val="0"/>
              <w:tabs>
                <w:tab w:val="left" w:pos="3244"/>
                <w:tab w:val="left" w:pos="4054"/>
                <w:tab w:val="left" w:pos="4833"/>
              </w:tabs>
              <w:autoSpaceDE w:val="0"/>
              <w:autoSpaceDN w:val="0"/>
              <w:spacing w:after="0" w:line="240" w:lineRule="auto"/>
              <w:jc w:val="center"/>
              <w:rPr>
                <w:rFonts w:ascii="Times New Roman" w:eastAsia="Times New Roman" w:hAnsi="Times New Roman"/>
                <w:spacing w:val="-2"/>
                <w:sz w:val="22"/>
                <w:szCs w:val="22"/>
                <w:lang w:eastAsia="ru-RU"/>
              </w:rPr>
            </w:pPr>
            <w:r w:rsidRPr="00002D2C">
              <w:rPr>
                <w:rFonts w:ascii="Times New Roman" w:eastAsia="Times New Roman" w:hAnsi="Times New Roman"/>
                <w:spacing w:val="-2"/>
                <w:sz w:val="22"/>
                <w:szCs w:val="22"/>
                <w:lang w:eastAsia="ru-RU"/>
              </w:rPr>
              <w:t>18</w:t>
            </w:r>
          </w:p>
        </w:tc>
      </w:tr>
      <w:tr w:rsidR="00002D2C" w:rsidRPr="00002D2C" w:rsidTr="00002D2C">
        <w:trPr>
          <w:trHeight w:val="343"/>
        </w:trPr>
        <w:tc>
          <w:tcPr>
            <w:tcW w:w="2835" w:type="dxa"/>
            <w:tcBorders>
              <w:left w:val="single" w:sz="4" w:space="0" w:color="auto"/>
              <w:bottom w:val="single" w:sz="8" w:space="0" w:color="auto"/>
              <w:right w:val="single" w:sz="4" w:space="0" w:color="auto"/>
            </w:tcBorders>
            <w:vAlign w:val="center"/>
          </w:tcPr>
          <w:p w:rsidR="00002D2C" w:rsidRPr="00002D2C" w:rsidRDefault="00002D2C" w:rsidP="00002D2C">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002D2C" w:rsidRPr="00002D2C" w:rsidRDefault="00002D2C" w:rsidP="00002D2C">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12</w:t>
            </w:r>
          </w:p>
        </w:tc>
        <w:tc>
          <w:tcPr>
            <w:tcW w:w="5017" w:type="dxa"/>
            <w:tcBorders>
              <w:top w:val="single" w:sz="8" w:space="0" w:color="auto"/>
              <w:left w:val="single" w:sz="4" w:space="0" w:color="auto"/>
              <w:bottom w:val="single" w:sz="8" w:space="0" w:color="auto"/>
              <w:right w:val="single" w:sz="4" w:space="0" w:color="auto"/>
            </w:tcBorders>
          </w:tcPr>
          <w:p w:rsidR="00002D2C" w:rsidRPr="00002D2C" w:rsidRDefault="00002D2C" w:rsidP="00002D2C">
            <w:pPr>
              <w:spacing w:after="0" w:line="240" w:lineRule="auto"/>
              <w:rPr>
                <w:rFonts w:ascii="Times New Roman" w:eastAsia="Times New Roman" w:hAnsi="Times New Roman"/>
                <w:spacing w:val="-2"/>
                <w:sz w:val="24"/>
                <w:szCs w:val="24"/>
                <w:lang w:eastAsia="ru-RU"/>
              </w:rPr>
            </w:pPr>
            <w:r w:rsidRPr="00002D2C">
              <w:rPr>
                <w:rFonts w:ascii="Times New Roman" w:eastAsia="Times New Roman" w:hAnsi="Times New Roman"/>
                <w:spacing w:val="-2"/>
                <w:sz w:val="24"/>
                <w:szCs w:val="24"/>
                <w:lang w:eastAsia="ru-RU"/>
              </w:rPr>
              <w:t>Резервный источник питания</w:t>
            </w:r>
          </w:p>
        </w:tc>
        <w:tc>
          <w:tcPr>
            <w:tcW w:w="1162" w:type="dxa"/>
            <w:tcBorders>
              <w:top w:val="single" w:sz="8" w:space="0" w:color="auto"/>
              <w:left w:val="single" w:sz="4" w:space="0" w:color="auto"/>
              <w:bottom w:val="single" w:sz="8" w:space="0" w:color="auto"/>
              <w:right w:val="single" w:sz="8" w:space="0" w:color="auto"/>
            </w:tcBorders>
            <w:vAlign w:val="center"/>
          </w:tcPr>
          <w:p w:rsidR="00002D2C" w:rsidRPr="00002D2C" w:rsidRDefault="00002D2C" w:rsidP="00002D2C">
            <w:pPr>
              <w:widowControl w:val="0"/>
              <w:tabs>
                <w:tab w:val="left" w:pos="3244"/>
                <w:tab w:val="left" w:pos="4054"/>
                <w:tab w:val="left" w:pos="4833"/>
              </w:tabs>
              <w:autoSpaceDE w:val="0"/>
              <w:autoSpaceDN w:val="0"/>
              <w:spacing w:after="0" w:line="240" w:lineRule="auto"/>
              <w:jc w:val="center"/>
              <w:rPr>
                <w:rFonts w:ascii="Times New Roman" w:eastAsia="Times New Roman" w:hAnsi="Times New Roman"/>
                <w:spacing w:val="-2"/>
                <w:sz w:val="22"/>
                <w:szCs w:val="22"/>
                <w:lang w:eastAsia="ru-RU"/>
              </w:rPr>
            </w:pPr>
            <w:r w:rsidRPr="00002D2C">
              <w:rPr>
                <w:rFonts w:ascii="Times New Roman" w:eastAsia="Times New Roman" w:hAnsi="Times New Roman"/>
                <w:spacing w:val="-2"/>
                <w:sz w:val="22"/>
                <w:szCs w:val="22"/>
                <w:lang w:eastAsia="ru-RU"/>
              </w:rPr>
              <w:t>16</w:t>
            </w:r>
          </w:p>
        </w:tc>
      </w:tr>
    </w:tbl>
    <w:p w:rsidR="00002D2C" w:rsidRPr="00002D2C" w:rsidRDefault="00002D2C" w:rsidP="00002D2C">
      <w:pPr>
        <w:autoSpaceDE w:val="0"/>
        <w:autoSpaceDN w:val="0"/>
        <w:adjustRightInd w:val="0"/>
        <w:spacing w:after="0" w:line="240" w:lineRule="auto"/>
        <w:rPr>
          <w:rFonts w:ascii="TimesNewRomanPSMT" w:eastAsia="Calibri" w:hAnsi="TimesNewRomanPSMT" w:cs="TimesNewRomanPSMT"/>
          <w:sz w:val="24"/>
          <w:szCs w:val="24"/>
          <w:lang w:eastAsia="ru-RU"/>
        </w:rPr>
      </w:pPr>
    </w:p>
    <w:p w:rsidR="002A42D3" w:rsidRPr="00D23DB4" w:rsidRDefault="002A42D3" w:rsidP="002A42D3">
      <w:pPr>
        <w:suppressAutoHyphens/>
        <w:spacing w:after="0" w:line="240" w:lineRule="auto"/>
        <w:jc w:val="center"/>
        <w:rPr>
          <w:rFonts w:ascii="Times New Roman" w:eastAsia="Calibri" w:hAnsi="Times New Roman"/>
          <w:b/>
          <w:sz w:val="24"/>
          <w:szCs w:val="24"/>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C76A6A" w:rsidRDefault="00C76A6A" w:rsidP="00B83C5F">
      <w:pPr>
        <w:pStyle w:val="2"/>
        <w:rPr>
          <w:rFonts w:ascii="Times New Roman" w:hAnsi="Times New Roman"/>
          <w:sz w:val="24"/>
        </w:rPr>
      </w:pPr>
      <w:bookmarkStart w:id="517" w:name="_Ref478046486"/>
      <w:bookmarkStart w:id="518" w:name="_Ref478046489"/>
      <w:bookmarkStart w:id="519" w:name="_Toc481507620"/>
      <w:r>
        <w:rPr>
          <w:rFonts w:ascii="Times New Roman" w:hAnsi="Times New Roman"/>
          <w:sz w:val="24"/>
        </w:rPr>
        <w:t>ОБОСНОВАНИЕ НАЧАЛЬНОЙ (МАКСИМАЛЬНОЙ) ЦЕНЫ</w:t>
      </w:r>
      <w:r w:rsidR="00D07DD9">
        <w:rPr>
          <w:rFonts w:ascii="Times New Roman" w:hAnsi="Times New Roman"/>
          <w:sz w:val="24"/>
        </w:rPr>
        <w:t xml:space="preserve"> ДОГОВОРА</w:t>
      </w:r>
      <w:bookmarkEnd w:id="517"/>
      <w:bookmarkEnd w:id="518"/>
      <w:bookmarkEnd w:id="519"/>
    </w:p>
    <w:tbl>
      <w:tblPr>
        <w:tblW w:w="9995" w:type="dxa"/>
        <w:tblLayout w:type="fixed"/>
        <w:tblLook w:val="04A0" w:firstRow="1" w:lastRow="0" w:firstColumn="1" w:lastColumn="0" w:noHBand="0" w:noVBand="1"/>
      </w:tblPr>
      <w:tblGrid>
        <w:gridCol w:w="2618"/>
        <w:gridCol w:w="677"/>
        <w:gridCol w:w="1076"/>
        <w:gridCol w:w="1109"/>
        <w:gridCol w:w="1060"/>
        <w:gridCol w:w="897"/>
        <w:gridCol w:w="1301"/>
        <w:gridCol w:w="1257"/>
      </w:tblGrid>
      <w:tr w:rsidR="00D650B5" w:rsidRPr="00D650B5" w:rsidTr="007564D5">
        <w:trPr>
          <w:trHeight w:val="840"/>
        </w:trPr>
        <w:tc>
          <w:tcPr>
            <w:tcW w:w="9995" w:type="dxa"/>
            <w:gridSpan w:val="8"/>
            <w:tcBorders>
              <w:top w:val="nil"/>
              <w:left w:val="nil"/>
              <w:bottom w:val="nil"/>
              <w:right w:val="nil"/>
            </w:tcBorders>
            <w:shd w:val="clear" w:color="auto" w:fill="auto"/>
            <w:hideMark/>
          </w:tcPr>
          <w:p w:rsidR="0068554B" w:rsidRDefault="00D650B5" w:rsidP="0010196F">
            <w:pPr>
              <w:shd w:val="clear" w:color="auto" w:fill="FFFFFF"/>
              <w:tabs>
                <w:tab w:val="left" w:leader="dot" w:pos="9259"/>
              </w:tabs>
              <w:spacing w:after="0" w:line="240" w:lineRule="auto"/>
              <w:jc w:val="center"/>
              <w:rPr>
                <w:rFonts w:ascii="Times New Roman" w:eastAsia="Times New Roman" w:hAnsi="Times New Roman"/>
                <w:b/>
                <w:bCs/>
                <w:sz w:val="24"/>
                <w:szCs w:val="24"/>
                <w:lang w:eastAsia="ru-RU"/>
              </w:rPr>
            </w:pPr>
            <w:r w:rsidRPr="00D650B5">
              <w:rPr>
                <w:rFonts w:ascii="Times New Roman" w:eastAsia="Times New Roman" w:hAnsi="Times New Roman"/>
                <w:b/>
                <w:bCs/>
                <w:sz w:val="24"/>
                <w:szCs w:val="24"/>
                <w:lang w:eastAsia="ru-RU"/>
              </w:rPr>
              <w:t xml:space="preserve">   </w:t>
            </w:r>
          </w:p>
          <w:tbl>
            <w:tblPr>
              <w:tblW w:w="10000" w:type="dxa"/>
              <w:tblLayout w:type="fixed"/>
              <w:tblLook w:val="04A0" w:firstRow="1" w:lastRow="0" w:firstColumn="1" w:lastColumn="0" w:noHBand="0" w:noVBand="1"/>
            </w:tblPr>
            <w:tblGrid>
              <w:gridCol w:w="460"/>
              <w:gridCol w:w="2400"/>
              <w:gridCol w:w="1180"/>
              <w:gridCol w:w="1220"/>
              <w:gridCol w:w="1160"/>
              <w:gridCol w:w="1380"/>
              <w:gridCol w:w="1240"/>
              <w:gridCol w:w="960"/>
            </w:tblGrid>
            <w:tr w:rsidR="004B47CE" w:rsidRPr="004B47CE" w:rsidTr="004B47CE">
              <w:trPr>
                <w:trHeight w:val="1140"/>
              </w:trPr>
              <w:tc>
                <w:tcPr>
                  <w:tcW w:w="10000" w:type="dxa"/>
                  <w:gridSpan w:val="8"/>
                  <w:tcBorders>
                    <w:top w:val="nil"/>
                    <w:left w:val="nil"/>
                    <w:bottom w:val="nil"/>
                    <w:right w:val="nil"/>
                  </w:tcBorders>
                  <w:shd w:val="clear" w:color="auto" w:fill="auto"/>
                  <w:hideMark/>
                </w:tcPr>
                <w:p w:rsidR="004B47CE" w:rsidRPr="004B47CE" w:rsidRDefault="004B47CE" w:rsidP="004B47CE">
                  <w:pPr>
                    <w:spacing w:after="0" w:line="240" w:lineRule="auto"/>
                    <w:jc w:val="center"/>
                    <w:rPr>
                      <w:rFonts w:ascii="Times New Roman" w:eastAsia="Times New Roman" w:hAnsi="Times New Roman"/>
                      <w:b/>
                      <w:bCs/>
                      <w:sz w:val="24"/>
                      <w:szCs w:val="24"/>
                      <w:lang w:eastAsia="ru-RU"/>
                    </w:rPr>
                  </w:pPr>
                  <w:r w:rsidRPr="004B47CE">
                    <w:rPr>
                      <w:rFonts w:ascii="Times New Roman" w:eastAsia="Times New Roman" w:hAnsi="Times New Roman"/>
                      <w:b/>
                      <w:bCs/>
                      <w:sz w:val="24"/>
                      <w:szCs w:val="24"/>
                      <w:lang w:eastAsia="ru-RU"/>
                    </w:rPr>
                    <w:t xml:space="preserve">    Обоснование начальной (максимальной) цены договора на оказание услуг по техническому обслуживанию автоматической системы пожарной сигнализации и оповещения ИПУ РАН по адресу: г.</w:t>
                  </w:r>
                  <w:r w:rsidR="008F1A97">
                    <w:rPr>
                      <w:rFonts w:ascii="Times New Roman" w:eastAsia="Times New Roman" w:hAnsi="Times New Roman"/>
                      <w:b/>
                      <w:bCs/>
                      <w:sz w:val="24"/>
                      <w:szCs w:val="24"/>
                      <w:lang w:eastAsia="ru-RU"/>
                    </w:rPr>
                    <w:t xml:space="preserve"> </w:t>
                  </w:r>
                  <w:r w:rsidRPr="004B47CE">
                    <w:rPr>
                      <w:rFonts w:ascii="Times New Roman" w:eastAsia="Times New Roman" w:hAnsi="Times New Roman"/>
                      <w:b/>
                      <w:bCs/>
                      <w:sz w:val="24"/>
                      <w:szCs w:val="24"/>
                      <w:lang w:eastAsia="ru-RU"/>
                    </w:rPr>
                    <w:t>Москва, ул. Профсоюзная, д.65, стр. 1, 2, 3, 4, 5, 6, 7, 8</w:t>
                  </w:r>
                </w:p>
              </w:tc>
            </w:tr>
            <w:tr w:rsidR="004B47CE" w:rsidRPr="004B47CE" w:rsidTr="004B47CE">
              <w:trPr>
                <w:trHeight w:val="285"/>
              </w:trPr>
              <w:tc>
                <w:tcPr>
                  <w:tcW w:w="460" w:type="dxa"/>
                  <w:tcBorders>
                    <w:top w:val="nil"/>
                    <w:left w:val="nil"/>
                    <w:bottom w:val="nil"/>
                    <w:right w:val="nil"/>
                  </w:tcBorders>
                  <w:shd w:val="clear" w:color="auto" w:fill="auto"/>
                  <w:hideMark/>
                </w:tcPr>
                <w:p w:rsidR="004B47CE" w:rsidRPr="004B47CE" w:rsidRDefault="004B47CE" w:rsidP="004B47CE">
                  <w:pPr>
                    <w:spacing w:after="0" w:line="240" w:lineRule="auto"/>
                    <w:jc w:val="center"/>
                    <w:rPr>
                      <w:rFonts w:ascii="Times New Roman" w:eastAsia="Times New Roman" w:hAnsi="Times New Roman"/>
                      <w:b/>
                      <w:bCs/>
                      <w:sz w:val="24"/>
                      <w:szCs w:val="24"/>
                      <w:lang w:eastAsia="ru-RU"/>
                    </w:rPr>
                  </w:pPr>
                </w:p>
              </w:tc>
              <w:tc>
                <w:tcPr>
                  <w:tcW w:w="2400" w:type="dxa"/>
                  <w:tcBorders>
                    <w:top w:val="nil"/>
                    <w:left w:val="nil"/>
                    <w:bottom w:val="nil"/>
                    <w:right w:val="nil"/>
                  </w:tcBorders>
                  <w:shd w:val="clear" w:color="auto" w:fill="auto"/>
                  <w:hideMark/>
                </w:tcPr>
                <w:p w:rsidR="004B47CE" w:rsidRPr="004B47CE" w:rsidRDefault="004B47CE" w:rsidP="004B47CE">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4B47CE" w:rsidRPr="004B47CE" w:rsidRDefault="004B47CE" w:rsidP="004B47CE">
                  <w:pPr>
                    <w:spacing w:after="0" w:line="240" w:lineRule="auto"/>
                    <w:jc w:val="center"/>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hideMark/>
                </w:tcPr>
                <w:p w:rsidR="004B47CE" w:rsidRPr="004B47CE" w:rsidRDefault="004B47CE" w:rsidP="004B47CE">
                  <w:pPr>
                    <w:spacing w:after="0" w:line="240" w:lineRule="auto"/>
                    <w:jc w:val="center"/>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hideMark/>
                </w:tcPr>
                <w:p w:rsidR="004B47CE" w:rsidRPr="004B47CE" w:rsidRDefault="004B47CE" w:rsidP="004B47CE">
                  <w:pPr>
                    <w:spacing w:after="0" w:line="240" w:lineRule="auto"/>
                    <w:jc w:val="center"/>
                    <w:rPr>
                      <w:rFonts w:ascii="Times New Roman" w:eastAsia="Times New Roman" w:hAnsi="Times New Roman"/>
                      <w:sz w:val="20"/>
                      <w:szCs w:val="20"/>
                      <w:lang w:eastAsia="ru-RU"/>
                    </w:rPr>
                  </w:pPr>
                </w:p>
              </w:tc>
              <w:tc>
                <w:tcPr>
                  <w:tcW w:w="1380" w:type="dxa"/>
                  <w:tcBorders>
                    <w:top w:val="nil"/>
                    <w:left w:val="nil"/>
                    <w:bottom w:val="nil"/>
                    <w:right w:val="nil"/>
                  </w:tcBorders>
                  <w:shd w:val="clear" w:color="auto" w:fill="auto"/>
                  <w:hideMark/>
                </w:tcPr>
                <w:p w:rsidR="004B47CE" w:rsidRPr="004B47CE" w:rsidRDefault="004B47CE" w:rsidP="004B47CE">
                  <w:pPr>
                    <w:spacing w:after="0" w:line="240" w:lineRule="auto"/>
                    <w:jc w:val="center"/>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hideMark/>
                </w:tcPr>
                <w:p w:rsidR="004B47CE" w:rsidRPr="004B47CE" w:rsidRDefault="004B47CE" w:rsidP="004B47CE">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jc w:val="center"/>
                    <w:rPr>
                      <w:rFonts w:ascii="Times New Roman" w:eastAsia="Times New Roman" w:hAnsi="Times New Roman"/>
                      <w:sz w:val="20"/>
                      <w:szCs w:val="20"/>
                      <w:lang w:eastAsia="ru-RU"/>
                    </w:rPr>
                  </w:pPr>
                </w:p>
              </w:tc>
            </w:tr>
            <w:tr w:rsidR="004B47CE" w:rsidRPr="004B47CE" w:rsidTr="004B47CE">
              <w:trPr>
                <w:trHeight w:val="570"/>
              </w:trPr>
              <w:tc>
                <w:tcPr>
                  <w:tcW w:w="4040" w:type="dxa"/>
                  <w:gridSpan w:val="3"/>
                  <w:tcBorders>
                    <w:top w:val="single" w:sz="4" w:space="0" w:color="auto"/>
                    <w:left w:val="single" w:sz="4" w:space="0" w:color="auto"/>
                    <w:bottom w:val="single" w:sz="4" w:space="0" w:color="auto"/>
                    <w:right w:val="single" w:sz="4" w:space="0" w:color="auto"/>
                  </w:tcBorders>
                  <w:shd w:val="clear" w:color="auto" w:fill="auto"/>
                  <w:hideMark/>
                </w:tcPr>
                <w:p w:rsidR="004B47CE" w:rsidRPr="004B47CE" w:rsidRDefault="004B47CE" w:rsidP="004B47CE">
                  <w:pPr>
                    <w:spacing w:after="0" w:line="240" w:lineRule="auto"/>
                    <w:jc w:val="center"/>
                    <w:rPr>
                      <w:rFonts w:ascii="Times New Roman" w:eastAsia="Times New Roman" w:hAnsi="Times New Roman"/>
                      <w:b/>
                      <w:bCs/>
                      <w:sz w:val="20"/>
                      <w:szCs w:val="20"/>
                      <w:lang w:eastAsia="ru-RU"/>
                    </w:rPr>
                  </w:pPr>
                  <w:r w:rsidRPr="004B47CE">
                    <w:rPr>
                      <w:rFonts w:ascii="Times New Roman" w:eastAsia="Times New Roman" w:hAnsi="Times New Roman"/>
                      <w:b/>
                      <w:bCs/>
                      <w:sz w:val="20"/>
                      <w:szCs w:val="20"/>
                      <w:lang w:eastAsia="ru-RU"/>
                    </w:rPr>
                    <w:t>Используемый метод определения НМЦД:</w:t>
                  </w:r>
                </w:p>
              </w:tc>
              <w:tc>
                <w:tcPr>
                  <w:tcW w:w="5000" w:type="dxa"/>
                  <w:gridSpan w:val="4"/>
                  <w:tcBorders>
                    <w:top w:val="single" w:sz="4" w:space="0" w:color="auto"/>
                    <w:left w:val="nil"/>
                    <w:bottom w:val="single" w:sz="4" w:space="0" w:color="auto"/>
                    <w:right w:val="single" w:sz="4" w:space="0" w:color="auto"/>
                  </w:tcBorders>
                  <w:shd w:val="clear" w:color="auto" w:fill="auto"/>
                  <w:hideMark/>
                </w:tcPr>
                <w:p w:rsidR="004B47CE" w:rsidRPr="004B47CE" w:rsidRDefault="004B47CE" w:rsidP="004B47CE">
                  <w:pPr>
                    <w:spacing w:after="0" w:line="240" w:lineRule="auto"/>
                    <w:jc w:val="center"/>
                    <w:rPr>
                      <w:rFonts w:ascii="Times New Roman" w:eastAsia="Times New Roman" w:hAnsi="Times New Roman"/>
                      <w:b/>
                      <w:bCs/>
                      <w:sz w:val="20"/>
                      <w:szCs w:val="20"/>
                      <w:lang w:eastAsia="ru-RU"/>
                    </w:rPr>
                  </w:pPr>
                  <w:r w:rsidRPr="004B47CE">
                    <w:rPr>
                      <w:rFonts w:ascii="Times New Roman" w:eastAsia="Times New Roman" w:hAnsi="Times New Roman"/>
                      <w:b/>
                      <w:bCs/>
                      <w:sz w:val="20"/>
                      <w:szCs w:val="20"/>
                      <w:lang w:eastAsia="ru-RU"/>
                    </w:rPr>
                    <w:t>Метод сопоставимых рыночных цен (анализ рынка)</w:t>
                  </w:r>
                </w:p>
              </w:tc>
              <w:tc>
                <w:tcPr>
                  <w:tcW w:w="96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jc w:val="center"/>
                    <w:rPr>
                      <w:rFonts w:ascii="Times New Roman" w:eastAsia="Times New Roman" w:hAnsi="Times New Roman"/>
                      <w:b/>
                      <w:bCs/>
                      <w:sz w:val="20"/>
                      <w:szCs w:val="20"/>
                      <w:lang w:eastAsia="ru-RU"/>
                    </w:rPr>
                  </w:pPr>
                </w:p>
              </w:tc>
            </w:tr>
            <w:tr w:rsidR="004B47CE" w:rsidRPr="004B47CE" w:rsidTr="004B47CE">
              <w:trPr>
                <w:trHeight w:val="1575"/>
              </w:trPr>
              <w:tc>
                <w:tcPr>
                  <w:tcW w:w="9040" w:type="dxa"/>
                  <w:gridSpan w:val="7"/>
                  <w:tcBorders>
                    <w:top w:val="nil"/>
                    <w:left w:val="nil"/>
                    <w:bottom w:val="nil"/>
                    <w:right w:val="nil"/>
                  </w:tcBorders>
                  <w:shd w:val="clear" w:color="auto" w:fill="auto"/>
                  <w:hideMark/>
                </w:tcPr>
                <w:p w:rsidR="004B47CE" w:rsidRPr="004B47CE" w:rsidRDefault="004B47CE" w:rsidP="004B47CE">
                  <w:pPr>
                    <w:spacing w:after="0" w:line="240" w:lineRule="auto"/>
                    <w:jc w:val="center"/>
                    <w:rPr>
                      <w:rFonts w:ascii="Times New Roman" w:eastAsia="Times New Roman" w:hAnsi="Times New Roman"/>
                      <w:b/>
                      <w:bCs/>
                      <w:sz w:val="20"/>
                      <w:szCs w:val="20"/>
                      <w:lang w:eastAsia="ru-RU"/>
                    </w:rPr>
                  </w:pPr>
                  <w:r w:rsidRPr="004B47CE">
                    <w:rPr>
                      <w:rFonts w:ascii="Times New Roman" w:eastAsia="Times New Roman" w:hAnsi="Times New Roman"/>
                      <w:b/>
                      <w:bCs/>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c>
                <w:tcPr>
                  <w:tcW w:w="96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jc w:val="center"/>
                    <w:rPr>
                      <w:rFonts w:ascii="Times New Roman" w:eastAsia="Times New Roman" w:hAnsi="Times New Roman"/>
                      <w:b/>
                      <w:bCs/>
                      <w:sz w:val="20"/>
                      <w:szCs w:val="20"/>
                      <w:lang w:eastAsia="ru-RU"/>
                    </w:rPr>
                  </w:pPr>
                </w:p>
              </w:tc>
            </w:tr>
            <w:tr w:rsidR="004B47CE" w:rsidRPr="004B47CE" w:rsidTr="004B47CE">
              <w:trPr>
                <w:trHeight w:val="240"/>
              </w:trPr>
              <w:tc>
                <w:tcPr>
                  <w:tcW w:w="460" w:type="dxa"/>
                  <w:tcBorders>
                    <w:top w:val="nil"/>
                    <w:left w:val="nil"/>
                    <w:bottom w:val="nil"/>
                    <w:right w:val="nil"/>
                  </w:tcBorders>
                  <w:shd w:val="clear" w:color="auto" w:fill="auto"/>
                  <w:hideMark/>
                </w:tcPr>
                <w:p w:rsidR="004B47CE" w:rsidRPr="004B47CE" w:rsidRDefault="004B47CE" w:rsidP="004B47CE">
                  <w:pPr>
                    <w:spacing w:after="0" w:line="240" w:lineRule="auto"/>
                    <w:rPr>
                      <w:rFonts w:ascii="Times New Roman" w:eastAsia="Times New Roman" w:hAnsi="Times New Roman"/>
                      <w:sz w:val="20"/>
                      <w:szCs w:val="20"/>
                      <w:lang w:eastAsia="ru-RU"/>
                    </w:rPr>
                  </w:pPr>
                </w:p>
              </w:tc>
              <w:tc>
                <w:tcPr>
                  <w:tcW w:w="2400" w:type="dxa"/>
                  <w:tcBorders>
                    <w:top w:val="nil"/>
                    <w:left w:val="nil"/>
                    <w:bottom w:val="nil"/>
                    <w:right w:val="nil"/>
                  </w:tcBorders>
                  <w:shd w:val="clear" w:color="auto" w:fill="auto"/>
                  <w:hideMark/>
                </w:tcPr>
                <w:p w:rsidR="004B47CE" w:rsidRPr="004B47CE" w:rsidRDefault="004B47CE" w:rsidP="004B47CE">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4B47CE" w:rsidRPr="004B47CE" w:rsidRDefault="004B47CE" w:rsidP="004B47CE">
                  <w:pPr>
                    <w:spacing w:after="0" w:line="240" w:lineRule="auto"/>
                    <w:jc w:val="center"/>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hideMark/>
                </w:tcPr>
                <w:p w:rsidR="004B47CE" w:rsidRPr="004B47CE" w:rsidRDefault="004B47CE" w:rsidP="004B47CE">
                  <w:pPr>
                    <w:spacing w:after="0" w:line="240" w:lineRule="auto"/>
                    <w:jc w:val="center"/>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hideMark/>
                </w:tcPr>
                <w:p w:rsidR="004B47CE" w:rsidRPr="004B47CE" w:rsidRDefault="004B47CE" w:rsidP="004B47CE">
                  <w:pPr>
                    <w:spacing w:after="0" w:line="240" w:lineRule="auto"/>
                    <w:jc w:val="center"/>
                    <w:rPr>
                      <w:rFonts w:ascii="Times New Roman" w:eastAsia="Times New Roman" w:hAnsi="Times New Roman"/>
                      <w:sz w:val="20"/>
                      <w:szCs w:val="20"/>
                      <w:lang w:eastAsia="ru-RU"/>
                    </w:rPr>
                  </w:pPr>
                </w:p>
              </w:tc>
              <w:tc>
                <w:tcPr>
                  <w:tcW w:w="1380" w:type="dxa"/>
                  <w:tcBorders>
                    <w:top w:val="nil"/>
                    <w:left w:val="nil"/>
                    <w:bottom w:val="nil"/>
                    <w:right w:val="nil"/>
                  </w:tcBorders>
                  <w:shd w:val="clear" w:color="auto" w:fill="auto"/>
                  <w:hideMark/>
                </w:tcPr>
                <w:p w:rsidR="004B47CE" w:rsidRPr="004B47CE" w:rsidRDefault="004B47CE" w:rsidP="004B47CE">
                  <w:pPr>
                    <w:spacing w:after="0" w:line="240" w:lineRule="auto"/>
                    <w:jc w:val="center"/>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hideMark/>
                </w:tcPr>
                <w:p w:rsidR="004B47CE" w:rsidRPr="004B47CE" w:rsidRDefault="004B47CE" w:rsidP="004B47CE">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jc w:val="center"/>
                    <w:rPr>
                      <w:rFonts w:ascii="Times New Roman" w:eastAsia="Times New Roman" w:hAnsi="Times New Roman"/>
                      <w:sz w:val="20"/>
                      <w:szCs w:val="20"/>
                      <w:lang w:eastAsia="ru-RU"/>
                    </w:rPr>
                  </w:pPr>
                </w:p>
              </w:tc>
            </w:tr>
            <w:tr w:rsidR="004B47CE" w:rsidRPr="004B47CE" w:rsidTr="004B47CE">
              <w:trPr>
                <w:trHeight w:val="1365"/>
              </w:trPr>
              <w:tc>
                <w:tcPr>
                  <w:tcW w:w="9040" w:type="dxa"/>
                  <w:gridSpan w:val="7"/>
                  <w:tcBorders>
                    <w:top w:val="nil"/>
                    <w:left w:val="nil"/>
                    <w:bottom w:val="nil"/>
                    <w:right w:val="nil"/>
                  </w:tcBorders>
                  <w:shd w:val="clear" w:color="auto" w:fill="auto"/>
                  <w:hideMark/>
                </w:tcPr>
                <w:p w:rsidR="004B47CE" w:rsidRPr="004B47CE" w:rsidRDefault="004B47CE" w:rsidP="004B47CE">
                  <w:pPr>
                    <w:spacing w:after="0" w:line="240" w:lineRule="auto"/>
                    <w:jc w:val="center"/>
                    <w:rPr>
                      <w:rFonts w:ascii="Times New Roman" w:eastAsia="Times New Roman" w:hAnsi="Times New Roman"/>
                      <w:b/>
                      <w:bCs/>
                      <w:sz w:val="20"/>
                      <w:szCs w:val="20"/>
                      <w:lang w:eastAsia="ru-RU"/>
                    </w:rPr>
                  </w:pPr>
                  <w:r w:rsidRPr="004B47CE">
                    <w:rPr>
                      <w:rFonts w:ascii="Times New Roman" w:eastAsia="Times New Roman" w:hAnsi="Times New Roman"/>
                      <w:b/>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c>
                <w:tcPr>
                  <w:tcW w:w="96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jc w:val="center"/>
                    <w:rPr>
                      <w:rFonts w:ascii="Times New Roman" w:eastAsia="Times New Roman" w:hAnsi="Times New Roman"/>
                      <w:b/>
                      <w:bCs/>
                      <w:sz w:val="20"/>
                      <w:szCs w:val="20"/>
                      <w:lang w:eastAsia="ru-RU"/>
                    </w:rPr>
                  </w:pPr>
                </w:p>
              </w:tc>
            </w:tr>
            <w:tr w:rsidR="004B47CE" w:rsidRPr="004B47CE" w:rsidTr="004B47CE">
              <w:trPr>
                <w:trHeight w:val="240"/>
              </w:trPr>
              <w:tc>
                <w:tcPr>
                  <w:tcW w:w="9040" w:type="dxa"/>
                  <w:gridSpan w:val="7"/>
                  <w:tcBorders>
                    <w:top w:val="nil"/>
                    <w:left w:val="nil"/>
                    <w:bottom w:val="nil"/>
                    <w:right w:val="nil"/>
                  </w:tcBorders>
                  <w:shd w:val="clear" w:color="auto" w:fill="auto"/>
                  <w:noWrap/>
                  <w:vAlign w:val="bottom"/>
                  <w:hideMark/>
                </w:tcPr>
                <w:p w:rsidR="004B47CE" w:rsidRPr="004B47CE" w:rsidRDefault="004B47CE" w:rsidP="004B47CE">
                  <w:pPr>
                    <w:spacing w:after="0" w:line="240" w:lineRule="auto"/>
                    <w:rPr>
                      <w:rFonts w:ascii="Times New Roman" w:eastAsia="Times New Roman" w:hAnsi="Times New Roman"/>
                      <w:b/>
                      <w:bCs/>
                      <w:sz w:val="18"/>
                      <w:szCs w:val="18"/>
                      <w:lang w:eastAsia="ru-RU"/>
                    </w:rPr>
                  </w:pPr>
                  <w:r w:rsidRPr="004B47CE">
                    <w:rPr>
                      <w:rFonts w:ascii="Times New Roman" w:eastAsia="Times New Roman" w:hAnsi="Times New Roman"/>
                      <w:b/>
                      <w:bCs/>
                      <w:sz w:val="18"/>
                      <w:szCs w:val="18"/>
                      <w:lang w:eastAsia="ru-RU"/>
                    </w:rPr>
                    <w:t>Способ размещения заказа: запрос котировок в электронной форме</w:t>
                  </w:r>
                </w:p>
              </w:tc>
              <w:tc>
                <w:tcPr>
                  <w:tcW w:w="96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rPr>
                      <w:rFonts w:ascii="Times New Roman" w:eastAsia="Times New Roman" w:hAnsi="Times New Roman"/>
                      <w:b/>
                      <w:bCs/>
                      <w:sz w:val="18"/>
                      <w:szCs w:val="18"/>
                      <w:lang w:eastAsia="ru-RU"/>
                    </w:rPr>
                  </w:pPr>
                </w:p>
              </w:tc>
            </w:tr>
            <w:tr w:rsidR="004B47CE" w:rsidRPr="004B47CE" w:rsidTr="004B47CE">
              <w:trPr>
                <w:trHeight w:val="255"/>
              </w:trPr>
              <w:tc>
                <w:tcPr>
                  <w:tcW w:w="46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rPr>
                      <w:rFonts w:ascii="Times New Roman" w:eastAsia="Times New Roman" w:hAnsi="Times New Roman"/>
                      <w:sz w:val="20"/>
                      <w:szCs w:val="20"/>
                      <w:lang w:eastAsia="ru-RU"/>
                    </w:rPr>
                  </w:pPr>
                </w:p>
              </w:tc>
              <w:tc>
                <w:tcPr>
                  <w:tcW w:w="240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rPr>
                      <w:rFonts w:ascii="Times New Roman" w:eastAsia="Times New Roman" w:hAnsi="Times New Roman"/>
                      <w:sz w:val="20"/>
                      <w:szCs w:val="20"/>
                      <w:lang w:eastAsia="ru-RU"/>
                    </w:rPr>
                  </w:pPr>
                </w:p>
              </w:tc>
              <w:tc>
                <w:tcPr>
                  <w:tcW w:w="138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rPr>
                      <w:rFonts w:ascii="Times New Roman" w:eastAsia="Times New Roman" w:hAnsi="Times New Roman"/>
                      <w:sz w:val="20"/>
                      <w:szCs w:val="20"/>
                      <w:lang w:eastAsia="ru-RU"/>
                    </w:rPr>
                  </w:pPr>
                </w:p>
              </w:tc>
            </w:tr>
            <w:tr w:rsidR="004B47CE" w:rsidRPr="004B47CE" w:rsidTr="004B47CE">
              <w:trPr>
                <w:trHeight w:val="720"/>
              </w:trPr>
              <w:tc>
                <w:tcPr>
                  <w:tcW w:w="4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B47CE" w:rsidRPr="004B47CE" w:rsidRDefault="004B47CE" w:rsidP="004B47CE">
                  <w:pPr>
                    <w:spacing w:after="0" w:line="240" w:lineRule="auto"/>
                    <w:jc w:val="center"/>
                    <w:rPr>
                      <w:rFonts w:ascii="Times New Roman" w:eastAsia="Times New Roman" w:hAnsi="Times New Roman"/>
                      <w:sz w:val="18"/>
                      <w:szCs w:val="18"/>
                      <w:lang w:eastAsia="ru-RU"/>
                    </w:rPr>
                  </w:pPr>
                  <w:r w:rsidRPr="004B47CE">
                    <w:rPr>
                      <w:rFonts w:ascii="Times New Roman" w:eastAsia="Times New Roman" w:hAnsi="Times New Roman"/>
                      <w:sz w:val="18"/>
                      <w:szCs w:val="18"/>
                      <w:lang w:eastAsia="ru-RU"/>
                    </w:rPr>
                    <w:t>№ п/п</w:t>
                  </w:r>
                </w:p>
              </w:tc>
              <w:tc>
                <w:tcPr>
                  <w:tcW w:w="240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B47CE" w:rsidRPr="004B47CE" w:rsidRDefault="004B47CE" w:rsidP="004B47CE">
                  <w:pPr>
                    <w:spacing w:after="0" w:line="240" w:lineRule="auto"/>
                    <w:jc w:val="center"/>
                    <w:rPr>
                      <w:rFonts w:ascii="Times New Roman" w:eastAsia="Times New Roman" w:hAnsi="Times New Roman"/>
                      <w:sz w:val="18"/>
                      <w:szCs w:val="18"/>
                      <w:lang w:eastAsia="ru-RU"/>
                    </w:rPr>
                  </w:pPr>
                  <w:r w:rsidRPr="004B47CE">
                    <w:rPr>
                      <w:rFonts w:ascii="Times New Roman" w:eastAsia="Times New Roman" w:hAnsi="Times New Roman"/>
                      <w:sz w:val="18"/>
                      <w:szCs w:val="18"/>
                      <w:lang w:eastAsia="ru-RU"/>
                    </w:rPr>
                    <w:t>Категории</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B47CE" w:rsidRPr="004B47CE" w:rsidRDefault="004B47CE" w:rsidP="004B47CE">
                  <w:pPr>
                    <w:spacing w:after="0" w:line="240" w:lineRule="auto"/>
                    <w:jc w:val="center"/>
                    <w:rPr>
                      <w:rFonts w:ascii="Times New Roman" w:eastAsia="Times New Roman" w:hAnsi="Times New Roman"/>
                      <w:sz w:val="18"/>
                      <w:szCs w:val="18"/>
                      <w:lang w:eastAsia="ru-RU"/>
                    </w:rPr>
                  </w:pPr>
                  <w:r w:rsidRPr="004B47CE">
                    <w:rPr>
                      <w:rFonts w:ascii="Times New Roman" w:eastAsia="Times New Roman" w:hAnsi="Times New Roman"/>
                      <w:sz w:val="18"/>
                      <w:szCs w:val="18"/>
                      <w:lang w:eastAsia="ru-RU"/>
                    </w:rPr>
                    <w:t>Поставщик 1</w:t>
                  </w:r>
                </w:p>
              </w:tc>
              <w:tc>
                <w:tcPr>
                  <w:tcW w:w="12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B47CE" w:rsidRPr="004B47CE" w:rsidRDefault="004B47CE" w:rsidP="004B47CE">
                  <w:pPr>
                    <w:spacing w:after="0" w:line="240" w:lineRule="auto"/>
                    <w:jc w:val="center"/>
                    <w:rPr>
                      <w:rFonts w:ascii="Times New Roman" w:eastAsia="Times New Roman" w:hAnsi="Times New Roman"/>
                      <w:sz w:val="18"/>
                      <w:szCs w:val="18"/>
                      <w:lang w:eastAsia="ru-RU"/>
                    </w:rPr>
                  </w:pPr>
                  <w:r w:rsidRPr="004B47CE">
                    <w:rPr>
                      <w:rFonts w:ascii="Times New Roman" w:eastAsia="Times New Roman" w:hAnsi="Times New Roman"/>
                      <w:sz w:val="18"/>
                      <w:szCs w:val="18"/>
                      <w:lang w:eastAsia="ru-RU"/>
                    </w:rPr>
                    <w:t xml:space="preserve">Поставщик 2 </w:t>
                  </w:r>
                </w:p>
              </w:tc>
              <w:tc>
                <w:tcPr>
                  <w:tcW w:w="11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B47CE" w:rsidRPr="004B47CE" w:rsidRDefault="004B47CE" w:rsidP="004B47CE">
                  <w:pPr>
                    <w:spacing w:after="0" w:line="240" w:lineRule="auto"/>
                    <w:jc w:val="center"/>
                    <w:rPr>
                      <w:rFonts w:ascii="Times New Roman" w:eastAsia="Times New Roman" w:hAnsi="Times New Roman"/>
                      <w:sz w:val="18"/>
                      <w:szCs w:val="18"/>
                      <w:lang w:eastAsia="ru-RU"/>
                    </w:rPr>
                  </w:pPr>
                  <w:r w:rsidRPr="004B47CE">
                    <w:rPr>
                      <w:rFonts w:ascii="Times New Roman" w:eastAsia="Times New Roman" w:hAnsi="Times New Roman"/>
                      <w:sz w:val="18"/>
                      <w:szCs w:val="18"/>
                      <w:lang w:eastAsia="ru-RU"/>
                    </w:rPr>
                    <w:t xml:space="preserve">Поставщик 3 </w:t>
                  </w:r>
                </w:p>
              </w:tc>
              <w:tc>
                <w:tcPr>
                  <w:tcW w:w="13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B47CE" w:rsidRPr="004B47CE" w:rsidRDefault="004B47CE" w:rsidP="004B47CE">
                  <w:pPr>
                    <w:spacing w:after="0" w:line="240" w:lineRule="auto"/>
                    <w:jc w:val="center"/>
                    <w:rPr>
                      <w:rFonts w:ascii="Times New Roman" w:eastAsia="Times New Roman" w:hAnsi="Times New Roman"/>
                      <w:color w:val="000000"/>
                      <w:sz w:val="18"/>
                      <w:szCs w:val="18"/>
                      <w:lang w:eastAsia="ru-RU"/>
                    </w:rPr>
                  </w:pPr>
                  <w:r w:rsidRPr="004B47CE">
                    <w:rPr>
                      <w:rFonts w:ascii="Times New Roman" w:eastAsia="Times New Roman" w:hAnsi="Times New Roman"/>
                      <w:color w:val="000000"/>
                      <w:sz w:val="18"/>
                      <w:szCs w:val="18"/>
                      <w:lang w:eastAsia="ru-RU"/>
                    </w:rPr>
                    <w:t xml:space="preserve">Средняя цена, руб. </w:t>
                  </w:r>
                </w:p>
              </w:tc>
              <w:tc>
                <w:tcPr>
                  <w:tcW w:w="12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B47CE" w:rsidRPr="004B47CE" w:rsidRDefault="004B47CE" w:rsidP="004B47CE">
                  <w:pPr>
                    <w:spacing w:after="0" w:line="240" w:lineRule="auto"/>
                    <w:jc w:val="center"/>
                    <w:rPr>
                      <w:rFonts w:ascii="Times New Roman" w:eastAsia="Times New Roman" w:hAnsi="Times New Roman"/>
                      <w:sz w:val="18"/>
                      <w:szCs w:val="18"/>
                      <w:lang w:eastAsia="ru-RU"/>
                    </w:rPr>
                  </w:pPr>
                  <w:r w:rsidRPr="004B47CE">
                    <w:rPr>
                      <w:rFonts w:ascii="Times New Roman" w:eastAsia="Times New Roman" w:hAnsi="Times New Roman"/>
                      <w:sz w:val="18"/>
                      <w:szCs w:val="18"/>
                      <w:lang w:eastAsia="ru-RU"/>
                    </w:rPr>
                    <w:t>Начальная (максимальная) цена, руб.</w:t>
                  </w:r>
                </w:p>
              </w:tc>
              <w:tc>
                <w:tcPr>
                  <w:tcW w:w="960" w:type="dxa"/>
                  <w:vMerge w:val="restart"/>
                  <w:tcBorders>
                    <w:top w:val="single" w:sz="8" w:space="0" w:color="auto"/>
                    <w:left w:val="nil"/>
                    <w:bottom w:val="single" w:sz="8" w:space="0" w:color="000000"/>
                    <w:right w:val="single" w:sz="8" w:space="0" w:color="auto"/>
                  </w:tcBorders>
                  <w:shd w:val="clear" w:color="auto" w:fill="auto"/>
                  <w:vAlign w:val="center"/>
                  <w:hideMark/>
                </w:tcPr>
                <w:p w:rsidR="004B47CE" w:rsidRPr="004B47CE" w:rsidRDefault="004B47CE" w:rsidP="004B47CE">
                  <w:pPr>
                    <w:spacing w:after="0" w:line="240" w:lineRule="auto"/>
                    <w:jc w:val="center"/>
                    <w:rPr>
                      <w:rFonts w:ascii="Times New Roman" w:eastAsia="Times New Roman" w:hAnsi="Times New Roman"/>
                      <w:sz w:val="18"/>
                      <w:szCs w:val="18"/>
                      <w:lang w:eastAsia="ru-RU"/>
                    </w:rPr>
                  </w:pPr>
                  <w:proofErr w:type="spellStart"/>
                  <w:r w:rsidRPr="004B47CE">
                    <w:rPr>
                      <w:rFonts w:ascii="Times New Roman" w:eastAsia="Times New Roman" w:hAnsi="Times New Roman"/>
                      <w:sz w:val="18"/>
                      <w:szCs w:val="18"/>
                      <w:lang w:eastAsia="ru-RU"/>
                    </w:rPr>
                    <w:t>Коэф</w:t>
                  </w:r>
                  <w:proofErr w:type="spellEnd"/>
                  <w:r w:rsidRPr="004B47CE">
                    <w:rPr>
                      <w:rFonts w:ascii="Times New Roman" w:eastAsia="Times New Roman" w:hAnsi="Times New Roman"/>
                      <w:sz w:val="18"/>
                      <w:szCs w:val="18"/>
                      <w:lang w:eastAsia="ru-RU"/>
                    </w:rPr>
                    <w:t xml:space="preserve"> </w:t>
                  </w:r>
                  <w:proofErr w:type="spellStart"/>
                  <w:proofErr w:type="gramStart"/>
                  <w:r w:rsidRPr="004B47CE">
                    <w:rPr>
                      <w:rFonts w:ascii="Times New Roman" w:eastAsia="Times New Roman" w:hAnsi="Times New Roman"/>
                      <w:sz w:val="18"/>
                      <w:szCs w:val="18"/>
                      <w:lang w:eastAsia="ru-RU"/>
                    </w:rPr>
                    <w:t>вариац</w:t>
                  </w:r>
                  <w:proofErr w:type="spellEnd"/>
                  <w:r w:rsidRPr="004B47CE">
                    <w:rPr>
                      <w:rFonts w:ascii="Times New Roman" w:eastAsia="Times New Roman" w:hAnsi="Times New Roman"/>
                      <w:sz w:val="18"/>
                      <w:szCs w:val="18"/>
                      <w:lang w:eastAsia="ru-RU"/>
                    </w:rPr>
                    <w:t>.,</w:t>
                  </w:r>
                  <w:proofErr w:type="gramEnd"/>
                  <w:r w:rsidRPr="004B47CE">
                    <w:rPr>
                      <w:rFonts w:ascii="Times New Roman" w:eastAsia="Times New Roman" w:hAnsi="Times New Roman"/>
                      <w:sz w:val="18"/>
                      <w:szCs w:val="18"/>
                      <w:lang w:eastAsia="ru-RU"/>
                    </w:rPr>
                    <w:t xml:space="preserve"> %</w:t>
                  </w:r>
                </w:p>
              </w:tc>
            </w:tr>
            <w:tr w:rsidR="004B47CE" w:rsidRPr="004B47CE" w:rsidTr="004B47CE">
              <w:trPr>
                <w:trHeight w:val="585"/>
              </w:trPr>
              <w:tc>
                <w:tcPr>
                  <w:tcW w:w="460" w:type="dxa"/>
                  <w:vMerge/>
                  <w:tcBorders>
                    <w:top w:val="single" w:sz="8" w:space="0" w:color="auto"/>
                    <w:left w:val="single" w:sz="8" w:space="0" w:color="auto"/>
                    <w:bottom w:val="single" w:sz="8" w:space="0" w:color="000000"/>
                    <w:right w:val="single" w:sz="4" w:space="0" w:color="auto"/>
                  </w:tcBorders>
                  <w:vAlign w:val="center"/>
                  <w:hideMark/>
                </w:tcPr>
                <w:p w:rsidR="004B47CE" w:rsidRPr="004B47CE" w:rsidRDefault="004B47CE" w:rsidP="004B47CE">
                  <w:pPr>
                    <w:spacing w:after="0" w:line="240" w:lineRule="auto"/>
                    <w:rPr>
                      <w:rFonts w:ascii="Times New Roman" w:eastAsia="Times New Roman" w:hAnsi="Times New Roman"/>
                      <w:sz w:val="18"/>
                      <w:szCs w:val="18"/>
                      <w:lang w:eastAsia="ru-RU"/>
                    </w:rPr>
                  </w:pPr>
                </w:p>
              </w:tc>
              <w:tc>
                <w:tcPr>
                  <w:tcW w:w="2400" w:type="dxa"/>
                  <w:vMerge/>
                  <w:tcBorders>
                    <w:top w:val="single" w:sz="8" w:space="0" w:color="auto"/>
                    <w:left w:val="single" w:sz="4" w:space="0" w:color="auto"/>
                    <w:bottom w:val="single" w:sz="8" w:space="0" w:color="000000"/>
                    <w:right w:val="single" w:sz="4" w:space="0" w:color="auto"/>
                  </w:tcBorders>
                  <w:vAlign w:val="center"/>
                  <w:hideMark/>
                </w:tcPr>
                <w:p w:rsidR="004B47CE" w:rsidRPr="004B47CE" w:rsidRDefault="004B47CE" w:rsidP="004B47CE">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4B47CE" w:rsidRPr="004B47CE" w:rsidRDefault="004B47CE" w:rsidP="004B47CE">
                  <w:pPr>
                    <w:spacing w:after="0" w:line="240" w:lineRule="auto"/>
                    <w:rPr>
                      <w:rFonts w:ascii="Times New Roman" w:eastAsia="Times New Roman" w:hAnsi="Times New Roman"/>
                      <w:sz w:val="18"/>
                      <w:szCs w:val="18"/>
                      <w:lang w:eastAsia="ru-RU"/>
                    </w:rPr>
                  </w:pPr>
                </w:p>
              </w:tc>
              <w:tc>
                <w:tcPr>
                  <w:tcW w:w="1220" w:type="dxa"/>
                  <w:vMerge/>
                  <w:tcBorders>
                    <w:top w:val="single" w:sz="8" w:space="0" w:color="auto"/>
                    <w:left w:val="single" w:sz="4" w:space="0" w:color="auto"/>
                    <w:bottom w:val="single" w:sz="8" w:space="0" w:color="000000"/>
                    <w:right w:val="single" w:sz="4" w:space="0" w:color="auto"/>
                  </w:tcBorders>
                  <w:vAlign w:val="center"/>
                  <w:hideMark/>
                </w:tcPr>
                <w:p w:rsidR="004B47CE" w:rsidRPr="004B47CE" w:rsidRDefault="004B47CE" w:rsidP="004B47CE">
                  <w:pPr>
                    <w:spacing w:after="0" w:line="240" w:lineRule="auto"/>
                    <w:rPr>
                      <w:rFonts w:ascii="Times New Roman" w:eastAsia="Times New Roman" w:hAnsi="Times New Roman"/>
                      <w:sz w:val="18"/>
                      <w:szCs w:val="18"/>
                      <w:lang w:eastAsia="ru-RU"/>
                    </w:rPr>
                  </w:pPr>
                </w:p>
              </w:tc>
              <w:tc>
                <w:tcPr>
                  <w:tcW w:w="1160" w:type="dxa"/>
                  <w:vMerge/>
                  <w:tcBorders>
                    <w:top w:val="single" w:sz="8" w:space="0" w:color="auto"/>
                    <w:left w:val="single" w:sz="4" w:space="0" w:color="auto"/>
                    <w:bottom w:val="single" w:sz="8" w:space="0" w:color="000000"/>
                    <w:right w:val="single" w:sz="4" w:space="0" w:color="auto"/>
                  </w:tcBorders>
                  <w:vAlign w:val="center"/>
                  <w:hideMark/>
                </w:tcPr>
                <w:p w:rsidR="004B47CE" w:rsidRPr="004B47CE" w:rsidRDefault="004B47CE" w:rsidP="004B47CE">
                  <w:pPr>
                    <w:spacing w:after="0" w:line="240" w:lineRule="auto"/>
                    <w:rPr>
                      <w:rFonts w:ascii="Times New Roman" w:eastAsia="Times New Roman" w:hAnsi="Times New Roman"/>
                      <w:sz w:val="18"/>
                      <w:szCs w:val="18"/>
                      <w:lang w:eastAsia="ru-RU"/>
                    </w:rPr>
                  </w:pPr>
                </w:p>
              </w:tc>
              <w:tc>
                <w:tcPr>
                  <w:tcW w:w="1380" w:type="dxa"/>
                  <w:vMerge/>
                  <w:tcBorders>
                    <w:top w:val="single" w:sz="8" w:space="0" w:color="auto"/>
                    <w:left w:val="single" w:sz="4" w:space="0" w:color="auto"/>
                    <w:bottom w:val="single" w:sz="8" w:space="0" w:color="000000"/>
                    <w:right w:val="single" w:sz="4" w:space="0" w:color="auto"/>
                  </w:tcBorders>
                  <w:vAlign w:val="center"/>
                  <w:hideMark/>
                </w:tcPr>
                <w:p w:rsidR="004B47CE" w:rsidRPr="004B47CE" w:rsidRDefault="004B47CE" w:rsidP="004B47CE">
                  <w:pPr>
                    <w:spacing w:after="0" w:line="240" w:lineRule="auto"/>
                    <w:rPr>
                      <w:rFonts w:ascii="Times New Roman" w:eastAsia="Times New Roman" w:hAnsi="Times New Roman"/>
                      <w:color w:val="000000"/>
                      <w:sz w:val="18"/>
                      <w:szCs w:val="18"/>
                      <w:lang w:eastAsia="ru-RU"/>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4B47CE" w:rsidRPr="004B47CE" w:rsidRDefault="004B47CE" w:rsidP="004B47CE">
                  <w:pPr>
                    <w:spacing w:after="0" w:line="240" w:lineRule="auto"/>
                    <w:rPr>
                      <w:rFonts w:ascii="Times New Roman" w:eastAsia="Times New Roman" w:hAnsi="Times New Roman"/>
                      <w:sz w:val="18"/>
                      <w:szCs w:val="18"/>
                      <w:lang w:eastAsia="ru-RU"/>
                    </w:rPr>
                  </w:pPr>
                </w:p>
              </w:tc>
              <w:tc>
                <w:tcPr>
                  <w:tcW w:w="960" w:type="dxa"/>
                  <w:vMerge/>
                  <w:tcBorders>
                    <w:top w:val="single" w:sz="8" w:space="0" w:color="auto"/>
                    <w:left w:val="nil"/>
                    <w:bottom w:val="single" w:sz="8" w:space="0" w:color="000000"/>
                    <w:right w:val="single" w:sz="8" w:space="0" w:color="auto"/>
                  </w:tcBorders>
                  <w:vAlign w:val="center"/>
                  <w:hideMark/>
                </w:tcPr>
                <w:p w:rsidR="004B47CE" w:rsidRPr="004B47CE" w:rsidRDefault="004B47CE" w:rsidP="004B47CE">
                  <w:pPr>
                    <w:spacing w:after="0" w:line="240" w:lineRule="auto"/>
                    <w:rPr>
                      <w:rFonts w:ascii="Times New Roman" w:eastAsia="Times New Roman" w:hAnsi="Times New Roman"/>
                      <w:sz w:val="18"/>
                      <w:szCs w:val="18"/>
                      <w:lang w:eastAsia="ru-RU"/>
                    </w:rPr>
                  </w:pPr>
                </w:p>
              </w:tc>
            </w:tr>
            <w:tr w:rsidR="004B47CE" w:rsidRPr="004B47CE" w:rsidTr="004B47CE">
              <w:trPr>
                <w:trHeight w:val="1335"/>
              </w:trPr>
              <w:tc>
                <w:tcPr>
                  <w:tcW w:w="4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B47CE" w:rsidRPr="004B47CE" w:rsidRDefault="004B47CE" w:rsidP="004B47CE">
                  <w:pPr>
                    <w:spacing w:after="0" w:line="240" w:lineRule="auto"/>
                    <w:jc w:val="center"/>
                    <w:rPr>
                      <w:rFonts w:ascii="Times New Roman" w:eastAsia="Times New Roman" w:hAnsi="Times New Roman"/>
                      <w:sz w:val="18"/>
                      <w:szCs w:val="18"/>
                      <w:lang w:eastAsia="ru-RU"/>
                    </w:rPr>
                  </w:pPr>
                  <w:r w:rsidRPr="004B47CE">
                    <w:rPr>
                      <w:rFonts w:ascii="Times New Roman" w:eastAsia="Times New Roman" w:hAnsi="Times New Roman"/>
                      <w:sz w:val="18"/>
                      <w:szCs w:val="18"/>
                      <w:lang w:eastAsia="ru-RU"/>
                    </w:rPr>
                    <w:t>1</w:t>
                  </w:r>
                </w:p>
              </w:tc>
              <w:tc>
                <w:tcPr>
                  <w:tcW w:w="2400" w:type="dxa"/>
                  <w:tcBorders>
                    <w:top w:val="nil"/>
                    <w:left w:val="nil"/>
                    <w:bottom w:val="single" w:sz="4" w:space="0" w:color="auto"/>
                    <w:right w:val="single" w:sz="4" w:space="0" w:color="auto"/>
                  </w:tcBorders>
                  <w:shd w:val="clear" w:color="auto" w:fill="auto"/>
                  <w:vAlign w:val="center"/>
                  <w:hideMark/>
                </w:tcPr>
                <w:p w:rsidR="004B47CE" w:rsidRPr="004B47CE" w:rsidRDefault="004B47CE" w:rsidP="004B47CE">
                  <w:pPr>
                    <w:spacing w:after="0" w:line="240" w:lineRule="auto"/>
                    <w:jc w:val="center"/>
                    <w:rPr>
                      <w:rFonts w:ascii="Times New Roman" w:eastAsia="Times New Roman" w:hAnsi="Times New Roman"/>
                      <w:sz w:val="18"/>
                      <w:szCs w:val="18"/>
                      <w:lang w:eastAsia="ru-RU"/>
                    </w:rPr>
                  </w:pPr>
                  <w:r w:rsidRPr="004B47CE">
                    <w:rPr>
                      <w:rFonts w:ascii="Times New Roman" w:eastAsia="Times New Roman" w:hAnsi="Times New Roman"/>
                      <w:sz w:val="18"/>
                      <w:szCs w:val="18"/>
                      <w:lang w:eastAsia="ru-RU"/>
                    </w:rPr>
                    <w:t>Наименование услуги, тех. характеристики в соответствии с техническим заданием</w:t>
                  </w:r>
                </w:p>
              </w:tc>
              <w:tc>
                <w:tcPr>
                  <w:tcW w:w="4940" w:type="dxa"/>
                  <w:gridSpan w:val="4"/>
                  <w:tcBorders>
                    <w:top w:val="single" w:sz="8" w:space="0" w:color="auto"/>
                    <w:left w:val="nil"/>
                    <w:bottom w:val="single" w:sz="4" w:space="0" w:color="auto"/>
                    <w:right w:val="single" w:sz="4" w:space="0" w:color="auto"/>
                  </w:tcBorders>
                  <w:shd w:val="clear" w:color="000000" w:fill="D9D9D9"/>
                  <w:vAlign w:val="center"/>
                  <w:hideMark/>
                </w:tcPr>
                <w:p w:rsidR="004B47CE" w:rsidRPr="004B47CE" w:rsidRDefault="004B47CE" w:rsidP="004B47CE">
                  <w:pPr>
                    <w:spacing w:after="0" w:line="240" w:lineRule="auto"/>
                    <w:jc w:val="center"/>
                    <w:rPr>
                      <w:rFonts w:ascii="Times New Roman" w:eastAsia="Times New Roman" w:hAnsi="Times New Roman"/>
                      <w:b/>
                      <w:bCs/>
                      <w:color w:val="000000"/>
                      <w:sz w:val="18"/>
                      <w:szCs w:val="18"/>
                      <w:lang w:eastAsia="ru-RU"/>
                    </w:rPr>
                  </w:pPr>
                  <w:r w:rsidRPr="004B47CE">
                    <w:rPr>
                      <w:rFonts w:ascii="Times New Roman" w:eastAsia="Times New Roman" w:hAnsi="Times New Roman"/>
                      <w:b/>
                      <w:bCs/>
                      <w:color w:val="000000"/>
                      <w:sz w:val="18"/>
                      <w:szCs w:val="18"/>
                      <w:lang w:eastAsia="ru-RU"/>
                    </w:rPr>
                    <w:t>Оказание услуг по техническому обслуживанию</w:t>
                  </w:r>
                  <w:r w:rsidRPr="004B47CE">
                    <w:rPr>
                      <w:rFonts w:ascii="Times New Roman" w:eastAsia="Times New Roman" w:hAnsi="Times New Roman"/>
                      <w:b/>
                      <w:bCs/>
                      <w:color w:val="000000"/>
                      <w:sz w:val="18"/>
                      <w:szCs w:val="18"/>
                      <w:lang w:eastAsia="ru-RU"/>
                    </w:rPr>
                    <w:br/>
                    <w:t xml:space="preserve">автоматической системы пожарной сигнализации и оповещения ИПУ РАН по адресу: </w:t>
                  </w:r>
                  <w:proofErr w:type="spellStart"/>
                  <w:r w:rsidRPr="004B47CE">
                    <w:rPr>
                      <w:rFonts w:ascii="Times New Roman" w:eastAsia="Times New Roman" w:hAnsi="Times New Roman"/>
                      <w:b/>
                      <w:bCs/>
                      <w:color w:val="000000"/>
                      <w:sz w:val="18"/>
                      <w:szCs w:val="18"/>
                      <w:lang w:eastAsia="ru-RU"/>
                    </w:rPr>
                    <w:t>г.Москва</w:t>
                  </w:r>
                  <w:proofErr w:type="spellEnd"/>
                  <w:r w:rsidRPr="004B47CE">
                    <w:rPr>
                      <w:rFonts w:ascii="Times New Roman" w:eastAsia="Times New Roman" w:hAnsi="Times New Roman"/>
                      <w:b/>
                      <w:bCs/>
                      <w:color w:val="000000"/>
                      <w:sz w:val="18"/>
                      <w:szCs w:val="18"/>
                      <w:lang w:eastAsia="ru-RU"/>
                    </w:rPr>
                    <w:t>, ул. Профсоюзная, д.65, стр. 1, 2, 3, 4, 5, 6, 7, 8</w:t>
                  </w:r>
                </w:p>
              </w:tc>
              <w:tc>
                <w:tcPr>
                  <w:tcW w:w="1240" w:type="dxa"/>
                  <w:tcBorders>
                    <w:top w:val="nil"/>
                    <w:left w:val="nil"/>
                    <w:bottom w:val="single" w:sz="4" w:space="0" w:color="auto"/>
                    <w:right w:val="nil"/>
                  </w:tcBorders>
                  <w:shd w:val="clear" w:color="auto" w:fill="auto"/>
                  <w:vAlign w:val="center"/>
                  <w:hideMark/>
                </w:tcPr>
                <w:p w:rsidR="004B47CE" w:rsidRPr="004B47CE" w:rsidRDefault="004B47CE" w:rsidP="004B47CE">
                  <w:pPr>
                    <w:spacing w:after="0" w:line="240" w:lineRule="auto"/>
                    <w:jc w:val="center"/>
                    <w:rPr>
                      <w:rFonts w:ascii="Times New Roman" w:eastAsia="Times New Roman" w:hAnsi="Times New Roman"/>
                      <w:color w:val="000000"/>
                      <w:sz w:val="18"/>
                      <w:szCs w:val="18"/>
                      <w:lang w:eastAsia="ru-RU"/>
                    </w:rPr>
                  </w:pPr>
                  <w:r w:rsidRPr="004B47CE">
                    <w:rPr>
                      <w:rFonts w:ascii="Times New Roman" w:eastAsia="Times New Roman" w:hAnsi="Times New Roman"/>
                      <w:color w:val="000000"/>
                      <w:sz w:val="18"/>
                      <w:szCs w:val="18"/>
                      <w:lang w:eastAsia="ru-RU"/>
                    </w:rPr>
                    <w:t>X</w:t>
                  </w:r>
                </w:p>
              </w:tc>
              <w:tc>
                <w:tcPr>
                  <w:tcW w:w="960"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B47CE" w:rsidRPr="004B47CE" w:rsidRDefault="004B47CE" w:rsidP="004B47CE">
                  <w:pPr>
                    <w:spacing w:after="0" w:line="240" w:lineRule="auto"/>
                    <w:jc w:val="center"/>
                    <w:rPr>
                      <w:rFonts w:ascii="Times New Roman" w:eastAsia="Times New Roman" w:hAnsi="Times New Roman"/>
                      <w:color w:val="000000"/>
                      <w:sz w:val="18"/>
                      <w:szCs w:val="18"/>
                      <w:lang w:eastAsia="ru-RU"/>
                    </w:rPr>
                  </w:pPr>
                  <w:r w:rsidRPr="004B47CE">
                    <w:rPr>
                      <w:rFonts w:ascii="Times New Roman" w:eastAsia="Times New Roman" w:hAnsi="Times New Roman"/>
                      <w:color w:val="000000"/>
                      <w:sz w:val="18"/>
                      <w:szCs w:val="18"/>
                      <w:lang w:eastAsia="ru-RU"/>
                    </w:rPr>
                    <w:t>18,88</w:t>
                  </w:r>
                </w:p>
              </w:tc>
            </w:tr>
            <w:tr w:rsidR="004B47CE" w:rsidRPr="004B47CE" w:rsidTr="004B47CE">
              <w:trPr>
                <w:trHeight w:val="510"/>
              </w:trPr>
              <w:tc>
                <w:tcPr>
                  <w:tcW w:w="460" w:type="dxa"/>
                  <w:vMerge/>
                  <w:tcBorders>
                    <w:top w:val="nil"/>
                    <w:left w:val="single" w:sz="8" w:space="0" w:color="auto"/>
                    <w:bottom w:val="single" w:sz="8" w:space="0" w:color="000000"/>
                    <w:right w:val="single" w:sz="4" w:space="0" w:color="auto"/>
                  </w:tcBorders>
                  <w:vAlign w:val="center"/>
                  <w:hideMark/>
                </w:tcPr>
                <w:p w:rsidR="004B47CE" w:rsidRPr="004B47CE" w:rsidRDefault="004B47CE" w:rsidP="004B47CE">
                  <w:pPr>
                    <w:spacing w:after="0" w:line="240" w:lineRule="auto"/>
                    <w:rPr>
                      <w:rFonts w:ascii="Times New Roman" w:eastAsia="Times New Roman" w:hAnsi="Times New Roman"/>
                      <w:sz w:val="18"/>
                      <w:szCs w:val="18"/>
                      <w:lang w:eastAsia="ru-RU"/>
                    </w:rPr>
                  </w:pPr>
                </w:p>
              </w:tc>
              <w:tc>
                <w:tcPr>
                  <w:tcW w:w="2400" w:type="dxa"/>
                  <w:tcBorders>
                    <w:top w:val="nil"/>
                    <w:left w:val="nil"/>
                    <w:bottom w:val="single" w:sz="4" w:space="0" w:color="auto"/>
                    <w:right w:val="single" w:sz="4" w:space="0" w:color="auto"/>
                  </w:tcBorders>
                  <w:shd w:val="clear" w:color="000000" w:fill="FFFFFF"/>
                  <w:vAlign w:val="center"/>
                  <w:hideMark/>
                </w:tcPr>
                <w:p w:rsidR="004B47CE" w:rsidRPr="004B47CE" w:rsidRDefault="004B47CE" w:rsidP="004B47CE">
                  <w:pPr>
                    <w:spacing w:after="0" w:line="240" w:lineRule="auto"/>
                    <w:jc w:val="center"/>
                    <w:rPr>
                      <w:rFonts w:ascii="Times New Roman" w:eastAsia="Times New Roman" w:hAnsi="Times New Roman"/>
                      <w:sz w:val="18"/>
                      <w:szCs w:val="18"/>
                      <w:lang w:eastAsia="ru-RU"/>
                    </w:rPr>
                  </w:pPr>
                  <w:r w:rsidRPr="004B47CE">
                    <w:rPr>
                      <w:rFonts w:ascii="Times New Roman" w:eastAsia="Times New Roman" w:hAnsi="Times New Roman"/>
                      <w:sz w:val="18"/>
                      <w:szCs w:val="18"/>
                      <w:lang w:eastAsia="ru-RU"/>
                    </w:rPr>
                    <w:t>Период оказания услуг, месяц.</w:t>
                  </w:r>
                </w:p>
              </w:tc>
              <w:tc>
                <w:tcPr>
                  <w:tcW w:w="4940" w:type="dxa"/>
                  <w:gridSpan w:val="4"/>
                  <w:tcBorders>
                    <w:top w:val="single" w:sz="4" w:space="0" w:color="auto"/>
                    <w:left w:val="nil"/>
                    <w:bottom w:val="single" w:sz="4" w:space="0" w:color="auto"/>
                    <w:right w:val="single" w:sz="4" w:space="0" w:color="auto"/>
                  </w:tcBorders>
                  <w:shd w:val="clear" w:color="000000" w:fill="FFFFFF"/>
                  <w:vAlign w:val="center"/>
                  <w:hideMark/>
                </w:tcPr>
                <w:p w:rsidR="004B47CE" w:rsidRPr="004B47CE" w:rsidRDefault="004B47CE" w:rsidP="004B47CE">
                  <w:pPr>
                    <w:spacing w:after="0" w:line="240" w:lineRule="auto"/>
                    <w:jc w:val="center"/>
                    <w:rPr>
                      <w:rFonts w:ascii="Times New Roman" w:eastAsia="Times New Roman" w:hAnsi="Times New Roman"/>
                      <w:b/>
                      <w:bCs/>
                      <w:color w:val="000000"/>
                      <w:sz w:val="18"/>
                      <w:szCs w:val="18"/>
                      <w:lang w:eastAsia="ru-RU"/>
                    </w:rPr>
                  </w:pPr>
                  <w:r w:rsidRPr="004B47CE">
                    <w:rPr>
                      <w:rFonts w:ascii="Times New Roman" w:eastAsia="Times New Roman" w:hAnsi="Times New Roman"/>
                      <w:b/>
                      <w:bCs/>
                      <w:color w:val="000000"/>
                      <w:sz w:val="18"/>
                      <w:szCs w:val="18"/>
                      <w:lang w:eastAsia="ru-RU"/>
                    </w:rPr>
                    <w:t>12</w:t>
                  </w:r>
                </w:p>
              </w:tc>
              <w:tc>
                <w:tcPr>
                  <w:tcW w:w="1240" w:type="dxa"/>
                  <w:tcBorders>
                    <w:top w:val="nil"/>
                    <w:left w:val="nil"/>
                    <w:bottom w:val="single" w:sz="4" w:space="0" w:color="auto"/>
                    <w:right w:val="nil"/>
                  </w:tcBorders>
                  <w:shd w:val="clear" w:color="000000" w:fill="FFFFFF"/>
                  <w:vAlign w:val="center"/>
                  <w:hideMark/>
                </w:tcPr>
                <w:p w:rsidR="004B47CE" w:rsidRPr="004B47CE" w:rsidRDefault="004B47CE" w:rsidP="004B47CE">
                  <w:pPr>
                    <w:spacing w:after="0" w:line="240" w:lineRule="auto"/>
                    <w:jc w:val="center"/>
                    <w:rPr>
                      <w:rFonts w:ascii="Times New Roman" w:eastAsia="Times New Roman" w:hAnsi="Times New Roman"/>
                      <w:color w:val="000000"/>
                      <w:sz w:val="18"/>
                      <w:szCs w:val="18"/>
                      <w:lang w:eastAsia="ru-RU"/>
                    </w:rPr>
                  </w:pPr>
                  <w:r w:rsidRPr="004B47CE">
                    <w:rPr>
                      <w:rFonts w:ascii="Times New Roman" w:eastAsia="Times New Roman" w:hAnsi="Times New Roman"/>
                      <w:color w:val="000000"/>
                      <w:sz w:val="18"/>
                      <w:szCs w:val="18"/>
                      <w:lang w:eastAsia="ru-RU"/>
                    </w:rPr>
                    <w:t>Х</w:t>
                  </w:r>
                </w:p>
              </w:tc>
              <w:tc>
                <w:tcPr>
                  <w:tcW w:w="960" w:type="dxa"/>
                  <w:vMerge/>
                  <w:tcBorders>
                    <w:top w:val="nil"/>
                    <w:left w:val="single" w:sz="4" w:space="0" w:color="auto"/>
                    <w:bottom w:val="single" w:sz="8" w:space="0" w:color="000000"/>
                    <w:right w:val="single" w:sz="8" w:space="0" w:color="auto"/>
                  </w:tcBorders>
                  <w:vAlign w:val="center"/>
                  <w:hideMark/>
                </w:tcPr>
                <w:p w:rsidR="004B47CE" w:rsidRPr="004B47CE" w:rsidRDefault="004B47CE" w:rsidP="004B47CE">
                  <w:pPr>
                    <w:spacing w:after="0" w:line="240" w:lineRule="auto"/>
                    <w:rPr>
                      <w:rFonts w:ascii="Times New Roman" w:eastAsia="Times New Roman" w:hAnsi="Times New Roman"/>
                      <w:color w:val="000000"/>
                      <w:sz w:val="18"/>
                      <w:szCs w:val="18"/>
                      <w:lang w:eastAsia="ru-RU"/>
                    </w:rPr>
                  </w:pPr>
                </w:p>
              </w:tc>
            </w:tr>
            <w:tr w:rsidR="004B47CE" w:rsidRPr="004B47CE" w:rsidTr="004B47CE">
              <w:trPr>
                <w:trHeight w:val="405"/>
              </w:trPr>
              <w:tc>
                <w:tcPr>
                  <w:tcW w:w="460" w:type="dxa"/>
                  <w:vMerge/>
                  <w:tcBorders>
                    <w:top w:val="nil"/>
                    <w:left w:val="single" w:sz="8" w:space="0" w:color="auto"/>
                    <w:bottom w:val="single" w:sz="8" w:space="0" w:color="000000"/>
                    <w:right w:val="single" w:sz="4" w:space="0" w:color="auto"/>
                  </w:tcBorders>
                  <w:vAlign w:val="center"/>
                  <w:hideMark/>
                </w:tcPr>
                <w:p w:rsidR="004B47CE" w:rsidRPr="004B47CE" w:rsidRDefault="004B47CE" w:rsidP="004B47CE">
                  <w:pPr>
                    <w:spacing w:after="0" w:line="240" w:lineRule="auto"/>
                    <w:rPr>
                      <w:rFonts w:ascii="Times New Roman" w:eastAsia="Times New Roman" w:hAnsi="Times New Roman"/>
                      <w:sz w:val="18"/>
                      <w:szCs w:val="18"/>
                      <w:lang w:eastAsia="ru-RU"/>
                    </w:rPr>
                  </w:pPr>
                </w:p>
              </w:tc>
              <w:tc>
                <w:tcPr>
                  <w:tcW w:w="2400" w:type="dxa"/>
                  <w:tcBorders>
                    <w:top w:val="nil"/>
                    <w:left w:val="nil"/>
                    <w:bottom w:val="single" w:sz="4" w:space="0" w:color="auto"/>
                    <w:right w:val="single" w:sz="4" w:space="0" w:color="auto"/>
                  </w:tcBorders>
                  <w:shd w:val="clear" w:color="000000" w:fill="FFFFFF"/>
                  <w:vAlign w:val="center"/>
                  <w:hideMark/>
                </w:tcPr>
                <w:p w:rsidR="004B47CE" w:rsidRPr="004B47CE" w:rsidRDefault="004B47CE" w:rsidP="004B47CE">
                  <w:pPr>
                    <w:spacing w:after="0" w:line="240" w:lineRule="auto"/>
                    <w:jc w:val="center"/>
                    <w:rPr>
                      <w:rFonts w:ascii="Times New Roman" w:eastAsia="Times New Roman" w:hAnsi="Times New Roman"/>
                      <w:sz w:val="18"/>
                      <w:szCs w:val="18"/>
                      <w:lang w:eastAsia="ru-RU"/>
                    </w:rPr>
                  </w:pPr>
                  <w:r w:rsidRPr="004B47CE">
                    <w:rPr>
                      <w:rFonts w:ascii="Times New Roman" w:eastAsia="Times New Roman" w:hAnsi="Times New Roman"/>
                      <w:sz w:val="18"/>
                      <w:szCs w:val="18"/>
                      <w:lang w:eastAsia="ru-RU"/>
                    </w:rPr>
                    <w:t>Цена услуги за месяц, руб.</w:t>
                  </w:r>
                </w:p>
              </w:tc>
              <w:tc>
                <w:tcPr>
                  <w:tcW w:w="1180" w:type="dxa"/>
                  <w:tcBorders>
                    <w:top w:val="nil"/>
                    <w:left w:val="nil"/>
                    <w:bottom w:val="single" w:sz="4" w:space="0" w:color="auto"/>
                    <w:right w:val="single" w:sz="4" w:space="0" w:color="auto"/>
                  </w:tcBorders>
                  <w:shd w:val="clear" w:color="auto" w:fill="auto"/>
                  <w:noWrap/>
                  <w:vAlign w:val="center"/>
                  <w:hideMark/>
                </w:tcPr>
                <w:p w:rsidR="004B47CE" w:rsidRPr="004B47CE" w:rsidRDefault="004B47CE" w:rsidP="004B47CE">
                  <w:pPr>
                    <w:spacing w:after="0" w:line="240" w:lineRule="auto"/>
                    <w:jc w:val="center"/>
                    <w:rPr>
                      <w:rFonts w:ascii="Times New Roman" w:eastAsia="Times New Roman" w:hAnsi="Times New Roman"/>
                      <w:sz w:val="18"/>
                      <w:szCs w:val="18"/>
                      <w:lang w:eastAsia="ru-RU"/>
                    </w:rPr>
                  </w:pPr>
                  <w:r w:rsidRPr="004B47CE">
                    <w:rPr>
                      <w:rFonts w:ascii="Times New Roman" w:eastAsia="Times New Roman" w:hAnsi="Times New Roman"/>
                      <w:sz w:val="18"/>
                      <w:szCs w:val="18"/>
                      <w:lang w:eastAsia="ru-RU"/>
                    </w:rPr>
                    <w:t>28 500,00</w:t>
                  </w:r>
                </w:p>
              </w:tc>
              <w:tc>
                <w:tcPr>
                  <w:tcW w:w="1220" w:type="dxa"/>
                  <w:tcBorders>
                    <w:top w:val="nil"/>
                    <w:left w:val="nil"/>
                    <w:bottom w:val="single" w:sz="4" w:space="0" w:color="auto"/>
                    <w:right w:val="single" w:sz="4" w:space="0" w:color="auto"/>
                  </w:tcBorders>
                  <w:shd w:val="clear" w:color="auto" w:fill="auto"/>
                  <w:noWrap/>
                  <w:vAlign w:val="center"/>
                  <w:hideMark/>
                </w:tcPr>
                <w:p w:rsidR="004B47CE" w:rsidRPr="004B47CE" w:rsidRDefault="004B47CE" w:rsidP="004B47CE">
                  <w:pPr>
                    <w:spacing w:after="0" w:line="240" w:lineRule="auto"/>
                    <w:jc w:val="center"/>
                    <w:rPr>
                      <w:rFonts w:ascii="Times New Roman" w:eastAsia="Times New Roman" w:hAnsi="Times New Roman"/>
                      <w:sz w:val="18"/>
                      <w:szCs w:val="18"/>
                      <w:lang w:eastAsia="ru-RU"/>
                    </w:rPr>
                  </w:pPr>
                  <w:r w:rsidRPr="004B47CE">
                    <w:rPr>
                      <w:rFonts w:ascii="Times New Roman" w:eastAsia="Times New Roman" w:hAnsi="Times New Roman"/>
                      <w:sz w:val="18"/>
                      <w:szCs w:val="18"/>
                      <w:lang w:eastAsia="ru-RU"/>
                    </w:rPr>
                    <w:t>19 550,00</w:t>
                  </w:r>
                </w:p>
              </w:tc>
              <w:tc>
                <w:tcPr>
                  <w:tcW w:w="1160" w:type="dxa"/>
                  <w:tcBorders>
                    <w:top w:val="nil"/>
                    <w:left w:val="nil"/>
                    <w:bottom w:val="single" w:sz="4" w:space="0" w:color="auto"/>
                    <w:right w:val="single" w:sz="4" w:space="0" w:color="auto"/>
                  </w:tcBorders>
                  <w:shd w:val="clear" w:color="auto" w:fill="auto"/>
                  <w:noWrap/>
                  <w:vAlign w:val="center"/>
                  <w:hideMark/>
                </w:tcPr>
                <w:p w:rsidR="004B47CE" w:rsidRPr="004B47CE" w:rsidRDefault="004B47CE" w:rsidP="004B47CE">
                  <w:pPr>
                    <w:spacing w:after="0" w:line="240" w:lineRule="auto"/>
                    <w:jc w:val="center"/>
                    <w:rPr>
                      <w:rFonts w:ascii="Times New Roman" w:eastAsia="Times New Roman" w:hAnsi="Times New Roman"/>
                      <w:sz w:val="18"/>
                      <w:szCs w:val="18"/>
                      <w:lang w:eastAsia="ru-RU"/>
                    </w:rPr>
                  </w:pPr>
                  <w:r w:rsidRPr="004B47CE">
                    <w:rPr>
                      <w:rFonts w:ascii="Times New Roman" w:eastAsia="Times New Roman" w:hAnsi="Times New Roman"/>
                      <w:sz w:val="18"/>
                      <w:szCs w:val="18"/>
                      <w:lang w:eastAsia="ru-RU"/>
                    </w:rPr>
                    <w:t>23 333,33</w:t>
                  </w:r>
                </w:p>
              </w:tc>
              <w:tc>
                <w:tcPr>
                  <w:tcW w:w="1380" w:type="dxa"/>
                  <w:tcBorders>
                    <w:top w:val="nil"/>
                    <w:left w:val="nil"/>
                    <w:bottom w:val="single" w:sz="4" w:space="0" w:color="auto"/>
                    <w:right w:val="single" w:sz="4" w:space="0" w:color="auto"/>
                  </w:tcBorders>
                  <w:shd w:val="clear" w:color="auto" w:fill="auto"/>
                  <w:vAlign w:val="center"/>
                  <w:hideMark/>
                </w:tcPr>
                <w:p w:rsidR="004B47CE" w:rsidRPr="004B47CE" w:rsidRDefault="004B47CE" w:rsidP="004B47CE">
                  <w:pPr>
                    <w:spacing w:after="0" w:line="240" w:lineRule="auto"/>
                    <w:jc w:val="center"/>
                    <w:rPr>
                      <w:rFonts w:ascii="Times New Roman" w:eastAsia="Times New Roman" w:hAnsi="Times New Roman"/>
                      <w:b/>
                      <w:bCs/>
                      <w:color w:val="000000"/>
                      <w:sz w:val="18"/>
                      <w:szCs w:val="18"/>
                      <w:lang w:eastAsia="ru-RU"/>
                    </w:rPr>
                  </w:pPr>
                  <w:r w:rsidRPr="004B47CE">
                    <w:rPr>
                      <w:rFonts w:ascii="Times New Roman" w:eastAsia="Times New Roman" w:hAnsi="Times New Roman"/>
                      <w:b/>
                      <w:bCs/>
                      <w:color w:val="000000"/>
                      <w:sz w:val="18"/>
                      <w:szCs w:val="18"/>
                      <w:lang w:eastAsia="ru-RU"/>
                    </w:rPr>
                    <w:t>23 794,44</w:t>
                  </w:r>
                </w:p>
              </w:tc>
              <w:tc>
                <w:tcPr>
                  <w:tcW w:w="1240" w:type="dxa"/>
                  <w:tcBorders>
                    <w:top w:val="nil"/>
                    <w:left w:val="nil"/>
                    <w:bottom w:val="single" w:sz="4" w:space="0" w:color="auto"/>
                    <w:right w:val="nil"/>
                  </w:tcBorders>
                  <w:shd w:val="clear" w:color="000000" w:fill="FFFFFF"/>
                  <w:vAlign w:val="center"/>
                  <w:hideMark/>
                </w:tcPr>
                <w:p w:rsidR="004B47CE" w:rsidRPr="004B47CE" w:rsidRDefault="004B47CE" w:rsidP="004B47CE">
                  <w:pPr>
                    <w:spacing w:after="0" w:line="240" w:lineRule="auto"/>
                    <w:jc w:val="center"/>
                    <w:rPr>
                      <w:rFonts w:ascii="Times New Roman" w:eastAsia="Times New Roman" w:hAnsi="Times New Roman"/>
                      <w:color w:val="000000"/>
                      <w:sz w:val="18"/>
                      <w:szCs w:val="18"/>
                      <w:lang w:eastAsia="ru-RU"/>
                    </w:rPr>
                  </w:pPr>
                  <w:r w:rsidRPr="004B47CE">
                    <w:rPr>
                      <w:rFonts w:ascii="Times New Roman" w:eastAsia="Times New Roman" w:hAnsi="Times New Roman"/>
                      <w:color w:val="000000"/>
                      <w:sz w:val="18"/>
                      <w:szCs w:val="18"/>
                      <w:lang w:eastAsia="ru-RU"/>
                    </w:rPr>
                    <w:t>X</w:t>
                  </w:r>
                </w:p>
              </w:tc>
              <w:tc>
                <w:tcPr>
                  <w:tcW w:w="960" w:type="dxa"/>
                  <w:vMerge/>
                  <w:tcBorders>
                    <w:top w:val="nil"/>
                    <w:left w:val="single" w:sz="4" w:space="0" w:color="auto"/>
                    <w:bottom w:val="single" w:sz="8" w:space="0" w:color="000000"/>
                    <w:right w:val="single" w:sz="8" w:space="0" w:color="auto"/>
                  </w:tcBorders>
                  <w:vAlign w:val="center"/>
                  <w:hideMark/>
                </w:tcPr>
                <w:p w:rsidR="004B47CE" w:rsidRPr="004B47CE" w:rsidRDefault="004B47CE" w:rsidP="004B47CE">
                  <w:pPr>
                    <w:spacing w:after="0" w:line="240" w:lineRule="auto"/>
                    <w:rPr>
                      <w:rFonts w:ascii="Times New Roman" w:eastAsia="Times New Roman" w:hAnsi="Times New Roman"/>
                      <w:color w:val="000000"/>
                      <w:sz w:val="18"/>
                      <w:szCs w:val="18"/>
                      <w:lang w:eastAsia="ru-RU"/>
                    </w:rPr>
                  </w:pPr>
                </w:p>
              </w:tc>
            </w:tr>
            <w:tr w:rsidR="004B47CE" w:rsidRPr="004B47CE" w:rsidTr="004B47CE">
              <w:trPr>
                <w:trHeight w:val="255"/>
              </w:trPr>
              <w:tc>
                <w:tcPr>
                  <w:tcW w:w="460" w:type="dxa"/>
                  <w:vMerge/>
                  <w:tcBorders>
                    <w:top w:val="nil"/>
                    <w:left w:val="single" w:sz="8" w:space="0" w:color="auto"/>
                    <w:bottom w:val="single" w:sz="8" w:space="0" w:color="000000"/>
                    <w:right w:val="single" w:sz="4" w:space="0" w:color="auto"/>
                  </w:tcBorders>
                  <w:vAlign w:val="center"/>
                  <w:hideMark/>
                </w:tcPr>
                <w:p w:rsidR="004B47CE" w:rsidRPr="004B47CE" w:rsidRDefault="004B47CE" w:rsidP="004B47CE">
                  <w:pPr>
                    <w:spacing w:after="0" w:line="240" w:lineRule="auto"/>
                    <w:rPr>
                      <w:rFonts w:ascii="Times New Roman" w:eastAsia="Times New Roman" w:hAnsi="Times New Roman"/>
                      <w:sz w:val="18"/>
                      <w:szCs w:val="18"/>
                      <w:lang w:eastAsia="ru-RU"/>
                    </w:rPr>
                  </w:pPr>
                </w:p>
              </w:tc>
              <w:tc>
                <w:tcPr>
                  <w:tcW w:w="2400" w:type="dxa"/>
                  <w:tcBorders>
                    <w:top w:val="nil"/>
                    <w:left w:val="nil"/>
                    <w:bottom w:val="single" w:sz="8" w:space="0" w:color="auto"/>
                    <w:right w:val="single" w:sz="4" w:space="0" w:color="auto"/>
                  </w:tcBorders>
                  <w:shd w:val="clear" w:color="000000" w:fill="FFFFFF"/>
                  <w:noWrap/>
                  <w:vAlign w:val="center"/>
                  <w:hideMark/>
                </w:tcPr>
                <w:p w:rsidR="004B47CE" w:rsidRPr="004B47CE" w:rsidRDefault="004B47CE" w:rsidP="004B47CE">
                  <w:pPr>
                    <w:spacing w:after="0" w:line="240" w:lineRule="auto"/>
                    <w:jc w:val="center"/>
                    <w:rPr>
                      <w:rFonts w:ascii="Times New Roman" w:eastAsia="Times New Roman" w:hAnsi="Times New Roman"/>
                      <w:sz w:val="18"/>
                      <w:szCs w:val="18"/>
                      <w:lang w:eastAsia="ru-RU"/>
                    </w:rPr>
                  </w:pPr>
                  <w:r w:rsidRPr="004B47CE">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auto" w:fill="auto"/>
                  <w:noWrap/>
                  <w:vAlign w:val="center"/>
                  <w:hideMark/>
                </w:tcPr>
                <w:p w:rsidR="004B47CE" w:rsidRPr="004B47CE" w:rsidRDefault="004B47CE" w:rsidP="004B47CE">
                  <w:pPr>
                    <w:spacing w:after="0" w:line="240" w:lineRule="auto"/>
                    <w:jc w:val="center"/>
                    <w:rPr>
                      <w:rFonts w:ascii="Times New Roman" w:eastAsia="Times New Roman" w:hAnsi="Times New Roman"/>
                      <w:sz w:val="18"/>
                      <w:szCs w:val="18"/>
                      <w:lang w:eastAsia="ru-RU"/>
                    </w:rPr>
                  </w:pPr>
                  <w:r w:rsidRPr="004B47CE">
                    <w:rPr>
                      <w:rFonts w:ascii="Times New Roman" w:eastAsia="Times New Roman" w:hAnsi="Times New Roman"/>
                      <w:sz w:val="18"/>
                      <w:szCs w:val="18"/>
                      <w:lang w:eastAsia="ru-RU"/>
                    </w:rPr>
                    <w:t>342 000,00</w:t>
                  </w:r>
                </w:p>
              </w:tc>
              <w:tc>
                <w:tcPr>
                  <w:tcW w:w="1220" w:type="dxa"/>
                  <w:tcBorders>
                    <w:top w:val="nil"/>
                    <w:left w:val="nil"/>
                    <w:bottom w:val="single" w:sz="8" w:space="0" w:color="auto"/>
                    <w:right w:val="single" w:sz="4" w:space="0" w:color="auto"/>
                  </w:tcBorders>
                  <w:shd w:val="clear" w:color="000000" w:fill="FFFFFF"/>
                  <w:noWrap/>
                  <w:vAlign w:val="center"/>
                  <w:hideMark/>
                </w:tcPr>
                <w:p w:rsidR="004B47CE" w:rsidRPr="004B47CE" w:rsidRDefault="004B47CE" w:rsidP="004B47CE">
                  <w:pPr>
                    <w:spacing w:after="0" w:line="240" w:lineRule="auto"/>
                    <w:jc w:val="center"/>
                    <w:rPr>
                      <w:rFonts w:ascii="Times New Roman" w:eastAsia="Times New Roman" w:hAnsi="Times New Roman"/>
                      <w:color w:val="000000"/>
                      <w:sz w:val="18"/>
                      <w:szCs w:val="18"/>
                      <w:lang w:eastAsia="ru-RU"/>
                    </w:rPr>
                  </w:pPr>
                  <w:r w:rsidRPr="004B47CE">
                    <w:rPr>
                      <w:rFonts w:ascii="Times New Roman" w:eastAsia="Times New Roman" w:hAnsi="Times New Roman"/>
                      <w:color w:val="000000"/>
                      <w:sz w:val="18"/>
                      <w:szCs w:val="18"/>
                      <w:lang w:eastAsia="ru-RU"/>
                    </w:rPr>
                    <w:t>234 600,00</w:t>
                  </w:r>
                </w:p>
              </w:tc>
              <w:tc>
                <w:tcPr>
                  <w:tcW w:w="1160" w:type="dxa"/>
                  <w:tcBorders>
                    <w:top w:val="nil"/>
                    <w:left w:val="nil"/>
                    <w:bottom w:val="single" w:sz="8" w:space="0" w:color="auto"/>
                    <w:right w:val="single" w:sz="4" w:space="0" w:color="auto"/>
                  </w:tcBorders>
                  <w:shd w:val="clear" w:color="000000" w:fill="FFFFFF"/>
                  <w:noWrap/>
                  <w:vAlign w:val="center"/>
                  <w:hideMark/>
                </w:tcPr>
                <w:p w:rsidR="004B47CE" w:rsidRPr="004B47CE" w:rsidRDefault="004B47CE" w:rsidP="004B47CE">
                  <w:pPr>
                    <w:spacing w:after="0" w:line="240" w:lineRule="auto"/>
                    <w:jc w:val="center"/>
                    <w:rPr>
                      <w:rFonts w:ascii="Times New Roman" w:eastAsia="Times New Roman" w:hAnsi="Times New Roman"/>
                      <w:color w:val="000000"/>
                      <w:sz w:val="18"/>
                      <w:szCs w:val="18"/>
                      <w:lang w:eastAsia="ru-RU"/>
                    </w:rPr>
                  </w:pPr>
                  <w:r w:rsidRPr="004B47CE">
                    <w:rPr>
                      <w:rFonts w:ascii="Times New Roman" w:eastAsia="Times New Roman" w:hAnsi="Times New Roman"/>
                      <w:color w:val="000000"/>
                      <w:sz w:val="18"/>
                      <w:szCs w:val="18"/>
                      <w:lang w:eastAsia="ru-RU"/>
                    </w:rPr>
                    <w:t>280 000,00</w:t>
                  </w:r>
                </w:p>
              </w:tc>
              <w:tc>
                <w:tcPr>
                  <w:tcW w:w="1380" w:type="dxa"/>
                  <w:tcBorders>
                    <w:top w:val="nil"/>
                    <w:left w:val="nil"/>
                    <w:bottom w:val="single" w:sz="8" w:space="0" w:color="auto"/>
                    <w:right w:val="single" w:sz="4" w:space="0" w:color="auto"/>
                  </w:tcBorders>
                  <w:shd w:val="clear" w:color="000000" w:fill="FFFFFF"/>
                  <w:noWrap/>
                  <w:vAlign w:val="center"/>
                  <w:hideMark/>
                </w:tcPr>
                <w:p w:rsidR="004B47CE" w:rsidRPr="004B47CE" w:rsidRDefault="004B47CE" w:rsidP="004B47CE">
                  <w:pPr>
                    <w:spacing w:after="0" w:line="240" w:lineRule="auto"/>
                    <w:jc w:val="center"/>
                    <w:rPr>
                      <w:rFonts w:ascii="Times New Roman" w:eastAsia="Times New Roman" w:hAnsi="Times New Roman"/>
                      <w:color w:val="000000"/>
                      <w:sz w:val="18"/>
                      <w:szCs w:val="18"/>
                      <w:lang w:eastAsia="ru-RU"/>
                    </w:rPr>
                  </w:pPr>
                  <w:r w:rsidRPr="004B47CE">
                    <w:rPr>
                      <w:rFonts w:ascii="Times New Roman" w:eastAsia="Times New Roman" w:hAnsi="Times New Roman"/>
                      <w:color w:val="000000"/>
                      <w:sz w:val="18"/>
                      <w:szCs w:val="18"/>
                      <w:lang w:eastAsia="ru-RU"/>
                    </w:rPr>
                    <w:t>Х</w:t>
                  </w:r>
                </w:p>
              </w:tc>
              <w:tc>
                <w:tcPr>
                  <w:tcW w:w="1240" w:type="dxa"/>
                  <w:tcBorders>
                    <w:top w:val="nil"/>
                    <w:left w:val="nil"/>
                    <w:bottom w:val="single" w:sz="8" w:space="0" w:color="auto"/>
                    <w:right w:val="nil"/>
                  </w:tcBorders>
                  <w:shd w:val="clear" w:color="000000" w:fill="FFFFFF"/>
                  <w:noWrap/>
                  <w:vAlign w:val="center"/>
                  <w:hideMark/>
                </w:tcPr>
                <w:p w:rsidR="004B47CE" w:rsidRPr="004B47CE" w:rsidRDefault="004B47CE" w:rsidP="004B47CE">
                  <w:pPr>
                    <w:spacing w:after="0" w:line="240" w:lineRule="auto"/>
                    <w:jc w:val="center"/>
                    <w:rPr>
                      <w:rFonts w:ascii="Times New Roman" w:eastAsia="Times New Roman" w:hAnsi="Times New Roman"/>
                      <w:b/>
                      <w:bCs/>
                      <w:color w:val="000000"/>
                      <w:sz w:val="18"/>
                      <w:szCs w:val="18"/>
                      <w:lang w:eastAsia="ru-RU"/>
                    </w:rPr>
                  </w:pPr>
                  <w:r w:rsidRPr="004B47CE">
                    <w:rPr>
                      <w:rFonts w:ascii="Times New Roman" w:eastAsia="Times New Roman" w:hAnsi="Times New Roman"/>
                      <w:b/>
                      <w:bCs/>
                      <w:color w:val="000000"/>
                      <w:sz w:val="18"/>
                      <w:szCs w:val="18"/>
                      <w:lang w:eastAsia="ru-RU"/>
                    </w:rPr>
                    <w:t>285 533,28</w:t>
                  </w:r>
                </w:p>
              </w:tc>
              <w:tc>
                <w:tcPr>
                  <w:tcW w:w="960" w:type="dxa"/>
                  <w:vMerge/>
                  <w:tcBorders>
                    <w:top w:val="nil"/>
                    <w:left w:val="single" w:sz="4" w:space="0" w:color="auto"/>
                    <w:bottom w:val="single" w:sz="8" w:space="0" w:color="000000"/>
                    <w:right w:val="single" w:sz="8" w:space="0" w:color="auto"/>
                  </w:tcBorders>
                  <w:vAlign w:val="center"/>
                  <w:hideMark/>
                </w:tcPr>
                <w:p w:rsidR="004B47CE" w:rsidRPr="004B47CE" w:rsidRDefault="004B47CE" w:rsidP="004B47CE">
                  <w:pPr>
                    <w:spacing w:after="0" w:line="240" w:lineRule="auto"/>
                    <w:rPr>
                      <w:rFonts w:ascii="Times New Roman" w:eastAsia="Times New Roman" w:hAnsi="Times New Roman"/>
                      <w:color w:val="000000"/>
                      <w:sz w:val="18"/>
                      <w:szCs w:val="18"/>
                      <w:lang w:eastAsia="ru-RU"/>
                    </w:rPr>
                  </w:pPr>
                </w:p>
              </w:tc>
            </w:tr>
            <w:tr w:rsidR="004B47CE" w:rsidRPr="004B47CE" w:rsidTr="004B47CE">
              <w:trPr>
                <w:trHeight w:val="240"/>
              </w:trPr>
              <w:tc>
                <w:tcPr>
                  <w:tcW w:w="7800" w:type="dxa"/>
                  <w:gridSpan w:val="6"/>
                  <w:tcBorders>
                    <w:top w:val="nil"/>
                    <w:left w:val="single" w:sz="4" w:space="0" w:color="auto"/>
                    <w:bottom w:val="single" w:sz="4" w:space="0" w:color="auto"/>
                    <w:right w:val="single" w:sz="4" w:space="0" w:color="auto"/>
                  </w:tcBorders>
                  <w:shd w:val="clear" w:color="auto" w:fill="auto"/>
                  <w:noWrap/>
                  <w:vAlign w:val="center"/>
                  <w:hideMark/>
                </w:tcPr>
                <w:p w:rsidR="004B47CE" w:rsidRPr="004B47CE" w:rsidRDefault="004B47CE" w:rsidP="004B47CE">
                  <w:pPr>
                    <w:spacing w:after="0" w:line="240" w:lineRule="auto"/>
                    <w:jc w:val="right"/>
                    <w:rPr>
                      <w:rFonts w:ascii="Times New Roman" w:eastAsia="Times New Roman" w:hAnsi="Times New Roman"/>
                      <w:b/>
                      <w:bCs/>
                      <w:color w:val="000000"/>
                      <w:sz w:val="18"/>
                      <w:szCs w:val="18"/>
                      <w:lang w:eastAsia="ru-RU"/>
                    </w:rPr>
                  </w:pPr>
                  <w:r w:rsidRPr="004B47CE">
                    <w:rPr>
                      <w:rFonts w:ascii="Times New Roman" w:eastAsia="Times New Roman" w:hAnsi="Times New Roman"/>
                      <w:b/>
                      <w:bCs/>
                      <w:color w:val="000000"/>
                      <w:sz w:val="18"/>
                      <w:szCs w:val="18"/>
                      <w:lang w:eastAsia="ru-RU"/>
                    </w:rPr>
                    <w:t>Всего:</w:t>
                  </w:r>
                </w:p>
              </w:tc>
              <w:tc>
                <w:tcPr>
                  <w:tcW w:w="1240" w:type="dxa"/>
                  <w:tcBorders>
                    <w:top w:val="nil"/>
                    <w:left w:val="nil"/>
                    <w:bottom w:val="single" w:sz="4" w:space="0" w:color="auto"/>
                    <w:right w:val="single" w:sz="4" w:space="0" w:color="auto"/>
                  </w:tcBorders>
                  <w:shd w:val="clear" w:color="auto" w:fill="auto"/>
                  <w:noWrap/>
                  <w:vAlign w:val="center"/>
                  <w:hideMark/>
                </w:tcPr>
                <w:p w:rsidR="004B47CE" w:rsidRPr="004B47CE" w:rsidRDefault="004B47CE" w:rsidP="004B47CE">
                  <w:pPr>
                    <w:spacing w:after="0" w:line="240" w:lineRule="auto"/>
                    <w:jc w:val="center"/>
                    <w:rPr>
                      <w:rFonts w:ascii="Times New Roman" w:eastAsia="Times New Roman" w:hAnsi="Times New Roman"/>
                      <w:b/>
                      <w:bCs/>
                      <w:color w:val="000000"/>
                      <w:sz w:val="18"/>
                      <w:szCs w:val="18"/>
                      <w:lang w:eastAsia="ru-RU"/>
                    </w:rPr>
                  </w:pPr>
                  <w:r w:rsidRPr="004B47CE">
                    <w:rPr>
                      <w:rFonts w:ascii="Times New Roman" w:eastAsia="Times New Roman" w:hAnsi="Times New Roman"/>
                      <w:b/>
                      <w:bCs/>
                      <w:color w:val="000000"/>
                      <w:sz w:val="18"/>
                      <w:szCs w:val="18"/>
                      <w:lang w:eastAsia="ru-RU"/>
                    </w:rPr>
                    <w:t>285 533,28</w:t>
                  </w:r>
                </w:p>
              </w:tc>
              <w:tc>
                <w:tcPr>
                  <w:tcW w:w="96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jc w:val="center"/>
                    <w:rPr>
                      <w:rFonts w:ascii="Times New Roman" w:eastAsia="Times New Roman" w:hAnsi="Times New Roman"/>
                      <w:b/>
                      <w:bCs/>
                      <w:color w:val="000000"/>
                      <w:sz w:val="18"/>
                      <w:szCs w:val="18"/>
                      <w:lang w:eastAsia="ru-RU"/>
                    </w:rPr>
                  </w:pPr>
                </w:p>
              </w:tc>
            </w:tr>
            <w:tr w:rsidR="004B47CE" w:rsidRPr="004B47CE" w:rsidTr="004B47CE">
              <w:trPr>
                <w:trHeight w:val="240"/>
              </w:trPr>
              <w:tc>
                <w:tcPr>
                  <w:tcW w:w="78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CE" w:rsidRPr="004B47CE" w:rsidRDefault="004B47CE" w:rsidP="004B47CE">
                  <w:pPr>
                    <w:spacing w:after="0" w:line="240" w:lineRule="auto"/>
                    <w:jc w:val="right"/>
                    <w:rPr>
                      <w:rFonts w:ascii="Times New Roman" w:eastAsia="Times New Roman" w:hAnsi="Times New Roman"/>
                      <w:b/>
                      <w:bCs/>
                      <w:color w:val="000000"/>
                      <w:sz w:val="18"/>
                      <w:szCs w:val="18"/>
                      <w:lang w:eastAsia="ru-RU"/>
                    </w:rPr>
                  </w:pPr>
                  <w:r w:rsidRPr="004B47CE">
                    <w:rPr>
                      <w:rFonts w:ascii="Times New Roman" w:eastAsia="Times New Roman" w:hAnsi="Times New Roman"/>
                      <w:b/>
                      <w:bCs/>
                      <w:color w:val="000000"/>
                      <w:sz w:val="18"/>
                      <w:szCs w:val="18"/>
                      <w:lang w:eastAsia="ru-RU"/>
                    </w:rPr>
                    <w:t>В том числе НДС:</w:t>
                  </w:r>
                </w:p>
              </w:tc>
              <w:tc>
                <w:tcPr>
                  <w:tcW w:w="1240" w:type="dxa"/>
                  <w:tcBorders>
                    <w:top w:val="nil"/>
                    <w:left w:val="nil"/>
                    <w:bottom w:val="single" w:sz="4" w:space="0" w:color="auto"/>
                    <w:right w:val="single" w:sz="4" w:space="0" w:color="auto"/>
                  </w:tcBorders>
                  <w:shd w:val="clear" w:color="auto" w:fill="auto"/>
                  <w:noWrap/>
                  <w:vAlign w:val="center"/>
                  <w:hideMark/>
                </w:tcPr>
                <w:p w:rsidR="004B47CE" w:rsidRPr="004B47CE" w:rsidRDefault="004B47CE" w:rsidP="004B47CE">
                  <w:pPr>
                    <w:spacing w:after="0" w:line="240" w:lineRule="auto"/>
                    <w:jc w:val="center"/>
                    <w:rPr>
                      <w:rFonts w:ascii="Times New Roman" w:eastAsia="Times New Roman" w:hAnsi="Times New Roman"/>
                      <w:b/>
                      <w:bCs/>
                      <w:color w:val="000000"/>
                      <w:sz w:val="18"/>
                      <w:szCs w:val="18"/>
                      <w:lang w:eastAsia="ru-RU"/>
                    </w:rPr>
                  </w:pPr>
                  <w:r w:rsidRPr="004B47CE">
                    <w:rPr>
                      <w:rFonts w:ascii="Times New Roman" w:eastAsia="Times New Roman" w:hAnsi="Times New Roman"/>
                      <w:b/>
                      <w:bCs/>
                      <w:color w:val="000000"/>
                      <w:sz w:val="18"/>
                      <w:szCs w:val="18"/>
                      <w:lang w:eastAsia="ru-RU"/>
                    </w:rPr>
                    <w:t>43 555,92</w:t>
                  </w:r>
                </w:p>
              </w:tc>
              <w:tc>
                <w:tcPr>
                  <w:tcW w:w="96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jc w:val="center"/>
                    <w:rPr>
                      <w:rFonts w:ascii="Times New Roman" w:eastAsia="Times New Roman" w:hAnsi="Times New Roman"/>
                      <w:b/>
                      <w:bCs/>
                      <w:color w:val="000000"/>
                      <w:sz w:val="18"/>
                      <w:szCs w:val="18"/>
                      <w:lang w:eastAsia="ru-RU"/>
                    </w:rPr>
                  </w:pPr>
                </w:p>
              </w:tc>
            </w:tr>
            <w:tr w:rsidR="004B47CE" w:rsidRPr="004B47CE" w:rsidTr="004B47CE">
              <w:trPr>
                <w:trHeight w:val="240"/>
              </w:trPr>
              <w:tc>
                <w:tcPr>
                  <w:tcW w:w="460" w:type="dxa"/>
                  <w:tcBorders>
                    <w:top w:val="nil"/>
                    <w:left w:val="nil"/>
                    <w:bottom w:val="nil"/>
                    <w:right w:val="nil"/>
                  </w:tcBorders>
                  <w:shd w:val="clear" w:color="auto" w:fill="auto"/>
                  <w:noWrap/>
                  <w:vAlign w:val="center"/>
                  <w:hideMark/>
                </w:tcPr>
                <w:p w:rsidR="004B47CE" w:rsidRPr="004B47CE" w:rsidRDefault="004B47CE" w:rsidP="004B47CE">
                  <w:pPr>
                    <w:spacing w:after="0" w:line="240" w:lineRule="auto"/>
                    <w:rPr>
                      <w:rFonts w:ascii="Times New Roman" w:eastAsia="Times New Roman" w:hAnsi="Times New Roman"/>
                      <w:sz w:val="20"/>
                      <w:szCs w:val="20"/>
                      <w:lang w:eastAsia="ru-RU"/>
                    </w:rPr>
                  </w:pPr>
                </w:p>
              </w:tc>
              <w:tc>
                <w:tcPr>
                  <w:tcW w:w="240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rPr>
                      <w:rFonts w:ascii="Times New Roman" w:eastAsia="Times New Roman" w:hAnsi="Times New Roman"/>
                      <w:sz w:val="20"/>
                      <w:szCs w:val="20"/>
                      <w:lang w:eastAsia="ru-RU"/>
                    </w:rPr>
                  </w:pPr>
                </w:p>
              </w:tc>
              <w:tc>
                <w:tcPr>
                  <w:tcW w:w="138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rPr>
                      <w:rFonts w:ascii="Times New Roman" w:eastAsia="Times New Roman" w:hAnsi="Times New Roman"/>
                      <w:color w:val="000000"/>
                      <w:sz w:val="18"/>
                      <w:szCs w:val="18"/>
                      <w:lang w:eastAsia="ru-RU"/>
                    </w:rPr>
                  </w:pPr>
                  <w:r w:rsidRPr="004B47CE">
                    <w:rPr>
                      <w:rFonts w:ascii="Times New Roman" w:eastAsia="Times New Roman" w:hAnsi="Times New Roman"/>
                      <w:color w:val="000000"/>
                      <w:sz w:val="18"/>
                      <w:szCs w:val="18"/>
                      <w:lang w:eastAsia="ru-RU"/>
                    </w:rPr>
                    <w:t xml:space="preserve">                   </w:t>
                  </w:r>
                </w:p>
              </w:tc>
              <w:tc>
                <w:tcPr>
                  <w:tcW w:w="124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rPr>
                      <w:rFonts w:ascii="Times New Roman" w:eastAsia="Times New Roman" w:hAnsi="Times New Roman"/>
                      <w:color w:val="000000"/>
                      <w:sz w:val="18"/>
                      <w:szCs w:val="18"/>
                      <w:lang w:eastAsia="ru-RU"/>
                    </w:rPr>
                  </w:pPr>
                </w:p>
              </w:tc>
              <w:tc>
                <w:tcPr>
                  <w:tcW w:w="96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rPr>
                      <w:rFonts w:ascii="Times New Roman" w:eastAsia="Times New Roman" w:hAnsi="Times New Roman"/>
                      <w:sz w:val="20"/>
                      <w:szCs w:val="20"/>
                      <w:lang w:eastAsia="ru-RU"/>
                    </w:rPr>
                  </w:pPr>
                </w:p>
              </w:tc>
            </w:tr>
            <w:tr w:rsidR="004B47CE" w:rsidRPr="004B47CE" w:rsidTr="004B47CE">
              <w:trPr>
                <w:trHeight w:val="765"/>
              </w:trPr>
              <w:tc>
                <w:tcPr>
                  <w:tcW w:w="10000" w:type="dxa"/>
                  <w:gridSpan w:val="8"/>
                  <w:tcBorders>
                    <w:top w:val="nil"/>
                    <w:left w:val="nil"/>
                    <w:bottom w:val="nil"/>
                    <w:right w:val="nil"/>
                  </w:tcBorders>
                  <w:shd w:val="clear" w:color="auto" w:fill="auto"/>
                  <w:vAlign w:val="bottom"/>
                  <w:hideMark/>
                </w:tcPr>
                <w:p w:rsidR="004B47CE" w:rsidRPr="004B47CE" w:rsidRDefault="004B47CE" w:rsidP="004B47CE">
                  <w:pPr>
                    <w:spacing w:after="0" w:line="240" w:lineRule="auto"/>
                    <w:rPr>
                      <w:rFonts w:ascii="Times New Roman" w:eastAsia="Times New Roman" w:hAnsi="Times New Roman"/>
                      <w:b/>
                      <w:bCs/>
                      <w:color w:val="000000"/>
                      <w:sz w:val="24"/>
                      <w:szCs w:val="24"/>
                      <w:lang w:eastAsia="ru-RU"/>
                    </w:rPr>
                  </w:pPr>
                  <w:r w:rsidRPr="004B47CE">
                    <w:rPr>
                      <w:rFonts w:ascii="Times New Roman" w:eastAsia="Times New Roman" w:hAnsi="Times New Roman"/>
                      <w:b/>
                      <w:bCs/>
                      <w:color w:val="000000"/>
                      <w:sz w:val="24"/>
                      <w:szCs w:val="24"/>
                      <w:lang w:eastAsia="ru-RU"/>
                    </w:rPr>
                    <w:t xml:space="preserve">Начальная (максимальная) цена договора </w:t>
                  </w:r>
                  <w:bookmarkStart w:id="520" w:name="_GoBack"/>
                  <w:r w:rsidRPr="004B47CE">
                    <w:rPr>
                      <w:rFonts w:ascii="Times New Roman" w:eastAsia="Times New Roman" w:hAnsi="Times New Roman"/>
                      <w:b/>
                      <w:bCs/>
                      <w:color w:val="000000"/>
                      <w:sz w:val="24"/>
                      <w:szCs w:val="24"/>
                      <w:lang w:eastAsia="ru-RU"/>
                    </w:rPr>
                    <w:t>285 533 (Двести восемьдесят пять тысяч пятьсот тридцать три) рубля 28 копейки</w:t>
                  </w:r>
                  <w:bookmarkEnd w:id="520"/>
                  <w:r w:rsidRPr="004B47CE">
                    <w:rPr>
                      <w:rFonts w:ascii="Times New Roman" w:eastAsia="Times New Roman" w:hAnsi="Times New Roman"/>
                      <w:b/>
                      <w:bCs/>
                      <w:color w:val="000000"/>
                      <w:sz w:val="24"/>
                      <w:szCs w:val="24"/>
                      <w:lang w:eastAsia="ru-RU"/>
                    </w:rPr>
                    <w:t>, включая НДС 18% – 43 555,92 руб.</w:t>
                  </w:r>
                </w:p>
              </w:tc>
            </w:tr>
            <w:tr w:rsidR="004B47CE" w:rsidRPr="004B47CE" w:rsidTr="004B47CE">
              <w:trPr>
                <w:trHeight w:val="330"/>
              </w:trPr>
              <w:tc>
                <w:tcPr>
                  <w:tcW w:w="46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rPr>
                      <w:rFonts w:ascii="Times New Roman" w:eastAsia="Times New Roman" w:hAnsi="Times New Roman"/>
                      <w:b/>
                      <w:bCs/>
                      <w:color w:val="000000"/>
                      <w:sz w:val="24"/>
                      <w:szCs w:val="24"/>
                      <w:lang w:eastAsia="ru-RU"/>
                    </w:rPr>
                  </w:pPr>
                </w:p>
              </w:tc>
              <w:tc>
                <w:tcPr>
                  <w:tcW w:w="240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rPr>
                      <w:rFonts w:ascii="Times New Roman" w:eastAsia="Times New Roman" w:hAnsi="Times New Roman"/>
                      <w:sz w:val="20"/>
                      <w:szCs w:val="20"/>
                      <w:lang w:eastAsia="ru-RU"/>
                    </w:rPr>
                  </w:pPr>
                </w:p>
              </w:tc>
              <w:tc>
                <w:tcPr>
                  <w:tcW w:w="138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4B47CE" w:rsidRPr="004B47CE" w:rsidRDefault="004B47CE" w:rsidP="004B47CE">
                  <w:pPr>
                    <w:spacing w:after="0" w:line="240" w:lineRule="auto"/>
                    <w:rPr>
                      <w:rFonts w:ascii="Times New Roman" w:eastAsia="Times New Roman" w:hAnsi="Times New Roman"/>
                      <w:sz w:val="20"/>
                      <w:szCs w:val="20"/>
                      <w:lang w:eastAsia="ru-RU"/>
                    </w:rPr>
                  </w:pPr>
                </w:p>
              </w:tc>
            </w:tr>
            <w:tr w:rsidR="004B47CE" w:rsidRPr="004B47CE" w:rsidTr="004B47CE">
              <w:trPr>
                <w:trHeight w:val="1245"/>
              </w:trPr>
              <w:tc>
                <w:tcPr>
                  <w:tcW w:w="10000" w:type="dxa"/>
                  <w:gridSpan w:val="8"/>
                  <w:tcBorders>
                    <w:top w:val="nil"/>
                    <w:left w:val="nil"/>
                    <w:bottom w:val="nil"/>
                    <w:right w:val="nil"/>
                  </w:tcBorders>
                  <w:shd w:val="clear" w:color="auto" w:fill="auto"/>
                  <w:hideMark/>
                </w:tcPr>
                <w:p w:rsidR="004B47CE" w:rsidRPr="004B47CE" w:rsidRDefault="004B47CE" w:rsidP="004B47CE">
                  <w:pPr>
                    <w:spacing w:after="0" w:line="240" w:lineRule="auto"/>
                    <w:rPr>
                      <w:rFonts w:ascii="Times New Roman" w:eastAsia="Times New Roman" w:hAnsi="Times New Roman"/>
                      <w:b/>
                      <w:bCs/>
                      <w:sz w:val="24"/>
                      <w:szCs w:val="24"/>
                      <w:lang w:eastAsia="ru-RU"/>
                    </w:rPr>
                  </w:pPr>
                  <w:r w:rsidRPr="004B47CE">
                    <w:rPr>
                      <w:rFonts w:ascii="Times New Roman" w:eastAsia="Times New Roman" w:hAnsi="Times New Roman"/>
                      <w:b/>
                      <w:bCs/>
                      <w:sz w:val="24"/>
                      <w:szCs w:val="24"/>
                      <w:lang w:eastAsia="ru-RU"/>
                    </w:rPr>
                    <w:t>Начальная (максимальная) цена договора включает в себя все 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p>
              </w:tc>
            </w:tr>
          </w:tbl>
          <w:p w:rsidR="00D650B5" w:rsidRPr="00D650B5" w:rsidRDefault="00D650B5" w:rsidP="003828E0">
            <w:pPr>
              <w:shd w:val="clear" w:color="auto" w:fill="FFFFFF"/>
              <w:tabs>
                <w:tab w:val="left" w:leader="dot" w:pos="9259"/>
              </w:tabs>
              <w:spacing w:after="0" w:line="240" w:lineRule="auto"/>
              <w:jc w:val="center"/>
              <w:rPr>
                <w:rFonts w:ascii="Times New Roman" w:eastAsia="Times New Roman" w:hAnsi="Times New Roman"/>
                <w:b/>
                <w:bCs/>
                <w:sz w:val="24"/>
                <w:szCs w:val="24"/>
                <w:lang w:eastAsia="ru-RU"/>
              </w:rPr>
            </w:pPr>
            <w:r w:rsidRPr="00D650B5">
              <w:rPr>
                <w:rFonts w:ascii="Times New Roman" w:eastAsia="Times New Roman" w:hAnsi="Times New Roman"/>
                <w:b/>
                <w:bCs/>
                <w:sz w:val="24"/>
                <w:szCs w:val="24"/>
                <w:lang w:eastAsia="ru-RU"/>
              </w:rPr>
              <w:t xml:space="preserve"> </w:t>
            </w:r>
          </w:p>
        </w:tc>
      </w:tr>
      <w:tr w:rsidR="0010196F" w:rsidRPr="00D650B5" w:rsidTr="007564D5">
        <w:trPr>
          <w:trHeight w:val="240"/>
        </w:trPr>
        <w:tc>
          <w:tcPr>
            <w:tcW w:w="2618" w:type="dxa"/>
            <w:tcBorders>
              <w:top w:val="nil"/>
              <w:left w:val="nil"/>
              <w:bottom w:val="nil"/>
              <w:right w:val="nil"/>
            </w:tcBorders>
            <w:shd w:val="clear" w:color="auto" w:fill="auto"/>
          </w:tcPr>
          <w:p w:rsidR="00D650B5" w:rsidRPr="00D650B5" w:rsidRDefault="00D650B5" w:rsidP="00C01CAF">
            <w:pPr>
              <w:spacing w:after="0" w:line="240" w:lineRule="auto"/>
              <w:rPr>
                <w:rFonts w:ascii="Times New Roman" w:eastAsia="Times New Roman" w:hAnsi="Times New Roman"/>
                <w:b/>
                <w:bCs/>
                <w:sz w:val="20"/>
                <w:szCs w:val="20"/>
                <w:lang w:eastAsia="ru-RU"/>
              </w:rPr>
            </w:pPr>
          </w:p>
        </w:tc>
        <w:tc>
          <w:tcPr>
            <w:tcW w:w="677"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076"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109"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060"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897"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301"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257"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r>
    </w:tbl>
    <w:p w:rsidR="00FD19AD" w:rsidRDefault="00FD19AD" w:rsidP="007F36B6">
      <w:pPr>
        <w:suppressAutoHyphens/>
        <w:spacing w:after="0" w:line="240" w:lineRule="auto"/>
        <w:rPr>
          <w:rFonts w:ascii="Times New Roman" w:eastAsia="Times New Roman" w:hAnsi="Times New Roman"/>
          <w:sz w:val="24"/>
          <w:szCs w:val="24"/>
          <w:lang w:eastAsia="ar-SA"/>
        </w:rPr>
      </w:pPr>
    </w:p>
    <w:sectPr w:rsidR="00FD19AD" w:rsidSect="00CE1E7A">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303" w:rsidRDefault="00862303" w:rsidP="00BE4551">
      <w:pPr>
        <w:spacing w:after="0" w:line="240" w:lineRule="auto"/>
      </w:pPr>
      <w:r>
        <w:separator/>
      </w:r>
    </w:p>
  </w:endnote>
  <w:endnote w:type="continuationSeparator" w:id="0">
    <w:p w:rsidR="00862303" w:rsidRDefault="00862303" w:rsidP="00BE4551">
      <w:pPr>
        <w:spacing w:after="0" w:line="240" w:lineRule="auto"/>
      </w:pPr>
      <w:r>
        <w:continuationSeparator/>
      </w:r>
    </w:p>
  </w:endnote>
  <w:endnote w:type="continuationNotice" w:id="1">
    <w:p w:rsidR="00862303" w:rsidRDefault="008623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657891831"/>
      <w:docPartObj>
        <w:docPartGallery w:val="Page Numbers (Bottom of Page)"/>
        <w:docPartUnique/>
      </w:docPartObj>
    </w:sdtPr>
    <w:sdtContent>
      <w:sdt>
        <w:sdtPr>
          <w:rPr>
            <w:rFonts w:ascii="Times New Roman" w:hAnsi="Times New Roman"/>
            <w:sz w:val="24"/>
            <w:szCs w:val="24"/>
          </w:rPr>
          <w:id w:val="-755443898"/>
          <w:docPartObj>
            <w:docPartGallery w:val="Page Numbers (Top of Page)"/>
            <w:docPartUnique/>
          </w:docPartObj>
        </w:sdtPr>
        <w:sdtContent>
          <w:p w:rsidR="00862303" w:rsidRPr="00A1776F" w:rsidRDefault="00862303"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90633D">
              <w:rPr>
                <w:rFonts w:ascii="Times New Roman" w:hAnsi="Times New Roman"/>
                <w:bCs/>
                <w:noProof/>
                <w:sz w:val="24"/>
                <w:szCs w:val="24"/>
              </w:rPr>
              <w:t>36</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89925"/>
      <w:docPartObj>
        <w:docPartGallery w:val="Page Numbers (Bottom of Page)"/>
        <w:docPartUnique/>
      </w:docPartObj>
    </w:sdtPr>
    <w:sdtContent>
      <w:sdt>
        <w:sdtPr>
          <w:id w:val="-234930389"/>
          <w:docPartObj>
            <w:docPartGallery w:val="Page Numbers (Top of Page)"/>
            <w:docPartUnique/>
          </w:docPartObj>
        </w:sdtPr>
        <w:sdtContent>
          <w:p w:rsidR="00862303" w:rsidRPr="0032691D" w:rsidRDefault="00862303" w:rsidP="000C0792">
            <w:pPr>
              <w:pStyle w:val="aff5"/>
              <w:tabs>
                <w:tab w:val="left" w:pos="6714"/>
                <w:tab w:val="right" w:pos="9779"/>
              </w:tabs>
            </w:pPr>
            <w:r>
              <w:tab/>
            </w:r>
            <w:r>
              <w:tab/>
            </w:r>
            <w:r>
              <w:tab/>
            </w:r>
            <w:r>
              <w:tab/>
            </w:r>
            <w:r w:rsidRPr="000F6B91">
              <w:rPr>
                <w:bCs/>
                <w:color w:val="FFFFFF" w:themeColor="background1"/>
              </w:rPr>
              <w:fldChar w:fldCharType="begin"/>
            </w:r>
            <w:r w:rsidRPr="000F6B91">
              <w:rPr>
                <w:bCs/>
                <w:color w:val="FFFFFF" w:themeColor="background1"/>
              </w:rPr>
              <w:instrText>PAGE</w:instrText>
            </w:r>
            <w:r w:rsidRPr="000F6B91">
              <w:rPr>
                <w:bCs/>
                <w:color w:val="FFFFFF" w:themeColor="background1"/>
              </w:rPr>
              <w:fldChar w:fldCharType="separate"/>
            </w:r>
            <w:r w:rsidR="0090633D">
              <w:rPr>
                <w:bCs/>
                <w:noProof/>
                <w:color w:val="FFFFFF" w:themeColor="background1"/>
              </w:rPr>
              <w:t>38</w:t>
            </w:r>
            <w:r w:rsidRPr="000F6B91">
              <w:rPr>
                <w:bCs/>
                <w:color w:val="FFFFFF" w:themeColor="background1"/>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303" w:rsidRDefault="00862303" w:rsidP="00BE4551">
      <w:pPr>
        <w:spacing w:after="0" w:line="240" w:lineRule="auto"/>
      </w:pPr>
      <w:r>
        <w:separator/>
      </w:r>
    </w:p>
  </w:footnote>
  <w:footnote w:type="continuationSeparator" w:id="0">
    <w:p w:rsidR="00862303" w:rsidRDefault="00862303" w:rsidP="00BE4551">
      <w:pPr>
        <w:spacing w:after="0" w:line="240" w:lineRule="auto"/>
      </w:pPr>
      <w:r>
        <w:continuationSeparator/>
      </w:r>
    </w:p>
  </w:footnote>
  <w:footnote w:type="continuationNotice" w:id="1">
    <w:p w:rsidR="00862303" w:rsidRDefault="00862303">
      <w:pPr>
        <w:spacing w:after="0" w:line="240" w:lineRule="auto"/>
      </w:pPr>
    </w:p>
  </w:footnote>
  <w:footnote w:id="2">
    <w:p w:rsidR="00862303" w:rsidRPr="005C4269" w:rsidRDefault="00862303"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862303" w:rsidRPr="007C18BC" w:rsidRDefault="00862303"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862303" w:rsidRPr="00834114" w:rsidRDefault="00862303"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w:t>
      </w:r>
      <w:proofErr w:type="gramStart"/>
      <w:r w:rsidRPr="0074239D">
        <w:rPr>
          <w:sz w:val="20"/>
        </w:rPr>
        <w:t xml:space="preserve">заявке:  </w:t>
      </w:r>
      <w:r>
        <w:rPr>
          <w:sz w:val="20"/>
        </w:rPr>
        <w:fldChar w:fldCharType="begin"/>
      </w:r>
      <w:r>
        <w:rPr>
          <w:sz w:val="20"/>
        </w:rPr>
        <w:instrText xml:space="preserve"> REF _Ref314100357 \r \h </w:instrText>
      </w:r>
      <w:r>
        <w:rPr>
          <w:sz w:val="20"/>
        </w:rPr>
      </w:r>
      <w:r>
        <w:rPr>
          <w:sz w:val="20"/>
        </w:rPr>
        <w:fldChar w:fldCharType="separate"/>
      </w:r>
      <w:r w:rsidR="004A24AD">
        <w:rPr>
          <w:sz w:val="20"/>
        </w:rPr>
        <w:t>7.2</w:t>
      </w:r>
      <w:proofErr w:type="gramEnd"/>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862303" w:rsidRPr="007C18BC" w:rsidRDefault="00862303">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862303" w:rsidRPr="007C18BC" w:rsidRDefault="00862303"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862303" w:rsidRPr="007C18BC" w:rsidRDefault="00862303"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862303" w:rsidRPr="00BC157D" w:rsidRDefault="00862303">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862303" w:rsidRPr="00012F73" w:rsidRDefault="00862303"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862303" w:rsidRPr="00012F73" w:rsidRDefault="00862303"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862303" w:rsidRDefault="00862303"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862303" w:rsidRPr="00BC157D" w:rsidRDefault="00862303"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862303" w:rsidRPr="007C18BC" w:rsidRDefault="00862303"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303" w:rsidRPr="00EB5C02" w:rsidRDefault="00862303"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303" w:rsidRPr="00EB5C02" w:rsidRDefault="00862303">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0000003"/>
    <w:multiLevelType w:val="multilevel"/>
    <w:tmpl w:val="00000003"/>
    <w:name w:val="WW8Num3"/>
    <w:lvl w:ilvl="0">
      <w:start w:val="3"/>
      <w:numFmt w:val="decimal"/>
      <w:lvlText w:val="%1."/>
      <w:lvlJc w:val="left"/>
      <w:pPr>
        <w:tabs>
          <w:tab w:val="num" w:pos="540"/>
        </w:tabs>
        <w:ind w:left="540" w:hanging="360"/>
      </w:pPr>
      <w:rPr>
        <w:b w:val="0"/>
      </w:rPr>
    </w:lvl>
    <w:lvl w:ilvl="1">
      <w:start w:val="1"/>
      <w:numFmt w:val="decimal"/>
      <w:lvlText w:val="%1.%2."/>
      <w:lvlJc w:val="left"/>
      <w:pPr>
        <w:tabs>
          <w:tab w:val="num" w:pos="717"/>
        </w:tabs>
        <w:ind w:left="717" w:hanging="360"/>
      </w:pPr>
    </w:lvl>
    <w:lvl w:ilvl="2">
      <w:start w:val="1"/>
      <w:numFmt w:val="decimal"/>
      <w:lvlText w:val="%1.%2.%3."/>
      <w:lvlJc w:val="left"/>
      <w:pPr>
        <w:tabs>
          <w:tab w:val="num" w:pos="1434"/>
        </w:tabs>
        <w:ind w:left="1434" w:hanging="720"/>
      </w:pPr>
    </w:lvl>
    <w:lvl w:ilvl="3">
      <w:start w:val="1"/>
      <w:numFmt w:val="decimal"/>
      <w:lvlText w:val="%1.%2.%3.%4."/>
      <w:lvlJc w:val="left"/>
      <w:pPr>
        <w:tabs>
          <w:tab w:val="num" w:pos="1791"/>
        </w:tabs>
        <w:ind w:left="1791" w:hanging="720"/>
      </w:pPr>
    </w:lvl>
    <w:lvl w:ilvl="4">
      <w:start w:val="1"/>
      <w:numFmt w:val="decimal"/>
      <w:lvlText w:val="%1.%2.%3.%4.%5."/>
      <w:lvlJc w:val="left"/>
      <w:pPr>
        <w:tabs>
          <w:tab w:val="num" w:pos="2508"/>
        </w:tabs>
        <w:ind w:left="2508" w:hanging="1080"/>
      </w:pPr>
    </w:lvl>
    <w:lvl w:ilvl="5">
      <w:start w:val="1"/>
      <w:numFmt w:val="decimal"/>
      <w:lvlText w:val="%1.%2.%3.%4.%5.%6."/>
      <w:lvlJc w:val="left"/>
      <w:pPr>
        <w:tabs>
          <w:tab w:val="num" w:pos="2865"/>
        </w:tabs>
        <w:ind w:left="2865" w:hanging="1080"/>
      </w:pPr>
    </w:lvl>
    <w:lvl w:ilvl="6">
      <w:start w:val="1"/>
      <w:numFmt w:val="decimal"/>
      <w:lvlText w:val="%1.%2.%3.%4.%5.%6.%7."/>
      <w:lvlJc w:val="left"/>
      <w:pPr>
        <w:tabs>
          <w:tab w:val="num" w:pos="3582"/>
        </w:tabs>
        <w:ind w:left="3582" w:hanging="1440"/>
      </w:pPr>
    </w:lvl>
    <w:lvl w:ilvl="7">
      <w:start w:val="1"/>
      <w:numFmt w:val="decimal"/>
      <w:lvlText w:val="%1.%2.%3.%4.%5.%6.%7.%8."/>
      <w:lvlJc w:val="left"/>
      <w:pPr>
        <w:tabs>
          <w:tab w:val="num" w:pos="3939"/>
        </w:tabs>
        <w:ind w:left="3939" w:hanging="1440"/>
      </w:pPr>
    </w:lvl>
    <w:lvl w:ilvl="8">
      <w:start w:val="1"/>
      <w:numFmt w:val="decimal"/>
      <w:lvlText w:val="%1.%2.%3.%4.%5.%6.%7.%8.%9."/>
      <w:lvlJc w:val="left"/>
      <w:pPr>
        <w:tabs>
          <w:tab w:val="num" w:pos="4656"/>
        </w:tabs>
        <w:ind w:left="4656" w:hanging="1800"/>
      </w:p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F08210F"/>
    <w:multiLevelType w:val="multilevel"/>
    <w:tmpl w:val="D5E0B206"/>
    <w:lvl w:ilvl="0">
      <w:start w:val="3"/>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5">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1">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nsid w:val="60D921F4"/>
    <w:multiLevelType w:val="multilevel"/>
    <w:tmpl w:val="F27048DC"/>
    <w:numStyleLink w:val="a1"/>
  </w:abstractNum>
  <w:abstractNum w:abstractNumId="2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7">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8">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6"/>
  </w:num>
  <w:num w:numId="3">
    <w:abstractNumId w:val="14"/>
  </w:num>
  <w:num w:numId="4">
    <w:abstractNumId w:val="25"/>
  </w:num>
  <w:num w:numId="5">
    <w:abstractNumId w:val="17"/>
  </w:num>
  <w:num w:numId="6">
    <w:abstractNumId w:val="23"/>
  </w:num>
  <w:num w:numId="7">
    <w:abstractNumId w:val="27"/>
  </w:num>
  <w:num w:numId="8">
    <w:abstractNumId w:val="9"/>
  </w:num>
  <w:num w:numId="9">
    <w:abstractNumId w:val="18"/>
  </w:num>
  <w:num w:numId="10">
    <w:abstractNumId w:val="3"/>
  </w:num>
  <w:num w:numId="11">
    <w:abstractNumId w:val="7"/>
  </w:num>
  <w:num w:numId="12">
    <w:abstractNumId w:val="20"/>
  </w:num>
  <w:num w:numId="13">
    <w:abstractNumId w:val="4"/>
  </w:num>
  <w:num w:numId="14">
    <w:abstractNumId w:val="22"/>
  </w:num>
  <w:num w:numId="15">
    <w:abstractNumId w:val="19"/>
  </w:num>
  <w:num w:numId="16">
    <w:abstractNumId w:val="2"/>
  </w:num>
  <w:num w:numId="17">
    <w:abstractNumId w:val="2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1"/>
  </w:num>
  <w:num w:numId="21">
    <w:abstractNumId w:val="21"/>
  </w:num>
  <w:num w:numId="22">
    <w:abstractNumId w:val="16"/>
  </w:num>
  <w:num w:numId="23">
    <w:abstractNumId w:val="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3"/>
  </w:num>
  <w:num w:numId="27">
    <w:abstractNumId w:val="8"/>
  </w:num>
  <w:num w:numId="28">
    <w:abstractNumId w:val="12"/>
  </w:num>
  <w:num w:numId="29">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styleLockTheme/>
  <w:styleLockQFSet/>
  <w:defaultTabStop w:val="708"/>
  <w:drawingGridHorizontalSpacing w:val="14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A27"/>
    <w:rsid w:val="00001F02"/>
    <w:rsid w:val="00001F4D"/>
    <w:rsid w:val="0000215C"/>
    <w:rsid w:val="00002264"/>
    <w:rsid w:val="0000251C"/>
    <w:rsid w:val="00002D2C"/>
    <w:rsid w:val="00002D78"/>
    <w:rsid w:val="00003898"/>
    <w:rsid w:val="00004F57"/>
    <w:rsid w:val="000053E3"/>
    <w:rsid w:val="00005F42"/>
    <w:rsid w:val="0000622B"/>
    <w:rsid w:val="000068B8"/>
    <w:rsid w:val="00006A96"/>
    <w:rsid w:val="00006F8F"/>
    <w:rsid w:val="000070A3"/>
    <w:rsid w:val="00007226"/>
    <w:rsid w:val="000072A2"/>
    <w:rsid w:val="0000752C"/>
    <w:rsid w:val="00007662"/>
    <w:rsid w:val="00007814"/>
    <w:rsid w:val="00007938"/>
    <w:rsid w:val="00007AB3"/>
    <w:rsid w:val="00010101"/>
    <w:rsid w:val="00010110"/>
    <w:rsid w:val="00010549"/>
    <w:rsid w:val="00010EFE"/>
    <w:rsid w:val="0001168E"/>
    <w:rsid w:val="00012150"/>
    <w:rsid w:val="00012239"/>
    <w:rsid w:val="000127EC"/>
    <w:rsid w:val="00012D81"/>
    <w:rsid w:val="00012DA3"/>
    <w:rsid w:val="00013244"/>
    <w:rsid w:val="0001351C"/>
    <w:rsid w:val="0001359E"/>
    <w:rsid w:val="0001363C"/>
    <w:rsid w:val="0001364B"/>
    <w:rsid w:val="000139CA"/>
    <w:rsid w:val="00013F9C"/>
    <w:rsid w:val="0001425E"/>
    <w:rsid w:val="0001447C"/>
    <w:rsid w:val="00014D02"/>
    <w:rsid w:val="00015475"/>
    <w:rsid w:val="00015748"/>
    <w:rsid w:val="00015CD0"/>
    <w:rsid w:val="00015FC1"/>
    <w:rsid w:val="000164F8"/>
    <w:rsid w:val="00017036"/>
    <w:rsid w:val="00017467"/>
    <w:rsid w:val="000175D3"/>
    <w:rsid w:val="00017A4C"/>
    <w:rsid w:val="00017B4B"/>
    <w:rsid w:val="0002022A"/>
    <w:rsid w:val="00020800"/>
    <w:rsid w:val="00020F1C"/>
    <w:rsid w:val="00020FD4"/>
    <w:rsid w:val="000219D1"/>
    <w:rsid w:val="000220AF"/>
    <w:rsid w:val="000221DE"/>
    <w:rsid w:val="00022B42"/>
    <w:rsid w:val="00022FF0"/>
    <w:rsid w:val="00023247"/>
    <w:rsid w:val="00023456"/>
    <w:rsid w:val="00024172"/>
    <w:rsid w:val="000244E9"/>
    <w:rsid w:val="00024879"/>
    <w:rsid w:val="00024EAF"/>
    <w:rsid w:val="00025294"/>
    <w:rsid w:val="00025508"/>
    <w:rsid w:val="00025661"/>
    <w:rsid w:val="000256FC"/>
    <w:rsid w:val="00025768"/>
    <w:rsid w:val="000257A6"/>
    <w:rsid w:val="00025A3A"/>
    <w:rsid w:val="00025D2A"/>
    <w:rsid w:val="00026175"/>
    <w:rsid w:val="0002693C"/>
    <w:rsid w:val="00026D08"/>
    <w:rsid w:val="0002721C"/>
    <w:rsid w:val="000272F6"/>
    <w:rsid w:val="0002752F"/>
    <w:rsid w:val="00030040"/>
    <w:rsid w:val="00030077"/>
    <w:rsid w:val="00030186"/>
    <w:rsid w:val="00030600"/>
    <w:rsid w:val="00030A02"/>
    <w:rsid w:val="00030D52"/>
    <w:rsid w:val="00031300"/>
    <w:rsid w:val="000316F8"/>
    <w:rsid w:val="0003173B"/>
    <w:rsid w:val="00031B35"/>
    <w:rsid w:val="000326C2"/>
    <w:rsid w:val="00032C38"/>
    <w:rsid w:val="0003317A"/>
    <w:rsid w:val="0003339C"/>
    <w:rsid w:val="0003369F"/>
    <w:rsid w:val="000336B6"/>
    <w:rsid w:val="00033DF5"/>
    <w:rsid w:val="000343F3"/>
    <w:rsid w:val="00034AD7"/>
    <w:rsid w:val="00034FA7"/>
    <w:rsid w:val="000351CE"/>
    <w:rsid w:val="0003594C"/>
    <w:rsid w:val="000359B9"/>
    <w:rsid w:val="00036754"/>
    <w:rsid w:val="00036B68"/>
    <w:rsid w:val="00036EDC"/>
    <w:rsid w:val="00037C2D"/>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4120"/>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AD1"/>
    <w:rsid w:val="00055F84"/>
    <w:rsid w:val="000561AD"/>
    <w:rsid w:val="000564E1"/>
    <w:rsid w:val="00056814"/>
    <w:rsid w:val="000569E8"/>
    <w:rsid w:val="00056FAC"/>
    <w:rsid w:val="0005748B"/>
    <w:rsid w:val="00057D87"/>
    <w:rsid w:val="000608E1"/>
    <w:rsid w:val="00060D68"/>
    <w:rsid w:val="000615A6"/>
    <w:rsid w:val="0006160D"/>
    <w:rsid w:val="00061EEF"/>
    <w:rsid w:val="0006206B"/>
    <w:rsid w:val="0006290C"/>
    <w:rsid w:val="00062924"/>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222"/>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2F10"/>
    <w:rsid w:val="00083317"/>
    <w:rsid w:val="00083477"/>
    <w:rsid w:val="00083631"/>
    <w:rsid w:val="00083B73"/>
    <w:rsid w:val="00084244"/>
    <w:rsid w:val="000843FF"/>
    <w:rsid w:val="00084517"/>
    <w:rsid w:val="0008465D"/>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87EC9"/>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45CB"/>
    <w:rsid w:val="000955FD"/>
    <w:rsid w:val="00095B9D"/>
    <w:rsid w:val="00095CC1"/>
    <w:rsid w:val="00095E0B"/>
    <w:rsid w:val="00095F18"/>
    <w:rsid w:val="00096045"/>
    <w:rsid w:val="000960EF"/>
    <w:rsid w:val="000961FF"/>
    <w:rsid w:val="00096218"/>
    <w:rsid w:val="00096767"/>
    <w:rsid w:val="00096827"/>
    <w:rsid w:val="00096890"/>
    <w:rsid w:val="000968D3"/>
    <w:rsid w:val="00096B3E"/>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589"/>
    <w:rsid w:val="000A3731"/>
    <w:rsid w:val="000A3784"/>
    <w:rsid w:val="000A3A14"/>
    <w:rsid w:val="000A3AF9"/>
    <w:rsid w:val="000A4473"/>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2F0E"/>
    <w:rsid w:val="000B3119"/>
    <w:rsid w:val="000B3ACE"/>
    <w:rsid w:val="000B3E4C"/>
    <w:rsid w:val="000B3EA8"/>
    <w:rsid w:val="000B41C2"/>
    <w:rsid w:val="000B445C"/>
    <w:rsid w:val="000B4873"/>
    <w:rsid w:val="000B4B98"/>
    <w:rsid w:val="000B4EA5"/>
    <w:rsid w:val="000B50ED"/>
    <w:rsid w:val="000B56CF"/>
    <w:rsid w:val="000B571B"/>
    <w:rsid w:val="000B57B2"/>
    <w:rsid w:val="000B7437"/>
    <w:rsid w:val="000B7919"/>
    <w:rsid w:val="000B7D9D"/>
    <w:rsid w:val="000B7EF2"/>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181"/>
    <w:rsid w:val="000C559B"/>
    <w:rsid w:val="000C57D2"/>
    <w:rsid w:val="000C5893"/>
    <w:rsid w:val="000C5C5B"/>
    <w:rsid w:val="000C5C64"/>
    <w:rsid w:val="000C60AF"/>
    <w:rsid w:val="000C670F"/>
    <w:rsid w:val="000C71EE"/>
    <w:rsid w:val="000C73C7"/>
    <w:rsid w:val="000C798B"/>
    <w:rsid w:val="000C7C98"/>
    <w:rsid w:val="000D0354"/>
    <w:rsid w:val="000D0388"/>
    <w:rsid w:val="000D03A1"/>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84"/>
    <w:rsid w:val="000E05E1"/>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712"/>
    <w:rsid w:val="0010072B"/>
    <w:rsid w:val="0010097A"/>
    <w:rsid w:val="00100BDB"/>
    <w:rsid w:val="00100E0C"/>
    <w:rsid w:val="001016A3"/>
    <w:rsid w:val="0010196F"/>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07E14"/>
    <w:rsid w:val="0011040C"/>
    <w:rsid w:val="00110862"/>
    <w:rsid w:val="00110897"/>
    <w:rsid w:val="001108B9"/>
    <w:rsid w:val="001109FB"/>
    <w:rsid w:val="00110AFB"/>
    <w:rsid w:val="0011112E"/>
    <w:rsid w:val="00111993"/>
    <w:rsid w:val="0011240A"/>
    <w:rsid w:val="001125A7"/>
    <w:rsid w:val="00112688"/>
    <w:rsid w:val="001127C6"/>
    <w:rsid w:val="00112926"/>
    <w:rsid w:val="00112C18"/>
    <w:rsid w:val="00112C36"/>
    <w:rsid w:val="001130AE"/>
    <w:rsid w:val="001131FF"/>
    <w:rsid w:val="00113387"/>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781"/>
    <w:rsid w:val="00121878"/>
    <w:rsid w:val="00121CDF"/>
    <w:rsid w:val="00121FB1"/>
    <w:rsid w:val="001221F2"/>
    <w:rsid w:val="00122234"/>
    <w:rsid w:val="0012269D"/>
    <w:rsid w:val="001227B1"/>
    <w:rsid w:val="00122B2F"/>
    <w:rsid w:val="00122B68"/>
    <w:rsid w:val="00123151"/>
    <w:rsid w:val="00123AAA"/>
    <w:rsid w:val="00123F23"/>
    <w:rsid w:val="00123FD7"/>
    <w:rsid w:val="00124424"/>
    <w:rsid w:val="0012475F"/>
    <w:rsid w:val="001248F3"/>
    <w:rsid w:val="00124AB2"/>
    <w:rsid w:val="00125090"/>
    <w:rsid w:val="00125460"/>
    <w:rsid w:val="0012592A"/>
    <w:rsid w:val="00125D48"/>
    <w:rsid w:val="00125F63"/>
    <w:rsid w:val="00125F64"/>
    <w:rsid w:val="001260AA"/>
    <w:rsid w:val="00126353"/>
    <w:rsid w:val="00126734"/>
    <w:rsid w:val="00126C39"/>
    <w:rsid w:val="001272FB"/>
    <w:rsid w:val="001274F3"/>
    <w:rsid w:val="00127806"/>
    <w:rsid w:val="00127882"/>
    <w:rsid w:val="0012789C"/>
    <w:rsid w:val="00127A0D"/>
    <w:rsid w:val="00127C7C"/>
    <w:rsid w:val="00127F57"/>
    <w:rsid w:val="00130679"/>
    <w:rsid w:val="00130C47"/>
    <w:rsid w:val="00131363"/>
    <w:rsid w:val="00131732"/>
    <w:rsid w:val="00131BB8"/>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0B3C"/>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5845"/>
    <w:rsid w:val="00145A46"/>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39"/>
    <w:rsid w:val="00151D6A"/>
    <w:rsid w:val="00151FE4"/>
    <w:rsid w:val="0015242A"/>
    <w:rsid w:val="00152738"/>
    <w:rsid w:val="001528F3"/>
    <w:rsid w:val="00152BD7"/>
    <w:rsid w:val="00152E61"/>
    <w:rsid w:val="00153225"/>
    <w:rsid w:val="00153576"/>
    <w:rsid w:val="00153B3F"/>
    <w:rsid w:val="00153EEB"/>
    <w:rsid w:val="001548EE"/>
    <w:rsid w:val="00154B28"/>
    <w:rsid w:val="00154F94"/>
    <w:rsid w:val="0015508A"/>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DC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1"/>
    <w:rsid w:val="00170043"/>
    <w:rsid w:val="0017034A"/>
    <w:rsid w:val="0017069B"/>
    <w:rsid w:val="0017077D"/>
    <w:rsid w:val="00170A2C"/>
    <w:rsid w:val="00170E4F"/>
    <w:rsid w:val="00171130"/>
    <w:rsid w:val="00171779"/>
    <w:rsid w:val="00171C45"/>
    <w:rsid w:val="00171DFB"/>
    <w:rsid w:val="00171E53"/>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2E9"/>
    <w:rsid w:val="0018058E"/>
    <w:rsid w:val="001806CC"/>
    <w:rsid w:val="00181094"/>
    <w:rsid w:val="001810C6"/>
    <w:rsid w:val="001812C3"/>
    <w:rsid w:val="001812DA"/>
    <w:rsid w:val="001817AC"/>
    <w:rsid w:val="00181AFB"/>
    <w:rsid w:val="00181B0A"/>
    <w:rsid w:val="00181C49"/>
    <w:rsid w:val="0018205F"/>
    <w:rsid w:val="00182157"/>
    <w:rsid w:val="001827CF"/>
    <w:rsid w:val="00182B46"/>
    <w:rsid w:val="00182BA3"/>
    <w:rsid w:val="00183006"/>
    <w:rsid w:val="0018358F"/>
    <w:rsid w:val="00183E65"/>
    <w:rsid w:val="0018405B"/>
    <w:rsid w:val="00184A84"/>
    <w:rsid w:val="00184E32"/>
    <w:rsid w:val="00184F44"/>
    <w:rsid w:val="0018573F"/>
    <w:rsid w:val="00185A36"/>
    <w:rsid w:val="00185CA0"/>
    <w:rsid w:val="001862E1"/>
    <w:rsid w:val="00186B67"/>
    <w:rsid w:val="001874E9"/>
    <w:rsid w:val="00187731"/>
    <w:rsid w:val="00190169"/>
    <w:rsid w:val="001901EC"/>
    <w:rsid w:val="0019020F"/>
    <w:rsid w:val="001902F8"/>
    <w:rsid w:val="00190342"/>
    <w:rsid w:val="001905B4"/>
    <w:rsid w:val="0019076D"/>
    <w:rsid w:val="00190E7B"/>
    <w:rsid w:val="001912FB"/>
    <w:rsid w:val="0019148C"/>
    <w:rsid w:val="00191C17"/>
    <w:rsid w:val="00191EE3"/>
    <w:rsid w:val="00192327"/>
    <w:rsid w:val="001927DF"/>
    <w:rsid w:val="0019296C"/>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6FA"/>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B19"/>
    <w:rsid w:val="001B2C3A"/>
    <w:rsid w:val="001B2DBD"/>
    <w:rsid w:val="001B360D"/>
    <w:rsid w:val="001B3D84"/>
    <w:rsid w:val="001B420C"/>
    <w:rsid w:val="001B44CD"/>
    <w:rsid w:val="001B44D7"/>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2B24"/>
    <w:rsid w:val="001C364A"/>
    <w:rsid w:val="001C42E8"/>
    <w:rsid w:val="001C43CE"/>
    <w:rsid w:val="001C45C1"/>
    <w:rsid w:val="001C4668"/>
    <w:rsid w:val="001C4903"/>
    <w:rsid w:val="001C4AA9"/>
    <w:rsid w:val="001C4F1A"/>
    <w:rsid w:val="001C50B3"/>
    <w:rsid w:val="001C52B6"/>
    <w:rsid w:val="001C5398"/>
    <w:rsid w:val="001C55B0"/>
    <w:rsid w:val="001C5790"/>
    <w:rsid w:val="001C5A41"/>
    <w:rsid w:val="001C5C7F"/>
    <w:rsid w:val="001C62A3"/>
    <w:rsid w:val="001C651F"/>
    <w:rsid w:val="001C6811"/>
    <w:rsid w:val="001C746B"/>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3820"/>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9C1"/>
    <w:rsid w:val="001F5F52"/>
    <w:rsid w:val="001F6275"/>
    <w:rsid w:val="001F718B"/>
    <w:rsid w:val="001F7FEF"/>
    <w:rsid w:val="002000A3"/>
    <w:rsid w:val="002000BE"/>
    <w:rsid w:val="002001E1"/>
    <w:rsid w:val="00200613"/>
    <w:rsid w:val="00200770"/>
    <w:rsid w:val="00200CFD"/>
    <w:rsid w:val="00200EF6"/>
    <w:rsid w:val="00201306"/>
    <w:rsid w:val="00201355"/>
    <w:rsid w:val="00201612"/>
    <w:rsid w:val="00201646"/>
    <w:rsid w:val="00201866"/>
    <w:rsid w:val="00201FA4"/>
    <w:rsid w:val="00202087"/>
    <w:rsid w:val="00202333"/>
    <w:rsid w:val="00202529"/>
    <w:rsid w:val="00202563"/>
    <w:rsid w:val="0020271D"/>
    <w:rsid w:val="0020276A"/>
    <w:rsid w:val="002028C6"/>
    <w:rsid w:val="00202B48"/>
    <w:rsid w:val="00202F37"/>
    <w:rsid w:val="00203807"/>
    <w:rsid w:val="00203AC6"/>
    <w:rsid w:val="00204563"/>
    <w:rsid w:val="00204916"/>
    <w:rsid w:val="00204B55"/>
    <w:rsid w:val="00204B8F"/>
    <w:rsid w:val="00204F1C"/>
    <w:rsid w:val="00204F1F"/>
    <w:rsid w:val="00205075"/>
    <w:rsid w:val="00205752"/>
    <w:rsid w:val="00205E85"/>
    <w:rsid w:val="00205F6C"/>
    <w:rsid w:val="002061D2"/>
    <w:rsid w:val="00206E60"/>
    <w:rsid w:val="00207237"/>
    <w:rsid w:val="002073FA"/>
    <w:rsid w:val="00207BCB"/>
    <w:rsid w:val="00207FA0"/>
    <w:rsid w:val="0021046C"/>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7DD"/>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D7E"/>
    <w:rsid w:val="00220FE1"/>
    <w:rsid w:val="002210A3"/>
    <w:rsid w:val="002230A2"/>
    <w:rsid w:val="0022314B"/>
    <w:rsid w:val="0022342A"/>
    <w:rsid w:val="00223757"/>
    <w:rsid w:val="00223CB5"/>
    <w:rsid w:val="00223E9B"/>
    <w:rsid w:val="002240BD"/>
    <w:rsid w:val="00224511"/>
    <w:rsid w:val="002253DC"/>
    <w:rsid w:val="0022600D"/>
    <w:rsid w:val="0022694D"/>
    <w:rsid w:val="002270A2"/>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5D56"/>
    <w:rsid w:val="00237309"/>
    <w:rsid w:val="00237689"/>
    <w:rsid w:val="00237701"/>
    <w:rsid w:val="00237769"/>
    <w:rsid w:val="0023788F"/>
    <w:rsid w:val="00240926"/>
    <w:rsid w:val="00240AAD"/>
    <w:rsid w:val="002411B1"/>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11F"/>
    <w:rsid w:val="002562DF"/>
    <w:rsid w:val="0025644A"/>
    <w:rsid w:val="002569BC"/>
    <w:rsid w:val="00257206"/>
    <w:rsid w:val="002576A3"/>
    <w:rsid w:val="00257A81"/>
    <w:rsid w:val="00257BBC"/>
    <w:rsid w:val="00257BE0"/>
    <w:rsid w:val="00257F88"/>
    <w:rsid w:val="00257F91"/>
    <w:rsid w:val="002606BC"/>
    <w:rsid w:val="002607EC"/>
    <w:rsid w:val="00260BC2"/>
    <w:rsid w:val="00260E02"/>
    <w:rsid w:val="00261399"/>
    <w:rsid w:val="00261415"/>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9CF"/>
    <w:rsid w:val="00276B0E"/>
    <w:rsid w:val="00277006"/>
    <w:rsid w:val="00277540"/>
    <w:rsid w:val="00277649"/>
    <w:rsid w:val="00277811"/>
    <w:rsid w:val="00277D88"/>
    <w:rsid w:val="00280100"/>
    <w:rsid w:val="00280193"/>
    <w:rsid w:val="002806C8"/>
    <w:rsid w:val="0028080A"/>
    <w:rsid w:val="00280ED6"/>
    <w:rsid w:val="002810B4"/>
    <w:rsid w:val="002815E6"/>
    <w:rsid w:val="00281740"/>
    <w:rsid w:val="00282341"/>
    <w:rsid w:val="002826C5"/>
    <w:rsid w:val="00282715"/>
    <w:rsid w:val="00282A74"/>
    <w:rsid w:val="00282D0F"/>
    <w:rsid w:val="0028316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4F7"/>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9DC"/>
    <w:rsid w:val="002A1A29"/>
    <w:rsid w:val="002A1B6B"/>
    <w:rsid w:val="002A1E64"/>
    <w:rsid w:val="002A2001"/>
    <w:rsid w:val="002A224C"/>
    <w:rsid w:val="002A2544"/>
    <w:rsid w:val="002A3A46"/>
    <w:rsid w:val="002A40B2"/>
    <w:rsid w:val="002A42D3"/>
    <w:rsid w:val="002A459B"/>
    <w:rsid w:val="002A4648"/>
    <w:rsid w:val="002A53B1"/>
    <w:rsid w:val="002A55C6"/>
    <w:rsid w:val="002A60CC"/>
    <w:rsid w:val="002A611B"/>
    <w:rsid w:val="002A678C"/>
    <w:rsid w:val="002A67B2"/>
    <w:rsid w:val="002A6A33"/>
    <w:rsid w:val="002A6A6A"/>
    <w:rsid w:val="002A7AD9"/>
    <w:rsid w:val="002A7D49"/>
    <w:rsid w:val="002B0337"/>
    <w:rsid w:val="002B07BC"/>
    <w:rsid w:val="002B0907"/>
    <w:rsid w:val="002B0DD5"/>
    <w:rsid w:val="002B0FC1"/>
    <w:rsid w:val="002B147A"/>
    <w:rsid w:val="002B181C"/>
    <w:rsid w:val="002B1A6D"/>
    <w:rsid w:val="002B24C1"/>
    <w:rsid w:val="002B2ED7"/>
    <w:rsid w:val="002B3268"/>
    <w:rsid w:val="002B3279"/>
    <w:rsid w:val="002B33C2"/>
    <w:rsid w:val="002B3543"/>
    <w:rsid w:val="002B3A5E"/>
    <w:rsid w:val="002B3CB4"/>
    <w:rsid w:val="002B3DBD"/>
    <w:rsid w:val="002B3F23"/>
    <w:rsid w:val="002B4B68"/>
    <w:rsid w:val="002B4E30"/>
    <w:rsid w:val="002B503B"/>
    <w:rsid w:val="002B5131"/>
    <w:rsid w:val="002B57B0"/>
    <w:rsid w:val="002B5BE4"/>
    <w:rsid w:val="002B5F0D"/>
    <w:rsid w:val="002B6031"/>
    <w:rsid w:val="002B60A5"/>
    <w:rsid w:val="002B6EED"/>
    <w:rsid w:val="002B7310"/>
    <w:rsid w:val="002B778D"/>
    <w:rsid w:val="002C017D"/>
    <w:rsid w:val="002C0861"/>
    <w:rsid w:val="002C086D"/>
    <w:rsid w:val="002C0A3B"/>
    <w:rsid w:val="002C0B25"/>
    <w:rsid w:val="002C110C"/>
    <w:rsid w:val="002C166E"/>
    <w:rsid w:val="002C178C"/>
    <w:rsid w:val="002C1E2F"/>
    <w:rsid w:val="002C220F"/>
    <w:rsid w:val="002C319C"/>
    <w:rsid w:val="002C36BA"/>
    <w:rsid w:val="002C3DE0"/>
    <w:rsid w:val="002C3F5B"/>
    <w:rsid w:val="002C40C2"/>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C7D0C"/>
    <w:rsid w:val="002D0558"/>
    <w:rsid w:val="002D0C36"/>
    <w:rsid w:val="002D0EF1"/>
    <w:rsid w:val="002D112A"/>
    <w:rsid w:val="002D1167"/>
    <w:rsid w:val="002D134F"/>
    <w:rsid w:val="002D1507"/>
    <w:rsid w:val="002D1A09"/>
    <w:rsid w:val="002D2018"/>
    <w:rsid w:val="002D256A"/>
    <w:rsid w:val="002D25F0"/>
    <w:rsid w:val="002D28ED"/>
    <w:rsid w:val="002D29B3"/>
    <w:rsid w:val="002D2C99"/>
    <w:rsid w:val="002D31A9"/>
    <w:rsid w:val="002D34F2"/>
    <w:rsid w:val="002D3A0F"/>
    <w:rsid w:val="002D4CF0"/>
    <w:rsid w:val="002D4D80"/>
    <w:rsid w:val="002D4EE6"/>
    <w:rsid w:val="002D5099"/>
    <w:rsid w:val="002D51F0"/>
    <w:rsid w:val="002D5A1D"/>
    <w:rsid w:val="002D5E67"/>
    <w:rsid w:val="002D6C24"/>
    <w:rsid w:val="002D78F0"/>
    <w:rsid w:val="002D7C09"/>
    <w:rsid w:val="002E00DB"/>
    <w:rsid w:val="002E0322"/>
    <w:rsid w:val="002E0392"/>
    <w:rsid w:val="002E079B"/>
    <w:rsid w:val="002E0B7C"/>
    <w:rsid w:val="002E0DFA"/>
    <w:rsid w:val="002E10FB"/>
    <w:rsid w:val="002E1268"/>
    <w:rsid w:val="002E25D0"/>
    <w:rsid w:val="002E2709"/>
    <w:rsid w:val="002E2ABF"/>
    <w:rsid w:val="002E3EC2"/>
    <w:rsid w:val="002E40DB"/>
    <w:rsid w:val="002E43A9"/>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012"/>
    <w:rsid w:val="003002A7"/>
    <w:rsid w:val="003003BA"/>
    <w:rsid w:val="003003E4"/>
    <w:rsid w:val="003011C8"/>
    <w:rsid w:val="00301685"/>
    <w:rsid w:val="00301C9B"/>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5D1"/>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396"/>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1C5"/>
    <w:rsid w:val="00336BE6"/>
    <w:rsid w:val="00336E85"/>
    <w:rsid w:val="0033719D"/>
    <w:rsid w:val="0033724F"/>
    <w:rsid w:val="00340896"/>
    <w:rsid w:val="00340B86"/>
    <w:rsid w:val="00340DEE"/>
    <w:rsid w:val="0034146F"/>
    <w:rsid w:val="00341A9F"/>
    <w:rsid w:val="00341D78"/>
    <w:rsid w:val="003422FF"/>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089"/>
    <w:rsid w:val="00350C8A"/>
    <w:rsid w:val="00351190"/>
    <w:rsid w:val="0035145E"/>
    <w:rsid w:val="003515EA"/>
    <w:rsid w:val="00351AAA"/>
    <w:rsid w:val="00351AC5"/>
    <w:rsid w:val="00351B28"/>
    <w:rsid w:val="003520AC"/>
    <w:rsid w:val="00352353"/>
    <w:rsid w:val="003526A4"/>
    <w:rsid w:val="00352E11"/>
    <w:rsid w:val="00352ECB"/>
    <w:rsid w:val="003531F8"/>
    <w:rsid w:val="00353237"/>
    <w:rsid w:val="00353C91"/>
    <w:rsid w:val="00353DE6"/>
    <w:rsid w:val="0035425E"/>
    <w:rsid w:val="00354672"/>
    <w:rsid w:val="00354C12"/>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392"/>
    <w:rsid w:val="00363696"/>
    <w:rsid w:val="003641B8"/>
    <w:rsid w:val="003644B5"/>
    <w:rsid w:val="0036476C"/>
    <w:rsid w:val="003647A9"/>
    <w:rsid w:val="0036480C"/>
    <w:rsid w:val="00364D97"/>
    <w:rsid w:val="003655B0"/>
    <w:rsid w:val="003658D2"/>
    <w:rsid w:val="003659C5"/>
    <w:rsid w:val="00365CA6"/>
    <w:rsid w:val="00365DC2"/>
    <w:rsid w:val="00365E32"/>
    <w:rsid w:val="0036612C"/>
    <w:rsid w:val="003664DD"/>
    <w:rsid w:val="00366746"/>
    <w:rsid w:val="00367244"/>
    <w:rsid w:val="00367629"/>
    <w:rsid w:val="003707A3"/>
    <w:rsid w:val="003707BE"/>
    <w:rsid w:val="00370BC6"/>
    <w:rsid w:val="00370C86"/>
    <w:rsid w:val="00371EA7"/>
    <w:rsid w:val="003721E8"/>
    <w:rsid w:val="00372350"/>
    <w:rsid w:val="003727A0"/>
    <w:rsid w:val="00372C0B"/>
    <w:rsid w:val="00372C41"/>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524"/>
    <w:rsid w:val="003809B0"/>
    <w:rsid w:val="00380FB1"/>
    <w:rsid w:val="0038157A"/>
    <w:rsid w:val="0038182D"/>
    <w:rsid w:val="00381C61"/>
    <w:rsid w:val="003827CA"/>
    <w:rsid w:val="003828E0"/>
    <w:rsid w:val="00382F9F"/>
    <w:rsid w:val="00383369"/>
    <w:rsid w:val="003835C1"/>
    <w:rsid w:val="003838F0"/>
    <w:rsid w:val="00383D5F"/>
    <w:rsid w:val="00383E06"/>
    <w:rsid w:val="00383EB6"/>
    <w:rsid w:val="003842E0"/>
    <w:rsid w:val="0038467B"/>
    <w:rsid w:val="00384AC4"/>
    <w:rsid w:val="00384BB9"/>
    <w:rsid w:val="00384D5B"/>
    <w:rsid w:val="00384D5F"/>
    <w:rsid w:val="003851AB"/>
    <w:rsid w:val="00385910"/>
    <w:rsid w:val="003859C3"/>
    <w:rsid w:val="00385D4F"/>
    <w:rsid w:val="0038624A"/>
    <w:rsid w:val="00386686"/>
    <w:rsid w:val="00386C7E"/>
    <w:rsid w:val="00386E5C"/>
    <w:rsid w:val="00386F29"/>
    <w:rsid w:val="00387154"/>
    <w:rsid w:val="00387684"/>
    <w:rsid w:val="00390014"/>
    <w:rsid w:val="003903CC"/>
    <w:rsid w:val="003908C3"/>
    <w:rsid w:val="003909D4"/>
    <w:rsid w:val="00390F2B"/>
    <w:rsid w:val="0039107F"/>
    <w:rsid w:val="003920AB"/>
    <w:rsid w:val="00392321"/>
    <w:rsid w:val="00392714"/>
    <w:rsid w:val="0039294D"/>
    <w:rsid w:val="00392C49"/>
    <w:rsid w:val="00392E06"/>
    <w:rsid w:val="003931DD"/>
    <w:rsid w:val="0039336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45E"/>
    <w:rsid w:val="003968C6"/>
    <w:rsid w:val="00396F9C"/>
    <w:rsid w:val="003974F6"/>
    <w:rsid w:val="003977F4"/>
    <w:rsid w:val="00397893"/>
    <w:rsid w:val="003A0063"/>
    <w:rsid w:val="003A041E"/>
    <w:rsid w:val="003A05BE"/>
    <w:rsid w:val="003A05CB"/>
    <w:rsid w:val="003A07F7"/>
    <w:rsid w:val="003A1487"/>
    <w:rsid w:val="003A15E2"/>
    <w:rsid w:val="003A19A8"/>
    <w:rsid w:val="003A22C7"/>
    <w:rsid w:val="003A2563"/>
    <w:rsid w:val="003A25C0"/>
    <w:rsid w:val="003A27E5"/>
    <w:rsid w:val="003A33C7"/>
    <w:rsid w:val="003A3C38"/>
    <w:rsid w:val="003A3F7A"/>
    <w:rsid w:val="003A412A"/>
    <w:rsid w:val="003A463F"/>
    <w:rsid w:val="003A4FC1"/>
    <w:rsid w:val="003A513E"/>
    <w:rsid w:val="003A547E"/>
    <w:rsid w:val="003A5587"/>
    <w:rsid w:val="003A56B8"/>
    <w:rsid w:val="003A5826"/>
    <w:rsid w:val="003A5BEC"/>
    <w:rsid w:val="003A5DAE"/>
    <w:rsid w:val="003A63D4"/>
    <w:rsid w:val="003A6609"/>
    <w:rsid w:val="003A6880"/>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2EE2"/>
    <w:rsid w:val="003B34BA"/>
    <w:rsid w:val="003B39E9"/>
    <w:rsid w:val="003B3EAA"/>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EDE"/>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7B1"/>
    <w:rsid w:val="003D583B"/>
    <w:rsid w:val="003D5B62"/>
    <w:rsid w:val="003D606F"/>
    <w:rsid w:val="003D6C7F"/>
    <w:rsid w:val="003D71B3"/>
    <w:rsid w:val="003E01EB"/>
    <w:rsid w:val="003E09C5"/>
    <w:rsid w:val="003E1622"/>
    <w:rsid w:val="003E1A4A"/>
    <w:rsid w:val="003E2128"/>
    <w:rsid w:val="003E268E"/>
    <w:rsid w:val="003E2F25"/>
    <w:rsid w:val="003E3FC3"/>
    <w:rsid w:val="003E47C6"/>
    <w:rsid w:val="003E4935"/>
    <w:rsid w:val="003E4B13"/>
    <w:rsid w:val="003E4B2B"/>
    <w:rsid w:val="003E516C"/>
    <w:rsid w:val="003E5349"/>
    <w:rsid w:val="003E53BB"/>
    <w:rsid w:val="003E56C3"/>
    <w:rsid w:val="003E58EE"/>
    <w:rsid w:val="003E5A10"/>
    <w:rsid w:val="003E5D32"/>
    <w:rsid w:val="003E611E"/>
    <w:rsid w:val="003E6D0D"/>
    <w:rsid w:val="003E75D4"/>
    <w:rsid w:val="003E7A6D"/>
    <w:rsid w:val="003E7BFA"/>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6AA"/>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FB8"/>
    <w:rsid w:val="0040374D"/>
    <w:rsid w:val="00403ACF"/>
    <w:rsid w:val="00404249"/>
    <w:rsid w:val="00404C8C"/>
    <w:rsid w:val="00404E5D"/>
    <w:rsid w:val="00404E5F"/>
    <w:rsid w:val="0040555B"/>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18D"/>
    <w:rsid w:val="004135AD"/>
    <w:rsid w:val="00413732"/>
    <w:rsid w:val="00413F2A"/>
    <w:rsid w:val="004146DF"/>
    <w:rsid w:val="0041490C"/>
    <w:rsid w:val="00414B20"/>
    <w:rsid w:val="00415DD4"/>
    <w:rsid w:val="00416409"/>
    <w:rsid w:val="00416467"/>
    <w:rsid w:val="0041688E"/>
    <w:rsid w:val="00416BFF"/>
    <w:rsid w:val="00416F02"/>
    <w:rsid w:val="00417515"/>
    <w:rsid w:val="00417C3A"/>
    <w:rsid w:val="004208AA"/>
    <w:rsid w:val="00420E9A"/>
    <w:rsid w:val="00420F75"/>
    <w:rsid w:val="00420FA1"/>
    <w:rsid w:val="004210D8"/>
    <w:rsid w:val="00421323"/>
    <w:rsid w:val="00421350"/>
    <w:rsid w:val="004213C6"/>
    <w:rsid w:val="0042150D"/>
    <w:rsid w:val="00421DAC"/>
    <w:rsid w:val="00421DFF"/>
    <w:rsid w:val="00422015"/>
    <w:rsid w:val="004221AB"/>
    <w:rsid w:val="0042240D"/>
    <w:rsid w:val="00422728"/>
    <w:rsid w:val="00422AB7"/>
    <w:rsid w:val="00422C15"/>
    <w:rsid w:val="004232ED"/>
    <w:rsid w:val="0042363F"/>
    <w:rsid w:val="00423AAD"/>
    <w:rsid w:val="0042467E"/>
    <w:rsid w:val="004247DD"/>
    <w:rsid w:val="00424B84"/>
    <w:rsid w:val="00424CF4"/>
    <w:rsid w:val="004251D0"/>
    <w:rsid w:val="004256A7"/>
    <w:rsid w:val="00425C11"/>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2A9"/>
    <w:rsid w:val="0044133C"/>
    <w:rsid w:val="00441D12"/>
    <w:rsid w:val="00442138"/>
    <w:rsid w:val="00442480"/>
    <w:rsid w:val="00442623"/>
    <w:rsid w:val="00442D84"/>
    <w:rsid w:val="004437F2"/>
    <w:rsid w:val="004439B4"/>
    <w:rsid w:val="00443B63"/>
    <w:rsid w:val="0044416C"/>
    <w:rsid w:val="004445D7"/>
    <w:rsid w:val="00444876"/>
    <w:rsid w:val="00444AD4"/>
    <w:rsid w:val="00445736"/>
    <w:rsid w:val="004460C2"/>
    <w:rsid w:val="0044651F"/>
    <w:rsid w:val="004467DF"/>
    <w:rsid w:val="00446895"/>
    <w:rsid w:val="00446958"/>
    <w:rsid w:val="00446972"/>
    <w:rsid w:val="00446DF3"/>
    <w:rsid w:val="00447446"/>
    <w:rsid w:val="00447CFE"/>
    <w:rsid w:val="004501C9"/>
    <w:rsid w:val="0045036C"/>
    <w:rsid w:val="0045087F"/>
    <w:rsid w:val="00450B22"/>
    <w:rsid w:val="00450B32"/>
    <w:rsid w:val="00451156"/>
    <w:rsid w:val="00451162"/>
    <w:rsid w:val="00451311"/>
    <w:rsid w:val="0045174E"/>
    <w:rsid w:val="00451DE9"/>
    <w:rsid w:val="00451ECA"/>
    <w:rsid w:val="00452334"/>
    <w:rsid w:val="004523E5"/>
    <w:rsid w:val="004528A1"/>
    <w:rsid w:val="0045295D"/>
    <w:rsid w:val="00452B19"/>
    <w:rsid w:val="004534FB"/>
    <w:rsid w:val="00453B32"/>
    <w:rsid w:val="00453C80"/>
    <w:rsid w:val="00453D36"/>
    <w:rsid w:val="00453E15"/>
    <w:rsid w:val="00453FFF"/>
    <w:rsid w:val="00454159"/>
    <w:rsid w:val="0045442C"/>
    <w:rsid w:val="0045469D"/>
    <w:rsid w:val="00454969"/>
    <w:rsid w:val="00455E58"/>
    <w:rsid w:val="0045605D"/>
    <w:rsid w:val="0045640D"/>
    <w:rsid w:val="004565BC"/>
    <w:rsid w:val="00457267"/>
    <w:rsid w:val="004576DA"/>
    <w:rsid w:val="004601DD"/>
    <w:rsid w:val="00461152"/>
    <w:rsid w:val="004614A0"/>
    <w:rsid w:val="00461604"/>
    <w:rsid w:val="0046188A"/>
    <w:rsid w:val="004622B4"/>
    <w:rsid w:val="0046252C"/>
    <w:rsid w:val="004626EF"/>
    <w:rsid w:val="00462AF9"/>
    <w:rsid w:val="00462D59"/>
    <w:rsid w:val="00463501"/>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0E06"/>
    <w:rsid w:val="004712D8"/>
    <w:rsid w:val="004713E2"/>
    <w:rsid w:val="004714D2"/>
    <w:rsid w:val="00471831"/>
    <w:rsid w:val="00471934"/>
    <w:rsid w:val="00471C9D"/>
    <w:rsid w:val="00471FC5"/>
    <w:rsid w:val="00472343"/>
    <w:rsid w:val="004725C9"/>
    <w:rsid w:val="00472E64"/>
    <w:rsid w:val="00473A78"/>
    <w:rsid w:val="00473C5E"/>
    <w:rsid w:val="00473E08"/>
    <w:rsid w:val="00473FAF"/>
    <w:rsid w:val="00474464"/>
    <w:rsid w:val="00475803"/>
    <w:rsid w:val="00475B75"/>
    <w:rsid w:val="004766DF"/>
    <w:rsid w:val="00477080"/>
    <w:rsid w:val="00477230"/>
    <w:rsid w:val="0047739B"/>
    <w:rsid w:val="0047748D"/>
    <w:rsid w:val="0047751B"/>
    <w:rsid w:val="004777D3"/>
    <w:rsid w:val="00477859"/>
    <w:rsid w:val="00477B37"/>
    <w:rsid w:val="00477CB7"/>
    <w:rsid w:val="00477CCB"/>
    <w:rsid w:val="00477D15"/>
    <w:rsid w:val="00480B33"/>
    <w:rsid w:val="00480C14"/>
    <w:rsid w:val="00480C5A"/>
    <w:rsid w:val="00480C81"/>
    <w:rsid w:val="00480D59"/>
    <w:rsid w:val="0048100B"/>
    <w:rsid w:val="0048149B"/>
    <w:rsid w:val="00481C9D"/>
    <w:rsid w:val="00481DAB"/>
    <w:rsid w:val="00482387"/>
    <w:rsid w:val="00482437"/>
    <w:rsid w:val="004827DB"/>
    <w:rsid w:val="00482C29"/>
    <w:rsid w:val="00482CB1"/>
    <w:rsid w:val="00482E41"/>
    <w:rsid w:val="00483410"/>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47D"/>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1B46"/>
    <w:rsid w:val="004A20DE"/>
    <w:rsid w:val="004A24AD"/>
    <w:rsid w:val="004A24E0"/>
    <w:rsid w:val="004A2916"/>
    <w:rsid w:val="004A30D1"/>
    <w:rsid w:val="004A342D"/>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724"/>
    <w:rsid w:val="004A7860"/>
    <w:rsid w:val="004A78D7"/>
    <w:rsid w:val="004B018A"/>
    <w:rsid w:val="004B0530"/>
    <w:rsid w:val="004B0618"/>
    <w:rsid w:val="004B0A2A"/>
    <w:rsid w:val="004B1DB3"/>
    <w:rsid w:val="004B24A0"/>
    <w:rsid w:val="004B2619"/>
    <w:rsid w:val="004B3269"/>
    <w:rsid w:val="004B3BEB"/>
    <w:rsid w:val="004B3CEC"/>
    <w:rsid w:val="004B3D69"/>
    <w:rsid w:val="004B47CE"/>
    <w:rsid w:val="004B48AF"/>
    <w:rsid w:val="004B514D"/>
    <w:rsid w:val="004B5A03"/>
    <w:rsid w:val="004B5D1E"/>
    <w:rsid w:val="004B5D57"/>
    <w:rsid w:val="004B5F61"/>
    <w:rsid w:val="004B62A4"/>
    <w:rsid w:val="004B65CF"/>
    <w:rsid w:val="004B764F"/>
    <w:rsid w:val="004B7944"/>
    <w:rsid w:val="004B7AAD"/>
    <w:rsid w:val="004B7DB1"/>
    <w:rsid w:val="004C00F7"/>
    <w:rsid w:val="004C0289"/>
    <w:rsid w:val="004C03B3"/>
    <w:rsid w:val="004C0681"/>
    <w:rsid w:val="004C07C7"/>
    <w:rsid w:val="004C0AF8"/>
    <w:rsid w:val="004C0CBA"/>
    <w:rsid w:val="004C0E33"/>
    <w:rsid w:val="004C1657"/>
    <w:rsid w:val="004C1665"/>
    <w:rsid w:val="004C1A53"/>
    <w:rsid w:val="004C1A98"/>
    <w:rsid w:val="004C2077"/>
    <w:rsid w:val="004C26C7"/>
    <w:rsid w:val="004C2944"/>
    <w:rsid w:val="004C2DD5"/>
    <w:rsid w:val="004C2E6E"/>
    <w:rsid w:val="004C300D"/>
    <w:rsid w:val="004C3247"/>
    <w:rsid w:val="004C3DED"/>
    <w:rsid w:val="004C4156"/>
    <w:rsid w:val="004C458A"/>
    <w:rsid w:val="004C47A5"/>
    <w:rsid w:val="004C47CA"/>
    <w:rsid w:val="004C5211"/>
    <w:rsid w:val="004C54AA"/>
    <w:rsid w:val="004C54CA"/>
    <w:rsid w:val="004C56A7"/>
    <w:rsid w:val="004C5965"/>
    <w:rsid w:val="004C5A5C"/>
    <w:rsid w:val="004C6046"/>
    <w:rsid w:val="004C614B"/>
    <w:rsid w:val="004C66E3"/>
    <w:rsid w:val="004C66FF"/>
    <w:rsid w:val="004C6A3E"/>
    <w:rsid w:val="004C7211"/>
    <w:rsid w:val="004D00DC"/>
    <w:rsid w:val="004D03A2"/>
    <w:rsid w:val="004D0678"/>
    <w:rsid w:val="004D074B"/>
    <w:rsid w:val="004D1533"/>
    <w:rsid w:val="004D196C"/>
    <w:rsid w:val="004D1AD2"/>
    <w:rsid w:val="004D1E54"/>
    <w:rsid w:val="004D1EA6"/>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5EC"/>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1D7F"/>
    <w:rsid w:val="004F2252"/>
    <w:rsid w:val="004F261F"/>
    <w:rsid w:val="004F2AF2"/>
    <w:rsid w:val="004F2DAB"/>
    <w:rsid w:val="004F2E62"/>
    <w:rsid w:val="004F3EE8"/>
    <w:rsid w:val="004F3FD7"/>
    <w:rsid w:val="004F4479"/>
    <w:rsid w:val="004F45B6"/>
    <w:rsid w:val="004F472B"/>
    <w:rsid w:val="004F4AB2"/>
    <w:rsid w:val="004F4D3E"/>
    <w:rsid w:val="004F50D0"/>
    <w:rsid w:val="004F5287"/>
    <w:rsid w:val="004F53CC"/>
    <w:rsid w:val="004F584F"/>
    <w:rsid w:val="004F585C"/>
    <w:rsid w:val="004F5A17"/>
    <w:rsid w:val="004F5A92"/>
    <w:rsid w:val="004F5CAE"/>
    <w:rsid w:val="004F5F12"/>
    <w:rsid w:val="004F5F23"/>
    <w:rsid w:val="004F5F78"/>
    <w:rsid w:val="004F68E0"/>
    <w:rsid w:val="004F6997"/>
    <w:rsid w:val="004F6F6C"/>
    <w:rsid w:val="004F7145"/>
    <w:rsid w:val="004F719A"/>
    <w:rsid w:val="004F757B"/>
    <w:rsid w:val="004F7ABA"/>
    <w:rsid w:val="004F7B5D"/>
    <w:rsid w:val="004F7FD9"/>
    <w:rsid w:val="00500049"/>
    <w:rsid w:val="00500077"/>
    <w:rsid w:val="00500654"/>
    <w:rsid w:val="005010A6"/>
    <w:rsid w:val="00501173"/>
    <w:rsid w:val="0050144E"/>
    <w:rsid w:val="00502489"/>
    <w:rsid w:val="00502F73"/>
    <w:rsid w:val="0050328D"/>
    <w:rsid w:val="005039A9"/>
    <w:rsid w:val="00503B4E"/>
    <w:rsid w:val="00503EBE"/>
    <w:rsid w:val="005040BA"/>
    <w:rsid w:val="00504968"/>
    <w:rsid w:val="00504F0E"/>
    <w:rsid w:val="00505302"/>
    <w:rsid w:val="005056F9"/>
    <w:rsid w:val="005059EE"/>
    <w:rsid w:val="00505A99"/>
    <w:rsid w:val="00505B96"/>
    <w:rsid w:val="00505C0D"/>
    <w:rsid w:val="00505EA9"/>
    <w:rsid w:val="005062FF"/>
    <w:rsid w:val="00506460"/>
    <w:rsid w:val="005064DB"/>
    <w:rsid w:val="00506AB0"/>
    <w:rsid w:val="0050700C"/>
    <w:rsid w:val="0050710D"/>
    <w:rsid w:val="0050722E"/>
    <w:rsid w:val="00507A74"/>
    <w:rsid w:val="00507B6F"/>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347"/>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01C"/>
    <w:rsid w:val="005367A1"/>
    <w:rsid w:val="00536894"/>
    <w:rsid w:val="0053748C"/>
    <w:rsid w:val="005401BA"/>
    <w:rsid w:val="00540255"/>
    <w:rsid w:val="005403A5"/>
    <w:rsid w:val="00540638"/>
    <w:rsid w:val="005406A4"/>
    <w:rsid w:val="00540744"/>
    <w:rsid w:val="00540A49"/>
    <w:rsid w:val="00540D98"/>
    <w:rsid w:val="0054103F"/>
    <w:rsid w:val="00541612"/>
    <w:rsid w:val="00541910"/>
    <w:rsid w:val="00541CFF"/>
    <w:rsid w:val="0054241A"/>
    <w:rsid w:val="0054259A"/>
    <w:rsid w:val="00543F39"/>
    <w:rsid w:val="00543F78"/>
    <w:rsid w:val="0054400D"/>
    <w:rsid w:val="005440EE"/>
    <w:rsid w:val="00544670"/>
    <w:rsid w:val="00544C4C"/>
    <w:rsid w:val="00544DE4"/>
    <w:rsid w:val="00544F16"/>
    <w:rsid w:val="0054519A"/>
    <w:rsid w:val="00545723"/>
    <w:rsid w:val="00545BE9"/>
    <w:rsid w:val="00545EDB"/>
    <w:rsid w:val="00545F01"/>
    <w:rsid w:val="005466A9"/>
    <w:rsid w:val="00546A9F"/>
    <w:rsid w:val="00546B6F"/>
    <w:rsid w:val="00546D34"/>
    <w:rsid w:val="00546E3F"/>
    <w:rsid w:val="00546FBA"/>
    <w:rsid w:val="00547973"/>
    <w:rsid w:val="00547BBE"/>
    <w:rsid w:val="00547BE0"/>
    <w:rsid w:val="00547EBA"/>
    <w:rsid w:val="00547F43"/>
    <w:rsid w:val="00547F56"/>
    <w:rsid w:val="00547FAB"/>
    <w:rsid w:val="00551021"/>
    <w:rsid w:val="00551851"/>
    <w:rsid w:val="00551854"/>
    <w:rsid w:val="00551B55"/>
    <w:rsid w:val="00551BF0"/>
    <w:rsid w:val="00552DC1"/>
    <w:rsid w:val="00552EA6"/>
    <w:rsid w:val="005534A8"/>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DAB"/>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578"/>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0362"/>
    <w:rsid w:val="005910E1"/>
    <w:rsid w:val="0059143F"/>
    <w:rsid w:val="00591AA2"/>
    <w:rsid w:val="00591E2D"/>
    <w:rsid w:val="00591E6F"/>
    <w:rsid w:val="0059228E"/>
    <w:rsid w:val="00592409"/>
    <w:rsid w:val="00592D53"/>
    <w:rsid w:val="00592E0C"/>
    <w:rsid w:val="00592ECA"/>
    <w:rsid w:val="0059305D"/>
    <w:rsid w:val="00593097"/>
    <w:rsid w:val="005930C5"/>
    <w:rsid w:val="005930FB"/>
    <w:rsid w:val="0059361C"/>
    <w:rsid w:val="00593782"/>
    <w:rsid w:val="00593EAC"/>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1F55"/>
    <w:rsid w:val="005A207F"/>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A72B2"/>
    <w:rsid w:val="005B040D"/>
    <w:rsid w:val="005B0596"/>
    <w:rsid w:val="005B05A6"/>
    <w:rsid w:val="005B08A7"/>
    <w:rsid w:val="005B0C47"/>
    <w:rsid w:val="005B0E1C"/>
    <w:rsid w:val="005B1028"/>
    <w:rsid w:val="005B146F"/>
    <w:rsid w:val="005B18C1"/>
    <w:rsid w:val="005B1AB7"/>
    <w:rsid w:val="005B22E9"/>
    <w:rsid w:val="005B2542"/>
    <w:rsid w:val="005B271A"/>
    <w:rsid w:val="005B29A4"/>
    <w:rsid w:val="005B2A88"/>
    <w:rsid w:val="005B360C"/>
    <w:rsid w:val="005B372A"/>
    <w:rsid w:val="005B3EB7"/>
    <w:rsid w:val="005B4267"/>
    <w:rsid w:val="005B42A4"/>
    <w:rsid w:val="005B431D"/>
    <w:rsid w:val="005B49A5"/>
    <w:rsid w:val="005B4AB9"/>
    <w:rsid w:val="005B5A92"/>
    <w:rsid w:val="005B61FC"/>
    <w:rsid w:val="005B6922"/>
    <w:rsid w:val="005B697F"/>
    <w:rsid w:val="005B6E83"/>
    <w:rsid w:val="005B7231"/>
    <w:rsid w:val="005B7682"/>
    <w:rsid w:val="005B7AC3"/>
    <w:rsid w:val="005C0394"/>
    <w:rsid w:val="005C0577"/>
    <w:rsid w:val="005C0F6F"/>
    <w:rsid w:val="005C14C7"/>
    <w:rsid w:val="005C1647"/>
    <w:rsid w:val="005C17DD"/>
    <w:rsid w:val="005C1A92"/>
    <w:rsid w:val="005C1C78"/>
    <w:rsid w:val="005C1E6D"/>
    <w:rsid w:val="005C2C71"/>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255"/>
    <w:rsid w:val="005C69A5"/>
    <w:rsid w:val="005C6FC6"/>
    <w:rsid w:val="005C70CA"/>
    <w:rsid w:val="005C7B2C"/>
    <w:rsid w:val="005C7D44"/>
    <w:rsid w:val="005D04D2"/>
    <w:rsid w:val="005D088E"/>
    <w:rsid w:val="005D0A4C"/>
    <w:rsid w:val="005D10CF"/>
    <w:rsid w:val="005D1376"/>
    <w:rsid w:val="005D218A"/>
    <w:rsid w:val="005D29FB"/>
    <w:rsid w:val="005D34B1"/>
    <w:rsid w:val="005D36A5"/>
    <w:rsid w:val="005D3832"/>
    <w:rsid w:val="005D39AD"/>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925"/>
    <w:rsid w:val="005E0BEA"/>
    <w:rsid w:val="005E0D98"/>
    <w:rsid w:val="005E130B"/>
    <w:rsid w:val="005E1BD6"/>
    <w:rsid w:val="005E1C8E"/>
    <w:rsid w:val="005E1E33"/>
    <w:rsid w:val="005E264C"/>
    <w:rsid w:val="005E2D33"/>
    <w:rsid w:val="005E3322"/>
    <w:rsid w:val="005E373A"/>
    <w:rsid w:val="005E39E9"/>
    <w:rsid w:val="005E3D1B"/>
    <w:rsid w:val="005E3EAF"/>
    <w:rsid w:val="005E3ECC"/>
    <w:rsid w:val="005E42DA"/>
    <w:rsid w:val="005E4DEF"/>
    <w:rsid w:val="005E538F"/>
    <w:rsid w:val="005E539E"/>
    <w:rsid w:val="005E639C"/>
    <w:rsid w:val="005E7478"/>
    <w:rsid w:val="005E7E3B"/>
    <w:rsid w:val="005E7FA7"/>
    <w:rsid w:val="005F07D6"/>
    <w:rsid w:val="005F0FF9"/>
    <w:rsid w:val="005F1087"/>
    <w:rsid w:val="005F1275"/>
    <w:rsid w:val="005F1764"/>
    <w:rsid w:val="005F19BD"/>
    <w:rsid w:val="005F1D63"/>
    <w:rsid w:val="005F231F"/>
    <w:rsid w:val="005F2D2E"/>
    <w:rsid w:val="005F337C"/>
    <w:rsid w:val="005F3701"/>
    <w:rsid w:val="005F400E"/>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214"/>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1F0B"/>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8E6"/>
    <w:rsid w:val="00621E2A"/>
    <w:rsid w:val="006223B9"/>
    <w:rsid w:val="00622665"/>
    <w:rsid w:val="00622694"/>
    <w:rsid w:val="00622812"/>
    <w:rsid w:val="00623182"/>
    <w:rsid w:val="00623309"/>
    <w:rsid w:val="00623BC1"/>
    <w:rsid w:val="00623C38"/>
    <w:rsid w:val="00623F92"/>
    <w:rsid w:val="00624581"/>
    <w:rsid w:val="00624710"/>
    <w:rsid w:val="00624C34"/>
    <w:rsid w:val="00625184"/>
    <w:rsid w:val="00625B16"/>
    <w:rsid w:val="006262F8"/>
    <w:rsid w:val="0062680B"/>
    <w:rsid w:val="006270CE"/>
    <w:rsid w:val="00627128"/>
    <w:rsid w:val="006275CF"/>
    <w:rsid w:val="00627779"/>
    <w:rsid w:val="00627F2A"/>
    <w:rsid w:val="006300B1"/>
    <w:rsid w:val="0063015E"/>
    <w:rsid w:val="00630200"/>
    <w:rsid w:val="00630504"/>
    <w:rsid w:val="00630861"/>
    <w:rsid w:val="00630C52"/>
    <w:rsid w:val="00631566"/>
    <w:rsid w:val="006316D0"/>
    <w:rsid w:val="006318F3"/>
    <w:rsid w:val="00631BE7"/>
    <w:rsid w:val="00633CA4"/>
    <w:rsid w:val="00633F3C"/>
    <w:rsid w:val="006340E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37FB7"/>
    <w:rsid w:val="00640079"/>
    <w:rsid w:val="006404FF"/>
    <w:rsid w:val="00640ABC"/>
    <w:rsid w:val="0064157F"/>
    <w:rsid w:val="0064162E"/>
    <w:rsid w:val="00642441"/>
    <w:rsid w:val="00642C11"/>
    <w:rsid w:val="00642D42"/>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409"/>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1C6A"/>
    <w:rsid w:val="0066258A"/>
    <w:rsid w:val="00662E8F"/>
    <w:rsid w:val="006630BD"/>
    <w:rsid w:val="00663639"/>
    <w:rsid w:val="006641AD"/>
    <w:rsid w:val="00664405"/>
    <w:rsid w:val="006648B6"/>
    <w:rsid w:val="00664E0B"/>
    <w:rsid w:val="00665127"/>
    <w:rsid w:val="00665471"/>
    <w:rsid w:val="00665E84"/>
    <w:rsid w:val="0066628A"/>
    <w:rsid w:val="00666486"/>
    <w:rsid w:val="0066721D"/>
    <w:rsid w:val="00667309"/>
    <w:rsid w:val="006677F4"/>
    <w:rsid w:val="00667A9A"/>
    <w:rsid w:val="006701CA"/>
    <w:rsid w:val="00670360"/>
    <w:rsid w:val="00670852"/>
    <w:rsid w:val="0067098D"/>
    <w:rsid w:val="00670AEE"/>
    <w:rsid w:val="00670D08"/>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387"/>
    <w:rsid w:val="006735D0"/>
    <w:rsid w:val="00674371"/>
    <w:rsid w:val="00674801"/>
    <w:rsid w:val="006749A1"/>
    <w:rsid w:val="00674AD6"/>
    <w:rsid w:val="0067560C"/>
    <w:rsid w:val="006759FC"/>
    <w:rsid w:val="00675B0A"/>
    <w:rsid w:val="00675B68"/>
    <w:rsid w:val="006761CE"/>
    <w:rsid w:val="00676602"/>
    <w:rsid w:val="0067690C"/>
    <w:rsid w:val="00676AE0"/>
    <w:rsid w:val="006774CD"/>
    <w:rsid w:val="00677730"/>
    <w:rsid w:val="00677AD2"/>
    <w:rsid w:val="00677EBA"/>
    <w:rsid w:val="00680537"/>
    <w:rsid w:val="006808FB"/>
    <w:rsid w:val="00680A68"/>
    <w:rsid w:val="00681288"/>
    <w:rsid w:val="0068132F"/>
    <w:rsid w:val="006813DD"/>
    <w:rsid w:val="0068145A"/>
    <w:rsid w:val="006817D9"/>
    <w:rsid w:val="00681FFE"/>
    <w:rsid w:val="006829BB"/>
    <w:rsid w:val="00682CEA"/>
    <w:rsid w:val="0068377E"/>
    <w:rsid w:val="00683C64"/>
    <w:rsid w:val="00683DDA"/>
    <w:rsid w:val="00683EDC"/>
    <w:rsid w:val="00683FD8"/>
    <w:rsid w:val="00684423"/>
    <w:rsid w:val="00684441"/>
    <w:rsid w:val="0068497D"/>
    <w:rsid w:val="00684D4D"/>
    <w:rsid w:val="00684EA0"/>
    <w:rsid w:val="0068514E"/>
    <w:rsid w:val="0068554B"/>
    <w:rsid w:val="0068556B"/>
    <w:rsid w:val="0068598F"/>
    <w:rsid w:val="006859C6"/>
    <w:rsid w:val="00685D02"/>
    <w:rsid w:val="00685F0D"/>
    <w:rsid w:val="00686A41"/>
    <w:rsid w:val="00686EFC"/>
    <w:rsid w:val="006872A8"/>
    <w:rsid w:val="00687AA5"/>
    <w:rsid w:val="00687C23"/>
    <w:rsid w:val="00687FAB"/>
    <w:rsid w:val="00690694"/>
    <w:rsid w:val="006907DF"/>
    <w:rsid w:val="00690872"/>
    <w:rsid w:val="00690925"/>
    <w:rsid w:val="00690E42"/>
    <w:rsid w:val="00691187"/>
    <w:rsid w:val="00691BD4"/>
    <w:rsid w:val="00691C26"/>
    <w:rsid w:val="00691C34"/>
    <w:rsid w:val="006924FB"/>
    <w:rsid w:val="0069258D"/>
    <w:rsid w:val="006925F7"/>
    <w:rsid w:val="006927A2"/>
    <w:rsid w:val="00692812"/>
    <w:rsid w:val="00692997"/>
    <w:rsid w:val="00692A68"/>
    <w:rsid w:val="006938AB"/>
    <w:rsid w:val="00693FFF"/>
    <w:rsid w:val="006945C3"/>
    <w:rsid w:val="00694EA8"/>
    <w:rsid w:val="00695BD0"/>
    <w:rsid w:val="00695F88"/>
    <w:rsid w:val="00695FF7"/>
    <w:rsid w:val="0069698E"/>
    <w:rsid w:val="00696DDC"/>
    <w:rsid w:val="00697D64"/>
    <w:rsid w:val="006A0003"/>
    <w:rsid w:val="006A0348"/>
    <w:rsid w:val="006A036C"/>
    <w:rsid w:val="006A07E4"/>
    <w:rsid w:val="006A0EEA"/>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D07"/>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DE5"/>
    <w:rsid w:val="006B2E91"/>
    <w:rsid w:val="006B35FA"/>
    <w:rsid w:val="006B39DB"/>
    <w:rsid w:val="006B3BBF"/>
    <w:rsid w:val="006B41DB"/>
    <w:rsid w:val="006B44EF"/>
    <w:rsid w:val="006B450C"/>
    <w:rsid w:val="006B47A5"/>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7C"/>
    <w:rsid w:val="006C15E7"/>
    <w:rsid w:val="006C30C3"/>
    <w:rsid w:val="006C32EF"/>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AE2"/>
    <w:rsid w:val="006C4B03"/>
    <w:rsid w:val="006C4B1E"/>
    <w:rsid w:val="006C4DA7"/>
    <w:rsid w:val="006C4F44"/>
    <w:rsid w:val="006C51E0"/>
    <w:rsid w:val="006C5335"/>
    <w:rsid w:val="006C5E11"/>
    <w:rsid w:val="006C5E55"/>
    <w:rsid w:val="006C68DB"/>
    <w:rsid w:val="006C7AF2"/>
    <w:rsid w:val="006C7BFE"/>
    <w:rsid w:val="006D0260"/>
    <w:rsid w:val="006D04EE"/>
    <w:rsid w:val="006D069F"/>
    <w:rsid w:val="006D0A78"/>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6A5"/>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E7C39"/>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83A"/>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1E69"/>
    <w:rsid w:val="00702AF7"/>
    <w:rsid w:val="007030A0"/>
    <w:rsid w:val="007030C2"/>
    <w:rsid w:val="007031EF"/>
    <w:rsid w:val="007031FD"/>
    <w:rsid w:val="0070408B"/>
    <w:rsid w:val="00704429"/>
    <w:rsid w:val="0070452A"/>
    <w:rsid w:val="00704634"/>
    <w:rsid w:val="00704E69"/>
    <w:rsid w:val="00704F08"/>
    <w:rsid w:val="00705472"/>
    <w:rsid w:val="0070564A"/>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3BB"/>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2D7F"/>
    <w:rsid w:val="00723740"/>
    <w:rsid w:val="007237D3"/>
    <w:rsid w:val="007237DC"/>
    <w:rsid w:val="0072396E"/>
    <w:rsid w:val="007239A8"/>
    <w:rsid w:val="00723BE3"/>
    <w:rsid w:val="007247E0"/>
    <w:rsid w:val="00724F8B"/>
    <w:rsid w:val="007254B0"/>
    <w:rsid w:val="00725501"/>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27D"/>
    <w:rsid w:val="0073731E"/>
    <w:rsid w:val="007374F5"/>
    <w:rsid w:val="00737A5E"/>
    <w:rsid w:val="00737B3D"/>
    <w:rsid w:val="00737D5E"/>
    <w:rsid w:val="00737E19"/>
    <w:rsid w:val="00737E8E"/>
    <w:rsid w:val="0074011A"/>
    <w:rsid w:val="00740886"/>
    <w:rsid w:val="00740DC9"/>
    <w:rsid w:val="00740F6A"/>
    <w:rsid w:val="00740F93"/>
    <w:rsid w:val="00740FCD"/>
    <w:rsid w:val="007418CD"/>
    <w:rsid w:val="007419DD"/>
    <w:rsid w:val="00741A9C"/>
    <w:rsid w:val="007421C7"/>
    <w:rsid w:val="00742206"/>
    <w:rsid w:val="00742284"/>
    <w:rsid w:val="0074230C"/>
    <w:rsid w:val="0074234B"/>
    <w:rsid w:val="0074239D"/>
    <w:rsid w:val="00742653"/>
    <w:rsid w:val="0074267C"/>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5B"/>
    <w:rsid w:val="007506A3"/>
    <w:rsid w:val="007508FF"/>
    <w:rsid w:val="00751395"/>
    <w:rsid w:val="007516CC"/>
    <w:rsid w:val="007517C8"/>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4D5"/>
    <w:rsid w:val="00756EEF"/>
    <w:rsid w:val="007573DC"/>
    <w:rsid w:val="007576E5"/>
    <w:rsid w:val="00757C8A"/>
    <w:rsid w:val="00760111"/>
    <w:rsid w:val="00760C21"/>
    <w:rsid w:val="00760E1A"/>
    <w:rsid w:val="00761265"/>
    <w:rsid w:val="00761613"/>
    <w:rsid w:val="00761777"/>
    <w:rsid w:val="00761BD3"/>
    <w:rsid w:val="00761DF8"/>
    <w:rsid w:val="00761EBA"/>
    <w:rsid w:val="007622E2"/>
    <w:rsid w:val="0076236B"/>
    <w:rsid w:val="00762657"/>
    <w:rsid w:val="0076267B"/>
    <w:rsid w:val="00763C32"/>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06F"/>
    <w:rsid w:val="007671AA"/>
    <w:rsid w:val="00767488"/>
    <w:rsid w:val="00767D72"/>
    <w:rsid w:val="00767EF2"/>
    <w:rsid w:val="00767F29"/>
    <w:rsid w:val="00767F41"/>
    <w:rsid w:val="00770099"/>
    <w:rsid w:val="007704DA"/>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6F3F"/>
    <w:rsid w:val="00777B49"/>
    <w:rsid w:val="007800F2"/>
    <w:rsid w:val="00780253"/>
    <w:rsid w:val="007803A3"/>
    <w:rsid w:val="00780492"/>
    <w:rsid w:val="0078095B"/>
    <w:rsid w:val="00780F84"/>
    <w:rsid w:val="00780FB8"/>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647"/>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79D"/>
    <w:rsid w:val="00795876"/>
    <w:rsid w:val="00795D62"/>
    <w:rsid w:val="00795D78"/>
    <w:rsid w:val="00795F0F"/>
    <w:rsid w:val="00796B1E"/>
    <w:rsid w:val="00796E63"/>
    <w:rsid w:val="0079763D"/>
    <w:rsid w:val="0079782B"/>
    <w:rsid w:val="00797841"/>
    <w:rsid w:val="00797D75"/>
    <w:rsid w:val="00797E7B"/>
    <w:rsid w:val="007A035D"/>
    <w:rsid w:val="007A0E8B"/>
    <w:rsid w:val="007A0F33"/>
    <w:rsid w:val="007A1107"/>
    <w:rsid w:val="007A1779"/>
    <w:rsid w:val="007A2555"/>
    <w:rsid w:val="007A2752"/>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14E"/>
    <w:rsid w:val="007B7364"/>
    <w:rsid w:val="007B78F8"/>
    <w:rsid w:val="007C02D8"/>
    <w:rsid w:val="007C037F"/>
    <w:rsid w:val="007C0627"/>
    <w:rsid w:val="007C088E"/>
    <w:rsid w:val="007C0C68"/>
    <w:rsid w:val="007C0E61"/>
    <w:rsid w:val="007C1263"/>
    <w:rsid w:val="007C1498"/>
    <w:rsid w:val="007C14DF"/>
    <w:rsid w:val="007C18BC"/>
    <w:rsid w:val="007C1917"/>
    <w:rsid w:val="007C19F7"/>
    <w:rsid w:val="007C2046"/>
    <w:rsid w:val="007C2510"/>
    <w:rsid w:val="007C255D"/>
    <w:rsid w:val="007C275F"/>
    <w:rsid w:val="007C2CDA"/>
    <w:rsid w:val="007C2E00"/>
    <w:rsid w:val="007C4110"/>
    <w:rsid w:val="007C42CB"/>
    <w:rsid w:val="007C481D"/>
    <w:rsid w:val="007C4B03"/>
    <w:rsid w:val="007C4C51"/>
    <w:rsid w:val="007C4DDF"/>
    <w:rsid w:val="007C4DFB"/>
    <w:rsid w:val="007C50A0"/>
    <w:rsid w:val="007C5A28"/>
    <w:rsid w:val="007C5AB8"/>
    <w:rsid w:val="007C5AF2"/>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1BE3"/>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8F9"/>
    <w:rsid w:val="007E0C7E"/>
    <w:rsid w:val="007E0DE1"/>
    <w:rsid w:val="007E0DFD"/>
    <w:rsid w:val="007E1196"/>
    <w:rsid w:val="007E13ED"/>
    <w:rsid w:val="007E186D"/>
    <w:rsid w:val="007E195C"/>
    <w:rsid w:val="007E1D36"/>
    <w:rsid w:val="007E1D89"/>
    <w:rsid w:val="007E1EE2"/>
    <w:rsid w:val="007E22E0"/>
    <w:rsid w:val="007E2495"/>
    <w:rsid w:val="007E25DC"/>
    <w:rsid w:val="007E267C"/>
    <w:rsid w:val="007E2859"/>
    <w:rsid w:val="007E2EAE"/>
    <w:rsid w:val="007E31D0"/>
    <w:rsid w:val="007E442F"/>
    <w:rsid w:val="007E4479"/>
    <w:rsid w:val="007E481B"/>
    <w:rsid w:val="007E4936"/>
    <w:rsid w:val="007E49B5"/>
    <w:rsid w:val="007E4BA8"/>
    <w:rsid w:val="007E4E3E"/>
    <w:rsid w:val="007E509A"/>
    <w:rsid w:val="007E5308"/>
    <w:rsid w:val="007E5CFE"/>
    <w:rsid w:val="007E605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E70"/>
    <w:rsid w:val="007F3F2E"/>
    <w:rsid w:val="007F402A"/>
    <w:rsid w:val="007F4905"/>
    <w:rsid w:val="007F4B95"/>
    <w:rsid w:val="007F50D6"/>
    <w:rsid w:val="007F5407"/>
    <w:rsid w:val="007F5AD4"/>
    <w:rsid w:val="007F5B31"/>
    <w:rsid w:val="007F602B"/>
    <w:rsid w:val="007F74DC"/>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4AFA"/>
    <w:rsid w:val="008050B4"/>
    <w:rsid w:val="008057D0"/>
    <w:rsid w:val="0080594B"/>
    <w:rsid w:val="00805A10"/>
    <w:rsid w:val="00805D44"/>
    <w:rsid w:val="0080614E"/>
    <w:rsid w:val="0080625E"/>
    <w:rsid w:val="00806555"/>
    <w:rsid w:val="00806FBA"/>
    <w:rsid w:val="008079B6"/>
    <w:rsid w:val="00807BD8"/>
    <w:rsid w:val="008100F7"/>
    <w:rsid w:val="008107E6"/>
    <w:rsid w:val="008108D1"/>
    <w:rsid w:val="00810E0E"/>
    <w:rsid w:val="00810FB0"/>
    <w:rsid w:val="00811964"/>
    <w:rsid w:val="00811E4F"/>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194"/>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3E"/>
    <w:rsid w:val="008235BD"/>
    <w:rsid w:val="00823688"/>
    <w:rsid w:val="008238D6"/>
    <w:rsid w:val="00823FE6"/>
    <w:rsid w:val="0082476E"/>
    <w:rsid w:val="00824A5B"/>
    <w:rsid w:val="00824EF2"/>
    <w:rsid w:val="008252D6"/>
    <w:rsid w:val="0082550C"/>
    <w:rsid w:val="00825D0E"/>
    <w:rsid w:val="00826955"/>
    <w:rsid w:val="00826C5D"/>
    <w:rsid w:val="008277C4"/>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131"/>
    <w:rsid w:val="008347C3"/>
    <w:rsid w:val="008349E6"/>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51D"/>
    <w:rsid w:val="0084178A"/>
    <w:rsid w:val="00841A87"/>
    <w:rsid w:val="00841BCF"/>
    <w:rsid w:val="00841C12"/>
    <w:rsid w:val="008425BC"/>
    <w:rsid w:val="00842620"/>
    <w:rsid w:val="00842820"/>
    <w:rsid w:val="00842A13"/>
    <w:rsid w:val="00843175"/>
    <w:rsid w:val="00843603"/>
    <w:rsid w:val="00843754"/>
    <w:rsid w:val="00843B79"/>
    <w:rsid w:val="00843D73"/>
    <w:rsid w:val="00844929"/>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286"/>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303"/>
    <w:rsid w:val="00862604"/>
    <w:rsid w:val="008628A4"/>
    <w:rsid w:val="00862D06"/>
    <w:rsid w:val="00863B34"/>
    <w:rsid w:val="00863FD5"/>
    <w:rsid w:val="0086415F"/>
    <w:rsid w:val="008642A2"/>
    <w:rsid w:val="0086451D"/>
    <w:rsid w:val="008645B7"/>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018"/>
    <w:rsid w:val="00872284"/>
    <w:rsid w:val="008727B7"/>
    <w:rsid w:val="008729E4"/>
    <w:rsid w:val="00872B3F"/>
    <w:rsid w:val="008731CF"/>
    <w:rsid w:val="00873940"/>
    <w:rsid w:val="00873F8A"/>
    <w:rsid w:val="0087419A"/>
    <w:rsid w:val="00874357"/>
    <w:rsid w:val="00874578"/>
    <w:rsid w:val="008747F4"/>
    <w:rsid w:val="00874A3F"/>
    <w:rsid w:val="00874BCC"/>
    <w:rsid w:val="0087501A"/>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6C3"/>
    <w:rsid w:val="008859E2"/>
    <w:rsid w:val="00885E43"/>
    <w:rsid w:val="00886223"/>
    <w:rsid w:val="00886265"/>
    <w:rsid w:val="0088664A"/>
    <w:rsid w:val="00886CFA"/>
    <w:rsid w:val="00886E33"/>
    <w:rsid w:val="00887147"/>
    <w:rsid w:val="008875FC"/>
    <w:rsid w:val="00887B6C"/>
    <w:rsid w:val="00890202"/>
    <w:rsid w:val="008908B8"/>
    <w:rsid w:val="00891099"/>
    <w:rsid w:val="00891306"/>
    <w:rsid w:val="008913BF"/>
    <w:rsid w:val="00891691"/>
    <w:rsid w:val="0089178D"/>
    <w:rsid w:val="00891D59"/>
    <w:rsid w:val="008921BF"/>
    <w:rsid w:val="008928C5"/>
    <w:rsid w:val="00892E61"/>
    <w:rsid w:val="00892FD2"/>
    <w:rsid w:val="0089329B"/>
    <w:rsid w:val="00893A3C"/>
    <w:rsid w:val="00893FD4"/>
    <w:rsid w:val="0089464B"/>
    <w:rsid w:val="00895158"/>
    <w:rsid w:val="008957E1"/>
    <w:rsid w:val="00895C1E"/>
    <w:rsid w:val="00895DF0"/>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9DB"/>
    <w:rsid w:val="008A0F53"/>
    <w:rsid w:val="008A130C"/>
    <w:rsid w:val="008A13CA"/>
    <w:rsid w:val="008A15F2"/>
    <w:rsid w:val="008A18F0"/>
    <w:rsid w:val="008A1B84"/>
    <w:rsid w:val="008A2207"/>
    <w:rsid w:val="008A25BC"/>
    <w:rsid w:val="008A29D4"/>
    <w:rsid w:val="008A2EFE"/>
    <w:rsid w:val="008A3066"/>
    <w:rsid w:val="008A3208"/>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68ED"/>
    <w:rsid w:val="008B71FB"/>
    <w:rsid w:val="008B754D"/>
    <w:rsid w:val="008B7DED"/>
    <w:rsid w:val="008C0656"/>
    <w:rsid w:val="008C080F"/>
    <w:rsid w:val="008C0B0C"/>
    <w:rsid w:val="008C1216"/>
    <w:rsid w:val="008C1637"/>
    <w:rsid w:val="008C1704"/>
    <w:rsid w:val="008C189A"/>
    <w:rsid w:val="008C1D51"/>
    <w:rsid w:val="008C221E"/>
    <w:rsid w:val="008C2481"/>
    <w:rsid w:val="008C3265"/>
    <w:rsid w:val="008C338B"/>
    <w:rsid w:val="008C384B"/>
    <w:rsid w:val="008C3F7D"/>
    <w:rsid w:val="008C45C0"/>
    <w:rsid w:val="008C477F"/>
    <w:rsid w:val="008C49B3"/>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3F1"/>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B2A"/>
    <w:rsid w:val="008E3188"/>
    <w:rsid w:val="008E31D9"/>
    <w:rsid w:val="008E3295"/>
    <w:rsid w:val="008E38D1"/>
    <w:rsid w:val="008E3995"/>
    <w:rsid w:val="008E3B15"/>
    <w:rsid w:val="008E41B9"/>
    <w:rsid w:val="008E451C"/>
    <w:rsid w:val="008E45AF"/>
    <w:rsid w:val="008E4BEA"/>
    <w:rsid w:val="008E5289"/>
    <w:rsid w:val="008E54D9"/>
    <w:rsid w:val="008E58CE"/>
    <w:rsid w:val="008E590B"/>
    <w:rsid w:val="008E5AF7"/>
    <w:rsid w:val="008E5BC9"/>
    <w:rsid w:val="008E5DD3"/>
    <w:rsid w:val="008E61CA"/>
    <w:rsid w:val="008E6C7E"/>
    <w:rsid w:val="008E70CF"/>
    <w:rsid w:val="008E710B"/>
    <w:rsid w:val="008E7150"/>
    <w:rsid w:val="008E72DD"/>
    <w:rsid w:val="008E7432"/>
    <w:rsid w:val="008E7A3B"/>
    <w:rsid w:val="008E7B68"/>
    <w:rsid w:val="008F007D"/>
    <w:rsid w:val="008F04A9"/>
    <w:rsid w:val="008F0BD2"/>
    <w:rsid w:val="008F13B7"/>
    <w:rsid w:val="008F1A97"/>
    <w:rsid w:val="008F1E6C"/>
    <w:rsid w:val="008F313E"/>
    <w:rsid w:val="008F33D2"/>
    <w:rsid w:val="008F3795"/>
    <w:rsid w:val="008F3AA4"/>
    <w:rsid w:val="008F3F44"/>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5E3F"/>
    <w:rsid w:val="009061AF"/>
    <w:rsid w:val="0090633D"/>
    <w:rsid w:val="009063DA"/>
    <w:rsid w:val="00906511"/>
    <w:rsid w:val="00906682"/>
    <w:rsid w:val="00906B15"/>
    <w:rsid w:val="00906EAB"/>
    <w:rsid w:val="009072BD"/>
    <w:rsid w:val="009079F6"/>
    <w:rsid w:val="00907AEC"/>
    <w:rsid w:val="00907B1D"/>
    <w:rsid w:val="00910364"/>
    <w:rsid w:val="009109A0"/>
    <w:rsid w:val="009114BD"/>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B7"/>
    <w:rsid w:val="009146D6"/>
    <w:rsid w:val="00914CA0"/>
    <w:rsid w:val="00914F13"/>
    <w:rsid w:val="00915C6B"/>
    <w:rsid w:val="00915EDB"/>
    <w:rsid w:val="00915F2B"/>
    <w:rsid w:val="009161B0"/>
    <w:rsid w:val="009162E3"/>
    <w:rsid w:val="00916552"/>
    <w:rsid w:val="00916D77"/>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6E84"/>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2C9F"/>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CF7"/>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4DAA"/>
    <w:rsid w:val="0095525A"/>
    <w:rsid w:val="00955AB1"/>
    <w:rsid w:val="00955AE9"/>
    <w:rsid w:val="00955BCC"/>
    <w:rsid w:val="00955FD3"/>
    <w:rsid w:val="0095673D"/>
    <w:rsid w:val="00956900"/>
    <w:rsid w:val="009569E0"/>
    <w:rsid w:val="009572FF"/>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6DF9"/>
    <w:rsid w:val="009774D6"/>
    <w:rsid w:val="0097792E"/>
    <w:rsid w:val="00977B07"/>
    <w:rsid w:val="00977C63"/>
    <w:rsid w:val="009801D4"/>
    <w:rsid w:val="00980F52"/>
    <w:rsid w:val="009812E8"/>
    <w:rsid w:val="0098138F"/>
    <w:rsid w:val="00981FD3"/>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ADE"/>
    <w:rsid w:val="00990ED3"/>
    <w:rsid w:val="009912A3"/>
    <w:rsid w:val="009915A3"/>
    <w:rsid w:val="009918C4"/>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1A8"/>
    <w:rsid w:val="009A036A"/>
    <w:rsid w:val="009A0EB9"/>
    <w:rsid w:val="009A1714"/>
    <w:rsid w:val="009A180B"/>
    <w:rsid w:val="009A1EA2"/>
    <w:rsid w:val="009A27D4"/>
    <w:rsid w:val="009A283F"/>
    <w:rsid w:val="009A2B8B"/>
    <w:rsid w:val="009A2C3F"/>
    <w:rsid w:val="009A3751"/>
    <w:rsid w:val="009A3787"/>
    <w:rsid w:val="009A38F4"/>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151"/>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9FB"/>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0C7F"/>
    <w:rsid w:val="009E1EA1"/>
    <w:rsid w:val="009E2549"/>
    <w:rsid w:val="009E27BC"/>
    <w:rsid w:val="009E3588"/>
    <w:rsid w:val="009E3AF8"/>
    <w:rsid w:val="009E3E00"/>
    <w:rsid w:val="009E3F88"/>
    <w:rsid w:val="009E403F"/>
    <w:rsid w:val="009E4289"/>
    <w:rsid w:val="009E4695"/>
    <w:rsid w:val="009E4C57"/>
    <w:rsid w:val="009E4D62"/>
    <w:rsid w:val="009E4EC2"/>
    <w:rsid w:val="009E50EC"/>
    <w:rsid w:val="009E54AC"/>
    <w:rsid w:val="009E5BA9"/>
    <w:rsid w:val="009E602D"/>
    <w:rsid w:val="009E66B8"/>
    <w:rsid w:val="009E6A87"/>
    <w:rsid w:val="009E6F9A"/>
    <w:rsid w:val="009E7366"/>
    <w:rsid w:val="009E750D"/>
    <w:rsid w:val="009E7789"/>
    <w:rsid w:val="009E7844"/>
    <w:rsid w:val="009F02F8"/>
    <w:rsid w:val="009F04F8"/>
    <w:rsid w:val="009F0EAB"/>
    <w:rsid w:val="009F1000"/>
    <w:rsid w:val="009F1408"/>
    <w:rsid w:val="009F1716"/>
    <w:rsid w:val="009F1B4D"/>
    <w:rsid w:val="009F1D5A"/>
    <w:rsid w:val="009F219A"/>
    <w:rsid w:val="009F2935"/>
    <w:rsid w:val="009F340E"/>
    <w:rsid w:val="009F341E"/>
    <w:rsid w:val="009F35E8"/>
    <w:rsid w:val="009F365F"/>
    <w:rsid w:val="009F3A48"/>
    <w:rsid w:val="009F4601"/>
    <w:rsid w:val="009F47CC"/>
    <w:rsid w:val="009F48EC"/>
    <w:rsid w:val="009F4E66"/>
    <w:rsid w:val="009F56B9"/>
    <w:rsid w:val="009F5AD5"/>
    <w:rsid w:val="009F5D06"/>
    <w:rsid w:val="009F60EC"/>
    <w:rsid w:val="009F61E3"/>
    <w:rsid w:val="009F64C9"/>
    <w:rsid w:val="009F6938"/>
    <w:rsid w:val="009F7074"/>
    <w:rsid w:val="009F7420"/>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17"/>
    <w:rsid w:val="00A062F4"/>
    <w:rsid w:val="00A06357"/>
    <w:rsid w:val="00A06B8A"/>
    <w:rsid w:val="00A06C1B"/>
    <w:rsid w:val="00A06D7B"/>
    <w:rsid w:val="00A06FBF"/>
    <w:rsid w:val="00A0721E"/>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1EC"/>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3B9"/>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7A9"/>
    <w:rsid w:val="00A338D0"/>
    <w:rsid w:val="00A33FF5"/>
    <w:rsid w:val="00A34B53"/>
    <w:rsid w:val="00A35066"/>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153"/>
    <w:rsid w:val="00A42120"/>
    <w:rsid w:val="00A42C66"/>
    <w:rsid w:val="00A43046"/>
    <w:rsid w:val="00A43B0B"/>
    <w:rsid w:val="00A43E05"/>
    <w:rsid w:val="00A43E6E"/>
    <w:rsid w:val="00A43F8A"/>
    <w:rsid w:val="00A44118"/>
    <w:rsid w:val="00A4412E"/>
    <w:rsid w:val="00A44373"/>
    <w:rsid w:val="00A443A3"/>
    <w:rsid w:val="00A443CD"/>
    <w:rsid w:val="00A44418"/>
    <w:rsid w:val="00A4465B"/>
    <w:rsid w:val="00A44794"/>
    <w:rsid w:val="00A4503E"/>
    <w:rsid w:val="00A45188"/>
    <w:rsid w:val="00A45ADC"/>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57732"/>
    <w:rsid w:val="00A600A4"/>
    <w:rsid w:val="00A60A19"/>
    <w:rsid w:val="00A6108F"/>
    <w:rsid w:val="00A61A20"/>
    <w:rsid w:val="00A62287"/>
    <w:rsid w:val="00A62401"/>
    <w:rsid w:val="00A62CEB"/>
    <w:rsid w:val="00A630E3"/>
    <w:rsid w:val="00A63382"/>
    <w:rsid w:val="00A63A46"/>
    <w:rsid w:val="00A642BB"/>
    <w:rsid w:val="00A64626"/>
    <w:rsid w:val="00A6489A"/>
    <w:rsid w:val="00A64C63"/>
    <w:rsid w:val="00A65190"/>
    <w:rsid w:val="00A658D3"/>
    <w:rsid w:val="00A65A76"/>
    <w:rsid w:val="00A65DAA"/>
    <w:rsid w:val="00A66A87"/>
    <w:rsid w:val="00A66BA6"/>
    <w:rsid w:val="00A6750E"/>
    <w:rsid w:val="00A6757A"/>
    <w:rsid w:val="00A675B0"/>
    <w:rsid w:val="00A675C6"/>
    <w:rsid w:val="00A67607"/>
    <w:rsid w:val="00A6795A"/>
    <w:rsid w:val="00A67B73"/>
    <w:rsid w:val="00A70241"/>
    <w:rsid w:val="00A704BD"/>
    <w:rsid w:val="00A70969"/>
    <w:rsid w:val="00A709DF"/>
    <w:rsid w:val="00A70B01"/>
    <w:rsid w:val="00A70D07"/>
    <w:rsid w:val="00A70D89"/>
    <w:rsid w:val="00A70E2D"/>
    <w:rsid w:val="00A70EB4"/>
    <w:rsid w:val="00A711E7"/>
    <w:rsid w:val="00A71B6C"/>
    <w:rsid w:val="00A71D12"/>
    <w:rsid w:val="00A72601"/>
    <w:rsid w:val="00A72695"/>
    <w:rsid w:val="00A726BA"/>
    <w:rsid w:val="00A72740"/>
    <w:rsid w:val="00A72980"/>
    <w:rsid w:val="00A72E73"/>
    <w:rsid w:val="00A73380"/>
    <w:rsid w:val="00A7397B"/>
    <w:rsid w:val="00A73FBB"/>
    <w:rsid w:val="00A740F3"/>
    <w:rsid w:val="00A74143"/>
    <w:rsid w:val="00A7499A"/>
    <w:rsid w:val="00A74B24"/>
    <w:rsid w:val="00A74FAB"/>
    <w:rsid w:val="00A75343"/>
    <w:rsid w:val="00A75484"/>
    <w:rsid w:val="00A75792"/>
    <w:rsid w:val="00A75811"/>
    <w:rsid w:val="00A75AC0"/>
    <w:rsid w:val="00A75D3C"/>
    <w:rsid w:val="00A7690D"/>
    <w:rsid w:val="00A76A46"/>
    <w:rsid w:val="00A76C95"/>
    <w:rsid w:val="00A76D81"/>
    <w:rsid w:val="00A77233"/>
    <w:rsid w:val="00A773C4"/>
    <w:rsid w:val="00A773EE"/>
    <w:rsid w:val="00A774B0"/>
    <w:rsid w:val="00A774C2"/>
    <w:rsid w:val="00A77A28"/>
    <w:rsid w:val="00A77B78"/>
    <w:rsid w:val="00A8009F"/>
    <w:rsid w:val="00A80653"/>
    <w:rsid w:val="00A80951"/>
    <w:rsid w:val="00A80EFB"/>
    <w:rsid w:val="00A81128"/>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279"/>
    <w:rsid w:val="00A87E3B"/>
    <w:rsid w:val="00A87E6C"/>
    <w:rsid w:val="00A90288"/>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679"/>
    <w:rsid w:val="00AA09E1"/>
    <w:rsid w:val="00AA0B7F"/>
    <w:rsid w:val="00AA0E25"/>
    <w:rsid w:val="00AA0FA0"/>
    <w:rsid w:val="00AA12ED"/>
    <w:rsid w:val="00AA1BAB"/>
    <w:rsid w:val="00AA1D25"/>
    <w:rsid w:val="00AA1DD9"/>
    <w:rsid w:val="00AA28B2"/>
    <w:rsid w:val="00AA2C28"/>
    <w:rsid w:val="00AA2D0B"/>
    <w:rsid w:val="00AA2E46"/>
    <w:rsid w:val="00AA31DF"/>
    <w:rsid w:val="00AA31E7"/>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1BC"/>
    <w:rsid w:val="00AB2534"/>
    <w:rsid w:val="00AB25E9"/>
    <w:rsid w:val="00AB260F"/>
    <w:rsid w:val="00AB2840"/>
    <w:rsid w:val="00AB2E22"/>
    <w:rsid w:val="00AB33DD"/>
    <w:rsid w:val="00AB368A"/>
    <w:rsid w:val="00AB387A"/>
    <w:rsid w:val="00AB38E6"/>
    <w:rsid w:val="00AB3E6A"/>
    <w:rsid w:val="00AB4333"/>
    <w:rsid w:val="00AB438F"/>
    <w:rsid w:val="00AB47CC"/>
    <w:rsid w:val="00AB4AC8"/>
    <w:rsid w:val="00AB56BE"/>
    <w:rsid w:val="00AB56F9"/>
    <w:rsid w:val="00AB58E8"/>
    <w:rsid w:val="00AB5CC3"/>
    <w:rsid w:val="00AB5D0E"/>
    <w:rsid w:val="00AB6786"/>
    <w:rsid w:val="00AB695D"/>
    <w:rsid w:val="00AB6FA2"/>
    <w:rsid w:val="00AB7E00"/>
    <w:rsid w:val="00AC038F"/>
    <w:rsid w:val="00AC0D60"/>
    <w:rsid w:val="00AC0E5E"/>
    <w:rsid w:val="00AC159A"/>
    <w:rsid w:val="00AC1672"/>
    <w:rsid w:val="00AC17D4"/>
    <w:rsid w:val="00AC199F"/>
    <w:rsid w:val="00AC1AF8"/>
    <w:rsid w:val="00AC1D19"/>
    <w:rsid w:val="00AC20C8"/>
    <w:rsid w:val="00AC2972"/>
    <w:rsid w:val="00AC2ACB"/>
    <w:rsid w:val="00AC315C"/>
    <w:rsid w:val="00AC35B9"/>
    <w:rsid w:val="00AC38F8"/>
    <w:rsid w:val="00AC3AD7"/>
    <w:rsid w:val="00AC3E9F"/>
    <w:rsid w:val="00AC4A53"/>
    <w:rsid w:val="00AC552F"/>
    <w:rsid w:val="00AC57D8"/>
    <w:rsid w:val="00AC65ED"/>
    <w:rsid w:val="00AC6A87"/>
    <w:rsid w:val="00AC705F"/>
    <w:rsid w:val="00AC7614"/>
    <w:rsid w:val="00AC7A3C"/>
    <w:rsid w:val="00AD00CE"/>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2D4"/>
    <w:rsid w:val="00AD5C93"/>
    <w:rsid w:val="00AD5DDC"/>
    <w:rsid w:val="00AD5EA4"/>
    <w:rsid w:val="00AD66BE"/>
    <w:rsid w:val="00AD672E"/>
    <w:rsid w:val="00AD67F6"/>
    <w:rsid w:val="00AD680C"/>
    <w:rsid w:val="00AD75D8"/>
    <w:rsid w:val="00AD7B62"/>
    <w:rsid w:val="00AD7CD7"/>
    <w:rsid w:val="00AE0050"/>
    <w:rsid w:val="00AE0618"/>
    <w:rsid w:val="00AE0A74"/>
    <w:rsid w:val="00AE0D57"/>
    <w:rsid w:val="00AE11AA"/>
    <w:rsid w:val="00AE12CC"/>
    <w:rsid w:val="00AE23B0"/>
    <w:rsid w:val="00AE2498"/>
    <w:rsid w:val="00AE2771"/>
    <w:rsid w:val="00AE2CED"/>
    <w:rsid w:val="00AE2F05"/>
    <w:rsid w:val="00AE30B1"/>
    <w:rsid w:val="00AE3266"/>
    <w:rsid w:val="00AE37DE"/>
    <w:rsid w:val="00AE3C22"/>
    <w:rsid w:val="00AE4038"/>
    <w:rsid w:val="00AE411B"/>
    <w:rsid w:val="00AE449C"/>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5FDF"/>
    <w:rsid w:val="00AF5FED"/>
    <w:rsid w:val="00AF60A4"/>
    <w:rsid w:val="00AF635B"/>
    <w:rsid w:val="00AF69FD"/>
    <w:rsid w:val="00AF6AE5"/>
    <w:rsid w:val="00AF6B73"/>
    <w:rsid w:val="00AF6BB0"/>
    <w:rsid w:val="00AF6CC0"/>
    <w:rsid w:val="00AF6F8D"/>
    <w:rsid w:val="00AF768B"/>
    <w:rsid w:val="00AF7835"/>
    <w:rsid w:val="00AF7897"/>
    <w:rsid w:val="00AF7DC9"/>
    <w:rsid w:val="00AF7F04"/>
    <w:rsid w:val="00B007BD"/>
    <w:rsid w:val="00B00AC8"/>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00E"/>
    <w:rsid w:val="00B101CE"/>
    <w:rsid w:val="00B1038E"/>
    <w:rsid w:val="00B10406"/>
    <w:rsid w:val="00B10C9A"/>
    <w:rsid w:val="00B111EA"/>
    <w:rsid w:val="00B116F4"/>
    <w:rsid w:val="00B11CCC"/>
    <w:rsid w:val="00B11E15"/>
    <w:rsid w:val="00B12270"/>
    <w:rsid w:val="00B12720"/>
    <w:rsid w:val="00B128D0"/>
    <w:rsid w:val="00B12B8D"/>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4DBC"/>
    <w:rsid w:val="00B25047"/>
    <w:rsid w:val="00B25576"/>
    <w:rsid w:val="00B2561B"/>
    <w:rsid w:val="00B25700"/>
    <w:rsid w:val="00B25B1B"/>
    <w:rsid w:val="00B25B45"/>
    <w:rsid w:val="00B25CFB"/>
    <w:rsid w:val="00B25D9E"/>
    <w:rsid w:val="00B25FDC"/>
    <w:rsid w:val="00B261BD"/>
    <w:rsid w:val="00B26461"/>
    <w:rsid w:val="00B26581"/>
    <w:rsid w:val="00B265BF"/>
    <w:rsid w:val="00B26A18"/>
    <w:rsid w:val="00B26FE6"/>
    <w:rsid w:val="00B2703D"/>
    <w:rsid w:val="00B270E1"/>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030"/>
    <w:rsid w:val="00B36466"/>
    <w:rsid w:val="00B364A4"/>
    <w:rsid w:val="00B36B53"/>
    <w:rsid w:val="00B36DDD"/>
    <w:rsid w:val="00B370A0"/>
    <w:rsid w:val="00B4006D"/>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1A1"/>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B60"/>
    <w:rsid w:val="00B52C2D"/>
    <w:rsid w:val="00B52F9C"/>
    <w:rsid w:val="00B53570"/>
    <w:rsid w:val="00B537A0"/>
    <w:rsid w:val="00B537B4"/>
    <w:rsid w:val="00B53E61"/>
    <w:rsid w:val="00B53F5F"/>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553"/>
    <w:rsid w:val="00B63CFE"/>
    <w:rsid w:val="00B64387"/>
    <w:rsid w:val="00B64CCA"/>
    <w:rsid w:val="00B64EDD"/>
    <w:rsid w:val="00B6509E"/>
    <w:rsid w:val="00B65698"/>
    <w:rsid w:val="00B65ABC"/>
    <w:rsid w:val="00B65C0C"/>
    <w:rsid w:val="00B65C95"/>
    <w:rsid w:val="00B664CA"/>
    <w:rsid w:val="00B666FC"/>
    <w:rsid w:val="00B66831"/>
    <w:rsid w:val="00B6695B"/>
    <w:rsid w:val="00B66A90"/>
    <w:rsid w:val="00B66CA2"/>
    <w:rsid w:val="00B67394"/>
    <w:rsid w:val="00B67577"/>
    <w:rsid w:val="00B67B70"/>
    <w:rsid w:val="00B67CED"/>
    <w:rsid w:val="00B67E9B"/>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99A"/>
    <w:rsid w:val="00B76A41"/>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E9F"/>
    <w:rsid w:val="00B87141"/>
    <w:rsid w:val="00B873EC"/>
    <w:rsid w:val="00B90BB8"/>
    <w:rsid w:val="00B90F53"/>
    <w:rsid w:val="00B9104D"/>
    <w:rsid w:val="00B913F9"/>
    <w:rsid w:val="00B91567"/>
    <w:rsid w:val="00B918F8"/>
    <w:rsid w:val="00B9286A"/>
    <w:rsid w:val="00B93B26"/>
    <w:rsid w:val="00B93C8C"/>
    <w:rsid w:val="00B9409A"/>
    <w:rsid w:val="00B949ED"/>
    <w:rsid w:val="00B95196"/>
    <w:rsid w:val="00B957C2"/>
    <w:rsid w:val="00B95C7E"/>
    <w:rsid w:val="00B9600F"/>
    <w:rsid w:val="00B9614F"/>
    <w:rsid w:val="00B96320"/>
    <w:rsid w:val="00B966BF"/>
    <w:rsid w:val="00B96CA9"/>
    <w:rsid w:val="00B970FF"/>
    <w:rsid w:val="00B9718A"/>
    <w:rsid w:val="00B972E1"/>
    <w:rsid w:val="00B9747D"/>
    <w:rsid w:val="00B975A2"/>
    <w:rsid w:val="00B9784A"/>
    <w:rsid w:val="00B97988"/>
    <w:rsid w:val="00B979DD"/>
    <w:rsid w:val="00B97BA9"/>
    <w:rsid w:val="00B97D2D"/>
    <w:rsid w:val="00B97FD6"/>
    <w:rsid w:val="00BA0470"/>
    <w:rsid w:val="00BA0591"/>
    <w:rsid w:val="00BA08CF"/>
    <w:rsid w:val="00BA0CF4"/>
    <w:rsid w:val="00BA0F4C"/>
    <w:rsid w:val="00BA0F64"/>
    <w:rsid w:val="00BA141F"/>
    <w:rsid w:val="00BA1627"/>
    <w:rsid w:val="00BA186E"/>
    <w:rsid w:val="00BA1F3E"/>
    <w:rsid w:val="00BA2240"/>
    <w:rsid w:val="00BA2E2B"/>
    <w:rsid w:val="00BA2E35"/>
    <w:rsid w:val="00BA3216"/>
    <w:rsid w:val="00BA3607"/>
    <w:rsid w:val="00BA422B"/>
    <w:rsid w:val="00BA4336"/>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4"/>
    <w:rsid w:val="00BD3C0C"/>
    <w:rsid w:val="00BD3C78"/>
    <w:rsid w:val="00BD4078"/>
    <w:rsid w:val="00BD41CA"/>
    <w:rsid w:val="00BD467E"/>
    <w:rsid w:val="00BD48A3"/>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5DA"/>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CAF"/>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9E4"/>
    <w:rsid w:val="00C10E93"/>
    <w:rsid w:val="00C10FE4"/>
    <w:rsid w:val="00C110F5"/>
    <w:rsid w:val="00C1144B"/>
    <w:rsid w:val="00C114C3"/>
    <w:rsid w:val="00C11619"/>
    <w:rsid w:val="00C11D52"/>
    <w:rsid w:val="00C124BA"/>
    <w:rsid w:val="00C125D0"/>
    <w:rsid w:val="00C127EF"/>
    <w:rsid w:val="00C133DF"/>
    <w:rsid w:val="00C13608"/>
    <w:rsid w:val="00C13721"/>
    <w:rsid w:val="00C13BF8"/>
    <w:rsid w:val="00C14177"/>
    <w:rsid w:val="00C14591"/>
    <w:rsid w:val="00C1489C"/>
    <w:rsid w:val="00C152A3"/>
    <w:rsid w:val="00C15D91"/>
    <w:rsid w:val="00C15F53"/>
    <w:rsid w:val="00C16580"/>
    <w:rsid w:val="00C16F45"/>
    <w:rsid w:val="00C16F50"/>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9A9"/>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2ED9"/>
    <w:rsid w:val="00C3341F"/>
    <w:rsid w:val="00C3342C"/>
    <w:rsid w:val="00C334AC"/>
    <w:rsid w:val="00C335A4"/>
    <w:rsid w:val="00C33AD6"/>
    <w:rsid w:val="00C33E7B"/>
    <w:rsid w:val="00C34864"/>
    <w:rsid w:val="00C35564"/>
    <w:rsid w:val="00C355C1"/>
    <w:rsid w:val="00C3575A"/>
    <w:rsid w:val="00C357BC"/>
    <w:rsid w:val="00C35886"/>
    <w:rsid w:val="00C35CF8"/>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99A"/>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57570"/>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ED"/>
    <w:rsid w:val="00C64631"/>
    <w:rsid w:val="00C64896"/>
    <w:rsid w:val="00C64A81"/>
    <w:rsid w:val="00C64EED"/>
    <w:rsid w:val="00C655AE"/>
    <w:rsid w:val="00C65A5D"/>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68F"/>
    <w:rsid w:val="00C72BF5"/>
    <w:rsid w:val="00C72DCF"/>
    <w:rsid w:val="00C72E84"/>
    <w:rsid w:val="00C7316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6EF"/>
    <w:rsid w:val="00C87776"/>
    <w:rsid w:val="00C87CFC"/>
    <w:rsid w:val="00C904BA"/>
    <w:rsid w:val="00C90727"/>
    <w:rsid w:val="00C9096C"/>
    <w:rsid w:val="00C90A49"/>
    <w:rsid w:val="00C90CAB"/>
    <w:rsid w:val="00C90DDE"/>
    <w:rsid w:val="00C90E9F"/>
    <w:rsid w:val="00C91666"/>
    <w:rsid w:val="00C91708"/>
    <w:rsid w:val="00C91CDC"/>
    <w:rsid w:val="00C91F3C"/>
    <w:rsid w:val="00C92096"/>
    <w:rsid w:val="00C9213A"/>
    <w:rsid w:val="00C92A5E"/>
    <w:rsid w:val="00C93083"/>
    <w:rsid w:val="00C93137"/>
    <w:rsid w:val="00C932DC"/>
    <w:rsid w:val="00C93600"/>
    <w:rsid w:val="00C939EE"/>
    <w:rsid w:val="00C93DE8"/>
    <w:rsid w:val="00C944C4"/>
    <w:rsid w:val="00C94A0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9D7"/>
    <w:rsid w:val="00CA6A3C"/>
    <w:rsid w:val="00CA6DDE"/>
    <w:rsid w:val="00CA7022"/>
    <w:rsid w:val="00CA72D5"/>
    <w:rsid w:val="00CA7A51"/>
    <w:rsid w:val="00CA7C4B"/>
    <w:rsid w:val="00CA7E5D"/>
    <w:rsid w:val="00CB09A8"/>
    <w:rsid w:val="00CB0E86"/>
    <w:rsid w:val="00CB102C"/>
    <w:rsid w:val="00CB112E"/>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D9A"/>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43C"/>
    <w:rsid w:val="00CE559E"/>
    <w:rsid w:val="00CE58CA"/>
    <w:rsid w:val="00CE5E28"/>
    <w:rsid w:val="00CE6127"/>
    <w:rsid w:val="00CE61A3"/>
    <w:rsid w:val="00CE6475"/>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347"/>
    <w:rsid w:val="00CF65E7"/>
    <w:rsid w:val="00CF6A6D"/>
    <w:rsid w:val="00CF6AEA"/>
    <w:rsid w:val="00CF71DB"/>
    <w:rsid w:val="00CF75E2"/>
    <w:rsid w:val="00CF78C0"/>
    <w:rsid w:val="00CF7CE3"/>
    <w:rsid w:val="00D002BB"/>
    <w:rsid w:val="00D00420"/>
    <w:rsid w:val="00D00819"/>
    <w:rsid w:val="00D00D14"/>
    <w:rsid w:val="00D00DC3"/>
    <w:rsid w:val="00D0157B"/>
    <w:rsid w:val="00D01874"/>
    <w:rsid w:val="00D01B84"/>
    <w:rsid w:val="00D01EE4"/>
    <w:rsid w:val="00D0254A"/>
    <w:rsid w:val="00D029B0"/>
    <w:rsid w:val="00D02B3F"/>
    <w:rsid w:val="00D02C81"/>
    <w:rsid w:val="00D031D7"/>
    <w:rsid w:val="00D03BD2"/>
    <w:rsid w:val="00D03F2D"/>
    <w:rsid w:val="00D040A1"/>
    <w:rsid w:val="00D04115"/>
    <w:rsid w:val="00D04307"/>
    <w:rsid w:val="00D04796"/>
    <w:rsid w:val="00D05B97"/>
    <w:rsid w:val="00D05CAF"/>
    <w:rsid w:val="00D06122"/>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3A7"/>
    <w:rsid w:val="00D22417"/>
    <w:rsid w:val="00D22C12"/>
    <w:rsid w:val="00D22F05"/>
    <w:rsid w:val="00D2362D"/>
    <w:rsid w:val="00D2406B"/>
    <w:rsid w:val="00D24524"/>
    <w:rsid w:val="00D2455C"/>
    <w:rsid w:val="00D24649"/>
    <w:rsid w:val="00D24675"/>
    <w:rsid w:val="00D254D0"/>
    <w:rsid w:val="00D260A9"/>
    <w:rsid w:val="00D261D2"/>
    <w:rsid w:val="00D26B3F"/>
    <w:rsid w:val="00D275E8"/>
    <w:rsid w:val="00D276DB"/>
    <w:rsid w:val="00D27B06"/>
    <w:rsid w:val="00D27E9C"/>
    <w:rsid w:val="00D30022"/>
    <w:rsid w:val="00D30196"/>
    <w:rsid w:val="00D30CA8"/>
    <w:rsid w:val="00D30FE7"/>
    <w:rsid w:val="00D31016"/>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133A"/>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C7D"/>
    <w:rsid w:val="00D50F91"/>
    <w:rsid w:val="00D5107C"/>
    <w:rsid w:val="00D513E2"/>
    <w:rsid w:val="00D515D4"/>
    <w:rsid w:val="00D51B43"/>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A9"/>
    <w:rsid w:val="00D572E6"/>
    <w:rsid w:val="00D57B0C"/>
    <w:rsid w:val="00D57BA7"/>
    <w:rsid w:val="00D57C05"/>
    <w:rsid w:val="00D603DE"/>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0B5"/>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1BBE"/>
    <w:rsid w:val="00D71D05"/>
    <w:rsid w:val="00D720CE"/>
    <w:rsid w:val="00D723E9"/>
    <w:rsid w:val="00D72825"/>
    <w:rsid w:val="00D72C0F"/>
    <w:rsid w:val="00D72FC7"/>
    <w:rsid w:val="00D732D6"/>
    <w:rsid w:val="00D73305"/>
    <w:rsid w:val="00D73407"/>
    <w:rsid w:val="00D74109"/>
    <w:rsid w:val="00D74123"/>
    <w:rsid w:val="00D74162"/>
    <w:rsid w:val="00D7453B"/>
    <w:rsid w:val="00D74D84"/>
    <w:rsid w:val="00D74EA1"/>
    <w:rsid w:val="00D74F15"/>
    <w:rsid w:val="00D758FF"/>
    <w:rsid w:val="00D76BE1"/>
    <w:rsid w:val="00D77256"/>
    <w:rsid w:val="00D77DCB"/>
    <w:rsid w:val="00D803DC"/>
    <w:rsid w:val="00D8050B"/>
    <w:rsid w:val="00D80AB8"/>
    <w:rsid w:val="00D80E78"/>
    <w:rsid w:val="00D810F1"/>
    <w:rsid w:val="00D817B1"/>
    <w:rsid w:val="00D818F3"/>
    <w:rsid w:val="00D81D80"/>
    <w:rsid w:val="00D81EA3"/>
    <w:rsid w:val="00D820D5"/>
    <w:rsid w:val="00D82635"/>
    <w:rsid w:val="00D82986"/>
    <w:rsid w:val="00D82CAE"/>
    <w:rsid w:val="00D83140"/>
    <w:rsid w:val="00D83819"/>
    <w:rsid w:val="00D83826"/>
    <w:rsid w:val="00D83F74"/>
    <w:rsid w:val="00D843DC"/>
    <w:rsid w:val="00D84580"/>
    <w:rsid w:val="00D8477D"/>
    <w:rsid w:val="00D84893"/>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50A"/>
    <w:rsid w:val="00D939F3"/>
    <w:rsid w:val="00D93BB6"/>
    <w:rsid w:val="00D94397"/>
    <w:rsid w:val="00D94C9A"/>
    <w:rsid w:val="00D94F2D"/>
    <w:rsid w:val="00D94FBA"/>
    <w:rsid w:val="00D95DC6"/>
    <w:rsid w:val="00D95F5F"/>
    <w:rsid w:val="00D95FAD"/>
    <w:rsid w:val="00D966D5"/>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0886"/>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21"/>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6D9"/>
    <w:rsid w:val="00DD696D"/>
    <w:rsid w:val="00DD69B1"/>
    <w:rsid w:val="00DD6C18"/>
    <w:rsid w:val="00DD6C5D"/>
    <w:rsid w:val="00DD6FC3"/>
    <w:rsid w:val="00DD75C4"/>
    <w:rsid w:val="00DD7908"/>
    <w:rsid w:val="00DD7CE6"/>
    <w:rsid w:val="00DE024B"/>
    <w:rsid w:val="00DE0546"/>
    <w:rsid w:val="00DE05F5"/>
    <w:rsid w:val="00DE0931"/>
    <w:rsid w:val="00DE0933"/>
    <w:rsid w:val="00DE0FD9"/>
    <w:rsid w:val="00DE10D5"/>
    <w:rsid w:val="00DE1110"/>
    <w:rsid w:val="00DE13B4"/>
    <w:rsid w:val="00DE1D01"/>
    <w:rsid w:val="00DE1E24"/>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811"/>
    <w:rsid w:val="00DF0CFC"/>
    <w:rsid w:val="00DF1B36"/>
    <w:rsid w:val="00DF20CA"/>
    <w:rsid w:val="00DF2119"/>
    <w:rsid w:val="00DF289A"/>
    <w:rsid w:val="00DF2AD0"/>
    <w:rsid w:val="00DF2F3F"/>
    <w:rsid w:val="00DF31FC"/>
    <w:rsid w:val="00DF3543"/>
    <w:rsid w:val="00DF37A0"/>
    <w:rsid w:val="00DF4815"/>
    <w:rsid w:val="00DF4E9C"/>
    <w:rsid w:val="00DF5548"/>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301"/>
    <w:rsid w:val="00E01757"/>
    <w:rsid w:val="00E01A3B"/>
    <w:rsid w:val="00E020DC"/>
    <w:rsid w:val="00E02668"/>
    <w:rsid w:val="00E031EF"/>
    <w:rsid w:val="00E034EF"/>
    <w:rsid w:val="00E03553"/>
    <w:rsid w:val="00E0371F"/>
    <w:rsid w:val="00E03A0D"/>
    <w:rsid w:val="00E03BFA"/>
    <w:rsid w:val="00E04065"/>
    <w:rsid w:val="00E040C1"/>
    <w:rsid w:val="00E05204"/>
    <w:rsid w:val="00E052CB"/>
    <w:rsid w:val="00E05424"/>
    <w:rsid w:val="00E0592D"/>
    <w:rsid w:val="00E05C2D"/>
    <w:rsid w:val="00E0647B"/>
    <w:rsid w:val="00E0656F"/>
    <w:rsid w:val="00E068D3"/>
    <w:rsid w:val="00E06CE2"/>
    <w:rsid w:val="00E06F9A"/>
    <w:rsid w:val="00E0758E"/>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27B"/>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DB7"/>
    <w:rsid w:val="00E21EE4"/>
    <w:rsid w:val="00E22391"/>
    <w:rsid w:val="00E22586"/>
    <w:rsid w:val="00E22ADD"/>
    <w:rsid w:val="00E22AE4"/>
    <w:rsid w:val="00E22D24"/>
    <w:rsid w:val="00E23A38"/>
    <w:rsid w:val="00E23CB4"/>
    <w:rsid w:val="00E23D8D"/>
    <w:rsid w:val="00E23E56"/>
    <w:rsid w:val="00E24021"/>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D3C"/>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38"/>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16A"/>
    <w:rsid w:val="00E55212"/>
    <w:rsid w:val="00E55C6E"/>
    <w:rsid w:val="00E56520"/>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8C"/>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ADD"/>
    <w:rsid w:val="00E67D5C"/>
    <w:rsid w:val="00E67DB5"/>
    <w:rsid w:val="00E67F34"/>
    <w:rsid w:val="00E70538"/>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6D1"/>
    <w:rsid w:val="00E7479B"/>
    <w:rsid w:val="00E752E5"/>
    <w:rsid w:val="00E7537B"/>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0A2A"/>
    <w:rsid w:val="00E914D5"/>
    <w:rsid w:val="00E91A59"/>
    <w:rsid w:val="00E91C32"/>
    <w:rsid w:val="00E91D9E"/>
    <w:rsid w:val="00E91EDB"/>
    <w:rsid w:val="00E922A3"/>
    <w:rsid w:val="00E928E0"/>
    <w:rsid w:val="00E92FB8"/>
    <w:rsid w:val="00E930E1"/>
    <w:rsid w:val="00E9348B"/>
    <w:rsid w:val="00E94297"/>
    <w:rsid w:val="00E94F31"/>
    <w:rsid w:val="00E94F42"/>
    <w:rsid w:val="00E951F5"/>
    <w:rsid w:val="00E95474"/>
    <w:rsid w:val="00E95548"/>
    <w:rsid w:val="00E95652"/>
    <w:rsid w:val="00E95A84"/>
    <w:rsid w:val="00E95DD5"/>
    <w:rsid w:val="00E95E76"/>
    <w:rsid w:val="00E96A86"/>
    <w:rsid w:val="00E96BC9"/>
    <w:rsid w:val="00E96DCA"/>
    <w:rsid w:val="00E96DE2"/>
    <w:rsid w:val="00E96E05"/>
    <w:rsid w:val="00E973C3"/>
    <w:rsid w:val="00E97721"/>
    <w:rsid w:val="00E97A36"/>
    <w:rsid w:val="00EA01C8"/>
    <w:rsid w:val="00EA01FA"/>
    <w:rsid w:val="00EA0A72"/>
    <w:rsid w:val="00EA0D97"/>
    <w:rsid w:val="00EA1405"/>
    <w:rsid w:val="00EA1E9B"/>
    <w:rsid w:val="00EA3447"/>
    <w:rsid w:val="00EA3E06"/>
    <w:rsid w:val="00EA4A20"/>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8FC"/>
    <w:rsid w:val="00EB0C5B"/>
    <w:rsid w:val="00EB0EE1"/>
    <w:rsid w:val="00EB14F7"/>
    <w:rsid w:val="00EB1709"/>
    <w:rsid w:val="00EB176D"/>
    <w:rsid w:val="00EB1C9C"/>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E44"/>
    <w:rsid w:val="00EB4E63"/>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0FFC"/>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123B"/>
    <w:rsid w:val="00ED22B6"/>
    <w:rsid w:val="00ED230B"/>
    <w:rsid w:val="00ED25CF"/>
    <w:rsid w:val="00ED2DD6"/>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0B6E"/>
    <w:rsid w:val="00EE1572"/>
    <w:rsid w:val="00EE1A07"/>
    <w:rsid w:val="00EE1F9D"/>
    <w:rsid w:val="00EE2097"/>
    <w:rsid w:val="00EE2653"/>
    <w:rsid w:val="00EE2CDF"/>
    <w:rsid w:val="00EE322F"/>
    <w:rsid w:val="00EE338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7FD"/>
    <w:rsid w:val="00EF3B85"/>
    <w:rsid w:val="00EF40AF"/>
    <w:rsid w:val="00EF412D"/>
    <w:rsid w:val="00EF42BA"/>
    <w:rsid w:val="00EF469C"/>
    <w:rsid w:val="00EF4A69"/>
    <w:rsid w:val="00EF5075"/>
    <w:rsid w:val="00EF52E7"/>
    <w:rsid w:val="00EF5425"/>
    <w:rsid w:val="00EF58DF"/>
    <w:rsid w:val="00EF6476"/>
    <w:rsid w:val="00EF68D7"/>
    <w:rsid w:val="00EF6A53"/>
    <w:rsid w:val="00EF6A72"/>
    <w:rsid w:val="00EF6AF9"/>
    <w:rsid w:val="00EF6C92"/>
    <w:rsid w:val="00EF6D23"/>
    <w:rsid w:val="00EF7D68"/>
    <w:rsid w:val="00F00AF6"/>
    <w:rsid w:val="00F011B6"/>
    <w:rsid w:val="00F0120B"/>
    <w:rsid w:val="00F012B1"/>
    <w:rsid w:val="00F01548"/>
    <w:rsid w:val="00F0164F"/>
    <w:rsid w:val="00F019A8"/>
    <w:rsid w:val="00F01D4C"/>
    <w:rsid w:val="00F01EEF"/>
    <w:rsid w:val="00F02396"/>
    <w:rsid w:val="00F02F8D"/>
    <w:rsid w:val="00F0311F"/>
    <w:rsid w:val="00F0325B"/>
    <w:rsid w:val="00F03613"/>
    <w:rsid w:val="00F03694"/>
    <w:rsid w:val="00F03C57"/>
    <w:rsid w:val="00F04014"/>
    <w:rsid w:val="00F046F4"/>
    <w:rsid w:val="00F04C40"/>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4E1C"/>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4D7"/>
    <w:rsid w:val="00F33854"/>
    <w:rsid w:val="00F33FE8"/>
    <w:rsid w:val="00F34DD4"/>
    <w:rsid w:val="00F34E7B"/>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855"/>
    <w:rsid w:val="00F41AC6"/>
    <w:rsid w:val="00F41F2E"/>
    <w:rsid w:val="00F420FB"/>
    <w:rsid w:val="00F4224E"/>
    <w:rsid w:val="00F4259C"/>
    <w:rsid w:val="00F425E9"/>
    <w:rsid w:val="00F4284C"/>
    <w:rsid w:val="00F43B97"/>
    <w:rsid w:val="00F43C11"/>
    <w:rsid w:val="00F4409F"/>
    <w:rsid w:val="00F44204"/>
    <w:rsid w:val="00F44218"/>
    <w:rsid w:val="00F4432D"/>
    <w:rsid w:val="00F448EC"/>
    <w:rsid w:val="00F44D10"/>
    <w:rsid w:val="00F45150"/>
    <w:rsid w:val="00F453EE"/>
    <w:rsid w:val="00F456B8"/>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72"/>
    <w:rsid w:val="00F564A1"/>
    <w:rsid w:val="00F567A4"/>
    <w:rsid w:val="00F576A1"/>
    <w:rsid w:val="00F5791C"/>
    <w:rsid w:val="00F57AA8"/>
    <w:rsid w:val="00F57BA8"/>
    <w:rsid w:val="00F57BDD"/>
    <w:rsid w:val="00F57C8A"/>
    <w:rsid w:val="00F57DA8"/>
    <w:rsid w:val="00F6000F"/>
    <w:rsid w:val="00F601FB"/>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67EBA"/>
    <w:rsid w:val="00F7007F"/>
    <w:rsid w:val="00F706FB"/>
    <w:rsid w:val="00F70A33"/>
    <w:rsid w:val="00F71407"/>
    <w:rsid w:val="00F71B6F"/>
    <w:rsid w:val="00F71F25"/>
    <w:rsid w:val="00F7266B"/>
    <w:rsid w:val="00F72CB4"/>
    <w:rsid w:val="00F72F43"/>
    <w:rsid w:val="00F73611"/>
    <w:rsid w:val="00F73AAB"/>
    <w:rsid w:val="00F74AF8"/>
    <w:rsid w:val="00F74D15"/>
    <w:rsid w:val="00F75C89"/>
    <w:rsid w:val="00F77237"/>
    <w:rsid w:val="00F77273"/>
    <w:rsid w:val="00F7778D"/>
    <w:rsid w:val="00F77995"/>
    <w:rsid w:val="00F77D6A"/>
    <w:rsid w:val="00F80274"/>
    <w:rsid w:val="00F80A29"/>
    <w:rsid w:val="00F80BE0"/>
    <w:rsid w:val="00F80CE1"/>
    <w:rsid w:val="00F80F73"/>
    <w:rsid w:val="00F816B1"/>
    <w:rsid w:val="00F818DD"/>
    <w:rsid w:val="00F81A91"/>
    <w:rsid w:val="00F81AD7"/>
    <w:rsid w:val="00F8263B"/>
    <w:rsid w:val="00F839EB"/>
    <w:rsid w:val="00F83A60"/>
    <w:rsid w:val="00F83AB7"/>
    <w:rsid w:val="00F83B99"/>
    <w:rsid w:val="00F83D89"/>
    <w:rsid w:val="00F8499A"/>
    <w:rsid w:val="00F849EB"/>
    <w:rsid w:val="00F8505E"/>
    <w:rsid w:val="00F85308"/>
    <w:rsid w:val="00F8542A"/>
    <w:rsid w:val="00F85664"/>
    <w:rsid w:val="00F8576F"/>
    <w:rsid w:val="00F85A4F"/>
    <w:rsid w:val="00F85CC3"/>
    <w:rsid w:val="00F86A99"/>
    <w:rsid w:val="00F86F88"/>
    <w:rsid w:val="00F8711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1FD2"/>
    <w:rsid w:val="00F923AE"/>
    <w:rsid w:val="00F92A98"/>
    <w:rsid w:val="00F93E06"/>
    <w:rsid w:val="00F944D4"/>
    <w:rsid w:val="00F94952"/>
    <w:rsid w:val="00F94B15"/>
    <w:rsid w:val="00F95490"/>
    <w:rsid w:val="00F9557A"/>
    <w:rsid w:val="00F96131"/>
    <w:rsid w:val="00F96407"/>
    <w:rsid w:val="00F964DB"/>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B39"/>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D18"/>
    <w:rsid w:val="00FC7F2E"/>
    <w:rsid w:val="00FD00FE"/>
    <w:rsid w:val="00FD0337"/>
    <w:rsid w:val="00FD0533"/>
    <w:rsid w:val="00FD0E83"/>
    <w:rsid w:val="00FD1197"/>
    <w:rsid w:val="00FD1255"/>
    <w:rsid w:val="00FD19AD"/>
    <w:rsid w:val="00FD1E71"/>
    <w:rsid w:val="00FD1F81"/>
    <w:rsid w:val="00FD2140"/>
    <w:rsid w:val="00FD22CB"/>
    <w:rsid w:val="00FD24F3"/>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193"/>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4FE5"/>
    <w:rsid w:val="00FF5238"/>
    <w:rsid w:val="00FF55E0"/>
    <w:rsid w:val="00FF56A0"/>
    <w:rsid w:val="00FF578A"/>
    <w:rsid w:val="00FF5B85"/>
    <w:rsid w:val="00FF5CE4"/>
    <w:rsid w:val="00FF5EE8"/>
    <w:rsid w:val="00FF604A"/>
    <w:rsid w:val="00FF622D"/>
    <w:rsid w:val="00FF62BA"/>
    <w:rsid w:val="00FF6870"/>
    <w:rsid w:val="00FF687F"/>
    <w:rsid w:val="00FF68AE"/>
    <w:rsid w:val="00FF6CFC"/>
    <w:rsid w:val="00FF6E1F"/>
    <w:rsid w:val="00FF78D6"/>
    <w:rsid w:val="00FF7AAF"/>
    <w:rsid w:val="00FF7AF1"/>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B5F18F91-B1E0-47CB-B52D-14AE4C89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uiPriority w:val="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uiPriority w:val="9"/>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uiPriority w:val="99"/>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link w:val="afffffa"/>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character" w:customStyle="1" w:styleId="afffffa">
    <w:name w:val="Без интервала Знак"/>
    <w:link w:val="afffff9"/>
    <w:uiPriority w:val="1"/>
    <w:rsid w:val="003E53BB"/>
    <w:rPr>
      <w:rFonts w:ascii="Times New Roman" w:eastAsia="Times New Roman" w:hAnsi="Times New Roman"/>
      <w:sz w:val="20"/>
      <w:szCs w:val="20"/>
      <w:lang w:val="en-US" w:eastAsia="ru-RU"/>
    </w:rPr>
  </w:style>
  <w:style w:type="character" w:customStyle="1" w:styleId="FontStyle24">
    <w:name w:val="Font Style24"/>
    <w:rsid w:val="003E53BB"/>
    <w:rPr>
      <w:rFonts w:ascii="Times New Roman" w:hAnsi="Times New Roman" w:cs="Times New Roman" w:hint="default"/>
      <w:sz w:val="24"/>
      <w:szCs w:val="24"/>
    </w:rPr>
  </w:style>
  <w:style w:type="paragraph" w:customStyle="1" w:styleId="NoNumberNormal">
    <w:name w:val="NoNumberNormal"/>
    <w:rsid w:val="001C52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NumberNonformat">
    <w:name w:val="NoNumberNonformat"/>
    <w:uiPriority w:val="99"/>
    <w:rsid w:val="001C52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W-2">
    <w:name w:val="WW-Основной текст с отступом 2"/>
    <w:basedOn w:val="a5"/>
    <w:rsid w:val="003075D1"/>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3"/>
    <w:basedOn w:val="a5"/>
    <w:rsid w:val="003075D1"/>
    <w:pPr>
      <w:widowControl w:val="0"/>
      <w:shd w:val="clear" w:color="auto" w:fill="FFFFFF"/>
      <w:suppressAutoHyphens/>
      <w:spacing w:after="0" w:line="360" w:lineRule="exact"/>
      <w:jc w:val="both"/>
    </w:pPr>
    <w:rPr>
      <w:rFonts w:ascii="Times New Roman" w:eastAsia="Times New Roman" w:hAnsi="Times New Roman"/>
      <w:color w:val="000000"/>
      <w:sz w:val="24"/>
      <w:szCs w:val="24"/>
      <w:lang w:eastAsia="ru-RU"/>
    </w:rPr>
  </w:style>
  <w:style w:type="paragraph" w:styleId="afffffb">
    <w:name w:val="Closing"/>
    <w:basedOn w:val="a5"/>
    <w:link w:val="afffffc"/>
    <w:rsid w:val="003075D1"/>
    <w:pPr>
      <w:widowControl w:val="0"/>
      <w:pBdr>
        <w:top w:val="none" w:sz="0" w:space="0" w:color="000000"/>
        <w:left w:val="none" w:sz="0" w:space="0" w:color="000000"/>
        <w:bottom w:val="none" w:sz="0" w:space="0" w:color="000000"/>
        <w:right w:val="none" w:sz="0" w:space="0" w:color="000000"/>
      </w:pBdr>
      <w:spacing w:after="0" w:line="240" w:lineRule="auto"/>
      <w:ind w:left="4252"/>
    </w:pPr>
    <w:rPr>
      <w:rFonts w:ascii="Times New Roman" w:eastAsia="Times New Roman" w:hAnsi="Times New Roman"/>
      <w:color w:val="000000"/>
      <w:sz w:val="20"/>
      <w:szCs w:val="20"/>
      <w:lang w:eastAsia="ru-RU"/>
    </w:rPr>
  </w:style>
  <w:style w:type="character" w:customStyle="1" w:styleId="afffffc">
    <w:name w:val="Прощание Знак"/>
    <w:basedOn w:val="a6"/>
    <w:link w:val="afffffb"/>
    <w:rsid w:val="003075D1"/>
    <w:rPr>
      <w:rFonts w:ascii="Times New Roman" w:eastAsia="Times New Roman" w:hAnsi="Times New Roman"/>
      <w:color w:val="000000"/>
      <w:sz w:val="20"/>
      <w:szCs w:val="20"/>
      <w:lang w:eastAsia="ru-RU"/>
    </w:rPr>
  </w:style>
  <w:style w:type="paragraph" w:customStyle="1" w:styleId="BodyText1">
    <w:name w:val="Body Text1"/>
    <w:basedOn w:val="a5"/>
    <w:rsid w:val="003075D1"/>
    <w:pPr>
      <w:spacing w:after="0" w:line="360" w:lineRule="auto"/>
      <w:jc w:val="both"/>
    </w:pPr>
    <w:rPr>
      <w:rFonts w:ascii="Times New Roman" w:eastAsia="Times New Roman" w:hAnsi="Times New Roman"/>
      <w:szCs w:val="20"/>
      <w:lang w:eastAsia="ru-RU"/>
    </w:rPr>
  </w:style>
  <w:style w:type="numbering" w:customStyle="1" w:styleId="54">
    <w:name w:val="Нет списка5"/>
    <w:next w:val="a8"/>
    <w:uiPriority w:val="99"/>
    <w:semiHidden/>
    <w:unhideWhenUsed/>
    <w:rsid w:val="00002D2C"/>
  </w:style>
  <w:style w:type="paragraph" w:customStyle="1" w:styleId="FR1">
    <w:name w:val="FR1"/>
    <w:rsid w:val="00002D2C"/>
    <w:pPr>
      <w:widowControl w:val="0"/>
      <w:spacing w:after="0" w:line="240" w:lineRule="auto"/>
      <w:jc w:val="both"/>
    </w:pPr>
    <w:rPr>
      <w:rFonts w:ascii="Courier New" w:eastAsia="Times New Roman" w:hAnsi="Courier New"/>
      <w:snapToGrid w:val="0"/>
      <w:sz w:val="16"/>
      <w:szCs w:val="20"/>
      <w:lang w:eastAsia="ru-RU"/>
    </w:rPr>
  </w:style>
  <w:style w:type="character" w:customStyle="1" w:styleId="afffffd">
    <w:name w:val="Гипертекстовая ссылка"/>
    <w:basedOn w:val="a6"/>
    <w:uiPriority w:val="99"/>
    <w:rsid w:val="001548EE"/>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19244560">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618806666">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3833">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13290068">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3377809">
      <w:bodyDiv w:val="1"/>
      <w:marLeft w:val="0"/>
      <w:marRight w:val="0"/>
      <w:marTop w:val="0"/>
      <w:marBottom w:val="0"/>
      <w:divBdr>
        <w:top w:val="none" w:sz="0" w:space="0" w:color="auto"/>
        <w:left w:val="none" w:sz="0" w:space="0" w:color="auto"/>
        <w:bottom w:val="none" w:sz="0" w:space="0" w:color="auto"/>
        <w:right w:val="none" w:sz="0" w:space="0" w:color="auto"/>
      </w:divBdr>
    </w:div>
    <w:div w:id="1533424199">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74121744">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8512923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26" Type="http://schemas.openxmlformats.org/officeDocument/2006/relationships/hyperlink" Target="http://home.garant.ru/document?id=12085475&amp;sub=120115" TargetMode="External"/><Relationship Id="rId3" Type="http://schemas.openxmlformats.org/officeDocument/2006/relationships/styles" Target="styles.xml"/><Relationship Id="rId21" Type="http://schemas.openxmlformats.org/officeDocument/2006/relationships/hyperlink" Target="http://www.consultant.ru/document/cons_doc_LAW_10699/0108932a3c6234f73590b25799588ada492deb23/"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5" Type="http://schemas.openxmlformats.org/officeDocument/2006/relationships/hyperlink" Target="http://home.garant.ru/document?id=12085475&amp;sub=120115"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10699/6411e005f539b666d6f360f202cb7b1c23fe27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ortsev@ipu.ru" TargetMode="External"/><Relationship Id="rId24" Type="http://schemas.openxmlformats.org/officeDocument/2006/relationships/hyperlink" Target="mailto:novikov@ipu.r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home.garant.ru/document?id=12085475&amp;sub=120115" TargetMode="External"/><Relationship Id="rId28" Type="http://schemas.openxmlformats.org/officeDocument/2006/relationships/theme" Target="theme/theme1.xm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7cb5d9b7f75fd72853e0610988cc9f6fdd08802e/"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hyperlink" Target="http://www.consultant.ru/document/cons_doc_LAW_10699/a74ca4364cb5aa0d95db2b7636907af350ab52c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83AAF-38BB-4D9F-AA07-1EFF7440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98</Pages>
  <Words>38002</Words>
  <Characters>216616</Characters>
  <Application>Microsoft Office Word</Application>
  <DocSecurity>0</DocSecurity>
  <Lines>1805</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254110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7</cp:revision>
  <cp:lastPrinted>2018-05-22T12:09:00Z</cp:lastPrinted>
  <dcterms:created xsi:type="dcterms:W3CDTF">2018-05-15T17:11:00Z</dcterms:created>
  <dcterms:modified xsi:type="dcterms:W3CDTF">2018-05-22T12:14:00Z</dcterms:modified>
</cp:coreProperties>
</file>