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D861B9">
        <w:rPr>
          <w:rFonts w:ascii="Times New Roman" w:hAnsi="Times New Roman"/>
          <w:bCs/>
          <w:sz w:val="24"/>
          <w:szCs w:val="24"/>
        </w:rPr>
        <w:t>февраля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w:t>
      </w:r>
      <w:r w:rsidR="00420922">
        <w:rPr>
          <w:rFonts w:ascii="Times New Roman" w:hAnsi="Times New Roman"/>
          <w:bCs/>
          <w:spacing w:val="-1"/>
        </w:rPr>
        <w:t>6</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420922" w:rsidRDefault="00D91C2A" w:rsidP="00D91C2A">
      <w:pPr>
        <w:tabs>
          <w:tab w:val="left" w:pos="1134"/>
          <w:tab w:val="left" w:pos="1418"/>
          <w:tab w:val="center" w:pos="4875"/>
        </w:tabs>
        <w:jc w:val="center"/>
        <w:rPr>
          <w:rFonts w:ascii="Times New Roman" w:hAnsi="Times New Roman"/>
        </w:rPr>
      </w:pPr>
      <w:r w:rsidRPr="00420922">
        <w:rPr>
          <w:rFonts w:ascii="Times New Roman" w:hAnsi="Times New Roman"/>
        </w:rPr>
        <w:t xml:space="preserve">Поставка </w:t>
      </w:r>
      <w:r w:rsidR="00420922" w:rsidRPr="00420922">
        <w:rPr>
          <w:rFonts w:ascii="Times New Roman" w:hAnsi="Times New Roman"/>
          <w:bCs/>
          <w:kern w:val="1"/>
        </w:rPr>
        <w:t>металлопроката и труб для нужд ИПУ РАН</w:t>
      </w:r>
      <w:r w:rsidR="00D70213" w:rsidRPr="00420922">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D861B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Зав. ФЭО</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w:t>
      </w:r>
      <w:r w:rsidR="00D861B9">
        <w:rPr>
          <w:rFonts w:ascii="Times New Roman" w:hAnsi="Times New Roman"/>
          <w:sz w:val="24"/>
          <w:szCs w:val="24"/>
        </w:rPr>
        <w:t>О.А. Городничева</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CF3397">
          <w:rPr>
            <w:webHidden/>
          </w:rPr>
          <w:t>4</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CF3397">
          <w:rPr>
            <w:webHidden/>
          </w:rPr>
          <w:t>5</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CF3397">
          <w:rPr>
            <w:webHidden/>
          </w:rPr>
          <w:t>8</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CF3397">
          <w:rPr>
            <w:webHidden/>
          </w:rPr>
          <w:t>8</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CF3397">
          <w:rPr>
            <w:webHidden/>
          </w:rPr>
          <w:t>9</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CF3397">
          <w:rPr>
            <w:webHidden/>
          </w:rPr>
          <w:t>9</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CF3397">
          <w:rPr>
            <w:webHidden/>
          </w:rPr>
          <w:t>10</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CF3397">
          <w:rPr>
            <w:webHidden/>
          </w:rPr>
          <w:t>11</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CF3397">
          <w:rPr>
            <w:webHidden/>
          </w:rPr>
          <w:t>12</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CF3397">
          <w:rPr>
            <w:webHidden/>
          </w:rPr>
          <w:t>12</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CF3397">
          <w:rPr>
            <w:webHidden/>
          </w:rPr>
          <w:t>12</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CF3397">
          <w:rPr>
            <w:webHidden/>
          </w:rPr>
          <w:t>12</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CF3397">
          <w:rPr>
            <w:webHidden/>
          </w:rPr>
          <w:t>13</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CF3397">
          <w:rPr>
            <w:webHidden/>
          </w:rPr>
          <w:t>13</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CF3397">
          <w:rPr>
            <w:webHidden/>
          </w:rPr>
          <w:t>14</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CF3397">
          <w:rPr>
            <w:webHidden/>
          </w:rPr>
          <w:t>15</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CF3397">
          <w:rPr>
            <w:webHidden/>
          </w:rPr>
          <w:t>15</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CF3397">
          <w:rPr>
            <w:webHidden/>
          </w:rPr>
          <w:t>16</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CF3397">
          <w:rPr>
            <w:webHidden/>
          </w:rPr>
          <w:t>17</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CF3397">
          <w:rPr>
            <w:webHidden/>
          </w:rPr>
          <w:t>17</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CF3397">
          <w:rPr>
            <w:webHidden/>
          </w:rPr>
          <w:t>17</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CF3397">
          <w:rPr>
            <w:webHidden/>
          </w:rPr>
          <w:t>19</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CF3397">
          <w:rPr>
            <w:webHidden/>
          </w:rPr>
          <w:t>21</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CF3397">
          <w:rPr>
            <w:webHidden/>
          </w:rPr>
          <w:t>21</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CF3397">
          <w:rPr>
            <w:webHidden/>
          </w:rPr>
          <w:t>21</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CF3397">
          <w:rPr>
            <w:webHidden/>
          </w:rPr>
          <w:t>22</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CF3397">
          <w:rPr>
            <w:webHidden/>
          </w:rPr>
          <w:t>26</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CF3397">
          <w:rPr>
            <w:webHidden/>
          </w:rPr>
          <w:t>29</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CF3397">
          <w:rPr>
            <w:webHidden/>
          </w:rPr>
          <w:t>29</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CF3397">
          <w:rPr>
            <w:webHidden/>
          </w:rPr>
          <w:t>29</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CF3397">
          <w:rPr>
            <w:webHidden/>
          </w:rPr>
          <w:t>32</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CF3397">
          <w:rPr>
            <w:webHidden/>
          </w:rPr>
          <w:t>33</w:t>
        </w:r>
        <w:r w:rsidR="00BB2194">
          <w:rPr>
            <w:webHidden/>
          </w:rPr>
          <w:fldChar w:fldCharType="end"/>
        </w:r>
      </w:hyperlink>
    </w:p>
    <w:p w:rsidR="00BB2194" w:rsidRDefault="00844A8C">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CF3397">
          <w:rPr>
            <w:webHidden/>
          </w:rPr>
          <w:t>38</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CF3397">
          <w:rPr>
            <w:webHidden/>
          </w:rPr>
          <w:t>38</w:t>
        </w:r>
        <w:r w:rsidR="00BB2194">
          <w:rPr>
            <w:webHidden/>
          </w:rPr>
          <w:fldChar w:fldCharType="end"/>
        </w:r>
      </w:hyperlink>
    </w:p>
    <w:p w:rsidR="00BB2194" w:rsidRDefault="00844A8C">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CF3397">
          <w:rPr>
            <w:webHidden/>
          </w:rPr>
          <w:t>41</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CF3397">
          <w:rPr>
            <w:webHidden/>
          </w:rPr>
          <w:t>41</w:t>
        </w:r>
        <w:r w:rsidR="00BB2194">
          <w:rPr>
            <w:webHidden/>
          </w:rPr>
          <w:fldChar w:fldCharType="end"/>
        </w:r>
      </w:hyperlink>
    </w:p>
    <w:p w:rsidR="00BB2194" w:rsidRDefault="00844A8C">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CF3397">
          <w:rPr>
            <w:webHidden/>
          </w:rPr>
          <w:t>43</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CF3397">
          <w:rPr>
            <w:webHidden/>
          </w:rPr>
          <w:t>43</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CF3397">
          <w:rPr>
            <w:webHidden/>
          </w:rPr>
          <w:t>45</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CF3397">
          <w:rPr>
            <w:webHidden/>
          </w:rPr>
          <w:t>45</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CF3397">
          <w:rPr>
            <w:webHidden/>
          </w:rPr>
          <w:t>48</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CF3397">
          <w:rPr>
            <w:webHidden/>
          </w:rPr>
          <w:t>54</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CF3397">
          <w:rPr>
            <w:webHidden/>
          </w:rPr>
          <w:t>56</w:t>
        </w:r>
        <w:r w:rsidR="00BB2194">
          <w:rPr>
            <w:webHidden/>
          </w:rPr>
          <w:fldChar w:fldCharType="end"/>
        </w:r>
      </w:hyperlink>
    </w:p>
    <w:p w:rsidR="00BB2194" w:rsidRDefault="00844A8C">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CF3397">
          <w:rPr>
            <w:webHidden/>
          </w:rPr>
          <w:t>60</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CF3397">
          <w:rPr>
            <w:webHidden/>
          </w:rPr>
          <w:t>61</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CF3397">
          <w:rPr>
            <w:webHidden/>
          </w:rPr>
          <w:t>79</w:t>
        </w:r>
        <w:r w:rsidR="00BB2194">
          <w:rPr>
            <w:webHidden/>
          </w:rPr>
          <w:fldChar w:fldCharType="end"/>
        </w:r>
      </w:hyperlink>
    </w:p>
    <w:p w:rsidR="00BB2194" w:rsidRDefault="00844A8C">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CF3397">
          <w:rPr>
            <w:webHidden/>
          </w:rPr>
          <w:t>87</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CF339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CF339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CF339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CF339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CF339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CF339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CF339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CF339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CF339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CF339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CF339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CF339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F339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CF339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CF339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CF3397" w:rsidRPr="00CF339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CF3397" w:rsidRPr="00CF339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CF3397" w:rsidRPr="00CF339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CF3397" w:rsidRPr="00CF339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CF3397" w:rsidRPr="00CF339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CF3397" w:rsidRPr="00CF339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CF3397" w:rsidRPr="00CF339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CF3397" w:rsidRPr="00CF339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CF339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CF339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F339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CF3397" w:rsidRPr="00CF339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CF3397" w:rsidRPr="00CF339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CF339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CF3397" w:rsidRPr="00CF339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CF3397" w:rsidRPr="00CF339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F3397" w:rsidRPr="00CF339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F3397" w:rsidRPr="00CF339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F3397" w:rsidRPr="00CF339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CF3397" w:rsidRPr="00CF339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CF3397" w:rsidRPr="00CF339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F3397" w:rsidRPr="00CF339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CF3397" w:rsidRPr="00CF339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F3397" w:rsidRPr="00CF339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CF3397" w:rsidRPr="00CF339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CF3397" w:rsidRPr="00CF339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CF3397" w:rsidRPr="00CF339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CF3397" w:rsidRPr="00CF339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CF3397" w:rsidRPr="00CF339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CF339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F3397" w:rsidRPr="00CF339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F3397" w:rsidRPr="00CF339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CF339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CF3397" w:rsidRPr="00CF339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CF3397" w:rsidRPr="00CF339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F3397" w:rsidRPr="00CF339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CF339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CF3397" w:rsidRPr="00CF339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CF3397" w:rsidRPr="00CF339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CF3397" w:rsidRPr="00CF339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CF339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F3397" w:rsidRPr="00CF339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F3397" w:rsidRPr="00CF339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CF339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CF3397" w:rsidRPr="00CF339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CF3397" w:rsidRPr="00CF339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F3397" w:rsidRPr="00CF339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CF339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CF3397" w:rsidRPr="00CF339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CF3397" w:rsidRPr="00CF339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CF3397" w:rsidRPr="00CF339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F3397" w:rsidRPr="00CF339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CF3397" w:rsidRPr="00CF339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CF3397" w:rsidRPr="00CF339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CF3397" w:rsidRPr="00CF339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CF3397" w:rsidRPr="00CF339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CF3397" w:rsidRPr="00CF339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CF3397" w:rsidRPr="00CF339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CF3397" w:rsidRPr="00CF339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CF3397" w:rsidRPr="00CF339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CF3397" w:rsidRPr="00CF339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F3397" w:rsidRPr="00CF339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F3397" w:rsidRPr="00CF339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F3397" w:rsidRPr="00CF339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CF3397" w:rsidRPr="00CF339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CF3397" w:rsidRPr="00CF339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CF3397" w:rsidRPr="00CF339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CF3397" w:rsidRPr="00CF339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CF3397" w:rsidRPr="00CF339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CF3397" w:rsidRPr="00CF3397">
        <w:rPr>
          <w:rFonts w:ascii="Times New Roman" w:hAnsi="Times New Roman"/>
          <w:sz w:val="24"/>
        </w:rPr>
        <w:t>7</w:t>
      </w:r>
      <w:r w:rsidR="00CF339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CF3397" w:rsidRPr="00CF339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CF3397" w:rsidRPr="00CF339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CF3397" w:rsidRPr="00CF339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CF3397" w:rsidRPr="00CF339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CF3397" w:rsidRPr="00CF339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CF3397" w:rsidRPr="00CF339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CF339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CF339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CF3397" w:rsidRPr="00CF339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CF3397" w:rsidRPr="00CF339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CF3397" w:rsidRPr="00CF339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F3397" w:rsidRPr="00CF339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CF339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CF339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245EF2" w:rsidRPr="00245EF2" w:rsidRDefault="00245EF2" w:rsidP="00245EF2">
            <w:pPr>
              <w:tabs>
                <w:tab w:val="left" w:pos="1134"/>
                <w:tab w:val="left" w:pos="1418"/>
                <w:tab w:val="center" w:pos="4875"/>
              </w:tabs>
              <w:jc w:val="both"/>
              <w:rPr>
                <w:rFonts w:ascii="Times New Roman" w:hAnsi="Times New Roman"/>
                <w:sz w:val="24"/>
              </w:rPr>
            </w:pPr>
            <w:r w:rsidRPr="00245EF2">
              <w:rPr>
                <w:rFonts w:ascii="Times New Roman" w:hAnsi="Times New Roman"/>
                <w:sz w:val="24"/>
              </w:rPr>
              <w:t xml:space="preserve">Поставка </w:t>
            </w:r>
            <w:r w:rsidR="0080274A">
              <w:rPr>
                <w:rFonts w:ascii="Times New Roman" w:hAnsi="Times New Roman"/>
                <w:sz w:val="24"/>
                <w:szCs w:val="24"/>
              </w:rPr>
              <w:t>телекоммуникационных</w:t>
            </w:r>
            <w:r w:rsidR="0080274A" w:rsidRPr="00E43A76">
              <w:rPr>
                <w:rFonts w:ascii="Times New Roman" w:hAnsi="Times New Roman"/>
                <w:sz w:val="24"/>
                <w:szCs w:val="24"/>
              </w:rPr>
              <w:t xml:space="preserve"> комплектующих </w:t>
            </w:r>
            <w:r w:rsidRPr="00245EF2">
              <w:rPr>
                <w:rFonts w:ascii="Times New Roman" w:hAnsi="Times New Roman"/>
                <w:sz w:val="24"/>
              </w:rPr>
              <w:t>для нужд ИПУ РАН</w:t>
            </w:r>
            <w:r w:rsidRPr="00245EF2">
              <w:rPr>
                <w:rFonts w:ascii="Times New Roman" w:eastAsia="Times New Roman" w:hAnsi="Times New Roman"/>
                <w:sz w:val="24"/>
                <w:lang w:eastAsia="ru-RU"/>
              </w:rPr>
              <w:t>.</w:t>
            </w:r>
          </w:p>
          <w:p w:rsidR="00245EF2" w:rsidRDefault="00C2272D" w:rsidP="00245EF2">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350FA6" w:rsidRPr="00273965">
              <w:rPr>
                <w:rFonts w:ascii="Arial" w:eastAsia="Times New Roman" w:hAnsi="Arial" w:cs="Arial"/>
                <w:color w:val="625F5F"/>
                <w:sz w:val="18"/>
                <w:szCs w:val="18"/>
                <w:lang w:eastAsia="ru-RU"/>
              </w:rPr>
              <w:t>24.20.34.000</w:t>
            </w:r>
          </w:p>
          <w:p w:rsidR="005F56BD"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350FA6" w:rsidRPr="00273965">
              <w:rPr>
                <w:rFonts w:ascii="Arial" w:eastAsia="Times New Roman" w:hAnsi="Arial" w:cs="Arial"/>
                <w:color w:val="625F5F"/>
                <w:sz w:val="18"/>
                <w:szCs w:val="18"/>
                <w:lang w:eastAsia="ru-RU"/>
              </w:rPr>
              <w:t>24.20.2</w:t>
            </w:r>
          </w:p>
          <w:p w:rsidR="00E215CA" w:rsidRDefault="00E215CA" w:rsidP="00E215CA">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w:t>
            </w:r>
            <w:r w:rsidR="00350FA6" w:rsidRPr="00273965">
              <w:rPr>
                <w:rFonts w:ascii="Arial" w:eastAsia="Times New Roman" w:hAnsi="Arial" w:cs="Arial"/>
                <w:color w:val="625F5F"/>
                <w:sz w:val="18"/>
                <w:szCs w:val="18"/>
                <w:lang w:eastAsia="ru-RU"/>
              </w:rPr>
              <w:t>24.10.33</w:t>
            </w:r>
          </w:p>
          <w:p w:rsidR="00E215CA" w:rsidRPr="00DF4BAB" w:rsidRDefault="00E215CA"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bscript"/>
              </w:rPr>
              <w:t>:</w:t>
            </w:r>
            <w:r>
              <w:rPr>
                <w:rFonts w:ascii="Times New Roman" w:hAnsi="Times New Roman"/>
                <w:bCs/>
                <w:sz w:val="24"/>
                <w:vertAlign w:val="superscript"/>
              </w:rPr>
              <w:t xml:space="preserve"> </w:t>
            </w:r>
            <w:r w:rsidR="00350FA6" w:rsidRPr="00273965">
              <w:rPr>
                <w:rFonts w:ascii="Arial" w:eastAsia="Times New Roman" w:hAnsi="Arial" w:cs="Arial"/>
                <w:color w:val="625F5F"/>
                <w:sz w:val="18"/>
                <w:szCs w:val="18"/>
                <w:lang w:eastAsia="ru-RU"/>
              </w:rPr>
              <w:t>24.10.3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BA48B4">
              <w:rPr>
                <w:rFonts w:ascii="Times New Roman" w:hAnsi="Times New Roman"/>
                <w:bCs/>
                <w:sz w:val="24"/>
              </w:rPr>
              <w:t>06</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667434" w:rsidRDefault="00E215CA" w:rsidP="00E215CA">
            <w:pPr>
              <w:spacing w:after="0"/>
              <w:jc w:val="both"/>
              <w:rPr>
                <w:rFonts w:ascii="Times New Roman" w:hAnsi="Times New Roman"/>
                <w:sz w:val="24"/>
                <w:szCs w:val="24"/>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sidRPr="00C66AEF">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11" w:history="1">
              <w:r w:rsidRPr="001A2C70">
                <w:rPr>
                  <w:rStyle w:val="affa"/>
                  <w:rFonts w:ascii="Times New Roman" w:hAnsi="Times New Roman"/>
                  <w:sz w:val="24"/>
                  <w:szCs w:val="24"/>
                  <w:lang w:val="en-US"/>
                </w:rPr>
                <w:t>ipu</w:t>
              </w:r>
              <w:r w:rsidRPr="00C66AEF">
                <w:rPr>
                  <w:rStyle w:val="affa"/>
                  <w:rFonts w:ascii="Times New Roman" w:hAnsi="Times New Roman"/>
                  <w:sz w:val="24"/>
                  <w:szCs w:val="24"/>
                </w:rPr>
                <w:t>.</w:t>
              </w:r>
              <w:r w:rsidRPr="001A2C70">
                <w:rPr>
                  <w:rStyle w:val="affa"/>
                  <w:rFonts w:ascii="Times New Roman" w:hAnsi="Times New Roman"/>
                  <w:sz w:val="24"/>
                  <w:szCs w:val="24"/>
                  <w:lang w:val="en-US"/>
                </w:rPr>
                <w:t>ogm</w:t>
              </w:r>
              <w:r w:rsidRPr="00C66AEF">
                <w:rPr>
                  <w:rStyle w:val="affa"/>
                  <w:rFonts w:ascii="Times New Roman" w:hAnsi="Times New Roman"/>
                  <w:sz w:val="24"/>
                  <w:szCs w:val="24"/>
                </w:rPr>
                <w:t>@</w:t>
              </w:r>
              <w:r w:rsidRPr="001A2C70">
                <w:rPr>
                  <w:rStyle w:val="affa"/>
                  <w:rFonts w:ascii="Times New Roman" w:hAnsi="Times New Roman"/>
                  <w:sz w:val="24"/>
                  <w:szCs w:val="24"/>
                  <w:lang w:val="en-US"/>
                </w:rPr>
                <w:t>yandex</w:t>
              </w:r>
              <w:r w:rsidRPr="00C66AEF">
                <w:rPr>
                  <w:rStyle w:val="affa"/>
                  <w:rFonts w:ascii="Times New Roman" w:hAnsi="Times New Roman"/>
                  <w:sz w:val="24"/>
                  <w:szCs w:val="24"/>
                </w:rPr>
                <w:t>.</w:t>
              </w:r>
              <w:r w:rsidRPr="001A2C70">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CF339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w:t>
            </w:r>
            <w:r w:rsidRPr="00D147F0">
              <w:rPr>
                <w:rFonts w:ascii="Times New Roman" w:hAnsi="Times New Roman"/>
                <w:b/>
                <w:bCs/>
                <w:sz w:val="24"/>
              </w:rPr>
              <w:lastRenderedPageBreak/>
              <w:t>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w:t>
            </w:r>
            <w:r w:rsidRPr="007C18BC">
              <w:rPr>
                <w:rFonts w:ascii="Times New Roman" w:hAnsi="Times New Roman"/>
                <w:sz w:val="24"/>
              </w:rPr>
              <w:lastRenderedPageBreak/>
              <w:t xml:space="preserve">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BA48B4" w:rsidP="00BA48B4">
            <w:pPr>
              <w:tabs>
                <w:tab w:val="left" w:pos="567"/>
              </w:tabs>
              <w:spacing w:after="0" w:line="240" w:lineRule="auto"/>
              <w:jc w:val="both"/>
              <w:rPr>
                <w:rFonts w:ascii="Times New Roman" w:hAnsi="Times New Roman"/>
                <w:i/>
                <w:iCs/>
                <w:sz w:val="24"/>
                <w:szCs w:val="24"/>
                <w:highlight w:val="yellow"/>
              </w:rPr>
            </w:pPr>
            <w:r w:rsidRPr="00BA48B4">
              <w:rPr>
                <w:rFonts w:ascii="Times New Roman" w:eastAsia="Times New Roman" w:hAnsi="Times New Roman"/>
                <w:bCs/>
                <w:color w:val="000000"/>
                <w:sz w:val="24"/>
                <w:szCs w:val="24"/>
                <w:lang w:eastAsia="ru-RU"/>
              </w:rPr>
              <w:t xml:space="preserve">394 625 (Триста девяносто четыре тысячи шестьсот двадцать пять) рублей 94 копейки </w:t>
            </w:r>
            <w:r w:rsidR="004F2252" w:rsidRPr="00BA48B4">
              <w:rPr>
                <w:rFonts w:ascii="Times New Roman" w:hAnsi="Times New Roman"/>
                <w:sz w:val="24"/>
                <w:szCs w:val="24"/>
              </w:rPr>
              <w:t>(с учетом НДС)</w:t>
            </w:r>
            <w:r w:rsidR="00466B80" w:rsidRPr="00BA48B4">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r w:rsidR="00B241B9" w:rsidRPr="00D76F63">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D76F63" w:rsidP="00CA5E57">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D76F63">
              <w:rPr>
                <w:rFonts w:ascii="Times New Roman" w:eastAsia="Times New Roman" w:hAnsi="Times New Roman"/>
                <w:color w:val="000000"/>
                <w:kern w:val="1"/>
                <w:sz w:val="24"/>
                <w:szCs w:val="22"/>
                <w:lang w:eastAsia="ar-SA"/>
              </w:rPr>
              <w:t xml:space="preserve">Цена Договора включает в </w:t>
            </w:r>
            <w:r w:rsidRPr="00D76F63">
              <w:rPr>
                <w:rFonts w:ascii="Times New Roman" w:eastAsia="Times New Roman" w:hAnsi="Times New Roman"/>
                <w:bCs/>
                <w:sz w:val="24"/>
                <w:szCs w:val="24"/>
                <w:lang w:eastAsia="ru-RU"/>
              </w:rPr>
              <w:t>стоимость товара, расходы на доставку, погрузо-разгрузочные работы, страхование, уплату таможенных пошлин, налогов и других обязательных платежей, в том числе сопутствующие связанные с исполнением договора.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CF3397">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CF339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CF339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CF3397">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BA48B4"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D70B74">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70B74">
              <w:rPr>
                <w:rFonts w:ascii="Times New Roman" w:eastAsia="Times New Roman" w:hAnsi="Times New Roman"/>
                <w:b/>
                <w:sz w:val="24"/>
                <w:szCs w:val="24"/>
                <w:lang w:eastAsia="ar-SA"/>
              </w:rPr>
              <w:t xml:space="preserve"> </w:t>
            </w:r>
            <w:r w:rsidRPr="00D70B74">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r w:rsidRPr="00D70B74">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w:t>
            </w:r>
            <w:r w:rsidRPr="0072243C">
              <w:rPr>
                <w:rFonts w:ascii="Times New Roman" w:hAnsi="Times New Roman"/>
                <w:sz w:val="24"/>
                <w:szCs w:val="24"/>
              </w:rPr>
              <w:lastRenderedPageBreak/>
              <w:t>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FD1FCE" w:rsidP="00C2272D">
            <w:pPr>
              <w:tabs>
                <w:tab w:val="left" w:pos="567"/>
              </w:tabs>
              <w:spacing w:before="120" w:after="0" w:line="240" w:lineRule="auto"/>
              <w:jc w:val="both"/>
              <w:rPr>
                <w:rFonts w:ascii="Times New Roman" w:hAnsi="Times New Roman"/>
                <w:iCs/>
                <w:sz w:val="24"/>
              </w:rPr>
            </w:pPr>
            <w:r w:rsidRPr="00FD1FCE">
              <w:rPr>
                <w:rFonts w:ascii="Times New Roman" w:eastAsia="Calibri" w:hAnsi="Times New Roman"/>
                <w:sz w:val="24"/>
                <w:szCs w:val="24"/>
                <w:lang w:eastAsia="ar-SA"/>
              </w:rPr>
              <w:t>в течение 5 (пять) календарных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CF3397">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D70B74" w:rsidP="00C2272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F83C63" w:rsidRDefault="00C2272D" w:rsidP="00C2272D">
            <w:pPr>
              <w:pStyle w:val="a"/>
              <w:numPr>
                <w:ilvl w:val="0"/>
                <w:numId w:val="0"/>
              </w:numPr>
              <w:rPr>
                <w:rFonts w:ascii="Times New Roman" w:hAnsi="Times New Roman"/>
                <w:bCs/>
                <w:sz w:val="24"/>
              </w:rPr>
            </w:pPr>
            <w:r w:rsidRPr="00F83C6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w:t>
            </w:r>
            <w:r w:rsidRPr="005B40EA">
              <w:rPr>
                <w:rFonts w:ascii="Times New Roman" w:hAnsi="Times New Roman"/>
                <w:b/>
                <w:bCs/>
                <w:spacing w:val="-6"/>
                <w:sz w:val="24"/>
              </w:rPr>
              <w:lastRenderedPageBreak/>
              <w:t>окончания срока подачи заявок</w:t>
            </w:r>
          </w:p>
        </w:tc>
        <w:tc>
          <w:tcPr>
            <w:tcW w:w="6946" w:type="dxa"/>
          </w:tcPr>
          <w:p w:rsidR="00BA5793" w:rsidRPr="00F83C63" w:rsidRDefault="00622398" w:rsidP="00BA5793">
            <w:pPr>
              <w:pStyle w:val="a"/>
              <w:numPr>
                <w:ilvl w:val="0"/>
                <w:numId w:val="0"/>
              </w:numPr>
              <w:rPr>
                <w:rFonts w:ascii="Times New Roman" w:hAnsi="Times New Roman"/>
                <w:b/>
                <w:bCs/>
                <w:spacing w:val="-6"/>
                <w:sz w:val="24"/>
              </w:rPr>
            </w:pPr>
            <w:r w:rsidRPr="00F83C63">
              <w:rPr>
                <w:rFonts w:ascii="Times New Roman" w:hAnsi="Times New Roman"/>
                <w:bCs/>
                <w:spacing w:val="-6"/>
                <w:sz w:val="24"/>
              </w:rPr>
              <w:lastRenderedPageBreak/>
              <w:t>Дата и время начала:</w:t>
            </w:r>
            <w:r w:rsidR="00C2272D" w:rsidRPr="00F83C63">
              <w:rPr>
                <w:rFonts w:ascii="Times New Roman" w:hAnsi="Times New Roman"/>
                <w:bCs/>
                <w:spacing w:val="-6"/>
                <w:sz w:val="24"/>
              </w:rPr>
              <w:t xml:space="preserve"> </w:t>
            </w:r>
            <w:r w:rsidR="00C2272D" w:rsidRPr="00F83C63">
              <w:rPr>
                <w:rFonts w:ascii="Times New Roman" w:hAnsi="Times New Roman"/>
                <w:b/>
                <w:bCs/>
                <w:spacing w:val="-6"/>
                <w:sz w:val="24"/>
              </w:rPr>
              <w:t>«</w:t>
            </w:r>
            <w:r w:rsidR="00FD5F91">
              <w:rPr>
                <w:rFonts w:ascii="Times New Roman" w:hAnsi="Times New Roman"/>
                <w:b/>
                <w:bCs/>
                <w:spacing w:val="-6"/>
                <w:sz w:val="24"/>
              </w:rPr>
              <w:t>26</w:t>
            </w:r>
            <w:r w:rsidR="00C2272D" w:rsidRPr="00F83C63">
              <w:rPr>
                <w:rFonts w:ascii="Times New Roman" w:hAnsi="Times New Roman"/>
                <w:b/>
                <w:bCs/>
                <w:spacing w:val="-6"/>
                <w:sz w:val="24"/>
              </w:rPr>
              <w:t xml:space="preserve">» </w:t>
            </w:r>
            <w:r w:rsidR="007A138B" w:rsidRPr="00F83C63">
              <w:rPr>
                <w:rFonts w:ascii="Times New Roman" w:hAnsi="Times New Roman"/>
                <w:b/>
                <w:bCs/>
                <w:spacing w:val="-6"/>
                <w:sz w:val="24"/>
              </w:rPr>
              <w:t>февраля</w:t>
            </w:r>
            <w:r w:rsidR="00C2272D" w:rsidRPr="00F83C63">
              <w:rPr>
                <w:rFonts w:ascii="Times New Roman" w:hAnsi="Times New Roman"/>
                <w:b/>
                <w:bCs/>
                <w:spacing w:val="-6"/>
                <w:sz w:val="24"/>
              </w:rPr>
              <w:t xml:space="preserve"> 201</w:t>
            </w:r>
            <w:r w:rsidR="00800953" w:rsidRPr="00F83C63">
              <w:rPr>
                <w:rFonts w:ascii="Times New Roman" w:hAnsi="Times New Roman"/>
                <w:b/>
                <w:bCs/>
                <w:spacing w:val="-6"/>
                <w:sz w:val="24"/>
              </w:rPr>
              <w:t>8</w:t>
            </w:r>
            <w:r w:rsidR="00C2272D" w:rsidRPr="00F83C63">
              <w:rPr>
                <w:rFonts w:ascii="Times New Roman" w:hAnsi="Times New Roman"/>
                <w:bCs/>
                <w:spacing w:val="-6"/>
                <w:sz w:val="24"/>
              </w:rPr>
              <w:t xml:space="preserve"> г</w:t>
            </w:r>
            <w:r w:rsidR="00BA5793" w:rsidRPr="00F83C63">
              <w:rPr>
                <w:rFonts w:ascii="Times New Roman" w:hAnsi="Times New Roman"/>
                <w:bCs/>
                <w:spacing w:val="-6"/>
                <w:sz w:val="24"/>
              </w:rPr>
              <w:t xml:space="preserve"> </w:t>
            </w:r>
            <w:r w:rsidR="00BA5793" w:rsidRPr="00F83C63">
              <w:rPr>
                <w:rFonts w:ascii="Times New Roman" w:hAnsi="Times New Roman"/>
                <w:b/>
                <w:bCs/>
                <w:spacing w:val="-6"/>
                <w:sz w:val="24"/>
              </w:rPr>
              <w:t>1</w:t>
            </w:r>
            <w:r w:rsidR="00800953" w:rsidRPr="00F83C63">
              <w:rPr>
                <w:rFonts w:ascii="Times New Roman" w:hAnsi="Times New Roman"/>
                <w:b/>
                <w:bCs/>
                <w:spacing w:val="-6"/>
                <w:sz w:val="24"/>
              </w:rPr>
              <w:t>8</w:t>
            </w:r>
            <w:r w:rsidR="00BA5793" w:rsidRPr="00F83C63">
              <w:rPr>
                <w:rFonts w:ascii="Times New Roman" w:hAnsi="Times New Roman"/>
                <w:b/>
                <w:bCs/>
                <w:spacing w:val="-6"/>
                <w:sz w:val="24"/>
              </w:rPr>
              <w:t xml:space="preserve"> ч. 00 мин. </w:t>
            </w:r>
            <w:r w:rsidRPr="00F83C63">
              <w:rPr>
                <w:rFonts w:ascii="Times New Roman" w:hAnsi="Times New Roman"/>
                <w:bCs/>
                <w:spacing w:val="-6"/>
                <w:sz w:val="24"/>
              </w:rPr>
              <w:t>(</w:t>
            </w:r>
            <w:r w:rsidRPr="00F83C63">
              <w:rPr>
                <w:rFonts w:ascii="Times New Roman" w:hAnsi="Times New Roman"/>
                <w:sz w:val="24"/>
              </w:rPr>
              <w:t>время московское)</w:t>
            </w:r>
          </w:p>
          <w:p w:rsidR="00C2272D" w:rsidRPr="00F83C63" w:rsidRDefault="00622398" w:rsidP="007F4050">
            <w:pPr>
              <w:pStyle w:val="a"/>
              <w:numPr>
                <w:ilvl w:val="0"/>
                <w:numId w:val="0"/>
              </w:numPr>
              <w:rPr>
                <w:rFonts w:ascii="Times New Roman" w:hAnsi="Times New Roman"/>
                <w:bCs/>
                <w:sz w:val="24"/>
              </w:rPr>
            </w:pPr>
            <w:r w:rsidRPr="00F83C63">
              <w:rPr>
                <w:rFonts w:ascii="Times New Roman" w:hAnsi="Times New Roman"/>
                <w:bCs/>
                <w:spacing w:val="-6"/>
                <w:sz w:val="24"/>
              </w:rPr>
              <w:lastRenderedPageBreak/>
              <w:t>Дата и время окончания</w:t>
            </w:r>
            <w:r w:rsidRPr="00F83C63">
              <w:rPr>
                <w:rFonts w:ascii="Times New Roman" w:hAnsi="Times New Roman"/>
                <w:b/>
                <w:bCs/>
                <w:spacing w:val="-6"/>
                <w:sz w:val="24"/>
              </w:rPr>
              <w:t>:</w:t>
            </w:r>
            <w:r w:rsidR="00C2272D" w:rsidRPr="00F83C63">
              <w:rPr>
                <w:rFonts w:ascii="Times New Roman" w:hAnsi="Times New Roman"/>
                <w:b/>
                <w:bCs/>
                <w:spacing w:val="-6"/>
                <w:sz w:val="24"/>
              </w:rPr>
              <w:t xml:space="preserve"> «</w:t>
            </w:r>
            <w:r w:rsidR="003E601C">
              <w:rPr>
                <w:rFonts w:ascii="Times New Roman" w:hAnsi="Times New Roman"/>
                <w:b/>
                <w:bCs/>
                <w:spacing w:val="-6"/>
                <w:sz w:val="24"/>
              </w:rPr>
              <w:t>04</w:t>
            </w:r>
            <w:r w:rsidR="00C2272D" w:rsidRPr="00F83C63">
              <w:rPr>
                <w:rFonts w:ascii="Times New Roman" w:hAnsi="Times New Roman"/>
                <w:b/>
                <w:bCs/>
                <w:spacing w:val="-6"/>
                <w:sz w:val="24"/>
              </w:rPr>
              <w:t>» </w:t>
            </w:r>
            <w:r w:rsidR="003E601C">
              <w:rPr>
                <w:rFonts w:ascii="Times New Roman" w:hAnsi="Times New Roman"/>
                <w:b/>
                <w:bCs/>
                <w:spacing w:val="-6"/>
                <w:sz w:val="24"/>
              </w:rPr>
              <w:t>марта</w:t>
            </w:r>
            <w:r w:rsidR="00C04461" w:rsidRPr="00F83C63">
              <w:rPr>
                <w:rFonts w:ascii="Times New Roman" w:hAnsi="Times New Roman"/>
                <w:b/>
                <w:bCs/>
                <w:spacing w:val="-6"/>
                <w:sz w:val="24"/>
              </w:rPr>
              <w:t xml:space="preserve"> </w:t>
            </w:r>
            <w:r w:rsidR="00252385" w:rsidRPr="00F83C63">
              <w:rPr>
                <w:rFonts w:ascii="Times New Roman" w:hAnsi="Times New Roman"/>
                <w:b/>
                <w:bCs/>
                <w:spacing w:val="-6"/>
                <w:sz w:val="24"/>
              </w:rPr>
              <w:t>2018</w:t>
            </w:r>
            <w:r w:rsidR="00C2272D" w:rsidRPr="00F83C63">
              <w:rPr>
                <w:rFonts w:ascii="Times New Roman" w:hAnsi="Times New Roman"/>
                <w:b/>
                <w:bCs/>
                <w:spacing w:val="-6"/>
                <w:sz w:val="24"/>
              </w:rPr>
              <w:t xml:space="preserve"> </w:t>
            </w:r>
            <w:r w:rsidR="00865322" w:rsidRPr="00F83C63">
              <w:rPr>
                <w:rFonts w:ascii="Times New Roman" w:hAnsi="Times New Roman"/>
                <w:b/>
                <w:bCs/>
                <w:spacing w:val="-6"/>
                <w:sz w:val="24"/>
              </w:rPr>
              <w:t>23</w:t>
            </w:r>
            <w:r w:rsidRPr="00F83C63">
              <w:rPr>
                <w:rFonts w:ascii="Times New Roman" w:hAnsi="Times New Roman"/>
                <w:b/>
                <w:bCs/>
                <w:spacing w:val="-6"/>
                <w:sz w:val="24"/>
              </w:rPr>
              <w:t xml:space="preserve"> ч. </w:t>
            </w:r>
            <w:r w:rsidR="00865322" w:rsidRPr="00F83C63">
              <w:rPr>
                <w:rFonts w:ascii="Times New Roman" w:hAnsi="Times New Roman"/>
                <w:b/>
                <w:bCs/>
                <w:spacing w:val="-6"/>
                <w:sz w:val="24"/>
              </w:rPr>
              <w:t>59</w:t>
            </w:r>
            <w:r w:rsidRPr="00F83C63">
              <w:rPr>
                <w:rFonts w:ascii="Times New Roman" w:hAnsi="Times New Roman"/>
                <w:b/>
                <w:bCs/>
                <w:spacing w:val="-6"/>
                <w:sz w:val="24"/>
              </w:rPr>
              <w:t xml:space="preserve"> мин.</w:t>
            </w:r>
            <w:r w:rsidRPr="00F83C63">
              <w:rPr>
                <w:rFonts w:ascii="Times New Roman" w:hAnsi="Times New Roman"/>
                <w:bCs/>
                <w:spacing w:val="-6"/>
                <w:sz w:val="24"/>
              </w:rPr>
              <w:t xml:space="preserve"> </w:t>
            </w:r>
            <w:r w:rsidR="00C2272D" w:rsidRPr="00F83C63">
              <w:rPr>
                <w:rFonts w:ascii="Times New Roman" w:hAnsi="Times New Roman"/>
                <w:bCs/>
                <w:spacing w:val="-6"/>
                <w:sz w:val="24"/>
              </w:rPr>
              <w:t>(</w:t>
            </w:r>
            <w:r w:rsidR="00C2272D" w:rsidRPr="00F83C6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F83C63" w:rsidRDefault="00C2272D" w:rsidP="00C2272D">
            <w:pPr>
              <w:pStyle w:val="a"/>
              <w:numPr>
                <w:ilvl w:val="0"/>
                <w:numId w:val="0"/>
              </w:numPr>
              <w:rPr>
                <w:rFonts w:ascii="Times New Roman" w:hAnsi="Times New Roman"/>
                <w:bCs/>
                <w:sz w:val="24"/>
              </w:rPr>
            </w:pPr>
            <w:r w:rsidRPr="00F83C63">
              <w:rPr>
                <w:rFonts w:ascii="Times New Roman" w:hAnsi="Times New Roman"/>
                <w:bCs/>
                <w:sz w:val="24"/>
              </w:rPr>
              <w:t xml:space="preserve">Разъяснения положений документации о закупке, полученные в соответствии с п. </w:t>
            </w:r>
            <w:r w:rsidRPr="00F83C63">
              <w:fldChar w:fldCharType="begin"/>
            </w:r>
            <w:r w:rsidRPr="00F83C63">
              <w:instrText xml:space="preserve"> REF _Ref455178139 \r \h  \* MERGEFORMAT </w:instrText>
            </w:r>
            <w:r w:rsidRPr="00F83C63">
              <w:fldChar w:fldCharType="separate"/>
            </w:r>
            <w:r w:rsidR="00CF3397" w:rsidRPr="00CF3397">
              <w:rPr>
                <w:rFonts w:ascii="Times New Roman" w:hAnsi="Times New Roman"/>
                <w:bCs/>
                <w:sz w:val="24"/>
              </w:rPr>
              <w:t>4.3.1</w:t>
            </w:r>
            <w:r w:rsidRPr="00F83C63">
              <w:fldChar w:fldCharType="end"/>
            </w:r>
            <w:r w:rsidRPr="00F83C63">
              <w:rPr>
                <w:rFonts w:ascii="Times New Roman" w:hAnsi="Times New Roman"/>
                <w:bCs/>
                <w:sz w:val="24"/>
              </w:rPr>
              <w:t xml:space="preserve">, предоставляются с момента размещения извещения о закупке по </w:t>
            </w:r>
            <w:r w:rsidRPr="00F83C63">
              <w:rPr>
                <w:rFonts w:ascii="Times New Roman" w:hAnsi="Times New Roman"/>
                <w:b/>
                <w:bCs/>
                <w:sz w:val="24"/>
              </w:rPr>
              <w:t>«</w:t>
            </w:r>
            <w:r w:rsidR="003E601C">
              <w:rPr>
                <w:rFonts w:ascii="Times New Roman" w:hAnsi="Times New Roman"/>
                <w:b/>
                <w:bCs/>
                <w:sz w:val="24"/>
              </w:rPr>
              <w:t>27</w:t>
            </w:r>
            <w:r w:rsidRPr="00F83C63">
              <w:rPr>
                <w:rFonts w:ascii="Times New Roman" w:hAnsi="Times New Roman"/>
                <w:b/>
                <w:bCs/>
                <w:sz w:val="24"/>
              </w:rPr>
              <w:t xml:space="preserve">» </w:t>
            </w:r>
            <w:r w:rsidR="00C04461" w:rsidRPr="00F83C63">
              <w:rPr>
                <w:rFonts w:ascii="Times New Roman" w:hAnsi="Times New Roman"/>
                <w:b/>
                <w:bCs/>
                <w:spacing w:val="-6"/>
                <w:sz w:val="24"/>
              </w:rPr>
              <w:t xml:space="preserve">февраля </w:t>
            </w:r>
            <w:r w:rsidR="00252385" w:rsidRPr="00F83C63">
              <w:rPr>
                <w:rFonts w:ascii="Times New Roman" w:hAnsi="Times New Roman"/>
                <w:b/>
                <w:bCs/>
                <w:spacing w:val="-6"/>
                <w:sz w:val="24"/>
              </w:rPr>
              <w:t>2018</w:t>
            </w:r>
            <w:r w:rsidRPr="00F83C63">
              <w:rPr>
                <w:rFonts w:ascii="Times New Roman" w:hAnsi="Times New Roman"/>
                <w:bCs/>
                <w:sz w:val="24"/>
              </w:rPr>
              <w:t xml:space="preserve"> (включительно).</w:t>
            </w:r>
          </w:p>
          <w:p w:rsidR="00C2272D" w:rsidRPr="00F83C6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F83C63">
                <w:rPr>
                  <w:rStyle w:val="affa"/>
                  <w:rFonts w:ascii="Times New Roman" w:hAnsi="Times New Roman"/>
                  <w:sz w:val="24"/>
                </w:rPr>
                <w:t>http://www.rts-tender.ru</w:t>
              </w:r>
            </w:hyperlink>
          </w:p>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F83C63" w:rsidRDefault="00C2272D" w:rsidP="00C2272D">
            <w:pPr>
              <w:pStyle w:val="a"/>
              <w:numPr>
                <w:ilvl w:val="0"/>
                <w:numId w:val="0"/>
              </w:numPr>
              <w:rPr>
                <w:rFonts w:ascii="Times New Roman" w:hAnsi="Times New Roman"/>
                <w:b/>
                <w:bCs/>
                <w:spacing w:val="-6"/>
                <w:sz w:val="24"/>
              </w:rPr>
            </w:pPr>
            <w:r w:rsidRPr="00F83C63">
              <w:rPr>
                <w:rFonts w:ascii="Times New Roman" w:hAnsi="Times New Roman"/>
                <w:b/>
                <w:bCs/>
                <w:spacing w:val="-6"/>
                <w:sz w:val="24"/>
              </w:rPr>
              <w:t>«</w:t>
            </w:r>
            <w:r w:rsidR="003E601C">
              <w:rPr>
                <w:rFonts w:ascii="Times New Roman" w:hAnsi="Times New Roman"/>
                <w:b/>
                <w:bCs/>
                <w:spacing w:val="-6"/>
                <w:sz w:val="24"/>
              </w:rPr>
              <w:t>05</w:t>
            </w:r>
            <w:r w:rsidR="00BA5793" w:rsidRPr="00F83C63">
              <w:rPr>
                <w:rFonts w:ascii="Times New Roman" w:hAnsi="Times New Roman"/>
                <w:b/>
                <w:bCs/>
                <w:spacing w:val="-6"/>
                <w:sz w:val="24"/>
              </w:rPr>
              <w:t xml:space="preserve">» </w:t>
            </w:r>
            <w:r w:rsidR="003E601C">
              <w:rPr>
                <w:rFonts w:ascii="Times New Roman" w:hAnsi="Times New Roman"/>
                <w:b/>
                <w:bCs/>
                <w:spacing w:val="-6"/>
                <w:sz w:val="24"/>
              </w:rPr>
              <w:t>марта</w:t>
            </w:r>
            <w:r w:rsidR="00C04461" w:rsidRPr="00F83C63">
              <w:rPr>
                <w:rFonts w:ascii="Times New Roman" w:hAnsi="Times New Roman"/>
                <w:b/>
                <w:bCs/>
                <w:spacing w:val="-6"/>
                <w:sz w:val="24"/>
              </w:rPr>
              <w:t xml:space="preserve"> </w:t>
            </w:r>
            <w:r w:rsidR="00252385" w:rsidRPr="00F83C63">
              <w:rPr>
                <w:rFonts w:ascii="Times New Roman" w:hAnsi="Times New Roman"/>
                <w:b/>
                <w:bCs/>
                <w:spacing w:val="-6"/>
                <w:sz w:val="24"/>
              </w:rPr>
              <w:t>2018</w:t>
            </w:r>
            <w:r w:rsidR="0092129E">
              <w:rPr>
                <w:rFonts w:ascii="Times New Roman" w:hAnsi="Times New Roman"/>
                <w:b/>
                <w:bCs/>
                <w:spacing w:val="-6"/>
                <w:sz w:val="24"/>
              </w:rPr>
              <w:t xml:space="preserve"> </w:t>
            </w:r>
            <w:r w:rsidRPr="00F83C63">
              <w:rPr>
                <w:rFonts w:ascii="Times New Roman" w:hAnsi="Times New Roman"/>
                <w:b/>
                <w:bCs/>
                <w:spacing w:val="-6"/>
                <w:sz w:val="24"/>
              </w:rPr>
              <w:t>1</w:t>
            </w:r>
            <w:r w:rsidR="00A14CAE" w:rsidRPr="00F83C63">
              <w:rPr>
                <w:rFonts w:ascii="Times New Roman" w:hAnsi="Times New Roman"/>
                <w:b/>
                <w:bCs/>
                <w:spacing w:val="-6"/>
                <w:sz w:val="24"/>
              </w:rPr>
              <w:t>7</w:t>
            </w:r>
            <w:r w:rsidRPr="00F83C63">
              <w:rPr>
                <w:rFonts w:ascii="Times New Roman" w:hAnsi="Times New Roman"/>
                <w:b/>
                <w:bCs/>
                <w:spacing w:val="-6"/>
                <w:sz w:val="24"/>
              </w:rPr>
              <w:t>: 00ч. (время московское)</w:t>
            </w:r>
          </w:p>
          <w:p w:rsidR="00C2272D" w:rsidRPr="00F83C63" w:rsidRDefault="00C2272D" w:rsidP="00C2272D">
            <w:pPr>
              <w:autoSpaceDE w:val="0"/>
              <w:autoSpaceDN w:val="0"/>
              <w:adjustRightInd w:val="0"/>
              <w:spacing w:after="0" w:line="240" w:lineRule="auto"/>
              <w:jc w:val="both"/>
              <w:rPr>
                <w:rFonts w:ascii="Times New Roman" w:hAnsi="Times New Roman"/>
                <w:sz w:val="24"/>
              </w:rPr>
            </w:pPr>
            <w:r w:rsidRPr="00F83C63">
              <w:rPr>
                <w:rFonts w:ascii="Times New Roman" w:hAnsi="Times New Roman"/>
                <w:bCs/>
                <w:spacing w:val="-6"/>
                <w:sz w:val="24"/>
              </w:rPr>
              <w:t xml:space="preserve">по адресу: </w:t>
            </w:r>
            <w:r w:rsidRPr="00F83C6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CF3397" w:rsidRPr="00CF3397">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CF3397">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CF3397" w:rsidRPr="00CF3397">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CF3397" w:rsidRPr="00CF3397">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CF3397">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CF3397">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CF3397" w:rsidRPr="00CF3397">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CF3397" w:rsidRPr="00CF3397">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CF339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6B4088">
              <w:rPr>
                <w:rFonts w:ascii="Times New Roman" w:eastAsia="Times New Roman" w:hAnsi="Times New Roman"/>
                <w:color w:val="000000"/>
                <w:sz w:val="24"/>
                <w:szCs w:val="24"/>
                <w:lang w:eastAsia="ru-RU"/>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F3397" w:rsidRPr="00CF3397">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CF3397" w:rsidRPr="00CF339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F3397" w:rsidRPr="007C18BC">
              <w:rPr>
                <w:rFonts w:ascii="Times New Roman" w:hAnsi="Times New Roman"/>
                <w:sz w:val="24"/>
              </w:rPr>
              <w:t>Заявка (</w:t>
            </w:r>
            <w:r w:rsidR="00CF3397" w:rsidRPr="00012DA3">
              <w:rPr>
                <w:rFonts w:ascii="Times New Roman" w:hAnsi="Times New Roman"/>
                <w:sz w:val="24"/>
              </w:rPr>
              <w:t xml:space="preserve">форма № </w:t>
            </w:r>
            <w:r w:rsidR="00CF3397">
              <w:rPr>
                <w:rFonts w:ascii="Times New Roman" w:hAnsi="Times New Roman"/>
                <w:noProof/>
                <w:sz w:val="24"/>
              </w:rPr>
              <w:t>1</w:t>
            </w:r>
            <w:r w:rsidR="00CF339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F3397" w:rsidRPr="00CF339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CF339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F3397" w:rsidRPr="00CF339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CF3397" w:rsidRPr="00CF339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CF3397" w:rsidRPr="00CF339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CF3397" w:rsidRPr="00CF339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CF3397" w:rsidRPr="00CF339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CF3397" w:rsidRPr="00CF339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CF3397" w:rsidRPr="00CF339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CF339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CF339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F3397">
              <w:rPr>
                <w:rFonts w:ascii="Times New Roman" w:hAnsi="Times New Roman"/>
                <w:sz w:val="24"/>
              </w:rPr>
              <w:t>4</w:t>
            </w:r>
            <w:r w:rsidR="00CF339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F3397" w:rsidRPr="00CF339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CF339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CF3397" w:rsidRPr="00CF339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CF339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CF339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562FB5" w:rsidRPr="00562FB5" w:rsidRDefault="00562FB5" w:rsidP="00562FB5">
      <w:pPr>
        <w:spacing w:after="0" w:line="240" w:lineRule="auto"/>
        <w:jc w:val="both"/>
        <w:rPr>
          <w:rFonts w:ascii="Times New Roman" w:eastAsia="Times New Roman" w:hAnsi="Times New Roman"/>
          <w:b/>
          <w:sz w:val="24"/>
          <w:szCs w:val="24"/>
        </w:rPr>
      </w:pPr>
    </w:p>
    <w:p w:rsidR="00562FB5" w:rsidRPr="00562FB5" w:rsidRDefault="00562FB5" w:rsidP="00562FB5">
      <w:pPr>
        <w:spacing w:after="0" w:line="240" w:lineRule="auto"/>
        <w:jc w:val="center"/>
        <w:rPr>
          <w:rFonts w:ascii="Times New Roman" w:eastAsia="Times New Roman" w:hAnsi="Times New Roman"/>
          <w:b/>
          <w:sz w:val="24"/>
          <w:szCs w:val="24"/>
        </w:rPr>
      </w:pPr>
      <w:r w:rsidRPr="00562FB5">
        <w:rPr>
          <w:rFonts w:ascii="Times New Roman" w:eastAsia="Times New Roman" w:hAnsi="Times New Roman"/>
          <w:b/>
          <w:sz w:val="24"/>
          <w:szCs w:val="24"/>
        </w:rPr>
        <w:t>Сведения о качестве, технических характеристиках товара, его безопасности,</w:t>
      </w:r>
    </w:p>
    <w:p w:rsidR="00562FB5" w:rsidRPr="00562FB5" w:rsidRDefault="00562FB5" w:rsidP="00562FB5">
      <w:pPr>
        <w:spacing w:after="0" w:line="240" w:lineRule="auto"/>
        <w:jc w:val="center"/>
        <w:rPr>
          <w:rFonts w:ascii="Times New Roman" w:eastAsia="Times New Roman" w:hAnsi="Times New Roman"/>
          <w:b/>
          <w:sz w:val="24"/>
          <w:szCs w:val="24"/>
        </w:rPr>
      </w:pPr>
      <w:r w:rsidRPr="00562FB5">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62FB5" w:rsidRPr="00562FB5" w:rsidRDefault="00562FB5" w:rsidP="00562FB5">
      <w:pPr>
        <w:spacing w:after="0" w:line="240" w:lineRule="auto"/>
        <w:ind w:firstLine="709"/>
        <w:jc w:val="both"/>
        <w:rPr>
          <w:rFonts w:ascii="Times New Roman" w:eastAsia="Times New Roman" w:hAnsi="Times New Roman"/>
          <w:sz w:val="24"/>
          <w:szCs w:val="24"/>
        </w:rPr>
      </w:pP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128"/>
        <w:gridCol w:w="1983"/>
        <w:gridCol w:w="5383"/>
        <w:gridCol w:w="3257"/>
        <w:gridCol w:w="1080"/>
        <w:gridCol w:w="6"/>
      </w:tblGrid>
      <w:tr w:rsidR="00562FB5" w:rsidRPr="00562FB5" w:rsidTr="00562FB5">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spacing w:after="0" w:line="240" w:lineRule="auto"/>
              <w:jc w:val="center"/>
              <w:rPr>
                <w:rFonts w:ascii="Times New Roman" w:eastAsia="Times New Roman" w:hAnsi="Times New Roman"/>
                <w:b/>
                <w:sz w:val="24"/>
                <w:szCs w:val="24"/>
              </w:rPr>
            </w:pPr>
            <w:r w:rsidRPr="00562FB5">
              <w:rPr>
                <w:rFonts w:ascii="Times New Roman" w:eastAsia="Times New Roman" w:hAnsi="Times New Roman"/>
                <w:b/>
                <w:sz w:val="24"/>
                <w:szCs w:val="24"/>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b/>
                <w:sz w:val="24"/>
                <w:szCs w:val="24"/>
              </w:rPr>
            </w:pPr>
            <w:r w:rsidRPr="00562FB5">
              <w:rPr>
                <w:rFonts w:ascii="Times New Roman" w:eastAsia="Times New Roman" w:hAnsi="Times New Roman"/>
                <w:b/>
                <w:sz w:val="24"/>
                <w:szCs w:val="24"/>
              </w:rPr>
              <w:t>Наименование товара</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b/>
                <w:sz w:val="24"/>
                <w:szCs w:val="24"/>
              </w:rPr>
            </w:pPr>
            <w:r w:rsidRPr="00562FB5">
              <w:rPr>
                <w:rFonts w:ascii="Times New Roman" w:eastAsia="Times New Roman" w:hAnsi="Times New Roman"/>
                <w:b/>
                <w:sz w:val="24"/>
                <w:szCs w:val="24"/>
              </w:rPr>
              <w:t>Указание на товарный знак (модель, производитель)</w:t>
            </w:r>
          </w:p>
        </w:tc>
        <w:tc>
          <w:tcPr>
            <w:tcW w:w="9726" w:type="dxa"/>
            <w:gridSpan w:val="4"/>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b/>
                <w:sz w:val="24"/>
                <w:szCs w:val="24"/>
              </w:rPr>
            </w:pPr>
            <w:r w:rsidRPr="00562FB5">
              <w:rPr>
                <w:rFonts w:ascii="Times New Roman" w:eastAsia="Times New Roman" w:hAnsi="Times New Roman"/>
                <w:b/>
                <w:sz w:val="24"/>
                <w:szCs w:val="24"/>
              </w:rPr>
              <w:t>Технические характеристики</w:t>
            </w:r>
          </w:p>
        </w:tc>
      </w:tr>
      <w:tr w:rsidR="00562FB5" w:rsidRPr="00562FB5" w:rsidTr="00562FB5">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562FB5" w:rsidRPr="00562FB5" w:rsidRDefault="00562FB5" w:rsidP="00562FB5">
            <w:pPr>
              <w:spacing w:after="0" w:line="240" w:lineRule="auto"/>
              <w:jc w:val="center"/>
              <w:rPr>
                <w:rFonts w:ascii="Times New Roman" w:eastAsia="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5383" w:type="dxa"/>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b/>
                <w:sz w:val="24"/>
                <w:szCs w:val="24"/>
              </w:rPr>
            </w:pPr>
            <w:r w:rsidRPr="00562FB5">
              <w:rPr>
                <w:rFonts w:ascii="Times New Roman" w:eastAsia="Times New Roman" w:hAnsi="Times New Roman"/>
                <w:b/>
                <w:sz w:val="24"/>
                <w:szCs w:val="24"/>
              </w:rPr>
              <w:t>Требуемый параметр</w:t>
            </w:r>
          </w:p>
        </w:tc>
        <w:tc>
          <w:tcPr>
            <w:tcW w:w="3257" w:type="dxa"/>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b/>
                <w:sz w:val="24"/>
                <w:szCs w:val="24"/>
              </w:rPr>
            </w:pPr>
            <w:r w:rsidRPr="00562FB5">
              <w:rPr>
                <w:rFonts w:ascii="Times New Roman" w:eastAsia="Times New Roman" w:hAnsi="Times New Roman"/>
                <w:b/>
                <w:sz w:val="24"/>
                <w:szCs w:val="24"/>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562FB5" w:rsidRPr="00562FB5" w:rsidRDefault="00562FB5" w:rsidP="00562FB5">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562FB5">
              <w:rPr>
                <w:rFonts w:ascii="Times New Roman" w:eastAsia="Times New Roman" w:hAnsi="Times New Roman"/>
                <w:b/>
                <w:sz w:val="24"/>
                <w:szCs w:val="24"/>
              </w:rPr>
              <w:t>Ед.</w:t>
            </w:r>
          </w:p>
          <w:p w:rsidR="00562FB5" w:rsidRPr="00562FB5" w:rsidRDefault="00562FB5" w:rsidP="00562FB5">
            <w:pPr>
              <w:tabs>
                <w:tab w:val="left" w:pos="1727"/>
                <w:tab w:val="left" w:pos="2174"/>
              </w:tabs>
              <w:spacing w:after="0" w:line="240" w:lineRule="auto"/>
              <w:ind w:left="-106" w:right="34"/>
              <w:jc w:val="center"/>
              <w:rPr>
                <w:rFonts w:ascii="Times New Roman" w:eastAsia="Times New Roman" w:hAnsi="Times New Roman"/>
                <w:b/>
                <w:sz w:val="24"/>
                <w:szCs w:val="24"/>
              </w:rPr>
            </w:pPr>
            <w:r w:rsidRPr="00562FB5">
              <w:rPr>
                <w:rFonts w:ascii="Times New Roman" w:eastAsia="Times New Roman" w:hAnsi="Times New Roman"/>
                <w:b/>
                <w:sz w:val="24"/>
                <w:szCs w:val="24"/>
              </w:rPr>
              <w:t>Изм.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Times New Roman" w:hAnsi="Times New Roman"/>
                <w:sz w:val="24"/>
                <w:szCs w:val="24"/>
                <w:lang w:eastAsia="ar-SA"/>
              </w:rPr>
              <w:t xml:space="preserve">Труба нержавеющая 40х40х2,0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highlight w:val="yellow"/>
              </w:rPr>
            </w:pPr>
            <w:r w:rsidRPr="00562FB5">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 xml:space="preserve">Марка стали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bCs/>
                <w:sz w:val="24"/>
                <w:szCs w:val="24"/>
                <w:lang w:eastAsia="ar-SA"/>
              </w:rPr>
              <w:t>08Х18Н10</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40х40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Квадрат</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шлифованная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Зернистость</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240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r w:rsidRPr="00562FB5">
              <w:rPr>
                <w:rFonts w:ascii="Times New Roman" w:eastAsia="Calibri" w:hAnsi="Times New Roman"/>
                <w:sz w:val="24"/>
                <w:szCs w:val="24"/>
                <w:lang w:val="en-US"/>
              </w:rPr>
              <w:t>G</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highlight w:val="yellow"/>
                <w:lang w:eastAsia="ar-SA"/>
              </w:rPr>
            </w:pPr>
            <w:r w:rsidRPr="00562FB5">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Times New Roman" w:hAnsi="Times New Roman"/>
                <w:sz w:val="24"/>
                <w:szCs w:val="24"/>
                <w:lang w:eastAsia="ar-SA"/>
              </w:rPr>
              <w:t xml:space="preserve">Труба нержавеющая 50х30х1,5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highlight w:val="yellow"/>
              </w:rPr>
            </w:pPr>
            <w:r w:rsidRPr="00562FB5">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08Х18Н10</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50х30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Прямоугольный</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1,5</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шлифованная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Зернистость</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240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r w:rsidRPr="00562FB5">
              <w:rPr>
                <w:rFonts w:ascii="Times New Roman" w:eastAsia="Calibri" w:hAnsi="Times New Roman"/>
                <w:sz w:val="24"/>
                <w:szCs w:val="24"/>
                <w:lang w:val="en-US"/>
              </w:rPr>
              <w:t>G</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highlight w:val="yellow"/>
                <w:lang w:eastAsia="ar-SA"/>
              </w:rPr>
            </w:pPr>
            <w:r w:rsidRPr="00562FB5">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3</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Times New Roman" w:hAnsi="Times New Roman"/>
                <w:sz w:val="24"/>
                <w:szCs w:val="24"/>
                <w:lang w:eastAsia="ar-SA"/>
              </w:rPr>
              <w:t xml:space="preserve">Труба нержавеющая 15х15х1,5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highlight w:val="yellow"/>
              </w:rPr>
            </w:pPr>
            <w:r w:rsidRPr="00562FB5">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08Х18Н10</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15х15</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Квадрат</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1,5</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шлифованная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Зернистость</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240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r w:rsidRPr="00562FB5">
              <w:rPr>
                <w:rFonts w:ascii="Times New Roman" w:eastAsia="Calibri" w:hAnsi="Times New Roman"/>
                <w:sz w:val="24"/>
                <w:szCs w:val="24"/>
                <w:lang w:val="en-US"/>
              </w:rPr>
              <w:t>G</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highlight w:val="yellow"/>
                <w:lang w:eastAsia="ar-SA"/>
              </w:rPr>
            </w:pPr>
            <w:r w:rsidRPr="00562FB5">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lastRenderedPageBreak/>
              <w:t>4</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Times New Roman" w:hAnsi="Times New Roman"/>
                <w:sz w:val="24"/>
                <w:szCs w:val="24"/>
                <w:lang w:eastAsia="ar-SA"/>
              </w:rPr>
              <w:t>Труба нержавеющая электросварная прямоугольная 120х60х3,0</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highlight w:val="yellow"/>
              </w:rPr>
            </w:pPr>
            <w:r w:rsidRPr="00562FB5">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08Х18Н10</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120х60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Прямоугольный</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3,0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матовая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highlight w:val="yellow"/>
                <w:lang w:eastAsia="ar-SA"/>
              </w:rPr>
            </w:pPr>
            <w:r w:rsidRPr="00562FB5">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5</w:t>
            </w:r>
          </w:p>
        </w:tc>
        <w:tc>
          <w:tcPr>
            <w:tcW w:w="2128" w:type="dxa"/>
            <w:vMerge w:val="restart"/>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r w:rsidRPr="00562FB5">
              <w:rPr>
                <w:rFonts w:ascii="Times New Roman" w:eastAsia="Times New Roman" w:hAnsi="Times New Roman"/>
                <w:sz w:val="24"/>
                <w:szCs w:val="24"/>
                <w:lang w:eastAsia="ar-SA"/>
              </w:rPr>
              <w:t>Лист нержавеющий стальной</w:t>
            </w:r>
          </w:p>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Times New Roman" w:hAnsi="Times New Roman"/>
                <w:sz w:val="24"/>
                <w:szCs w:val="24"/>
                <w:lang w:eastAsia="ar-SA"/>
              </w:rPr>
              <w:t>2000х1000х2,0</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rPr>
                <w:rFonts w:ascii="Times New Roman" w:eastAsia="Calibri" w:hAnsi="Times New Roman"/>
                <w:sz w:val="24"/>
                <w:szCs w:val="24"/>
                <w:highlight w:val="yellow"/>
              </w:rPr>
            </w:pPr>
            <w:r w:rsidRPr="00562FB5">
              <w:rPr>
                <w:rFonts w:ascii="Times New Roman" w:eastAsia="Calibri" w:hAnsi="Times New Roman"/>
                <w:bCs/>
                <w:sz w:val="24"/>
                <w:szCs w:val="24"/>
                <w:lang w:eastAsia="ar-SA"/>
              </w:rPr>
              <w:t>ГОСТ 5582-75. Прокат тонколистовой коррозионно-стойкий, жаростойкий и жаропрочный. Технические условия (с Изменениями N 1-4)</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12Х18Н10Т</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листа (ДхШ)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2000х1000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листа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шлифованная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 xml:space="preserve">Тип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холоднокатаный</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w:t>
            </w:r>
          </w:p>
        </w:tc>
        <w:tc>
          <w:tcPr>
            <w:tcW w:w="2128" w:type="dxa"/>
            <w:vMerge w:val="restart"/>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r w:rsidRPr="00562FB5">
              <w:rPr>
                <w:rFonts w:ascii="Times New Roman" w:eastAsia="Times New Roman" w:hAnsi="Times New Roman"/>
                <w:sz w:val="24"/>
                <w:szCs w:val="24"/>
                <w:lang w:eastAsia="ar-SA"/>
              </w:rPr>
              <w:t>Лист нержавеющий стальной</w:t>
            </w:r>
          </w:p>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Times New Roman" w:hAnsi="Times New Roman"/>
                <w:sz w:val="24"/>
                <w:szCs w:val="24"/>
                <w:lang w:eastAsia="ar-SA"/>
              </w:rPr>
              <w:t>2000х1000х4,0</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highlight w:val="yellow"/>
              </w:rPr>
            </w:pPr>
            <w:r w:rsidRPr="00562FB5">
              <w:rPr>
                <w:rFonts w:ascii="Times New Roman" w:eastAsia="Calibri" w:hAnsi="Times New Roman"/>
                <w:bCs/>
                <w:sz w:val="24"/>
                <w:szCs w:val="24"/>
                <w:lang w:eastAsia="ar-SA"/>
              </w:rPr>
              <w:t>ГОСТ 7350-77 (СТ СЭВ 6434-88) «Сталь толстолистовая коррозионно-стойкая, жаростойкая и жаропрочная. Технические условия (с Изменениями N 1, 2, 3)»</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b/>
                <w:sz w:val="24"/>
                <w:szCs w:val="24"/>
              </w:rPr>
              <w:t>штука</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12Х18Н10Т</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листа (ДхШ)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2000х1000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листа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4,0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шлифованная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ign w:val="center"/>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 xml:space="preserve">Тип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горячекатаный</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419"/>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7</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 xml:space="preserve">Труба стальная 120х60х3,0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tcPr>
          <w:p w:rsidR="00562FB5" w:rsidRPr="00562FB5" w:rsidRDefault="00562FB5" w:rsidP="00562FB5">
            <w:pPr>
              <w:spacing w:after="0" w:line="240" w:lineRule="auto"/>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8645-68 Трубы стальные прямоугольные</w:t>
            </w:r>
          </w:p>
          <w:p w:rsidR="00562FB5" w:rsidRPr="00562FB5" w:rsidRDefault="00562FB5" w:rsidP="00562FB5">
            <w:pPr>
              <w:spacing w:after="0" w:line="240" w:lineRule="auto"/>
              <w:rPr>
                <w:rFonts w:ascii="Times New Roman" w:eastAsia="Calibri" w:hAnsi="Times New Roman"/>
                <w:bCs/>
                <w:sz w:val="24"/>
                <w:szCs w:val="24"/>
                <w:lang w:eastAsia="ar-SA"/>
              </w:rPr>
            </w:pPr>
          </w:p>
        </w:tc>
        <w:tc>
          <w:tcPr>
            <w:tcW w:w="3257" w:type="dxa"/>
            <w:shd w:val="clear" w:color="auto" w:fill="auto"/>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120х60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прямоугольная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3,0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8</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 xml:space="preserve">Труба стальная 60х60х2,5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8639-82 Трубы стальные квадратные</w:t>
            </w:r>
          </w:p>
          <w:p w:rsidR="00562FB5" w:rsidRPr="00562FB5" w:rsidRDefault="00562FB5" w:rsidP="00562FB5">
            <w:pPr>
              <w:spacing w:after="0" w:line="240" w:lineRule="auto"/>
              <w:rPr>
                <w:rFonts w:ascii="Times New Roman" w:eastAsia="Calibri" w:hAnsi="Times New Roman"/>
                <w:bCs/>
                <w:sz w:val="24"/>
                <w:szCs w:val="24"/>
                <w:lang w:eastAsia="ar-SA"/>
              </w:rPr>
            </w:pP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60х60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Квадрат</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2,5</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9</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 xml:space="preserve">Труба стальная 80х80х3,0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8639-82 Трубы стальные квадратные</w:t>
            </w:r>
          </w:p>
          <w:p w:rsidR="00562FB5" w:rsidRPr="00562FB5" w:rsidRDefault="00562FB5" w:rsidP="00562FB5">
            <w:pPr>
              <w:spacing w:after="0" w:line="240" w:lineRule="auto"/>
              <w:rPr>
                <w:rFonts w:ascii="Times New Roman" w:eastAsia="Calibri" w:hAnsi="Times New Roman"/>
                <w:bCs/>
                <w:sz w:val="24"/>
                <w:szCs w:val="24"/>
                <w:lang w:eastAsia="ar-SA"/>
              </w:rPr>
            </w:pP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80х80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Квадрат</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3,0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10</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Труба стальная 25х25х2,0</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8639-82 Трубы стальные квадратные</w:t>
            </w:r>
          </w:p>
          <w:p w:rsidR="00562FB5" w:rsidRPr="00562FB5" w:rsidRDefault="00562FB5" w:rsidP="00562FB5">
            <w:pPr>
              <w:spacing w:after="0" w:line="240" w:lineRule="auto"/>
              <w:jc w:val="both"/>
              <w:rPr>
                <w:rFonts w:ascii="Times New Roman" w:eastAsia="Calibri" w:hAnsi="Times New Roman"/>
                <w:bCs/>
                <w:sz w:val="24"/>
                <w:szCs w:val="24"/>
                <w:lang w:eastAsia="ar-SA"/>
              </w:rPr>
            </w:pP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25х25</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Квадрат</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11</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Труба стальная 40х20х2</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tcPr>
          <w:p w:rsidR="00562FB5" w:rsidRPr="00562FB5" w:rsidRDefault="00562FB5" w:rsidP="00562FB5">
            <w:pPr>
              <w:spacing w:after="0" w:line="240" w:lineRule="auto"/>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8645-68 Трубы стальные прямоугольные</w:t>
            </w:r>
          </w:p>
          <w:p w:rsidR="00562FB5" w:rsidRPr="00562FB5" w:rsidRDefault="00562FB5" w:rsidP="00562FB5">
            <w:pPr>
              <w:spacing w:after="0" w:line="240" w:lineRule="auto"/>
              <w:rPr>
                <w:rFonts w:ascii="Times New Roman" w:eastAsia="Calibri" w:hAnsi="Times New Roman"/>
                <w:bCs/>
                <w:sz w:val="24"/>
                <w:szCs w:val="24"/>
                <w:lang w:eastAsia="ar-SA"/>
              </w:rPr>
            </w:pPr>
          </w:p>
        </w:tc>
        <w:tc>
          <w:tcPr>
            <w:tcW w:w="3257" w:type="dxa"/>
            <w:shd w:val="clear" w:color="auto" w:fill="auto"/>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tcPr>
          <w:p w:rsidR="00562FB5" w:rsidRPr="00562FB5" w:rsidRDefault="00562FB5" w:rsidP="00562FB5">
            <w:pPr>
              <w:spacing w:after="0" w:line="240" w:lineRule="auto"/>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40х20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Прямоугольная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12</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 xml:space="preserve">Труба стальная 40х40х2,0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8639-82 Трубы стальные квадратные</w:t>
            </w:r>
          </w:p>
          <w:p w:rsidR="00562FB5" w:rsidRPr="00562FB5" w:rsidRDefault="00562FB5" w:rsidP="00562FB5">
            <w:pPr>
              <w:spacing w:after="0" w:line="240" w:lineRule="auto"/>
              <w:jc w:val="both"/>
              <w:rPr>
                <w:rFonts w:ascii="Times New Roman" w:eastAsia="Calibri" w:hAnsi="Times New Roman"/>
                <w:bCs/>
                <w:sz w:val="24"/>
                <w:szCs w:val="24"/>
                <w:lang w:eastAsia="ar-SA"/>
              </w:rPr>
            </w:pP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40х40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Вид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Квадрат</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2,0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трубы</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электросварная</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r w:rsidR="00562FB5" w:rsidRPr="00562FB5" w:rsidTr="00562FB5">
        <w:tblPrEx>
          <w:tblLook w:val="0000" w:firstRow="0" w:lastRow="0" w:firstColumn="0" w:lastColumn="0" w:noHBand="0" w:noVBand="0"/>
        </w:tblPrEx>
        <w:trPr>
          <w:gridAfter w:val="1"/>
          <w:wAfter w:w="6" w:type="dxa"/>
          <w:trHeight w:val="693"/>
          <w:jc w:val="center"/>
        </w:trPr>
        <w:tc>
          <w:tcPr>
            <w:tcW w:w="685" w:type="dxa"/>
            <w:vMerge w:val="restart"/>
          </w:tcPr>
          <w:p w:rsidR="00562FB5" w:rsidRPr="00562FB5" w:rsidRDefault="00562FB5" w:rsidP="00562FB5">
            <w:pPr>
              <w:suppressAutoHyphens/>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13</w:t>
            </w:r>
          </w:p>
        </w:tc>
        <w:tc>
          <w:tcPr>
            <w:tcW w:w="2128" w:type="dxa"/>
            <w:vMerge w:val="restart"/>
            <w:shd w:val="clear" w:color="auto" w:fill="auto"/>
          </w:tcPr>
          <w:p w:rsidR="00562FB5" w:rsidRPr="00562FB5" w:rsidRDefault="00562FB5" w:rsidP="00562FB5">
            <w:pPr>
              <w:spacing w:after="0" w:line="240" w:lineRule="auto"/>
              <w:jc w:val="both"/>
              <w:rPr>
                <w:rFonts w:ascii="Times New Roman" w:eastAsia="Calibri" w:hAnsi="Times New Roman"/>
                <w:b/>
                <w:sz w:val="24"/>
                <w:szCs w:val="24"/>
              </w:rPr>
            </w:pPr>
            <w:r w:rsidRPr="00562FB5">
              <w:rPr>
                <w:rFonts w:ascii="Times New Roman" w:eastAsia="Calibri" w:hAnsi="Times New Roman"/>
                <w:sz w:val="24"/>
                <w:szCs w:val="24"/>
                <w:lang w:eastAsia="ar-SA"/>
              </w:rPr>
              <w:t xml:space="preserve">Уголок стальной 63х63             </w:t>
            </w:r>
          </w:p>
        </w:tc>
        <w:tc>
          <w:tcPr>
            <w:tcW w:w="1983" w:type="dxa"/>
            <w:vMerge w:val="restart"/>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ГОСТ 8509-93 Уголки стальные горячекатаные равнополочные</w:t>
            </w:r>
          </w:p>
        </w:tc>
        <w:tc>
          <w:tcPr>
            <w:tcW w:w="3257" w:type="dxa"/>
            <w:shd w:val="clear" w:color="auto" w:fill="auto"/>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Соответствие</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Марка стали</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Ст3ПС/СП5</w:t>
            </w:r>
          </w:p>
        </w:tc>
        <w:tc>
          <w:tcPr>
            <w:tcW w:w="1080" w:type="dxa"/>
            <w:shd w:val="clear" w:color="auto" w:fill="auto"/>
            <w:vAlign w:val="center"/>
          </w:tcPr>
          <w:p w:rsidR="00562FB5" w:rsidRPr="00562FB5" w:rsidRDefault="00562FB5" w:rsidP="00562FB5">
            <w:pPr>
              <w:spacing w:after="0" w:line="240" w:lineRule="auto"/>
              <w:jc w:val="both"/>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 xml:space="preserve">Габаритные размеры полки уголка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63х63</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Тип уголка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равнополочный</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Толщина полки уголка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5 или 6</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Длина</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6,0</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м</w:t>
            </w:r>
          </w:p>
        </w:tc>
      </w:tr>
      <w:tr w:rsidR="00562FB5" w:rsidRPr="00562FB5" w:rsidTr="00562FB5">
        <w:tblPrEx>
          <w:tblLook w:val="0000" w:firstRow="0" w:lastRow="0" w:firstColumn="0" w:lastColumn="0" w:noHBand="0" w:noVBand="0"/>
        </w:tblPrEx>
        <w:trPr>
          <w:gridAfter w:val="1"/>
          <w:wAfter w:w="6" w:type="dxa"/>
          <w:trHeight w:val="345"/>
          <w:jc w:val="center"/>
        </w:trPr>
        <w:tc>
          <w:tcPr>
            <w:tcW w:w="685" w:type="dxa"/>
            <w:vMerge/>
          </w:tcPr>
          <w:p w:rsidR="00562FB5" w:rsidRPr="00562FB5" w:rsidRDefault="00562FB5" w:rsidP="00562FB5">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562FB5" w:rsidRPr="00562FB5" w:rsidRDefault="00562FB5" w:rsidP="00562FB5">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562FB5" w:rsidRPr="00562FB5" w:rsidRDefault="00562FB5" w:rsidP="00562FB5">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562FB5" w:rsidRPr="00562FB5" w:rsidRDefault="00562FB5" w:rsidP="00562FB5">
            <w:pPr>
              <w:spacing w:after="0" w:line="240" w:lineRule="auto"/>
              <w:jc w:val="both"/>
              <w:rPr>
                <w:rFonts w:ascii="Times New Roman" w:eastAsia="Calibri" w:hAnsi="Times New Roman"/>
                <w:bCs/>
                <w:sz w:val="24"/>
                <w:szCs w:val="24"/>
                <w:lang w:eastAsia="ar-SA"/>
              </w:rPr>
            </w:pPr>
            <w:r w:rsidRPr="00562FB5">
              <w:rPr>
                <w:rFonts w:ascii="Times New Roman" w:eastAsia="Calibri" w:hAnsi="Times New Roman"/>
                <w:bCs/>
                <w:sz w:val="24"/>
                <w:szCs w:val="24"/>
                <w:lang w:eastAsia="ar-SA"/>
              </w:rPr>
              <w:t xml:space="preserve">Тип </w:t>
            </w:r>
          </w:p>
        </w:tc>
        <w:tc>
          <w:tcPr>
            <w:tcW w:w="3257"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rPr>
            </w:pPr>
            <w:r w:rsidRPr="00562FB5">
              <w:rPr>
                <w:rFonts w:ascii="Times New Roman" w:eastAsia="Calibri" w:hAnsi="Times New Roman"/>
                <w:sz w:val="24"/>
                <w:szCs w:val="24"/>
              </w:rPr>
              <w:t>горячекатаный</w:t>
            </w:r>
          </w:p>
        </w:tc>
        <w:tc>
          <w:tcPr>
            <w:tcW w:w="1080" w:type="dxa"/>
            <w:shd w:val="clear" w:color="auto" w:fill="auto"/>
            <w:vAlign w:val="center"/>
          </w:tcPr>
          <w:p w:rsidR="00562FB5" w:rsidRPr="00562FB5" w:rsidRDefault="00562FB5" w:rsidP="00562FB5">
            <w:pPr>
              <w:spacing w:after="0" w:line="240" w:lineRule="auto"/>
              <w:jc w:val="center"/>
              <w:rPr>
                <w:rFonts w:ascii="Times New Roman" w:eastAsia="Calibri" w:hAnsi="Times New Roman"/>
                <w:sz w:val="24"/>
                <w:szCs w:val="24"/>
                <w:lang w:val="en-US"/>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CF339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w:t>
      </w:r>
      <w:r w:rsidRPr="005F1087">
        <w:rPr>
          <w:rFonts w:ascii="Times New Roman" w:eastAsia="Calibri" w:hAnsi="Times New Roman"/>
          <w:sz w:val="20"/>
          <w:szCs w:val="20"/>
        </w:rPr>
        <w:lastRenderedPageBreak/>
        <w:t>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на </w:t>
      </w:r>
      <w:r w:rsidRPr="003B768B">
        <w:rPr>
          <w:rFonts w:ascii="Times New Roman" w:eastAsia="Times New Roman" w:hAnsi="Times New Roman"/>
          <w:b/>
          <w:kern w:val="1"/>
          <w:lang w:eastAsia="ar-SA"/>
        </w:rPr>
        <w:t xml:space="preserve">поставку </w:t>
      </w:r>
      <w:r w:rsidR="003B768B" w:rsidRPr="003B768B">
        <w:rPr>
          <w:rFonts w:ascii="Times New Roman" w:eastAsia="Calibri" w:hAnsi="Times New Roman"/>
          <w:b/>
          <w:bCs/>
          <w:kern w:val="1"/>
          <w:lang w:eastAsia="ar-SA"/>
        </w:rPr>
        <w:t xml:space="preserve">металлопроката и труб </w:t>
      </w:r>
      <w:r w:rsidR="00951EF0" w:rsidRPr="003B768B">
        <w:rPr>
          <w:rFonts w:ascii="Times New Roman" w:hAnsi="Times New Roman"/>
          <w:b/>
        </w:rPr>
        <w:t>для нужд</w:t>
      </w:r>
      <w:r w:rsidR="00951EF0" w:rsidRPr="00536F52">
        <w:rPr>
          <w:rFonts w:ascii="Times New Roman" w:hAnsi="Times New Roman"/>
          <w:b/>
        </w:rPr>
        <w:t xml:space="preserve">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Pr="00536F52"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106D70"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w:t>
      </w:r>
      <w:r w:rsidRPr="00106D70">
        <w:rPr>
          <w:rFonts w:ascii="Times New Roman" w:eastAsia="Times New Roman" w:hAnsi="Times New Roman"/>
          <w:kern w:val="1"/>
          <w:sz w:val="24"/>
          <w:szCs w:val="24"/>
          <w:lang w:eastAsia="ar-SA"/>
        </w:rPr>
        <w:t xml:space="preserve">_____________________________________________, действующего на основании _______________________, с одной стороны, и </w:t>
      </w:r>
      <w:r w:rsidRPr="00106D70">
        <w:rPr>
          <w:rFonts w:ascii="Times New Roman" w:eastAsia="Times New Roman" w:hAnsi="Times New Roman"/>
          <w:b/>
          <w:kern w:val="1"/>
          <w:sz w:val="24"/>
          <w:szCs w:val="24"/>
          <w:lang w:eastAsia="ar-SA"/>
        </w:rPr>
        <w:t>__________</w:t>
      </w:r>
      <w:r w:rsidRPr="00106D70">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106D70">
        <w:rPr>
          <w:rFonts w:ascii="Times New Roman" w:eastAsia="Times New Roman" w:hAnsi="Times New Roman"/>
          <w:kern w:val="1"/>
          <w:sz w:val="24"/>
          <w:szCs w:val="24"/>
          <w:lang w:eastAsia="ru-RU"/>
        </w:rPr>
        <w:t xml:space="preserve">на основании результатов определения поставщика </w:t>
      </w:r>
      <w:r w:rsidR="00667434">
        <w:rPr>
          <w:rFonts w:ascii="Times New Roman" w:eastAsia="Times New Roman" w:hAnsi="Times New Roman"/>
          <w:kern w:val="1"/>
          <w:sz w:val="24"/>
          <w:szCs w:val="24"/>
          <w:lang w:eastAsia="ru-RU"/>
        </w:rPr>
        <w:t xml:space="preserve">(подрядчика, исполнителя) </w:t>
      </w:r>
      <w:r w:rsidRPr="00106D70">
        <w:rPr>
          <w:rFonts w:ascii="Times New Roman" w:eastAsia="Times New Roman" w:hAnsi="Times New Roman"/>
          <w:kern w:val="1"/>
          <w:sz w:val="24"/>
          <w:szCs w:val="24"/>
          <w:lang w:eastAsia="ru-RU"/>
        </w:rPr>
        <w:t>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Pr="00106D70">
        <w:rPr>
          <w:rFonts w:ascii="Times New Roman" w:eastAsia="Times New Roman" w:hAnsi="Times New Roman"/>
          <w:kern w:val="1"/>
          <w:sz w:val="24"/>
          <w:szCs w:val="24"/>
          <w:lang w:eastAsia="ar-SA"/>
        </w:rPr>
        <w:t>:</w:t>
      </w:r>
    </w:p>
    <w:p w:rsidR="0042467E" w:rsidRPr="00106D70"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06D70">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поставку </w:t>
      </w:r>
      <w:r w:rsidR="00106D70" w:rsidRPr="00106D70">
        <w:rPr>
          <w:rFonts w:ascii="Times New Roman" w:eastAsia="Calibri" w:hAnsi="Times New Roman"/>
          <w:bCs/>
          <w:kern w:val="1"/>
          <w:sz w:val="24"/>
          <w:szCs w:val="24"/>
          <w:lang w:eastAsia="ar-SA"/>
        </w:rPr>
        <w:t xml:space="preserve">металлопроката и труб </w:t>
      </w:r>
      <w:r w:rsidR="00695A8D" w:rsidRPr="007A138B">
        <w:rPr>
          <w:rFonts w:ascii="Times New Roman" w:hAnsi="Times New Roman"/>
          <w:sz w:val="24"/>
        </w:rPr>
        <w:t>для нужд ИПУ РАН</w:t>
      </w:r>
      <w:r w:rsidRPr="007A138B">
        <w:rPr>
          <w:rFonts w:ascii="Times New Roman" w:eastAsia="Times New Roman" w:hAnsi="Times New Roman"/>
          <w:kern w:val="1"/>
          <w:sz w:val="22"/>
          <w:szCs w:val="24"/>
          <w:lang w:eastAsia="ar-SA"/>
        </w:rPr>
        <w:t xml:space="preserve">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1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695A8D" w:rsidRPr="007A138B">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B241B9" w:rsidRPr="00020A74"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w:t>
      </w:r>
      <w:r w:rsidR="00B241B9" w:rsidRPr="002404D5">
        <w:rPr>
          <w:rFonts w:ascii="Times New Roman" w:eastAsia="Times New Roman" w:hAnsi="Times New Roman"/>
          <w:bCs/>
          <w:sz w:val="24"/>
          <w:szCs w:val="24"/>
          <w:lang w:eastAsia="ru-RU"/>
        </w:rPr>
        <w:t xml:space="preserve">стоимость </w:t>
      </w:r>
      <w:r w:rsidR="00B241B9" w:rsidRPr="00020A74">
        <w:rPr>
          <w:rFonts w:ascii="Times New Roman" w:eastAsia="Times New Roman" w:hAnsi="Times New Roman"/>
          <w:bCs/>
          <w:sz w:val="24"/>
          <w:szCs w:val="24"/>
          <w:lang w:eastAsia="ru-RU"/>
        </w:rPr>
        <w:t xml:space="preserve">товара, </w:t>
      </w:r>
      <w:r w:rsidR="00B95AC3" w:rsidRPr="00020A74">
        <w:rPr>
          <w:rFonts w:ascii="Times New Roman" w:eastAsia="Times New Roman" w:hAnsi="Times New Roman"/>
          <w:bCs/>
          <w:sz w:val="24"/>
          <w:szCs w:val="24"/>
          <w:lang w:eastAsia="ru-RU"/>
        </w:rPr>
        <w:t>расходы на доставку, погрузо-разгрузочные работы, страхование, уплату таможенных пошлин, налогов и других обязательных платежей, в том числе сопутствующие связанные с исполнением договора</w:t>
      </w:r>
      <w:r w:rsidR="00020A74" w:rsidRPr="00020A74">
        <w:rPr>
          <w:rFonts w:ascii="Times New Roman" w:eastAsia="Times New Roman" w:hAnsi="Times New Roman"/>
          <w:bCs/>
          <w:sz w:val="24"/>
          <w:szCs w:val="24"/>
          <w:lang w:eastAsia="ru-RU"/>
        </w:rPr>
        <w:t>.</w:t>
      </w:r>
    </w:p>
    <w:p w:rsidR="0042467E" w:rsidRPr="00020A74"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020A74">
        <w:rPr>
          <w:rFonts w:ascii="Times New Roman" w:eastAsia="Times New Roman" w:hAnsi="Times New Roman"/>
          <w:color w:val="000000"/>
          <w:kern w:val="1"/>
          <w:sz w:val="24"/>
          <w:szCs w:val="22"/>
          <w:lang w:eastAsia="ar-SA"/>
        </w:rPr>
        <w:t xml:space="preserve">2.3. </w:t>
      </w:r>
      <w:r w:rsidRPr="00020A74">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w:t>
      </w:r>
      <w:r w:rsidRPr="0042467E">
        <w:rPr>
          <w:rFonts w:ascii="Times New Roman" w:eastAsia="Times New Roman" w:hAnsi="Times New Roman"/>
          <w:sz w:val="24"/>
          <w:szCs w:val="24"/>
          <w:lang w:eastAsia="ar-SA"/>
        </w:rPr>
        <w:lastRenderedPageBreak/>
        <w:t>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 xml:space="preserve">момента подписания Сторонами Акта </w:t>
      </w:r>
      <w:r w:rsidR="00B95AC3">
        <w:rPr>
          <w:rFonts w:ascii="Times New Roman" w:eastAsia="Times New Roman" w:hAnsi="Times New Roman"/>
          <w:sz w:val="24"/>
          <w:szCs w:val="24"/>
          <w:lang w:eastAsia="ar-SA"/>
        </w:rPr>
        <w:t>прием</w:t>
      </w:r>
      <w:r w:rsidR="00B361EF">
        <w:rPr>
          <w:rFonts w:ascii="Times New Roman" w:eastAsia="Times New Roman" w:hAnsi="Times New Roman"/>
          <w:sz w:val="24"/>
          <w:szCs w:val="24"/>
          <w:lang w:eastAsia="ar-SA"/>
        </w:rPr>
        <w:t>а</w:t>
      </w:r>
      <w:r w:rsidR="00B95AC3">
        <w:rPr>
          <w:rFonts w:ascii="Times New Roman" w:eastAsia="Times New Roman" w:hAnsi="Times New Roman"/>
          <w:sz w:val="24"/>
          <w:szCs w:val="24"/>
          <w:lang w:eastAsia="ar-SA"/>
        </w:rPr>
        <w:t>-передачи</w:t>
      </w:r>
      <w:r w:rsidR="00090E5B">
        <w:rPr>
          <w:rFonts w:ascii="Times New Roman" w:eastAsia="Times New Roman" w:hAnsi="Times New Roman"/>
          <w:sz w:val="24"/>
          <w:szCs w:val="24"/>
          <w:lang w:eastAsia="ar-SA"/>
        </w:rPr>
        <w:t xml:space="preserve">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D00802">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2A2A75">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397B76">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397B76" w:rsidRPr="00397B76" w:rsidRDefault="0042467E" w:rsidP="00397B76">
      <w:pPr>
        <w:spacing w:after="0"/>
        <w:ind w:firstLine="567"/>
        <w:jc w:val="both"/>
        <w:rPr>
          <w:rFonts w:ascii="Times New Roman" w:eastAsia="Calibri" w:hAnsi="Times New Roman"/>
          <w:sz w:val="24"/>
          <w:szCs w:val="24"/>
          <w:lang w:eastAsia="ar-SA"/>
        </w:rPr>
      </w:pPr>
      <w:r w:rsidRPr="0042467E">
        <w:rPr>
          <w:rFonts w:ascii="Times New Roman" w:eastAsia="Times New Roman" w:hAnsi="Times New Roman"/>
          <w:color w:val="000000"/>
          <w:sz w:val="24"/>
          <w:szCs w:val="24"/>
        </w:rPr>
        <w:t xml:space="preserve">3.4.9. </w:t>
      </w:r>
      <w:r w:rsidR="00397B76" w:rsidRPr="00397B7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товарах недостатков или несоответствий. </w:t>
      </w:r>
    </w:p>
    <w:p w:rsidR="0042467E" w:rsidRPr="008E74C9" w:rsidRDefault="0042467E" w:rsidP="00397B76">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397B76">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11</w:t>
      </w:r>
      <w:r w:rsidRPr="008E74C9">
        <w:rPr>
          <w:rFonts w:ascii="Times New Roman" w:eastAsia="Times New Roman" w:hAnsi="Times New Roman"/>
          <w:color w:val="000000"/>
          <w:sz w:val="24"/>
          <w:szCs w:val="24"/>
        </w:rPr>
        <w:t xml:space="preserve">.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3.4.</w:t>
      </w:r>
      <w:r w:rsidR="00397B76">
        <w:rPr>
          <w:rFonts w:ascii="Times New Roman" w:eastAsia="Times New Roman" w:hAnsi="Times New Roman"/>
          <w:color w:val="000000"/>
          <w:sz w:val="24"/>
          <w:szCs w:val="24"/>
        </w:rPr>
        <w:t>12</w:t>
      </w:r>
      <w:r w:rsidRPr="0042467E">
        <w:rPr>
          <w:rFonts w:ascii="Times New Roman" w:eastAsia="Times New Roman" w:hAnsi="Times New Roman"/>
          <w:color w:val="000000"/>
          <w:sz w:val="24"/>
          <w:szCs w:val="24"/>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DA6524" w:rsidRDefault="00DA6524"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B8687E" w:rsidRPr="008B6411">
        <w:rPr>
          <w:rFonts w:ascii="Times New Roman" w:eastAsia="Times New Roman" w:hAnsi="Times New Roman"/>
          <w:sz w:val="24"/>
          <w:szCs w:val="24"/>
          <w:lang w:eastAsia="ru-RU"/>
        </w:rPr>
        <w:t xml:space="preserve">в </w:t>
      </w:r>
      <w:r w:rsidR="00B8687E" w:rsidRPr="00B8687E">
        <w:rPr>
          <w:rFonts w:ascii="Times New Roman" w:eastAsia="Times New Roman" w:hAnsi="Times New Roman"/>
          <w:sz w:val="24"/>
          <w:szCs w:val="24"/>
          <w:lang w:eastAsia="ru-RU"/>
        </w:rPr>
        <w:t xml:space="preserve">течение </w:t>
      </w:r>
      <w:r w:rsidR="00DC4ABB">
        <w:rPr>
          <w:rFonts w:ascii="Times New Roman" w:eastAsia="Times New Roman" w:hAnsi="Times New Roman"/>
          <w:sz w:val="24"/>
          <w:szCs w:val="24"/>
          <w:lang w:eastAsia="ru-RU"/>
        </w:rPr>
        <w:t>5</w:t>
      </w:r>
      <w:r w:rsidR="00B8687E" w:rsidRPr="00B8687E">
        <w:rPr>
          <w:rFonts w:ascii="Times New Roman" w:eastAsia="Times New Roman" w:hAnsi="Times New Roman"/>
          <w:sz w:val="24"/>
          <w:szCs w:val="24"/>
          <w:lang w:eastAsia="ru-RU"/>
        </w:rPr>
        <w:t xml:space="preserve"> (</w:t>
      </w:r>
      <w:r w:rsidR="00DC4ABB">
        <w:rPr>
          <w:rFonts w:ascii="Times New Roman" w:eastAsia="Times New Roman" w:hAnsi="Times New Roman"/>
          <w:sz w:val="24"/>
          <w:szCs w:val="24"/>
          <w:lang w:eastAsia="ru-RU"/>
        </w:rPr>
        <w:t>пяти</w:t>
      </w:r>
      <w:r w:rsidR="00B8687E" w:rsidRPr="00B8687E">
        <w:rPr>
          <w:rFonts w:ascii="Times New Roman" w:eastAsia="Times New Roman" w:hAnsi="Times New Roman"/>
          <w:sz w:val="24"/>
          <w:szCs w:val="24"/>
          <w:lang w:eastAsia="ru-RU"/>
        </w:rPr>
        <w:t xml:space="preserve">) календарных дней </w:t>
      </w:r>
      <w:r w:rsidR="00B8687E" w:rsidRPr="00B8687E">
        <w:rPr>
          <w:rFonts w:ascii="Times New Roman" w:eastAsia="Times New Roman" w:hAnsi="Times New Roman"/>
          <w:color w:val="000000"/>
          <w:sz w:val="24"/>
          <w:szCs w:val="24"/>
          <w:lang w:eastAsia="ru-RU"/>
        </w:rPr>
        <w:t>с даты</w:t>
      </w:r>
      <w:r w:rsidR="00B8687E" w:rsidRPr="008B6411">
        <w:rPr>
          <w:rFonts w:ascii="Times New Roman" w:eastAsia="Times New Roman" w:hAnsi="Times New Roman"/>
          <w:color w:val="000000"/>
          <w:sz w:val="24"/>
          <w:szCs w:val="24"/>
          <w:lang w:eastAsia="ru-RU"/>
        </w:rPr>
        <w:t xml:space="preserve"> заключения Договора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w:t>
      </w:r>
      <w:r w:rsidR="004C2B0A">
        <w:rPr>
          <w:rFonts w:ascii="Times New Roman" w:eastAsia="Times New Roman" w:hAnsi="Times New Roman"/>
          <w:color w:val="000000"/>
          <w:kern w:val="1"/>
          <w:sz w:val="24"/>
          <w:szCs w:val="24"/>
          <w:lang w:eastAsia="ar-SA"/>
        </w:rPr>
        <w:t xml:space="preserve"> или УПД</w:t>
      </w:r>
      <w:r w:rsidRPr="0042467E">
        <w:rPr>
          <w:rFonts w:ascii="Times New Roman" w:eastAsia="Times New Roman" w:hAnsi="Times New Roman"/>
          <w:color w:val="000000"/>
          <w:kern w:val="1"/>
          <w:sz w:val="24"/>
          <w:szCs w:val="24"/>
          <w:lang w:eastAsia="ar-SA"/>
        </w:rPr>
        <w:t>,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4.10. Отказ от приемки Товара оформляется двусторонним актом с перечнем недостатков, условиями и сроками их устранения. При немотивированном отказе </w:t>
      </w:r>
      <w:r w:rsidRPr="0042467E">
        <w:rPr>
          <w:rFonts w:ascii="Times New Roman" w:eastAsia="Times New Roman" w:hAnsi="Times New Roman"/>
          <w:sz w:val="24"/>
          <w:szCs w:val="24"/>
          <w:lang w:eastAsia="ru-RU"/>
        </w:rPr>
        <w:lastRenderedPageBreak/>
        <w:t>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2165EB">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D75964">
        <w:rPr>
          <w:rFonts w:ascii="Times New Roman" w:eastAsia="Times New Roman" w:hAnsi="Times New Roman"/>
          <w:sz w:val="24"/>
          <w:szCs w:val="24"/>
          <w:lang w:eastAsia="ru-RU"/>
        </w:rPr>
        <w:t>5</w:t>
      </w:r>
      <w:r w:rsidRPr="0042467E">
        <w:rPr>
          <w:rFonts w:ascii="Times New Roman" w:eastAsia="Times New Roman" w:hAnsi="Times New Roman"/>
          <w:sz w:val="24"/>
          <w:szCs w:val="24"/>
          <w:lang w:eastAsia="ru-RU"/>
        </w:rPr>
        <w:t xml:space="preserve"> (</w:t>
      </w:r>
      <w:r w:rsidR="00D75964">
        <w:rPr>
          <w:rFonts w:ascii="Times New Roman" w:eastAsia="Times New Roman" w:hAnsi="Times New Roman"/>
          <w:sz w:val="24"/>
          <w:szCs w:val="24"/>
          <w:lang w:eastAsia="ru-RU"/>
        </w:rPr>
        <w:t>пяти</w:t>
      </w:r>
      <w:r w:rsidRPr="0042467E">
        <w:rPr>
          <w:rFonts w:ascii="Times New Roman" w:eastAsia="Times New Roman" w:hAnsi="Times New Roman"/>
          <w:sz w:val="24"/>
          <w:szCs w:val="24"/>
          <w:lang w:eastAsia="ru-RU"/>
        </w:rPr>
        <w:t xml:space="preserve">)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lastRenderedPageBreak/>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Pr="00AF412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AF412E">
        <w:rPr>
          <w:rFonts w:ascii="Times New Roman" w:eastAsia="Times New Roman" w:hAnsi="Times New Roman"/>
          <w:b/>
          <w:kern w:val="1"/>
          <w:sz w:val="24"/>
          <w:szCs w:val="24"/>
          <w:lang w:eastAsia="ar-SA"/>
        </w:rPr>
        <w:t>ОТВЕТСТВЕННОСТЬ СТОРОН</w:t>
      </w:r>
    </w:p>
    <w:p w:rsidR="00D87FC9" w:rsidRPr="00AF412E"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AF412E">
        <w:rPr>
          <w:rFonts w:ascii="Times New Roman" w:eastAsia="Times New Roman" w:hAnsi="Times New Roman"/>
          <w:sz w:val="24"/>
          <w:szCs w:val="24"/>
          <w:lang w:eastAsia="ru-RU"/>
        </w:rPr>
        <w:t xml:space="preserve">6.1. За просрочку срока передачи Товара, указанного в пп. 4.1 Договора, равно как срока исполнения Поставщиком своих обязательств, указанных в пп. </w:t>
      </w:r>
      <w:r w:rsidR="008031E3" w:rsidRPr="00AF412E">
        <w:rPr>
          <w:rFonts w:ascii="Times New Roman" w:eastAsia="Times New Roman" w:hAnsi="Times New Roman"/>
          <w:sz w:val="24"/>
          <w:szCs w:val="24"/>
          <w:lang w:eastAsia="ru-RU"/>
        </w:rPr>
        <w:t>3.4</w:t>
      </w:r>
      <w:r w:rsidRPr="00AF412E">
        <w:rPr>
          <w:rFonts w:ascii="Times New Roman" w:eastAsia="Times New Roman" w:hAnsi="Times New Roman"/>
          <w:sz w:val="24"/>
          <w:szCs w:val="24"/>
          <w:lang w:eastAsia="ru-RU"/>
        </w:rPr>
        <w:t>.9</w:t>
      </w:r>
      <w:r w:rsidR="006E71CB" w:rsidRPr="00AF412E">
        <w:rPr>
          <w:rFonts w:ascii="Times New Roman" w:eastAsia="Times New Roman" w:hAnsi="Times New Roman"/>
          <w:sz w:val="24"/>
          <w:szCs w:val="24"/>
          <w:lang w:eastAsia="ru-RU"/>
        </w:rPr>
        <w:t xml:space="preserve">., </w:t>
      </w:r>
      <w:r w:rsidRPr="00AF412E">
        <w:rPr>
          <w:rFonts w:ascii="Times New Roman" w:eastAsia="Times New Roman" w:hAnsi="Times New Roman"/>
          <w:sz w:val="24"/>
          <w:szCs w:val="24"/>
          <w:lang w:eastAsia="ru-RU"/>
        </w:rPr>
        <w:t xml:space="preserve">Договора, Покупатель вправе потребовать от Поставщика выплаты неустойки, в размере 0,1% (ноль целых </w:t>
      </w:r>
      <w:r w:rsidR="00C225D5" w:rsidRPr="00AF412E">
        <w:rPr>
          <w:rFonts w:ascii="Times New Roman" w:eastAsia="Times New Roman" w:hAnsi="Times New Roman"/>
          <w:sz w:val="24"/>
          <w:szCs w:val="24"/>
          <w:lang w:eastAsia="ru-RU"/>
        </w:rPr>
        <w:t>одна</w:t>
      </w:r>
      <w:r w:rsidRPr="00AF412E">
        <w:rPr>
          <w:rFonts w:ascii="Times New Roman" w:eastAsia="Times New Roman" w:hAnsi="Times New Roman"/>
          <w:sz w:val="24"/>
          <w:szCs w:val="24"/>
          <w:lang w:eastAsia="ru-RU"/>
        </w:rPr>
        <w:t xml:space="preserve"> десят</w:t>
      </w:r>
      <w:r w:rsidR="004C2B0A">
        <w:rPr>
          <w:rFonts w:ascii="Times New Roman" w:eastAsia="Times New Roman" w:hAnsi="Times New Roman"/>
          <w:sz w:val="24"/>
          <w:szCs w:val="24"/>
          <w:lang w:eastAsia="ru-RU"/>
        </w:rPr>
        <w:t>ая</w:t>
      </w:r>
      <w:r w:rsidRPr="00AF412E">
        <w:rPr>
          <w:rFonts w:ascii="Times New Roman" w:eastAsia="Times New Roman" w:hAnsi="Times New Roman"/>
          <w:sz w:val="24"/>
          <w:szCs w:val="24"/>
          <w:lang w:eastAsia="ru-RU"/>
        </w:rPr>
        <w:t xml:space="preserve"> процента) от общей стоимости Товара за каждый день просрочки. </w:t>
      </w:r>
    </w:p>
    <w:p w:rsidR="00D87FC9" w:rsidRPr="00AF412E"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AF412E">
        <w:rPr>
          <w:rFonts w:ascii="Times New Roman" w:eastAsia="Times New Roman" w:hAnsi="Times New Roman"/>
          <w:sz w:val="24"/>
          <w:szCs w:val="24"/>
          <w:lang w:eastAsia="ru-RU"/>
        </w:rPr>
        <w:t>6.2. За просрочку срока оплаты Товара, установленного пп. 2.</w:t>
      </w:r>
      <w:r w:rsidR="008031E3" w:rsidRPr="00AF412E">
        <w:rPr>
          <w:rFonts w:ascii="Times New Roman" w:eastAsia="Times New Roman" w:hAnsi="Times New Roman"/>
          <w:sz w:val="24"/>
          <w:szCs w:val="24"/>
          <w:lang w:eastAsia="ru-RU"/>
        </w:rPr>
        <w:t>3</w:t>
      </w:r>
      <w:r w:rsidRPr="00AF412E">
        <w:rPr>
          <w:rFonts w:ascii="Times New Roman" w:eastAsia="Times New Roman" w:hAnsi="Times New Roman"/>
          <w:sz w:val="24"/>
          <w:szCs w:val="24"/>
          <w:lang w:eastAsia="ru-RU"/>
        </w:rPr>
        <w:t>.</w:t>
      </w:r>
      <w:r w:rsidR="008031E3" w:rsidRPr="00AF412E">
        <w:rPr>
          <w:rFonts w:ascii="Times New Roman" w:eastAsia="Times New Roman" w:hAnsi="Times New Roman"/>
          <w:sz w:val="24"/>
          <w:szCs w:val="24"/>
          <w:lang w:eastAsia="ru-RU"/>
        </w:rPr>
        <w:t>4.</w:t>
      </w:r>
      <w:r w:rsidRPr="00AF412E">
        <w:rPr>
          <w:rFonts w:ascii="Times New Roman" w:eastAsia="Times New Roman" w:hAnsi="Times New Roman"/>
          <w:sz w:val="24"/>
          <w:szCs w:val="24"/>
          <w:lang w:eastAsia="ru-RU"/>
        </w:rPr>
        <w:t xml:space="preserve"> Договора, Поставщик вправе потребовать от </w:t>
      </w:r>
      <w:r w:rsidR="008031E3" w:rsidRPr="00AF412E">
        <w:rPr>
          <w:rFonts w:ascii="Times New Roman" w:eastAsia="Times New Roman" w:hAnsi="Times New Roman"/>
          <w:sz w:val="24"/>
          <w:szCs w:val="24"/>
          <w:lang w:eastAsia="ru-RU"/>
        </w:rPr>
        <w:t>Заказчика</w:t>
      </w:r>
      <w:r w:rsidRPr="00AF412E">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AF412E">
        <w:rPr>
          <w:rFonts w:ascii="Times New Roman" w:eastAsia="Times New Roman" w:hAnsi="Times New Roman"/>
          <w:sz w:val="24"/>
          <w:szCs w:val="24"/>
          <w:lang w:eastAsia="ru-RU"/>
        </w:rPr>
        <w:t>6.3. Все штрафные санкции по настоящему Договору, исчисляемые с момента соответствующего неисполнения/ненадлежащего</w:t>
      </w:r>
      <w:r w:rsidRPr="00D87FC9">
        <w:rPr>
          <w:rFonts w:ascii="Times New Roman" w:eastAsia="Times New Roman" w:hAnsi="Times New Roman"/>
          <w:sz w:val="24"/>
          <w:szCs w:val="24"/>
          <w:lang w:eastAsia="ru-RU"/>
        </w:rPr>
        <w:t xml:space="preserve">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D87FC9" w:rsidRPr="00D87FC9" w:rsidRDefault="00D87FC9"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467E" w:rsidRPr="0042467E"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Стороны определили, что в случае разрешения споров в судебном порядке, все </w:t>
      </w:r>
      <w:r w:rsidRPr="0042467E">
        <w:rPr>
          <w:rFonts w:ascii="Times New Roman" w:eastAsia="Times New Roman" w:hAnsi="Times New Roman"/>
          <w:kern w:val="1"/>
          <w:sz w:val="24"/>
          <w:szCs w:val="24"/>
          <w:lang w:eastAsia="ar-SA"/>
        </w:rPr>
        <w:lastRenderedPageBreak/>
        <w:t>споры будут рассматриваться в Арбитражном суде города Москвы.</w:t>
      </w:r>
    </w:p>
    <w:p w:rsidR="0042467E" w:rsidRPr="0042467E" w:rsidRDefault="0042467E" w:rsidP="00C419C6">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C419C6">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467E" w:rsidRPr="0042467E"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r w:rsidR="004529A6">
        <w:rPr>
          <w:rFonts w:ascii="Times New Roman" w:eastAsia="Times New Roman" w:hAnsi="Times New Roman"/>
          <w:spacing w:val="2"/>
          <w:kern w:val="1"/>
          <w:sz w:val="24"/>
          <w:szCs w:val="24"/>
          <w:lang w:eastAsia="ar-SA"/>
        </w:rPr>
        <w:t xml:space="preserve"> В случае не получение ответа в указанный срок</w:t>
      </w:r>
      <w:r w:rsidR="00D066B4">
        <w:rPr>
          <w:rFonts w:ascii="Times New Roman" w:eastAsia="Times New Roman" w:hAnsi="Times New Roman"/>
          <w:spacing w:val="2"/>
          <w:kern w:val="1"/>
          <w:sz w:val="24"/>
          <w:szCs w:val="24"/>
          <w:lang w:eastAsia="ar-SA"/>
        </w:rPr>
        <w:t>, Договор считается расторгнутым.</w:t>
      </w:r>
    </w:p>
    <w:p w:rsidR="0042467E" w:rsidRPr="0042467E"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пп.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2467E" w:rsidRDefault="0042467E" w:rsidP="00C419C6">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C225D5" w:rsidRDefault="0042467E" w:rsidP="00C419C6">
      <w:pPr>
        <w:widowControl w:val="0"/>
        <w:numPr>
          <w:ilvl w:val="0"/>
          <w:numId w:val="37"/>
        </w:numPr>
        <w:suppressLineNumbers/>
        <w:suppressAutoHyphens/>
        <w:spacing w:after="0" w:line="240" w:lineRule="auto"/>
        <w:ind w:hanging="643"/>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4437B5" w:rsidRPr="00BD4FB5" w:rsidRDefault="0042467E" w:rsidP="00C419C6">
      <w:pPr>
        <w:pStyle w:val="af2"/>
        <w:numPr>
          <w:ilvl w:val="1"/>
          <w:numId w:val="37"/>
        </w:numPr>
        <w:autoSpaceDE w:val="0"/>
        <w:spacing w:after="0" w:line="240" w:lineRule="auto"/>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w:t>
      </w:r>
      <w:r w:rsidR="00B361EF">
        <w:rPr>
          <w:rFonts w:ascii="Times New Roman" w:hAnsi="Times New Roman"/>
          <w:bCs/>
          <w:sz w:val="24"/>
          <w:szCs w:val="24"/>
        </w:rPr>
        <w:t>31.12</w:t>
      </w:r>
      <w:r w:rsidR="004437B5" w:rsidRPr="00BD4FB5">
        <w:rPr>
          <w:rFonts w:ascii="Times New Roman" w:hAnsi="Times New Roman"/>
          <w:bCs/>
          <w:sz w:val="24"/>
          <w:szCs w:val="24"/>
        </w:rPr>
        <w:t>.2018.</w:t>
      </w:r>
    </w:p>
    <w:p w:rsidR="0042467E" w:rsidRPr="004437B5" w:rsidRDefault="0042467E" w:rsidP="00C419C6">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Default="0042467E" w:rsidP="00C419C6">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467E" w:rsidRPr="0042467E" w:rsidRDefault="0042467E" w:rsidP="00C419C6">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C419C6">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C419C6">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C419C6">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w:t>
      </w:r>
      <w:r w:rsidR="008B0BDA">
        <w:rPr>
          <w:rFonts w:ascii="Times New Roman" w:eastAsia="Times New Roman" w:hAnsi="Times New Roman"/>
          <w:kern w:val="1"/>
          <w:sz w:val="24"/>
          <w:szCs w:val="24"/>
          <w:lang w:eastAsia="ru-RU"/>
        </w:rPr>
        <w:t>, указанных в п. 11.1. настоящего Договора,</w:t>
      </w:r>
      <w:r w:rsidRPr="0042467E">
        <w:rPr>
          <w:rFonts w:ascii="Times New Roman" w:eastAsia="Times New Roman" w:hAnsi="Times New Roman"/>
          <w:kern w:val="1"/>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 xml:space="preserve">расторгнуть Договор в одностороннем порядке полностью или в части, направив письменное уведомление о расторжении. Сторона, по чьей </w:t>
      </w:r>
      <w:r w:rsidRPr="00E5425D">
        <w:rPr>
          <w:rFonts w:ascii="Times New Roman" w:eastAsia="Times New Roman" w:hAnsi="Times New Roman"/>
          <w:kern w:val="1"/>
          <w:sz w:val="24"/>
          <w:szCs w:val="24"/>
          <w:lang w:eastAsia="ru-RU"/>
        </w:rPr>
        <w:lastRenderedPageBreak/>
        <w:t>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B90E18" w:rsidRDefault="0042467E" w:rsidP="00C419C6">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2"/>
          <w:szCs w:val="24"/>
          <w:lang w:eastAsia="ru-RU"/>
        </w:rPr>
      </w:pPr>
    </w:p>
    <w:p w:rsidR="0042467E" w:rsidRDefault="0042467E" w:rsidP="00C419C6">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E5425D">
        <w:rPr>
          <w:rFonts w:ascii="Times New Roman" w:eastAsia="Times New Roman" w:hAnsi="Times New Roman"/>
          <w:b/>
          <w:kern w:val="1"/>
          <w:sz w:val="24"/>
          <w:szCs w:val="24"/>
          <w:lang w:eastAsia="ar-SA"/>
        </w:rPr>
        <w:t>ЗАКЛЮЧИТЕЛЬНЫЕ ПОЛОЖЕНИЯ</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w:t>
      </w:r>
      <w:r w:rsidR="00802C1F">
        <w:rPr>
          <w:rFonts w:ascii="Times New Roman" w:eastAsia="Times New Roman" w:hAnsi="Times New Roman"/>
          <w:kern w:val="1"/>
          <w:sz w:val="24"/>
          <w:szCs w:val="24"/>
          <w:lang w:eastAsia="ar-SA"/>
        </w:rPr>
        <w:t xml:space="preserve">или электронных средств </w:t>
      </w:r>
      <w:r w:rsidRPr="00E5425D">
        <w:rPr>
          <w:rFonts w:ascii="Times New Roman" w:eastAsia="Times New Roman" w:hAnsi="Times New Roman"/>
          <w:kern w:val="1"/>
          <w:sz w:val="24"/>
          <w:szCs w:val="24"/>
          <w:lang w:eastAsia="ar-SA"/>
        </w:rPr>
        <w:t xml:space="preserve">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802C1F">
        <w:rPr>
          <w:rFonts w:ascii="Times New Roman" w:eastAsia="Times New Roman" w:hAnsi="Times New Roman"/>
          <w:kern w:val="1"/>
          <w:sz w:val="24"/>
          <w:szCs w:val="24"/>
          <w:lang w:eastAsia="ar-SA"/>
        </w:rPr>
        <w:t xml:space="preserve">или электронных средств </w:t>
      </w:r>
      <w:r w:rsidRPr="00E5425D">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C419C6">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FF0A7C" w:rsidRPr="00E5425D">
        <w:rPr>
          <w:rFonts w:ascii="Times New Roman" w:eastAsia="Times New Roman" w:hAnsi="Times New Roman"/>
          <w:kern w:val="1"/>
          <w:sz w:val="24"/>
          <w:szCs w:val="24"/>
          <w:lang w:eastAsia="ar-SA"/>
        </w:rPr>
        <w:t>Спецификация</w:t>
      </w:r>
      <w:r w:rsidR="001B2B19" w:rsidRPr="00E5425D">
        <w:rPr>
          <w:rFonts w:ascii="Times New Roman" w:eastAsia="Times New Roman" w:hAnsi="Times New Roman"/>
          <w:kern w:val="1"/>
          <w:sz w:val="24"/>
          <w:szCs w:val="24"/>
          <w:lang w:eastAsia="ar-SA"/>
        </w:rPr>
        <w:t xml:space="preserve"> (приложение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Техническое задание (приложение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 (приложение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F1655F" w:rsidRDefault="0042467E" w:rsidP="00F1655F">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DA6524" w:rsidRDefault="00DA6524" w:rsidP="00706205">
      <w:pPr>
        <w:ind w:left="5670"/>
        <w:contextualSpacing/>
        <w:jc w:val="right"/>
        <w:rPr>
          <w:rFonts w:ascii="Times New Roman" w:eastAsia="Calibri" w:hAnsi="Times New Roman"/>
          <w:sz w:val="24"/>
          <w:szCs w:val="24"/>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lastRenderedPageBreak/>
        <w:t>Приложение №</w:t>
      </w:r>
      <w:r w:rsidR="00FF0A7C" w:rsidRPr="005D6752">
        <w:rPr>
          <w:rFonts w:ascii="Times New Roman" w:eastAsia="Calibri" w:hAnsi="Times New Roman"/>
          <w:sz w:val="24"/>
          <w:szCs w:val="24"/>
        </w:rPr>
        <w:t xml:space="preserve"> </w:t>
      </w:r>
      <w:r w:rsidRPr="005D6752">
        <w:rPr>
          <w:rFonts w:ascii="Times New Roman" w:eastAsia="Calibri" w:hAnsi="Times New Roman"/>
          <w:sz w:val="24"/>
          <w:szCs w:val="24"/>
        </w:rPr>
        <w:t>1</w:t>
      </w: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к договору от «__» _____201_ г.</w:t>
      </w: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№_____________________</w:t>
      </w:r>
    </w:p>
    <w:p w:rsidR="000909BE" w:rsidRPr="00274FE2" w:rsidRDefault="000909BE" w:rsidP="000909BE">
      <w:pPr>
        <w:keepNext/>
        <w:widowControl w:val="0"/>
        <w:tabs>
          <w:tab w:val="left" w:pos="0"/>
        </w:tabs>
        <w:suppressAutoHyphens/>
        <w:spacing w:after="0" w:line="400" w:lineRule="atLeast"/>
        <w:jc w:val="center"/>
        <w:rPr>
          <w:rFonts w:ascii="Times New Roman" w:eastAsia="Times New Roman" w:hAnsi="Times New Roman"/>
          <w:b/>
          <w:bCs/>
          <w:sz w:val="24"/>
          <w:szCs w:val="24"/>
          <w:lang w:eastAsia="ar-SA"/>
        </w:rPr>
      </w:pPr>
      <w:r w:rsidRPr="005D6752">
        <w:rPr>
          <w:rFonts w:ascii="Times New Roman" w:eastAsia="Times New Roman" w:hAnsi="Times New Roman"/>
          <w:b/>
          <w:bCs/>
          <w:sz w:val="24"/>
          <w:szCs w:val="24"/>
          <w:lang w:val="x-none" w:eastAsia="ar-SA"/>
        </w:rPr>
        <w:t>СПЕЦИФИКАЦИЯ</w:t>
      </w:r>
    </w:p>
    <w:p w:rsidR="000909BE" w:rsidRPr="00274FE2" w:rsidRDefault="000909BE" w:rsidP="000909BE">
      <w:pPr>
        <w:suppressAutoHyphens/>
        <w:spacing w:after="0" w:line="240" w:lineRule="auto"/>
        <w:jc w:val="center"/>
        <w:rPr>
          <w:rFonts w:ascii="Times New Roman" w:eastAsia="Calibri" w:hAnsi="Times New Roman"/>
          <w:sz w:val="24"/>
          <w:szCs w:val="24"/>
          <w:lang w:eastAsia="ar-SA"/>
        </w:rPr>
      </w:pPr>
      <w:r w:rsidRPr="00274FE2">
        <w:rPr>
          <w:rFonts w:ascii="Times New Roman" w:eastAsia="Calibri" w:hAnsi="Times New Roman"/>
          <w:sz w:val="24"/>
          <w:szCs w:val="24"/>
          <w:lang w:eastAsia="ar-SA"/>
        </w:rPr>
        <w:t>на поставку металлопроката и труб для нужд ИПУ РАН</w:t>
      </w:r>
    </w:p>
    <w:tbl>
      <w:tblPr>
        <w:tblW w:w="9619" w:type="dxa"/>
        <w:tblInd w:w="1" w:type="dxa"/>
        <w:tblLayout w:type="fixed"/>
        <w:tblLook w:val="0000" w:firstRow="0" w:lastRow="0" w:firstColumn="0" w:lastColumn="0" w:noHBand="0" w:noVBand="0"/>
      </w:tblPr>
      <w:tblGrid>
        <w:gridCol w:w="107"/>
        <w:gridCol w:w="567"/>
        <w:gridCol w:w="1985"/>
        <w:gridCol w:w="2126"/>
        <w:gridCol w:w="20"/>
        <w:gridCol w:w="264"/>
        <w:gridCol w:w="558"/>
        <w:gridCol w:w="886"/>
        <w:gridCol w:w="965"/>
        <w:gridCol w:w="460"/>
        <w:gridCol w:w="1383"/>
        <w:gridCol w:w="298"/>
      </w:tblGrid>
      <w:tr w:rsidR="000909BE" w:rsidRPr="00274FE2" w:rsidTr="005D6752">
        <w:trPr>
          <w:gridBefore w:val="1"/>
          <w:wBefore w:w="107" w:type="dxa"/>
          <w:trHeight w:val="781"/>
        </w:trPr>
        <w:tc>
          <w:tcPr>
            <w:tcW w:w="567" w:type="dxa"/>
            <w:tcBorders>
              <w:top w:val="single" w:sz="4" w:space="0" w:color="000000"/>
              <w:left w:val="single" w:sz="4" w:space="0" w:color="000000"/>
            </w:tcBorders>
            <w:shd w:val="clear" w:color="auto" w:fill="auto"/>
            <w:vAlign w:val="center"/>
          </w:tcPr>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w:t>
            </w:r>
          </w:p>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п/п</w:t>
            </w:r>
          </w:p>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p>
        </w:tc>
        <w:tc>
          <w:tcPr>
            <w:tcW w:w="4131" w:type="dxa"/>
            <w:gridSpan w:val="3"/>
            <w:tcBorders>
              <w:top w:val="single" w:sz="4" w:space="0" w:color="000000"/>
              <w:left w:val="single" w:sz="4" w:space="0" w:color="000000"/>
            </w:tcBorders>
            <w:shd w:val="clear" w:color="auto" w:fill="auto"/>
            <w:vAlign w:val="center"/>
          </w:tcPr>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Наименование</w:t>
            </w:r>
          </w:p>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товара</w:t>
            </w:r>
          </w:p>
        </w:tc>
        <w:tc>
          <w:tcPr>
            <w:tcW w:w="822" w:type="dxa"/>
            <w:gridSpan w:val="2"/>
            <w:tcBorders>
              <w:top w:val="single" w:sz="4" w:space="0" w:color="000000"/>
              <w:left w:val="single" w:sz="4" w:space="0" w:color="000000"/>
            </w:tcBorders>
            <w:shd w:val="clear" w:color="auto" w:fill="auto"/>
            <w:vAlign w:val="center"/>
          </w:tcPr>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Ед.</w:t>
            </w:r>
          </w:p>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изм.</w:t>
            </w:r>
          </w:p>
        </w:tc>
        <w:tc>
          <w:tcPr>
            <w:tcW w:w="886" w:type="dxa"/>
            <w:tcBorders>
              <w:top w:val="single" w:sz="4" w:space="0" w:color="000000"/>
              <w:left w:val="single" w:sz="4" w:space="0" w:color="000000"/>
              <w:right w:val="single" w:sz="4" w:space="0" w:color="auto"/>
            </w:tcBorders>
            <w:shd w:val="clear" w:color="auto" w:fill="auto"/>
            <w:vAlign w:val="center"/>
          </w:tcPr>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Кол-во</w:t>
            </w:r>
          </w:p>
        </w:tc>
        <w:tc>
          <w:tcPr>
            <w:tcW w:w="1425" w:type="dxa"/>
            <w:gridSpan w:val="2"/>
            <w:tcBorders>
              <w:top w:val="single" w:sz="4" w:space="0" w:color="000000"/>
              <w:left w:val="single" w:sz="4" w:space="0" w:color="000000"/>
              <w:right w:val="single" w:sz="4" w:space="0" w:color="auto"/>
            </w:tcBorders>
            <w:vAlign w:val="center"/>
          </w:tcPr>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Цена за ед. с НДС, руб.</w:t>
            </w:r>
          </w:p>
        </w:tc>
        <w:tc>
          <w:tcPr>
            <w:tcW w:w="1681" w:type="dxa"/>
            <w:gridSpan w:val="2"/>
            <w:tcBorders>
              <w:top w:val="single" w:sz="4" w:space="0" w:color="000000"/>
              <w:left w:val="single" w:sz="4" w:space="0" w:color="000000"/>
              <w:right w:val="single" w:sz="4" w:space="0" w:color="auto"/>
            </w:tcBorders>
            <w:vAlign w:val="center"/>
          </w:tcPr>
          <w:p w:rsidR="000909BE" w:rsidRPr="00274FE2" w:rsidRDefault="000909BE" w:rsidP="00667434">
            <w:pPr>
              <w:suppressAutoHyphens/>
              <w:snapToGrid w:val="0"/>
              <w:spacing w:after="0" w:line="240" w:lineRule="auto"/>
              <w:jc w:val="center"/>
              <w:rPr>
                <w:rFonts w:ascii="Times New Roman" w:eastAsia="Times New Roman" w:hAnsi="Times New Roman"/>
                <w:b/>
                <w:sz w:val="24"/>
                <w:szCs w:val="24"/>
                <w:lang w:eastAsia="ar-SA"/>
              </w:rPr>
            </w:pPr>
            <w:r w:rsidRPr="00274FE2">
              <w:rPr>
                <w:rFonts w:ascii="Times New Roman" w:eastAsia="Times New Roman" w:hAnsi="Times New Roman"/>
                <w:b/>
                <w:sz w:val="24"/>
                <w:szCs w:val="24"/>
                <w:lang w:eastAsia="ar-SA"/>
              </w:rPr>
              <w:t>Сумма с НДС, руб.</w:t>
            </w:r>
          </w:p>
        </w:tc>
      </w:tr>
      <w:tr w:rsidR="000909BE" w:rsidRPr="00274FE2" w:rsidTr="005D6752">
        <w:trPr>
          <w:gridBefore w:val="1"/>
          <w:wBefore w:w="107" w:type="dxa"/>
          <w:trHeight w:val="363"/>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1</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 xml:space="preserve">Труба нержавеющая 40х40х2,0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м</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96</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2</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 xml:space="preserve">Труба нержавеющая 50х30х1,5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м</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102</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3</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 xml:space="preserve">Труба нержавеющая 15х15х1,5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м</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210</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4</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 xml:space="preserve">Труба нержавеющая 120х60х3,0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м</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30</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5</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Лист нержавеющий стальной</w:t>
            </w:r>
          </w:p>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2000х1000х2,0</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кг</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16</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6</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Лист нержавеющий стальной</w:t>
            </w:r>
          </w:p>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2000х1000х4,0</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кг</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64</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7</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 xml:space="preserve">Труба стальная 120х60х3,0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0,485</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8</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 xml:space="preserve">Труба стальная 60х60х2,5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0,22</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9</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 xml:space="preserve">Труба стальная 80х80х3,0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0,224</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10</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Труба стальная 25х25х2,0</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0,186</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11</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Труба стальная 40х20х2</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0,07</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12</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 xml:space="preserve">Труба стальная 40х40х2,0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0,09</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526"/>
        </w:trPr>
        <w:tc>
          <w:tcPr>
            <w:tcW w:w="567" w:type="dxa"/>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center"/>
              <w:rPr>
                <w:rFonts w:ascii="Times New Roman" w:eastAsia="Times New Roman" w:hAnsi="Times New Roman"/>
                <w:sz w:val="24"/>
                <w:szCs w:val="24"/>
                <w:lang w:eastAsia="ar-SA"/>
              </w:rPr>
            </w:pPr>
            <w:r w:rsidRPr="00274FE2">
              <w:rPr>
                <w:rFonts w:ascii="Times New Roman" w:eastAsia="Times New Roman" w:hAnsi="Times New Roman"/>
                <w:sz w:val="24"/>
                <w:szCs w:val="24"/>
                <w:lang w:eastAsia="ar-SA"/>
              </w:rPr>
              <w:t>13</w:t>
            </w:r>
          </w:p>
        </w:tc>
        <w:tc>
          <w:tcPr>
            <w:tcW w:w="4131" w:type="dxa"/>
            <w:gridSpan w:val="3"/>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274FE2">
              <w:rPr>
                <w:rFonts w:ascii="Times New Roman" w:eastAsia="Calibri" w:hAnsi="Times New Roman"/>
                <w:sz w:val="24"/>
                <w:szCs w:val="24"/>
                <w:lang w:eastAsia="ar-SA"/>
              </w:rPr>
              <w:t xml:space="preserve">Уголок стальной 63х63             </w:t>
            </w:r>
          </w:p>
        </w:tc>
        <w:tc>
          <w:tcPr>
            <w:tcW w:w="822" w:type="dxa"/>
            <w:gridSpan w:val="2"/>
            <w:tcBorders>
              <w:top w:val="single" w:sz="4" w:space="0" w:color="000000"/>
              <w:left w:val="single" w:sz="4" w:space="0" w:color="000000"/>
              <w:bottom w:val="single" w:sz="4" w:space="0" w:color="000000"/>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т</w:t>
            </w:r>
          </w:p>
        </w:tc>
        <w:tc>
          <w:tcPr>
            <w:tcW w:w="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spacing w:after="0" w:line="240" w:lineRule="auto"/>
              <w:jc w:val="center"/>
              <w:rPr>
                <w:rFonts w:ascii="Times New Roman" w:eastAsia="Calibri" w:hAnsi="Times New Roman"/>
                <w:color w:val="000000"/>
                <w:sz w:val="24"/>
                <w:szCs w:val="24"/>
                <w:lang w:eastAsia="ar-SA"/>
              </w:rPr>
            </w:pPr>
            <w:r w:rsidRPr="00274FE2">
              <w:rPr>
                <w:rFonts w:ascii="Times New Roman" w:eastAsia="Calibri" w:hAnsi="Times New Roman"/>
                <w:color w:val="000000"/>
                <w:sz w:val="24"/>
                <w:szCs w:val="24"/>
                <w:lang w:eastAsia="ar-SA"/>
              </w:rPr>
              <w:t>0,07</w:t>
            </w:r>
          </w:p>
        </w:tc>
        <w:tc>
          <w:tcPr>
            <w:tcW w:w="1425"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gridSpan w:val="2"/>
            <w:tcBorders>
              <w:top w:val="single" w:sz="4" w:space="0" w:color="000000"/>
              <w:left w:val="single" w:sz="4" w:space="0" w:color="000000"/>
              <w:bottom w:val="single" w:sz="4" w:space="0" w:color="000000"/>
              <w:right w:val="single" w:sz="4" w:space="0" w:color="auto"/>
            </w:tcBorders>
            <w:vAlign w:val="center"/>
          </w:tcPr>
          <w:p w:rsidR="000909BE" w:rsidRPr="00274FE2" w:rsidRDefault="000909BE" w:rsidP="0066743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0909BE" w:rsidRPr="00274FE2" w:rsidTr="005D6752">
        <w:trPr>
          <w:gridBefore w:val="1"/>
          <w:wBefore w:w="107" w:type="dxa"/>
          <w:trHeight w:val="293"/>
        </w:trPr>
        <w:tc>
          <w:tcPr>
            <w:tcW w:w="7831"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Arial Unicode MS" w:hAnsi="Times New Roman"/>
                <w:b/>
                <w:sz w:val="24"/>
                <w:szCs w:val="24"/>
                <w:lang w:eastAsia="ar-SA"/>
              </w:rPr>
            </w:pPr>
            <w:r w:rsidRPr="00274FE2">
              <w:rPr>
                <w:rFonts w:ascii="Times New Roman" w:eastAsia="Arial Unicode MS" w:hAnsi="Times New Roman"/>
                <w:b/>
                <w:sz w:val="24"/>
                <w:szCs w:val="24"/>
                <w:lang w:eastAsia="ar-SA"/>
              </w:rPr>
              <w:t>ИТОГО:</w:t>
            </w:r>
          </w:p>
        </w:tc>
        <w:tc>
          <w:tcPr>
            <w:tcW w:w="1681" w:type="dxa"/>
            <w:gridSpan w:val="2"/>
            <w:tcBorders>
              <w:top w:val="single" w:sz="4" w:space="0" w:color="000000"/>
              <w:left w:val="single" w:sz="4" w:space="0" w:color="000000"/>
              <w:bottom w:val="single" w:sz="4" w:space="0" w:color="000000"/>
              <w:right w:val="single" w:sz="4" w:space="0" w:color="auto"/>
            </w:tcBorders>
          </w:tcPr>
          <w:p w:rsidR="000909BE" w:rsidRPr="00274FE2" w:rsidRDefault="000909BE" w:rsidP="00667434">
            <w:pPr>
              <w:suppressAutoHyphens/>
              <w:overflowPunct w:val="0"/>
              <w:snapToGrid w:val="0"/>
              <w:spacing w:after="0" w:line="240" w:lineRule="auto"/>
              <w:jc w:val="both"/>
              <w:rPr>
                <w:rFonts w:ascii="Times New Roman" w:eastAsia="Arial Unicode MS" w:hAnsi="Times New Roman"/>
                <w:sz w:val="24"/>
                <w:szCs w:val="24"/>
                <w:lang w:eastAsia="ar-SA"/>
              </w:rPr>
            </w:pPr>
          </w:p>
        </w:tc>
      </w:tr>
      <w:tr w:rsidR="000909BE" w:rsidRPr="00274FE2" w:rsidTr="005D6752">
        <w:trPr>
          <w:gridBefore w:val="1"/>
          <w:wBefore w:w="107" w:type="dxa"/>
          <w:trHeight w:val="270"/>
        </w:trPr>
        <w:tc>
          <w:tcPr>
            <w:tcW w:w="7831"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909BE" w:rsidRPr="00274FE2" w:rsidRDefault="000909BE" w:rsidP="00667434">
            <w:pPr>
              <w:suppressAutoHyphens/>
              <w:overflowPunct w:val="0"/>
              <w:snapToGrid w:val="0"/>
              <w:spacing w:after="0" w:line="240" w:lineRule="auto"/>
              <w:jc w:val="both"/>
              <w:rPr>
                <w:rFonts w:ascii="Times New Roman" w:eastAsia="Arial Unicode MS" w:hAnsi="Times New Roman"/>
                <w:b/>
                <w:sz w:val="24"/>
                <w:szCs w:val="24"/>
                <w:lang w:eastAsia="ar-SA"/>
              </w:rPr>
            </w:pPr>
            <w:r w:rsidRPr="00274FE2">
              <w:rPr>
                <w:rFonts w:ascii="Times New Roman" w:eastAsia="Arial Unicode MS" w:hAnsi="Times New Roman"/>
                <w:b/>
                <w:sz w:val="24"/>
                <w:szCs w:val="24"/>
                <w:lang w:eastAsia="ar-SA"/>
              </w:rPr>
              <w:t>В том числе НДС 18%</w:t>
            </w:r>
          </w:p>
        </w:tc>
        <w:tc>
          <w:tcPr>
            <w:tcW w:w="1681" w:type="dxa"/>
            <w:gridSpan w:val="2"/>
            <w:tcBorders>
              <w:top w:val="single" w:sz="4" w:space="0" w:color="000000"/>
              <w:left w:val="single" w:sz="4" w:space="0" w:color="000000"/>
              <w:bottom w:val="single" w:sz="4" w:space="0" w:color="000000"/>
              <w:right w:val="single" w:sz="4" w:space="0" w:color="auto"/>
            </w:tcBorders>
          </w:tcPr>
          <w:p w:rsidR="000909BE" w:rsidRPr="00274FE2" w:rsidRDefault="000909BE" w:rsidP="00667434">
            <w:pPr>
              <w:suppressAutoHyphens/>
              <w:overflowPunct w:val="0"/>
              <w:snapToGrid w:val="0"/>
              <w:spacing w:after="0" w:line="240" w:lineRule="auto"/>
              <w:jc w:val="both"/>
              <w:rPr>
                <w:rFonts w:ascii="Times New Roman" w:eastAsia="Arial Unicode MS" w:hAnsi="Times New Roman"/>
                <w:sz w:val="24"/>
                <w:szCs w:val="24"/>
                <w:lang w:eastAsia="ar-SA"/>
              </w:rPr>
            </w:pPr>
          </w:p>
        </w:tc>
      </w:tr>
      <w:tr w:rsidR="003D4BBF" w:rsidRPr="00706205" w:rsidTr="005D6752">
        <w:tblPrEx>
          <w:tblCellMar>
            <w:left w:w="107" w:type="dxa"/>
            <w:right w:w="107" w:type="dxa"/>
          </w:tblCellMar>
        </w:tblPrEx>
        <w:trPr>
          <w:gridAfter w:val="1"/>
          <w:wAfter w:w="298" w:type="dxa"/>
          <w:trHeight w:val="1627"/>
        </w:trPr>
        <w:tc>
          <w:tcPr>
            <w:tcW w:w="4785" w:type="dxa"/>
            <w:gridSpan w:val="4"/>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5"/>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5D6752">
        <w:tblPrEx>
          <w:tblCellMar>
            <w:left w:w="107" w:type="dxa"/>
            <w:right w:w="107" w:type="dxa"/>
          </w:tblCellMar>
        </w:tblPrEx>
        <w:trPr>
          <w:gridAfter w:val="1"/>
          <w:wAfter w:w="298" w:type="dxa"/>
          <w:trHeight w:val="80"/>
        </w:trPr>
        <w:tc>
          <w:tcPr>
            <w:tcW w:w="4785" w:type="dxa"/>
            <w:gridSpan w:val="4"/>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1E46B4" w:rsidP="008E129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5"/>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5D6752">
        <w:tblPrEx>
          <w:tblCellMar>
            <w:left w:w="107" w:type="dxa"/>
            <w:right w:w="107" w:type="dxa"/>
          </w:tblCellMar>
        </w:tblPrEx>
        <w:trPr>
          <w:gridAfter w:val="1"/>
          <w:wAfter w:w="298" w:type="dxa"/>
          <w:trHeight w:val="621"/>
        </w:trPr>
        <w:tc>
          <w:tcPr>
            <w:tcW w:w="2659" w:type="dxa"/>
            <w:gridSpan w:val="3"/>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gridSpan w:val="2"/>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3"/>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5D6752" w:rsidRDefault="005D6752" w:rsidP="00305999">
      <w:pPr>
        <w:ind w:left="5670"/>
        <w:contextualSpacing/>
        <w:jc w:val="right"/>
        <w:rPr>
          <w:rFonts w:ascii="Times New Roman" w:eastAsia="Calibri" w:hAnsi="Times New Roman"/>
          <w:sz w:val="24"/>
          <w:szCs w:val="24"/>
        </w:rPr>
      </w:pPr>
    </w:p>
    <w:p w:rsidR="005D6752" w:rsidRDefault="005D6752" w:rsidP="00305999">
      <w:pPr>
        <w:ind w:left="5670"/>
        <w:contextualSpacing/>
        <w:jc w:val="right"/>
        <w:rPr>
          <w:rFonts w:ascii="Times New Roman" w:eastAsia="Calibri" w:hAnsi="Times New Roman"/>
          <w:sz w:val="24"/>
          <w:szCs w:val="24"/>
        </w:rPr>
      </w:pPr>
    </w:p>
    <w:p w:rsidR="005D6752" w:rsidRDefault="005D6752" w:rsidP="00305999">
      <w:pPr>
        <w:ind w:left="5670"/>
        <w:contextualSpacing/>
        <w:jc w:val="right"/>
        <w:rPr>
          <w:rFonts w:ascii="Times New Roman" w:eastAsia="Calibri" w:hAnsi="Times New Roman"/>
          <w:sz w:val="24"/>
          <w:szCs w:val="24"/>
        </w:rPr>
      </w:pPr>
    </w:p>
    <w:p w:rsidR="00305999" w:rsidRPr="00706205" w:rsidRDefault="003A0F76" w:rsidP="00305999">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w:t>
      </w:r>
      <w:r w:rsidR="00FF0A7C">
        <w:rPr>
          <w:rFonts w:ascii="Times New Roman" w:eastAsia="Calibri" w:hAnsi="Times New Roman"/>
          <w:sz w:val="24"/>
          <w:szCs w:val="24"/>
        </w:rPr>
        <w:t xml:space="preserve"> </w:t>
      </w:r>
      <w:r>
        <w:rPr>
          <w:rFonts w:ascii="Times New Roman" w:eastAsia="Calibri" w:hAnsi="Times New Roman"/>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3D4516" w:rsidRPr="002F5341" w:rsidRDefault="003D4516" w:rsidP="003D4516">
      <w:pPr>
        <w:suppressAutoHyphens/>
        <w:spacing w:after="0" w:line="240" w:lineRule="auto"/>
        <w:jc w:val="center"/>
        <w:rPr>
          <w:rFonts w:ascii="Times New Roman" w:eastAsia="Calibri" w:hAnsi="Times New Roman"/>
          <w:sz w:val="24"/>
          <w:szCs w:val="24"/>
          <w:lang w:eastAsia="ar-SA"/>
        </w:rPr>
      </w:pPr>
      <w:r w:rsidRPr="002F5341">
        <w:rPr>
          <w:rFonts w:ascii="Times New Roman" w:eastAsia="Calibri" w:hAnsi="Times New Roman"/>
          <w:b/>
          <w:sz w:val="24"/>
          <w:szCs w:val="24"/>
          <w:lang w:eastAsia="ar-SA"/>
        </w:rPr>
        <w:t>ТЕХНИЧЕСКОЕ ЗАДАНИЕ</w:t>
      </w:r>
    </w:p>
    <w:p w:rsidR="003D4516" w:rsidRPr="002F5341" w:rsidRDefault="003D4516" w:rsidP="003D4516">
      <w:pPr>
        <w:suppressAutoHyphens/>
        <w:spacing w:after="0" w:line="240" w:lineRule="auto"/>
        <w:jc w:val="center"/>
        <w:rPr>
          <w:rFonts w:ascii="Times New Roman" w:eastAsia="Calibri" w:hAnsi="Times New Roman"/>
          <w:bCs/>
          <w:kern w:val="1"/>
          <w:sz w:val="24"/>
          <w:szCs w:val="24"/>
          <w:lang w:eastAsia="ar-SA"/>
        </w:rPr>
      </w:pPr>
      <w:r w:rsidRPr="002F5341">
        <w:rPr>
          <w:rFonts w:ascii="Times New Roman" w:eastAsia="Calibri" w:hAnsi="Times New Roman"/>
          <w:sz w:val="24"/>
          <w:szCs w:val="24"/>
          <w:lang w:eastAsia="ar-SA"/>
        </w:rPr>
        <w:t xml:space="preserve">на </w:t>
      </w:r>
      <w:r w:rsidRPr="002F5341">
        <w:rPr>
          <w:rFonts w:ascii="Times New Roman" w:eastAsia="Calibri" w:hAnsi="Times New Roman"/>
          <w:bCs/>
          <w:kern w:val="1"/>
          <w:sz w:val="24"/>
          <w:szCs w:val="24"/>
          <w:lang w:eastAsia="ar-SA"/>
        </w:rPr>
        <w:t>поставку металлопроката и труб для нужд ИПУ РАН</w:t>
      </w:r>
    </w:p>
    <w:p w:rsidR="003D4516" w:rsidRPr="002F5341" w:rsidRDefault="003D4516" w:rsidP="003D4516">
      <w:pPr>
        <w:suppressAutoHyphens/>
        <w:spacing w:after="0" w:line="240" w:lineRule="auto"/>
        <w:jc w:val="both"/>
        <w:rPr>
          <w:rFonts w:ascii="Times New Roman" w:eastAsia="Calibri" w:hAnsi="Times New Roman"/>
          <w:b/>
          <w:bCs/>
          <w:kern w:val="1"/>
          <w:sz w:val="24"/>
          <w:szCs w:val="24"/>
          <w:lang w:eastAsia="ar-SA"/>
        </w:rPr>
      </w:pPr>
    </w:p>
    <w:p w:rsidR="003D4516" w:rsidRPr="002F5341" w:rsidRDefault="003D4516" w:rsidP="003D4516">
      <w:pPr>
        <w:suppressAutoHyphens/>
        <w:spacing w:after="0" w:line="240" w:lineRule="auto"/>
        <w:jc w:val="both"/>
        <w:rPr>
          <w:rFonts w:ascii="Times New Roman" w:eastAsia="Calibri" w:hAnsi="Times New Roman"/>
          <w:bCs/>
          <w:kern w:val="1"/>
          <w:sz w:val="24"/>
          <w:szCs w:val="24"/>
          <w:lang w:eastAsia="ar-SA"/>
        </w:rPr>
      </w:pPr>
      <w:r w:rsidRPr="002F5341">
        <w:rPr>
          <w:rFonts w:ascii="Times New Roman" w:eastAsia="Calibri" w:hAnsi="Times New Roman"/>
          <w:b/>
          <w:sz w:val="24"/>
          <w:szCs w:val="24"/>
          <w:lang w:eastAsia="ar-SA"/>
        </w:rPr>
        <w:t xml:space="preserve">1. Объект закупки: </w:t>
      </w:r>
      <w:r w:rsidRPr="002F5341">
        <w:rPr>
          <w:rFonts w:ascii="Times New Roman" w:eastAsia="Calibri" w:hAnsi="Times New Roman"/>
          <w:bCs/>
          <w:kern w:val="1"/>
          <w:sz w:val="24"/>
          <w:szCs w:val="24"/>
          <w:lang w:eastAsia="ar-SA"/>
        </w:rPr>
        <w:t>поставка металлопроката и труб для нужд ИПУ РАН (далее-Товар)</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b/>
          <w:sz w:val="24"/>
          <w:szCs w:val="24"/>
          <w:lang w:eastAsia="ar-SA"/>
        </w:rPr>
        <w:t>2. Краткие характеристики поставляемых товаров:</w:t>
      </w:r>
      <w:r w:rsidRPr="002F5341">
        <w:rPr>
          <w:rFonts w:ascii="Times New Roman" w:eastAsia="Calibri" w:hAnsi="Times New Roman"/>
          <w:sz w:val="24"/>
          <w:szCs w:val="24"/>
          <w:lang w:eastAsia="ar-SA"/>
        </w:rPr>
        <w:t xml:space="preserve"> согласно приложению № 1 к Техническому заданию.</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Код ОКПД 2 – 24.10.33 «Прокат листовой горячекатаный из нержавеющих сталей, без дополнительной обработки, шириной не менее 600 мм»,  ОКПД 2 - 24.20.34.000 «Трубы некруглого сечения сварные, наружным диаметром не более 406,4 мм, стальные». </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b/>
          <w:sz w:val="24"/>
          <w:szCs w:val="24"/>
          <w:lang w:eastAsia="ar-SA"/>
        </w:rPr>
        <w:t>3. Количество поставляемого товара, для каждой позиции, вида, номенклатуры или ассортимента:</w:t>
      </w:r>
      <w:r w:rsidRPr="002F5341">
        <w:rPr>
          <w:rFonts w:ascii="Times New Roman" w:eastAsia="Calibri" w:hAnsi="Times New Roman"/>
          <w:sz w:val="24"/>
          <w:szCs w:val="24"/>
          <w:lang w:eastAsia="ar-SA"/>
        </w:rPr>
        <w:t xml:space="preserve"> в соответствии с приложением №</w:t>
      </w:r>
      <w:r>
        <w:rPr>
          <w:rFonts w:ascii="Times New Roman" w:eastAsia="Calibri" w:hAnsi="Times New Roman"/>
          <w:sz w:val="24"/>
          <w:szCs w:val="24"/>
          <w:lang w:eastAsia="ar-SA"/>
        </w:rPr>
        <w:t xml:space="preserve"> 1</w:t>
      </w:r>
      <w:r w:rsidRPr="002F5341">
        <w:rPr>
          <w:rFonts w:ascii="Times New Roman" w:eastAsia="Calibri" w:hAnsi="Times New Roman"/>
          <w:sz w:val="24"/>
          <w:szCs w:val="24"/>
          <w:lang w:eastAsia="ar-SA"/>
        </w:rPr>
        <w:t xml:space="preserve"> к </w:t>
      </w:r>
      <w:r>
        <w:rPr>
          <w:rFonts w:ascii="Times New Roman" w:eastAsia="Calibri" w:hAnsi="Times New Roman"/>
          <w:sz w:val="24"/>
          <w:szCs w:val="24"/>
          <w:lang w:eastAsia="ar-SA"/>
        </w:rPr>
        <w:t>Договору</w:t>
      </w:r>
      <w:r w:rsidRPr="002F5341">
        <w:rPr>
          <w:rFonts w:ascii="Times New Roman" w:eastAsia="Calibri" w:hAnsi="Times New Roman"/>
          <w:sz w:val="24"/>
          <w:szCs w:val="24"/>
          <w:lang w:eastAsia="ar-SA"/>
        </w:rPr>
        <w:t>.</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Общее количество наименований товара 13.</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 xml:space="preserve">4. Сопутствующие работы, услуги, перечень, сроки выполнения, требования к выполнению: </w:t>
      </w:r>
      <w:r w:rsidRPr="002F5341">
        <w:rPr>
          <w:rFonts w:ascii="Times New Roman" w:eastAsia="Calibri" w:hAnsi="Times New Roman"/>
          <w:sz w:val="24"/>
          <w:szCs w:val="24"/>
          <w:lang w:eastAsia="ar-SA"/>
        </w:rPr>
        <w:t>не предусмотрены.</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Поставляемый Товар должен быть новым, не имеющий механических повреждений и деформации, следов коррозии, вмятин, сколов, царапин, раковин.</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Товар должен быть не бывшими в употреблении, свободными от прав третьих лиц, не находиться под арестом, в залоге, не являться предметом спора.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Поставляемый товар должен быть произведен на территории Российской федерации. </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или технических условий, принятых для данного товара, иметь оригинальную сертификацию, и иные документы установленные законодательством РФ для данного вида товаров.</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Механические повреждения товара, царапины, вмятины, деформация и пр., в том числе полученные при транспортировке и разгрузочных работах – не допускаются.</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Дефекты, приводящие к полной или частичной потере товарного вида – не допускаются.</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Качество поставляемых товаров должно соответствовать техническим условиям и требованиям, предъявленным к качеству данного вида товара. Функциональные характеристики поставляемого товара должны соответствовать техническим требованиям. </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товарах недостатков или несоответствий. </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Требования к безопасности товаров в соответствии с требованиями, установленными законодательством Российской Федерации к безопасности товаров, являющихся предметом заказа.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w:t>
      </w:r>
      <w:r w:rsidRPr="002F5341">
        <w:rPr>
          <w:rFonts w:ascii="Times New Roman" w:eastAsia="Calibri" w:hAnsi="Times New Roman"/>
          <w:sz w:val="24"/>
          <w:szCs w:val="24"/>
          <w:lang w:eastAsia="ar-SA"/>
        </w:rPr>
        <w:lastRenderedPageBreak/>
        <w:t>принятых для данного товара, сертификату соответствия завода изготовителя, иным документам установленным законодательством РФ для данного вида товаров.</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Поставляемый товар должен соответствовать требованиям действующих ГОСТов, сертификатов соответствия завода изготовителя: ГОСТ 11068-81 «Трубы электросварные из коррозионно-стойкой стали. Технические условия (с Изменениями N 1, 2, с Поправкой)», ГОСТ 19904-90 «Прокат листовой холоднокатаный. Сортамент», ГОСТ 5582-75 «Прокат тонколистовой коррозионно-стойкий, жаростойкий и жаропрочный. Технические условия (с Изменениями N 1-4, с Поправкой)», ГОСТ 7350-77 (СТ СЭВ 6434-88) «Сталь толстолистовая коррозионно-стойкая, жаростойкая и жаропрочная. Технические условия (с Изменениями N 1, 2, 3)», ГОСТ 8509-93 «Уголки стальные горячекатаные равнополочные. Сортамент».</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Times New Roman" w:hAnsi="Times New Roman"/>
          <w:spacing w:val="2"/>
          <w:sz w:val="24"/>
          <w:szCs w:val="24"/>
          <w:lang w:eastAsia="ar-SA"/>
        </w:rPr>
        <w:t>Упаковка и маркировка товара должны соответствовать требованиям</w:t>
      </w:r>
      <w:r w:rsidRPr="002F5341">
        <w:rPr>
          <w:rFonts w:ascii="Times New Roman" w:eastAsia="Calibri" w:hAnsi="Times New Roman"/>
          <w:sz w:val="24"/>
          <w:szCs w:val="24"/>
          <w:lang w:eastAsia="ar-SA"/>
        </w:rPr>
        <w:t xml:space="preserve"> «</w:t>
      </w:r>
      <w:r w:rsidRPr="002F5341">
        <w:rPr>
          <w:rFonts w:ascii="Times New Roman" w:eastAsia="Times New Roman" w:hAnsi="Times New Roman"/>
          <w:spacing w:val="2"/>
          <w:sz w:val="24"/>
          <w:szCs w:val="24"/>
          <w:lang w:eastAsia="ar-SA"/>
        </w:rPr>
        <w:t>ГОСТ 7566-94. Металлопродукция. Приемка, маркировка, упаковка, транспортирование и хранение», введенному в действие постановлением Госстандарта РФ от 21.05.1997 № 185</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Срок поставки товара в течение 5 (пять) календарных дней с даты заключения договора.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Срок действия Договора с даты его заключения до 31.12.2018г. </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Поставка товара производится по адресу: г. Москва, ул. Профсоюзная, д.65.</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Поставка товара Заказчику осуществляется транспортом Поставщика или с привлечением транспорта третьих лиц (стоимость доставки включена в цену Договора.)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Погрузочно-разгрузочные работы на склад Заказчика осуществляются силами и за счет Поставщика </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N П-6 (с изменениями, внесенными постановлениями Госарбитража СССР от 29 декабря 1973 N 81, от 14 ноября 1974  N 98, от 23 июля 1975  N 115).</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Приемка товара по качеству осуществляется в соответствии с Инструкция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N П-7 (с изменениями, внесенными постановлениями Госарбитража СССР от 29 декабря 1973 N 81, от 14 ноября 1974 N 98, от 23 июля 1975 N 115).</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В день поставки товара Поставщик обязан предоставить Заказчику:</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сертификат качества, обязательный для поставляемого товара, и/или иные документы, подтверждающие качество товара,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3D4516"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товарная</w:t>
      </w:r>
      <w:r w:rsidR="00051BDD">
        <w:rPr>
          <w:rFonts w:ascii="Times New Roman" w:eastAsia="Calibri" w:hAnsi="Times New Roman"/>
          <w:sz w:val="24"/>
          <w:szCs w:val="24"/>
          <w:lang w:eastAsia="ar-SA"/>
        </w:rPr>
        <w:t xml:space="preserve"> (товарно-транспортная)</w:t>
      </w:r>
      <w:r w:rsidRPr="002F5341">
        <w:rPr>
          <w:rFonts w:ascii="Times New Roman" w:eastAsia="Calibri" w:hAnsi="Times New Roman"/>
          <w:sz w:val="24"/>
          <w:szCs w:val="24"/>
          <w:lang w:eastAsia="ar-SA"/>
        </w:rPr>
        <w:t xml:space="preserve"> накладная или УПД (универсальный передаточный документ);</w:t>
      </w:r>
    </w:p>
    <w:p w:rsidR="00051BDD" w:rsidRPr="002F5341" w:rsidRDefault="00051BDD" w:rsidP="003D4516">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счет;</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счет-фактура;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акт приема-передачи товара.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Без указанных документов оплата товара не производится.</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Оплата производится в российских рублях Российской Федерации Заказчиком в течение 15 (пятнадцать) рабочих дней с момента подписания Сторонами Акта приём</w:t>
      </w:r>
      <w:r w:rsidR="00051BDD">
        <w:rPr>
          <w:rFonts w:ascii="Times New Roman" w:eastAsia="Calibri" w:hAnsi="Times New Roman"/>
          <w:sz w:val="24"/>
          <w:szCs w:val="24"/>
          <w:lang w:eastAsia="ar-SA"/>
        </w:rPr>
        <w:t>а</w:t>
      </w:r>
      <w:r w:rsidRPr="002F5341">
        <w:rPr>
          <w:rFonts w:ascii="Times New Roman" w:eastAsia="Calibri" w:hAnsi="Times New Roman"/>
          <w:sz w:val="24"/>
          <w:szCs w:val="24"/>
          <w:lang w:eastAsia="ar-SA"/>
        </w:rPr>
        <w:t>-передачи товара.</w:t>
      </w:r>
    </w:p>
    <w:p w:rsidR="003D4516" w:rsidRPr="002F5341"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Финансирование производится за счет внебюджетных средств ИПУ РАН.</w:t>
      </w:r>
    </w:p>
    <w:p w:rsidR="003D4516" w:rsidRPr="002F5341" w:rsidRDefault="003D4516" w:rsidP="003D4516">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lastRenderedPageBreak/>
        <w:t>Авансовый платеж не предусмотрен.</w:t>
      </w:r>
    </w:p>
    <w:p w:rsidR="003D4516" w:rsidRDefault="003D4516" w:rsidP="003D4516">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b/>
          <w:sz w:val="24"/>
          <w:szCs w:val="24"/>
          <w:lang w:eastAsia="ar-SA"/>
        </w:rPr>
        <w:t xml:space="preserve">10. Качественные и количественные характеристики поставляемых товаров, выполняемых работ, оказываемых услуг. </w:t>
      </w:r>
      <w:r w:rsidRPr="002F5341">
        <w:rPr>
          <w:rFonts w:ascii="Times New Roman" w:eastAsia="Calibri" w:hAnsi="Times New Roman"/>
          <w:sz w:val="24"/>
          <w:szCs w:val="24"/>
          <w:lang w:eastAsia="ar-SA"/>
        </w:rPr>
        <w:t xml:space="preserve">В соответствии с требованиями Технического задания </w:t>
      </w:r>
      <w:r>
        <w:rPr>
          <w:rFonts w:ascii="Times New Roman" w:eastAsia="Calibri" w:hAnsi="Times New Roman"/>
          <w:sz w:val="24"/>
          <w:szCs w:val="24"/>
          <w:lang w:eastAsia="ar-SA"/>
        </w:rPr>
        <w:t>и требований, указанных в прилож</w:t>
      </w:r>
      <w:r w:rsidRPr="002F5341">
        <w:rPr>
          <w:rFonts w:ascii="Times New Roman" w:eastAsia="Calibri" w:hAnsi="Times New Roman"/>
          <w:sz w:val="24"/>
          <w:szCs w:val="24"/>
          <w:lang w:eastAsia="ar-SA"/>
        </w:rPr>
        <w:t>ении №1 к Техническому заданию.</w:t>
      </w:r>
    </w:p>
    <w:p w:rsidR="003D4516" w:rsidRDefault="003D4516" w:rsidP="003D4516">
      <w:pPr>
        <w:suppressAutoHyphens/>
        <w:spacing w:after="0" w:line="240" w:lineRule="auto"/>
        <w:jc w:val="both"/>
        <w:rPr>
          <w:rFonts w:ascii="Times New Roman" w:eastAsia="Calibri" w:hAnsi="Times New Roman"/>
          <w:sz w:val="24"/>
          <w:szCs w:val="24"/>
          <w:lang w:eastAsia="ar-SA"/>
        </w:rPr>
      </w:pPr>
    </w:p>
    <w:p w:rsidR="003D4516" w:rsidRDefault="003D4516" w:rsidP="003D4516">
      <w:pPr>
        <w:suppressAutoHyphens/>
        <w:spacing w:after="0" w:line="240" w:lineRule="auto"/>
        <w:jc w:val="both"/>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72DF1" w:rsidRPr="00706205" w:rsidTr="00667434">
        <w:trPr>
          <w:trHeight w:val="1627"/>
        </w:trPr>
        <w:tc>
          <w:tcPr>
            <w:tcW w:w="4785" w:type="dxa"/>
            <w:gridSpan w:val="2"/>
            <w:shd w:val="clear" w:color="auto" w:fill="auto"/>
          </w:tcPr>
          <w:p w:rsidR="00D72DF1" w:rsidRPr="00234F14" w:rsidRDefault="00D72DF1" w:rsidP="00667434">
            <w:pPr>
              <w:snapToGrid w:val="0"/>
              <w:spacing w:after="0" w:line="240" w:lineRule="auto"/>
              <w:rPr>
                <w:rFonts w:ascii="Times New Roman" w:eastAsia="Calibri" w:hAnsi="Times New Roman"/>
                <w:b/>
                <w:sz w:val="24"/>
                <w:szCs w:val="24"/>
              </w:rPr>
            </w:pPr>
          </w:p>
          <w:p w:rsidR="00D72DF1" w:rsidRPr="00706205" w:rsidRDefault="00D72DF1" w:rsidP="00667434">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72DF1" w:rsidRPr="007E25DC" w:rsidRDefault="00D72DF1" w:rsidP="00667434">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72DF1" w:rsidRPr="00706205" w:rsidRDefault="00D72DF1" w:rsidP="0066743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72DF1" w:rsidRDefault="00D72DF1" w:rsidP="00667434">
            <w:pPr>
              <w:spacing w:after="0" w:line="240" w:lineRule="auto"/>
              <w:jc w:val="center"/>
              <w:rPr>
                <w:rFonts w:ascii="Times New Roman" w:eastAsia="Times New Roman" w:hAnsi="Times New Roman"/>
                <w:b/>
                <w:sz w:val="24"/>
                <w:szCs w:val="24"/>
                <w:lang w:eastAsia="ru-RU"/>
              </w:rPr>
            </w:pPr>
          </w:p>
          <w:p w:rsidR="00D72DF1" w:rsidRPr="00706205" w:rsidRDefault="00D72DF1" w:rsidP="00667434">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D72DF1" w:rsidRPr="00706205" w:rsidTr="00667434">
        <w:trPr>
          <w:trHeight w:val="80"/>
        </w:trPr>
        <w:tc>
          <w:tcPr>
            <w:tcW w:w="4785" w:type="dxa"/>
            <w:gridSpan w:val="2"/>
            <w:shd w:val="clear" w:color="auto" w:fill="auto"/>
          </w:tcPr>
          <w:p w:rsidR="00D72DF1" w:rsidRPr="00706205" w:rsidRDefault="00D72DF1" w:rsidP="00667434">
            <w:pPr>
              <w:snapToGrid w:val="0"/>
              <w:spacing w:after="0" w:line="240" w:lineRule="auto"/>
              <w:jc w:val="both"/>
              <w:rPr>
                <w:rFonts w:ascii="Times New Roman" w:eastAsia="Calibri" w:hAnsi="Times New Roman"/>
                <w:b/>
                <w:bCs/>
                <w:sz w:val="24"/>
                <w:szCs w:val="24"/>
              </w:rPr>
            </w:pPr>
          </w:p>
          <w:p w:rsidR="00D72DF1" w:rsidRPr="00706205" w:rsidRDefault="00D72DF1" w:rsidP="0066743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72DF1" w:rsidRPr="00706205" w:rsidRDefault="00D72DF1" w:rsidP="0066743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72DF1" w:rsidRPr="00706205" w:rsidRDefault="00D72DF1" w:rsidP="00667434">
            <w:pPr>
              <w:shd w:val="clear" w:color="auto" w:fill="FFFFFF"/>
              <w:snapToGrid w:val="0"/>
              <w:spacing w:after="0" w:line="240" w:lineRule="auto"/>
              <w:jc w:val="both"/>
              <w:rPr>
                <w:rFonts w:ascii="Times New Roman" w:eastAsia="Calibri" w:hAnsi="Times New Roman"/>
                <w:b/>
                <w:sz w:val="24"/>
                <w:szCs w:val="24"/>
              </w:rPr>
            </w:pPr>
          </w:p>
          <w:p w:rsidR="00D72DF1" w:rsidRPr="00706205" w:rsidRDefault="00D72DF1" w:rsidP="00667434">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72DF1" w:rsidRPr="00706205" w:rsidTr="00667434">
        <w:trPr>
          <w:trHeight w:val="621"/>
        </w:trPr>
        <w:tc>
          <w:tcPr>
            <w:tcW w:w="2659" w:type="dxa"/>
            <w:tcBorders>
              <w:bottom w:val="single" w:sz="4" w:space="0" w:color="auto"/>
            </w:tcBorders>
            <w:shd w:val="clear" w:color="auto" w:fill="auto"/>
          </w:tcPr>
          <w:p w:rsidR="00D72DF1" w:rsidRPr="00706205" w:rsidRDefault="00D72DF1" w:rsidP="0066743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72DF1" w:rsidRPr="00706205" w:rsidRDefault="00D72DF1" w:rsidP="00667434">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72DF1" w:rsidRPr="00706205" w:rsidRDefault="00D72DF1" w:rsidP="0066743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72DF1" w:rsidRPr="00706205" w:rsidRDefault="00D72DF1" w:rsidP="0066743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72DF1" w:rsidRPr="00706205" w:rsidRDefault="00D72DF1" w:rsidP="00667434">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D4516" w:rsidRDefault="003D4516" w:rsidP="003D4516">
      <w:pPr>
        <w:suppressAutoHyphens/>
        <w:spacing w:after="0" w:line="240" w:lineRule="auto"/>
        <w:jc w:val="both"/>
        <w:rPr>
          <w:rFonts w:ascii="Times New Roman" w:eastAsia="Calibri" w:hAnsi="Times New Roman"/>
          <w:sz w:val="24"/>
          <w:szCs w:val="24"/>
          <w:lang w:eastAsia="ar-SA"/>
        </w:rPr>
        <w:sectPr w:rsidR="003D4516" w:rsidSect="0035410F">
          <w:pgSz w:w="11906" w:h="16838"/>
          <w:pgMar w:top="1134" w:right="709" w:bottom="851" w:left="1418" w:header="708" w:footer="708" w:gutter="0"/>
          <w:cols w:space="708"/>
          <w:docGrid w:linePitch="381"/>
        </w:sectPr>
      </w:pPr>
    </w:p>
    <w:p w:rsidR="003D4516" w:rsidRDefault="003D4516" w:rsidP="003D4516">
      <w:pPr>
        <w:suppressAutoHyphens/>
        <w:spacing w:after="0" w:line="240" w:lineRule="auto"/>
        <w:jc w:val="both"/>
        <w:rPr>
          <w:rFonts w:ascii="Times New Roman" w:eastAsia="Times New Roman" w:hAnsi="Times New Roman"/>
          <w:b/>
          <w:sz w:val="24"/>
          <w:szCs w:val="24"/>
          <w:lang w:eastAsia="ar-SA"/>
        </w:rPr>
      </w:pPr>
    </w:p>
    <w:p w:rsidR="003D4516" w:rsidRPr="00614718" w:rsidRDefault="003D4516" w:rsidP="003D4516">
      <w:pPr>
        <w:spacing w:after="0" w:line="240" w:lineRule="auto"/>
        <w:ind w:firstLine="709"/>
        <w:jc w:val="right"/>
        <w:rPr>
          <w:rFonts w:ascii="Times New Roman" w:eastAsia="Times New Roman" w:hAnsi="Times New Roman"/>
          <w:sz w:val="24"/>
          <w:szCs w:val="24"/>
        </w:rPr>
      </w:pPr>
      <w:r w:rsidRPr="00614718">
        <w:rPr>
          <w:rFonts w:ascii="Times New Roman" w:eastAsia="Times New Roman" w:hAnsi="Times New Roman"/>
          <w:sz w:val="24"/>
          <w:szCs w:val="24"/>
        </w:rPr>
        <w:t>Приложение №1 к Техническому заданию</w:t>
      </w:r>
    </w:p>
    <w:p w:rsidR="003D4516" w:rsidRPr="00614718" w:rsidRDefault="003D4516" w:rsidP="003D4516">
      <w:pPr>
        <w:suppressAutoHyphens/>
        <w:spacing w:after="0" w:line="240" w:lineRule="auto"/>
        <w:jc w:val="right"/>
        <w:rPr>
          <w:rFonts w:ascii="Times New Roman" w:eastAsia="Calibri" w:hAnsi="Times New Roman"/>
          <w:bCs/>
          <w:kern w:val="1"/>
          <w:sz w:val="24"/>
          <w:szCs w:val="24"/>
          <w:lang w:eastAsia="ar-SA"/>
        </w:rPr>
      </w:pPr>
      <w:r w:rsidRPr="00614718">
        <w:rPr>
          <w:rFonts w:ascii="Times New Roman" w:eastAsia="Calibri" w:hAnsi="Times New Roman"/>
          <w:sz w:val="24"/>
          <w:szCs w:val="24"/>
          <w:lang w:eastAsia="ar-SA"/>
        </w:rPr>
        <w:t xml:space="preserve">на </w:t>
      </w:r>
      <w:r w:rsidRPr="00614718">
        <w:rPr>
          <w:rFonts w:ascii="Times New Roman" w:eastAsia="Calibri" w:hAnsi="Times New Roman"/>
          <w:bCs/>
          <w:kern w:val="1"/>
          <w:sz w:val="24"/>
          <w:szCs w:val="24"/>
          <w:lang w:eastAsia="ar-SA"/>
        </w:rPr>
        <w:t>поставку металлопроката и труб для нужд ИПУ РАН</w:t>
      </w:r>
    </w:p>
    <w:p w:rsidR="003D4516" w:rsidRPr="00614718" w:rsidRDefault="003D4516" w:rsidP="003D4516">
      <w:pPr>
        <w:spacing w:after="0" w:line="240" w:lineRule="auto"/>
        <w:jc w:val="both"/>
        <w:rPr>
          <w:rFonts w:ascii="Times New Roman" w:eastAsia="Times New Roman" w:hAnsi="Times New Roman"/>
          <w:b/>
          <w:sz w:val="24"/>
          <w:szCs w:val="24"/>
        </w:rPr>
      </w:pPr>
    </w:p>
    <w:p w:rsidR="003D4516" w:rsidRPr="00614718" w:rsidRDefault="003D4516" w:rsidP="003D4516">
      <w:pPr>
        <w:spacing w:after="0" w:line="240" w:lineRule="auto"/>
        <w:jc w:val="center"/>
        <w:rPr>
          <w:rFonts w:ascii="Times New Roman" w:eastAsia="Times New Roman" w:hAnsi="Times New Roman"/>
          <w:b/>
          <w:sz w:val="24"/>
          <w:szCs w:val="24"/>
        </w:rPr>
      </w:pPr>
      <w:r w:rsidRPr="00614718">
        <w:rPr>
          <w:rFonts w:ascii="Times New Roman" w:eastAsia="Times New Roman" w:hAnsi="Times New Roman"/>
          <w:b/>
          <w:sz w:val="24"/>
          <w:szCs w:val="24"/>
        </w:rPr>
        <w:t>Сведения о качестве, технических характеристиках товара, его безопасности,</w:t>
      </w:r>
    </w:p>
    <w:p w:rsidR="003D4516" w:rsidRPr="00614718" w:rsidRDefault="003D4516" w:rsidP="003D4516">
      <w:pPr>
        <w:spacing w:after="0" w:line="240" w:lineRule="auto"/>
        <w:jc w:val="center"/>
        <w:rPr>
          <w:rFonts w:ascii="Times New Roman" w:eastAsia="Times New Roman" w:hAnsi="Times New Roman"/>
          <w:b/>
          <w:sz w:val="24"/>
          <w:szCs w:val="24"/>
        </w:rPr>
      </w:pPr>
      <w:r w:rsidRPr="00614718">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3D4516" w:rsidRPr="00614718" w:rsidRDefault="003D4516" w:rsidP="003D4516">
      <w:pPr>
        <w:spacing w:after="0" w:line="240" w:lineRule="auto"/>
        <w:ind w:firstLine="709"/>
        <w:jc w:val="both"/>
        <w:rPr>
          <w:rFonts w:ascii="Times New Roman" w:eastAsia="Times New Roman" w:hAnsi="Times New Roman"/>
          <w:sz w:val="24"/>
          <w:szCs w:val="24"/>
        </w:rPr>
      </w:pP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128"/>
        <w:gridCol w:w="1983"/>
        <w:gridCol w:w="5383"/>
        <w:gridCol w:w="3257"/>
        <w:gridCol w:w="1080"/>
        <w:gridCol w:w="6"/>
      </w:tblGrid>
      <w:tr w:rsidR="003D4516" w:rsidRPr="00614718" w:rsidTr="00667434">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spacing w:after="0" w:line="240" w:lineRule="auto"/>
              <w:jc w:val="center"/>
              <w:rPr>
                <w:rFonts w:ascii="Times New Roman" w:eastAsia="Times New Roman" w:hAnsi="Times New Roman"/>
                <w:b/>
                <w:sz w:val="24"/>
                <w:szCs w:val="24"/>
              </w:rPr>
            </w:pPr>
            <w:r w:rsidRPr="00614718">
              <w:rPr>
                <w:rFonts w:ascii="Times New Roman" w:eastAsia="Times New Roman" w:hAnsi="Times New Roman"/>
                <w:b/>
                <w:sz w:val="24"/>
                <w:szCs w:val="24"/>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Наименование товара</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Указание на товарный знак (модель, производитель)</w:t>
            </w:r>
          </w:p>
        </w:tc>
        <w:tc>
          <w:tcPr>
            <w:tcW w:w="9726" w:type="dxa"/>
            <w:gridSpan w:val="4"/>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Технические характеристики</w:t>
            </w:r>
          </w:p>
        </w:tc>
      </w:tr>
      <w:tr w:rsidR="003D4516" w:rsidRPr="00614718" w:rsidTr="00667434">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3D4516" w:rsidRPr="00614718" w:rsidRDefault="003D4516" w:rsidP="00667434">
            <w:pPr>
              <w:spacing w:after="0" w:line="240" w:lineRule="auto"/>
              <w:jc w:val="center"/>
              <w:rPr>
                <w:rFonts w:ascii="Times New Roman" w:eastAsia="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5383" w:type="dxa"/>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Требуемый параметр</w:t>
            </w:r>
          </w:p>
        </w:tc>
        <w:tc>
          <w:tcPr>
            <w:tcW w:w="3257" w:type="dxa"/>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D4516" w:rsidRPr="00614718" w:rsidRDefault="003D4516" w:rsidP="00667434">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614718">
              <w:rPr>
                <w:rFonts w:ascii="Times New Roman" w:eastAsia="Times New Roman" w:hAnsi="Times New Roman"/>
                <w:b/>
                <w:sz w:val="24"/>
                <w:szCs w:val="24"/>
              </w:rPr>
              <w:t>Ед.</w:t>
            </w:r>
          </w:p>
          <w:p w:rsidR="003D4516" w:rsidRPr="00614718" w:rsidRDefault="003D4516" w:rsidP="00667434">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Изм.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 xml:space="preserve">Труба нержавеющая 40х40х2,0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Марка стали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08Х18Н10</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40х40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Зернистость</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240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r w:rsidRPr="00614718">
              <w:rPr>
                <w:rFonts w:ascii="Times New Roman" w:eastAsia="Calibri" w:hAnsi="Times New Roman"/>
                <w:sz w:val="24"/>
                <w:szCs w:val="24"/>
                <w:lang w:val="en-US"/>
              </w:rPr>
              <w:t>G</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 xml:space="preserve">Труба нержавеющая 50х30х1,5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08Х18Н10</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50х30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Прямоугольный</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1,5</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Зернистость</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240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r w:rsidRPr="00614718">
              <w:rPr>
                <w:rFonts w:ascii="Times New Roman" w:eastAsia="Calibri" w:hAnsi="Times New Roman"/>
                <w:sz w:val="24"/>
                <w:szCs w:val="24"/>
                <w:lang w:val="en-US"/>
              </w:rPr>
              <w:t>G</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 xml:space="preserve">Труба нержавеющая 15х15х1,5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08Х18Н10</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15х15</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1,5</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Зернистость</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240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r w:rsidRPr="00614718">
              <w:rPr>
                <w:rFonts w:ascii="Times New Roman" w:eastAsia="Calibri" w:hAnsi="Times New Roman"/>
                <w:sz w:val="24"/>
                <w:szCs w:val="24"/>
                <w:lang w:val="en-US"/>
              </w:rPr>
              <w:t>G</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Труба нержавеющая электросварная прямоугольная 120х60х3,0</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08Х18Н10</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120х60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Прямоугольный</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матовая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5</w:t>
            </w:r>
          </w:p>
        </w:tc>
        <w:tc>
          <w:tcPr>
            <w:tcW w:w="2128" w:type="dxa"/>
            <w:vMerge w:val="restart"/>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614718">
              <w:rPr>
                <w:rFonts w:ascii="Times New Roman" w:eastAsia="Times New Roman" w:hAnsi="Times New Roman"/>
                <w:sz w:val="24"/>
                <w:szCs w:val="24"/>
                <w:lang w:eastAsia="ar-SA"/>
              </w:rPr>
              <w:t>Лист нержавеющий стальной</w:t>
            </w:r>
          </w:p>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2000х1000х2,0</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5582-75. Прокат тонколистовой коррозионно-стойкий, жаростойкий и жаропрочный. Технические условия (с Изменениями N 1-4)</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12Х18Н10Т</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листа (ДхШ)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2000х1000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листа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Тип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холоднокатаный</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w:t>
            </w:r>
          </w:p>
        </w:tc>
        <w:tc>
          <w:tcPr>
            <w:tcW w:w="2128" w:type="dxa"/>
            <w:vMerge w:val="restart"/>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r w:rsidRPr="00614718">
              <w:rPr>
                <w:rFonts w:ascii="Times New Roman" w:eastAsia="Times New Roman" w:hAnsi="Times New Roman"/>
                <w:sz w:val="24"/>
                <w:szCs w:val="24"/>
                <w:lang w:eastAsia="ar-SA"/>
              </w:rPr>
              <w:t>Лист нержавеющий стальной</w:t>
            </w:r>
          </w:p>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2000х1000х4,0</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7350-77 (СТ СЭВ 6434-88) «Сталь толстолистовая коррозионно-стойкая, жаростойкая и жаропрочная. Технические условия (с Изменениями N 1, 2, 3)»</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b/>
                <w:sz w:val="24"/>
                <w:szCs w:val="24"/>
              </w:rPr>
              <w:t>штука</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12Х18Н10Т</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листа (ДхШ)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2000х1000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листа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ign w:val="center"/>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Тип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горячекатаный</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419"/>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7</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120х60х3,0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tcPr>
          <w:p w:rsidR="003D4516" w:rsidRPr="00614718" w:rsidRDefault="003D4516" w:rsidP="00667434">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8645-68 Трубы стальные прямоугольные</w:t>
            </w:r>
          </w:p>
          <w:p w:rsidR="003D4516" w:rsidRPr="00614718" w:rsidRDefault="003D4516" w:rsidP="00667434">
            <w:pPr>
              <w:spacing w:after="0" w:line="240" w:lineRule="auto"/>
              <w:rPr>
                <w:rFonts w:ascii="Times New Roman" w:eastAsia="Calibri" w:hAnsi="Times New Roman"/>
                <w:bCs/>
                <w:sz w:val="24"/>
                <w:szCs w:val="24"/>
                <w:lang w:eastAsia="ar-SA"/>
              </w:rPr>
            </w:pPr>
          </w:p>
        </w:tc>
        <w:tc>
          <w:tcPr>
            <w:tcW w:w="3257" w:type="dxa"/>
            <w:shd w:val="clear" w:color="auto" w:fill="auto"/>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120х60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lastRenderedPageBreak/>
              <w:t>8</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60х60х2,5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3D4516" w:rsidRPr="00614718" w:rsidRDefault="003D4516" w:rsidP="00667434">
            <w:pPr>
              <w:spacing w:after="0" w:line="240" w:lineRule="auto"/>
              <w:rPr>
                <w:rFonts w:ascii="Times New Roman" w:eastAsia="Calibri" w:hAnsi="Times New Roman"/>
                <w:bCs/>
                <w:sz w:val="24"/>
                <w:szCs w:val="24"/>
                <w:lang w:eastAsia="ar-SA"/>
              </w:rPr>
            </w:pP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60х60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2,5</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9</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80х80х3,0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3D4516" w:rsidRPr="00614718" w:rsidRDefault="003D4516" w:rsidP="00667434">
            <w:pPr>
              <w:spacing w:after="0" w:line="240" w:lineRule="auto"/>
              <w:rPr>
                <w:rFonts w:ascii="Times New Roman" w:eastAsia="Calibri" w:hAnsi="Times New Roman"/>
                <w:bCs/>
                <w:sz w:val="24"/>
                <w:szCs w:val="24"/>
                <w:lang w:eastAsia="ar-SA"/>
              </w:rPr>
            </w:pP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80х80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10</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Труба стальная 25х25х2,0</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3D4516" w:rsidRPr="00614718" w:rsidRDefault="003D4516" w:rsidP="00667434">
            <w:pPr>
              <w:spacing w:after="0" w:line="240" w:lineRule="auto"/>
              <w:jc w:val="both"/>
              <w:rPr>
                <w:rFonts w:ascii="Times New Roman" w:eastAsia="Calibri" w:hAnsi="Times New Roman"/>
                <w:bCs/>
                <w:sz w:val="24"/>
                <w:szCs w:val="24"/>
                <w:lang w:eastAsia="ar-SA"/>
              </w:rPr>
            </w:pP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25х25</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11</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Труба стальная 40х20х2</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tcPr>
          <w:p w:rsidR="003D4516" w:rsidRPr="00614718" w:rsidRDefault="003D4516" w:rsidP="00667434">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8645-68 Трубы стальные прямоугольные</w:t>
            </w:r>
          </w:p>
          <w:p w:rsidR="003D4516" w:rsidRPr="00614718" w:rsidRDefault="003D4516" w:rsidP="00667434">
            <w:pPr>
              <w:spacing w:after="0" w:line="240" w:lineRule="auto"/>
              <w:rPr>
                <w:rFonts w:ascii="Times New Roman" w:eastAsia="Calibri" w:hAnsi="Times New Roman"/>
                <w:bCs/>
                <w:sz w:val="24"/>
                <w:szCs w:val="24"/>
                <w:lang w:eastAsia="ar-SA"/>
              </w:rPr>
            </w:pPr>
          </w:p>
        </w:tc>
        <w:tc>
          <w:tcPr>
            <w:tcW w:w="3257" w:type="dxa"/>
            <w:shd w:val="clear" w:color="auto" w:fill="auto"/>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tcPr>
          <w:p w:rsidR="003D4516" w:rsidRPr="00614718" w:rsidRDefault="003D4516" w:rsidP="00667434">
            <w:pPr>
              <w:spacing w:after="0" w:line="240" w:lineRule="auto"/>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40х20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40х40х2,0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3D4516" w:rsidRPr="00614718" w:rsidRDefault="003D4516" w:rsidP="00667434">
            <w:pPr>
              <w:spacing w:after="0" w:line="240" w:lineRule="auto"/>
              <w:jc w:val="both"/>
              <w:rPr>
                <w:rFonts w:ascii="Times New Roman" w:eastAsia="Calibri" w:hAnsi="Times New Roman"/>
                <w:bCs/>
                <w:sz w:val="24"/>
                <w:szCs w:val="24"/>
                <w:lang w:eastAsia="ar-SA"/>
              </w:rPr>
            </w:pP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40х40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r w:rsidR="003D4516" w:rsidRPr="00614718" w:rsidTr="00667434">
        <w:tblPrEx>
          <w:tblLook w:val="0000" w:firstRow="0" w:lastRow="0" w:firstColumn="0" w:lastColumn="0" w:noHBand="0" w:noVBand="0"/>
        </w:tblPrEx>
        <w:trPr>
          <w:gridAfter w:val="1"/>
          <w:wAfter w:w="6" w:type="dxa"/>
          <w:trHeight w:val="693"/>
          <w:jc w:val="center"/>
        </w:trPr>
        <w:tc>
          <w:tcPr>
            <w:tcW w:w="685" w:type="dxa"/>
            <w:vMerge w:val="restart"/>
          </w:tcPr>
          <w:p w:rsidR="003D4516" w:rsidRPr="00614718" w:rsidRDefault="003D4516" w:rsidP="00667434">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13</w:t>
            </w:r>
          </w:p>
        </w:tc>
        <w:tc>
          <w:tcPr>
            <w:tcW w:w="2128" w:type="dxa"/>
            <w:vMerge w:val="restart"/>
            <w:shd w:val="clear" w:color="auto" w:fill="auto"/>
          </w:tcPr>
          <w:p w:rsidR="003D4516" w:rsidRPr="00614718" w:rsidRDefault="003D4516" w:rsidP="00667434">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Уголок стальной 63х63             </w:t>
            </w:r>
          </w:p>
        </w:tc>
        <w:tc>
          <w:tcPr>
            <w:tcW w:w="1983" w:type="dxa"/>
            <w:vMerge w:val="restart"/>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8509-93 Уголки стальные горячекатаные равнополочные</w:t>
            </w:r>
          </w:p>
        </w:tc>
        <w:tc>
          <w:tcPr>
            <w:tcW w:w="3257" w:type="dxa"/>
            <w:shd w:val="clear" w:color="auto" w:fill="auto"/>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3D4516" w:rsidRPr="00614718" w:rsidRDefault="003D4516" w:rsidP="00667434">
            <w:pPr>
              <w:spacing w:after="0" w:line="240" w:lineRule="auto"/>
              <w:jc w:val="both"/>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Габаритные размеры полки уголка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63х63</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уголка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равнополочный</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полки уголка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5 или 6</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3D4516" w:rsidRPr="00614718" w:rsidTr="00667434">
        <w:tblPrEx>
          <w:tblLook w:val="0000" w:firstRow="0" w:lastRow="0" w:firstColumn="0" w:lastColumn="0" w:noHBand="0" w:noVBand="0"/>
        </w:tblPrEx>
        <w:trPr>
          <w:gridAfter w:val="1"/>
          <w:wAfter w:w="6" w:type="dxa"/>
          <w:trHeight w:val="345"/>
          <w:jc w:val="center"/>
        </w:trPr>
        <w:tc>
          <w:tcPr>
            <w:tcW w:w="685" w:type="dxa"/>
            <w:vMerge/>
          </w:tcPr>
          <w:p w:rsidR="003D4516" w:rsidRPr="00614718" w:rsidRDefault="003D4516" w:rsidP="00667434">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3D4516" w:rsidRPr="00614718" w:rsidRDefault="003D4516" w:rsidP="00667434">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3D4516" w:rsidRPr="00614718" w:rsidRDefault="003D4516" w:rsidP="00667434">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3D4516" w:rsidRPr="00614718" w:rsidRDefault="003D4516" w:rsidP="00667434">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Тип </w:t>
            </w:r>
          </w:p>
        </w:tc>
        <w:tc>
          <w:tcPr>
            <w:tcW w:w="3257"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горячекатаный</w:t>
            </w:r>
          </w:p>
        </w:tc>
        <w:tc>
          <w:tcPr>
            <w:tcW w:w="1080" w:type="dxa"/>
            <w:shd w:val="clear" w:color="auto" w:fill="auto"/>
            <w:vAlign w:val="center"/>
          </w:tcPr>
          <w:p w:rsidR="003D4516" w:rsidRPr="00614718" w:rsidRDefault="003D4516" w:rsidP="00667434">
            <w:pPr>
              <w:spacing w:after="0" w:line="240" w:lineRule="auto"/>
              <w:jc w:val="center"/>
              <w:rPr>
                <w:rFonts w:ascii="Times New Roman" w:eastAsia="Calibri" w:hAnsi="Times New Roman"/>
                <w:sz w:val="24"/>
                <w:szCs w:val="24"/>
                <w:lang w:val="en-US"/>
              </w:rPr>
            </w:pPr>
          </w:p>
        </w:tc>
      </w:tr>
    </w:tbl>
    <w:p w:rsidR="003A0F76" w:rsidRDefault="003A0F76" w:rsidP="003A0F76">
      <w:pPr>
        <w:suppressAutoHyphens/>
        <w:spacing w:after="0" w:line="240" w:lineRule="auto"/>
        <w:jc w:val="center"/>
        <w:rPr>
          <w:rFonts w:ascii="Times New Roman" w:eastAsia="Times New Roman" w:hAnsi="Times New Roman"/>
          <w:b/>
          <w:sz w:val="24"/>
          <w:szCs w:val="24"/>
          <w:lang w:eastAsia="ar-SA"/>
        </w:rPr>
      </w:pPr>
    </w:p>
    <w:p w:rsidR="00305999"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D72DF1" w:rsidRDefault="00D72DF1" w:rsidP="0077191C">
      <w:pPr>
        <w:spacing w:after="0" w:line="240" w:lineRule="auto"/>
        <w:rPr>
          <w:rFonts w:ascii="Times New Roman" w:eastAsia="Times New Roman" w:hAnsi="Times New Roman"/>
          <w:b/>
          <w:sz w:val="24"/>
          <w:szCs w:val="24"/>
          <w:lang w:eastAsia="ru-RU"/>
        </w:rPr>
        <w:sectPr w:rsidR="00D72DF1" w:rsidSect="00D72DF1">
          <w:pgSz w:w="16838" w:h="11906" w:orient="landscape"/>
          <w:pgMar w:top="849" w:right="1134" w:bottom="1418" w:left="851" w:header="709" w:footer="709" w:gutter="0"/>
          <w:cols w:space="708"/>
          <w:docGrid w:linePitch="381"/>
        </w:sectPr>
      </w:pPr>
    </w:p>
    <w:p w:rsidR="001E46B4" w:rsidRPr="003B768B" w:rsidRDefault="003A0F76" w:rsidP="003D4516">
      <w:pPr>
        <w:contextualSpacing/>
        <w:jc w:val="right"/>
        <w:rPr>
          <w:rFonts w:ascii="Times New Roman" w:eastAsia="Calibri" w:hAnsi="Times New Roman"/>
          <w:sz w:val="24"/>
          <w:szCs w:val="24"/>
        </w:rPr>
      </w:pPr>
      <w:r w:rsidRPr="003B768B">
        <w:rPr>
          <w:rFonts w:ascii="Times New Roman" w:eastAsia="Calibri" w:hAnsi="Times New Roman"/>
          <w:sz w:val="24"/>
          <w:szCs w:val="24"/>
        </w:rPr>
        <w:lastRenderedPageBreak/>
        <w:t>Приложение № 3</w:t>
      </w:r>
    </w:p>
    <w:p w:rsidR="001E46B4" w:rsidRPr="003B768B" w:rsidRDefault="001E46B4" w:rsidP="001E46B4">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p>
    <w:p w:rsidR="001E46B4" w:rsidRPr="003B768B" w:rsidRDefault="001E46B4" w:rsidP="001E46B4">
      <w:pPr>
        <w:spacing w:after="0" w:line="240" w:lineRule="auto"/>
        <w:jc w:val="right"/>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ФОРМА</w:t>
      </w:r>
    </w:p>
    <w:p w:rsidR="001E46B4" w:rsidRPr="003B768B" w:rsidRDefault="001E46B4" w:rsidP="001E46B4">
      <w:pPr>
        <w:spacing w:after="0" w:line="240" w:lineRule="auto"/>
        <w:jc w:val="center"/>
        <w:rPr>
          <w:rFonts w:ascii="Times New Roman" w:eastAsia="Times New Roman" w:hAnsi="Times New Roman"/>
          <w:b/>
          <w:sz w:val="24"/>
          <w:szCs w:val="24"/>
          <w:lang w:eastAsia="ru-RU"/>
        </w:rPr>
      </w:pPr>
      <w:r w:rsidRPr="003B768B">
        <w:rPr>
          <w:rFonts w:ascii="Times New Roman" w:eastAsia="Times New Roman" w:hAnsi="Times New Roman"/>
          <w:b/>
          <w:sz w:val="24"/>
          <w:szCs w:val="24"/>
          <w:lang w:eastAsia="ru-RU"/>
        </w:rPr>
        <w:t>Акт приема-передачи товара</w:t>
      </w:r>
    </w:p>
    <w:p w:rsidR="001E46B4" w:rsidRPr="003B768B" w:rsidRDefault="001E46B4" w:rsidP="001E46B4">
      <w:pPr>
        <w:spacing w:after="0" w:line="240" w:lineRule="auto"/>
        <w:jc w:val="center"/>
        <w:rPr>
          <w:rFonts w:ascii="Times New Roman" w:eastAsia="Times New Roman" w:hAnsi="Times New Roman"/>
          <w:b/>
          <w:sz w:val="24"/>
          <w:szCs w:val="24"/>
          <w:lang w:eastAsia="ru-RU"/>
        </w:rPr>
      </w:pPr>
    </w:p>
    <w:p w:rsidR="001E46B4" w:rsidRPr="003B768B" w:rsidRDefault="001E46B4" w:rsidP="001E46B4">
      <w:pPr>
        <w:spacing w:after="0" w:line="240" w:lineRule="auto"/>
        <w:jc w:val="center"/>
        <w:rPr>
          <w:rFonts w:ascii="Times New Roman" w:eastAsia="Times New Roman" w:hAnsi="Times New Roman"/>
          <w:b/>
          <w:sz w:val="24"/>
          <w:szCs w:val="24"/>
          <w:lang w:eastAsia="ru-RU"/>
        </w:rPr>
      </w:pPr>
      <w:r w:rsidRPr="003B768B">
        <w:rPr>
          <w:rFonts w:ascii="Times New Roman" w:eastAsia="Times New Roman" w:hAnsi="Times New Roman"/>
          <w:b/>
          <w:sz w:val="24"/>
          <w:szCs w:val="24"/>
          <w:lang w:eastAsia="ru-RU"/>
        </w:rPr>
        <w:t xml:space="preserve">г. Москва                                                                                            </w:t>
      </w:r>
      <w:r w:rsidR="00094859" w:rsidRPr="003B768B">
        <w:rPr>
          <w:rFonts w:ascii="Times New Roman" w:eastAsia="Times New Roman" w:hAnsi="Times New Roman"/>
          <w:b/>
          <w:sz w:val="24"/>
          <w:szCs w:val="24"/>
          <w:lang w:eastAsia="ru-RU"/>
        </w:rPr>
        <w:t xml:space="preserve">         «___» _________ 2018</w:t>
      </w:r>
      <w:r w:rsidRPr="003B768B">
        <w:rPr>
          <w:rFonts w:ascii="Times New Roman" w:eastAsia="Times New Roman" w:hAnsi="Times New Roman"/>
          <w:b/>
          <w:sz w:val="24"/>
          <w:szCs w:val="24"/>
          <w:lang w:eastAsia="ru-RU"/>
        </w:rPr>
        <w:t>г.</w:t>
      </w:r>
    </w:p>
    <w:p w:rsidR="001E46B4" w:rsidRPr="003B768B" w:rsidRDefault="001E46B4" w:rsidP="001E46B4">
      <w:pPr>
        <w:spacing w:after="0" w:line="240" w:lineRule="auto"/>
        <w:jc w:val="center"/>
        <w:rPr>
          <w:rFonts w:ascii="Times New Roman" w:eastAsia="Times New Roman" w:hAnsi="Times New Roman"/>
          <w:b/>
          <w:sz w:val="24"/>
          <w:szCs w:val="24"/>
          <w:lang w:eastAsia="ru-RU"/>
        </w:rPr>
      </w:pP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B768B">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3B768B">
        <w:rPr>
          <w:rFonts w:ascii="Times New Roman" w:eastAsia="Times New Roman" w:hAnsi="Times New Roman"/>
          <w:b/>
          <w:kern w:val="1"/>
          <w:sz w:val="24"/>
          <w:szCs w:val="24"/>
          <w:lang w:eastAsia="ar-SA"/>
        </w:rPr>
        <w:t>__________</w:t>
      </w:r>
      <w:r w:rsidRPr="003B768B">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3B768B" w:rsidRPr="003B768B">
        <w:rPr>
          <w:rFonts w:ascii="Times New Roman" w:eastAsia="Calibri" w:hAnsi="Times New Roman"/>
          <w:bCs/>
          <w:kern w:val="1"/>
          <w:sz w:val="24"/>
          <w:szCs w:val="24"/>
          <w:lang w:eastAsia="ar-SA"/>
        </w:rPr>
        <w:t xml:space="preserve">металлопроката и труб </w:t>
      </w:r>
      <w:r w:rsidR="00094859" w:rsidRPr="003B768B">
        <w:rPr>
          <w:rFonts w:ascii="Times New Roman" w:hAnsi="Times New Roman"/>
          <w:sz w:val="24"/>
        </w:rPr>
        <w:t>для нужд ИПУ РАН</w:t>
      </w:r>
      <w:r w:rsidRPr="003B768B">
        <w:rPr>
          <w:rFonts w:ascii="Times New Roman" w:eastAsia="Times New Roman" w:hAnsi="Times New Roman"/>
          <w:kern w:val="1"/>
          <w:sz w:val="22"/>
          <w:szCs w:val="24"/>
          <w:lang w:eastAsia="ar-SA"/>
        </w:rPr>
        <w:t xml:space="preserve"> </w:t>
      </w:r>
      <w:r w:rsidRPr="003B768B">
        <w:rPr>
          <w:rFonts w:ascii="Times New Roman" w:eastAsia="Times New Roman" w:hAnsi="Times New Roman"/>
          <w:kern w:val="1"/>
          <w:sz w:val="24"/>
          <w:szCs w:val="24"/>
          <w:lang w:eastAsia="ar-SA"/>
        </w:rPr>
        <w:t>№ _</w:t>
      </w:r>
      <w:r w:rsidR="00094859" w:rsidRPr="003B768B">
        <w:rPr>
          <w:rFonts w:ascii="Times New Roman" w:eastAsia="Times New Roman" w:hAnsi="Times New Roman"/>
          <w:kern w:val="1"/>
          <w:sz w:val="24"/>
          <w:szCs w:val="24"/>
          <w:lang w:eastAsia="ar-SA"/>
        </w:rPr>
        <w:t>___________ от «___» ______ 2018</w:t>
      </w:r>
      <w:r w:rsidRPr="003B768B">
        <w:rPr>
          <w:rFonts w:ascii="Times New Roman" w:eastAsia="Times New Roman" w:hAnsi="Times New Roman"/>
          <w:kern w:val="1"/>
          <w:sz w:val="24"/>
          <w:szCs w:val="24"/>
          <w:lang w:eastAsia="ar-SA"/>
        </w:rPr>
        <w:t xml:space="preserve"> г. (далее по тексту - Договор) о нижеследующем:</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1. В соответствии с Договором № ____________ от «___» ______ 201</w:t>
      </w:r>
      <w:r w:rsidR="00094859" w:rsidRPr="003B768B">
        <w:rPr>
          <w:rFonts w:ascii="Times New Roman" w:eastAsia="Times New Roman" w:hAnsi="Times New Roman"/>
          <w:kern w:val="1"/>
          <w:sz w:val="24"/>
          <w:szCs w:val="24"/>
          <w:lang w:eastAsia="ar-SA"/>
        </w:rPr>
        <w:t>8</w:t>
      </w:r>
      <w:r w:rsidRPr="003B768B">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3B768B" w:rsidTr="0001359E">
        <w:tc>
          <w:tcPr>
            <w:tcW w:w="540"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 п/п</w:t>
            </w:r>
          </w:p>
        </w:tc>
        <w:tc>
          <w:tcPr>
            <w:tcW w:w="353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Ед. изм.</w:t>
            </w:r>
          </w:p>
        </w:tc>
        <w:tc>
          <w:tcPr>
            <w:tcW w:w="1418"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Цена за ед. руб.</w:t>
            </w:r>
          </w:p>
        </w:tc>
        <w:tc>
          <w:tcPr>
            <w:tcW w:w="141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Количество</w:t>
            </w:r>
          </w:p>
        </w:tc>
        <w:tc>
          <w:tcPr>
            <w:tcW w:w="1949"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Сумма в руб.</w:t>
            </w:r>
          </w:p>
        </w:tc>
      </w:tr>
      <w:tr w:rsidR="001E46B4" w:rsidRPr="003B768B" w:rsidTr="0001359E">
        <w:tc>
          <w:tcPr>
            <w:tcW w:w="540"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1</w:t>
            </w:r>
          </w:p>
        </w:tc>
        <w:tc>
          <w:tcPr>
            <w:tcW w:w="353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3B768B" w:rsidTr="0001359E">
        <w:tc>
          <w:tcPr>
            <w:tcW w:w="540"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w:t>
            </w:r>
          </w:p>
        </w:tc>
        <w:tc>
          <w:tcPr>
            <w:tcW w:w="353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3B768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 Фактическое качество товара:</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094859" w:rsidRPr="003B768B">
        <w:rPr>
          <w:rFonts w:ascii="Times New Roman" w:eastAsia="Times New Roman" w:hAnsi="Times New Roman"/>
          <w:kern w:val="1"/>
          <w:sz w:val="24"/>
          <w:szCs w:val="24"/>
          <w:lang w:eastAsia="ar-SA"/>
        </w:rPr>
        <w:t>___________ от «___» ______ 2018</w:t>
      </w:r>
      <w:r w:rsidRPr="003B768B">
        <w:rPr>
          <w:rFonts w:ascii="Times New Roman" w:eastAsia="Times New Roman" w:hAnsi="Times New Roman"/>
          <w:kern w:val="1"/>
          <w:sz w:val="24"/>
          <w:szCs w:val="24"/>
          <w:lang w:eastAsia="ar-SA"/>
        </w:rPr>
        <w:t xml:space="preserve"> г.</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2.2. Недостатки товара</w:t>
      </w:r>
    </w:p>
    <w:p w:rsidR="001E46B4" w:rsidRPr="003B768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sidRPr="003B768B">
        <w:rPr>
          <w:rFonts w:ascii="Times New Roman" w:eastAsia="Times New Roman" w:hAnsi="Times New Roman"/>
          <w:kern w:val="1"/>
          <w:sz w:val="24"/>
          <w:szCs w:val="24"/>
          <w:lang w:eastAsia="ar-SA"/>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sidRPr="003B768B">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3B768B" w:rsidRPr="003B768B">
        <w:rPr>
          <w:rFonts w:ascii="Times New Roman" w:eastAsia="Calibri" w:hAnsi="Times New Roman"/>
          <w:bCs/>
          <w:kern w:val="1"/>
          <w:sz w:val="24"/>
          <w:szCs w:val="24"/>
          <w:lang w:eastAsia="ar-SA"/>
        </w:rPr>
        <w:t xml:space="preserve">металлопроката и труб </w:t>
      </w:r>
      <w:r w:rsidR="00094859" w:rsidRPr="00094859">
        <w:rPr>
          <w:rFonts w:ascii="Times New Roman" w:hAnsi="Times New Roman"/>
          <w:sz w:val="24"/>
        </w:rPr>
        <w:t>для нужд ИПУ РАН</w:t>
      </w:r>
      <w:r w:rsidR="00094859"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D72DF1">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6" w:name="_Ref477542393"/>
      <w:bookmarkStart w:id="527"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6"/>
      <w:bookmarkEnd w:id="527"/>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2F5341" w:rsidRPr="002F5341" w:rsidRDefault="002F5341" w:rsidP="002F5341">
      <w:pPr>
        <w:suppressAutoHyphens/>
        <w:spacing w:after="0" w:line="240" w:lineRule="auto"/>
        <w:jc w:val="center"/>
        <w:rPr>
          <w:rFonts w:ascii="Times New Roman" w:eastAsia="Calibri" w:hAnsi="Times New Roman"/>
          <w:sz w:val="24"/>
          <w:szCs w:val="24"/>
          <w:lang w:eastAsia="ar-SA"/>
        </w:rPr>
      </w:pPr>
      <w:r w:rsidRPr="002F5341">
        <w:rPr>
          <w:rFonts w:ascii="Times New Roman" w:eastAsia="Calibri" w:hAnsi="Times New Roman"/>
          <w:b/>
          <w:sz w:val="24"/>
          <w:szCs w:val="24"/>
          <w:lang w:eastAsia="ar-SA"/>
        </w:rPr>
        <w:t>ТЕХНИЧЕСКОЕ ЗАДАНИЕ</w:t>
      </w:r>
    </w:p>
    <w:p w:rsidR="002F5341" w:rsidRPr="002F5341" w:rsidRDefault="002F5341" w:rsidP="002F5341">
      <w:pPr>
        <w:suppressAutoHyphens/>
        <w:spacing w:after="0" w:line="240" w:lineRule="auto"/>
        <w:jc w:val="center"/>
        <w:rPr>
          <w:rFonts w:ascii="Times New Roman" w:eastAsia="Calibri" w:hAnsi="Times New Roman"/>
          <w:bCs/>
          <w:kern w:val="1"/>
          <w:sz w:val="24"/>
          <w:szCs w:val="24"/>
          <w:lang w:eastAsia="ar-SA"/>
        </w:rPr>
      </w:pPr>
      <w:r w:rsidRPr="002F5341">
        <w:rPr>
          <w:rFonts w:ascii="Times New Roman" w:eastAsia="Calibri" w:hAnsi="Times New Roman"/>
          <w:sz w:val="24"/>
          <w:szCs w:val="24"/>
          <w:lang w:eastAsia="ar-SA"/>
        </w:rPr>
        <w:t xml:space="preserve">на </w:t>
      </w:r>
      <w:r w:rsidRPr="002F5341">
        <w:rPr>
          <w:rFonts w:ascii="Times New Roman" w:eastAsia="Calibri" w:hAnsi="Times New Roman"/>
          <w:bCs/>
          <w:kern w:val="1"/>
          <w:sz w:val="24"/>
          <w:szCs w:val="24"/>
          <w:lang w:eastAsia="ar-SA"/>
        </w:rPr>
        <w:t>поставку металлопроката и труб для нужд ИПУ РАН</w:t>
      </w:r>
    </w:p>
    <w:p w:rsidR="002F5341" w:rsidRPr="002F5341" w:rsidRDefault="002F5341" w:rsidP="002F5341">
      <w:pPr>
        <w:suppressAutoHyphens/>
        <w:spacing w:after="0" w:line="240" w:lineRule="auto"/>
        <w:jc w:val="both"/>
        <w:rPr>
          <w:rFonts w:ascii="Times New Roman" w:eastAsia="Calibri" w:hAnsi="Times New Roman"/>
          <w:b/>
          <w:bCs/>
          <w:kern w:val="1"/>
          <w:sz w:val="24"/>
          <w:szCs w:val="24"/>
          <w:lang w:eastAsia="ar-SA"/>
        </w:rPr>
      </w:pPr>
    </w:p>
    <w:p w:rsidR="002F5341" w:rsidRPr="002F5341" w:rsidRDefault="002F5341" w:rsidP="002F5341">
      <w:pPr>
        <w:suppressAutoHyphens/>
        <w:spacing w:after="0" w:line="240" w:lineRule="auto"/>
        <w:jc w:val="both"/>
        <w:rPr>
          <w:rFonts w:ascii="Times New Roman" w:eastAsia="Calibri" w:hAnsi="Times New Roman"/>
          <w:bCs/>
          <w:kern w:val="1"/>
          <w:sz w:val="24"/>
          <w:szCs w:val="24"/>
          <w:lang w:eastAsia="ar-SA"/>
        </w:rPr>
      </w:pPr>
      <w:r w:rsidRPr="002F5341">
        <w:rPr>
          <w:rFonts w:ascii="Times New Roman" w:eastAsia="Calibri" w:hAnsi="Times New Roman"/>
          <w:b/>
          <w:sz w:val="24"/>
          <w:szCs w:val="24"/>
          <w:lang w:eastAsia="ar-SA"/>
        </w:rPr>
        <w:t xml:space="preserve">1. Объект закупки: </w:t>
      </w:r>
      <w:r w:rsidRPr="002F5341">
        <w:rPr>
          <w:rFonts w:ascii="Times New Roman" w:eastAsia="Calibri" w:hAnsi="Times New Roman"/>
          <w:bCs/>
          <w:kern w:val="1"/>
          <w:sz w:val="24"/>
          <w:szCs w:val="24"/>
          <w:lang w:eastAsia="ar-SA"/>
        </w:rPr>
        <w:t>поставка металлопроката и труб для нужд ИПУ РАН (далее-Товар)</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b/>
          <w:sz w:val="24"/>
          <w:szCs w:val="24"/>
          <w:lang w:eastAsia="ar-SA"/>
        </w:rPr>
        <w:t>2. Краткие характеристики поставляемых товаров:</w:t>
      </w:r>
      <w:r w:rsidRPr="002F5341">
        <w:rPr>
          <w:rFonts w:ascii="Times New Roman" w:eastAsia="Calibri" w:hAnsi="Times New Roman"/>
          <w:sz w:val="24"/>
          <w:szCs w:val="24"/>
          <w:lang w:eastAsia="ar-SA"/>
        </w:rPr>
        <w:t xml:space="preserve"> согласно приложению № 1 к Техническому заданию.</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Код ОКПД 2 – 24.10.33 «Прокат листовой горячекатаный из нержавеющих сталей, без дополнительной обработки, шириной не менее 600 мм»,  ОКПД 2 - 24.20.34.000 «Трубы некруглого сечения сварные, наружным диаметром не более 406,4 мм, стальные». </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b/>
          <w:sz w:val="24"/>
          <w:szCs w:val="24"/>
          <w:lang w:eastAsia="ar-SA"/>
        </w:rPr>
        <w:t>3. Количество поставляемого товара, для каждой позиции, вида, номенклатуры или ассортимента:</w:t>
      </w:r>
      <w:r w:rsidRPr="002F5341">
        <w:rPr>
          <w:rFonts w:ascii="Times New Roman" w:eastAsia="Calibri" w:hAnsi="Times New Roman"/>
          <w:sz w:val="24"/>
          <w:szCs w:val="24"/>
          <w:lang w:eastAsia="ar-SA"/>
        </w:rPr>
        <w:t xml:space="preserve"> в соответствии с приложением №</w:t>
      </w:r>
      <w:r w:rsidR="000909BE">
        <w:rPr>
          <w:rFonts w:ascii="Times New Roman" w:eastAsia="Calibri" w:hAnsi="Times New Roman"/>
          <w:sz w:val="24"/>
          <w:szCs w:val="24"/>
          <w:lang w:eastAsia="ar-SA"/>
        </w:rPr>
        <w:t xml:space="preserve"> 1</w:t>
      </w:r>
      <w:r w:rsidRPr="002F5341">
        <w:rPr>
          <w:rFonts w:ascii="Times New Roman" w:eastAsia="Calibri" w:hAnsi="Times New Roman"/>
          <w:sz w:val="24"/>
          <w:szCs w:val="24"/>
          <w:lang w:eastAsia="ar-SA"/>
        </w:rPr>
        <w:t xml:space="preserve"> к </w:t>
      </w:r>
      <w:r w:rsidR="000909BE">
        <w:rPr>
          <w:rFonts w:ascii="Times New Roman" w:eastAsia="Calibri" w:hAnsi="Times New Roman"/>
          <w:sz w:val="24"/>
          <w:szCs w:val="24"/>
          <w:lang w:eastAsia="ar-SA"/>
        </w:rPr>
        <w:t>Договору</w:t>
      </w:r>
      <w:r w:rsidRPr="002F5341">
        <w:rPr>
          <w:rFonts w:ascii="Times New Roman" w:eastAsia="Calibri" w:hAnsi="Times New Roman"/>
          <w:sz w:val="24"/>
          <w:szCs w:val="24"/>
          <w:lang w:eastAsia="ar-SA"/>
        </w:rPr>
        <w:t>.</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Общее количество наименований товара 13.</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 xml:space="preserve">4. Сопутствующие работы, услуги, перечень, сроки выполнения, требования к выполнению: </w:t>
      </w:r>
      <w:r w:rsidRPr="002F5341">
        <w:rPr>
          <w:rFonts w:ascii="Times New Roman" w:eastAsia="Calibri" w:hAnsi="Times New Roman"/>
          <w:sz w:val="24"/>
          <w:szCs w:val="24"/>
          <w:lang w:eastAsia="ar-SA"/>
        </w:rPr>
        <w:t>не предусмотрены.</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Поставляемый Товар должен быть новым, не имеющий механических повреждений и деформации, следов коррозии, вмятин, сколов, царапин, раковин.</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Товар должен быть не бывшими в употреблении, свободными от прав третьих лиц, не находиться под арестом, в залоге, не являться предметом спора.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Поставляемый товар должен быть произведен на территории Российской федерации. </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или технических условий, принятых для данного товара, иметь оригинальную сертификацию, и иные документы установленные законодательством РФ для данного вида товаров.</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Механические повреждения товара, царапины, вмятины, деформация и пр., в том числе полученные при транспортировке и разгрузочных работах – не допускаются.</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Дефекты, приводящие к полной или частичной потере товарного вида – не допускаются.</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Качество поставляемых товаров должно соответствовать техническим условиям и требованиям, предъявленным к качеству данного вида товара. Функциональные характеристики поставляемого товара должны соответствовать техническим требованиям. </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товарах недостатков или несоответствий. </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Требования к безопасности товаров в соответствии с требованиями, установленными законодательством Российской Федерации к безопасности товаров, являющихся предметом заказа.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сертификату соответствия завода изготовителя, иным документам установленным законодательством РФ для данного вида товаров.</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lastRenderedPageBreak/>
        <w:t>7. Требования соответствия нормативным документам (лицензии, допуски, разрешения, согласования).</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Поставляемый товар должен соответствовать требованиям действующих ГОСТов, сертификатов соответствия завода изготовителя: ГОСТ 11068-81 «Трубы электросварные из коррозионно-стойкой стали. Технические условия (с Изменениями N 1, 2, с Поправкой)», ГОСТ 19904-90 «Прокат листовой холоднокатаный. Сортамент», ГОСТ 5582-75 «Прокат тонколистовой коррозионно-стойкий, жаростойкий и жаропрочный. Технические условия (с Изменениями N 1-4, с Поправкой)», ГОСТ 7350-77 (СТ СЭВ 6434-88) «Сталь толстолистовая коррозионно-стойкая, жаростойкая и жаропрочная. Технические условия (с Изменениями N 1, 2, 3)», ГОСТ 8509-93 «Уголки стальные горячекатаные равнополочные. Сортамент».</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Times New Roman" w:hAnsi="Times New Roman"/>
          <w:spacing w:val="2"/>
          <w:sz w:val="24"/>
          <w:szCs w:val="24"/>
          <w:lang w:eastAsia="ar-SA"/>
        </w:rPr>
        <w:t>Упаковка и маркировка товара должны соответствовать требованиям</w:t>
      </w:r>
      <w:r w:rsidRPr="002F5341">
        <w:rPr>
          <w:rFonts w:ascii="Times New Roman" w:eastAsia="Calibri" w:hAnsi="Times New Roman"/>
          <w:sz w:val="24"/>
          <w:szCs w:val="24"/>
          <w:lang w:eastAsia="ar-SA"/>
        </w:rPr>
        <w:t xml:space="preserve"> «</w:t>
      </w:r>
      <w:r w:rsidRPr="002F5341">
        <w:rPr>
          <w:rFonts w:ascii="Times New Roman" w:eastAsia="Times New Roman" w:hAnsi="Times New Roman"/>
          <w:spacing w:val="2"/>
          <w:sz w:val="24"/>
          <w:szCs w:val="24"/>
          <w:lang w:eastAsia="ar-SA"/>
        </w:rPr>
        <w:t>ГОСТ 7566-94. Металлопродукция. Приемка, маркировка, упаковка, транспортирование и хранение», введенному в действие постановлением Госстандарта РФ от 21.05.1997 № 185</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Срок поставки товара в течение 5 (пять) календарных дней с даты заключения договора.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Срок действия Договора с даты его заключения до 31.12.2018г. </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Поставка товара производится по адресу: г. Москва, ул. Профсоюзная, д.65.</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Поставка товара Заказчику осуществляется транспортом Поставщика или с привлечением транспорта третьих лиц (стоимость доставки включена в цену Договора.)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xml:space="preserve">Погрузочно-разгрузочные работы на склад Заказчика осуществляются силами и за счет Поставщика </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N П-6 (с изменениями, внесенными постановлениями Госарбитража СССР от 29 декабря 1973 N 81, от 14 ноября 1974  N 98, от 23 июля 1975  N 115).</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Приемка товара по качеству осуществляется в соответствии с Инструкция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N П-7 (с изменениями, внесенными постановлениями Госарбитража СССР от 29 декабря 1973 N 81, от 14 ноября 1974 N 98, от 23 июля 1975 N 115).</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В день поставки товара Поставщик обязан предоставить Заказчику:</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сертификат качества, обязательный для поставляемого товара, и/или иные документы, подтверждающие качество товара,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9C3F1E" w:rsidRDefault="009C3F1E" w:rsidP="009C3F1E">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товарная</w:t>
      </w:r>
      <w:r>
        <w:rPr>
          <w:rFonts w:ascii="Times New Roman" w:eastAsia="Calibri" w:hAnsi="Times New Roman"/>
          <w:sz w:val="24"/>
          <w:szCs w:val="24"/>
          <w:lang w:eastAsia="ar-SA"/>
        </w:rPr>
        <w:t xml:space="preserve"> (товарно-транспортная)</w:t>
      </w:r>
      <w:r w:rsidRPr="002F5341">
        <w:rPr>
          <w:rFonts w:ascii="Times New Roman" w:eastAsia="Calibri" w:hAnsi="Times New Roman"/>
          <w:sz w:val="24"/>
          <w:szCs w:val="24"/>
          <w:lang w:eastAsia="ar-SA"/>
        </w:rPr>
        <w:t xml:space="preserve"> накладная или УПД (универсальный передаточный документ);</w:t>
      </w:r>
    </w:p>
    <w:p w:rsidR="009C3F1E" w:rsidRPr="002F5341" w:rsidRDefault="009C3F1E" w:rsidP="009C3F1E">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счет;</w:t>
      </w:r>
    </w:p>
    <w:p w:rsidR="009C3F1E" w:rsidRPr="002F5341" w:rsidRDefault="009C3F1E" w:rsidP="009C3F1E">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счет-фактура;</w:t>
      </w:r>
    </w:p>
    <w:p w:rsidR="009C3F1E" w:rsidRPr="002F5341" w:rsidRDefault="009C3F1E" w:rsidP="009C3F1E">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 акт приема-передачи товара.</w:t>
      </w:r>
    </w:p>
    <w:p w:rsidR="009C3F1E" w:rsidRPr="002F5341" w:rsidRDefault="009C3F1E" w:rsidP="009C3F1E">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Без указанных документов оплата товара не производится.</w:t>
      </w:r>
    </w:p>
    <w:p w:rsidR="009C3F1E" w:rsidRPr="002F5341" w:rsidRDefault="009C3F1E" w:rsidP="009C3F1E">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Оплата производится в российских рублях Российской Федерации Заказчиком в течение 15 (пятнадцать) рабочих дней с момента подписания Сторонами Акта приём</w:t>
      </w:r>
      <w:r>
        <w:rPr>
          <w:rFonts w:ascii="Times New Roman" w:eastAsia="Calibri" w:hAnsi="Times New Roman"/>
          <w:sz w:val="24"/>
          <w:szCs w:val="24"/>
          <w:lang w:eastAsia="ar-SA"/>
        </w:rPr>
        <w:t>а</w:t>
      </w:r>
      <w:r w:rsidRPr="002F5341">
        <w:rPr>
          <w:rFonts w:ascii="Times New Roman" w:eastAsia="Calibri" w:hAnsi="Times New Roman"/>
          <w:sz w:val="24"/>
          <w:szCs w:val="24"/>
          <w:lang w:eastAsia="ar-SA"/>
        </w:rPr>
        <w:t>-передачи товара.</w:t>
      </w:r>
    </w:p>
    <w:p w:rsidR="002F5341" w:rsidRPr="002F5341" w:rsidRDefault="002F5341" w:rsidP="002F5341">
      <w:pPr>
        <w:suppressAutoHyphens/>
        <w:spacing w:after="0" w:line="240" w:lineRule="auto"/>
        <w:jc w:val="both"/>
        <w:rPr>
          <w:rFonts w:ascii="Times New Roman" w:eastAsia="Calibri" w:hAnsi="Times New Roman"/>
          <w:sz w:val="24"/>
          <w:szCs w:val="24"/>
          <w:lang w:eastAsia="ar-SA"/>
        </w:rPr>
      </w:pPr>
      <w:r w:rsidRPr="002F5341">
        <w:rPr>
          <w:rFonts w:ascii="Times New Roman" w:eastAsia="Calibri" w:hAnsi="Times New Roman"/>
          <w:sz w:val="24"/>
          <w:szCs w:val="24"/>
          <w:lang w:eastAsia="ar-SA"/>
        </w:rPr>
        <w:t>Финансирование производится за счет внебюджетных средств ИПУ РАН.</w:t>
      </w:r>
    </w:p>
    <w:p w:rsidR="002F5341" w:rsidRPr="002F5341" w:rsidRDefault="002F5341" w:rsidP="002F5341">
      <w:pPr>
        <w:suppressAutoHyphens/>
        <w:spacing w:after="0" w:line="240" w:lineRule="auto"/>
        <w:jc w:val="both"/>
        <w:rPr>
          <w:rFonts w:ascii="Times New Roman" w:eastAsia="Calibri" w:hAnsi="Times New Roman"/>
          <w:b/>
          <w:sz w:val="24"/>
          <w:szCs w:val="24"/>
          <w:lang w:eastAsia="ar-SA"/>
        </w:rPr>
      </w:pPr>
      <w:r w:rsidRPr="002F5341">
        <w:rPr>
          <w:rFonts w:ascii="Times New Roman" w:eastAsia="Calibri" w:hAnsi="Times New Roman"/>
          <w:b/>
          <w:sz w:val="24"/>
          <w:szCs w:val="24"/>
          <w:lang w:eastAsia="ar-SA"/>
        </w:rPr>
        <w:t>Авансовый платеж не предусмотрен.</w:t>
      </w:r>
    </w:p>
    <w:p w:rsidR="0035410F" w:rsidRDefault="002F5341" w:rsidP="002F5341">
      <w:pPr>
        <w:suppressAutoHyphens/>
        <w:spacing w:after="0" w:line="240" w:lineRule="auto"/>
        <w:jc w:val="both"/>
        <w:rPr>
          <w:rFonts w:ascii="Times New Roman" w:eastAsia="Calibri" w:hAnsi="Times New Roman"/>
          <w:sz w:val="24"/>
          <w:szCs w:val="24"/>
          <w:lang w:eastAsia="ar-SA"/>
        </w:rPr>
        <w:sectPr w:rsidR="0035410F" w:rsidSect="0035410F">
          <w:pgSz w:w="11906" w:h="16838"/>
          <w:pgMar w:top="1134" w:right="709" w:bottom="851" w:left="1418" w:header="708" w:footer="708" w:gutter="0"/>
          <w:cols w:space="708"/>
          <w:docGrid w:linePitch="381"/>
        </w:sectPr>
      </w:pPr>
      <w:r w:rsidRPr="002F5341">
        <w:rPr>
          <w:rFonts w:ascii="Times New Roman" w:eastAsia="Calibri" w:hAnsi="Times New Roman"/>
          <w:b/>
          <w:sz w:val="24"/>
          <w:szCs w:val="24"/>
          <w:lang w:eastAsia="ar-SA"/>
        </w:rPr>
        <w:lastRenderedPageBreak/>
        <w:t xml:space="preserve">10. Качественные и количественные характеристики поставляемых товаров, выполняемых работ, оказываемых услуг. </w:t>
      </w:r>
      <w:r w:rsidRPr="002F5341">
        <w:rPr>
          <w:rFonts w:ascii="Times New Roman" w:eastAsia="Calibri" w:hAnsi="Times New Roman"/>
          <w:sz w:val="24"/>
          <w:szCs w:val="24"/>
          <w:lang w:eastAsia="ar-SA"/>
        </w:rPr>
        <w:t xml:space="preserve">В соответствии с требованиями Технического задания </w:t>
      </w:r>
      <w:r w:rsidR="0035410F">
        <w:rPr>
          <w:rFonts w:ascii="Times New Roman" w:eastAsia="Calibri" w:hAnsi="Times New Roman"/>
          <w:sz w:val="24"/>
          <w:szCs w:val="24"/>
          <w:lang w:eastAsia="ar-SA"/>
        </w:rPr>
        <w:t>и требований, указанных в прилож</w:t>
      </w:r>
      <w:r w:rsidRPr="002F5341">
        <w:rPr>
          <w:rFonts w:ascii="Times New Roman" w:eastAsia="Calibri" w:hAnsi="Times New Roman"/>
          <w:sz w:val="24"/>
          <w:szCs w:val="24"/>
          <w:lang w:eastAsia="ar-SA"/>
        </w:rPr>
        <w:t>ении №1 к Техническому заданию.</w:t>
      </w:r>
    </w:p>
    <w:p w:rsidR="00A72A2D" w:rsidRDefault="00A72A2D" w:rsidP="002F5341">
      <w:pPr>
        <w:suppressAutoHyphens/>
        <w:spacing w:after="0" w:line="240" w:lineRule="auto"/>
        <w:jc w:val="both"/>
        <w:rPr>
          <w:rFonts w:ascii="Times New Roman" w:eastAsia="Times New Roman" w:hAnsi="Times New Roman"/>
          <w:b/>
          <w:sz w:val="24"/>
          <w:szCs w:val="24"/>
          <w:lang w:eastAsia="ar-SA"/>
        </w:rPr>
      </w:pPr>
    </w:p>
    <w:p w:rsidR="00614718" w:rsidRPr="00614718" w:rsidRDefault="00614718" w:rsidP="00614718">
      <w:pPr>
        <w:spacing w:after="0" w:line="240" w:lineRule="auto"/>
        <w:ind w:firstLine="709"/>
        <w:jc w:val="right"/>
        <w:rPr>
          <w:rFonts w:ascii="Times New Roman" w:eastAsia="Times New Roman" w:hAnsi="Times New Roman"/>
          <w:sz w:val="24"/>
          <w:szCs w:val="24"/>
        </w:rPr>
      </w:pPr>
      <w:r w:rsidRPr="00614718">
        <w:rPr>
          <w:rFonts w:ascii="Times New Roman" w:eastAsia="Times New Roman" w:hAnsi="Times New Roman"/>
          <w:sz w:val="24"/>
          <w:szCs w:val="24"/>
        </w:rPr>
        <w:t>Приложение №1 к Техническому заданию</w:t>
      </w:r>
    </w:p>
    <w:p w:rsidR="00614718" w:rsidRPr="00614718" w:rsidRDefault="00614718" w:rsidP="00614718">
      <w:pPr>
        <w:suppressAutoHyphens/>
        <w:spacing w:after="0" w:line="240" w:lineRule="auto"/>
        <w:jc w:val="right"/>
        <w:rPr>
          <w:rFonts w:ascii="Times New Roman" w:eastAsia="Calibri" w:hAnsi="Times New Roman"/>
          <w:bCs/>
          <w:kern w:val="1"/>
          <w:sz w:val="24"/>
          <w:szCs w:val="24"/>
          <w:lang w:eastAsia="ar-SA"/>
        </w:rPr>
      </w:pPr>
      <w:r w:rsidRPr="00614718">
        <w:rPr>
          <w:rFonts w:ascii="Times New Roman" w:eastAsia="Calibri" w:hAnsi="Times New Roman"/>
          <w:sz w:val="24"/>
          <w:szCs w:val="24"/>
          <w:lang w:eastAsia="ar-SA"/>
        </w:rPr>
        <w:t xml:space="preserve">на </w:t>
      </w:r>
      <w:r w:rsidRPr="00614718">
        <w:rPr>
          <w:rFonts w:ascii="Times New Roman" w:eastAsia="Calibri" w:hAnsi="Times New Roman"/>
          <w:bCs/>
          <w:kern w:val="1"/>
          <w:sz w:val="24"/>
          <w:szCs w:val="24"/>
          <w:lang w:eastAsia="ar-SA"/>
        </w:rPr>
        <w:t>поставку металлопроката и труб для нужд ИПУ РАН</w:t>
      </w:r>
    </w:p>
    <w:p w:rsidR="00614718" w:rsidRPr="00614718" w:rsidRDefault="00614718" w:rsidP="00614718">
      <w:pPr>
        <w:spacing w:after="0" w:line="240" w:lineRule="auto"/>
        <w:jc w:val="both"/>
        <w:rPr>
          <w:rFonts w:ascii="Times New Roman" w:eastAsia="Times New Roman" w:hAnsi="Times New Roman"/>
          <w:b/>
          <w:sz w:val="24"/>
          <w:szCs w:val="24"/>
        </w:rPr>
      </w:pPr>
    </w:p>
    <w:p w:rsidR="00614718" w:rsidRPr="00614718" w:rsidRDefault="00614718" w:rsidP="00614718">
      <w:pPr>
        <w:spacing w:after="0" w:line="240" w:lineRule="auto"/>
        <w:jc w:val="center"/>
        <w:rPr>
          <w:rFonts w:ascii="Times New Roman" w:eastAsia="Times New Roman" w:hAnsi="Times New Roman"/>
          <w:b/>
          <w:sz w:val="24"/>
          <w:szCs w:val="24"/>
        </w:rPr>
      </w:pPr>
      <w:r w:rsidRPr="00614718">
        <w:rPr>
          <w:rFonts w:ascii="Times New Roman" w:eastAsia="Times New Roman" w:hAnsi="Times New Roman"/>
          <w:b/>
          <w:sz w:val="24"/>
          <w:szCs w:val="24"/>
        </w:rPr>
        <w:t>Сведения о качестве, технических характеристиках товара, его безопасности,</w:t>
      </w:r>
    </w:p>
    <w:p w:rsidR="00614718" w:rsidRPr="00614718" w:rsidRDefault="00614718" w:rsidP="00614718">
      <w:pPr>
        <w:spacing w:after="0" w:line="240" w:lineRule="auto"/>
        <w:jc w:val="center"/>
        <w:rPr>
          <w:rFonts w:ascii="Times New Roman" w:eastAsia="Times New Roman" w:hAnsi="Times New Roman"/>
          <w:b/>
          <w:sz w:val="24"/>
          <w:szCs w:val="24"/>
        </w:rPr>
      </w:pPr>
      <w:r w:rsidRPr="00614718">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614718" w:rsidRPr="00614718" w:rsidRDefault="00614718" w:rsidP="00614718">
      <w:pPr>
        <w:spacing w:after="0" w:line="240" w:lineRule="auto"/>
        <w:ind w:firstLine="709"/>
        <w:jc w:val="both"/>
        <w:rPr>
          <w:rFonts w:ascii="Times New Roman" w:eastAsia="Times New Roman" w:hAnsi="Times New Roman"/>
          <w:sz w:val="24"/>
          <w:szCs w:val="24"/>
        </w:rPr>
      </w:pP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128"/>
        <w:gridCol w:w="1983"/>
        <w:gridCol w:w="5383"/>
        <w:gridCol w:w="3257"/>
        <w:gridCol w:w="1080"/>
        <w:gridCol w:w="6"/>
      </w:tblGrid>
      <w:tr w:rsidR="00614718" w:rsidRPr="00614718" w:rsidTr="00614718">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spacing w:after="0" w:line="240" w:lineRule="auto"/>
              <w:jc w:val="center"/>
              <w:rPr>
                <w:rFonts w:ascii="Times New Roman" w:eastAsia="Times New Roman" w:hAnsi="Times New Roman"/>
                <w:b/>
                <w:sz w:val="24"/>
                <w:szCs w:val="24"/>
              </w:rPr>
            </w:pPr>
            <w:r w:rsidRPr="00614718">
              <w:rPr>
                <w:rFonts w:ascii="Times New Roman" w:eastAsia="Times New Roman" w:hAnsi="Times New Roman"/>
                <w:b/>
                <w:sz w:val="24"/>
                <w:szCs w:val="24"/>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Наименование товара</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Указание на товарный знак (модель, производитель)</w:t>
            </w:r>
          </w:p>
        </w:tc>
        <w:tc>
          <w:tcPr>
            <w:tcW w:w="9726" w:type="dxa"/>
            <w:gridSpan w:val="4"/>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Технические характеристики</w:t>
            </w:r>
          </w:p>
        </w:tc>
      </w:tr>
      <w:tr w:rsidR="00614718" w:rsidRPr="00614718" w:rsidTr="00614718">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614718" w:rsidRPr="00614718" w:rsidRDefault="00614718" w:rsidP="00614718">
            <w:pPr>
              <w:spacing w:after="0" w:line="240" w:lineRule="auto"/>
              <w:jc w:val="center"/>
              <w:rPr>
                <w:rFonts w:ascii="Times New Roman" w:eastAsia="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5383" w:type="dxa"/>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Требуемый параметр</w:t>
            </w:r>
          </w:p>
        </w:tc>
        <w:tc>
          <w:tcPr>
            <w:tcW w:w="3257" w:type="dxa"/>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614718" w:rsidRPr="00614718" w:rsidRDefault="00614718" w:rsidP="00614718">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614718">
              <w:rPr>
                <w:rFonts w:ascii="Times New Roman" w:eastAsia="Times New Roman" w:hAnsi="Times New Roman"/>
                <w:b/>
                <w:sz w:val="24"/>
                <w:szCs w:val="24"/>
              </w:rPr>
              <w:t>Ед.</w:t>
            </w:r>
          </w:p>
          <w:p w:rsidR="00614718" w:rsidRPr="00614718" w:rsidRDefault="00614718" w:rsidP="00614718">
            <w:pPr>
              <w:tabs>
                <w:tab w:val="left" w:pos="1727"/>
                <w:tab w:val="left" w:pos="2174"/>
              </w:tabs>
              <w:spacing w:after="0" w:line="240" w:lineRule="auto"/>
              <w:ind w:left="-106" w:right="34"/>
              <w:jc w:val="center"/>
              <w:rPr>
                <w:rFonts w:ascii="Times New Roman" w:eastAsia="Times New Roman" w:hAnsi="Times New Roman"/>
                <w:b/>
                <w:sz w:val="24"/>
                <w:szCs w:val="24"/>
              </w:rPr>
            </w:pPr>
            <w:r w:rsidRPr="00614718">
              <w:rPr>
                <w:rFonts w:ascii="Times New Roman" w:eastAsia="Times New Roman" w:hAnsi="Times New Roman"/>
                <w:b/>
                <w:sz w:val="24"/>
                <w:szCs w:val="24"/>
              </w:rPr>
              <w:t>Изм.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 xml:space="preserve">Труба нержавеющая 40х40х2,0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Марка стали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08Х18Н10</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40х40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Зернистость</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240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r w:rsidRPr="00614718">
              <w:rPr>
                <w:rFonts w:ascii="Times New Roman" w:eastAsia="Calibri" w:hAnsi="Times New Roman"/>
                <w:sz w:val="24"/>
                <w:szCs w:val="24"/>
                <w:lang w:val="en-US"/>
              </w:rPr>
              <w:t>G</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 xml:space="preserve">Труба нержавеющая 50х30х1,5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08Х18Н10</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50х30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Прямоугольный</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1,5</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Зернистость</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240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r w:rsidRPr="00614718">
              <w:rPr>
                <w:rFonts w:ascii="Times New Roman" w:eastAsia="Calibri" w:hAnsi="Times New Roman"/>
                <w:sz w:val="24"/>
                <w:szCs w:val="24"/>
                <w:lang w:val="en-US"/>
              </w:rPr>
              <w:t>G</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 xml:space="preserve">Труба нержавеющая 15х15х1,5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08Х18Н10</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15х15</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1,5</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Зернистость</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240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r w:rsidRPr="00614718">
              <w:rPr>
                <w:rFonts w:ascii="Times New Roman" w:eastAsia="Calibri" w:hAnsi="Times New Roman"/>
                <w:sz w:val="24"/>
                <w:szCs w:val="24"/>
                <w:lang w:val="en-US"/>
              </w:rPr>
              <w:t>G</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Труба нержавеющая электросварная прямоугольная 120х60х3,0</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11068-81 Трубы электросварные из коррозионно-стойкой стали. Технические условия (с Изменениями N 1, 2, с Поправкой)</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08Х18Н10</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120х60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Прямоугольный</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матовая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highlight w:val="yellow"/>
                <w:lang w:eastAsia="ar-SA"/>
              </w:rPr>
            </w:pPr>
            <w:r w:rsidRPr="00614718">
              <w:rPr>
                <w:rFonts w:ascii="Times New Roman" w:eastAsia="Calibri" w:hAnsi="Times New Roman"/>
                <w:bCs/>
                <w:sz w:val="24"/>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bCs/>
                <w:sz w:val="24"/>
                <w:szCs w:val="24"/>
                <w:lang w:eastAsia="ar-SA"/>
              </w:rPr>
              <w:t xml:space="preserve">не должны превышать +15 </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5</w:t>
            </w:r>
          </w:p>
        </w:tc>
        <w:tc>
          <w:tcPr>
            <w:tcW w:w="2128" w:type="dxa"/>
            <w:vMerge w:val="restart"/>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r w:rsidRPr="00614718">
              <w:rPr>
                <w:rFonts w:ascii="Times New Roman" w:eastAsia="Times New Roman" w:hAnsi="Times New Roman"/>
                <w:sz w:val="24"/>
                <w:szCs w:val="24"/>
                <w:lang w:eastAsia="ar-SA"/>
              </w:rPr>
              <w:t>Лист нержавеющий стальной</w:t>
            </w:r>
          </w:p>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2000х1000х2,0</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5582-75. Прокат тонколистовой коррозионно-стойкий, жаростойкий и жаропрочный. Технические условия (с Изменениями N 1-4)</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12Х18Н10Т</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листа (ДхШ)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2000х1000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листа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Тип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холоднокатаный</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w:t>
            </w:r>
          </w:p>
        </w:tc>
        <w:tc>
          <w:tcPr>
            <w:tcW w:w="2128" w:type="dxa"/>
            <w:vMerge w:val="restart"/>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r w:rsidRPr="00614718">
              <w:rPr>
                <w:rFonts w:ascii="Times New Roman" w:eastAsia="Times New Roman" w:hAnsi="Times New Roman"/>
                <w:sz w:val="24"/>
                <w:szCs w:val="24"/>
                <w:lang w:eastAsia="ar-SA"/>
              </w:rPr>
              <w:t>Лист нержавеющий стальной</w:t>
            </w:r>
          </w:p>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Times New Roman" w:hAnsi="Times New Roman"/>
                <w:sz w:val="24"/>
                <w:szCs w:val="24"/>
                <w:lang w:eastAsia="ar-SA"/>
              </w:rPr>
              <w:t>2000х1000х4,0</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highlight w:val="yellow"/>
              </w:rPr>
            </w:pPr>
            <w:r w:rsidRPr="00614718">
              <w:rPr>
                <w:rFonts w:ascii="Times New Roman" w:eastAsia="Calibri" w:hAnsi="Times New Roman"/>
                <w:bCs/>
                <w:sz w:val="24"/>
                <w:szCs w:val="24"/>
                <w:lang w:eastAsia="ar-SA"/>
              </w:rPr>
              <w:t>ГОСТ 7350-77 (СТ СЭВ 6434-88) «Сталь толстолистовая коррозионно-стойкая, жаростойкая и жаропрочная. Технические условия (с Изменениями N 1, 2, 3)»</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b/>
                <w:sz w:val="24"/>
                <w:szCs w:val="24"/>
              </w:rPr>
              <w:t>штука</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12Х18Н10Т</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листа (ДхШ)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2000х1000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листа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обработки поверхности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шлифованная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ign w:val="center"/>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uppressAutoHyphens/>
              <w:overflowPunct w:val="0"/>
              <w:snapToGrid w:val="0"/>
              <w:spacing w:after="0" w:line="240" w:lineRule="auto"/>
              <w:jc w:val="both"/>
              <w:rPr>
                <w:rFonts w:ascii="Times New Roman" w:eastAsia="Times New Roman"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Тип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горячекатаный</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419"/>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7</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120х60х3,0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tcPr>
          <w:p w:rsidR="00614718" w:rsidRPr="00614718" w:rsidRDefault="00614718" w:rsidP="00614718">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8645-68 Трубы стальные прямоугольные</w:t>
            </w:r>
          </w:p>
          <w:p w:rsidR="00614718" w:rsidRPr="00614718" w:rsidRDefault="00614718" w:rsidP="00614718">
            <w:pPr>
              <w:spacing w:after="0" w:line="240" w:lineRule="auto"/>
              <w:rPr>
                <w:rFonts w:ascii="Times New Roman" w:eastAsia="Calibri" w:hAnsi="Times New Roman"/>
                <w:bCs/>
                <w:sz w:val="24"/>
                <w:szCs w:val="24"/>
                <w:lang w:eastAsia="ar-SA"/>
              </w:rPr>
            </w:pPr>
          </w:p>
        </w:tc>
        <w:tc>
          <w:tcPr>
            <w:tcW w:w="3257" w:type="dxa"/>
            <w:shd w:val="clear" w:color="auto" w:fill="auto"/>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120х60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lastRenderedPageBreak/>
              <w:t>8</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60х60х2,5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614718" w:rsidRPr="00614718" w:rsidRDefault="00614718" w:rsidP="00614718">
            <w:pPr>
              <w:spacing w:after="0" w:line="240" w:lineRule="auto"/>
              <w:rPr>
                <w:rFonts w:ascii="Times New Roman" w:eastAsia="Calibri" w:hAnsi="Times New Roman"/>
                <w:bCs/>
                <w:sz w:val="24"/>
                <w:szCs w:val="24"/>
                <w:lang w:eastAsia="ar-SA"/>
              </w:rPr>
            </w:pP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60х60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2,5</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9</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80х80х3,0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614718" w:rsidRPr="00614718" w:rsidRDefault="00614718" w:rsidP="00614718">
            <w:pPr>
              <w:spacing w:after="0" w:line="240" w:lineRule="auto"/>
              <w:rPr>
                <w:rFonts w:ascii="Times New Roman" w:eastAsia="Calibri" w:hAnsi="Times New Roman"/>
                <w:bCs/>
                <w:sz w:val="24"/>
                <w:szCs w:val="24"/>
                <w:lang w:eastAsia="ar-SA"/>
              </w:rPr>
            </w:pP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80х80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3,0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10</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Труба стальная 25х25х2,0</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614718" w:rsidRPr="00614718" w:rsidRDefault="00614718" w:rsidP="00614718">
            <w:pPr>
              <w:spacing w:after="0" w:line="240" w:lineRule="auto"/>
              <w:jc w:val="both"/>
              <w:rPr>
                <w:rFonts w:ascii="Times New Roman" w:eastAsia="Calibri" w:hAnsi="Times New Roman"/>
                <w:bCs/>
                <w:sz w:val="24"/>
                <w:szCs w:val="24"/>
                <w:lang w:eastAsia="ar-SA"/>
              </w:rPr>
            </w:pP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25х25</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11</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Труба стальная 40х20х2</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tcPr>
          <w:p w:rsidR="00614718" w:rsidRPr="00614718" w:rsidRDefault="00614718" w:rsidP="00614718">
            <w:pPr>
              <w:spacing w:after="0" w:line="240" w:lineRule="auto"/>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8645-68 Трубы стальные прямоугольные</w:t>
            </w:r>
          </w:p>
          <w:p w:rsidR="00614718" w:rsidRPr="00614718" w:rsidRDefault="00614718" w:rsidP="00614718">
            <w:pPr>
              <w:spacing w:after="0" w:line="240" w:lineRule="auto"/>
              <w:rPr>
                <w:rFonts w:ascii="Times New Roman" w:eastAsia="Calibri" w:hAnsi="Times New Roman"/>
                <w:bCs/>
                <w:sz w:val="24"/>
                <w:szCs w:val="24"/>
                <w:lang w:eastAsia="ar-SA"/>
              </w:rPr>
            </w:pPr>
          </w:p>
        </w:tc>
        <w:tc>
          <w:tcPr>
            <w:tcW w:w="3257" w:type="dxa"/>
            <w:shd w:val="clear" w:color="auto" w:fill="auto"/>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tcPr>
          <w:p w:rsidR="00614718" w:rsidRPr="00614718" w:rsidRDefault="00614718" w:rsidP="00614718">
            <w:pPr>
              <w:spacing w:after="0" w:line="240" w:lineRule="auto"/>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40х20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Прямоугольная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12</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Труба стальная 40х40х2,0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8639-82 Трубы стальные квадратные</w:t>
            </w:r>
          </w:p>
          <w:p w:rsidR="00614718" w:rsidRPr="00614718" w:rsidRDefault="00614718" w:rsidP="00614718">
            <w:pPr>
              <w:spacing w:after="0" w:line="240" w:lineRule="auto"/>
              <w:jc w:val="both"/>
              <w:rPr>
                <w:rFonts w:ascii="Times New Roman" w:eastAsia="Calibri" w:hAnsi="Times New Roman"/>
                <w:bCs/>
                <w:sz w:val="24"/>
                <w:szCs w:val="24"/>
                <w:lang w:eastAsia="ar-SA"/>
              </w:rPr>
            </w:pP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Габаритные размеры профиля (ВхШ)</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40х40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Вид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Квадрат</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стенки профиля</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2,0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трубы</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электросварная</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r w:rsidR="00614718" w:rsidRPr="00614718" w:rsidTr="00614718">
        <w:tblPrEx>
          <w:tblLook w:val="0000" w:firstRow="0" w:lastRow="0" w:firstColumn="0" w:lastColumn="0" w:noHBand="0" w:noVBand="0"/>
        </w:tblPrEx>
        <w:trPr>
          <w:gridAfter w:val="1"/>
          <w:wAfter w:w="6" w:type="dxa"/>
          <w:trHeight w:val="693"/>
          <w:jc w:val="center"/>
        </w:trPr>
        <w:tc>
          <w:tcPr>
            <w:tcW w:w="685" w:type="dxa"/>
            <w:vMerge w:val="restart"/>
          </w:tcPr>
          <w:p w:rsidR="00614718" w:rsidRPr="00614718" w:rsidRDefault="00614718" w:rsidP="00614718">
            <w:pPr>
              <w:suppressAutoHyphens/>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13</w:t>
            </w:r>
          </w:p>
        </w:tc>
        <w:tc>
          <w:tcPr>
            <w:tcW w:w="2128" w:type="dxa"/>
            <w:vMerge w:val="restart"/>
            <w:shd w:val="clear" w:color="auto" w:fill="auto"/>
          </w:tcPr>
          <w:p w:rsidR="00614718" w:rsidRPr="00614718" w:rsidRDefault="00614718" w:rsidP="00614718">
            <w:pPr>
              <w:spacing w:after="0" w:line="240" w:lineRule="auto"/>
              <w:jc w:val="both"/>
              <w:rPr>
                <w:rFonts w:ascii="Times New Roman" w:eastAsia="Calibri" w:hAnsi="Times New Roman"/>
                <w:b/>
                <w:sz w:val="24"/>
                <w:szCs w:val="24"/>
              </w:rPr>
            </w:pPr>
            <w:r w:rsidRPr="00614718">
              <w:rPr>
                <w:rFonts w:ascii="Times New Roman" w:eastAsia="Calibri" w:hAnsi="Times New Roman"/>
                <w:sz w:val="24"/>
                <w:szCs w:val="24"/>
                <w:lang w:eastAsia="ar-SA"/>
              </w:rPr>
              <w:t xml:space="preserve">Уголок стальной 63х63             </w:t>
            </w:r>
          </w:p>
        </w:tc>
        <w:tc>
          <w:tcPr>
            <w:tcW w:w="1983" w:type="dxa"/>
            <w:vMerge w:val="restart"/>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ГОСТ 8509-93 Уголки стальные горячекатаные равнополочные</w:t>
            </w:r>
          </w:p>
        </w:tc>
        <w:tc>
          <w:tcPr>
            <w:tcW w:w="3257" w:type="dxa"/>
            <w:shd w:val="clear" w:color="auto" w:fill="auto"/>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Соответствие</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Марка стали</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Ст3ПС/СП5</w:t>
            </w:r>
          </w:p>
        </w:tc>
        <w:tc>
          <w:tcPr>
            <w:tcW w:w="1080" w:type="dxa"/>
            <w:shd w:val="clear" w:color="auto" w:fill="auto"/>
            <w:vAlign w:val="center"/>
          </w:tcPr>
          <w:p w:rsidR="00614718" w:rsidRPr="00614718" w:rsidRDefault="00614718" w:rsidP="00614718">
            <w:pPr>
              <w:spacing w:after="0" w:line="240" w:lineRule="auto"/>
              <w:jc w:val="both"/>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Габаритные размеры полки уголка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63х63</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Тип уголка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равнополочный</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Толщина полки уголка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5 или 6</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Длина</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6,0</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м</w:t>
            </w:r>
          </w:p>
        </w:tc>
      </w:tr>
      <w:tr w:rsidR="00614718" w:rsidRPr="00614718" w:rsidTr="00614718">
        <w:tblPrEx>
          <w:tblLook w:val="0000" w:firstRow="0" w:lastRow="0" w:firstColumn="0" w:lastColumn="0" w:noHBand="0" w:noVBand="0"/>
        </w:tblPrEx>
        <w:trPr>
          <w:gridAfter w:val="1"/>
          <w:wAfter w:w="6" w:type="dxa"/>
          <w:trHeight w:val="345"/>
          <w:jc w:val="center"/>
        </w:trPr>
        <w:tc>
          <w:tcPr>
            <w:tcW w:w="685" w:type="dxa"/>
            <w:vMerge/>
          </w:tcPr>
          <w:p w:rsidR="00614718" w:rsidRPr="00614718" w:rsidRDefault="00614718" w:rsidP="00614718">
            <w:pPr>
              <w:suppressAutoHyphens/>
              <w:spacing w:after="0" w:line="240" w:lineRule="auto"/>
              <w:jc w:val="center"/>
              <w:rPr>
                <w:rFonts w:ascii="Times New Roman" w:eastAsia="Calibri" w:hAnsi="Times New Roman"/>
                <w:sz w:val="24"/>
                <w:szCs w:val="24"/>
              </w:rPr>
            </w:pPr>
          </w:p>
        </w:tc>
        <w:tc>
          <w:tcPr>
            <w:tcW w:w="2128" w:type="dxa"/>
            <w:vMerge/>
            <w:shd w:val="clear" w:color="auto" w:fill="auto"/>
          </w:tcPr>
          <w:p w:rsidR="00614718" w:rsidRPr="00614718" w:rsidRDefault="00614718" w:rsidP="00614718">
            <w:pPr>
              <w:spacing w:after="0" w:line="240" w:lineRule="auto"/>
              <w:jc w:val="both"/>
              <w:rPr>
                <w:rFonts w:ascii="Times New Roman" w:eastAsia="Calibri" w:hAnsi="Times New Roman"/>
                <w:sz w:val="24"/>
                <w:szCs w:val="24"/>
                <w:lang w:eastAsia="ar-SA"/>
              </w:rPr>
            </w:pPr>
          </w:p>
        </w:tc>
        <w:tc>
          <w:tcPr>
            <w:tcW w:w="1983" w:type="dxa"/>
            <w:vMerge/>
            <w:shd w:val="clear" w:color="auto" w:fill="auto"/>
            <w:vAlign w:val="center"/>
          </w:tcPr>
          <w:p w:rsidR="00614718" w:rsidRPr="00614718" w:rsidRDefault="00614718" w:rsidP="00614718">
            <w:pPr>
              <w:spacing w:after="0" w:line="240" w:lineRule="auto"/>
              <w:jc w:val="both"/>
              <w:rPr>
                <w:rFonts w:ascii="Times New Roman" w:eastAsia="Calibri" w:hAnsi="Times New Roman"/>
                <w:b/>
                <w:sz w:val="24"/>
                <w:szCs w:val="24"/>
              </w:rPr>
            </w:pPr>
          </w:p>
        </w:tc>
        <w:tc>
          <w:tcPr>
            <w:tcW w:w="5383" w:type="dxa"/>
            <w:shd w:val="clear" w:color="auto" w:fill="auto"/>
            <w:vAlign w:val="center"/>
          </w:tcPr>
          <w:p w:rsidR="00614718" w:rsidRPr="00614718" w:rsidRDefault="00614718" w:rsidP="00614718">
            <w:pPr>
              <w:spacing w:after="0" w:line="240" w:lineRule="auto"/>
              <w:jc w:val="both"/>
              <w:rPr>
                <w:rFonts w:ascii="Times New Roman" w:eastAsia="Calibri" w:hAnsi="Times New Roman"/>
                <w:bCs/>
                <w:sz w:val="24"/>
                <w:szCs w:val="24"/>
                <w:lang w:eastAsia="ar-SA"/>
              </w:rPr>
            </w:pPr>
            <w:r w:rsidRPr="00614718">
              <w:rPr>
                <w:rFonts w:ascii="Times New Roman" w:eastAsia="Calibri" w:hAnsi="Times New Roman"/>
                <w:bCs/>
                <w:sz w:val="24"/>
                <w:szCs w:val="24"/>
                <w:lang w:eastAsia="ar-SA"/>
              </w:rPr>
              <w:t xml:space="preserve">Тип </w:t>
            </w:r>
          </w:p>
        </w:tc>
        <w:tc>
          <w:tcPr>
            <w:tcW w:w="3257"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rPr>
            </w:pPr>
            <w:r w:rsidRPr="00614718">
              <w:rPr>
                <w:rFonts w:ascii="Times New Roman" w:eastAsia="Calibri" w:hAnsi="Times New Roman"/>
                <w:sz w:val="24"/>
                <w:szCs w:val="24"/>
              </w:rPr>
              <w:t>горячекатаный</w:t>
            </w:r>
          </w:p>
        </w:tc>
        <w:tc>
          <w:tcPr>
            <w:tcW w:w="1080" w:type="dxa"/>
            <w:shd w:val="clear" w:color="auto" w:fill="auto"/>
            <w:vAlign w:val="center"/>
          </w:tcPr>
          <w:p w:rsidR="00614718" w:rsidRPr="00614718" w:rsidRDefault="00614718" w:rsidP="00614718">
            <w:pPr>
              <w:spacing w:after="0" w:line="240" w:lineRule="auto"/>
              <w:jc w:val="center"/>
              <w:rPr>
                <w:rFonts w:ascii="Times New Roman" w:eastAsia="Calibri" w:hAnsi="Times New Roman"/>
                <w:sz w:val="24"/>
                <w:szCs w:val="24"/>
                <w:lang w:val="en-US"/>
              </w:rPr>
            </w:pPr>
          </w:p>
        </w:tc>
      </w:tr>
    </w:tbl>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274FE2" w:rsidRDefault="00274FE2" w:rsidP="00F85664">
      <w:pPr>
        <w:suppressAutoHyphens/>
        <w:spacing w:after="0" w:line="240" w:lineRule="auto"/>
        <w:jc w:val="center"/>
        <w:rPr>
          <w:rFonts w:ascii="Times New Roman" w:eastAsia="Times New Roman" w:hAnsi="Times New Roman"/>
          <w:b/>
          <w:sz w:val="24"/>
          <w:szCs w:val="24"/>
          <w:lang w:eastAsia="ar-SA"/>
        </w:rPr>
      </w:pPr>
    </w:p>
    <w:p w:rsidR="00274FE2" w:rsidRDefault="00274FE2" w:rsidP="00F85664">
      <w:pPr>
        <w:suppressAutoHyphens/>
        <w:spacing w:after="0" w:line="240" w:lineRule="auto"/>
        <w:jc w:val="center"/>
        <w:rPr>
          <w:rFonts w:ascii="Times New Roman" w:eastAsia="Times New Roman" w:hAnsi="Times New Roman"/>
          <w:b/>
          <w:sz w:val="24"/>
          <w:szCs w:val="24"/>
          <w:lang w:eastAsia="ar-SA"/>
        </w:rPr>
      </w:pPr>
    </w:p>
    <w:p w:rsidR="00274FE2" w:rsidRPr="00274FE2" w:rsidRDefault="00274FE2" w:rsidP="00274FE2">
      <w:pPr>
        <w:suppressAutoHyphens/>
        <w:spacing w:after="0" w:line="240" w:lineRule="auto"/>
        <w:jc w:val="both"/>
        <w:rPr>
          <w:rFonts w:ascii="Times New Roman" w:eastAsia="Calibri" w:hAnsi="Times New Roman"/>
          <w:sz w:val="24"/>
          <w:szCs w:val="24"/>
          <w:lang w:eastAsia="ar-SA"/>
        </w:rPr>
      </w:pPr>
    </w:p>
    <w:p w:rsidR="00274FE2" w:rsidRPr="00274FE2" w:rsidRDefault="00274FE2" w:rsidP="00274FE2">
      <w:pPr>
        <w:suppressAutoHyphens/>
        <w:spacing w:after="0" w:line="240" w:lineRule="auto"/>
        <w:jc w:val="both"/>
        <w:rPr>
          <w:rFonts w:ascii="Times New Roman" w:eastAsia="Calibri" w:hAnsi="Times New Roman"/>
          <w:sz w:val="24"/>
          <w:szCs w:val="24"/>
          <w:lang w:eastAsia="ar-SA"/>
        </w:rPr>
      </w:pPr>
    </w:p>
    <w:p w:rsidR="00C76A6A" w:rsidRDefault="00C76A6A" w:rsidP="00B83C5F">
      <w:pPr>
        <w:pStyle w:val="2"/>
        <w:rPr>
          <w:rFonts w:ascii="Times New Roman" w:hAnsi="Times New Roman"/>
          <w:sz w:val="24"/>
        </w:rPr>
      </w:pPr>
      <w:bookmarkStart w:id="528" w:name="_Ref478046486"/>
      <w:bookmarkStart w:id="529" w:name="_Ref478046489"/>
      <w:bookmarkStart w:id="530"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8"/>
      <w:bookmarkEnd w:id="529"/>
      <w:bookmarkEnd w:id="530"/>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16050" w:type="dxa"/>
        <w:tblInd w:w="-601" w:type="dxa"/>
        <w:tblLayout w:type="fixed"/>
        <w:tblLook w:val="04A0" w:firstRow="1" w:lastRow="0" w:firstColumn="1" w:lastColumn="0" w:noHBand="0" w:noVBand="1"/>
      </w:tblPr>
      <w:tblGrid>
        <w:gridCol w:w="560"/>
        <w:gridCol w:w="2720"/>
        <w:gridCol w:w="690"/>
        <w:gridCol w:w="851"/>
        <w:gridCol w:w="1275"/>
        <w:gridCol w:w="1360"/>
        <w:gridCol w:w="1191"/>
        <w:gridCol w:w="1276"/>
        <w:gridCol w:w="1134"/>
        <w:gridCol w:w="1300"/>
        <w:gridCol w:w="1460"/>
        <w:gridCol w:w="1308"/>
        <w:gridCol w:w="137"/>
        <w:gridCol w:w="788"/>
      </w:tblGrid>
      <w:tr w:rsidR="003348A3" w:rsidRPr="003348A3" w:rsidTr="00D72644">
        <w:trPr>
          <w:gridAfter w:val="2"/>
          <w:wAfter w:w="925" w:type="dxa"/>
          <w:trHeight w:val="780"/>
        </w:trPr>
        <w:tc>
          <w:tcPr>
            <w:tcW w:w="15125" w:type="dxa"/>
            <w:gridSpan w:val="12"/>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 xml:space="preserve">    Обоснование начальной (максимальной) цены договора на поставку металлопроката и труб для нужд ИПУ РАН</w:t>
            </w:r>
          </w:p>
        </w:tc>
      </w:tr>
      <w:tr w:rsidR="00D72644" w:rsidRPr="003348A3" w:rsidTr="00D72644">
        <w:trPr>
          <w:trHeight w:val="300"/>
        </w:trPr>
        <w:tc>
          <w:tcPr>
            <w:tcW w:w="56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b/>
                <w:bCs/>
                <w:sz w:val="24"/>
                <w:szCs w:val="24"/>
                <w:lang w:eastAsia="ru-RU"/>
              </w:rPr>
            </w:pPr>
          </w:p>
        </w:tc>
        <w:tc>
          <w:tcPr>
            <w:tcW w:w="272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69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45" w:type="dxa"/>
            <w:gridSpan w:val="2"/>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r>
      <w:tr w:rsidR="00D72644" w:rsidRPr="003348A3" w:rsidTr="00D72644">
        <w:trPr>
          <w:trHeight w:val="300"/>
        </w:trPr>
        <w:tc>
          <w:tcPr>
            <w:tcW w:w="3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8A3" w:rsidRPr="003348A3" w:rsidRDefault="003348A3" w:rsidP="003348A3">
            <w:pPr>
              <w:spacing w:after="0" w:line="240" w:lineRule="auto"/>
              <w:jc w:val="center"/>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Используемый метод определения НМЦК:</w:t>
            </w:r>
          </w:p>
        </w:tc>
        <w:tc>
          <w:tcPr>
            <w:tcW w:w="4677" w:type="dxa"/>
            <w:gridSpan w:val="4"/>
            <w:tcBorders>
              <w:top w:val="single" w:sz="4" w:space="0" w:color="auto"/>
              <w:left w:val="nil"/>
              <w:bottom w:val="single" w:sz="4" w:space="0" w:color="auto"/>
              <w:right w:val="single" w:sz="4" w:space="0" w:color="000000"/>
            </w:tcBorders>
            <w:shd w:val="clear" w:color="auto" w:fill="auto"/>
            <w:hideMark/>
          </w:tcPr>
          <w:p w:rsidR="003348A3" w:rsidRPr="003348A3" w:rsidRDefault="003348A3" w:rsidP="003348A3">
            <w:pPr>
              <w:spacing w:after="0" w:line="240" w:lineRule="auto"/>
              <w:jc w:val="center"/>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Метод сопоставимых рыночных цен (анализ рынка)</w:t>
            </w:r>
          </w:p>
        </w:tc>
        <w:tc>
          <w:tcPr>
            <w:tcW w:w="1276"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b/>
                <w:bCs/>
                <w:sz w:val="24"/>
                <w:szCs w:val="24"/>
                <w:lang w:eastAsia="ru-RU"/>
              </w:rPr>
            </w:pPr>
          </w:p>
        </w:tc>
        <w:tc>
          <w:tcPr>
            <w:tcW w:w="1134"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45" w:type="dxa"/>
            <w:gridSpan w:val="2"/>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r>
      <w:tr w:rsidR="003348A3" w:rsidRPr="003348A3" w:rsidTr="00D72644">
        <w:trPr>
          <w:gridAfter w:val="2"/>
          <w:wAfter w:w="925" w:type="dxa"/>
          <w:trHeight w:val="1605"/>
        </w:trPr>
        <w:tc>
          <w:tcPr>
            <w:tcW w:w="15125" w:type="dxa"/>
            <w:gridSpan w:val="12"/>
            <w:tcBorders>
              <w:top w:val="nil"/>
              <w:left w:val="nil"/>
              <w:bottom w:val="nil"/>
              <w:right w:val="nil"/>
            </w:tcBorders>
            <w:shd w:val="clear" w:color="auto" w:fill="auto"/>
            <w:hideMark/>
          </w:tcPr>
          <w:p w:rsidR="003348A3" w:rsidRPr="003348A3" w:rsidRDefault="003348A3" w:rsidP="003348A3">
            <w:pPr>
              <w:spacing w:after="0" w:line="240" w:lineRule="auto"/>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D72644" w:rsidRPr="003348A3" w:rsidTr="00D72644">
        <w:trPr>
          <w:trHeight w:val="180"/>
        </w:trPr>
        <w:tc>
          <w:tcPr>
            <w:tcW w:w="560" w:type="dxa"/>
            <w:tcBorders>
              <w:top w:val="nil"/>
              <w:left w:val="nil"/>
              <w:bottom w:val="nil"/>
              <w:right w:val="nil"/>
            </w:tcBorders>
            <w:shd w:val="clear" w:color="auto" w:fill="auto"/>
            <w:hideMark/>
          </w:tcPr>
          <w:p w:rsidR="003348A3" w:rsidRPr="003348A3" w:rsidRDefault="003348A3" w:rsidP="003348A3">
            <w:pPr>
              <w:spacing w:after="0" w:line="240" w:lineRule="auto"/>
              <w:rPr>
                <w:rFonts w:ascii="Times New Roman" w:eastAsia="Times New Roman" w:hAnsi="Times New Roman"/>
                <w:b/>
                <w:bCs/>
                <w:sz w:val="24"/>
                <w:szCs w:val="24"/>
                <w:lang w:eastAsia="ru-RU"/>
              </w:rPr>
            </w:pPr>
          </w:p>
        </w:tc>
        <w:tc>
          <w:tcPr>
            <w:tcW w:w="272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69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45" w:type="dxa"/>
            <w:gridSpan w:val="2"/>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r>
      <w:tr w:rsidR="003348A3" w:rsidRPr="003348A3" w:rsidTr="00D72644">
        <w:trPr>
          <w:gridAfter w:val="2"/>
          <w:wAfter w:w="925" w:type="dxa"/>
          <w:trHeight w:val="1485"/>
        </w:trPr>
        <w:tc>
          <w:tcPr>
            <w:tcW w:w="15125" w:type="dxa"/>
            <w:gridSpan w:val="12"/>
            <w:tcBorders>
              <w:top w:val="nil"/>
              <w:left w:val="nil"/>
              <w:bottom w:val="nil"/>
              <w:right w:val="nil"/>
            </w:tcBorders>
            <w:shd w:val="clear" w:color="auto" w:fill="auto"/>
            <w:hideMark/>
          </w:tcPr>
          <w:p w:rsidR="003348A3" w:rsidRPr="003348A3" w:rsidRDefault="003348A3" w:rsidP="003348A3">
            <w:pPr>
              <w:spacing w:after="0" w:line="240" w:lineRule="auto"/>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3348A3" w:rsidRPr="003348A3" w:rsidTr="00D72644">
        <w:trPr>
          <w:trHeight w:val="135"/>
        </w:trPr>
        <w:tc>
          <w:tcPr>
            <w:tcW w:w="8647" w:type="dxa"/>
            <w:gridSpan w:val="7"/>
            <w:tcBorders>
              <w:top w:val="nil"/>
              <w:left w:val="nil"/>
              <w:bottom w:val="nil"/>
              <w:right w:val="nil"/>
            </w:tcBorders>
            <w:shd w:val="clear" w:color="auto" w:fill="auto"/>
            <w:noWrap/>
            <w:vAlign w:val="bottom"/>
            <w:hideMark/>
          </w:tcPr>
          <w:p w:rsidR="003348A3" w:rsidRPr="003348A3" w:rsidRDefault="003348A3" w:rsidP="003348A3">
            <w:pPr>
              <w:spacing w:after="0" w:line="240" w:lineRule="auto"/>
              <w:rPr>
                <w:rFonts w:ascii="Times New Roman" w:eastAsia="Times New Roman" w:hAnsi="Times New Roman"/>
                <w:b/>
                <w:bCs/>
                <w:sz w:val="24"/>
                <w:szCs w:val="24"/>
                <w:lang w:eastAsia="ru-RU"/>
              </w:rPr>
            </w:pPr>
          </w:p>
        </w:tc>
        <w:tc>
          <w:tcPr>
            <w:tcW w:w="1276"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45" w:type="dxa"/>
            <w:gridSpan w:val="2"/>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r>
      <w:tr w:rsidR="003348A3" w:rsidRPr="003348A3" w:rsidTr="00D72644">
        <w:trPr>
          <w:trHeight w:val="315"/>
        </w:trPr>
        <w:tc>
          <w:tcPr>
            <w:tcW w:w="8647" w:type="dxa"/>
            <w:gridSpan w:val="7"/>
            <w:tcBorders>
              <w:top w:val="nil"/>
              <w:left w:val="nil"/>
              <w:bottom w:val="nil"/>
              <w:right w:val="nil"/>
            </w:tcBorders>
            <w:shd w:val="clear" w:color="auto" w:fill="auto"/>
            <w:noWrap/>
            <w:vAlign w:val="bottom"/>
            <w:hideMark/>
          </w:tcPr>
          <w:p w:rsidR="003348A3" w:rsidRPr="003348A3" w:rsidRDefault="003348A3" w:rsidP="003348A3">
            <w:pPr>
              <w:spacing w:after="0" w:line="240" w:lineRule="auto"/>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276"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b/>
                <w:bCs/>
                <w:sz w:val="24"/>
                <w:szCs w:val="24"/>
                <w:lang w:eastAsia="ru-RU"/>
              </w:rPr>
            </w:pPr>
          </w:p>
        </w:tc>
        <w:tc>
          <w:tcPr>
            <w:tcW w:w="1134"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45" w:type="dxa"/>
            <w:gridSpan w:val="2"/>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r>
      <w:tr w:rsidR="00D72644" w:rsidRPr="003348A3" w:rsidTr="00D72644">
        <w:trPr>
          <w:trHeight w:val="180"/>
        </w:trPr>
        <w:tc>
          <w:tcPr>
            <w:tcW w:w="5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2720" w:type="dxa"/>
            <w:tcBorders>
              <w:top w:val="nil"/>
              <w:left w:val="nil"/>
              <w:bottom w:val="nil"/>
              <w:right w:val="nil"/>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69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1445" w:type="dxa"/>
            <w:gridSpan w:val="2"/>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sz w:val="20"/>
                <w:szCs w:val="20"/>
                <w:lang w:eastAsia="ru-RU"/>
              </w:rPr>
            </w:pPr>
          </w:p>
        </w:tc>
      </w:tr>
      <w:tr w:rsidR="00D72644" w:rsidRPr="003348A3" w:rsidTr="00D72644">
        <w:trPr>
          <w:trHeight w:val="945"/>
        </w:trPr>
        <w:tc>
          <w:tcPr>
            <w:tcW w:w="560" w:type="dxa"/>
            <w:vMerge w:val="restart"/>
            <w:tcBorders>
              <w:top w:val="single" w:sz="8" w:space="0" w:color="auto"/>
              <w:left w:val="single" w:sz="8" w:space="0" w:color="auto"/>
              <w:bottom w:val="nil"/>
              <w:right w:val="nil"/>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 п/п</w:t>
            </w:r>
          </w:p>
        </w:tc>
        <w:tc>
          <w:tcPr>
            <w:tcW w:w="2720" w:type="dxa"/>
            <w:vMerge w:val="restart"/>
            <w:tcBorders>
              <w:top w:val="single" w:sz="8" w:space="0" w:color="auto"/>
              <w:left w:val="single" w:sz="8" w:space="0" w:color="auto"/>
              <w:bottom w:val="nil"/>
              <w:right w:val="single" w:sz="8"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Наименование товара</w:t>
            </w:r>
          </w:p>
        </w:tc>
        <w:tc>
          <w:tcPr>
            <w:tcW w:w="690" w:type="dxa"/>
            <w:vMerge w:val="restart"/>
            <w:tcBorders>
              <w:top w:val="single" w:sz="8" w:space="0" w:color="auto"/>
              <w:left w:val="single" w:sz="8" w:space="0" w:color="auto"/>
              <w:bottom w:val="nil"/>
              <w:right w:val="single" w:sz="8"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Ед. изм.</w:t>
            </w:r>
          </w:p>
        </w:tc>
        <w:tc>
          <w:tcPr>
            <w:tcW w:w="851" w:type="dxa"/>
            <w:vMerge w:val="restart"/>
            <w:tcBorders>
              <w:top w:val="single" w:sz="8" w:space="0" w:color="auto"/>
              <w:left w:val="nil"/>
              <w:bottom w:val="nil"/>
              <w:right w:val="nil"/>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Кол-во</w:t>
            </w:r>
          </w:p>
        </w:tc>
        <w:tc>
          <w:tcPr>
            <w:tcW w:w="2635"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Поставщик 1</w:t>
            </w:r>
          </w:p>
        </w:tc>
        <w:tc>
          <w:tcPr>
            <w:tcW w:w="2467" w:type="dxa"/>
            <w:gridSpan w:val="2"/>
            <w:tcBorders>
              <w:top w:val="single" w:sz="8" w:space="0" w:color="auto"/>
              <w:left w:val="nil"/>
              <w:bottom w:val="single" w:sz="8" w:space="0" w:color="auto"/>
              <w:right w:val="single" w:sz="4" w:space="0" w:color="000000"/>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Поставщик 2</w:t>
            </w:r>
          </w:p>
        </w:tc>
        <w:tc>
          <w:tcPr>
            <w:tcW w:w="2434" w:type="dxa"/>
            <w:gridSpan w:val="2"/>
            <w:tcBorders>
              <w:top w:val="single" w:sz="8" w:space="0" w:color="auto"/>
              <w:left w:val="nil"/>
              <w:bottom w:val="single" w:sz="8" w:space="0" w:color="auto"/>
              <w:right w:val="single" w:sz="8" w:space="0" w:color="000000"/>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Поставщик 3</w:t>
            </w:r>
          </w:p>
        </w:tc>
        <w:tc>
          <w:tcPr>
            <w:tcW w:w="1460" w:type="dxa"/>
            <w:vMerge w:val="restart"/>
            <w:tcBorders>
              <w:top w:val="single" w:sz="8" w:space="0" w:color="auto"/>
              <w:left w:val="nil"/>
              <w:bottom w:val="nil"/>
              <w:right w:val="nil"/>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Средняя цена за ед. товара, руб</w:t>
            </w:r>
          </w:p>
        </w:tc>
        <w:tc>
          <w:tcPr>
            <w:tcW w:w="144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Начальная (максимальная) цена, руб.</w:t>
            </w:r>
          </w:p>
        </w:tc>
        <w:tc>
          <w:tcPr>
            <w:tcW w:w="788" w:type="dxa"/>
            <w:vMerge w:val="restart"/>
            <w:tcBorders>
              <w:top w:val="single" w:sz="8" w:space="0" w:color="auto"/>
              <w:left w:val="nil"/>
              <w:bottom w:val="nil"/>
              <w:right w:val="single" w:sz="8"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Коэф. вар., %</w:t>
            </w:r>
          </w:p>
        </w:tc>
      </w:tr>
      <w:tr w:rsidR="003348A3" w:rsidRPr="003348A3" w:rsidTr="00D72644">
        <w:trPr>
          <w:trHeight w:val="945"/>
        </w:trPr>
        <w:tc>
          <w:tcPr>
            <w:tcW w:w="560" w:type="dxa"/>
            <w:vMerge/>
            <w:tcBorders>
              <w:top w:val="single" w:sz="8" w:space="0" w:color="auto"/>
              <w:left w:val="single" w:sz="8" w:space="0" w:color="auto"/>
              <w:bottom w:val="nil"/>
              <w:right w:val="nil"/>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2720" w:type="dxa"/>
            <w:vMerge/>
            <w:tcBorders>
              <w:top w:val="single" w:sz="8" w:space="0" w:color="auto"/>
              <w:left w:val="single" w:sz="8" w:space="0" w:color="auto"/>
              <w:bottom w:val="nil"/>
              <w:right w:val="single" w:sz="8" w:space="0" w:color="auto"/>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690" w:type="dxa"/>
            <w:vMerge/>
            <w:tcBorders>
              <w:top w:val="single" w:sz="8" w:space="0" w:color="auto"/>
              <w:left w:val="single" w:sz="8" w:space="0" w:color="auto"/>
              <w:bottom w:val="nil"/>
              <w:right w:val="single" w:sz="8" w:space="0" w:color="auto"/>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851" w:type="dxa"/>
            <w:vMerge/>
            <w:tcBorders>
              <w:top w:val="single" w:sz="8" w:space="0" w:color="auto"/>
              <w:left w:val="nil"/>
              <w:bottom w:val="nil"/>
              <w:right w:val="nil"/>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1275" w:type="dxa"/>
            <w:tcBorders>
              <w:top w:val="nil"/>
              <w:left w:val="single" w:sz="8" w:space="0" w:color="auto"/>
              <w:bottom w:val="nil"/>
              <w:right w:val="single" w:sz="4"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Цена за ед., руб</w:t>
            </w:r>
          </w:p>
        </w:tc>
        <w:tc>
          <w:tcPr>
            <w:tcW w:w="1360" w:type="dxa"/>
            <w:tcBorders>
              <w:top w:val="nil"/>
              <w:left w:val="nil"/>
              <w:bottom w:val="nil"/>
              <w:right w:val="single" w:sz="4"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Сумма, руб.</w:t>
            </w:r>
          </w:p>
        </w:tc>
        <w:tc>
          <w:tcPr>
            <w:tcW w:w="1191" w:type="dxa"/>
            <w:tcBorders>
              <w:top w:val="nil"/>
              <w:left w:val="nil"/>
              <w:bottom w:val="nil"/>
              <w:right w:val="single" w:sz="4"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Цена за ед., руб</w:t>
            </w:r>
          </w:p>
        </w:tc>
        <w:tc>
          <w:tcPr>
            <w:tcW w:w="1276" w:type="dxa"/>
            <w:tcBorders>
              <w:top w:val="nil"/>
              <w:left w:val="nil"/>
              <w:bottom w:val="nil"/>
              <w:right w:val="single" w:sz="4"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Сумма, руб.</w:t>
            </w:r>
          </w:p>
        </w:tc>
        <w:tc>
          <w:tcPr>
            <w:tcW w:w="1134" w:type="dxa"/>
            <w:tcBorders>
              <w:top w:val="nil"/>
              <w:left w:val="nil"/>
              <w:bottom w:val="nil"/>
              <w:right w:val="single" w:sz="4"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Цена за ед., руб</w:t>
            </w:r>
          </w:p>
        </w:tc>
        <w:tc>
          <w:tcPr>
            <w:tcW w:w="1300" w:type="dxa"/>
            <w:tcBorders>
              <w:top w:val="nil"/>
              <w:left w:val="nil"/>
              <w:bottom w:val="nil"/>
              <w:right w:val="single" w:sz="8" w:space="0" w:color="auto"/>
            </w:tcBorders>
            <w:shd w:val="clear" w:color="auto" w:fill="auto"/>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Сумма, руб.</w:t>
            </w:r>
          </w:p>
        </w:tc>
        <w:tc>
          <w:tcPr>
            <w:tcW w:w="1460" w:type="dxa"/>
            <w:vMerge/>
            <w:tcBorders>
              <w:top w:val="single" w:sz="8" w:space="0" w:color="auto"/>
              <w:left w:val="nil"/>
              <w:bottom w:val="nil"/>
              <w:right w:val="nil"/>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1445" w:type="dxa"/>
            <w:gridSpan w:val="2"/>
            <w:vMerge/>
            <w:tcBorders>
              <w:top w:val="single" w:sz="8" w:space="0" w:color="auto"/>
              <w:left w:val="single" w:sz="8" w:space="0" w:color="auto"/>
              <w:bottom w:val="nil"/>
              <w:right w:val="single" w:sz="8" w:space="0" w:color="auto"/>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788" w:type="dxa"/>
            <w:vMerge/>
            <w:tcBorders>
              <w:top w:val="single" w:sz="8" w:space="0" w:color="auto"/>
              <w:left w:val="nil"/>
              <w:bottom w:val="nil"/>
              <w:right w:val="single" w:sz="8" w:space="0" w:color="auto"/>
            </w:tcBorders>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r>
      <w:tr w:rsidR="003348A3" w:rsidRPr="003348A3" w:rsidTr="00D72644">
        <w:trPr>
          <w:trHeight w:val="60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w:t>
            </w:r>
          </w:p>
        </w:tc>
        <w:tc>
          <w:tcPr>
            <w:tcW w:w="2720"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Труба нержавеющая 40х40х2,0</w:t>
            </w:r>
          </w:p>
        </w:tc>
        <w:tc>
          <w:tcPr>
            <w:tcW w:w="690"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м</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96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938,00</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90 048,00</w:t>
            </w:r>
          </w:p>
        </w:tc>
        <w:tc>
          <w:tcPr>
            <w:tcW w:w="1191"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907,00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87 072,00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861,00</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82 656,00</w:t>
            </w:r>
          </w:p>
        </w:tc>
        <w:tc>
          <w:tcPr>
            <w:tcW w:w="1460" w:type="dxa"/>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902,00</w:t>
            </w:r>
          </w:p>
        </w:tc>
        <w:tc>
          <w:tcPr>
            <w:tcW w:w="1445" w:type="dxa"/>
            <w:gridSpan w:val="2"/>
            <w:tcBorders>
              <w:top w:val="single" w:sz="8" w:space="0" w:color="auto"/>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86 592,00</w:t>
            </w:r>
          </w:p>
        </w:tc>
        <w:tc>
          <w:tcPr>
            <w:tcW w:w="788" w:type="dxa"/>
            <w:tcBorders>
              <w:top w:val="single" w:sz="8" w:space="0" w:color="auto"/>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4,30</w:t>
            </w:r>
          </w:p>
        </w:tc>
      </w:tr>
      <w:tr w:rsidR="003348A3" w:rsidRPr="003348A3" w:rsidTr="00D72644">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2</w:t>
            </w:r>
          </w:p>
        </w:tc>
        <w:tc>
          <w:tcPr>
            <w:tcW w:w="272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Труба нержавеющая 50х30х1,5</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м</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102</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628,00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64 056,00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606,00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61 812,00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576,00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58 752,00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603,33</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61 539,66</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4,33</w:t>
            </w:r>
          </w:p>
        </w:tc>
      </w:tr>
      <w:tr w:rsidR="003348A3" w:rsidRPr="003348A3" w:rsidTr="00D72644">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lastRenderedPageBreak/>
              <w:t>3</w:t>
            </w:r>
          </w:p>
        </w:tc>
        <w:tc>
          <w:tcPr>
            <w:tcW w:w="272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Труба нержавеющая 15х15х1,5</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м</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210</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314,70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66 087,00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330,00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69 300,00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288,75</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60 637,50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311,15</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65 341,50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6,70</w:t>
            </w:r>
          </w:p>
        </w:tc>
      </w:tr>
      <w:tr w:rsidR="003348A3" w:rsidRPr="003348A3" w:rsidTr="00D72644">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4</w:t>
            </w:r>
          </w:p>
        </w:tc>
        <w:tc>
          <w:tcPr>
            <w:tcW w:w="272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Труба нержавеющая 120х60х3,0</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м</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30</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2 912,00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87 360,00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2 814,00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84 420,00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2 672,00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80 160,00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2 799,33</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83 979,90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4,31</w:t>
            </w:r>
          </w:p>
        </w:tc>
      </w:tr>
      <w:tr w:rsidR="003348A3" w:rsidRPr="003348A3" w:rsidTr="00D72644">
        <w:trPr>
          <w:trHeight w:val="6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w:t>
            </w:r>
          </w:p>
        </w:tc>
        <w:tc>
          <w:tcPr>
            <w:tcW w:w="272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Лист нержавеющий стальной</w:t>
            </w:r>
            <w:r w:rsidR="00614718">
              <w:rPr>
                <w:rFonts w:ascii="Times New Roman" w:eastAsia="Times New Roman" w:hAnsi="Times New Roman"/>
                <w:color w:val="000000"/>
                <w:sz w:val="24"/>
                <w:szCs w:val="24"/>
                <w:lang w:eastAsia="ru-RU"/>
              </w:rPr>
              <w:t xml:space="preserve"> </w:t>
            </w:r>
            <w:r w:rsidRPr="003348A3">
              <w:rPr>
                <w:rFonts w:ascii="Times New Roman" w:eastAsia="Times New Roman" w:hAnsi="Times New Roman"/>
                <w:color w:val="000000"/>
                <w:sz w:val="24"/>
                <w:szCs w:val="24"/>
                <w:lang w:eastAsia="ru-RU"/>
              </w:rPr>
              <w:t>2000х1000х2,0</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кг</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16</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451,00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7 216,00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440,00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7 040,00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414,00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6 624,00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435,00</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6 960,00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4,37</w:t>
            </w:r>
          </w:p>
        </w:tc>
      </w:tr>
      <w:tr w:rsidR="003348A3" w:rsidRPr="003348A3" w:rsidTr="00D72644">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6</w:t>
            </w:r>
          </w:p>
        </w:tc>
        <w:tc>
          <w:tcPr>
            <w:tcW w:w="2720" w:type="dxa"/>
            <w:tcBorders>
              <w:top w:val="nil"/>
              <w:left w:val="nil"/>
              <w:bottom w:val="nil"/>
              <w:right w:val="single" w:sz="4" w:space="0" w:color="auto"/>
            </w:tcBorders>
            <w:shd w:val="clear" w:color="000000" w:fill="FFFFFF"/>
            <w:vAlign w:val="center"/>
            <w:hideMark/>
          </w:tcPr>
          <w:p w:rsidR="003348A3" w:rsidRPr="003348A3" w:rsidRDefault="003348A3" w:rsidP="003348A3">
            <w:pPr>
              <w:spacing w:after="0" w:line="240" w:lineRule="auto"/>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Лист нержавеющий стальной 2000х1000х4,0</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кг</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64</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314,00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20 096,00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303,00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19 392,00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288,00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18 432,00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301,67</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19 306,88</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4,33</w:t>
            </w:r>
          </w:p>
        </w:tc>
      </w:tr>
      <w:tr w:rsidR="003348A3" w:rsidRPr="003348A3" w:rsidTr="00D72644">
        <w:trPr>
          <w:trHeight w:val="600"/>
        </w:trPr>
        <w:tc>
          <w:tcPr>
            <w:tcW w:w="560" w:type="dxa"/>
            <w:tcBorders>
              <w:top w:val="nil"/>
              <w:left w:val="single" w:sz="8" w:space="0" w:color="auto"/>
              <w:bottom w:val="single" w:sz="4"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7</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 xml:space="preserve">Труба стальная 120х60х3,0      </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0,485</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54 100,00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26 238,50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52 300,00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25 365,50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49 600,00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24 056,00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52 000,00</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25 220,00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4,36</w:t>
            </w:r>
          </w:p>
        </w:tc>
      </w:tr>
      <w:tr w:rsidR="003348A3" w:rsidRPr="003348A3" w:rsidTr="00D72644">
        <w:trPr>
          <w:trHeight w:val="600"/>
        </w:trPr>
        <w:tc>
          <w:tcPr>
            <w:tcW w:w="560" w:type="dxa"/>
            <w:tcBorders>
              <w:top w:val="nil"/>
              <w:left w:val="single" w:sz="8" w:space="0" w:color="auto"/>
              <w:bottom w:val="single" w:sz="4"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8</w:t>
            </w: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 xml:space="preserve">Труба стальная 60х60х2,5        </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0,22</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54 100,00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11 902,00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52 300,00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11 506,00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49 600,00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10 912,00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52 000,00</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11 440,00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4,36</w:t>
            </w:r>
          </w:p>
        </w:tc>
      </w:tr>
      <w:tr w:rsidR="003348A3" w:rsidRPr="003348A3" w:rsidTr="00D72644">
        <w:trPr>
          <w:trHeight w:val="600"/>
        </w:trPr>
        <w:tc>
          <w:tcPr>
            <w:tcW w:w="560" w:type="dxa"/>
            <w:tcBorders>
              <w:top w:val="nil"/>
              <w:left w:val="single" w:sz="8" w:space="0" w:color="auto"/>
              <w:bottom w:val="single" w:sz="4"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9</w:t>
            </w: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 xml:space="preserve">Труба стальная 80х80х3,0        </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0,224</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54 100,00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12 118,40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52 500,00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11 760,00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49 600,00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11 110,40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52 066,67</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11 662,93</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4,38</w:t>
            </w:r>
          </w:p>
        </w:tc>
      </w:tr>
      <w:tr w:rsidR="003348A3" w:rsidRPr="003348A3" w:rsidTr="00D72644">
        <w:trPr>
          <w:trHeight w:val="600"/>
        </w:trPr>
        <w:tc>
          <w:tcPr>
            <w:tcW w:w="560" w:type="dxa"/>
            <w:tcBorders>
              <w:top w:val="nil"/>
              <w:left w:val="single" w:sz="8" w:space="0" w:color="auto"/>
              <w:bottom w:val="single" w:sz="4"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10</w:t>
            </w: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Труба стальная 25х25х2,0</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0,186</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55 700,00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10 360,20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54 000,00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10 044,00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51 100,00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9 504,60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53 600,00</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9 969,60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4,34</w:t>
            </w:r>
          </w:p>
        </w:tc>
      </w:tr>
      <w:tr w:rsidR="003348A3" w:rsidRPr="003348A3" w:rsidTr="00D72644">
        <w:trPr>
          <w:trHeight w:val="600"/>
        </w:trPr>
        <w:tc>
          <w:tcPr>
            <w:tcW w:w="560" w:type="dxa"/>
            <w:tcBorders>
              <w:top w:val="nil"/>
              <w:left w:val="single" w:sz="8" w:space="0" w:color="auto"/>
              <w:bottom w:val="single" w:sz="4"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11</w:t>
            </w: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Труба стальная 40х20х2</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0,07</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57 000,00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3 990,00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56 800,00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3 976,00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52 300,00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3 661,00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55 366,67</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3 875,67</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4,80</w:t>
            </w:r>
          </w:p>
        </w:tc>
      </w:tr>
      <w:tr w:rsidR="003348A3" w:rsidRPr="003348A3" w:rsidTr="00D72644">
        <w:trPr>
          <w:trHeight w:val="600"/>
        </w:trPr>
        <w:tc>
          <w:tcPr>
            <w:tcW w:w="560" w:type="dxa"/>
            <w:tcBorders>
              <w:top w:val="nil"/>
              <w:left w:val="single" w:sz="8" w:space="0" w:color="auto"/>
              <w:bottom w:val="single" w:sz="4"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12</w:t>
            </w: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 xml:space="preserve">Труба стальная 40х40х2,0        </w:t>
            </w:r>
          </w:p>
        </w:tc>
        <w:tc>
          <w:tcPr>
            <w:tcW w:w="69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0,09</w:t>
            </w:r>
          </w:p>
        </w:tc>
        <w:tc>
          <w:tcPr>
            <w:tcW w:w="1275"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55 060,00</w:t>
            </w:r>
          </w:p>
        </w:tc>
        <w:tc>
          <w:tcPr>
            <w:tcW w:w="13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4 955,40</w:t>
            </w:r>
          </w:p>
        </w:tc>
        <w:tc>
          <w:tcPr>
            <w:tcW w:w="1191"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54 800,00</w:t>
            </w:r>
          </w:p>
        </w:tc>
        <w:tc>
          <w:tcPr>
            <w:tcW w:w="1276"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4 932,00</w:t>
            </w:r>
          </w:p>
        </w:tc>
        <w:tc>
          <w:tcPr>
            <w:tcW w:w="1134"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50 500,00</w:t>
            </w:r>
          </w:p>
        </w:tc>
        <w:tc>
          <w:tcPr>
            <w:tcW w:w="130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4 545,00</w:t>
            </w:r>
          </w:p>
        </w:tc>
        <w:tc>
          <w:tcPr>
            <w:tcW w:w="1460" w:type="dxa"/>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53 453,33</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4 810,80</w:t>
            </w:r>
          </w:p>
        </w:tc>
        <w:tc>
          <w:tcPr>
            <w:tcW w:w="788" w:type="dxa"/>
            <w:tcBorders>
              <w:top w:val="nil"/>
              <w:left w:val="nil"/>
              <w:bottom w:val="single" w:sz="4"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4,79</w:t>
            </w:r>
          </w:p>
        </w:tc>
      </w:tr>
      <w:tr w:rsidR="003348A3" w:rsidRPr="003348A3" w:rsidTr="00D72644">
        <w:trPr>
          <w:trHeight w:val="600"/>
        </w:trPr>
        <w:tc>
          <w:tcPr>
            <w:tcW w:w="560" w:type="dxa"/>
            <w:tcBorders>
              <w:top w:val="nil"/>
              <w:left w:val="single" w:sz="8" w:space="0" w:color="auto"/>
              <w:bottom w:val="single" w:sz="8" w:space="0" w:color="auto"/>
              <w:right w:val="nil"/>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13</w:t>
            </w:r>
          </w:p>
        </w:tc>
        <w:tc>
          <w:tcPr>
            <w:tcW w:w="2720" w:type="dxa"/>
            <w:tcBorders>
              <w:top w:val="nil"/>
              <w:left w:val="single" w:sz="4" w:space="0" w:color="auto"/>
              <w:bottom w:val="single" w:sz="8" w:space="0" w:color="auto"/>
              <w:right w:val="single" w:sz="4" w:space="0" w:color="auto"/>
            </w:tcBorders>
            <w:shd w:val="clear" w:color="auto" w:fill="auto"/>
            <w:vAlign w:val="center"/>
            <w:hideMark/>
          </w:tcPr>
          <w:p w:rsidR="003348A3" w:rsidRPr="003348A3" w:rsidRDefault="003348A3" w:rsidP="003348A3">
            <w:pPr>
              <w:spacing w:after="0" w:line="240" w:lineRule="auto"/>
              <w:jc w:val="both"/>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 xml:space="preserve">Уголок стальной 63х63             </w:t>
            </w:r>
          </w:p>
        </w:tc>
        <w:tc>
          <w:tcPr>
            <w:tcW w:w="690"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т</w:t>
            </w:r>
          </w:p>
        </w:tc>
        <w:tc>
          <w:tcPr>
            <w:tcW w:w="851"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0,07</w:t>
            </w:r>
          </w:p>
        </w:tc>
        <w:tc>
          <w:tcPr>
            <w:tcW w:w="1275"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4"/>
                <w:szCs w:val="24"/>
                <w:lang w:eastAsia="ru-RU"/>
              </w:rPr>
            </w:pPr>
            <w:r w:rsidRPr="003348A3">
              <w:rPr>
                <w:rFonts w:ascii="Times New Roman" w:eastAsia="Times New Roman" w:hAnsi="Times New Roman"/>
                <w:color w:val="000000"/>
                <w:sz w:val="24"/>
                <w:szCs w:val="24"/>
                <w:lang w:eastAsia="ru-RU"/>
              </w:rPr>
              <w:t>58 300,00</w:t>
            </w:r>
          </w:p>
        </w:tc>
        <w:tc>
          <w:tcPr>
            <w:tcW w:w="1360"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4 081,00</w:t>
            </w:r>
          </w:p>
        </w:tc>
        <w:tc>
          <w:tcPr>
            <w:tcW w:w="1191"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56 500,00</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shd w:val="clear" w:color="auto" w:fill="FFFFFF" w:themeFill="background1"/>
                <w:lang w:eastAsia="ru-RU"/>
              </w:rPr>
              <w:t>3</w:t>
            </w:r>
            <w:r w:rsidRPr="003348A3">
              <w:rPr>
                <w:rFonts w:ascii="Times New Roman" w:eastAsia="Times New Roman" w:hAnsi="Times New Roman"/>
                <w:color w:val="000000"/>
                <w:sz w:val="22"/>
                <w:szCs w:val="22"/>
                <w:lang w:eastAsia="ru-RU"/>
              </w:rPr>
              <w:t xml:space="preserve"> 955,00</w:t>
            </w:r>
          </w:p>
        </w:tc>
        <w:tc>
          <w:tcPr>
            <w:tcW w:w="1134"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53 500,00</w:t>
            </w:r>
          </w:p>
        </w:tc>
        <w:tc>
          <w:tcPr>
            <w:tcW w:w="1300"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3 745,00</w:t>
            </w:r>
          </w:p>
        </w:tc>
        <w:tc>
          <w:tcPr>
            <w:tcW w:w="1460" w:type="dxa"/>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56 100,00</w:t>
            </w:r>
          </w:p>
        </w:tc>
        <w:tc>
          <w:tcPr>
            <w:tcW w:w="1445" w:type="dxa"/>
            <w:gridSpan w:val="2"/>
            <w:tcBorders>
              <w:top w:val="nil"/>
              <w:left w:val="nil"/>
              <w:bottom w:val="single" w:sz="8" w:space="0" w:color="auto"/>
              <w:right w:val="single" w:sz="4" w:space="0" w:color="auto"/>
            </w:tcBorders>
            <w:shd w:val="clear" w:color="000000" w:fill="FFFFFF"/>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3 927,00</w:t>
            </w:r>
          </w:p>
        </w:tc>
        <w:tc>
          <w:tcPr>
            <w:tcW w:w="788" w:type="dxa"/>
            <w:tcBorders>
              <w:top w:val="nil"/>
              <w:left w:val="nil"/>
              <w:bottom w:val="single" w:sz="8" w:space="0" w:color="auto"/>
              <w:right w:val="single" w:sz="8" w:space="0" w:color="auto"/>
            </w:tcBorders>
            <w:shd w:val="clear" w:color="000000" w:fill="FFFFFF"/>
            <w:noWrap/>
            <w:vAlign w:val="center"/>
            <w:hideMark/>
          </w:tcPr>
          <w:p w:rsidR="003348A3" w:rsidRPr="003348A3" w:rsidRDefault="003348A3" w:rsidP="003348A3">
            <w:pPr>
              <w:spacing w:after="0" w:line="240" w:lineRule="auto"/>
              <w:jc w:val="center"/>
              <w:rPr>
                <w:rFonts w:ascii="Times New Roman" w:eastAsia="Times New Roman" w:hAnsi="Times New Roman"/>
                <w:color w:val="000000"/>
                <w:sz w:val="22"/>
                <w:szCs w:val="22"/>
                <w:lang w:eastAsia="ru-RU"/>
              </w:rPr>
            </w:pPr>
            <w:r w:rsidRPr="003348A3">
              <w:rPr>
                <w:rFonts w:ascii="Times New Roman" w:eastAsia="Times New Roman" w:hAnsi="Times New Roman"/>
                <w:color w:val="000000"/>
                <w:sz w:val="22"/>
                <w:szCs w:val="22"/>
                <w:lang w:eastAsia="ru-RU"/>
              </w:rPr>
              <w:t>4,32</w:t>
            </w:r>
          </w:p>
        </w:tc>
      </w:tr>
      <w:tr w:rsidR="00D72644" w:rsidRPr="003348A3" w:rsidTr="00844A8C">
        <w:trPr>
          <w:trHeight w:val="300"/>
        </w:trPr>
        <w:tc>
          <w:tcPr>
            <w:tcW w:w="3280" w:type="dxa"/>
            <w:gridSpan w:val="2"/>
            <w:tcBorders>
              <w:top w:val="single" w:sz="8" w:space="0" w:color="auto"/>
              <w:left w:val="single" w:sz="8" w:space="0" w:color="auto"/>
              <w:bottom w:val="single" w:sz="4" w:space="0" w:color="auto"/>
              <w:right w:val="nil"/>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ИТОГО с НДС</w:t>
            </w:r>
          </w:p>
        </w:tc>
        <w:tc>
          <w:tcPr>
            <w:tcW w:w="690" w:type="dxa"/>
            <w:tcBorders>
              <w:top w:val="nil"/>
              <w:left w:val="nil"/>
              <w:bottom w:val="single" w:sz="4" w:space="0" w:color="auto"/>
              <w:right w:val="nil"/>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 </w:t>
            </w:r>
          </w:p>
        </w:tc>
        <w:tc>
          <w:tcPr>
            <w:tcW w:w="851" w:type="dxa"/>
            <w:tcBorders>
              <w:top w:val="nil"/>
              <w:left w:val="nil"/>
              <w:bottom w:val="single" w:sz="4" w:space="0" w:color="auto"/>
              <w:right w:val="nil"/>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 </w:t>
            </w:r>
          </w:p>
        </w:tc>
        <w:tc>
          <w:tcPr>
            <w:tcW w:w="1275" w:type="dxa"/>
            <w:tcBorders>
              <w:top w:val="nil"/>
              <w:left w:val="nil"/>
              <w:bottom w:val="single" w:sz="4" w:space="0" w:color="auto"/>
              <w:right w:val="nil"/>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 </w:t>
            </w:r>
          </w:p>
        </w:tc>
        <w:tc>
          <w:tcPr>
            <w:tcW w:w="1360" w:type="dxa"/>
            <w:tcBorders>
              <w:top w:val="nil"/>
              <w:left w:val="nil"/>
              <w:bottom w:val="single" w:sz="4" w:space="0" w:color="auto"/>
              <w:right w:val="nil"/>
            </w:tcBorders>
            <w:shd w:val="clear" w:color="auto" w:fill="auto"/>
            <w:noWrap/>
            <w:vAlign w:val="center"/>
          </w:tcPr>
          <w:p w:rsidR="003348A3" w:rsidRPr="003348A3" w:rsidRDefault="003348A3" w:rsidP="003348A3">
            <w:pPr>
              <w:spacing w:after="0" w:line="240" w:lineRule="auto"/>
              <w:jc w:val="right"/>
              <w:rPr>
                <w:rFonts w:ascii="Times New Roman" w:eastAsia="Times New Roman" w:hAnsi="Times New Roman"/>
                <w:b/>
                <w:bCs/>
                <w:color w:val="000000"/>
                <w:sz w:val="22"/>
                <w:szCs w:val="22"/>
                <w:lang w:eastAsia="ru-RU"/>
              </w:rPr>
            </w:pPr>
            <w:bookmarkStart w:id="531" w:name="_GoBack"/>
            <w:bookmarkEnd w:id="531"/>
          </w:p>
        </w:tc>
        <w:tc>
          <w:tcPr>
            <w:tcW w:w="1191" w:type="dxa"/>
            <w:tcBorders>
              <w:top w:val="nil"/>
              <w:left w:val="nil"/>
              <w:bottom w:val="single" w:sz="4" w:space="0" w:color="auto"/>
              <w:right w:val="nil"/>
            </w:tcBorders>
            <w:shd w:val="clear" w:color="auto" w:fill="auto"/>
            <w:noWrap/>
            <w:vAlign w:val="center"/>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1276" w:type="dxa"/>
            <w:tcBorders>
              <w:top w:val="nil"/>
              <w:left w:val="nil"/>
              <w:bottom w:val="single" w:sz="4" w:space="0" w:color="auto"/>
              <w:right w:val="nil"/>
            </w:tcBorders>
            <w:shd w:val="clear" w:color="auto" w:fill="auto"/>
            <w:noWrap/>
            <w:vAlign w:val="center"/>
          </w:tcPr>
          <w:p w:rsidR="003348A3" w:rsidRPr="003348A3" w:rsidRDefault="003348A3" w:rsidP="003348A3">
            <w:pPr>
              <w:spacing w:after="0" w:line="240" w:lineRule="auto"/>
              <w:jc w:val="right"/>
              <w:rPr>
                <w:rFonts w:ascii="Times New Roman" w:eastAsia="Times New Roman" w:hAnsi="Times New Roman"/>
                <w:b/>
                <w:bCs/>
                <w:color w:val="000000"/>
                <w:sz w:val="22"/>
                <w:szCs w:val="22"/>
                <w:lang w:eastAsia="ru-RU"/>
              </w:rPr>
            </w:pPr>
          </w:p>
        </w:tc>
        <w:tc>
          <w:tcPr>
            <w:tcW w:w="1134" w:type="dxa"/>
            <w:tcBorders>
              <w:top w:val="nil"/>
              <w:left w:val="nil"/>
              <w:bottom w:val="single" w:sz="4" w:space="0" w:color="auto"/>
              <w:right w:val="nil"/>
            </w:tcBorders>
            <w:shd w:val="clear" w:color="auto" w:fill="auto"/>
            <w:noWrap/>
            <w:vAlign w:val="center"/>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p>
        </w:tc>
        <w:tc>
          <w:tcPr>
            <w:tcW w:w="1300" w:type="dxa"/>
            <w:tcBorders>
              <w:top w:val="nil"/>
              <w:left w:val="nil"/>
              <w:bottom w:val="single" w:sz="4" w:space="0" w:color="auto"/>
              <w:right w:val="nil"/>
            </w:tcBorders>
            <w:shd w:val="clear" w:color="auto" w:fill="auto"/>
            <w:noWrap/>
            <w:vAlign w:val="center"/>
          </w:tcPr>
          <w:p w:rsidR="003348A3" w:rsidRPr="003348A3" w:rsidRDefault="003348A3" w:rsidP="003348A3">
            <w:pPr>
              <w:spacing w:after="0" w:line="240" w:lineRule="auto"/>
              <w:jc w:val="right"/>
              <w:rPr>
                <w:rFonts w:ascii="Times New Roman" w:eastAsia="Times New Roman" w:hAnsi="Times New Roman"/>
                <w:b/>
                <w:bCs/>
                <w:color w:val="000000"/>
                <w:sz w:val="22"/>
                <w:szCs w:val="22"/>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3348A3" w:rsidRPr="003348A3" w:rsidRDefault="003348A3" w:rsidP="003348A3">
            <w:pPr>
              <w:spacing w:after="0" w:line="240" w:lineRule="auto"/>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 </w:t>
            </w:r>
          </w:p>
        </w:tc>
        <w:tc>
          <w:tcPr>
            <w:tcW w:w="1445" w:type="dxa"/>
            <w:gridSpan w:val="2"/>
            <w:tcBorders>
              <w:top w:val="nil"/>
              <w:left w:val="nil"/>
              <w:bottom w:val="single" w:sz="4" w:space="0" w:color="auto"/>
              <w:right w:val="single" w:sz="8" w:space="0" w:color="auto"/>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394 625,94</w:t>
            </w: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p>
        </w:tc>
      </w:tr>
      <w:tr w:rsidR="003348A3" w:rsidRPr="003348A3" w:rsidTr="00D72644">
        <w:trPr>
          <w:trHeight w:val="420"/>
        </w:trPr>
        <w:tc>
          <w:tcPr>
            <w:tcW w:w="13817" w:type="dxa"/>
            <w:gridSpan w:val="11"/>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348A3" w:rsidRPr="003348A3" w:rsidRDefault="003348A3" w:rsidP="003348A3">
            <w:pPr>
              <w:spacing w:after="0" w:line="240" w:lineRule="auto"/>
              <w:jc w:val="right"/>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Сумма НДС</w:t>
            </w:r>
          </w:p>
        </w:tc>
        <w:tc>
          <w:tcPr>
            <w:tcW w:w="1445" w:type="dxa"/>
            <w:gridSpan w:val="2"/>
            <w:tcBorders>
              <w:top w:val="nil"/>
              <w:left w:val="nil"/>
              <w:bottom w:val="single" w:sz="8" w:space="0" w:color="auto"/>
              <w:right w:val="single" w:sz="8" w:space="0" w:color="auto"/>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r w:rsidRPr="003348A3">
              <w:rPr>
                <w:rFonts w:ascii="Times New Roman" w:eastAsia="Times New Roman" w:hAnsi="Times New Roman"/>
                <w:b/>
                <w:bCs/>
                <w:color w:val="000000"/>
                <w:sz w:val="22"/>
                <w:szCs w:val="22"/>
                <w:lang w:eastAsia="ru-RU"/>
              </w:rPr>
              <w:t>60 197,18</w:t>
            </w:r>
          </w:p>
        </w:tc>
        <w:tc>
          <w:tcPr>
            <w:tcW w:w="788" w:type="dxa"/>
            <w:tcBorders>
              <w:top w:val="nil"/>
              <w:left w:val="nil"/>
              <w:bottom w:val="nil"/>
              <w:right w:val="nil"/>
            </w:tcBorders>
            <w:shd w:val="clear" w:color="auto" w:fill="auto"/>
            <w:noWrap/>
            <w:vAlign w:val="center"/>
            <w:hideMark/>
          </w:tcPr>
          <w:p w:rsidR="003348A3" w:rsidRPr="003348A3" w:rsidRDefault="003348A3" w:rsidP="003348A3">
            <w:pPr>
              <w:spacing w:after="0" w:line="240" w:lineRule="auto"/>
              <w:jc w:val="center"/>
              <w:rPr>
                <w:rFonts w:ascii="Times New Roman" w:eastAsia="Times New Roman" w:hAnsi="Times New Roman"/>
                <w:b/>
                <w:bCs/>
                <w:color w:val="000000"/>
                <w:sz w:val="22"/>
                <w:szCs w:val="22"/>
                <w:lang w:eastAsia="ru-RU"/>
              </w:rPr>
            </w:pPr>
          </w:p>
        </w:tc>
      </w:tr>
      <w:tr w:rsidR="003348A3" w:rsidRPr="003348A3" w:rsidTr="00D72644">
        <w:trPr>
          <w:gridAfter w:val="2"/>
          <w:wAfter w:w="925" w:type="dxa"/>
          <w:trHeight w:val="840"/>
        </w:trPr>
        <w:tc>
          <w:tcPr>
            <w:tcW w:w="15125" w:type="dxa"/>
            <w:gridSpan w:val="12"/>
            <w:tcBorders>
              <w:top w:val="nil"/>
              <w:left w:val="nil"/>
              <w:bottom w:val="nil"/>
              <w:right w:val="nil"/>
            </w:tcBorders>
            <w:shd w:val="clear" w:color="000000" w:fill="FFFFFF"/>
            <w:vAlign w:val="bottom"/>
            <w:hideMark/>
          </w:tcPr>
          <w:p w:rsidR="003348A3" w:rsidRPr="003348A3" w:rsidRDefault="003348A3" w:rsidP="003348A3">
            <w:pPr>
              <w:spacing w:after="0" w:line="240" w:lineRule="auto"/>
              <w:rPr>
                <w:rFonts w:ascii="Times New Roman" w:eastAsia="Times New Roman" w:hAnsi="Times New Roman"/>
                <w:b/>
                <w:bCs/>
                <w:color w:val="000000"/>
                <w:sz w:val="24"/>
                <w:szCs w:val="24"/>
                <w:lang w:eastAsia="ru-RU"/>
              </w:rPr>
            </w:pPr>
            <w:r w:rsidRPr="003348A3">
              <w:rPr>
                <w:rFonts w:ascii="Times New Roman" w:eastAsia="Times New Roman" w:hAnsi="Times New Roman"/>
                <w:b/>
                <w:bCs/>
                <w:color w:val="000000"/>
                <w:sz w:val="24"/>
                <w:szCs w:val="24"/>
                <w:lang w:eastAsia="ru-RU"/>
              </w:rPr>
              <w:t xml:space="preserve">Начальная (максимальная) цена договора составляет 394 625 (Триста девяносто четыре тысячи шестьсот двадцать пять) рублей 94 копейки, с учетом НДС 18%  </w:t>
            </w:r>
          </w:p>
        </w:tc>
      </w:tr>
      <w:tr w:rsidR="003348A3" w:rsidRPr="003348A3" w:rsidTr="00D72644">
        <w:trPr>
          <w:gridAfter w:val="2"/>
          <w:wAfter w:w="925" w:type="dxa"/>
          <w:trHeight w:val="720"/>
        </w:trPr>
        <w:tc>
          <w:tcPr>
            <w:tcW w:w="15125" w:type="dxa"/>
            <w:gridSpan w:val="12"/>
            <w:tcBorders>
              <w:top w:val="nil"/>
              <w:left w:val="nil"/>
              <w:bottom w:val="nil"/>
              <w:right w:val="nil"/>
            </w:tcBorders>
            <w:shd w:val="clear" w:color="auto" w:fill="auto"/>
            <w:vAlign w:val="bottom"/>
            <w:hideMark/>
          </w:tcPr>
          <w:p w:rsidR="003348A3" w:rsidRPr="003348A3" w:rsidRDefault="003348A3" w:rsidP="003348A3">
            <w:pPr>
              <w:spacing w:after="0" w:line="240" w:lineRule="auto"/>
              <w:rPr>
                <w:rFonts w:ascii="Times New Roman" w:eastAsia="Times New Roman" w:hAnsi="Times New Roman"/>
                <w:b/>
                <w:bCs/>
                <w:sz w:val="24"/>
                <w:szCs w:val="24"/>
                <w:lang w:eastAsia="ru-RU"/>
              </w:rPr>
            </w:pPr>
            <w:r w:rsidRPr="003348A3">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110DD2">
      <w:pgSz w:w="16838" w:h="11906" w:orient="landscape"/>
      <w:pgMar w:top="709" w:right="851" w:bottom="1418"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8C" w:rsidRDefault="00844A8C" w:rsidP="00BE4551">
      <w:pPr>
        <w:spacing w:after="0" w:line="240" w:lineRule="auto"/>
      </w:pPr>
      <w:r>
        <w:separator/>
      </w:r>
    </w:p>
  </w:endnote>
  <w:endnote w:type="continuationSeparator" w:id="0">
    <w:p w:rsidR="00844A8C" w:rsidRDefault="00844A8C" w:rsidP="00BE4551">
      <w:pPr>
        <w:spacing w:after="0" w:line="240" w:lineRule="auto"/>
      </w:pPr>
      <w:r>
        <w:continuationSeparator/>
      </w:r>
    </w:p>
  </w:endnote>
  <w:endnote w:type="continuationNotice" w:id="1">
    <w:p w:rsidR="00844A8C" w:rsidRDefault="00844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844A8C" w:rsidRPr="00A1776F" w:rsidRDefault="00844A8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F3397">
              <w:rPr>
                <w:rFonts w:ascii="Times New Roman" w:hAnsi="Times New Roman"/>
                <w:bCs/>
                <w:noProof/>
                <w:sz w:val="24"/>
                <w:szCs w:val="24"/>
              </w:rPr>
              <w:t>88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844A8C" w:rsidRPr="00410D24" w:rsidRDefault="00844A8C"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8C" w:rsidRDefault="00844A8C" w:rsidP="00BE4551">
      <w:pPr>
        <w:spacing w:after="0" w:line="240" w:lineRule="auto"/>
      </w:pPr>
      <w:r>
        <w:separator/>
      </w:r>
    </w:p>
  </w:footnote>
  <w:footnote w:type="continuationSeparator" w:id="0">
    <w:p w:rsidR="00844A8C" w:rsidRDefault="00844A8C" w:rsidP="00BE4551">
      <w:pPr>
        <w:spacing w:after="0" w:line="240" w:lineRule="auto"/>
      </w:pPr>
      <w:r>
        <w:continuationSeparator/>
      </w:r>
    </w:p>
  </w:footnote>
  <w:footnote w:type="continuationNotice" w:id="1">
    <w:p w:rsidR="00844A8C" w:rsidRDefault="00844A8C">
      <w:pPr>
        <w:spacing w:after="0" w:line="240" w:lineRule="auto"/>
      </w:pPr>
    </w:p>
  </w:footnote>
  <w:footnote w:id="2">
    <w:p w:rsidR="00844A8C" w:rsidRPr="005C4269" w:rsidRDefault="00844A8C"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844A8C" w:rsidRPr="007C18BC" w:rsidRDefault="00844A8C"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844A8C" w:rsidRPr="00834114" w:rsidRDefault="00844A8C"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CF3397">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844A8C" w:rsidRPr="007C18BC" w:rsidRDefault="00844A8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844A8C" w:rsidRPr="007C18BC" w:rsidRDefault="00844A8C"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844A8C" w:rsidRPr="007C18BC" w:rsidRDefault="00844A8C"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844A8C" w:rsidRPr="00BC157D" w:rsidRDefault="00844A8C">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844A8C" w:rsidRPr="00012F73" w:rsidRDefault="00844A8C"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844A8C" w:rsidRPr="00012F73" w:rsidRDefault="00844A8C"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844A8C" w:rsidRDefault="00844A8C"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844A8C" w:rsidRPr="00BC157D" w:rsidRDefault="00844A8C"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844A8C" w:rsidRPr="007C18BC" w:rsidRDefault="00844A8C"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8C" w:rsidRPr="00EB5C02" w:rsidRDefault="00844A8C"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8C" w:rsidRPr="00EB5C02" w:rsidRDefault="00844A8C">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6"/>
  </w:num>
  <w:num w:numId="4">
    <w:abstractNumId w:val="30"/>
  </w:num>
  <w:num w:numId="5">
    <w:abstractNumId w:val="21"/>
  </w:num>
  <w:num w:numId="6">
    <w:abstractNumId w:val="28"/>
  </w:num>
  <w:num w:numId="7">
    <w:abstractNumId w:val="34"/>
  </w:num>
  <w:num w:numId="8">
    <w:abstractNumId w:val="9"/>
  </w:num>
  <w:num w:numId="9">
    <w:abstractNumId w:val="22"/>
  </w:num>
  <w:num w:numId="10">
    <w:abstractNumId w:val="2"/>
  </w:num>
  <w:num w:numId="11">
    <w:abstractNumId w:val="7"/>
  </w:num>
  <w:num w:numId="12">
    <w:abstractNumId w:val="24"/>
  </w:num>
  <w:num w:numId="13">
    <w:abstractNumId w:val="4"/>
  </w:num>
  <w:num w:numId="14">
    <w:abstractNumId w:val="27"/>
  </w:num>
  <w:num w:numId="15">
    <w:abstractNumId w:val="23"/>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25"/>
  </w:num>
  <w:num w:numId="22">
    <w:abstractNumId w:val="19"/>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10"/>
  </w:num>
  <w:num w:numId="38">
    <w:abstractNumId w:val="33"/>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BDD"/>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9BE"/>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D70"/>
    <w:rsid w:val="00106E11"/>
    <w:rsid w:val="00107549"/>
    <w:rsid w:val="0010762A"/>
    <w:rsid w:val="001079B1"/>
    <w:rsid w:val="00107B3E"/>
    <w:rsid w:val="0011040C"/>
    <w:rsid w:val="00110862"/>
    <w:rsid w:val="00110897"/>
    <w:rsid w:val="001108B9"/>
    <w:rsid w:val="001109FB"/>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0FA6"/>
    <w:rsid w:val="0035119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67916"/>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9A6"/>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6A03"/>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2FB5"/>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718"/>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434"/>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4D"/>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0D5F"/>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AC3"/>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19C6"/>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74"/>
    <w:rsid w:val="00D70BA7"/>
    <w:rsid w:val="00D70D08"/>
    <w:rsid w:val="00D71576"/>
    <w:rsid w:val="00D7193F"/>
    <w:rsid w:val="00D71A54"/>
    <w:rsid w:val="00D720CE"/>
    <w:rsid w:val="00D723E9"/>
    <w:rsid w:val="00D72644"/>
    <w:rsid w:val="00D72825"/>
    <w:rsid w:val="00D72C0F"/>
    <w:rsid w:val="00D72DF1"/>
    <w:rsid w:val="00D72FC7"/>
    <w:rsid w:val="00D732D6"/>
    <w:rsid w:val="00D73305"/>
    <w:rsid w:val="00D7340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524"/>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ABB"/>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749"/>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238"/>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5F91"/>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987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775C-9E69-4593-B502-97A0CFD7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88</Pages>
  <Words>29201</Words>
  <Characters>166447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274</cp:revision>
  <cp:lastPrinted>2018-02-26T09:49:00Z</cp:lastPrinted>
  <dcterms:created xsi:type="dcterms:W3CDTF">2017-03-11T20:57:00Z</dcterms:created>
  <dcterms:modified xsi:type="dcterms:W3CDTF">2018-02-26T09:49:00Z</dcterms:modified>
</cp:coreProperties>
</file>