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9F38FE">
        <w:rPr>
          <w:rFonts w:ascii="Times New Roman" w:hAnsi="Times New Roman"/>
          <w:bCs/>
          <w:sz w:val="24"/>
          <w:szCs w:val="24"/>
        </w:rPr>
        <w:t>июня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713D72"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 xml:space="preserve">ЗАПРОСА </w:t>
      </w:r>
      <w:r w:rsidRPr="00713D72">
        <w:rPr>
          <w:rFonts w:ascii="Times New Roman" w:hAnsi="Times New Roman"/>
          <w:b/>
          <w:bCs/>
          <w:spacing w:val="-1"/>
        </w:rPr>
        <w:t>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sidRPr="00713D72">
        <w:rPr>
          <w:rFonts w:ascii="Times New Roman" w:hAnsi="Times New Roman"/>
          <w:bCs/>
          <w:spacing w:val="-1"/>
        </w:rPr>
        <w:t>№ ИПУ2018</w:t>
      </w:r>
      <w:r w:rsidR="001A7B1D" w:rsidRPr="00713D72">
        <w:rPr>
          <w:rFonts w:ascii="Times New Roman" w:hAnsi="Times New Roman"/>
          <w:bCs/>
          <w:spacing w:val="-1"/>
        </w:rPr>
        <w:t>/ЗКЭФ-</w:t>
      </w:r>
      <w:r w:rsidR="00713D72" w:rsidRPr="00713D72">
        <w:rPr>
          <w:rFonts w:ascii="Times New Roman" w:hAnsi="Times New Roman"/>
          <w:bCs/>
          <w:spacing w:val="-1"/>
        </w:rPr>
        <w:t>22</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0B3119" w:rsidRDefault="009F38FE" w:rsidP="009F38FE">
      <w:pPr>
        <w:shd w:val="clear" w:color="auto" w:fill="FFFFFF"/>
        <w:tabs>
          <w:tab w:val="left" w:leader="dot" w:pos="9259"/>
        </w:tabs>
        <w:spacing w:after="120" w:line="240" w:lineRule="auto"/>
        <w:jc w:val="center"/>
        <w:rPr>
          <w:rFonts w:ascii="Times New Roman" w:hAnsi="Times New Roman"/>
          <w:b/>
          <w:sz w:val="24"/>
          <w:szCs w:val="24"/>
        </w:rPr>
      </w:pPr>
      <w:r w:rsidRPr="009F38FE">
        <w:rPr>
          <w:rFonts w:ascii="Times New Roman" w:hAnsi="Times New Roman"/>
        </w:rPr>
        <w:t>на поставку офисной мебели для нужд  ИПУ РАН</w:t>
      </w: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b/>
          <w:sz w:val="24"/>
          <w:szCs w:val="24"/>
        </w:rPr>
      </w:pPr>
    </w:p>
    <w:p w:rsidR="00713D72" w:rsidRDefault="00713D72" w:rsidP="00AA109C">
      <w:pPr>
        <w:shd w:val="clear" w:color="auto" w:fill="FFFFFF"/>
        <w:tabs>
          <w:tab w:val="left" w:leader="dot" w:pos="9259"/>
        </w:tabs>
        <w:rPr>
          <w:rFonts w:ascii="Times New Roman" w:hAnsi="Times New Roman"/>
          <w:b/>
          <w:sz w:val="24"/>
          <w:szCs w:val="24"/>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1E5541">
          <w:rPr>
            <w:webHidden/>
          </w:rPr>
          <w:t>4</w:t>
        </w:r>
        <w:r w:rsidR="00BB2194">
          <w:rPr>
            <w:webHidden/>
          </w:rPr>
          <w:fldChar w:fldCharType="end"/>
        </w:r>
      </w:hyperlink>
    </w:p>
    <w:p w:rsidR="00BB2194" w:rsidRDefault="00760E6F">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1E5541">
          <w:rPr>
            <w:webHidden/>
          </w:rPr>
          <w:t>5</w:t>
        </w:r>
        <w:r w:rsidR="00BB2194">
          <w:rPr>
            <w:webHidden/>
          </w:rPr>
          <w:fldChar w:fldCharType="end"/>
        </w:r>
      </w:hyperlink>
    </w:p>
    <w:p w:rsidR="00BB2194" w:rsidRDefault="00760E6F">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1E5541">
          <w:rPr>
            <w:webHidden/>
          </w:rPr>
          <w:t>8</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1E5541">
          <w:rPr>
            <w:webHidden/>
          </w:rPr>
          <w:t>8</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1E5541">
          <w:rPr>
            <w:webHidden/>
          </w:rPr>
          <w:t>9</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1E5541">
          <w:rPr>
            <w:webHidden/>
          </w:rPr>
          <w:t>9</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1E5541">
          <w:rPr>
            <w:webHidden/>
          </w:rPr>
          <w:t>10</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1E5541">
          <w:rPr>
            <w:webHidden/>
          </w:rPr>
          <w:t>11</w:t>
        </w:r>
        <w:r w:rsidR="00BB2194">
          <w:rPr>
            <w:webHidden/>
          </w:rPr>
          <w:fldChar w:fldCharType="end"/>
        </w:r>
      </w:hyperlink>
    </w:p>
    <w:p w:rsidR="00BB2194" w:rsidRDefault="00760E6F">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1E5541">
          <w:rPr>
            <w:webHidden/>
          </w:rPr>
          <w:t>12</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1E5541">
          <w:rPr>
            <w:webHidden/>
          </w:rPr>
          <w:t>12</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1E5541">
          <w:rPr>
            <w:webHidden/>
          </w:rPr>
          <w:t>12</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1E5541">
          <w:rPr>
            <w:webHidden/>
          </w:rPr>
          <w:t>12</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1E5541">
          <w:rPr>
            <w:webHidden/>
          </w:rPr>
          <w:t>13</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1E5541">
          <w:rPr>
            <w:webHidden/>
          </w:rPr>
          <w:t>13</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1E5541">
          <w:rPr>
            <w:webHidden/>
          </w:rPr>
          <w:t>14</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1E5541">
          <w:rPr>
            <w:webHidden/>
          </w:rPr>
          <w:t>15</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1E5541">
          <w:rPr>
            <w:webHidden/>
          </w:rPr>
          <w:t>15</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1E5541">
          <w:rPr>
            <w:webHidden/>
          </w:rPr>
          <w:t>16</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1E5541">
          <w:rPr>
            <w:webHidden/>
          </w:rPr>
          <w:t>17</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1E5541">
          <w:rPr>
            <w:webHidden/>
          </w:rPr>
          <w:t>17</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1E5541">
          <w:rPr>
            <w:webHidden/>
          </w:rPr>
          <w:t>17</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1E5541">
          <w:rPr>
            <w:webHidden/>
          </w:rPr>
          <w:t>19</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1E5541">
          <w:rPr>
            <w:webHidden/>
          </w:rPr>
          <w:t>21</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1E5541">
          <w:rPr>
            <w:webHidden/>
          </w:rPr>
          <w:t>21</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1E5541">
          <w:rPr>
            <w:webHidden/>
          </w:rPr>
          <w:t>21</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1E5541">
          <w:rPr>
            <w:webHidden/>
          </w:rPr>
          <w:t>22</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1E5541">
          <w:rPr>
            <w:webHidden/>
          </w:rPr>
          <w:t>26</w:t>
        </w:r>
        <w:r w:rsidR="00BB2194">
          <w:rPr>
            <w:webHidden/>
          </w:rPr>
          <w:fldChar w:fldCharType="end"/>
        </w:r>
      </w:hyperlink>
    </w:p>
    <w:p w:rsidR="00BB2194" w:rsidRDefault="00760E6F">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1E5541">
          <w:rPr>
            <w:webHidden/>
          </w:rPr>
          <w:t>27</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1E5541">
          <w:rPr>
            <w:webHidden/>
          </w:rPr>
          <w:t>27</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1E5541">
          <w:rPr>
            <w:webHidden/>
          </w:rPr>
          <w:t>28</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1E5541">
          <w:rPr>
            <w:webHidden/>
          </w:rPr>
          <w:t>30</w:t>
        </w:r>
        <w:r w:rsidR="00BB2194">
          <w:rPr>
            <w:webHidden/>
          </w:rPr>
          <w:fldChar w:fldCharType="end"/>
        </w:r>
      </w:hyperlink>
    </w:p>
    <w:p w:rsidR="00BB2194" w:rsidRDefault="00760E6F">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1E5541">
          <w:rPr>
            <w:webHidden/>
          </w:rPr>
          <w:t>32</w:t>
        </w:r>
        <w:r w:rsidR="00BB2194">
          <w:rPr>
            <w:webHidden/>
          </w:rPr>
          <w:fldChar w:fldCharType="end"/>
        </w:r>
      </w:hyperlink>
    </w:p>
    <w:p w:rsidR="00BB2194" w:rsidRDefault="00760E6F">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1E5541">
          <w:rPr>
            <w:webHidden/>
          </w:rPr>
          <w:t>37</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1E5541">
          <w:rPr>
            <w:webHidden/>
          </w:rPr>
          <w:t>37</w:t>
        </w:r>
        <w:r w:rsidR="00BB2194">
          <w:rPr>
            <w:webHidden/>
          </w:rPr>
          <w:fldChar w:fldCharType="end"/>
        </w:r>
      </w:hyperlink>
    </w:p>
    <w:p w:rsidR="00BB2194" w:rsidRDefault="00760E6F">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1E5541">
          <w:rPr>
            <w:webHidden/>
          </w:rPr>
          <w:t>40</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1E5541">
          <w:rPr>
            <w:webHidden/>
          </w:rPr>
          <w:t>40</w:t>
        </w:r>
        <w:r w:rsidR="00BB2194">
          <w:rPr>
            <w:webHidden/>
          </w:rPr>
          <w:fldChar w:fldCharType="end"/>
        </w:r>
      </w:hyperlink>
    </w:p>
    <w:p w:rsidR="00BB2194" w:rsidRDefault="00760E6F">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1E5541">
          <w:rPr>
            <w:webHidden/>
          </w:rPr>
          <w:t>42</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1E5541">
          <w:rPr>
            <w:webHidden/>
          </w:rPr>
          <w:t>42</w:t>
        </w:r>
        <w:r w:rsidR="00BB2194">
          <w:rPr>
            <w:webHidden/>
          </w:rPr>
          <w:fldChar w:fldCharType="end"/>
        </w:r>
      </w:hyperlink>
    </w:p>
    <w:p w:rsidR="00BB2194" w:rsidRDefault="00760E6F">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1E5541">
          <w:rPr>
            <w:webHidden/>
          </w:rPr>
          <w:t>44</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1E5541">
          <w:rPr>
            <w:webHidden/>
          </w:rPr>
          <w:t>44</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1E5541">
          <w:rPr>
            <w:webHidden/>
          </w:rPr>
          <w:t>47</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1E5541">
          <w:rPr>
            <w:webHidden/>
          </w:rPr>
          <w:t>59</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1E5541">
          <w:rPr>
            <w:webHidden/>
          </w:rPr>
          <w:t>61</w:t>
        </w:r>
        <w:r w:rsidR="00BB2194">
          <w:rPr>
            <w:webHidden/>
          </w:rPr>
          <w:fldChar w:fldCharType="end"/>
        </w:r>
      </w:hyperlink>
    </w:p>
    <w:p w:rsidR="00BB2194" w:rsidRDefault="00760E6F">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1E5541">
          <w:rPr>
            <w:webHidden/>
          </w:rPr>
          <w:t>65</w:t>
        </w:r>
        <w:r w:rsidR="00BB2194">
          <w:rPr>
            <w:webHidden/>
          </w:rPr>
          <w:fldChar w:fldCharType="end"/>
        </w:r>
      </w:hyperlink>
    </w:p>
    <w:p w:rsidR="00BB2194" w:rsidRDefault="00760E6F">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1E5541">
          <w:rPr>
            <w:webHidden/>
          </w:rPr>
          <w:t>66</w:t>
        </w:r>
        <w:r w:rsidR="00BB2194">
          <w:rPr>
            <w:webHidden/>
          </w:rPr>
          <w:fldChar w:fldCharType="end"/>
        </w:r>
      </w:hyperlink>
    </w:p>
    <w:p w:rsidR="00BB2194" w:rsidRDefault="00760E6F">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1E5541">
          <w:rPr>
            <w:webHidden/>
          </w:rPr>
          <w:t>94</w:t>
        </w:r>
        <w:r w:rsidR="00BB2194">
          <w:rPr>
            <w:webHidden/>
          </w:rPr>
          <w:fldChar w:fldCharType="end"/>
        </w:r>
      </w:hyperlink>
    </w:p>
    <w:p w:rsidR="00BB2194" w:rsidRDefault="00760E6F">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1E5541">
          <w:rPr>
            <w:webHidden/>
          </w:rPr>
          <w:t>109</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34252B">
              <w:rPr>
                <w:rFonts w:ascii="Times New Roman" w:hAnsi="Times New Roman"/>
                <w:sz w:val="24"/>
              </w:rPr>
              <w:t>деральный закон от 05.04.2013 </w:t>
            </w:r>
            <w:r w:rsidRPr="006D21CD">
              <w:rPr>
                <w:rFonts w:ascii="Times New Roman" w:hAnsi="Times New Roman"/>
                <w:sz w:val="24"/>
              </w:rPr>
              <w:t>№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24.07.2007 </w:t>
            </w:r>
            <w:r w:rsidRPr="006D21CD">
              <w:rPr>
                <w:rFonts w:ascii="Times New Roman" w:hAnsi="Times New Roman"/>
                <w:sz w:val="24"/>
              </w:rPr>
              <w:t>№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34252B">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w:t>
            </w:r>
            <w:r w:rsidR="0034252B">
              <w:rPr>
                <w:rFonts w:ascii="Times New Roman" w:hAnsi="Times New Roman"/>
                <w:sz w:val="24"/>
              </w:rPr>
              <w:t>едеральный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34252B">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w:t>
            </w:r>
            <w:r w:rsidR="0034252B">
              <w:rPr>
                <w:rFonts w:ascii="Times New Roman" w:hAnsi="Times New Roman"/>
                <w:sz w:val="24"/>
                <w:lang w:eastAsia="en-US"/>
              </w:rPr>
              <w:t>ие Правительства от 16.09.2016</w:t>
            </w:r>
            <w:r w:rsidR="00772BE2" w:rsidRPr="006D21CD">
              <w:rPr>
                <w:rFonts w:ascii="Times New Roman" w:hAnsi="Times New Roman"/>
                <w:sz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1E5541">
        <w:t>0</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1E5541">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1E5541">
        <w:t>0</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1E5541">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1E5541">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1E5541">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1E5541">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1E5541">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1E5541">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1E5541">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1E5541">
        <w:rPr>
          <w:rFonts w:ascii="Times New Roman" w:hAnsi="Times New Roman"/>
          <w:sz w:val="24"/>
        </w:rPr>
        <w:t>0</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1E5541">
        <w:t>0</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1E5541">
        <w:t>0</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1E5541">
        <w:rPr>
          <w:rFonts w:ascii="Times New Roman" w:hAnsi="Times New Roman"/>
          <w:sz w:val="24"/>
        </w:rPr>
        <w:t>0</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1E5541">
        <w:t>0</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1E5541" w:rsidRPr="001E5541">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1E5541" w:rsidRPr="001E5541">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1E5541" w:rsidRPr="001E5541">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1E5541" w:rsidRPr="001E5541">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1E5541" w:rsidRPr="001E5541">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1E5541" w:rsidRPr="001E5541">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1E5541" w:rsidRPr="001E5541">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1E5541" w:rsidRPr="001E5541">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1E5541">
        <w:t>0</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1E5541">
        <w:rPr>
          <w:rFonts w:ascii="Times New Roman" w:hAnsi="Times New Roman"/>
        </w:rPr>
        <w:t>0</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1E5541">
        <w:t>0</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1E5541" w:rsidRPr="001E5541">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1E5541" w:rsidRPr="001E5541">
        <w:rPr>
          <w:rFonts w:ascii="Times New Roman" w:hAnsi="Times New Roman"/>
          <w:sz w:val="24"/>
        </w:rPr>
        <w:t>0</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1E5541">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1E5541" w:rsidRPr="001E5541">
        <w:rPr>
          <w:rFonts w:ascii="Times New Roman" w:hAnsi="Times New Roman"/>
          <w:sz w:val="24"/>
        </w:rPr>
        <w:t>0</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1E5541" w:rsidRPr="001E5541">
        <w:rPr>
          <w:rFonts w:ascii="Times New Roman" w:hAnsi="Times New Roman"/>
          <w:sz w:val="24"/>
        </w:rPr>
        <w:t>0</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1E5541" w:rsidRPr="001E5541">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1E5541" w:rsidRPr="001E5541">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1E5541" w:rsidRPr="001E5541">
        <w:rPr>
          <w:rFonts w:ascii="Times New Roman" w:hAnsi="Times New Roman"/>
          <w:sz w:val="24"/>
        </w:rPr>
        <w:t>0</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1E5541" w:rsidRPr="001E5541">
        <w:rPr>
          <w:rFonts w:ascii="Times New Roman" w:hAnsi="Times New Roman"/>
          <w:b/>
        </w:rPr>
        <w:t>0</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1E5541" w:rsidRPr="001E5541">
        <w:rPr>
          <w:rFonts w:ascii="Times New Roman" w:hAnsi="Times New Roman"/>
          <w:b/>
        </w:rPr>
        <w:t>0</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1E5541" w:rsidRPr="001E5541">
        <w:rPr>
          <w:rFonts w:ascii="Times New Roman" w:hAnsi="Times New Roman"/>
          <w:sz w:val="24"/>
        </w:rPr>
        <w:t>0</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1E5541" w:rsidRPr="001E5541">
        <w:rPr>
          <w:rFonts w:ascii="Times New Roman" w:hAnsi="Times New Roman"/>
          <w:sz w:val="24"/>
        </w:rPr>
        <w:t>0</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1E5541" w:rsidRPr="001E5541">
        <w:rPr>
          <w:rFonts w:ascii="Times New Roman" w:hAnsi="Times New Roman"/>
          <w:sz w:val="24"/>
        </w:rPr>
        <w:t>0</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1E5541" w:rsidRPr="001E5541">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1E5541" w:rsidRPr="001E5541">
        <w:rPr>
          <w:rFonts w:ascii="Times New Roman" w:hAnsi="Times New Roman"/>
          <w:sz w:val="24"/>
        </w:rPr>
        <w:t>0</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1E5541" w:rsidRPr="001E5541">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1E5541" w:rsidRPr="001E5541">
        <w:rPr>
          <w:rFonts w:ascii="Times New Roman" w:hAnsi="Times New Roman"/>
          <w:b/>
          <w:sz w:val="24"/>
          <w:szCs w:val="24"/>
        </w:rPr>
        <w:t>0</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1E5541" w:rsidRPr="001E5541">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1E5541" w:rsidRPr="001E5541">
        <w:rPr>
          <w:rFonts w:ascii="Times New Roman" w:hAnsi="Times New Roman"/>
          <w:sz w:val="24"/>
          <w:szCs w:val="24"/>
        </w:rPr>
        <w:t>0</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1E5541" w:rsidRPr="001E5541">
        <w:rPr>
          <w:rFonts w:ascii="Times New Roman" w:hAnsi="Times New Roman"/>
          <w:sz w:val="24"/>
          <w:szCs w:val="24"/>
        </w:rPr>
        <w:t>0</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1E5541" w:rsidRPr="001E5541">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1E5541" w:rsidRPr="001E5541">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1E554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1E5541">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1E5541" w:rsidRPr="001E554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1E5541">
        <w:rPr>
          <w:rFonts w:ascii="Times New Roman" w:hAnsi="Times New Roman"/>
          <w:sz w:val="24"/>
          <w:szCs w:val="24"/>
        </w:rPr>
        <w:t>0</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1E5541" w:rsidRPr="001E5541">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1E5541" w:rsidRPr="001E5541">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1E554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1E5541">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1E5541" w:rsidRPr="001E554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1E5541">
        <w:rPr>
          <w:rFonts w:ascii="Times New Roman" w:hAnsi="Times New Roman"/>
          <w:sz w:val="24"/>
          <w:szCs w:val="24"/>
        </w:rPr>
        <w:t>0</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1E5541" w:rsidRPr="001E5541">
        <w:rPr>
          <w:rFonts w:ascii="Times New Roman" w:hAnsi="Times New Roman"/>
          <w:sz w:val="24"/>
          <w:szCs w:val="24"/>
        </w:rPr>
        <w:t>0</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1E5541" w:rsidRPr="001E5541">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1E5541" w:rsidRPr="001E5541">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B470B0">
      <w:pPr>
        <w:pStyle w:val="4"/>
        <w:numPr>
          <w:ilvl w:val="0"/>
          <w:numId w:val="27"/>
        </w:numPr>
        <w:ind w:left="1134"/>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B470B0">
      <w:pPr>
        <w:pStyle w:val="4"/>
        <w:numPr>
          <w:ilvl w:val="0"/>
          <w:numId w:val="27"/>
        </w:numPr>
        <w:ind w:left="1134"/>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B470B0">
      <w:pPr>
        <w:pStyle w:val="4"/>
        <w:numPr>
          <w:ilvl w:val="0"/>
          <w:numId w:val="27"/>
        </w:numPr>
        <w:ind w:left="1134"/>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B470B0">
      <w:pPr>
        <w:pStyle w:val="4"/>
        <w:numPr>
          <w:ilvl w:val="0"/>
          <w:numId w:val="27"/>
        </w:numPr>
        <w:ind w:left="1134"/>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numPr>
          <w:ilvl w:val="2"/>
          <w:numId w:val="0"/>
        </w:numPr>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numPr>
          <w:ilvl w:val="2"/>
          <w:numId w:val="0"/>
        </w:numPr>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numPr>
          <w:ilvl w:val="2"/>
          <w:numId w:val="0"/>
        </w:numPr>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заключается только после </w:t>
      </w:r>
      <w:r w:rsidRPr="00F55EF4">
        <w:rPr>
          <w:rFonts w:ascii="Times New Roman" w:hAnsi="Times New Roman"/>
          <w:sz w:val="24"/>
        </w:rPr>
        <w:lastRenderedPageBreak/>
        <w:t>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1E5541" w:rsidRPr="001E5541">
        <w:rPr>
          <w:rFonts w:ascii="Times New Roman" w:hAnsi="Times New Roman"/>
          <w:sz w:val="24"/>
        </w:rPr>
        <w:t>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numPr>
          <w:ilvl w:val="2"/>
          <w:numId w:val="0"/>
        </w:numPr>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1E5541" w:rsidRPr="001E5541">
        <w:rPr>
          <w:rFonts w:ascii="Times New Roman" w:hAnsi="Times New Roman"/>
          <w:sz w:val="24"/>
        </w:rPr>
        <w:t>0</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1E5541" w:rsidRPr="001E5541">
        <w:rPr>
          <w:rFonts w:ascii="Times New Roman" w:hAnsi="Times New Roman"/>
          <w:sz w:val="24"/>
        </w:rPr>
        <w:t>0</w:t>
      </w:r>
      <w:r w:rsidR="00535707">
        <w:fldChar w:fldCharType="end"/>
      </w:r>
      <w:r w:rsidRPr="00F55EF4">
        <w:rPr>
          <w:rFonts w:ascii="Times New Roman" w:hAnsi="Times New Roman"/>
          <w:sz w:val="24"/>
        </w:rPr>
        <w:t>.</w:t>
      </w:r>
    </w:p>
    <w:p w:rsidR="00FC5CCD" w:rsidRPr="001028EC" w:rsidRDefault="00FC5CCD" w:rsidP="00816EEA">
      <w:pPr>
        <w:pStyle w:val="4"/>
        <w:numPr>
          <w:ilvl w:val="2"/>
          <w:numId w:val="0"/>
        </w:numPr>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1E5541" w:rsidRPr="001E5541">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numPr>
          <w:ilvl w:val="2"/>
          <w:numId w:val="0"/>
        </w:numPr>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1E5541" w:rsidRPr="001E5541">
        <w:rPr>
          <w:rFonts w:ascii="Times New Roman" w:hAnsi="Times New Roman"/>
          <w:i/>
          <w:sz w:val="24"/>
        </w:rPr>
        <w:t>0</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numPr>
          <w:ilvl w:val="3"/>
          <w:numId w:val="0"/>
        </w:numPr>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numPr>
          <w:ilvl w:val="3"/>
          <w:numId w:val="0"/>
        </w:numPr>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1E5541" w:rsidRPr="001E5541">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numPr>
          <w:ilvl w:val="3"/>
          <w:numId w:val="0"/>
        </w:numPr>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numPr>
          <w:ilvl w:val="2"/>
          <w:numId w:val="0"/>
        </w:numPr>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1E5541" w:rsidRPr="001E5541">
        <w:rPr>
          <w:rFonts w:ascii="Times New Roman" w:hAnsi="Times New Roman"/>
          <w:sz w:val="24"/>
        </w:rPr>
        <w:t>0</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1E5541" w:rsidRPr="001E5541">
        <w:rPr>
          <w:rFonts w:ascii="Times New Roman" w:hAnsi="Times New Roman"/>
          <w:sz w:val="24"/>
        </w:rPr>
        <w:t>0</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numPr>
          <w:ilvl w:val="2"/>
          <w:numId w:val="0"/>
        </w:numPr>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numPr>
          <w:ilvl w:val="3"/>
          <w:numId w:val="0"/>
        </w:numPr>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numPr>
          <w:ilvl w:val="3"/>
          <w:numId w:val="0"/>
        </w:numPr>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numPr>
          <w:ilvl w:val="3"/>
          <w:numId w:val="0"/>
        </w:numPr>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numPr>
          <w:ilvl w:val="2"/>
          <w:numId w:val="0"/>
        </w:numPr>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1E5541" w:rsidRPr="001E5541">
        <w:rPr>
          <w:rFonts w:ascii="Times New Roman" w:hAnsi="Times New Roman"/>
          <w:sz w:val="24"/>
        </w:rPr>
        <w:t>0</w:t>
      </w:r>
      <w:r w:rsidR="00535707">
        <w:fldChar w:fldCharType="end"/>
      </w:r>
      <w:r w:rsidRPr="001028EC">
        <w:rPr>
          <w:rFonts w:ascii="Times New Roman" w:hAnsi="Times New Roman"/>
          <w:sz w:val="24"/>
        </w:rPr>
        <w:t>.</w:t>
      </w:r>
    </w:p>
    <w:p w:rsidR="00203807" w:rsidRPr="002B1A6D" w:rsidRDefault="00203807" w:rsidP="00816EEA">
      <w:pPr>
        <w:pStyle w:val="4"/>
        <w:numPr>
          <w:ilvl w:val="2"/>
          <w:numId w:val="0"/>
        </w:numPr>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1E5541" w:rsidRPr="001E5541">
        <w:rPr>
          <w:rFonts w:ascii="Times New Roman" w:hAnsi="Times New Roman"/>
          <w:sz w:val="24"/>
        </w:rPr>
        <w:t>0</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w:t>
      </w:r>
      <w:r w:rsidRPr="002B1A6D">
        <w:rPr>
          <w:rFonts w:ascii="Times New Roman" w:hAnsi="Times New Roman"/>
          <w:sz w:val="24"/>
        </w:rPr>
        <w:lastRenderedPageBreak/>
        <w:t>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numPr>
          <w:ilvl w:val="2"/>
          <w:numId w:val="0"/>
        </w:numPr>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numPr>
          <w:ilvl w:val="3"/>
          <w:numId w:val="0"/>
        </w:numPr>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numPr>
          <w:ilvl w:val="3"/>
          <w:numId w:val="0"/>
        </w:numPr>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numPr>
          <w:ilvl w:val="3"/>
          <w:numId w:val="0"/>
        </w:numPr>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numPr>
          <w:ilvl w:val="2"/>
          <w:numId w:val="0"/>
        </w:numPr>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numPr>
          <w:ilvl w:val="2"/>
          <w:numId w:val="0"/>
        </w:numPr>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numPr>
          <w:ilvl w:val="3"/>
          <w:numId w:val="0"/>
        </w:numPr>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numPr>
          <w:ilvl w:val="3"/>
          <w:numId w:val="0"/>
        </w:numPr>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numPr>
          <w:ilvl w:val="3"/>
          <w:numId w:val="0"/>
        </w:numPr>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1E5541" w:rsidRPr="001E5541">
        <w:rPr>
          <w:rFonts w:ascii="Times New Roman" w:hAnsi="Times New Roman"/>
          <w:sz w:val="24"/>
        </w:rPr>
        <w:t>0</w:t>
      </w:r>
      <w:r w:rsidR="00535707">
        <w:fldChar w:fldCharType="end"/>
      </w:r>
      <w:r w:rsidRPr="001028EC">
        <w:rPr>
          <w:rFonts w:ascii="Times New Roman" w:hAnsi="Times New Roman"/>
          <w:sz w:val="24"/>
        </w:rPr>
        <w:t>.</w:t>
      </w:r>
    </w:p>
    <w:p w:rsidR="00265313" w:rsidRPr="00B41C73" w:rsidRDefault="00996F1F" w:rsidP="00020F1C">
      <w:pPr>
        <w:pStyle w:val="4"/>
        <w:numPr>
          <w:ilvl w:val="2"/>
          <w:numId w:val="0"/>
        </w:numPr>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numPr>
          <w:ilvl w:val="2"/>
          <w:numId w:val="0"/>
        </w:numPr>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numPr>
          <w:ilvl w:val="3"/>
          <w:numId w:val="0"/>
        </w:numPr>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numPr>
          <w:ilvl w:val="3"/>
          <w:numId w:val="0"/>
        </w:numPr>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numPr>
          <w:ilvl w:val="2"/>
          <w:numId w:val="0"/>
        </w:numPr>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numPr>
          <w:ilvl w:val="3"/>
          <w:numId w:val="0"/>
        </w:numPr>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numPr>
          <w:ilvl w:val="3"/>
          <w:numId w:val="0"/>
        </w:numPr>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numPr>
          <w:ilvl w:val="3"/>
          <w:numId w:val="0"/>
        </w:numPr>
        <w:rPr>
          <w:rFonts w:ascii="Times New Roman" w:hAnsi="Times New Roman"/>
          <w:sz w:val="24"/>
        </w:rPr>
      </w:pPr>
      <w:r w:rsidRPr="008003D0">
        <w:rPr>
          <w:rFonts w:ascii="Times New Roman" w:hAnsi="Times New Roman"/>
          <w:sz w:val="24"/>
        </w:rPr>
        <w:lastRenderedPageBreak/>
        <w:t>поступления заказчику в письменной форме заявления об отказе от подписания договора;</w:t>
      </w:r>
    </w:p>
    <w:p w:rsidR="00CA7022" w:rsidRPr="00EB571E" w:rsidRDefault="00CA7022" w:rsidP="00AF2C6F">
      <w:pPr>
        <w:pStyle w:val="4"/>
        <w:keepNext/>
        <w:numPr>
          <w:ilvl w:val="2"/>
          <w:numId w:val="0"/>
        </w:numPr>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numPr>
          <w:ilvl w:val="3"/>
          <w:numId w:val="0"/>
        </w:numPr>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1E5541" w:rsidRPr="001E5541">
        <w:rPr>
          <w:rFonts w:ascii="Times New Roman" w:hAnsi="Times New Roman"/>
          <w:sz w:val="24"/>
        </w:rPr>
        <w:t>0</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numPr>
          <w:ilvl w:val="3"/>
          <w:numId w:val="0"/>
        </w:numPr>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numPr>
          <w:ilvl w:val="2"/>
          <w:numId w:val="0"/>
        </w:numPr>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numPr>
          <w:ilvl w:val="3"/>
          <w:numId w:val="0"/>
        </w:numPr>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numPr>
          <w:ilvl w:val="3"/>
          <w:numId w:val="0"/>
        </w:numPr>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numPr>
          <w:ilvl w:val="3"/>
          <w:numId w:val="0"/>
        </w:numPr>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numPr>
          <w:ilvl w:val="2"/>
          <w:numId w:val="0"/>
        </w:numPr>
        <w:rPr>
          <w:rFonts w:ascii="Times New Roman" w:hAnsi="Times New Roman"/>
          <w:sz w:val="24"/>
        </w:rPr>
      </w:pPr>
      <w:bookmarkStart w:id="322"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numPr>
          <w:ilvl w:val="3"/>
          <w:numId w:val="0"/>
        </w:numPr>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numPr>
          <w:ilvl w:val="3"/>
          <w:numId w:val="0"/>
        </w:numPr>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numPr>
          <w:ilvl w:val="3"/>
          <w:numId w:val="0"/>
        </w:numPr>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numPr>
          <w:ilvl w:val="3"/>
          <w:numId w:val="0"/>
        </w:numPr>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numPr>
          <w:ilvl w:val="3"/>
          <w:numId w:val="0"/>
        </w:numPr>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numPr>
          <w:ilvl w:val="2"/>
          <w:numId w:val="0"/>
        </w:numPr>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numPr>
          <w:ilvl w:val="2"/>
          <w:numId w:val="0"/>
        </w:numPr>
        <w:rPr>
          <w:rFonts w:ascii="Times New Roman" w:hAnsi="Times New Roman"/>
          <w:sz w:val="24"/>
        </w:rPr>
      </w:pPr>
      <w:r w:rsidRPr="00850615">
        <w:rPr>
          <w:rFonts w:ascii="Times New Roman" w:hAnsi="Times New Roman"/>
          <w:sz w:val="24"/>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numPr>
          <w:ilvl w:val="2"/>
          <w:numId w:val="0"/>
        </w:numPr>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numPr>
          <w:ilvl w:val="2"/>
          <w:numId w:val="0"/>
        </w:numPr>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numPr>
          <w:ilvl w:val="3"/>
          <w:numId w:val="0"/>
        </w:numPr>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numPr>
          <w:ilvl w:val="3"/>
          <w:numId w:val="0"/>
        </w:numPr>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numPr>
          <w:ilvl w:val="3"/>
          <w:numId w:val="0"/>
        </w:numPr>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0" w:right="23"/>
        <w:jc w:val="both"/>
        <w:outlineLvl w:val="0"/>
        <w:rPr>
          <w:rFonts w:ascii="Times New Roman" w:eastAsia="Times New Roman" w:hAnsi="Times New Roman"/>
          <w:bCs/>
          <w:sz w:val="24"/>
          <w:szCs w:val="24"/>
          <w:lang w:eastAsia="ru-RU"/>
        </w:rPr>
      </w:pPr>
    </w:p>
    <w:p w:rsidR="000C5C5B" w:rsidRPr="007C18BC" w:rsidRDefault="000C5C5B" w:rsidP="003F6A25">
      <w:pPr>
        <w:pStyle w:val="3"/>
        <w:numPr>
          <w:ilvl w:val="1"/>
          <w:numId w:val="0"/>
        </w:numPr>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numPr>
          <w:ilvl w:val="2"/>
          <w:numId w:val="0"/>
        </w:numPr>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1E5541" w:rsidRPr="001E5541">
        <w:rPr>
          <w:rFonts w:ascii="Times New Roman" w:hAnsi="Times New Roman"/>
          <w:sz w:val="24"/>
        </w:rPr>
        <w:t>0</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numPr>
          <w:ilvl w:val="2"/>
          <w:numId w:val="0"/>
        </w:numPr>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1E5541" w:rsidRPr="001E5541">
        <w:rPr>
          <w:rFonts w:ascii="Times New Roman" w:hAnsi="Times New Roman"/>
          <w:sz w:val="24"/>
        </w:rPr>
        <w:t>0</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numPr>
          <w:ilvl w:val="2"/>
          <w:numId w:val="0"/>
        </w:numPr>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numPr>
          <w:ilvl w:val="2"/>
          <w:numId w:val="0"/>
        </w:numPr>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numPr>
          <w:ilvl w:val="3"/>
          <w:numId w:val="0"/>
        </w:numPr>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1E5541" w:rsidRPr="001E5541">
        <w:rPr>
          <w:rFonts w:ascii="Times New Roman" w:hAnsi="Times New Roman"/>
          <w:sz w:val="24"/>
        </w:rPr>
        <w:t>0</w:t>
      </w:r>
      <w:r w:rsidR="00535707">
        <w:fldChar w:fldCharType="end"/>
      </w:r>
      <w:r w:rsidRPr="00674371">
        <w:rPr>
          <w:rFonts w:ascii="Times New Roman" w:hAnsi="Times New Roman"/>
          <w:sz w:val="24"/>
        </w:rPr>
        <w:t>;</w:t>
      </w:r>
    </w:p>
    <w:p w:rsidR="00E81419" w:rsidRPr="00674371" w:rsidRDefault="00E81419" w:rsidP="00261F5B">
      <w:pPr>
        <w:pStyle w:val="5"/>
        <w:numPr>
          <w:ilvl w:val="3"/>
          <w:numId w:val="0"/>
        </w:numPr>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numPr>
          <w:ilvl w:val="5"/>
          <w:numId w:val="0"/>
        </w:numPr>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numPr>
          <w:ilvl w:val="2"/>
          <w:numId w:val="0"/>
        </w:numPr>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numPr>
          <w:ilvl w:val="2"/>
          <w:numId w:val="0"/>
        </w:numPr>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numPr>
          <w:ilvl w:val="3"/>
          <w:numId w:val="0"/>
        </w:numPr>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numPr>
          <w:ilvl w:val="3"/>
          <w:numId w:val="0"/>
        </w:numPr>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numPr>
          <w:ilvl w:val="3"/>
          <w:numId w:val="0"/>
        </w:numPr>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numPr>
          <w:ilvl w:val="3"/>
          <w:numId w:val="0"/>
        </w:numPr>
        <w:rPr>
          <w:rFonts w:ascii="Times New Roman" w:hAnsi="Times New Roman"/>
          <w:sz w:val="24"/>
        </w:rPr>
      </w:pPr>
      <w:r w:rsidRPr="00093160">
        <w:rPr>
          <w:rFonts w:ascii="Times New Roman" w:hAnsi="Times New Roman"/>
          <w:sz w:val="24"/>
        </w:rPr>
        <w:lastRenderedPageBreak/>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1E5541" w:rsidRPr="001E5541">
        <w:rPr>
          <w:rFonts w:ascii="Times New Roman" w:hAnsi="Times New Roman"/>
          <w:sz w:val="24"/>
        </w:rPr>
        <w:t>0</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numPr>
          <w:ilvl w:val="3"/>
          <w:numId w:val="0"/>
        </w:numPr>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numPr>
          <w:ilvl w:val="3"/>
          <w:numId w:val="0"/>
        </w:numPr>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numPr>
          <w:ilvl w:val="3"/>
          <w:numId w:val="0"/>
        </w:numPr>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numPr>
          <w:ilvl w:val="3"/>
          <w:numId w:val="0"/>
        </w:numPr>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numPr>
          <w:ilvl w:val="2"/>
          <w:numId w:val="0"/>
        </w:numPr>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numPr>
          <w:ilvl w:val="3"/>
          <w:numId w:val="0"/>
        </w:numPr>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numPr>
          <w:ilvl w:val="3"/>
          <w:numId w:val="0"/>
        </w:numPr>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numPr>
          <w:ilvl w:val="3"/>
          <w:numId w:val="0"/>
        </w:numPr>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numPr>
          <w:ilvl w:val="3"/>
          <w:numId w:val="0"/>
        </w:numPr>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numPr>
          <w:ilvl w:val="5"/>
          <w:numId w:val="0"/>
        </w:numPr>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Pr="00200CFD">
        <w:rPr>
          <w:rFonts w:ascii="Times New Roman" w:hAnsi="Times New Roman"/>
          <w:sz w:val="24"/>
        </w:rPr>
        <w:t>).</w:t>
      </w:r>
    </w:p>
    <w:p w:rsidR="00E8015E" w:rsidRPr="00200CFD" w:rsidRDefault="00E8015E" w:rsidP="00261F5B">
      <w:pPr>
        <w:pStyle w:val="4"/>
        <w:numPr>
          <w:ilvl w:val="2"/>
          <w:numId w:val="0"/>
        </w:numPr>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numPr>
          <w:ilvl w:val="2"/>
          <w:numId w:val="0"/>
        </w:numPr>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00480B33" w:rsidRPr="00200CFD">
        <w:rPr>
          <w:rFonts w:ascii="Times New Roman" w:hAnsi="Times New Roman"/>
          <w:sz w:val="24"/>
        </w:rPr>
        <w:t>).</w:t>
      </w:r>
    </w:p>
    <w:p w:rsidR="00ED25CF" w:rsidRPr="006E76FB" w:rsidRDefault="00E62306" w:rsidP="00261F5B">
      <w:pPr>
        <w:pStyle w:val="4"/>
        <w:numPr>
          <w:ilvl w:val="2"/>
          <w:numId w:val="0"/>
        </w:numPr>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Default="00952843" w:rsidP="005D3832">
      <w:pPr>
        <w:pStyle w:val="4"/>
        <w:numPr>
          <w:ilvl w:val="0"/>
          <w:numId w:val="0"/>
        </w:numPr>
        <w:rPr>
          <w:rFonts w:ascii="Times New Roman" w:hAnsi="Times New Roman"/>
          <w:sz w:val="24"/>
        </w:rPr>
      </w:pPr>
    </w:p>
    <w:p w:rsidR="00D04572" w:rsidRDefault="00D04572" w:rsidP="005D3832">
      <w:pPr>
        <w:pStyle w:val="4"/>
        <w:numPr>
          <w:ilvl w:val="0"/>
          <w:numId w:val="0"/>
        </w:numPr>
        <w:rPr>
          <w:rFonts w:ascii="Times New Roman" w:hAnsi="Times New Roman"/>
          <w:sz w:val="24"/>
        </w:rPr>
      </w:pPr>
    </w:p>
    <w:p w:rsidR="00D04572" w:rsidRDefault="00D04572" w:rsidP="005D3832">
      <w:pPr>
        <w:pStyle w:val="4"/>
        <w:numPr>
          <w:ilvl w:val="0"/>
          <w:numId w:val="0"/>
        </w:numPr>
        <w:rPr>
          <w:rFonts w:ascii="Times New Roman" w:hAnsi="Times New Roman"/>
          <w:sz w:val="24"/>
        </w:rPr>
      </w:pPr>
    </w:p>
    <w:p w:rsidR="00D04572" w:rsidRPr="006E76FB" w:rsidRDefault="00D04572" w:rsidP="005D3832">
      <w:pPr>
        <w:pStyle w:val="4"/>
        <w:numPr>
          <w:ilvl w:val="0"/>
          <w:numId w:val="0"/>
        </w:numPr>
        <w:rPr>
          <w:rFonts w:ascii="Times New Roman" w:hAnsi="Times New Roman"/>
          <w:sz w:val="24"/>
        </w:rPr>
      </w:pPr>
    </w:p>
    <w:p w:rsidR="005A461D" w:rsidRPr="00D04572" w:rsidRDefault="00EB33FD" w:rsidP="00D04572">
      <w:pPr>
        <w:pStyle w:val="2"/>
        <w:rPr>
          <w:rFonts w:ascii="Times New Roman" w:hAnsi="Times New Roman"/>
        </w:rPr>
      </w:pPr>
      <w:bookmarkStart w:id="329" w:name="_Ref314254860"/>
      <w:bookmarkStart w:id="330" w:name="_Ref414296622"/>
      <w:bookmarkStart w:id="331" w:name="_Toc415874684"/>
      <w:bookmarkStart w:id="332" w:name="_Toc481507600"/>
      <w:r w:rsidRPr="00D04572">
        <w:rPr>
          <w:rFonts w:ascii="Times New Roman" w:hAnsi="Times New Roman"/>
        </w:rPr>
        <w:t xml:space="preserve">ТРЕБОВАНИЯ К УЧАСТНИКАМ </w:t>
      </w:r>
      <w:r w:rsidR="00C801B2" w:rsidRPr="00D04572">
        <w:rPr>
          <w:rFonts w:ascii="Times New Roman" w:hAnsi="Times New Roman"/>
        </w:rPr>
        <w:t>ЗАКУП</w:t>
      </w:r>
      <w:r w:rsidR="00C54080" w:rsidRPr="00D04572">
        <w:rPr>
          <w:rFonts w:ascii="Times New Roman" w:hAnsi="Times New Roman"/>
        </w:rPr>
        <w:t>КИ</w:t>
      </w:r>
      <w:bookmarkEnd w:id="46"/>
      <w:bookmarkEnd w:id="47"/>
      <w:bookmarkEnd w:id="329"/>
      <w:bookmarkEnd w:id="330"/>
      <w:bookmarkEnd w:id="331"/>
      <w:bookmarkEnd w:id="332"/>
    </w:p>
    <w:p w:rsidR="001B03C8" w:rsidRPr="00E82CAD" w:rsidRDefault="001B03C8" w:rsidP="003F6A25">
      <w:pPr>
        <w:pStyle w:val="3"/>
        <w:numPr>
          <w:ilvl w:val="1"/>
          <w:numId w:val="0"/>
        </w:numPr>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numPr>
          <w:ilvl w:val="2"/>
          <w:numId w:val="0"/>
        </w:numPr>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w:t>
      </w:r>
      <w:r w:rsidRPr="00E82CAD">
        <w:rPr>
          <w:rFonts w:ascii="Times New Roman" w:hAnsi="Times New Roman"/>
          <w:sz w:val="24"/>
        </w:rPr>
        <w:lastRenderedPageBreak/>
        <w:t>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numPr>
          <w:ilvl w:val="2"/>
          <w:numId w:val="0"/>
        </w:numPr>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numPr>
          <w:ilvl w:val="2"/>
          <w:numId w:val="0"/>
        </w:numPr>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1E5541" w:rsidRPr="001E5541">
        <w:rPr>
          <w:rFonts w:ascii="Times New Roman" w:hAnsi="Times New Roman"/>
          <w:sz w:val="24"/>
        </w:rPr>
        <w:t>0</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numPr>
          <w:ilvl w:val="2"/>
          <w:numId w:val="0"/>
        </w:numPr>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1E5541" w:rsidRPr="001E5541">
        <w:rPr>
          <w:rFonts w:ascii="Times New Roman" w:hAnsi="Times New Roman"/>
          <w:sz w:val="24"/>
        </w:rPr>
        <w:t>0</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numPr>
          <w:ilvl w:val="2"/>
          <w:numId w:val="0"/>
        </w:numPr>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1E5541" w:rsidRPr="001E5541">
        <w:rPr>
          <w:rFonts w:ascii="Times New Roman" w:hAnsi="Times New Roman"/>
          <w:sz w:val="24"/>
        </w:rPr>
        <w:t>0</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numPr>
          <w:ilvl w:val="2"/>
          <w:numId w:val="0"/>
        </w:numPr>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numPr>
          <w:ilvl w:val="2"/>
          <w:numId w:val="0"/>
        </w:numPr>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numPr>
          <w:ilvl w:val="2"/>
          <w:numId w:val="0"/>
        </w:numPr>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numPr>
          <w:ilvl w:val="1"/>
          <w:numId w:val="0"/>
        </w:numPr>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numPr>
          <w:ilvl w:val="2"/>
          <w:numId w:val="0"/>
        </w:numPr>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numPr>
          <w:ilvl w:val="2"/>
          <w:numId w:val="0"/>
        </w:numPr>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B470B0">
      <w:pPr>
        <w:pStyle w:val="5"/>
        <w:numPr>
          <w:ilvl w:val="3"/>
          <w:numId w:val="0"/>
        </w:numPr>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B470B0">
      <w:pPr>
        <w:pStyle w:val="5"/>
        <w:numPr>
          <w:ilvl w:val="3"/>
          <w:numId w:val="0"/>
        </w:numPr>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B470B0">
      <w:pPr>
        <w:pStyle w:val="5"/>
        <w:numPr>
          <w:ilvl w:val="3"/>
          <w:numId w:val="0"/>
        </w:numPr>
        <w:rPr>
          <w:rFonts w:ascii="Times New Roman" w:hAnsi="Times New Roman"/>
          <w:sz w:val="24"/>
        </w:rPr>
      </w:pPr>
      <w:r w:rsidRPr="003B3EAB">
        <w:rPr>
          <w:rFonts w:ascii="Times New Roman" w:hAnsi="Times New Roman"/>
          <w:sz w:val="24"/>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B470B0">
      <w:pPr>
        <w:pStyle w:val="5"/>
        <w:numPr>
          <w:ilvl w:val="3"/>
          <w:numId w:val="0"/>
        </w:numPr>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B470B0">
      <w:pPr>
        <w:pStyle w:val="5"/>
        <w:numPr>
          <w:ilvl w:val="3"/>
          <w:numId w:val="0"/>
        </w:numPr>
        <w:rPr>
          <w:rFonts w:ascii="Times New Roman" w:hAnsi="Times New Roman"/>
          <w:sz w:val="24"/>
        </w:rPr>
      </w:pPr>
      <w:r w:rsidRPr="003B3EAB">
        <w:rPr>
          <w:rFonts w:ascii="Times New Roman" w:hAnsi="Times New Roman"/>
          <w:sz w:val="24"/>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w:t>
      </w:r>
      <w:r w:rsidRPr="003B3EAB">
        <w:rPr>
          <w:rFonts w:ascii="Times New Roman" w:hAnsi="Times New Roman"/>
          <w:sz w:val="24"/>
        </w:rPr>
        <w:lastRenderedPageBreak/>
        <w:t>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B470B0">
      <w:pPr>
        <w:pStyle w:val="5"/>
        <w:numPr>
          <w:ilvl w:val="3"/>
          <w:numId w:val="0"/>
        </w:numPr>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numPr>
          <w:ilvl w:val="2"/>
          <w:numId w:val="0"/>
        </w:numPr>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1E5541" w:rsidRPr="001E5541">
        <w:rPr>
          <w:rFonts w:ascii="Times New Roman" w:hAnsi="Times New Roman"/>
          <w:sz w:val="24"/>
        </w:rPr>
        <w:t>0</w:t>
      </w:r>
      <w:r w:rsidR="00535707">
        <w:fldChar w:fldCharType="end"/>
      </w:r>
      <w:r w:rsidRPr="00C77DE4">
        <w:rPr>
          <w:rFonts w:ascii="Times New Roman" w:hAnsi="Times New Roman"/>
          <w:sz w:val="24"/>
        </w:rPr>
        <w:t>.</w:t>
      </w:r>
    </w:p>
    <w:p w:rsidR="003B3EAB" w:rsidRPr="005930C5" w:rsidRDefault="003B3EAB" w:rsidP="003B3EAB">
      <w:pPr>
        <w:pStyle w:val="4"/>
        <w:numPr>
          <w:ilvl w:val="2"/>
          <w:numId w:val="0"/>
        </w:numPr>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1E5541" w:rsidRPr="001E5541">
        <w:rPr>
          <w:rFonts w:ascii="Times New Roman" w:hAnsi="Times New Roman"/>
          <w:sz w:val="24"/>
        </w:rPr>
        <w:t>0</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1E5541" w:rsidRPr="001E5541">
        <w:rPr>
          <w:rFonts w:ascii="Times New Roman" w:hAnsi="Times New Roman"/>
          <w:sz w:val="24"/>
        </w:rPr>
        <w:t>0</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1E5541" w:rsidRPr="001E5541">
        <w:rPr>
          <w:rFonts w:ascii="Times New Roman" w:hAnsi="Times New Roman"/>
          <w:sz w:val="24"/>
        </w:rPr>
        <w:t>0</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1E5541" w:rsidRPr="001E5541">
        <w:rPr>
          <w:rFonts w:ascii="Times New Roman" w:hAnsi="Times New Roman"/>
          <w:sz w:val="24"/>
        </w:rPr>
        <w:t>0</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numPr>
          <w:ilvl w:val="2"/>
          <w:numId w:val="0"/>
        </w:numPr>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_Ref414298492 \r \h  \* MERGEFORMAT </w:instrText>
      </w:r>
      <w:r w:rsidR="00535707">
        <w:fldChar w:fldCharType="separate"/>
      </w:r>
      <w:r w:rsidR="001E5541" w:rsidRPr="001E5541">
        <w:rPr>
          <w:rFonts w:ascii="Times New Roman" w:hAnsi="Times New Roman"/>
          <w:sz w:val="24"/>
        </w:rPr>
        <w:t>0</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numPr>
          <w:ilvl w:val="2"/>
          <w:numId w:val="0"/>
        </w:numPr>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1E5541" w:rsidRPr="001E5541">
        <w:rPr>
          <w:rFonts w:ascii="Times New Roman" w:hAnsi="Times New Roman"/>
          <w:sz w:val="24"/>
        </w:rPr>
        <w:t>0</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numPr>
          <w:ilvl w:val="2"/>
          <w:numId w:val="0"/>
        </w:numPr>
        <w:rPr>
          <w:rFonts w:ascii="Times New Roman" w:hAnsi="Times New Roman"/>
          <w:sz w:val="24"/>
        </w:rPr>
      </w:pPr>
      <w:r w:rsidRPr="006E34CC">
        <w:rPr>
          <w:rFonts w:ascii="Times New Roman" w:hAnsi="Times New Roman"/>
          <w:sz w:val="24"/>
        </w:rPr>
        <w:lastRenderedPageBreak/>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numPr>
          <w:ilvl w:val="2"/>
          <w:numId w:val="0"/>
        </w:numPr>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numPr>
          <w:ilvl w:val="2"/>
          <w:numId w:val="0"/>
        </w:numPr>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numPr>
          <w:ilvl w:val="2"/>
          <w:numId w:val="0"/>
        </w:numPr>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numPr>
          <w:ilvl w:val="2"/>
          <w:numId w:val="0"/>
        </w:numPr>
        <w:spacing w:before="240"/>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1E5541">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1E5541">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jc w:val="both"/>
        <w:rPr>
          <w:rFonts w:ascii="Times New Roman" w:hAnsi="Times New Roman"/>
          <w:sz w:val="24"/>
        </w:rPr>
      </w:pPr>
    </w:p>
    <w:p w:rsidR="00C9213A" w:rsidRPr="00E11F56" w:rsidRDefault="00E11F56" w:rsidP="00E11F56">
      <w:pPr>
        <w:pStyle w:val="3"/>
        <w:numPr>
          <w:ilvl w:val="1"/>
          <w:numId w:val="0"/>
        </w:numPr>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numPr>
          <w:ilvl w:val="2"/>
          <w:numId w:val="0"/>
        </w:numPr>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1E5541" w:rsidRPr="001E5541">
        <w:rPr>
          <w:rFonts w:ascii="Times New Roman" w:hAnsi="Times New Roman"/>
          <w:sz w:val="24"/>
        </w:rPr>
        <w:t>0</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numPr>
          <w:ilvl w:val="2"/>
          <w:numId w:val="0"/>
        </w:numPr>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numPr>
          <w:ilvl w:val="3"/>
          <w:numId w:val="0"/>
        </w:numPr>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numPr>
          <w:ilvl w:val="3"/>
          <w:numId w:val="0"/>
        </w:numPr>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1E5541" w:rsidRPr="001E5541">
        <w:rPr>
          <w:rFonts w:ascii="Times New Roman" w:hAnsi="Times New Roman"/>
          <w:sz w:val="24"/>
        </w:rPr>
        <w:t>0</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numPr>
          <w:ilvl w:val="2"/>
          <w:numId w:val="0"/>
        </w:numPr>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1E5541" w:rsidRPr="001E5541">
        <w:rPr>
          <w:rFonts w:ascii="Times New Roman" w:hAnsi="Times New Roman"/>
          <w:sz w:val="24"/>
        </w:rPr>
        <w:t>0</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numPr>
          <w:ilvl w:val="3"/>
          <w:numId w:val="0"/>
        </w:numPr>
        <w:tabs>
          <w:tab w:val="left" w:pos="1701"/>
        </w:tabs>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1E5541" w:rsidRPr="001E5541">
        <w:rPr>
          <w:rFonts w:ascii="Times New Roman" w:hAnsi="Times New Roman"/>
          <w:sz w:val="24"/>
        </w:rPr>
        <w:t>0</w:t>
      </w:r>
      <w:r w:rsidR="00535707">
        <w:fldChar w:fldCharType="end"/>
      </w:r>
      <w:r w:rsidRPr="00D22C12">
        <w:rPr>
          <w:rFonts w:ascii="Times New Roman" w:hAnsi="Times New Roman"/>
          <w:sz w:val="24"/>
        </w:rPr>
        <w:t>;</w:t>
      </w:r>
    </w:p>
    <w:p w:rsidR="00185A36" w:rsidRPr="00D22C12" w:rsidRDefault="00185A36" w:rsidP="00544F16">
      <w:pPr>
        <w:pStyle w:val="5"/>
        <w:numPr>
          <w:ilvl w:val="3"/>
          <w:numId w:val="0"/>
        </w:numPr>
        <w:tabs>
          <w:tab w:val="left" w:pos="1701"/>
        </w:tabs>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numPr>
          <w:ilvl w:val="2"/>
          <w:numId w:val="0"/>
        </w:numPr>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numPr>
          <w:ilvl w:val="2"/>
          <w:numId w:val="0"/>
        </w:numPr>
        <w:rPr>
          <w:rFonts w:ascii="Times New Roman" w:hAnsi="Times New Roman"/>
          <w:sz w:val="24"/>
        </w:rPr>
      </w:pPr>
      <w:r w:rsidRPr="00F0311F">
        <w:rPr>
          <w:rFonts w:ascii="Times New Roman" w:hAnsi="Times New Roman"/>
          <w:sz w:val="24"/>
        </w:rPr>
        <w:t xml:space="preserve">При выявлении несоответствия сведений о субъекте МСП, содержащихся в декларации, сведениям, содержащимся в едином реестре субъектов малого и среднего </w:t>
      </w:r>
      <w:r w:rsidRPr="00F0311F">
        <w:rPr>
          <w:rFonts w:ascii="Times New Roman" w:hAnsi="Times New Roman"/>
          <w:sz w:val="24"/>
        </w:rPr>
        <w:lastRenderedPageBreak/>
        <w:t>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445323" w:rsidRDefault="00B76BB9" w:rsidP="00445323">
      <w:pPr>
        <w:pStyle w:val="2"/>
        <w:rPr>
          <w:rFonts w:ascii="Times New Roman" w:eastAsiaTheme="majorEastAsia" w:hAnsi="Times New Roman"/>
        </w:rPr>
      </w:pPr>
      <w:bookmarkStart w:id="365" w:name="_Ref414291981"/>
      <w:bookmarkStart w:id="366" w:name="_Toc415874696"/>
      <w:bookmarkStart w:id="367" w:name="_Ref314161291"/>
      <w:bookmarkStart w:id="368" w:name="_Toc481507604"/>
      <w:r w:rsidRPr="00445323">
        <w:rPr>
          <w:rFonts w:ascii="Times New Roman" w:eastAsiaTheme="majorEastAsia" w:hAnsi="Times New Roman"/>
        </w:rPr>
        <w:lastRenderedPageBreak/>
        <w:t>ИНФОРМАЦИОННАЯ КАРТА</w:t>
      </w:r>
      <w:bookmarkEnd w:id="364"/>
      <w:bookmarkEnd w:id="365"/>
      <w:bookmarkEnd w:id="366"/>
      <w:bookmarkEnd w:id="367"/>
      <w:bookmarkEnd w:id="368"/>
      <w:r w:rsidR="00D147F0" w:rsidRPr="00445323">
        <w:rPr>
          <w:rFonts w:ascii="Times New Roman" w:eastAsiaTheme="majorEastAsia" w:hAnsi="Times New Roman"/>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1E5541">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1E5541">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69" w:name="_Ref414291914"/>
            <w:r>
              <w:rPr>
                <w:rFonts w:ascii="Times New Roman" w:hAnsi="Times New Roman"/>
                <w:sz w:val="24"/>
              </w:rPr>
              <w:t>1</w:t>
            </w:r>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D62DAF" w:rsidRDefault="00B470B0" w:rsidP="00ED7A1C">
            <w:pPr>
              <w:pStyle w:val="af2"/>
              <w:tabs>
                <w:tab w:val="left" w:pos="1134"/>
              </w:tabs>
              <w:spacing w:before="120" w:after="0" w:line="240" w:lineRule="auto"/>
              <w:ind w:left="0"/>
              <w:contextualSpacing w:val="0"/>
              <w:jc w:val="both"/>
              <w:rPr>
                <w:rFonts w:ascii="Times New Roman" w:hAnsi="Times New Roman"/>
                <w:b/>
                <w:sz w:val="24"/>
                <w:szCs w:val="24"/>
              </w:rPr>
            </w:pPr>
            <w:r>
              <w:rPr>
                <w:rFonts w:ascii="Times New Roman" w:hAnsi="Times New Roman"/>
                <w:b/>
                <w:sz w:val="24"/>
                <w:szCs w:val="24"/>
              </w:rPr>
              <w:t>П</w:t>
            </w:r>
            <w:r w:rsidRPr="00B470B0">
              <w:rPr>
                <w:rFonts w:ascii="Times New Roman" w:hAnsi="Times New Roman"/>
                <w:b/>
                <w:sz w:val="24"/>
                <w:szCs w:val="24"/>
              </w:rPr>
              <w:t>оставк</w:t>
            </w:r>
            <w:r>
              <w:rPr>
                <w:rFonts w:ascii="Times New Roman" w:hAnsi="Times New Roman"/>
                <w:b/>
                <w:sz w:val="24"/>
                <w:szCs w:val="24"/>
              </w:rPr>
              <w:t>а</w:t>
            </w:r>
            <w:r w:rsidRPr="00B470B0">
              <w:rPr>
                <w:rFonts w:ascii="Times New Roman" w:hAnsi="Times New Roman"/>
                <w:b/>
                <w:sz w:val="24"/>
                <w:szCs w:val="24"/>
              </w:rPr>
              <w:t xml:space="preserve"> офисной мебели для нужд  ИПУ РАН</w:t>
            </w:r>
            <w:r w:rsidR="00D62DAF" w:rsidRPr="00D62DAF">
              <w:rPr>
                <w:rFonts w:ascii="Times New Roman" w:hAnsi="Times New Roman"/>
                <w:b/>
                <w:sz w:val="24"/>
                <w:szCs w:val="24"/>
              </w:rPr>
              <w:t xml:space="preserve"> </w:t>
            </w:r>
          </w:p>
          <w:p w:rsidR="00B470B0" w:rsidRPr="00B470B0" w:rsidRDefault="00C2272D" w:rsidP="00ED7A1C">
            <w:pPr>
              <w:tabs>
                <w:tab w:val="left" w:pos="1134"/>
              </w:tabs>
              <w:spacing w:before="120" w:after="0" w:line="240" w:lineRule="auto"/>
              <w:jc w:val="both"/>
              <w:rPr>
                <w:rFonts w:ascii="Times New Roman" w:hAnsi="Times New Roman"/>
                <w:bCs/>
                <w:sz w:val="24"/>
                <w:szCs w:val="24"/>
              </w:rPr>
            </w:pPr>
            <w:r w:rsidRPr="00B470B0">
              <w:rPr>
                <w:rFonts w:ascii="Times New Roman" w:hAnsi="Times New Roman"/>
                <w:bCs/>
                <w:sz w:val="24"/>
                <w:szCs w:val="24"/>
              </w:rPr>
              <w:t>ОКПД</w:t>
            </w:r>
            <w:r w:rsidR="000B571B" w:rsidRPr="00B470B0">
              <w:rPr>
                <w:rFonts w:ascii="Times New Roman" w:hAnsi="Times New Roman"/>
                <w:bCs/>
                <w:sz w:val="24"/>
                <w:szCs w:val="24"/>
                <w:vertAlign w:val="subscript"/>
              </w:rPr>
              <w:t>2</w:t>
            </w:r>
            <w:r w:rsidR="000B571B" w:rsidRPr="00B470B0">
              <w:rPr>
                <w:rFonts w:ascii="Times New Roman" w:hAnsi="Times New Roman"/>
                <w:bCs/>
                <w:sz w:val="24"/>
                <w:szCs w:val="24"/>
              </w:rPr>
              <w:t>:</w:t>
            </w:r>
          </w:p>
          <w:p w:rsidR="00B470B0" w:rsidRPr="00B470B0" w:rsidRDefault="00C2272D" w:rsidP="00ED7A1C">
            <w:pPr>
              <w:tabs>
                <w:tab w:val="left" w:pos="1134"/>
              </w:tabs>
              <w:spacing w:before="120" w:after="0" w:line="240" w:lineRule="auto"/>
              <w:jc w:val="both"/>
              <w:rPr>
                <w:rFonts w:ascii="Times New Roman" w:eastAsia="Times New Roman" w:hAnsi="Times New Roman"/>
                <w:sz w:val="24"/>
                <w:szCs w:val="24"/>
                <w:lang w:eastAsia="ru-RU"/>
              </w:rPr>
            </w:pPr>
            <w:r w:rsidRPr="00B470B0">
              <w:rPr>
                <w:rFonts w:ascii="Times New Roman" w:hAnsi="Times New Roman"/>
                <w:bCs/>
                <w:sz w:val="24"/>
                <w:szCs w:val="24"/>
              </w:rPr>
              <w:t xml:space="preserve"> </w:t>
            </w:r>
            <w:r w:rsidR="00B470B0" w:rsidRPr="00B470B0">
              <w:rPr>
                <w:rFonts w:ascii="Times New Roman" w:eastAsia="Times New Roman" w:hAnsi="Times New Roman"/>
                <w:sz w:val="24"/>
                <w:szCs w:val="24"/>
                <w:lang w:eastAsia="ru-RU"/>
              </w:rPr>
              <w:t>- 31.01.11.150 Мебель для сидения, преимущественно с металлическим каркасом;</w:t>
            </w:r>
          </w:p>
          <w:p w:rsidR="00B470B0" w:rsidRPr="00B470B0" w:rsidRDefault="00B470B0" w:rsidP="00ED7A1C">
            <w:pPr>
              <w:tabs>
                <w:tab w:val="left" w:pos="1134"/>
              </w:tabs>
              <w:spacing w:before="120" w:after="0" w:line="240" w:lineRule="auto"/>
              <w:jc w:val="both"/>
              <w:rPr>
                <w:rFonts w:ascii="Times New Roman" w:eastAsia="Times New Roman" w:hAnsi="Times New Roman"/>
                <w:sz w:val="24"/>
                <w:szCs w:val="24"/>
                <w:lang w:eastAsia="ru-RU"/>
              </w:rPr>
            </w:pPr>
            <w:r w:rsidRPr="00B470B0">
              <w:rPr>
                <w:rFonts w:ascii="Times New Roman" w:eastAsia="Times New Roman" w:hAnsi="Times New Roman"/>
                <w:sz w:val="24"/>
                <w:szCs w:val="24"/>
                <w:lang w:eastAsia="ru-RU"/>
              </w:rPr>
              <w:t>- 31.01.12.110 Столы письменные деревянные для офисов, административных помещений;</w:t>
            </w:r>
          </w:p>
          <w:p w:rsidR="00B470B0" w:rsidRPr="00B470B0" w:rsidRDefault="00B470B0" w:rsidP="00ED7A1C">
            <w:pPr>
              <w:tabs>
                <w:tab w:val="left" w:pos="1134"/>
              </w:tabs>
              <w:spacing w:before="120" w:after="0" w:line="240" w:lineRule="auto"/>
              <w:jc w:val="both"/>
              <w:rPr>
                <w:rFonts w:ascii="Times New Roman" w:eastAsia="Times New Roman" w:hAnsi="Times New Roman"/>
                <w:sz w:val="24"/>
                <w:szCs w:val="24"/>
                <w:lang w:eastAsia="ru-RU"/>
              </w:rPr>
            </w:pPr>
            <w:r w:rsidRPr="00B470B0">
              <w:rPr>
                <w:rFonts w:ascii="Times New Roman" w:eastAsia="Times New Roman" w:hAnsi="Times New Roman"/>
                <w:sz w:val="24"/>
                <w:szCs w:val="24"/>
                <w:lang w:eastAsia="ru-RU"/>
              </w:rPr>
              <w:t>- 31.01.12.139 Шкафы деревянные прочие;</w:t>
            </w:r>
          </w:p>
          <w:p w:rsidR="00245EF2" w:rsidRPr="00F47319" w:rsidRDefault="00B470B0" w:rsidP="00ED7A1C">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B470B0">
              <w:rPr>
                <w:rFonts w:ascii="Times New Roman" w:eastAsia="Times New Roman" w:hAnsi="Times New Roman"/>
                <w:sz w:val="24"/>
                <w:szCs w:val="24"/>
                <w:lang w:eastAsia="ru-RU"/>
              </w:rPr>
              <w:t>- 31.01.12.150 Тумбы офисные деревянные</w:t>
            </w:r>
          </w:p>
          <w:p w:rsidR="005F56BD" w:rsidRPr="00DF4BAB" w:rsidRDefault="00C2272D" w:rsidP="00ED7A1C">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F47319">
              <w:rPr>
                <w:rFonts w:ascii="Times New Roman" w:hAnsi="Times New Roman"/>
                <w:bCs/>
                <w:sz w:val="24"/>
                <w:szCs w:val="24"/>
              </w:rPr>
              <w:t>ОКВЭД</w:t>
            </w:r>
            <w:r w:rsidRPr="00F47319">
              <w:rPr>
                <w:rFonts w:ascii="Times New Roman" w:hAnsi="Times New Roman"/>
                <w:bCs/>
                <w:sz w:val="24"/>
                <w:szCs w:val="24"/>
                <w:vertAlign w:val="subscript"/>
              </w:rPr>
              <w:t>2</w:t>
            </w:r>
            <w:r w:rsidR="009B2F71" w:rsidRPr="00F47319">
              <w:rPr>
                <w:rFonts w:ascii="Times New Roman" w:hAnsi="Times New Roman"/>
                <w:bCs/>
                <w:sz w:val="24"/>
                <w:szCs w:val="24"/>
                <w:vertAlign w:val="subscript"/>
              </w:rPr>
              <w:t>:</w:t>
            </w:r>
            <w:r w:rsidRPr="00F47319">
              <w:rPr>
                <w:rFonts w:ascii="Times New Roman" w:hAnsi="Times New Roman"/>
                <w:bCs/>
                <w:sz w:val="24"/>
                <w:szCs w:val="24"/>
                <w:vertAlign w:val="superscript"/>
              </w:rPr>
              <w:t xml:space="preserve"> </w:t>
            </w:r>
            <w:r w:rsidR="00D62DAF" w:rsidRPr="00D62DAF">
              <w:rPr>
                <w:rFonts w:ascii="Times New Roman" w:eastAsia="Times New Roman" w:hAnsi="Times New Roman"/>
                <w:sz w:val="24"/>
                <w:szCs w:val="24"/>
                <w:lang w:eastAsia="ru-RU"/>
              </w:rPr>
              <w:t>31.01</w:t>
            </w:r>
          </w:p>
        </w:tc>
      </w:tr>
      <w:tr w:rsidR="00C2272D" w:rsidRPr="007C18BC" w:rsidTr="0096225E">
        <w:trPr>
          <w:trHeight w:val="15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r>
              <w:rPr>
                <w:rFonts w:ascii="Times New Roman" w:hAnsi="Times New Roman"/>
                <w:sz w:val="24"/>
              </w:rPr>
              <w:t>2</w:t>
            </w: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ED7A1C">
            <w:pPr>
              <w:pStyle w:val="a"/>
              <w:numPr>
                <w:ilvl w:val="0"/>
                <w:numId w:val="0"/>
              </w:numPr>
              <w:rPr>
                <w:rFonts w:ascii="Times New Roman" w:hAnsi="Times New Roman"/>
                <w:bCs/>
                <w:sz w:val="24"/>
              </w:rPr>
            </w:pPr>
            <w:r w:rsidRPr="00ED7A1C">
              <w:rPr>
                <w:rFonts w:ascii="Times New Roman" w:hAnsi="Times New Roman"/>
                <w:bCs/>
                <w:sz w:val="24"/>
              </w:rPr>
              <w:t>ИПУ201</w:t>
            </w:r>
            <w:r w:rsidR="0055713E" w:rsidRPr="00ED7A1C">
              <w:rPr>
                <w:rFonts w:ascii="Times New Roman" w:hAnsi="Times New Roman"/>
                <w:bCs/>
                <w:sz w:val="24"/>
              </w:rPr>
              <w:t>8</w:t>
            </w:r>
            <w:r w:rsidR="00B66D66" w:rsidRPr="00ED7A1C">
              <w:rPr>
                <w:rFonts w:ascii="Times New Roman" w:hAnsi="Times New Roman"/>
                <w:bCs/>
                <w:sz w:val="24"/>
              </w:rPr>
              <w:t>/</w:t>
            </w:r>
            <w:r w:rsidRPr="00ED7A1C">
              <w:rPr>
                <w:rFonts w:ascii="Times New Roman" w:hAnsi="Times New Roman"/>
                <w:bCs/>
                <w:sz w:val="24"/>
              </w:rPr>
              <w:t>ЗКЭФ-</w:t>
            </w:r>
            <w:r w:rsidR="00ED7A1C" w:rsidRPr="00ED7A1C">
              <w:rPr>
                <w:rFonts w:ascii="Times New Roman" w:hAnsi="Times New Roman"/>
                <w:bCs/>
                <w:sz w:val="24"/>
              </w:rPr>
              <w:t>22</w:t>
            </w:r>
          </w:p>
        </w:tc>
      </w:tr>
      <w:tr w:rsidR="00C2272D" w:rsidRPr="00DF4BAB" w:rsidTr="0096225E">
        <w:trPr>
          <w:trHeight w:val="15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70" w:name="_Ref314160930"/>
            <w:r>
              <w:rPr>
                <w:rFonts w:ascii="Times New Roman" w:hAnsi="Times New Roman"/>
                <w:sz w:val="24"/>
              </w:rPr>
              <w:t>3</w:t>
            </w:r>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B77579" w:rsidRDefault="009B4DB5" w:rsidP="00B77579">
            <w:pPr>
              <w:spacing w:after="0"/>
              <w:jc w:val="both"/>
              <w:rPr>
                <w:rFonts w:ascii="Times New Roman" w:hAnsi="Times New Roman"/>
                <w:sz w:val="24"/>
                <w:szCs w:val="24"/>
              </w:rPr>
            </w:pPr>
            <w:r>
              <w:rPr>
                <w:rFonts w:ascii="Times New Roman" w:hAnsi="Times New Roman"/>
                <w:sz w:val="24"/>
                <w:szCs w:val="24"/>
              </w:rPr>
              <w:t>Князева Светлана Васильевна</w:t>
            </w:r>
            <w:r w:rsidR="00DF4BAB" w:rsidRPr="00126B66">
              <w:rPr>
                <w:rFonts w:ascii="Times New Roman" w:hAnsi="Times New Roman"/>
                <w:sz w:val="24"/>
                <w:szCs w:val="24"/>
              </w:rPr>
              <w:t xml:space="preserve">, </w:t>
            </w:r>
            <w:r w:rsidR="00DF4BAB" w:rsidRPr="00893A3C">
              <w:rPr>
                <w:rFonts w:ascii="Times New Roman" w:hAnsi="Times New Roman"/>
                <w:sz w:val="24"/>
              </w:rPr>
              <w:t xml:space="preserve">+7 </w:t>
            </w:r>
            <w:r w:rsidR="00B77579">
              <w:rPr>
                <w:rFonts w:ascii="Times New Roman" w:hAnsi="Times New Roman"/>
                <w:sz w:val="24"/>
              </w:rPr>
              <w:t>(</w:t>
            </w:r>
            <w:r w:rsidR="00DF4BAB" w:rsidRPr="00893A3C">
              <w:rPr>
                <w:rFonts w:ascii="Times New Roman" w:hAnsi="Times New Roman"/>
                <w:sz w:val="24"/>
              </w:rPr>
              <w:t>495</w:t>
            </w:r>
            <w:r w:rsidR="00B77579">
              <w:rPr>
                <w:rFonts w:ascii="Times New Roman" w:hAnsi="Times New Roman"/>
                <w:sz w:val="24"/>
              </w:rPr>
              <w:t>)</w:t>
            </w:r>
            <w:r w:rsidR="00DF4BAB" w:rsidRPr="00893A3C">
              <w:rPr>
                <w:rFonts w:ascii="Times New Roman" w:hAnsi="Times New Roman"/>
                <w:sz w:val="24"/>
              </w:rPr>
              <w:t xml:space="preserve"> 334</w:t>
            </w:r>
            <w:r w:rsidR="00B77579">
              <w:rPr>
                <w:rFonts w:ascii="Times New Roman" w:hAnsi="Times New Roman"/>
                <w:sz w:val="24"/>
              </w:rPr>
              <w:t>-</w:t>
            </w:r>
            <w:r>
              <w:rPr>
                <w:rFonts w:ascii="Times New Roman" w:hAnsi="Times New Roman"/>
                <w:sz w:val="24"/>
              </w:rPr>
              <w:t>78</w:t>
            </w:r>
            <w:r w:rsidR="00B77579">
              <w:rPr>
                <w:rFonts w:ascii="Times New Roman" w:hAnsi="Times New Roman"/>
                <w:sz w:val="24"/>
              </w:rPr>
              <w:t>-</w:t>
            </w:r>
            <w:r>
              <w:rPr>
                <w:rFonts w:ascii="Times New Roman" w:hAnsi="Times New Roman"/>
                <w:sz w:val="24"/>
              </w:rPr>
              <w:t>59</w:t>
            </w:r>
            <w:r w:rsidR="00DF4BAB" w:rsidRPr="00893A3C">
              <w:rPr>
                <w:rFonts w:ascii="Times New Roman" w:hAnsi="Times New Roman"/>
                <w:sz w:val="24"/>
                <w:szCs w:val="24"/>
              </w:rPr>
              <w:t xml:space="preserve">, </w:t>
            </w:r>
          </w:p>
          <w:p w:rsidR="00E32DD5" w:rsidRPr="00E043A1" w:rsidRDefault="00B77579" w:rsidP="00B77579">
            <w:pPr>
              <w:spacing w:after="0"/>
              <w:jc w:val="both"/>
              <w:rPr>
                <w:rFonts w:ascii="Times New Roman" w:hAnsi="Times New Roman"/>
                <w:sz w:val="24"/>
                <w:szCs w:val="24"/>
              </w:rPr>
            </w:pPr>
            <w:r w:rsidRPr="00B77579">
              <w:rPr>
                <w:rFonts w:ascii="Times New Roman" w:hAnsi="Times New Roman"/>
                <w:sz w:val="24"/>
                <w:szCs w:val="24"/>
              </w:rPr>
              <w:t xml:space="preserve">моб. </w:t>
            </w:r>
            <w:r w:rsidR="00DF4BAB" w:rsidRPr="00B77579">
              <w:rPr>
                <w:rFonts w:ascii="Times New Roman" w:hAnsi="Times New Roman"/>
                <w:sz w:val="24"/>
              </w:rPr>
              <w:t>+</w:t>
            </w:r>
            <w:r w:rsidRPr="00B77579">
              <w:rPr>
                <w:rFonts w:ascii="Times New Roman" w:hAnsi="Times New Roman"/>
                <w:sz w:val="24"/>
              </w:rPr>
              <w:t>7 (</w:t>
            </w:r>
            <w:r w:rsidR="00DF4BAB" w:rsidRPr="00B77579">
              <w:rPr>
                <w:rFonts w:ascii="Times New Roman" w:hAnsi="Times New Roman"/>
                <w:sz w:val="24"/>
              </w:rPr>
              <w:t>91</w:t>
            </w:r>
            <w:r w:rsidR="00E32DD5" w:rsidRPr="00B77579">
              <w:rPr>
                <w:rFonts w:ascii="Times New Roman" w:hAnsi="Times New Roman"/>
                <w:sz w:val="24"/>
              </w:rPr>
              <w:t>6</w:t>
            </w:r>
            <w:r w:rsidRPr="00B77579">
              <w:rPr>
                <w:rFonts w:ascii="Times New Roman" w:hAnsi="Times New Roman"/>
                <w:sz w:val="24"/>
              </w:rPr>
              <w:t>)</w:t>
            </w:r>
            <w:r w:rsidR="00E32DD5" w:rsidRPr="00B77579">
              <w:rPr>
                <w:rFonts w:ascii="Times New Roman" w:hAnsi="Times New Roman"/>
                <w:sz w:val="24"/>
              </w:rPr>
              <w:t> 688</w:t>
            </w:r>
            <w:r w:rsidRPr="00B77579">
              <w:rPr>
                <w:rFonts w:ascii="Times New Roman" w:hAnsi="Times New Roman"/>
                <w:sz w:val="24"/>
              </w:rPr>
              <w:t>-</w:t>
            </w:r>
            <w:r w:rsidR="00E32DD5" w:rsidRPr="00B77579">
              <w:rPr>
                <w:rFonts w:ascii="Times New Roman" w:hAnsi="Times New Roman"/>
                <w:sz w:val="24"/>
              </w:rPr>
              <w:t>29</w:t>
            </w:r>
            <w:r w:rsidRPr="00B77579">
              <w:rPr>
                <w:rFonts w:ascii="Times New Roman" w:hAnsi="Times New Roman"/>
                <w:sz w:val="24"/>
              </w:rPr>
              <w:t>-</w:t>
            </w:r>
            <w:r w:rsidR="00E32DD5" w:rsidRPr="00B77579">
              <w:rPr>
                <w:rFonts w:ascii="Times New Roman" w:hAnsi="Times New Roman"/>
                <w:sz w:val="24"/>
              </w:rPr>
              <w:t>96</w:t>
            </w:r>
            <w:r w:rsidRPr="00B77579">
              <w:rPr>
                <w:rFonts w:ascii="Times New Roman" w:hAnsi="Times New Roman"/>
                <w:sz w:val="24"/>
                <w:szCs w:val="24"/>
              </w:rPr>
              <w:t>. Адрес электронной почты</w:t>
            </w:r>
            <w:r w:rsidR="00E32DD5">
              <w:rPr>
                <w:rFonts w:ascii="Times New Roman" w:hAnsi="Times New Roman"/>
                <w:sz w:val="24"/>
                <w:szCs w:val="24"/>
              </w:rPr>
              <w:t>:</w:t>
            </w:r>
            <w:r w:rsidR="00E32DD5" w:rsidRPr="00E32DD5">
              <w:rPr>
                <w:rFonts w:ascii="Times New Roman" w:hAnsi="Times New Roman"/>
                <w:sz w:val="24"/>
                <w:szCs w:val="24"/>
              </w:rPr>
              <w:t xml:space="preserve"> </w:t>
            </w:r>
            <w:hyperlink r:id="rId11" w:history="1">
              <w:r w:rsidR="00E32DD5" w:rsidRPr="00C55474">
                <w:rPr>
                  <w:rStyle w:val="affa"/>
                  <w:rFonts w:ascii="Times New Roman" w:hAnsi="Times New Roman"/>
                  <w:sz w:val="24"/>
                  <w:szCs w:val="24"/>
                  <w:lang w:val="en-US"/>
                </w:rPr>
                <w:t>aho</w:t>
              </w:r>
              <w:r w:rsidR="00E32DD5" w:rsidRPr="00E043A1">
                <w:rPr>
                  <w:rStyle w:val="affa"/>
                  <w:rFonts w:ascii="Times New Roman" w:hAnsi="Times New Roman"/>
                  <w:sz w:val="24"/>
                  <w:szCs w:val="24"/>
                </w:rPr>
                <w:t>@</w:t>
              </w:r>
              <w:r w:rsidR="00E32DD5" w:rsidRPr="00C55474">
                <w:rPr>
                  <w:rStyle w:val="affa"/>
                  <w:rFonts w:ascii="Times New Roman" w:hAnsi="Times New Roman"/>
                  <w:sz w:val="24"/>
                  <w:szCs w:val="24"/>
                  <w:lang w:val="en-US"/>
                </w:rPr>
                <w:t>ipu</w:t>
              </w:r>
              <w:r w:rsidR="00E32DD5" w:rsidRPr="00E043A1">
                <w:rPr>
                  <w:rStyle w:val="affa"/>
                  <w:rFonts w:ascii="Times New Roman" w:hAnsi="Times New Roman"/>
                  <w:sz w:val="24"/>
                  <w:szCs w:val="24"/>
                </w:rPr>
                <w:t>.</w:t>
              </w:r>
              <w:r w:rsidR="00E32DD5" w:rsidRPr="00C55474">
                <w:rPr>
                  <w:rStyle w:val="affa"/>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34252B" w:rsidRDefault="00CD5D8C" w:rsidP="000C1A1C">
            <w:pPr>
              <w:pStyle w:val="a"/>
              <w:numPr>
                <w:ilvl w:val="0"/>
                <w:numId w:val="0"/>
              </w:numPr>
              <w:rPr>
                <w:rFonts w:ascii="Times New Roman" w:hAnsi="Times New Roman"/>
                <w:sz w:val="24"/>
              </w:rPr>
            </w:pPr>
            <w:bookmarkStart w:id="371" w:name="_Ref314160956"/>
            <w:r>
              <w:rPr>
                <w:rFonts w:ascii="Times New Roman" w:hAnsi="Times New Roman"/>
                <w:sz w:val="24"/>
              </w:rPr>
              <w:t>4</w:t>
            </w:r>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1E5541">
              <w:t>0</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r>
              <w:rPr>
                <w:rFonts w:ascii="Times New Roman" w:hAnsi="Times New Roman"/>
                <w:sz w:val="24"/>
              </w:rPr>
              <w:t>5</w:t>
            </w: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72" w:name="_Ref478038143"/>
            <w:r>
              <w:rPr>
                <w:rFonts w:ascii="Times New Roman" w:hAnsi="Times New Roman"/>
                <w:sz w:val="24"/>
              </w:rPr>
              <w:t>6</w:t>
            </w:r>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73" w:name="_Ref414876517"/>
            <w:r>
              <w:rPr>
                <w:rFonts w:ascii="Times New Roman" w:hAnsi="Times New Roman"/>
                <w:sz w:val="24"/>
              </w:rPr>
              <w:t>7</w:t>
            </w:r>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0"/>
              </w:numPr>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0"/>
              </w:numPr>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0"/>
              </w:numPr>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74" w:name="_Ref414980766"/>
            <w:r>
              <w:rPr>
                <w:rFonts w:ascii="Times New Roman" w:hAnsi="Times New Roman"/>
                <w:sz w:val="24"/>
              </w:rPr>
              <w:t>8</w:t>
            </w:r>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w:t>
            </w:r>
            <w:r w:rsidRPr="00D147F0">
              <w:rPr>
                <w:rFonts w:ascii="Times New Roman" w:hAnsi="Times New Roman"/>
                <w:b/>
                <w:bCs/>
                <w:sz w:val="24"/>
              </w:rPr>
              <w:lastRenderedPageBreak/>
              <w:t>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lastRenderedPageBreak/>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75" w:name="_Ref413854873"/>
            <w:r>
              <w:rPr>
                <w:rFonts w:ascii="Times New Roman" w:hAnsi="Times New Roman"/>
                <w:sz w:val="24"/>
              </w:rPr>
              <w:lastRenderedPageBreak/>
              <w:t>9</w:t>
            </w:r>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r>
              <w:rPr>
                <w:rFonts w:ascii="Times New Roman" w:hAnsi="Times New Roman"/>
                <w:sz w:val="24"/>
              </w:rPr>
              <w:t>10</w:t>
            </w: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D5D8C" w:rsidP="000C1A1C">
            <w:pPr>
              <w:pStyle w:val="a"/>
              <w:numPr>
                <w:ilvl w:val="0"/>
                <w:numId w:val="0"/>
              </w:numPr>
              <w:rPr>
                <w:rFonts w:ascii="Times New Roman" w:hAnsi="Times New Roman"/>
                <w:sz w:val="24"/>
              </w:rPr>
            </w:pPr>
            <w:bookmarkStart w:id="376" w:name="_Ref414298281"/>
            <w:r>
              <w:rPr>
                <w:rFonts w:ascii="Times New Roman" w:hAnsi="Times New Roman"/>
                <w:sz w:val="24"/>
              </w:rPr>
              <w:t>11</w:t>
            </w:r>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r w:rsidR="00B470B0">
              <w:rPr>
                <w:rFonts w:ascii="Times New Roman" w:hAnsi="Times New Roman"/>
                <w:b/>
                <w:sz w:val="24"/>
              </w:rPr>
              <w:t xml:space="preserve"> договора</w:t>
            </w:r>
          </w:p>
        </w:tc>
        <w:tc>
          <w:tcPr>
            <w:tcW w:w="6946" w:type="dxa"/>
          </w:tcPr>
          <w:p w:rsidR="00C2272D" w:rsidRPr="008111C0" w:rsidRDefault="00B470B0" w:rsidP="00B470B0">
            <w:pPr>
              <w:tabs>
                <w:tab w:val="left" w:pos="567"/>
              </w:tabs>
              <w:spacing w:after="0" w:line="240" w:lineRule="auto"/>
              <w:jc w:val="both"/>
              <w:rPr>
                <w:rFonts w:ascii="Times New Roman" w:hAnsi="Times New Roman"/>
                <w:b/>
                <w:i/>
                <w:iCs/>
                <w:sz w:val="24"/>
                <w:szCs w:val="24"/>
              </w:rPr>
            </w:pPr>
            <w:r w:rsidRPr="00B470B0">
              <w:rPr>
                <w:rFonts w:ascii="Times New Roman" w:hAnsi="Times New Roman"/>
                <w:b/>
                <w:sz w:val="24"/>
                <w:szCs w:val="24"/>
              </w:rPr>
              <w:t>508</w:t>
            </w:r>
            <w:r>
              <w:rPr>
                <w:rFonts w:ascii="Times New Roman" w:hAnsi="Times New Roman"/>
                <w:b/>
                <w:sz w:val="24"/>
                <w:szCs w:val="24"/>
              </w:rPr>
              <w:t> </w:t>
            </w:r>
            <w:r w:rsidRPr="00CE61B0">
              <w:rPr>
                <w:rFonts w:ascii="Times New Roman" w:hAnsi="Times New Roman"/>
                <w:sz w:val="24"/>
                <w:szCs w:val="24"/>
              </w:rPr>
              <w:t xml:space="preserve">689 (Пятьсот восемь тысяч шестьсот восемьдесят девять) рублей 83 копейки, с учетом НДС 18% - </w:t>
            </w:r>
            <w:r w:rsidR="00A87BD5" w:rsidRPr="00CE61B0">
              <w:rPr>
                <w:rFonts w:ascii="Times New Roman" w:hAnsi="Times New Roman"/>
                <w:sz w:val="24"/>
                <w:szCs w:val="24"/>
              </w:rPr>
              <w:t>77 596,75руб.</w:t>
            </w:r>
            <w:r w:rsidR="00427888" w:rsidRPr="00A87BD5">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0"/>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B241B9">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r w:rsidR="00B241B9" w:rsidRPr="002404D5">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0"/>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B241B9" w:rsidRDefault="00DC3074" w:rsidP="00A87BD5">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DC3074">
              <w:rPr>
                <w:rFonts w:ascii="Times New Roman" w:eastAsia="Times New Roman" w:hAnsi="Times New Roman"/>
                <w:color w:val="000000"/>
                <w:kern w:val="1"/>
                <w:sz w:val="24"/>
                <w:szCs w:val="22"/>
                <w:lang w:eastAsia="ar-SA"/>
              </w:rPr>
              <w:t>Цена Договора включает стоимость товара, дополнительные затраты (погрузку, доставку до места, разгрузку, подъем на этаж), сборку, монтаж,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0"/>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1E5541">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r>
              <w:rPr>
                <w:rFonts w:ascii="Times New Roman" w:hAnsi="Times New Roman"/>
                <w:sz w:val="24"/>
              </w:rPr>
              <w:t>12</w:t>
            </w: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1E5541">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D5D8C" w:rsidP="000C1A1C">
            <w:pPr>
              <w:pStyle w:val="a"/>
              <w:numPr>
                <w:ilvl w:val="0"/>
                <w:numId w:val="0"/>
              </w:numPr>
              <w:rPr>
                <w:rFonts w:ascii="Times New Roman" w:hAnsi="Times New Roman"/>
                <w:sz w:val="24"/>
              </w:rPr>
            </w:pPr>
            <w:bookmarkStart w:id="377" w:name="_Ref430964520"/>
            <w:r>
              <w:rPr>
                <w:rFonts w:ascii="Times New Roman" w:hAnsi="Times New Roman"/>
                <w:sz w:val="24"/>
              </w:rPr>
              <w:t>13</w:t>
            </w:r>
          </w:p>
        </w:tc>
        <w:bookmarkEnd w:id="377"/>
        <w:tc>
          <w:tcPr>
            <w:tcW w:w="2552" w:type="dxa"/>
            <w:shd w:val="clear" w:color="auto" w:fill="auto"/>
          </w:tcPr>
          <w:p w:rsidR="00C2272D" w:rsidRPr="00017258" w:rsidRDefault="00C2272D" w:rsidP="00610FB4">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610FB4">
              <w:rPr>
                <w:rFonts w:ascii="Times New Roman" w:hAnsi="Times New Roman"/>
                <w:b/>
                <w:bCs/>
                <w:sz w:val="24"/>
              </w:rPr>
              <w:t>поставки товара</w:t>
            </w:r>
            <w:r w:rsidRPr="00017258">
              <w:rPr>
                <w:rFonts w:ascii="Times New Roman" w:hAnsi="Times New Roman"/>
                <w:b/>
                <w:bCs/>
                <w:sz w:val="24"/>
              </w:rPr>
              <w:t xml:space="preserve"> </w:t>
            </w:r>
            <w:r w:rsidRPr="00017258">
              <w:rPr>
                <w:rFonts w:ascii="Times New Roman" w:hAnsi="Times New Roman"/>
                <w:bCs/>
                <w:sz w:val="24"/>
              </w:rPr>
              <w:t xml:space="preserve">(выполнения работ, </w:t>
            </w:r>
            <w:r w:rsidR="00610FB4">
              <w:rPr>
                <w:rFonts w:ascii="Times New Roman" w:hAnsi="Times New Roman"/>
                <w:bCs/>
                <w:sz w:val="24"/>
              </w:rPr>
              <w:t>оказания услуг</w:t>
            </w:r>
            <w:r w:rsidRPr="00017258">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xml:space="preserve">. Москва, ул. Профсоюзная, д. 65, </w:t>
            </w:r>
            <w:r w:rsidR="003F5BCB">
              <w:rPr>
                <w:rFonts w:ascii="Times New Roman" w:hAnsi="Times New Roman"/>
                <w:sz w:val="24"/>
                <w:szCs w:val="24"/>
              </w:rPr>
              <w:t xml:space="preserve">стр. 1, </w:t>
            </w:r>
            <w:r w:rsidRPr="00EB25F3">
              <w:rPr>
                <w:rFonts w:ascii="Times New Roman" w:hAnsi="Times New Roman"/>
                <w:sz w:val="24"/>
                <w:szCs w:val="24"/>
              </w:rPr>
              <w:t>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0"/>
              </w:numPr>
              <w:rPr>
                <w:rFonts w:ascii="Times New Roman" w:hAnsi="Times New Roman"/>
                <w:sz w:val="24"/>
              </w:rPr>
            </w:pPr>
          </w:p>
        </w:tc>
        <w:tc>
          <w:tcPr>
            <w:tcW w:w="2552" w:type="dxa"/>
            <w:shd w:val="clear" w:color="auto" w:fill="auto"/>
          </w:tcPr>
          <w:p w:rsidR="00C2272D" w:rsidRPr="00D147F0" w:rsidRDefault="00C2272D" w:rsidP="00610FB4">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610FB4">
              <w:rPr>
                <w:rFonts w:ascii="Times New Roman" w:hAnsi="Times New Roman"/>
                <w:sz w:val="24"/>
              </w:rPr>
              <w:t xml:space="preserve">поставки товара </w:t>
            </w:r>
            <w:r>
              <w:rPr>
                <w:rFonts w:ascii="Times New Roman" w:hAnsi="Times New Roman"/>
                <w:sz w:val="24"/>
              </w:rPr>
              <w:t>(выполнения работ</w:t>
            </w:r>
            <w:r w:rsidR="00610FB4">
              <w:rPr>
                <w:rFonts w:ascii="Times New Roman" w:hAnsi="Times New Roman"/>
                <w:sz w:val="24"/>
              </w:rPr>
              <w:t>, 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1E5541">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0"/>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927D08">
              <w:rPr>
                <w:rFonts w:ascii="Times New Roman" w:hAnsi="Times New Roman"/>
                <w:sz w:val="24"/>
              </w:rPr>
              <w:t>поставлен</w:t>
            </w:r>
            <w:r w:rsidR="00610FB4">
              <w:rPr>
                <w:rFonts w:ascii="Times New Roman" w:hAnsi="Times New Roman"/>
                <w:sz w:val="24"/>
              </w:rPr>
              <w:t>ных товаров, (выполненных работ</w:t>
            </w:r>
            <w:r w:rsidR="00927D08">
              <w:rPr>
                <w:rFonts w:ascii="Times New Roman" w:hAnsi="Times New Roman"/>
                <w:sz w:val="24"/>
              </w:rPr>
              <w:t>, оказанных услуг)</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1E5541">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CC56EB" w:rsidRDefault="00C2272D" w:rsidP="00C2272D">
            <w:pPr>
              <w:suppressAutoHyphens/>
              <w:spacing w:after="0"/>
              <w:contextualSpacing/>
              <w:rPr>
                <w:rFonts w:ascii="Times New Roman" w:hAnsi="Times New Roman"/>
                <w:sz w:val="24"/>
                <w:szCs w:val="24"/>
                <w:lang w:eastAsia="ar-SA"/>
              </w:rPr>
            </w:pPr>
            <w:r w:rsidRPr="00CC56EB">
              <w:rPr>
                <w:rFonts w:ascii="Times New Roman" w:hAnsi="Times New Roman"/>
                <w:sz w:val="24"/>
                <w:szCs w:val="24"/>
                <w:lang w:eastAsia="ar-SA"/>
              </w:rPr>
              <w:t>Оплата производится в валюте Российской Федерации.</w:t>
            </w:r>
          </w:p>
          <w:p w:rsidR="00741A9C" w:rsidRPr="00CC56EB"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CC56EB">
              <w:rPr>
                <w:rFonts w:ascii="Times New Roman" w:eastAsia="Times New Roman" w:hAnsi="Times New Roman"/>
                <w:sz w:val="24"/>
                <w:szCs w:val="24"/>
                <w:lang w:eastAsia="ar-SA"/>
              </w:rPr>
              <w:t xml:space="preserve">Оплата товара производится Заказчиком в срок не </w:t>
            </w:r>
            <w:r w:rsidR="00FD61C2" w:rsidRPr="00CC56EB">
              <w:rPr>
                <w:rFonts w:ascii="Times New Roman" w:eastAsia="Times New Roman" w:hAnsi="Times New Roman"/>
                <w:sz w:val="24"/>
                <w:szCs w:val="24"/>
                <w:lang w:eastAsia="ar-SA"/>
              </w:rPr>
              <w:t>позднее</w:t>
            </w:r>
            <w:r w:rsidRPr="00CC56EB">
              <w:rPr>
                <w:rFonts w:ascii="Times New Roman" w:eastAsia="Times New Roman" w:hAnsi="Times New Roman"/>
                <w:sz w:val="24"/>
                <w:szCs w:val="24"/>
                <w:lang w:eastAsia="ar-SA"/>
              </w:rPr>
              <w:t xml:space="preserve"> 15 (пятнадцати) рабочих дней</w:t>
            </w:r>
            <w:r w:rsidRPr="00CC56EB">
              <w:rPr>
                <w:rFonts w:ascii="Times New Roman" w:eastAsia="Times New Roman" w:hAnsi="Times New Roman"/>
                <w:b/>
                <w:sz w:val="24"/>
                <w:szCs w:val="24"/>
                <w:lang w:eastAsia="ar-SA"/>
              </w:rPr>
              <w:t xml:space="preserve"> </w:t>
            </w:r>
            <w:r w:rsidRPr="00CC56EB">
              <w:rPr>
                <w:rFonts w:ascii="Times New Roman" w:eastAsia="Times New Roman" w:hAnsi="Times New Roman"/>
                <w:sz w:val="24"/>
                <w:szCs w:val="24"/>
                <w:lang w:eastAsia="ar-SA"/>
              </w:rPr>
              <w:t xml:space="preserve">с </w:t>
            </w:r>
            <w:r w:rsidRPr="003F7A25">
              <w:rPr>
                <w:rFonts w:ascii="Times New Roman" w:eastAsia="Times New Roman" w:hAnsi="Times New Roman"/>
                <w:sz w:val="24"/>
                <w:szCs w:val="24"/>
                <w:lang w:eastAsia="ar-SA"/>
              </w:rPr>
              <w:t xml:space="preserve">момента </w:t>
            </w:r>
            <w:r w:rsidR="00BF0528" w:rsidRPr="003F7A25">
              <w:rPr>
                <w:rFonts w:ascii="Times New Roman" w:eastAsia="Times New Roman" w:hAnsi="Times New Roman"/>
                <w:sz w:val="24"/>
                <w:szCs w:val="24"/>
                <w:lang w:eastAsia="ar-SA"/>
              </w:rPr>
              <w:t>подписания Сторонами Акта приема-передачи Товара</w:t>
            </w:r>
            <w:r w:rsidR="003F7A25" w:rsidRPr="003F7A25">
              <w:rPr>
                <w:rFonts w:ascii="Times New Roman" w:eastAsia="Times New Roman" w:hAnsi="Times New Roman"/>
                <w:sz w:val="24"/>
                <w:szCs w:val="24"/>
                <w:lang w:eastAsia="ar-SA"/>
              </w:rPr>
              <w:t xml:space="preserve"> и предоставления Поставщиком финансово-отчетных документов, оформленных согласно действующему законодательству Российской Федерации.</w:t>
            </w:r>
            <w:r w:rsidR="003F7A25" w:rsidRPr="003F7A25">
              <w:rPr>
                <w:rFonts w:ascii="Times New Roman" w:eastAsia="Times New Roman" w:hAnsi="Times New Roman"/>
                <w:kern w:val="1"/>
                <w:sz w:val="24"/>
                <w:szCs w:val="24"/>
                <w:lang w:eastAsia="ar-SA"/>
              </w:rPr>
              <w:t xml:space="preserve"> </w:t>
            </w:r>
            <w:r w:rsidRPr="003F7A25">
              <w:rPr>
                <w:rFonts w:ascii="Times New Roman" w:eastAsia="Times New Roman" w:hAnsi="Times New Roman"/>
                <w:kern w:val="1"/>
                <w:sz w:val="24"/>
                <w:szCs w:val="24"/>
                <w:lang w:eastAsia="ar-SA"/>
              </w:rPr>
              <w:t>Расчеты осуществляются при отсутствии замечаний</w:t>
            </w:r>
            <w:r w:rsidRPr="00CC56EB">
              <w:rPr>
                <w:rFonts w:ascii="Times New Roman" w:eastAsia="Times New Roman" w:hAnsi="Times New Roman"/>
                <w:kern w:val="1"/>
                <w:sz w:val="24"/>
                <w:szCs w:val="24"/>
                <w:lang w:eastAsia="ar-SA"/>
              </w:rPr>
              <w:t xml:space="preserve"> по качеству и </w:t>
            </w:r>
            <w:r w:rsidRPr="00CC56EB">
              <w:rPr>
                <w:rFonts w:ascii="Times New Roman" w:eastAsia="Times New Roman" w:hAnsi="Times New Roman"/>
                <w:kern w:val="1"/>
                <w:sz w:val="24"/>
                <w:szCs w:val="24"/>
                <w:lang w:eastAsia="ar-SA"/>
              </w:rPr>
              <w:lastRenderedPageBreak/>
              <w:t>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CC56EB">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w:t>
            </w:r>
            <w:r w:rsidRPr="0072243C">
              <w:rPr>
                <w:rFonts w:ascii="Times New Roman" w:hAnsi="Times New Roman"/>
                <w:sz w:val="24"/>
                <w:szCs w:val="24"/>
              </w:rPr>
              <w:t xml:space="preserve"> средств </w:t>
            </w:r>
            <w:r w:rsidR="0099595A">
              <w:rPr>
                <w:rFonts w:ascii="Times New Roman" w:hAnsi="Times New Roman"/>
                <w:sz w:val="24"/>
                <w:szCs w:val="24"/>
              </w:rPr>
              <w:t xml:space="preserve">в размере, установленном Договором, </w:t>
            </w:r>
            <w:r w:rsidRPr="0072243C">
              <w:rPr>
                <w:rFonts w:ascii="Times New Roman" w:hAnsi="Times New Roman"/>
                <w:sz w:val="24"/>
                <w:szCs w:val="24"/>
              </w:rPr>
              <w:t>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0"/>
              </w:numPr>
              <w:rPr>
                <w:rFonts w:ascii="Times New Roman" w:hAnsi="Times New Roman"/>
                <w:sz w:val="24"/>
              </w:rPr>
            </w:pPr>
          </w:p>
        </w:tc>
        <w:tc>
          <w:tcPr>
            <w:tcW w:w="2552" w:type="dxa"/>
            <w:shd w:val="clear" w:color="auto" w:fill="auto"/>
          </w:tcPr>
          <w:p w:rsidR="00C2272D" w:rsidRPr="00D147F0" w:rsidRDefault="00C2272D" w:rsidP="00927D08">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00127DFB" w:rsidRPr="009E50F5">
              <w:rPr>
                <w:rFonts w:ascii="Times New Roman" w:hAnsi="Times New Roman"/>
                <w:sz w:val="24"/>
              </w:rPr>
              <w:t xml:space="preserve">поставки товара, </w:t>
            </w:r>
            <w:r w:rsidR="00127DFB">
              <w:rPr>
                <w:rFonts w:ascii="Times New Roman" w:hAnsi="Times New Roman"/>
                <w:b/>
                <w:sz w:val="24"/>
              </w:rPr>
              <w:t>(</w:t>
            </w:r>
            <w:r w:rsidR="00927D08">
              <w:rPr>
                <w:rFonts w:ascii="Times New Roman" w:hAnsi="Times New Roman"/>
                <w:sz w:val="24"/>
              </w:rPr>
              <w:t>выполнения работ,</w:t>
            </w:r>
            <w:r w:rsidR="00927D08" w:rsidRPr="00127DFB">
              <w:rPr>
                <w:rFonts w:ascii="Times New Roman" w:hAnsi="Times New Roman"/>
                <w:sz w:val="24"/>
              </w:rPr>
              <w:t xml:space="preserve"> </w:t>
            </w:r>
            <w:r w:rsidRPr="00127DFB">
              <w:rPr>
                <w:rFonts w:ascii="Times New Roman" w:hAnsi="Times New Roman"/>
                <w:sz w:val="24"/>
              </w:rPr>
              <w:t>оказания услуг</w:t>
            </w:r>
            <w:r w:rsidRPr="00C71F95">
              <w:rPr>
                <w:rFonts w:ascii="Times New Roman" w:hAnsi="Times New Roman"/>
                <w:bCs/>
                <w:sz w:val="24"/>
              </w:rPr>
              <w:t>)</w:t>
            </w:r>
          </w:p>
        </w:tc>
        <w:tc>
          <w:tcPr>
            <w:tcW w:w="6946" w:type="dxa"/>
          </w:tcPr>
          <w:p w:rsidR="0084020E" w:rsidRPr="00DF1688" w:rsidRDefault="0084020E" w:rsidP="0084020E">
            <w:pPr>
              <w:spacing w:after="0" w:line="240" w:lineRule="auto"/>
              <w:jc w:val="both"/>
              <w:rPr>
                <w:rFonts w:ascii="Times New Roman" w:eastAsia="Times New Roman" w:hAnsi="Times New Roman"/>
                <w:b/>
                <w:sz w:val="24"/>
                <w:szCs w:val="24"/>
                <w:lang w:eastAsia="ru-RU"/>
              </w:rPr>
            </w:pPr>
            <w:r w:rsidRPr="00DF1688">
              <w:rPr>
                <w:rFonts w:ascii="Times New Roman" w:eastAsia="Times New Roman" w:hAnsi="Times New Roman"/>
                <w:sz w:val="24"/>
                <w:szCs w:val="24"/>
                <w:lang w:eastAsia="ru-RU"/>
              </w:rPr>
              <w:t>Поставка Товара осуществляется в течение 15 (пятнадцати) рабочих дней с даты заключения Договора.</w:t>
            </w:r>
          </w:p>
          <w:p w:rsidR="00C2272D" w:rsidRDefault="00C2272D" w:rsidP="00E97897">
            <w:pPr>
              <w:tabs>
                <w:tab w:val="left" w:pos="567"/>
              </w:tabs>
              <w:spacing w:before="120" w:after="0" w:line="240" w:lineRule="auto"/>
              <w:jc w:val="both"/>
              <w:rPr>
                <w:rFonts w:ascii="Times New Roman" w:hAnsi="Times New Roman"/>
                <w:iCs/>
                <w:sz w:val="24"/>
              </w:rPr>
            </w:pPr>
          </w:p>
          <w:p w:rsidR="00B86988" w:rsidRPr="00ED7118" w:rsidRDefault="00B86988" w:rsidP="00E97897">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78" w:name="_Ref414274710"/>
            <w:r>
              <w:rPr>
                <w:rFonts w:ascii="Times New Roman" w:hAnsi="Times New Roman"/>
                <w:sz w:val="24"/>
              </w:rPr>
              <w:t>14</w:t>
            </w:r>
          </w:p>
        </w:tc>
        <w:bookmarkEnd w:id="378"/>
        <w:tc>
          <w:tcPr>
            <w:tcW w:w="2552" w:type="dxa"/>
            <w:shd w:val="clear" w:color="auto" w:fill="auto"/>
          </w:tcPr>
          <w:p w:rsidR="00C2272D" w:rsidRPr="005A36F7" w:rsidRDefault="00C2272D" w:rsidP="009E50F5">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sidR="009E50F5" w:rsidRPr="00927D08">
              <w:rPr>
                <w:rFonts w:ascii="Times New Roman" w:hAnsi="Times New Roman"/>
                <w:bCs/>
                <w:sz w:val="24"/>
              </w:rPr>
              <w:t xml:space="preserve">товара, </w:t>
            </w:r>
            <w:r w:rsidR="00610FB4">
              <w:rPr>
                <w:rFonts w:ascii="Times New Roman" w:hAnsi="Times New Roman"/>
                <w:bCs/>
                <w:sz w:val="24"/>
              </w:rPr>
              <w:t>(</w:t>
            </w:r>
            <w:r w:rsidR="009E50F5" w:rsidRPr="00927D08">
              <w:rPr>
                <w:rFonts w:ascii="Times New Roman" w:hAnsi="Times New Roman"/>
                <w:bCs/>
                <w:sz w:val="24"/>
              </w:rPr>
              <w:t>работы, услуги</w:t>
            </w:r>
            <w:r w:rsidR="00610FB4">
              <w:rPr>
                <w:rFonts w:ascii="Times New Roman" w:hAnsi="Times New Roman"/>
                <w:bCs/>
                <w:sz w:val="24"/>
              </w:rPr>
              <w:t>)</w:t>
            </w:r>
          </w:p>
        </w:tc>
        <w:tc>
          <w:tcPr>
            <w:tcW w:w="6946" w:type="dxa"/>
          </w:tcPr>
          <w:p w:rsidR="00C2272D" w:rsidRPr="005A36F7" w:rsidRDefault="00C2272D" w:rsidP="006A47A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1E5541">
              <w:rPr>
                <w:rFonts w:ascii="Times New Roman" w:hAnsi="Times New Roman"/>
                <w:sz w:val="24"/>
              </w:rPr>
              <w:t>0</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w:t>
            </w:r>
            <w:r w:rsidR="006A47AD">
              <w:rPr>
                <w:rFonts w:ascii="Times New Roman" w:hAnsi="Times New Roman"/>
                <w:sz w:val="24"/>
              </w:rPr>
              <w:t xml:space="preserve"> </w:t>
            </w:r>
            <w:r w:rsidR="00FD61C2">
              <w:rPr>
                <w:rFonts w:ascii="Times New Roman" w:hAnsi="Times New Roman"/>
                <w:sz w:val="24"/>
              </w:rPr>
              <w:t>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79" w:name="_Ref415775147"/>
            <w:r>
              <w:rPr>
                <w:rFonts w:ascii="Times New Roman" w:hAnsi="Times New Roman"/>
                <w:sz w:val="24"/>
              </w:rPr>
              <w:t>15</w:t>
            </w:r>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0" w:name="_Ref414293795"/>
            <w:r>
              <w:rPr>
                <w:rFonts w:ascii="Times New Roman" w:hAnsi="Times New Roman"/>
                <w:sz w:val="24"/>
              </w:rPr>
              <w:t>16</w:t>
            </w:r>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1" w:name="_Ref414298492"/>
            <w:r>
              <w:rPr>
                <w:rFonts w:ascii="Times New Roman" w:hAnsi="Times New Roman"/>
                <w:sz w:val="24"/>
              </w:rPr>
              <w:t>17</w:t>
            </w:r>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2" w:name="_Ref414042545"/>
            <w:r>
              <w:rPr>
                <w:rFonts w:ascii="Times New Roman" w:hAnsi="Times New Roman"/>
                <w:sz w:val="24"/>
              </w:rPr>
              <w:t>18</w:t>
            </w:r>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3" w:name="_Ref414971406"/>
            <w:r>
              <w:rPr>
                <w:rFonts w:ascii="Times New Roman" w:hAnsi="Times New Roman"/>
                <w:sz w:val="24"/>
              </w:rPr>
              <w:t>19</w:t>
            </w:r>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148EB">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00C148EB" w:rsidRPr="00C148EB">
              <w:rPr>
                <w:rFonts w:ascii="Times New Roman" w:hAnsi="Times New Roman"/>
                <w:b/>
                <w:sz w:val="24"/>
              </w:rPr>
              <w:t>любое лицо</w:t>
            </w:r>
            <w:r w:rsidR="00C148EB" w:rsidRPr="00C148EB">
              <w:rPr>
                <w:rFonts w:ascii="Times New Roman" w:hAnsi="Times New Roman"/>
                <w:sz w:val="24"/>
              </w:rPr>
              <w:t>, в том числе субъект м</w:t>
            </w:r>
            <w:r w:rsidRPr="00C148EB">
              <w:rPr>
                <w:rFonts w:ascii="Times New Roman" w:hAnsi="Times New Roman"/>
                <w:sz w:val="24"/>
              </w:rPr>
              <w:t>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4" w:name="_Ref415852011"/>
            <w:r>
              <w:rPr>
                <w:rFonts w:ascii="Times New Roman" w:hAnsi="Times New Roman"/>
                <w:sz w:val="24"/>
              </w:rPr>
              <w:t>20</w:t>
            </w:r>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5" w:name="_Ref414298333"/>
            <w:r>
              <w:rPr>
                <w:rFonts w:ascii="Times New Roman" w:hAnsi="Times New Roman"/>
                <w:sz w:val="24"/>
              </w:rPr>
              <w:t>21</w:t>
            </w:r>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6" w:name="_Ref415484151"/>
            <w:r>
              <w:rPr>
                <w:rFonts w:ascii="Times New Roman" w:hAnsi="Times New Roman"/>
                <w:sz w:val="24"/>
              </w:rPr>
              <w:t>22</w:t>
            </w:r>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7" w:name="_Ref314162898"/>
            <w:r>
              <w:rPr>
                <w:rFonts w:ascii="Times New Roman" w:hAnsi="Times New Roman"/>
                <w:sz w:val="24"/>
              </w:rPr>
              <w:lastRenderedPageBreak/>
              <w:t>23</w:t>
            </w:r>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C04461" w:rsidRDefault="00C2272D" w:rsidP="00C2272D">
            <w:pPr>
              <w:pStyle w:val="a"/>
              <w:numPr>
                <w:ilvl w:val="0"/>
                <w:numId w:val="0"/>
              </w:numPr>
              <w:rPr>
                <w:rFonts w:ascii="Times New Roman" w:hAnsi="Times New Roman"/>
                <w:bCs/>
                <w:sz w:val="24"/>
              </w:rPr>
            </w:pPr>
            <w:r w:rsidRPr="00C04461">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8" w:name="_Ref314163382"/>
            <w:r>
              <w:rPr>
                <w:rFonts w:ascii="Times New Roman" w:hAnsi="Times New Roman"/>
                <w:sz w:val="24"/>
              </w:rPr>
              <w:t>24</w:t>
            </w:r>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6747E6" w:rsidRDefault="00622398" w:rsidP="00BA5793">
            <w:pPr>
              <w:pStyle w:val="a"/>
              <w:numPr>
                <w:ilvl w:val="0"/>
                <w:numId w:val="0"/>
              </w:numPr>
              <w:rPr>
                <w:rFonts w:ascii="Times New Roman" w:hAnsi="Times New Roman"/>
                <w:b/>
                <w:bCs/>
                <w:spacing w:val="-6"/>
                <w:sz w:val="24"/>
              </w:rPr>
            </w:pPr>
            <w:r w:rsidRPr="006747E6">
              <w:rPr>
                <w:rFonts w:ascii="Times New Roman" w:hAnsi="Times New Roman"/>
                <w:bCs/>
                <w:spacing w:val="-6"/>
                <w:sz w:val="24"/>
              </w:rPr>
              <w:t>Дата и время начала:</w:t>
            </w:r>
            <w:r w:rsidR="00C2272D" w:rsidRPr="006747E6">
              <w:rPr>
                <w:rFonts w:ascii="Times New Roman" w:hAnsi="Times New Roman"/>
                <w:bCs/>
                <w:spacing w:val="-6"/>
                <w:sz w:val="24"/>
              </w:rPr>
              <w:t xml:space="preserve"> </w:t>
            </w:r>
            <w:r w:rsidR="00C2272D" w:rsidRPr="006747E6">
              <w:rPr>
                <w:rFonts w:ascii="Times New Roman" w:hAnsi="Times New Roman"/>
                <w:b/>
                <w:bCs/>
                <w:spacing w:val="-6"/>
                <w:sz w:val="24"/>
              </w:rPr>
              <w:t>«</w:t>
            </w:r>
            <w:r w:rsidR="00760E6F">
              <w:rPr>
                <w:rFonts w:ascii="Times New Roman" w:hAnsi="Times New Roman"/>
                <w:b/>
                <w:bCs/>
                <w:spacing w:val="-6"/>
                <w:sz w:val="24"/>
              </w:rPr>
              <w:t>20</w:t>
            </w:r>
            <w:r w:rsidR="00C2272D" w:rsidRPr="006747E6">
              <w:rPr>
                <w:rFonts w:ascii="Times New Roman" w:hAnsi="Times New Roman"/>
                <w:b/>
                <w:bCs/>
                <w:spacing w:val="-6"/>
                <w:sz w:val="24"/>
              </w:rPr>
              <w:t xml:space="preserve">» </w:t>
            </w:r>
            <w:r w:rsidR="00CE61B0" w:rsidRPr="006747E6">
              <w:rPr>
                <w:rFonts w:ascii="Times New Roman" w:hAnsi="Times New Roman"/>
                <w:b/>
                <w:bCs/>
                <w:spacing w:val="-6"/>
                <w:sz w:val="24"/>
              </w:rPr>
              <w:t>июня</w:t>
            </w:r>
            <w:r w:rsidR="00C2272D" w:rsidRPr="006747E6">
              <w:rPr>
                <w:rFonts w:ascii="Times New Roman" w:hAnsi="Times New Roman"/>
                <w:b/>
                <w:bCs/>
                <w:spacing w:val="-6"/>
                <w:sz w:val="24"/>
              </w:rPr>
              <w:t xml:space="preserve"> 201</w:t>
            </w:r>
            <w:r w:rsidR="00800953" w:rsidRPr="006747E6">
              <w:rPr>
                <w:rFonts w:ascii="Times New Roman" w:hAnsi="Times New Roman"/>
                <w:b/>
                <w:bCs/>
                <w:spacing w:val="-6"/>
                <w:sz w:val="24"/>
              </w:rPr>
              <w:t>8</w:t>
            </w:r>
            <w:r w:rsidR="00C2272D" w:rsidRPr="006747E6">
              <w:rPr>
                <w:rFonts w:ascii="Times New Roman" w:hAnsi="Times New Roman"/>
                <w:bCs/>
                <w:spacing w:val="-6"/>
                <w:sz w:val="24"/>
              </w:rPr>
              <w:t xml:space="preserve"> </w:t>
            </w:r>
            <w:r w:rsidR="00C2272D" w:rsidRPr="006747E6">
              <w:rPr>
                <w:rFonts w:ascii="Times New Roman" w:hAnsi="Times New Roman"/>
                <w:b/>
                <w:bCs/>
                <w:spacing w:val="-6"/>
                <w:sz w:val="24"/>
              </w:rPr>
              <w:t>г</w:t>
            </w:r>
            <w:r w:rsidR="003A5120" w:rsidRPr="006747E6">
              <w:rPr>
                <w:rFonts w:ascii="Times New Roman" w:hAnsi="Times New Roman"/>
                <w:b/>
                <w:bCs/>
                <w:spacing w:val="-6"/>
                <w:sz w:val="24"/>
              </w:rPr>
              <w:t>.</w:t>
            </w:r>
            <w:r w:rsidR="00BA5793" w:rsidRPr="006747E6">
              <w:rPr>
                <w:rFonts w:ascii="Times New Roman" w:hAnsi="Times New Roman"/>
                <w:b/>
                <w:bCs/>
                <w:spacing w:val="-6"/>
                <w:sz w:val="24"/>
              </w:rPr>
              <w:t xml:space="preserve"> </w:t>
            </w:r>
            <w:r w:rsidR="0047037A">
              <w:rPr>
                <w:rFonts w:ascii="Times New Roman" w:hAnsi="Times New Roman"/>
                <w:b/>
                <w:bCs/>
                <w:spacing w:val="-6"/>
                <w:sz w:val="24"/>
              </w:rPr>
              <w:t>19</w:t>
            </w:r>
            <w:r w:rsidR="00BA5793" w:rsidRPr="006747E6">
              <w:rPr>
                <w:rFonts w:ascii="Times New Roman" w:hAnsi="Times New Roman"/>
                <w:b/>
                <w:bCs/>
                <w:spacing w:val="-6"/>
                <w:sz w:val="24"/>
              </w:rPr>
              <w:t xml:space="preserve"> ч. 00 мин. </w:t>
            </w:r>
            <w:r w:rsidRPr="006747E6">
              <w:rPr>
                <w:rFonts w:ascii="Times New Roman" w:hAnsi="Times New Roman"/>
                <w:bCs/>
                <w:spacing w:val="-6"/>
                <w:sz w:val="24"/>
              </w:rPr>
              <w:t>(</w:t>
            </w:r>
            <w:r w:rsidRPr="006747E6">
              <w:rPr>
                <w:rFonts w:ascii="Times New Roman" w:hAnsi="Times New Roman"/>
                <w:sz w:val="24"/>
              </w:rPr>
              <w:t>время московское)</w:t>
            </w:r>
          </w:p>
          <w:p w:rsidR="00C2272D" w:rsidRPr="006747E6" w:rsidRDefault="00622398" w:rsidP="001E5541">
            <w:pPr>
              <w:pStyle w:val="a"/>
              <w:numPr>
                <w:ilvl w:val="0"/>
                <w:numId w:val="0"/>
              </w:numPr>
              <w:rPr>
                <w:rFonts w:ascii="Times New Roman" w:hAnsi="Times New Roman"/>
                <w:bCs/>
                <w:sz w:val="24"/>
              </w:rPr>
            </w:pPr>
            <w:r w:rsidRPr="006747E6">
              <w:rPr>
                <w:rFonts w:ascii="Times New Roman" w:hAnsi="Times New Roman"/>
                <w:bCs/>
                <w:spacing w:val="-6"/>
                <w:sz w:val="24"/>
              </w:rPr>
              <w:t>Дата и время окончания</w:t>
            </w:r>
            <w:r w:rsidRPr="006747E6">
              <w:rPr>
                <w:rFonts w:ascii="Times New Roman" w:hAnsi="Times New Roman"/>
                <w:b/>
                <w:bCs/>
                <w:spacing w:val="-6"/>
                <w:sz w:val="24"/>
              </w:rPr>
              <w:t>:</w:t>
            </w:r>
            <w:r w:rsidR="00C2272D" w:rsidRPr="006747E6">
              <w:rPr>
                <w:rFonts w:ascii="Times New Roman" w:hAnsi="Times New Roman"/>
                <w:b/>
                <w:bCs/>
                <w:spacing w:val="-6"/>
                <w:sz w:val="24"/>
              </w:rPr>
              <w:t xml:space="preserve"> «</w:t>
            </w:r>
            <w:r w:rsidR="001E5541">
              <w:rPr>
                <w:rFonts w:ascii="Times New Roman" w:hAnsi="Times New Roman"/>
                <w:b/>
                <w:bCs/>
                <w:spacing w:val="-6"/>
                <w:sz w:val="24"/>
              </w:rPr>
              <w:t>03</w:t>
            </w:r>
            <w:r w:rsidR="00EC6490" w:rsidRPr="006747E6">
              <w:rPr>
                <w:rFonts w:ascii="Times New Roman" w:hAnsi="Times New Roman"/>
                <w:b/>
                <w:bCs/>
                <w:spacing w:val="-6"/>
                <w:sz w:val="24"/>
              </w:rPr>
              <w:t>»</w:t>
            </w:r>
            <w:r w:rsidR="000A2DEC" w:rsidRPr="006747E6">
              <w:rPr>
                <w:rFonts w:ascii="Times New Roman" w:hAnsi="Times New Roman"/>
                <w:b/>
                <w:bCs/>
                <w:spacing w:val="-6"/>
                <w:sz w:val="24"/>
              </w:rPr>
              <w:t xml:space="preserve"> </w:t>
            </w:r>
            <w:r w:rsidR="00CE61B0" w:rsidRPr="006747E6">
              <w:rPr>
                <w:rFonts w:ascii="Times New Roman" w:hAnsi="Times New Roman"/>
                <w:b/>
                <w:bCs/>
                <w:spacing w:val="-6"/>
                <w:sz w:val="24"/>
              </w:rPr>
              <w:t>ию</w:t>
            </w:r>
            <w:r w:rsidR="0047037A">
              <w:rPr>
                <w:rFonts w:ascii="Times New Roman" w:hAnsi="Times New Roman"/>
                <w:b/>
                <w:bCs/>
                <w:spacing w:val="-6"/>
                <w:sz w:val="24"/>
              </w:rPr>
              <w:t>л</w:t>
            </w:r>
            <w:r w:rsidR="00CE61B0" w:rsidRPr="006747E6">
              <w:rPr>
                <w:rFonts w:ascii="Times New Roman" w:hAnsi="Times New Roman"/>
                <w:b/>
                <w:bCs/>
                <w:spacing w:val="-6"/>
                <w:sz w:val="24"/>
              </w:rPr>
              <w:t>я</w:t>
            </w:r>
            <w:r w:rsidR="00C04461" w:rsidRPr="006747E6">
              <w:rPr>
                <w:rFonts w:ascii="Times New Roman" w:hAnsi="Times New Roman"/>
                <w:b/>
                <w:bCs/>
                <w:spacing w:val="-6"/>
                <w:sz w:val="24"/>
              </w:rPr>
              <w:t xml:space="preserve"> </w:t>
            </w:r>
            <w:r w:rsidR="00252385" w:rsidRPr="006747E6">
              <w:rPr>
                <w:rFonts w:ascii="Times New Roman" w:hAnsi="Times New Roman"/>
                <w:b/>
                <w:bCs/>
                <w:spacing w:val="-6"/>
                <w:sz w:val="24"/>
              </w:rPr>
              <w:t>2018</w:t>
            </w:r>
            <w:r w:rsidR="00C2272D" w:rsidRPr="006747E6">
              <w:rPr>
                <w:rFonts w:ascii="Times New Roman" w:hAnsi="Times New Roman"/>
                <w:b/>
                <w:bCs/>
                <w:spacing w:val="-6"/>
                <w:sz w:val="24"/>
              </w:rPr>
              <w:t xml:space="preserve"> г. </w:t>
            </w:r>
            <w:r w:rsidR="00CB484A" w:rsidRPr="006747E6">
              <w:rPr>
                <w:rFonts w:ascii="Times New Roman" w:hAnsi="Times New Roman"/>
                <w:b/>
                <w:bCs/>
                <w:spacing w:val="-6"/>
                <w:sz w:val="24"/>
              </w:rPr>
              <w:t>23</w:t>
            </w:r>
            <w:r w:rsidRPr="006747E6">
              <w:rPr>
                <w:rFonts w:ascii="Times New Roman" w:hAnsi="Times New Roman"/>
                <w:b/>
                <w:bCs/>
                <w:spacing w:val="-6"/>
                <w:sz w:val="24"/>
              </w:rPr>
              <w:t xml:space="preserve"> ч. </w:t>
            </w:r>
            <w:r w:rsidR="00CB484A" w:rsidRPr="006747E6">
              <w:rPr>
                <w:rFonts w:ascii="Times New Roman" w:hAnsi="Times New Roman"/>
                <w:b/>
                <w:bCs/>
                <w:spacing w:val="-6"/>
                <w:sz w:val="24"/>
              </w:rPr>
              <w:t>59</w:t>
            </w:r>
            <w:r w:rsidRPr="006747E6">
              <w:rPr>
                <w:rFonts w:ascii="Times New Roman" w:hAnsi="Times New Roman"/>
                <w:b/>
                <w:bCs/>
                <w:spacing w:val="-6"/>
                <w:sz w:val="24"/>
              </w:rPr>
              <w:t xml:space="preserve"> мин.</w:t>
            </w:r>
            <w:r w:rsidRPr="006747E6">
              <w:rPr>
                <w:rFonts w:ascii="Times New Roman" w:hAnsi="Times New Roman"/>
                <w:bCs/>
                <w:spacing w:val="-6"/>
                <w:sz w:val="24"/>
              </w:rPr>
              <w:t xml:space="preserve"> </w:t>
            </w:r>
            <w:r w:rsidR="00C2272D" w:rsidRPr="006747E6">
              <w:rPr>
                <w:rFonts w:ascii="Times New Roman" w:hAnsi="Times New Roman"/>
                <w:bCs/>
                <w:spacing w:val="-6"/>
                <w:sz w:val="24"/>
              </w:rPr>
              <w:t>(</w:t>
            </w:r>
            <w:r w:rsidR="00C2272D" w:rsidRPr="006747E6">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89" w:name="_Ref455178207"/>
            <w:r>
              <w:rPr>
                <w:rFonts w:ascii="Times New Roman" w:hAnsi="Times New Roman"/>
                <w:sz w:val="24"/>
              </w:rPr>
              <w:t>25</w:t>
            </w:r>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6747E6" w:rsidRDefault="00C2272D" w:rsidP="00C2272D">
            <w:pPr>
              <w:pStyle w:val="a"/>
              <w:numPr>
                <w:ilvl w:val="0"/>
                <w:numId w:val="0"/>
              </w:numPr>
              <w:rPr>
                <w:rFonts w:ascii="Times New Roman" w:hAnsi="Times New Roman"/>
                <w:bCs/>
                <w:sz w:val="24"/>
              </w:rPr>
            </w:pPr>
            <w:r w:rsidRPr="006747E6">
              <w:rPr>
                <w:rFonts w:ascii="Times New Roman" w:hAnsi="Times New Roman"/>
                <w:bCs/>
                <w:sz w:val="24"/>
              </w:rPr>
              <w:t xml:space="preserve">Разъяснения положений документации о закупке, полученные в соответствии с п. </w:t>
            </w:r>
            <w:r w:rsidRPr="006747E6">
              <w:fldChar w:fldCharType="begin"/>
            </w:r>
            <w:r w:rsidRPr="006747E6">
              <w:instrText xml:space="preserve"> REF _Ref455178139 \r \h  \* MERGEFORMAT </w:instrText>
            </w:r>
            <w:r w:rsidRPr="006747E6">
              <w:fldChar w:fldCharType="separate"/>
            </w:r>
            <w:r w:rsidR="001E5541" w:rsidRPr="001E5541">
              <w:rPr>
                <w:rFonts w:ascii="Times New Roman" w:hAnsi="Times New Roman"/>
                <w:bCs/>
                <w:sz w:val="24"/>
              </w:rPr>
              <w:t>4.3.1</w:t>
            </w:r>
            <w:r w:rsidRPr="006747E6">
              <w:fldChar w:fldCharType="end"/>
            </w:r>
            <w:r w:rsidRPr="006747E6">
              <w:rPr>
                <w:rFonts w:ascii="Times New Roman" w:hAnsi="Times New Roman"/>
                <w:bCs/>
                <w:sz w:val="24"/>
              </w:rPr>
              <w:t xml:space="preserve">, предоставляются с момента размещения извещения о закупке по </w:t>
            </w:r>
            <w:r w:rsidR="00792503" w:rsidRPr="006747E6">
              <w:rPr>
                <w:rFonts w:ascii="Times New Roman" w:hAnsi="Times New Roman"/>
                <w:b/>
                <w:bCs/>
                <w:sz w:val="24"/>
              </w:rPr>
              <w:t>«</w:t>
            </w:r>
            <w:r w:rsidR="001E5541">
              <w:rPr>
                <w:rFonts w:ascii="Times New Roman" w:hAnsi="Times New Roman"/>
                <w:b/>
                <w:bCs/>
                <w:sz w:val="24"/>
              </w:rPr>
              <w:t>27</w:t>
            </w:r>
            <w:bookmarkStart w:id="390" w:name="_GoBack"/>
            <w:bookmarkEnd w:id="390"/>
            <w:r w:rsidRPr="006747E6">
              <w:rPr>
                <w:rFonts w:ascii="Times New Roman" w:hAnsi="Times New Roman"/>
                <w:b/>
                <w:bCs/>
                <w:sz w:val="24"/>
              </w:rPr>
              <w:t>»</w:t>
            </w:r>
            <w:r w:rsidR="00CE61B0" w:rsidRPr="006747E6">
              <w:rPr>
                <w:rFonts w:ascii="Times New Roman" w:hAnsi="Times New Roman"/>
                <w:b/>
                <w:bCs/>
                <w:sz w:val="24"/>
              </w:rPr>
              <w:t xml:space="preserve"> июня</w:t>
            </w:r>
            <w:r w:rsidR="00C04461" w:rsidRPr="006747E6">
              <w:rPr>
                <w:rFonts w:ascii="Times New Roman" w:hAnsi="Times New Roman"/>
                <w:b/>
                <w:bCs/>
                <w:spacing w:val="-6"/>
                <w:sz w:val="24"/>
              </w:rPr>
              <w:t xml:space="preserve"> </w:t>
            </w:r>
            <w:r w:rsidR="00252385" w:rsidRPr="006747E6">
              <w:rPr>
                <w:rFonts w:ascii="Times New Roman" w:hAnsi="Times New Roman"/>
                <w:b/>
                <w:bCs/>
                <w:spacing w:val="-6"/>
                <w:sz w:val="24"/>
              </w:rPr>
              <w:t>2018</w:t>
            </w:r>
            <w:r w:rsidRPr="006747E6">
              <w:rPr>
                <w:rFonts w:ascii="Times New Roman" w:hAnsi="Times New Roman"/>
                <w:b/>
                <w:bCs/>
                <w:sz w:val="24"/>
              </w:rPr>
              <w:t>г.</w:t>
            </w:r>
            <w:r w:rsidRPr="006747E6">
              <w:rPr>
                <w:rFonts w:ascii="Times New Roman" w:hAnsi="Times New Roman"/>
                <w:bCs/>
                <w:sz w:val="24"/>
              </w:rPr>
              <w:t xml:space="preserve">  (включительно).</w:t>
            </w:r>
          </w:p>
          <w:p w:rsidR="00C2272D" w:rsidRPr="006747E6"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91" w:name="_Ref414987457"/>
            <w:r>
              <w:rPr>
                <w:rFonts w:ascii="Times New Roman" w:hAnsi="Times New Roman"/>
                <w:sz w:val="24"/>
              </w:rPr>
              <w:t>26</w:t>
            </w:r>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111DCC" w:rsidRDefault="00C2272D" w:rsidP="00C2272D">
            <w:pPr>
              <w:pStyle w:val="a"/>
              <w:numPr>
                <w:ilvl w:val="0"/>
                <w:numId w:val="0"/>
              </w:numPr>
              <w:rPr>
                <w:rFonts w:ascii="Times New Roman" w:hAnsi="Times New Roman"/>
                <w:bCs/>
                <w:spacing w:val="-6"/>
                <w:sz w:val="24"/>
              </w:rPr>
            </w:pPr>
            <w:r w:rsidRPr="00111DCC">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111DCC">
                <w:rPr>
                  <w:rStyle w:val="affa"/>
                  <w:rFonts w:ascii="Times New Roman" w:hAnsi="Times New Roman"/>
                  <w:sz w:val="24"/>
                </w:rPr>
                <w:t>http://www.rts-tender.ru</w:t>
              </w:r>
            </w:hyperlink>
          </w:p>
          <w:p w:rsidR="00C2272D" w:rsidRPr="00111DCC" w:rsidRDefault="00C2272D" w:rsidP="00C2272D">
            <w:pPr>
              <w:pStyle w:val="a"/>
              <w:numPr>
                <w:ilvl w:val="0"/>
                <w:numId w:val="0"/>
              </w:numPr>
              <w:rPr>
                <w:rFonts w:ascii="Times New Roman" w:hAnsi="Times New Roman"/>
                <w:bCs/>
                <w:spacing w:val="-6"/>
                <w:sz w:val="24"/>
              </w:rPr>
            </w:pPr>
            <w:r w:rsidRPr="00111DCC">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92" w:name="_Ref314163946"/>
            <w:r>
              <w:rPr>
                <w:rFonts w:ascii="Times New Roman" w:hAnsi="Times New Roman"/>
                <w:sz w:val="24"/>
              </w:rPr>
              <w:t>27</w:t>
            </w:r>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C44BBF" w:rsidRDefault="00C2272D" w:rsidP="00C2272D">
            <w:pPr>
              <w:pStyle w:val="a"/>
              <w:numPr>
                <w:ilvl w:val="0"/>
                <w:numId w:val="0"/>
              </w:numPr>
              <w:rPr>
                <w:rFonts w:ascii="Times New Roman" w:hAnsi="Times New Roman"/>
                <w:b/>
                <w:bCs/>
                <w:spacing w:val="-6"/>
                <w:sz w:val="24"/>
              </w:rPr>
            </w:pPr>
            <w:r w:rsidRPr="00C44BBF">
              <w:rPr>
                <w:rFonts w:ascii="Times New Roman" w:hAnsi="Times New Roman"/>
                <w:b/>
                <w:bCs/>
                <w:spacing w:val="-6"/>
                <w:sz w:val="24"/>
              </w:rPr>
              <w:t>«</w:t>
            </w:r>
            <w:r w:rsidR="001E5541">
              <w:rPr>
                <w:rFonts w:ascii="Times New Roman" w:hAnsi="Times New Roman"/>
                <w:b/>
                <w:bCs/>
                <w:spacing w:val="-6"/>
                <w:sz w:val="24"/>
              </w:rPr>
              <w:t>04</w:t>
            </w:r>
            <w:r w:rsidR="00BA5793" w:rsidRPr="00C44BBF">
              <w:rPr>
                <w:rFonts w:ascii="Times New Roman" w:hAnsi="Times New Roman"/>
                <w:b/>
                <w:bCs/>
                <w:spacing w:val="-6"/>
                <w:sz w:val="24"/>
              </w:rPr>
              <w:t xml:space="preserve">» </w:t>
            </w:r>
            <w:r w:rsidR="00CE61B0">
              <w:rPr>
                <w:rFonts w:ascii="Times New Roman" w:hAnsi="Times New Roman"/>
                <w:b/>
                <w:bCs/>
                <w:spacing w:val="-6"/>
                <w:sz w:val="24"/>
              </w:rPr>
              <w:t>ию</w:t>
            </w:r>
            <w:r w:rsidR="0047037A">
              <w:rPr>
                <w:rFonts w:ascii="Times New Roman" w:hAnsi="Times New Roman"/>
                <w:b/>
                <w:bCs/>
                <w:spacing w:val="-6"/>
                <w:sz w:val="24"/>
              </w:rPr>
              <w:t>л</w:t>
            </w:r>
            <w:r w:rsidR="00CE61B0">
              <w:rPr>
                <w:rFonts w:ascii="Times New Roman" w:hAnsi="Times New Roman"/>
                <w:b/>
                <w:bCs/>
                <w:spacing w:val="-6"/>
                <w:sz w:val="24"/>
              </w:rPr>
              <w:t xml:space="preserve">я </w:t>
            </w:r>
            <w:r w:rsidR="00252385" w:rsidRPr="00C44BBF">
              <w:rPr>
                <w:rFonts w:ascii="Times New Roman" w:hAnsi="Times New Roman"/>
                <w:b/>
                <w:bCs/>
                <w:spacing w:val="-6"/>
                <w:sz w:val="24"/>
              </w:rPr>
              <w:t>2018</w:t>
            </w:r>
            <w:r w:rsidRPr="00C44BBF">
              <w:rPr>
                <w:rFonts w:ascii="Times New Roman" w:hAnsi="Times New Roman"/>
                <w:b/>
                <w:bCs/>
                <w:spacing w:val="-6"/>
                <w:sz w:val="24"/>
              </w:rPr>
              <w:t>г. 1</w:t>
            </w:r>
            <w:r w:rsidR="00D367FA">
              <w:rPr>
                <w:rFonts w:ascii="Times New Roman" w:hAnsi="Times New Roman"/>
                <w:b/>
                <w:bCs/>
                <w:spacing w:val="-6"/>
                <w:sz w:val="24"/>
              </w:rPr>
              <w:t>7</w:t>
            </w:r>
            <w:r w:rsidRPr="00C44BBF">
              <w:rPr>
                <w:rFonts w:ascii="Times New Roman" w:hAnsi="Times New Roman"/>
                <w:b/>
                <w:bCs/>
                <w:spacing w:val="-6"/>
                <w:sz w:val="24"/>
              </w:rPr>
              <w:t>: 00ч. (время московское)</w:t>
            </w:r>
          </w:p>
          <w:p w:rsidR="00C2272D" w:rsidRPr="00C44BBF" w:rsidRDefault="00C2272D" w:rsidP="00C2272D">
            <w:pPr>
              <w:autoSpaceDE w:val="0"/>
              <w:autoSpaceDN w:val="0"/>
              <w:adjustRightInd w:val="0"/>
              <w:spacing w:after="0" w:line="240" w:lineRule="auto"/>
              <w:jc w:val="both"/>
              <w:rPr>
                <w:rFonts w:ascii="Times New Roman" w:hAnsi="Times New Roman"/>
                <w:sz w:val="24"/>
              </w:rPr>
            </w:pPr>
            <w:r w:rsidRPr="00C44BBF">
              <w:rPr>
                <w:rFonts w:ascii="Times New Roman" w:hAnsi="Times New Roman"/>
                <w:bCs/>
                <w:spacing w:val="-6"/>
                <w:sz w:val="24"/>
              </w:rPr>
              <w:t xml:space="preserve">по адресу: </w:t>
            </w:r>
            <w:r w:rsidRPr="00C44BBF">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93" w:name="_Ref415852052"/>
            <w:r>
              <w:rPr>
                <w:rFonts w:ascii="Times New Roman" w:hAnsi="Times New Roman"/>
                <w:sz w:val="24"/>
              </w:rPr>
              <w:t>28</w:t>
            </w:r>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C04461" w:rsidRDefault="00C2272D" w:rsidP="00C2272D">
            <w:pPr>
              <w:pStyle w:val="a"/>
              <w:numPr>
                <w:ilvl w:val="0"/>
                <w:numId w:val="0"/>
              </w:numPr>
              <w:rPr>
                <w:rFonts w:ascii="Times New Roman" w:hAnsi="Times New Roman"/>
                <w:bCs/>
                <w:spacing w:val="-6"/>
                <w:sz w:val="24"/>
              </w:rPr>
            </w:pPr>
            <w:r w:rsidRPr="00C04461">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C04461" w:rsidRDefault="00C2272D" w:rsidP="00CE61B0">
            <w:pPr>
              <w:pStyle w:val="a"/>
              <w:numPr>
                <w:ilvl w:val="1"/>
                <w:numId w:val="0"/>
              </w:numPr>
              <w:rPr>
                <w:rFonts w:ascii="Times New Roman" w:hAnsi="Times New Roman"/>
                <w:sz w:val="24"/>
              </w:rPr>
            </w:pPr>
            <w:r w:rsidRPr="00C04461">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C04461">
              <w:fldChar w:fldCharType="begin"/>
            </w:r>
            <w:r w:rsidRPr="00C04461">
              <w:instrText xml:space="preserve"> REF _Ref56229154 \r \h  \* MERGEFORMAT </w:instrText>
            </w:r>
            <w:r w:rsidRPr="00C04461">
              <w:fldChar w:fldCharType="separate"/>
            </w:r>
            <w:r w:rsidR="001E5541" w:rsidRPr="001E5541">
              <w:rPr>
                <w:rFonts w:ascii="Times New Roman" w:hAnsi="Times New Roman"/>
                <w:sz w:val="24"/>
              </w:rPr>
              <w:t>4.5</w:t>
            </w:r>
            <w:r w:rsidRPr="00C04461">
              <w:fldChar w:fldCharType="end"/>
            </w:r>
            <w:r w:rsidRPr="00C04461">
              <w:rPr>
                <w:rFonts w:ascii="Times New Roman" w:hAnsi="Times New Roman"/>
                <w:sz w:val="24"/>
              </w:rPr>
              <w:t xml:space="preserve"> к содержанию и оформлению заявки;</w:t>
            </w:r>
          </w:p>
          <w:p w:rsidR="00C2272D" w:rsidRPr="00C04461" w:rsidRDefault="00C2272D" w:rsidP="00CE61B0">
            <w:pPr>
              <w:pStyle w:val="a"/>
              <w:numPr>
                <w:ilvl w:val="1"/>
                <w:numId w:val="0"/>
              </w:numPr>
              <w:rPr>
                <w:rFonts w:ascii="Times New Roman" w:hAnsi="Times New Roman"/>
                <w:sz w:val="24"/>
              </w:rPr>
            </w:pPr>
            <w:r w:rsidRPr="00C04461">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C04461">
              <w:fldChar w:fldCharType="begin"/>
            </w:r>
            <w:r w:rsidRPr="00C04461">
              <w:instrText xml:space="preserve"> REF _Ref314254860 \r \h  \* MERGEFORMAT </w:instrText>
            </w:r>
            <w:r w:rsidRPr="00C04461">
              <w:fldChar w:fldCharType="separate"/>
            </w:r>
            <w:r w:rsidR="001E5541">
              <w:t>5</w:t>
            </w:r>
            <w:r w:rsidRPr="00C04461">
              <w:fldChar w:fldCharType="end"/>
            </w:r>
            <w:r w:rsidRPr="00C04461">
              <w:rPr>
                <w:rFonts w:ascii="Times New Roman" w:hAnsi="Times New Roman"/>
                <w:sz w:val="24"/>
              </w:rPr>
              <w:t xml:space="preserve"> и пунктах </w:t>
            </w:r>
            <w:r w:rsidRPr="00C04461">
              <w:fldChar w:fldCharType="begin"/>
            </w:r>
            <w:r w:rsidRPr="00C04461">
              <w:instrText xml:space="preserve"> REF _Ref414293795 \r \h  \* MERGEFORMAT </w:instrText>
            </w:r>
            <w:r w:rsidRPr="00C04461">
              <w:fldChar w:fldCharType="separate"/>
            </w:r>
            <w:r w:rsidR="001E5541" w:rsidRPr="001E5541">
              <w:rPr>
                <w:rFonts w:ascii="Times New Roman" w:hAnsi="Times New Roman"/>
                <w:sz w:val="24"/>
              </w:rPr>
              <w:t>0</w:t>
            </w:r>
            <w:r w:rsidRPr="00C04461">
              <w:fldChar w:fldCharType="end"/>
            </w:r>
            <w:r w:rsidRPr="00C04461">
              <w:rPr>
                <w:rFonts w:ascii="Times New Roman" w:hAnsi="Times New Roman"/>
                <w:sz w:val="24"/>
              </w:rPr>
              <w:t>–</w:t>
            </w:r>
            <w:r w:rsidRPr="00C04461">
              <w:fldChar w:fldCharType="begin"/>
            </w:r>
            <w:r w:rsidRPr="00C04461">
              <w:instrText xml:space="preserve"> REF _Ref414042545 \r \h  \* MERGEFORMAT </w:instrText>
            </w:r>
            <w:r w:rsidRPr="00C04461">
              <w:fldChar w:fldCharType="separate"/>
            </w:r>
            <w:r w:rsidR="001E5541" w:rsidRPr="001E5541">
              <w:rPr>
                <w:rFonts w:ascii="Times New Roman" w:hAnsi="Times New Roman"/>
                <w:sz w:val="24"/>
              </w:rPr>
              <w:t>0</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CE61B0">
            <w:pPr>
              <w:pStyle w:val="a"/>
              <w:numPr>
                <w:ilvl w:val="1"/>
                <w:numId w:val="0"/>
              </w:numPr>
              <w:rPr>
                <w:rFonts w:ascii="Times New Roman" w:hAnsi="Times New Roman"/>
                <w:sz w:val="24"/>
              </w:rPr>
            </w:pPr>
            <w:r w:rsidRPr="00C04461">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C04461">
              <w:fldChar w:fldCharType="begin"/>
            </w:r>
            <w:r w:rsidRPr="00C04461">
              <w:instrText xml:space="preserve"> REF _Ref314100122 \r \h  \* MERGEFORMAT </w:instrText>
            </w:r>
            <w:r w:rsidRPr="00C04461">
              <w:fldChar w:fldCharType="separate"/>
            </w:r>
            <w:r w:rsidR="001E5541">
              <w:t>8</w:t>
            </w:r>
            <w:r w:rsidRPr="00C04461">
              <w:fldChar w:fldCharType="end"/>
            </w:r>
            <w:r w:rsidRPr="00C04461">
              <w:rPr>
                <w:rFonts w:ascii="Times New Roman" w:hAnsi="Times New Roman"/>
                <w:sz w:val="24"/>
              </w:rPr>
              <w:t>–</w:t>
            </w:r>
            <w:r w:rsidRPr="00C04461">
              <w:rPr>
                <w:b/>
              </w:rPr>
              <w:fldChar w:fldCharType="begin"/>
            </w:r>
            <w:r w:rsidRPr="00C04461">
              <w:rPr>
                <w:rFonts w:ascii="Times New Roman" w:hAnsi="Times New Roman"/>
                <w:b/>
              </w:rPr>
              <w:instrText xml:space="preserve"> REF _Ref477542393 \r \h </w:instrText>
            </w:r>
            <w:r w:rsidRPr="00C04461">
              <w:rPr>
                <w:b/>
              </w:rPr>
              <w:instrText xml:space="preserve"> \* MERGEFORMAT </w:instrText>
            </w:r>
            <w:r w:rsidRPr="00C04461">
              <w:rPr>
                <w:b/>
              </w:rPr>
            </w:r>
            <w:r w:rsidRPr="00C04461">
              <w:rPr>
                <w:b/>
              </w:rPr>
              <w:fldChar w:fldCharType="separate"/>
            </w:r>
            <w:r w:rsidR="001E5541">
              <w:rPr>
                <w:rFonts w:ascii="Times New Roman" w:hAnsi="Times New Roman"/>
                <w:b/>
              </w:rPr>
              <w:t>9</w:t>
            </w:r>
            <w:r w:rsidRPr="00C04461">
              <w:rPr>
                <w:b/>
              </w:rPr>
              <w:fldChar w:fldCharType="end"/>
            </w:r>
            <w:r w:rsidRPr="00C04461">
              <w:rPr>
                <w:rFonts w:ascii="Times New Roman" w:hAnsi="Times New Roman"/>
                <w:sz w:val="24"/>
              </w:rPr>
              <w:t xml:space="preserve"> и п. </w:t>
            </w:r>
            <w:r w:rsidRPr="00C04461">
              <w:fldChar w:fldCharType="begin"/>
            </w:r>
            <w:r w:rsidRPr="00C04461">
              <w:instrText xml:space="preserve"> REF _Ref430964520 \r \h  \* MERGEFORMAT </w:instrText>
            </w:r>
            <w:r w:rsidRPr="00C04461">
              <w:fldChar w:fldCharType="separate"/>
            </w:r>
            <w:r w:rsidR="001E5541" w:rsidRPr="001E5541">
              <w:rPr>
                <w:rFonts w:ascii="Times New Roman" w:hAnsi="Times New Roman"/>
                <w:sz w:val="24"/>
              </w:rPr>
              <w:t>0</w:t>
            </w:r>
            <w:r w:rsidRPr="00C04461">
              <w:fldChar w:fldCharType="end"/>
            </w:r>
            <w:r w:rsidRPr="00C04461">
              <w:rPr>
                <w:rFonts w:ascii="Times New Roman" w:hAnsi="Times New Roman"/>
                <w:sz w:val="24"/>
              </w:rPr>
              <w:t xml:space="preserve"> информационной карты;</w:t>
            </w:r>
          </w:p>
          <w:p w:rsidR="00C2272D" w:rsidRPr="00C04461" w:rsidRDefault="00C2272D" w:rsidP="00CE61B0">
            <w:pPr>
              <w:pStyle w:val="a"/>
              <w:numPr>
                <w:ilvl w:val="1"/>
                <w:numId w:val="0"/>
              </w:numPr>
              <w:rPr>
                <w:rFonts w:ascii="Times New Roman" w:hAnsi="Times New Roman"/>
                <w:sz w:val="24"/>
              </w:rPr>
            </w:pPr>
            <w:r w:rsidRPr="00C04461">
              <w:rPr>
                <w:rFonts w:ascii="Times New Roman" w:hAnsi="Times New Roman"/>
                <w:sz w:val="24"/>
              </w:rPr>
              <w:t>соответствие цены заявки требованиям п. </w:t>
            </w:r>
            <w:r w:rsidRPr="00C04461">
              <w:fldChar w:fldCharType="begin"/>
            </w:r>
            <w:r w:rsidRPr="00C04461">
              <w:instrText xml:space="preserve"> REF _Ref414298281 \r \h  \* MERGEFORMAT </w:instrText>
            </w:r>
            <w:r w:rsidRPr="00C04461">
              <w:fldChar w:fldCharType="separate"/>
            </w:r>
            <w:r w:rsidR="001E5541" w:rsidRPr="001E5541">
              <w:rPr>
                <w:rFonts w:ascii="Times New Roman" w:hAnsi="Times New Roman"/>
                <w:sz w:val="24"/>
              </w:rPr>
              <w:t>0</w:t>
            </w:r>
            <w:r w:rsidRPr="00C04461">
              <w:fldChar w:fldCharType="end"/>
            </w:r>
            <w:r w:rsidRPr="00C04461">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C04461" w:rsidRDefault="00C2272D" w:rsidP="00CE61B0">
            <w:pPr>
              <w:pStyle w:val="a"/>
              <w:numPr>
                <w:ilvl w:val="1"/>
                <w:numId w:val="0"/>
              </w:numPr>
              <w:rPr>
                <w:rFonts w:ascii="Times New Roman" w:hAnsi="Times New Roman"/>
                <w:sz w:val="24"/>
              </w:rPr>
            </w:pPr>
            <w:r w:rsidRPr="00C04461">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94" w:name="_Ref414275666"/>
            <w:r>
              <w:rPr>
                <w:rFonts w:ascii="Times New Roman" w:hAnsi="Times New Roman"/>
                <w:sz w:val="24"/>
              </w:rPr>
              <w:t>29</w:t>
            </w:r>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 xml:space="preserve">Возможность проведения процедуры </w:t>
            </w:r>
            <w:r w:rsidRPr="00D147F0">
              <w:rPr>
                <w:rFonts w:ascii="Times New Roman" w:hAnsi="Times New Roman"/>
                <w:b/>
                <w:bCs/>
                <w:spacing w:val="-6"/>
                <w:sz w:val="24"/>
              </w:rPr>
              <w:lastRenderedPageBreak/>
              <w:t>переторжки</w:t>
            </w:r>
          </w:p>
        </w:tc>
        <w:tc>
          <w:tcPr>
            <w:tcW w:w="6946" w:type="dxa"/>
          </w:tcPr>
          <w:p w:rsidR="00C2272D" w:rsidRPr="007C18BC" w:rsidRDefault="00C2272D" w:rsidP="00C2272D">
            <w:pPr>
              <w:pStyle w:val="a"/>
              <w:numPr>
                <w:ilvl w:val="0"/>
                <w:numId w:val="0"/>
              </w:numPr>
              <w:rPr>
                <w:rFonts w:ascii="Times New Roman" w:hAnsi="Times New Roman"/>
                <w:b/>
                <w:bCs/>
                <w:sz w:val="24"/>
              </w:rPr>
            </w:pPr>
            <w:r w:rsidRPr="007C18BC">
              <w:rPr>
                <w:rFonts w:ascii="Times New Roman" w:hAnsi="Times New Roman"/>
                <w:bCs/>
                <w:sz w:val="24"/>
              </w:rPr>
              <w:lastRenderedPageBreak/>
              <w:t>Не допускается.</w:t>
            </w:r>
          </w:p>
        </w:tc>
      </w:tr>
      <w:tr w:rsidR="00C2272D" w:rsidRPr="007C18BC" w:rsidTr="0096225E">
        <w:trPr>
          <w:trHeight w:val="23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95" w:name="_Ref293496744"/>
            <w:r>
              <w:rPr>
                <w:rFonts w:ascii="Times New Roman" w:hAnsi="Times New Roman"/>
                <w:sz w:val="24"/>
              </w:rPr>
              <w:lastRenderedPageBreak/>
              <w:t>30</w:t>
            </w: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r>
              <w:rPr>
                <w:rFonts w:ascii="Times New Roman" w:hAnsi="Times New Roman"/>
                <w:sz w:val="24"/>
              </w:rPr>
              <w:t>31</w:t>
            </w: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97" w:name="_Ref415249171"/>
            <w:r>
              <w:rPr>
                <w:rFonts w:ascii="Times New Roman" w:hAnsi="Times New Roman"/>
                <w:sz w:val="24"/>
              </w:rPr>
              <w:t>32</w:t>
            </w:r>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98" w:name="_Ref314164684"/>
            <w:r>
              <w:rPr>
                <w:rFonts w:ascii="Times New Roman" w:hAnsi="Times New Roman"/>
                <w:sz w:val="24"/>
              </w:rPr>
              <w:t>33</w:t>
            </w:r>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r>
              <w:rPr>
                <w:rFonts w:ascii="Times New Roman" w:hAnsi="Times New Roman"/>
                <w:sz w:val="24"/>
              </w:rPr>
              <w:t>34</w:t>
            </w: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399" w:name="_Ref314164788"/>
            <w:r>
              <w:rPr>
                <w:rFonts w:ascii="Times New Roman" w:hAnsi="Times New Roman"/>
                <w:sz w:val="24"/>
              </w:rPr>
              <w:t>35</w:t>
            </w:r>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bookmarkStart w:id="401" w:name="_Ref414648488"/>
            <w:r>
              <w:rPr>
                <w:rFonts w:ascii="Times New Roman" w:hAnsi="Times New Roman"/>
                <w:sz w:val="24"/>
              </w:rPr>
              <w:t>36</w:t>
            </w:r>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D5D8C" w:rsidP="000C1A1C">
            <w:pPr>
              <w:pStyle w:val="a"/>
              <w:numPr>
                <w:ilvl w:val="0"/>
                <w:numId w:val="0"/>
              </w:numPr>
              <w:rPr>
                <w:rFonts w:ascii="Times New Roman" w:hAnsi="Times New Roman"/>
                <w:sz w:val="24"/>
              </w:rPr>
            </w:pPr>
            <w:r>
              <w:rPr>
                <w:rFonts w:ascii="Times New Roman" w:hAnsi="Times New Roman"/>
                <w:sz w:val="24"/>
              </w:rPr>
              <w:t>37</w:t>
            </w: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5" w:name="_Toc481507606"/>
      <w:r w:rsidRPr="00865322">
        <w:rPr>
          <w:rFonts w:ascii="Times New Roman" w:eastAsia="Times New Roman" w:hAnsi="Times New Roman"/>
          <w:b/>
          <w:sz w:val="20"/>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0"/>
              </w:numPr>
              <w:spacing w:before="0"/>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0"/>
              </w:numPr>
              <w:spacing w:before="0"/>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0"/>
              </w:numPr>
              <w:spacing w:before="0"/>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0"/>
              </w:numPr>
              <w:spacing w:before="0"/>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0"/>
              </w:numPr>
              <w:spacing w:before="0"/>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0"/>
              </w:numPr>
              <w:spacing w:before="0"/>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1E5541" w:rsidRPr="001E5541">
              <w:rPr>
                <w:rFonts w:ascii="Times New Roman" w:hAnsi="Times New Roman"/>
                <w:sz w:val="24"/>
              </w:rPr>
              <w:t>0</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0"/>
              </w:numPr>
              <w:spacing w:before="0"/>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E5541" w:rsidRPr="001E5541">
              <w:rPr>
                <w:rFonts w:ascii="Times New Roman" w:hAnsi="Times New Roman"/>
                <w:sz w:val="24"/>
              </w:rPr>
              <w:t>0</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0"/>
              </w:numPr>
              <w:spacing w:before="0"/>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w:t>
            </w:r>
            <w:r w:rsidRPr="007C18BC">
              <w:rPr>
                <w:rFonts w:ascii="Times New Roman" w:hAnsi="Times New Roman"/>
                <w:sz w:val="24"/>
              </w:rPr>
              <w:lastRenderedPageBreak/>
              <w:t>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E5541" w:rsidRPr="001E5541">
              <w:rPr>
                <w:rFonts w:ascii="Times New Roman" w:hAnsi="Times New Roman"/>
                <w:sz w:val="24"/>
              </w:rPr>
              <w:t>0</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0"/>
              </w:numPr>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E5541" w:rsidRPr="001E5541">
              <w:rPr>
                <w:rFonts w:ascii="Times New Roman" w:hAnsi="Times New Roman"/>
                <w:sz w:val="24"/>
              </w:rPr>
              <w:t>0</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0"/>
              </w:numPr>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1E5541">
              <w:rPr>
                <w:rFonts w:ascii="Times New Roman" w:hAnsi="Times New Roman"/>
                <w:sz w:val="24"/>
                <w:szCs w:val="24"/>
              </w:rPr>
              <w:t>0</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0"/>
              </w:numPr>
              <w:rPr>
                <w:rFonts w:ascii="Times New Roman" w:hAnsi="Times New Roman"/>
                <w:sz w:val="24"/>
              </w:rPr>
            </w:pPr>
          </w:p>
        </w:tc>
        <w:tc>
          <w:tcPr>
            <w:tcW w:w="4820" w:type="dxa"/>
            <w:shd w:val="clear" w:color="auto" w:fill="auto"/>
          </w:tcPr>
          <w:p w:rsidR="002D0C36" w:rsidRDefault="00D07EF8" w:rsidP="00531555">
            <w:pPr>
              <w:pStyle w:val="a"/>
              <w:numPr>
                <w:ilvl w:val="0"/>
                <w:numId w:val="0"/>
              </w:numPr>
              <w:rPr>
                <w:rFonts w:ascii="Times New Roman" w:hAnsi="Times New Roman"/>
                <w:sz w:val="24"/>
              </w:rPr>
            </w:pPr>
            <w:r w:rsidRPr="006B4088">
              <w:rPr>
                <w:rFonts w:ascii="Times New Roman" w:hAnsi="Times New Roman"/>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hAnsi="Times New Roman"/>
                  <w:color w:val="0000FF"/>
                  <w:sz w:val="24"/>
                  <w:szCs w:val="24"/>
                  <w:u w:val="single"/>
                </w:rPr>
                <w:t>статьями 289</w:t>
              </w:r>
            </w:hyperlink>
            <w:r w:rsidRPr="006B4088">
              <w:rPr>
                <w:rFonts w:ascii="Times New Roman" w:hAnsi="Times New Roman"/>
                <w:color w:val="000000"/>
                <w:sz w:val="24"/>
                <w:szCs w:val="24"/>
              </w:rPr>
              <w:t xml:space="preserve">, </w:t>
            </w:r>
            <w:hyperlink r:id="rId20" w:anchor="dst2054" w:history="1">
              <w:r w:rsidRPr="006B4088">
                <w:rPr>
                  <w:rFonts w:ascii="Times New Roman" w:hAnsi="Times New Roman"/>
                  <w:color w:val="0000FF"/>
                  <w:sz w:val="24"/>
                  <w:szCs w:val="24"/>
                  <w:u w:val="single"/>
                </w:rPr>
                <w:t>290</w:t>
              </w:r>
            </w:hyperlink>
            <w:r w:rsidRPr="006B4088">
              <w:rPr>
                <w:rFonts w:ascii="Times New Roman" w:hAnsi="Times New Roman"/>
                <w:color w:val="000000"/>
                <w:sz w:val="24"/>
                <w:szCs w:val="24"/>
              </w:rPr>
              <w:t xml:space="preserve">, </w:t>
            </w:r>
            <w:hyperlink r:id="rId21" w:anchor="dst2072" w:history="1">
              <w:r w:rsidRPr="006B4088">
                <w:rPr>
                  <w:rFonts w:ascii="Times New Roman" w:hAnsi="Times New Roman"/>
                  <w:color w:val="0000FF"/>
                  <w:sz w:val="24"/>
                  <w:szCs w:val="24"/>
                  <w:u w:val="single"/>
                </w:rPr>
                <w:t>291</w:t>
              </w:r>
            </w:hyperlink>
            <w:r w:rsidRPr="006B4088">
              <w:rPr>
                <w:rFonts w:ascii="Times New Roman" w:hAnsi="Times New Roman"/>
                <w:color w:val="000000"/>
                <w:sz w:val="24"/>
                <w:szCs w:val="24"/>
              </w:rPr>
              <w:t xml:space="preserve">, </w:t>
            </w:r>
            <w:hyperlink r:id="rId22" w:anchor="dst2086" w:history="1">
              <w:r w:rsidRPr="006B4088">
                <w:rPr>
                  <w:rFonts w:ascii="Times New Roman" w:hAnsi="Times New Roman"/>
                  <w:color w:val="0000FF"/>
                  <w:sz w:val="24"/>
                  <w:szCs w:val="24"/>
                  <w:u w:val="single"/>
                </w:rPr>
                <w:t>291.1</w:t>
              </w:r>
            </w:hyperlink>
            <w:r w:rsidRPr="006B4088">
              <w:rPr>
                <w:rFonts w:ascii="Times New Roman" w:hAnsi="Times New Roman"/>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6B4088">
              <w:rPr>
                <w:rFonts w:ascii="Times New Roman" w:hAnsi="Times New Roman"/>
                <w:color w:val="000000"/>
                <w:sz w:val="24"/>
                <w:szCs w:val="24"/>
              </w:rPr>
              <w:lastRenderedPageBreak/>
              <w:t>объектом осуществляемой закупки, и административного наказания в виде дисквалификации.</w:t>
            </w:r>
          </w:p>
        </w:tc>
        <w:tc>
          <w:tcPr>
            <w:tcW w:w="4678" w:type="dxa"/>
          </w:tcPr>
          <w:p w:rsidR="002D0C36" w:rsidRPr="00AD201F" w:rsidRDefault="00D07EF8" w:rsidP="00D939F3">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1E5541" w:rsidRPr="001E5541">
              <w:rPr>
                <w:rFonts w:ascii="Times New Roman" w:hAnsi="Times New Roman"/>
                <w:sz w:val="24"/>
              </w:rPr>
              <w:t>0</w:t>
            </w:r>
            <w:r>
              <w:fldChar w:fldCharType="end"/>
            </w:r>
            <w:r w:rsidRPr="007C18BC">
              <w:rPr>
                <w:rFonts w:ascii="Times New Roman" w:hAnsi="Times New Roman"/>
                <w:sz w:val="24"/>
              </w:rPr>
              <w:t>)</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0"/>
              </w:numPr>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p>
        </w:tc>
        <w:tc>
          <w:tcPr>
            <w:tcW w:w="4678" w:type="dxa"/>
          </w:tcPr>
          <w:p w:rsidR="00AC2ACB" w:rsidRDefault="00AC2ACB" w:rsidP="00AC2ACB">
            <w:pPr>
              <w:pStyle w:val="a"/>
              <w:numPr>
                <w:ilvl w:val="0"/>
                <w:numId w:val="0"/>
              </w:numPr>
              <w:rPr>
                <w:rFonts w:ascii="Times New Roman" w:hAnsi="Times New Roman"/>
                <w:sz w:val="24"/>
                <w:szCs w:val="24"/>
              </w:rPr>
            </w:pP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0"/>
              </w:numPr>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E5541" w:rsidRPr="001E5541">
              <w:rPr>
                <w:rFonts w:ascii="Times New Roman" w:hAnsi="Times New Roman"/>
                <w:sz w:val="24"/>
              </w:rPr>
              <w:t>0</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0"/>
              </w:numPr>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1E5541" w:rsidRPr="001E5541">
              <w:rPr>
                <w:rFonts w:ascii="Times New Roman" w:hAnsi="Times New Roman"/>
                <w:sz w:val="24"/>
              </w:rPr>
              <w:t>0</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0"/>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0"/>
        </w:numPr>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1E5541" w:rsidRPr="001E5541">
        <w:rPr>
          <w:rFonts w:ascii="Times New Roman" w:hAnsi="Times New Roman"/>
          <w:sz w:val="24"/>
        </w:rPr>
        <w:t>0</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1E5541" w:rsidRPr="001E5541">
        <w:rPr>
          <w:rFonts w:ascii="Times New Roman" w:hAnsi="Times New Roman"/>
          <w:sz w:val="24"/>
        </w:rPr>
        <w:t>0</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0"/>
        </w:numPr>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0"/>
        </w:numPr>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0"/>
        </w:numPr>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0"/>
        </w:numPr>
        <w:suppressAutoHyphens/>
        <w:spacing w:before="120" w:after="0" w:line="240" w:lineRule="auto"/>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0"/>
        </w:numPr>
        <w:suppressAutoHyphens/>
        <w:spacing w:before="120" w:after="0" w:line="240" w:lineRule="auto"/>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0"/>
        </w:numPr>
        <w:suppressAutoHyphens/>
        <w:spacing w:before="120" w:after="0" w:line="240" w:lineRule="auto"/>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0"/>
        </w:numPr>
        <w:suppressAutoHyphens/>
        <w:spacing w:before="120" w:after="0" w:line="240" w:lineRule="auto"/>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0"/>
              </w:numPr>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1E5541" w:rsidRPr="007C18BC">
              <w:rPr>
                <w:rFonts w:ascii="Times New Roman" w:hAnsi="Times New Roman"/>
                <w:sz w:val="24"/>
              </w:rPr>
              <w:t>Заявка (</w:t>
            </w:r>
            <w:r w:rsidR="001E5541" w:rsidRPr="00012DA3">
              <w:rPr>
                <w:rFonts w:ascii="Times New Roman" w:hAnsi="Times New Roman"/>
                <w:sz w:val="24"/>
              </w:rPr>
              <w:t xml:space="preserve">форма № </w:t>
            </w:r>
            <w:r w:rsidR="001E5541">
              <w:rPr>
                <w:rFonts w:ascii="Times New Roman" w:hAnsi="Times New Roman"/>
                <w:noProof/>
                <w:sz w:val="24"/>
              </w:rPr>
              <w:t>1</w:t>
            </w:r>
            <w:r w:rsidR="001E5541"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1E5541" w:rsidRPr="001E5541">
              <w:rPr>
                <w:rFonts w:ascii="Times New Roman" w:hAnsi="Times New Roman"/>
                <w:sz w:val="24"/>
              </w:rPr>
              <w:t>0</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0"/>
              </w:numPr>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1E5541">
              <w:rPr>
                <w:rFonts w:ascii="Times New Roman" w:hAnsi="Times New Roman"/>
                <w:sz w:val="24"/>
              </w:rPr>
              <w:t>0</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0"/>
              </w:numPr>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0"/>
              </w:numPr>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0"/>
              </w:numPr>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0"/>
              </w:numPr>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0"/>
              </w:numPr>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0"/>
              </w:numPr>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1E5541" w:rsidRPr="001E5541">
              <w:rPr>
                <w:rFonts w:ascii="Times New Roman" w:hAnsi="Times New Roman"/>
                <w:sz w:val="24"/>
              </w:rPr>
              <w:t>0</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0"/>
              </w:numPr>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1E5541" w:rsidRPr="001E5541">
              <w:rPr>
                <w:rFonts w:ascii="Times New Roman" w:hAnsi="Times New Roman"/>
                <w:sz w:val="24"/>
              </w:rPr>
              <w:t>0</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0"/>
              </w:numPr>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1E5541" w:rsidRPr="001E5541">
              <w:rPr>
                <w:rFonts w:ascii="Times New Roman" w:hAnsi="Times New Roman"/>
                <w:sz w:val="24"/>
              </w:rPr>
              <w:t>0</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1E5541" w:rsidRPr="001E5541">
              <w:rPr>
                <w:rFonts w:ascii="Times New Roman" w:hAnsi="Times New Roman"/>
                <w:sz w:val="24"/>
              </w:rPr>
              <w:t>0</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1E5541" w:rsidRPr="001E5541">
              <w:rPr>
                <w:rFonts w:ascii="Times New Roman" w:hAnsi="Times New Roman"/>
                <w:sz w:val="24"/>
              </w:rPr>
              <w:t>0</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1E5541" w:rsidRPr="001E5541">
              <w:rPr>
                <w:rFonts w:ascii="Times New Roman" w:hAnsi="Times New Roman"/>
                <w:sz w:val="24"/>
              </w:rPr>
              <w:t>0</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1E5541" w:rsidRPr="001E5541">
              <w:rPr>
                <w:rFonts w:ascii="Times New Roman" w:hAnsi="Times New Roman"/>
              </w:rPr>
              <w:t>0</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1E5541" w:rsidRPr="001E5541">
              <w:rPr>
                <w:rFonts w:ascii="Times New Roman" w:hAnsi="Times New Roman"/>
              </w:rPr>
              <w:t>0</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0"/>
              </w:numPr>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0"/>
              </w:numPr>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1E5541">
              <w:rPr>
                <w:rFonts w:ascii="Times New Roman" w:hAnsi="Times New Roman"/>
                <w:sz w:val="24"/>
              </w:rPr>
              <w:t>0</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0"/>
              </w:numPr>
              <w:rPr>
                <w:rFonts w:ascii="Times New Roman" w:hAnsi="Times New Roman"/>
                <w:sz w:val="24"/>
              </w:rPr>
            </w:pPr>
            <w:bookmarkStart w:id="419" w:name="_Ref293499696"/>
          </w:p>
        </w:tc>
        <w:bookmarkEnd w:id="419"/>
        <w:tc>
          <w:tcPr>
            <w:tcW w:w="9072" w:type="dxa"/>
          </w:tcPr>
          <w:p w:rsidR="00D36D84" w:rsidRPr="0046188A" w:rsidRDefault="00D36D84" w:rsidP="00505B96">
            <w:pPr>
              <w:jc w:val="both"/>
              <w:rPr>
                <w:rFonts w:ascii="Times New Roman" w:eastAsiaTheme="majorEastAsia" w:hAnsi="Times New Roman"/>
                <w:bCs/>
                <w:sz w:val="24"/>
              </w:rPr>
            </w:pPr>
          </w:p>
        </w:tc>
      </w:tr>
      <w:tr w:rsidR="00D36D84" w:rsidRPr="0046188A" w:rsidTr="00E13BC3">
        <w:tc>
          <w:tcPr>
            <w:tcW w:w="959" w:type="dxa"/>
          </w:tcPr>
          <w:p w:rsidR="00D36D84" w:rsidRPr="0046188A" w:rsidRDefault="00D36D84" w:rsidP="00E13BC3">
            <w:pPr>
              <w:pStyle w:val="a"/>
              <w:numPr>
                <w:ilvl w:val="0"/>
                <w:numId w:val="0"/>
              </w:numPr>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rPr>
                <w:rFonts w:ascii="Times New Roman" w:hAnsi="Times New Roman"/>
                <w:sz w:val="24"/>
              </w:rPr>
            </w:pPr>
          </w:p>
        </w:tc>
        <w:tc>
          <w:tcPr>
            <w:tcW w:w="9072" w:type="dxa"/>
          </w:tcPr>
          <w:p w:rsidR="00D36D84" w:rsidRPr="00FF03E3" w:rsidRDefault="00D36D84" w:rsidP="00F62CA0">
            <w:pPr>
              <w:pStyle w:val="a"/>
              <w:numPr>
                <w:ilvl w:val="0"/>
                <w:numId w:val="0"/>
              </w:numPr>
              <w:jc w:val="left"/>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D04572" w:rsidRDefault="00B6108A" w:rsidP="00D04572">
      <w:pPr>
        <w:pStyle w:val="2"/>
        <w:rPr>
          <w:rFonts w:ascii="Times New Roman" w:eastAsiaTheme="majorEastAsia" w:hAnsi="Times New Roman"/>
        </w:rPr>
      </w:pPr>
      <w:bookmarkStart w:id="420" w:name="_Ref414276712"/>
      <w:bookmarkStart w:id="421" w:name="_Ref414291069"/>
      <w:bookmarkStart w:id="422" w:name="_Toc415874697"/>
      <w:bookmarkStart w:id="423" w:name="_Ref314161369"/>
      <w:bookmarkStart w:id="424" w:name="_Toc481507611"/>
      <w:bookmarkEnd w:id="402"/>
      <w:bookmarkEnd w:id="403"/>
      <w:r w:rsidRPr="00D04572">
        <w:rPr>
          <w:rFonts w:ascii="Times New Roman" w:eastAsiaTheme="majorEastAsia" w:hAnsi="Times New Roman"/>
        </w:rPr>
        <w:lastRenderedPageBreak/>
        <w:t>ОБРАЗЦЫ ФОРМ ДОКУМЕ</w:t>
      </w:r>
      <w:r w:rsidR="00426ADB" w:rsidRPr="00D04572">
        <w:rPr>
          <w:rFonts w:ascii="Times New Roman" w:eastAsiaTheme="majorEastAsia" w:hAnsi="Times New Roman"/>
        </w:rPr>
        <w:t>Н</w:t>
      </w:r>
      <w:r w:rsidRPr="00D04572">
        <w:rPr>
          <w:rFonts w:ascii="Times New Roman" w:eastAsiaTheme="majorEastAsia" w:hAnsi="Times New Roman"/>
        </w:rPr>
        <w:t xml:space="preserve">ТОВ, ВКЛЮЧАЕМЫХ В </w:t>
      </w:r>
      <w:r w:rsidR="00C954B9" w:rsidRPr="00D04572">
        <w:rPr>
          <w:rFonts w:ascii="Times New Roman" w:eastAsiaTheme="majorEastAsia" w:hAnsi="Times New Roman"/>
        </w:rPr>
        <w:t>ЗАЯВКУ</w:t>
      </w:r>
      <w:bookmarkEnd w:id="420"/>
      <w:bookmarkEnd w:id="421"/>
      <w:bookmarkEnd w:id="422"/>
      <w:bookmarkEnd w:id="423"/>
      <w:bookmarkEnd w:id="424"/>
    </w:p>
    <w:p w:rsidR="00C954B9" w:rsidRPr="007C18BC" w:rsidRDefault="00ED52CF" w:rsidP="00E8125D">
      <w:pPr>
        <w:pStyle w:val="3"/>
        <w:numPr>
          <w:ilvl w:val="1"/>
          <w:numId w:val="0"/>
        </w:numPr>
        <w:spacing w:after="240"/>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1E5541">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1E5541" w:rsidRPr="001E5541">
        <w:rPr>
          <w:rFonts w:ascii="Times New Roman" w:hAnsi="Times New Roman"/>
          <w:sz w:val="24"/>
        </w:rPr>
        <w:t>0</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spacing w:before="40" w:after="40"/>
              <w:ind w:left="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right="57"/>
              <w:jc w:val="center"/>
              <w:rPr>
                <w:rFonts w:ascii="Times New Roman" w:hAnsi="Times New Roman"/>
                <w:color w:val="000000"/>
                <w:sz w:val="24"/>
              </w:rPr>
            </w:pPr>
          </w:p>
        </w:tc>
      </w:tr>
    </w:tbl>
    <w:p w:rsidR="00C954B9" w:rsidRPr="00526C8D" w:rsidRDefault="006B0F14"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spacing w:after="0" w:line="240" w:lineRule="auto"/>
        <w:ind w:left="0"/>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spacing w:before="20" w:after="20" w:line="240" w:lineRule="auto"/>
              <w:ind w:left="0"/>
              <w:rPr>
                <w:rFonts w:ascii="Times New Roman" w:hAnsi="Times New Roman"/>
                <w:color w:val="000000"/>
                <w:sz w:val="24"/>
              </w:rPr>
            </w:pPr>
          </w:p>
        </w:tc>
        <w:tc>
          <w:tcPr>
            <w:tcW w:w="4525" w:type="dxa"/>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bl>
    <w:p w:rsidR="007A177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F62CA0">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spacing w:after="0" w:line="240" w:lineRule="auto"/>
              <w:ind w:left="0"/>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numPr>
          <w:ilvl w:val="1"/>
          <w:numId w:val="0"/>
        </w:numPr>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1E5541">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1E5541">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DB058A">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53416B" w:rsidRDefault="00A67607" w:rsidP="00DB058A">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p w:rsidR="006C7102" w:rsidRDefault="006C7102" w:rsidP="00DB058A">
      <w:pPr>
        <w:spacing w:after="0" w:line="240" w:lineRule="auto"/>
        <w:jc w:val="both"/>
        <w:rPr>
          <w:rFonts w:ascii="Times New Roman" w:eastAsia="Times New Roman" w:hAnsi="Times New Roman"/>
          <w:sz w:val="24"/>
          <w:lang w:eastAsia="ru-RU"/>
        </w:rPr>
      </w:pPr>
    </w:p>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2127"/>
        <w:gridCol w:w="2451"/>
        <w:gridCol w:w="3280"/>
        <w:gridCol w:w="3241"/>
        <w:gridCol w:w="2146"/>
        <w:gridCol w:w="979"/>
      </w:tblGrid>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jc w:val="center"/>
              <w:rPr>
                <w:rFonts w:ascii="Times New Roman" w:hAnsi="Times New Roman"/>
                <w:b/>
                <w:sz w:val="24"/>
                <w:szCs w:val="24"/>
              </w:rPr>
            </w:pPr>
            <w:r w:rsidRPr="003708F2">
              <w:rPr>
                <w:rFonts w:ascii="Times New Roman" w:hAnsi="Times New Roman"/>
                <w:b/>
                <w:sz w:val="24"/>
                <w:szCs w:val="24"/>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b/>
                <w:sz w:val="24"/>
                <w:szCs w:val="24"/>
              </w:rPr>
            </w:pPr>
            <w:r w:rsidRPr="003708F2">
              <w:rPr>
                <w:rFonts w:ascii="Times New Roman" w:hAnsi="Times New Roman"/>
                <w:b/>
                <w:sz w:val="24"/>
                <w:szCs w:val="24"/>
              </w:rPr>
              <w:t>Наименование товара</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b/>
                <w:sz w:val="24"/>
                <w:szCs w:val="24"/>
              </w:rPr>
            </w:pPr>
            <w:r w:rsidRPr="003708F2">
              <w:rPr>
                <w:rFonts w:ascii="Times New Roman" w:hAnsi="Times New Roman"/>
                <w:b/>
                <w:sz w:val="24"/>
                <w:szCs w:val="24"/>
              </w:rPr>
              <w:t>Указание на товарный знак (модель, производитель)</w:t>
            </w:r>
          </w:p>
        </w:tc>
        <w:tc>
          <w:tcPr>
            <w:tcW w:w="8667" w:type="dxa"/>
            <w:gridSpan w:val="3"/>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b/>
                <w:sz w:val="24"/>
                <w:szCs w:val="24"/>
              </w:rPr>
            </w:pPr>
            <w:r w:rsidRPr="003708F2">
              <w:rPr>
                <w:rFonts w:ascii="Times New Roman" w:hAnsi="Times New Roman"/>
                <w:b/>
                <w:sz w:val="24"/>
                <w:szCs w:val="24"/>
              </w:rPr>
              <w:t>Технические характеристики</w:t>
            </w:r>
          </w:p>
        </w:tc>
        <w:tc>
          <w:tcPr>
            <w:tcW w:w="979"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b/>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b/>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b/>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b/>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b/>
                <w:sz w:val="24"/>
                <w:szCs w:val="24"/>
              </w:rPr>
            </w:pPr>
            <w:r w:rsidRPr="003708F2">
              <w:rPr>
                <w:rFonts w:ascii="Times New Roman" w:hAnsi="Times New Roman"/>
                <w:b/>
                <w:sz w:val="24"/>
                <w:szCs w:val="24"/>
              </w:rPr>
              <w:t>Требуемый параметр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b/>
                <w:sz w:val="24"/>
                <w:szCs w:val="24"/>
              </w:rPr>
            </w:pPr>
            <w:r w:rsidRPr="003708F2">
              <w:rPr>
                <w:rFonts w:ascii="Times New Roman" w:hAnsi="Times New Roman"/>
                <w:b/>
                <w:sz w:val="24"/>
                <w:szCs w:val="24"/>
              </w:rPr>
              <w:t>Требуемое значение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b/>
                <w:sz w:val="24"/>
                <w:szCs w:val="24"/>
              </w:rPr>
            </w:pPr>
            <w:r w:rsidRPr="003708F2">
              <w:rPr>
                <w:rFonts w:ascii="Times New Roman" w:hAnsi="Times New Roman"/>
                <w:b/>
                <w:sz w:val="24"/>
                <w:szCs w:val="24"/>
              </w:rPr>
              <w:t>Значение, предлагаемое участником</w:t>
            </w: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b/>
                <w:sz w:val="24"/>
                <w:szCs w:val="24"/>
              </w:rPr>
            </w:pPr>
            <w:r w:rsidRPr="003708F2">
              <w:rPr>
                <w:rFonts w:ascii="Times New Roman" w:hAnsi="Times New Roman"/>
                <w:b/>
                <w:sz w:val="24"/>
                <w:szCs w:val="24"/>
              </w:rPr>
              <w:t>Ед.</w:t>
            </w:r>
          </w:p>
          <w:p w:rsidR="003708F2" w:rsidRPr="003708F2" w:rsidRDefault="003708F2" w:rsidP="0006282C">
            <w:pPr>
              <w:tabs>
                <w:tab w:val="left" w:pos="1727"/>
                <w:tab w:val="left" w:pos="2174"/>
              </w:tabs>
              <w:spacing w:after="0"/>
              <w:ind w:right="34"/>
              <w:jc w:val="center"/>
              <w:rPr>
                <w:rFonts w:ascii="Times New Roman" w:hAnsi="Times New Roman"/>
                <w:b/>
                <w:sz w:val="24"/>
                <w:szCs w:val="24"/>
              </w:rPr>
            </w:pPr>
            <w:r w:rsidRPr="003708F2">
              <w:rPr>
                <w:rFonts w:ascii="Times New Roman" w:hAnsi="Times New Roman"/>
                <w:b/>
                <w:sz w:val="24"/>
                <w:szCs w:val="24"/>
              </w:rPr>
              <w:t xml:space="preserve">Изм. </w:t>
            </w: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1</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Стол Тип 1</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7C86B628" wp14:editId="5707275F">
                  <wp:extent cx="1323975" cy="1143000"/>
                  <wp:effectExtent l="0" t="0" r="9525" b="0"/>
                  <wp:docPr id="18" name="Рисунок 18" descr="http://ofus.ru/i/id/102184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fus.ru/i/id/1021840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письменный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850, не более 900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боковых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экрана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регулировочных  опор</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Вид крепления деталей</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эксцентриковая стяжка</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lastRenderedPageBreak/>
              <w:t>2</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Стол Тип 2</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487E57AE" wp14:editId="31F684D4">
                  <wp:extent cx="1219200" cy="1219200"/>
                  <wp:effectExtent l="0" t="0" r="0" b="0"/>
                  <wp:docPr id="17" name="Рисунок 17"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ofus.ru/i/id/1021832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письменный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1200, не более 1250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глубина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столешницы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экрана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highlight w:val="yellow"/>
              </w:rPr>
            </w:pPr>
            <w:r w:rsidRPr="003708F2">
              <w:rPr>
                <w:rFonts w:ascii="Times New Roman" w:hAnsi="Times New Roman"/>
                <w:sz w:val="24"/>
                <w:szCs w:val="24"/>
              </w:rPr>
              <w:t>Количество регулировочных  опор</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highlight w:val="yellow"/>
              </w:rPr>
            </w:pPr>
            <w:r w:rsidRPr="003708F2">
              <w:rPr>
                <w:rFonts w:ascii="Times New Roman" w:hAnsi="Times New Roman"/>
                <w:sz w:val="24"/>
                <w:szCs w:val="24"/>
              </w:rPr>
              <w:t>Вид крепления деталей</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эксцентриковая стяжка</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Стол Тип 3</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595291F4" wp14:editId="4FB62EC8">
                  <wp:extent cx="1400175" cy="1400175"/>
                  <wp:effectExtent l="0" t="0" r="9525" b="9525"/>
                  <wp:docPr id="16" name="Рисунок 16" descr="http://ofus.ru/i/id/103498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fus.ru/i/id/1034985s.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Тип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для переговоров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1800, не более 2200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900, не более 1200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Скругления торцевых сторон  столешницы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наличие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экрана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регулировочных  </w:t>
            </w:r>
            <w:r w:rsidRPr="003708F2">
              <w:rPr>
                <w:rFonts w:ascii="Times New Roman" w:hAnsi="Times New Roman"/>
                <w:sz w:val="24"/>
                <w:szCs w:val="24"/>
              </w:rPr>
              <w:lastRenderedPageBreak/>
              <w:t>опор</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lastRenderedPageBreak/>
              <w:t>не менее 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Вид крепления (сборки) деталей</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эксцентриковая стяжка</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экранов</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Цвет мебели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4</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Тумба тип 1</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1B2D9323" wp14:editId="3E726F72">
                  <wp:extent cx="1162050" cy="1162050"/>
                  <wp:effectExtent l="0" t="0" r="0" b="0"/>
                  <wp:docPr id="15" name="Рисунок 15"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ofus.ru/i/id/1021946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выкатная</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ширина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400, не более 450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450, не более 470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550, не более 600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топа, каркаса и фасада ящиков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выдвижных ящиков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3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шт.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Вид направляющих</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роликовые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днища ящика</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ДВП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ручек к ящикам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3</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ручек</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металл</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Колеса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колесных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Замок с 3-мя ключами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кромки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мм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5</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Тумба тип 2</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lastRenderedPageBreak/>
              <w:drawing>
                <wp:inline distT="0" distB="0" distL="0" distR="0" wp14:anchorId="472A3810" wp14:editId="39B59AE0">
                  <wp:extent cx="1066800" cy="1066800"/>
                  <wp:effectExtent l="0" t="0" r="0" b="0"/>
                  <wp:docPr id="14" name="Рисунок 14"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ofus.ru/i/id/1021953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приставная</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ширина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400, не более 440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топа, каркаса и фасада ящиков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ящиков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Вид направляющих</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роликовые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днища ящика</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ДВП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ручек</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металл</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ручек к ящикам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опор</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Вид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регулируемые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Замок с 3-мя ключами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кромки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6</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Шкаф для документов</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Тип 1</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07034DC8" wp14:editId="24CBB34C">
                  <wp:extent cx="1476375" cy="1304925"/>
                  <wp:effectExtent l="0" t="0" r="9525" b="9525"/>
                  <wp:docPr id="13" name="Рисунок 13"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fus.ru/i/id/1022051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6375" cy="130492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со стеклом</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770, не более 820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350, не более 450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1970, не более 2200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боковин, дверей,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 не более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стеклянных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шт.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глухих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полок за стеклом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3</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1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шкафа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7</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Шкаф для документов</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Тип 2</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35AA2295" wp14:editId="5AFD7BE7">
                  <wp:extent cx="1295400" cy="1257300"/>
                  <wp:effectExtent l="0" t="0" r="0" b="0"/>
                  <wp:docPr id="4" name="Рисунок 4"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ofus.ru/i/id/1022023s.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закрытый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770, не более 820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глубина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350, не более 450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1970, не более 2200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боковин, дверей, полок</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 не более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Регулировочные опоры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5</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8</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Шкаф Тип 3</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lastRenderedPageBreak/>
              <w:drawing>
                <wp:inline distT="0" distB="0" distL="0" distR="0" wp14:anchorId="49873B96" wp14:editId="6405CE32">
                  <wp:extent cx="1285875" cy="1285875"/>
                  <wp:effectExtent l="0" t="0" r="9525" b="9525"/>
                  <wp:docPr id="8" name="Рисунок 8"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ofus.ru/i/id/1021967s.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для одежды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770, не более 820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450, не более 580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1970, не более 2200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боковин, дверей,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 не более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Регулировочные опоры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 (верх/низ)</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Штанга для одежды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9</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Кресло для персонала</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4DC432CC" wp14:editId="7ADDA5C1">
                  <wp:extent cx="1362075" cy="1552575"/>
                  <wp:effectExtent l="0" t="0" r="9525" b="9525"/>
                  <wp:docPr id="9" name="Рисунок 9" descr="http://ofus.ru/i/id/1057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ofus.ru/i/id/10575s.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2075" cy="155257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jc w:val="center"/>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с подлокотниками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520, не более 550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232"/>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480, не более 510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 регулировки до сиденья</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440 не более 540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Набивка кресла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стандартный поролон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Плотность поролона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25-40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кг/м</w:t>
            </w:r>
            <w:r w:rsidRPr="003708F2">
              <w:rPr>
                <w:rFonts w:ascii="Times New Roman" w:hAnsi="Times New Roman"/>
                <w:sz w:val="24"/>
                <w:szCs w:val="24"/>
                <w:vertAlign w:val="superscript"/>
              </w:rPr>
              <w:t>3</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Ткань</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Синтетика и шерсть, с 3 видами пропиток (антипожарная, антистатическая, противо- растяжительная), устойчива к износу</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Светоустойчивость ткани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5</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ед.</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Прочность ткани на разрыв</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5</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ед.</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ткани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чёрно-серая</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Подлокотники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жесткий пластик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подлокотника</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серый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937"/>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Механизм качания</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с фиксацией изменения угла наклона спинки и регулировкой высоты подъема кресла</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Крестовина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металлическая матовая, крашенная (серая)</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Диаметр крестовины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600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Газпатрон</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опорных роликов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4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Диаметр штока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Рекомендованная максимальная нагрузка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более 100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кг</w:t>
            </w: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10</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Офисный стул</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242CE1AA" wp14:editId="68D9F6AB">
                  <wp:extent cx="895350" cy="9429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br/>
            </w:r>
            <w:r w:rsidRPr="003708F2">
              <w:rPr>
                <w:rFonts w:ascii="Times New Roman" w:hAnsi="Times New Roman"/>
                <w:sz w:val="24"/>
                <w:szCs w:val="24"/>
              </w:rPr>
              <w:br/>
              <w:t xml:space="preserve"> </w:t>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Изо</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jc w:val="center"/>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Рекомендованная максимальная нагрузка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100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кг</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470, не более 500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540, не более 570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820, не более 840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набивки стула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поролон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Плотность поролона</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22-40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кг/м</w:t>
            </w:r>
            <w:r w:rsidRPr="003708F2">
              <w:rPr>
                <w:rFonts w:ascii="Times New Roman" w:hAnsi="Times New Roman"/>
                <w:sz w:val="24"/>
                <w:szCs w:val="24"/>
                <w:vertAlign w:val="superscript"/>
              </w:rPr>
              <w:t>3</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обивки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акрил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Цвет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черный или серый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Каркас</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металлический трубчатый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Покрытие ножек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износостойкое лакированное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Заглушки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заглушек</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пластик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95"/>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ножек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черный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lastRenderedPageBreak/>
              <w:t xml:space="preserve">11 </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Стол Тип 4</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0CD8FC01" wp14:editId="7B486BD4">
                  <wp:extent cx="1076325" cy="1076325"/>
                  <wp:effectExtent l="0" t="0" r="9525" b="9525"/>
                  <wp:docPr id="20" name="Рисунок 20" descr="http://ofus.ru/i/id/102182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ofus.ru/i/id/1021827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письменный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1380, не более 1400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670, не более 730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730,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экрана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Цвет мебели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орех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 xml:space="preserve">12 </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Шкаф для документов Тип 4</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245DB06F" wp14:editId="39465516">
                  <wp:extent cx="1257300" cy="1257300"/>
                  <wp:effectExtent l="0" t="0" r="0" b="0"/>
                  <wp:docPr id="21" name="Рисунок 21" descr="http://ofus.ru/i/id/2446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ofus.ru/i/id/24462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jc w:val="center"/>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высокий со стеклом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710, не более 760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не менее 350, не более 380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1920, не более 2000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стенок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стеклянных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глухих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 за стеклом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481"/>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lastRenderedPageBreak/>
              <w:t xml:space="preserve">13 </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Шкаф для документов Тип 5</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5A3B00C3" wp14:editId="24991587">
                  <wp:extent cx="1438275" cy="1438275"/>
                  <wp:effectExtent l="0" t="0" r="9525" b="9525"/>
                  <wp:docPr id="22" name="Рисунок 22" descr="http://ofus.ru/i/id/2440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ofus.ru/i/id/24409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3708F2">
              <w:rPr>
                <w:rFonts w:ascii="Times New Roman" w:hAnsi="Times New Roman"/>
                <w:sz w:val="24"/>
                <w:szCs w:val="24"/>
              </w:rPr>
              <w:t xml:space="preserve"> </w:t>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высокий узкий со стеклом</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(левый)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370, не более 440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340, не более 380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стенок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Навес петель</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левый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стеклянных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1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глухих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 за стеклом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дверных ручек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297"/>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272"/>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27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14</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Шкаф для документов Тип 6</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1FDBA9F8" wp14:editId="49146556">
                  <wp:extent cx="1495425" cy="1495425"/>
                  <wp:effectExtent l="0" t="0" r="9525" b="9525"/>
                  <wp:docPr id="23" name="Рисунок 23" descr="http://ofus.ru/i/id/2440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ofus.ru/i/id/24409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r w:rsidRPr="003708F2">
              <w:rPr>
                <w:rFonts w:ascii="Times New Roman" w:hAnsi="Times New Roman"/>
                <w:sz w:val="24"/>
                <w:szCs w:val="24"/>
              </w:rPr>
              <w:lastRenderedPageBreak/>
              <w:t xml:space="preserve"> </w:t>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высокий узкий со стеклом</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(правый)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370, не более 440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340, не более 380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стенок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Навес петель</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правый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стеклянных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1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глухих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 за стеклом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дверных ручек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24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379"/>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285"/>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15</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Стол Тип 5</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2E8070B5" wp14:editId="107088C7">
                  <wp:extent cx="1600200" cy="1600200"/>
                  <wp:effectExtent l="0" t="0" r="0" b="0"/>
                  <wp:docPr id="24" name="Рисунок 24" descr="http://ofus.ru/i/id/102182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fus.ru/i/id/1021827s.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письменный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1200, не более 1400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730,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экрана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Цвет мебели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16</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Приставка полукруглая</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483BF689" wp14:editId="3F6DC11C">
                  <wp:extent cx="1238250" cy="1371600"/>
                  <wp:effectExtent l="0" t="0" r="0" b="0"/>
                  <wp:docPr id="3" name="Рисунок 3" descr="http://esmagazin.ru/wa-data/public/shop/products/22/15/1522/images/23518/23518.345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esmagazin.ru/wa-data/public/shop/products/22/15/1522/images/23518/23518.345x0.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0" cy="1371600"/>
                          </a:xfrm>
                          <a:prstGeom prst="rect">
                            <a:avLst/>
                          </a:prstGeom>
                          <a:noFill/>
                          <a:ln>
                            <a:noFill/>
                          </a:ln>
                        </pic:spPr>
                      </pic:pic>
                    </a:graphicData>
                  </a:graphic>
                </wp:inline>
              </w:drawing>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приставной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1200, не более 1360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не менее 600, не более 680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730,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Дополнительно</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совместима с 2-мя столами поз.15</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Опора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опоры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хром</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Диаметр опоры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60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 опоры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708, не более 748</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17</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Шкаф для документов</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Тип 7</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drawing>
                <wp:inline distT="0" distB="0" distL="0" distR="0" wp14:anchorId="709612C1" wp14:editId="485A702C">
                  <wp:extent cx="1562100" cy="1657350"/>
                  <wp:effectExtent l="0" t="0" r="0" b="0"/>
                  <wp:docPr id="2" name="Рисунок 2" descr="http://ofus.ru/i/id/102946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ofus.ru/i/id/1029469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62100" cy="165735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со стеклом</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710,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340, не более 400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стенок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стеклянных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шт.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глухих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полок за стеклом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1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 шкафа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spacing w:after="0"/>
              <w:jc w:val="center"/>
              <w:rPr>
                <w:rFonts w:ascii="Times New Roman" w:hAnsi="Times New Roman"/>
                <w:sz w:val="24"/>
                <w:szCs w:val="24"/>
              </w:rPr>
            </w:pPr>
            <w:r w:rsidRPr="003708F2">
              <w:rPr>
                <w:rFonts w:ascii="Times New Roman" w:hAnsi="Times New Roman"/>
                <w:sz w:val="24"/>
                <w:szCs w:val="24"/>
              </w:rPr>
              <w:t>18</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Шкаф для документов</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Тип 8</w:t>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noProof/>
                <w:sz w:val="24"/>
                <w:szCs w:val="24"/>
                <w:lang w:eastAsia="ru-RU"/>
              </w:rPr>
              <w:lastRenderedPageBreak/>
              <w:drawing>
                <wp:inline distT="0" distB="0" distL="0" distR="0" wp14:anchorId="508E1DC7" wp14:editId="7719344E">
                  <wp:extent cx="1619250" cy="1733550"/>
                  <wp:effectExtent l="0" t="0" r="0" b="0"/>
                  <wp:docPr id="1" name="Рисунок 1" descr="http://ofus.ru/i/id/102947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ofus.ru/i/id/1029470s.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20949" cy="1735369"/>
                          </a:xfrm>
                          <a:prstGeom prst="rect">
                            <a:avLst/>
                          </a:prstGeom>
                          <a:noFill/>
                          <a:ln>
                            <a:noFill/>
                          </a:ln>
                        </pic:spPr>
                      </pic:pic>
                    </a:graphicData>
                  </a:graphic>
                </wp:inline>
              </w:drawing>
            </w: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w:t>
            </w:r>
          </w:p>
        </w:tc>
        <w:tc>
          <w:tcPr>
            <w:tcW w:w="3241"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закрытый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rPr>
                <w:rFonts w:ascii="Times New Roman" w:hAnsi="Times New Roman"/>
                <w:sz w:val="24"/>
                <w:szCs w:val="24"/>
              </w:rPr>
            </w:pPr>
          </w:p>
        </w:tc>
      </w:tr>
      <w:tr w:rsidR="003708F2" w:rsidRPr="003708F2" w:rsidTr="0006282C">
        <w:trPr>
          <w:trHeight w:val="229"/>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710,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глубина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370, не более 600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Толщина стенок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Количество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3-4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r w:rsidR="003708F2" w:rsidRPr="003708F2" w:rsidTr="0006282C">
        <w:trPr>
          <w:trHeight w:val="429"/>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spacing w:after="0"/>
              <w:rPr>
                <w:rFonts w:ascii="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spacing w:after="0"/>
              <w:rPr>
                <w:rFonts w:ascii="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rPr>
                <w:rFonts w:ascii="Times New Roman" w:hAnsi="Times New Roman"/>
                <w:sz w:val="24"/>
                <w:szCs w:val="24"/>
              </w:rPr>
            </w:pPr>
            <w:r w:rsidRPr="003708F2">
              <w:rPr>
                <w:rFonts w:ascii="Times New Roman" w:hAnsi="Times New Roman"/>
                <w:sz w:val="24"/>
                <w:szCs w:val="24"/>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r w:rsidRPr="003708F2">
              <w:rPr>
                <w:rFonts w:ascii="Times New Roman" w:hAnsi="Times New Roman"/>
                <w:sz w:val="24"/>
                <w:szCs w:val="24"/>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06282C">
            <w:pPr>
              <w:tabs>
                <w:tab w:val="left" w:pos="1727"/>
                <w:tab w:val="left" w:pos="2174"/>
              </w:tabs>
              <w:spacing w:after="0"/>
              <w:ind w:right="34"/>
              <w:jc w:val="center"/>
              <w:rPr>
                <w:rFonts w:ascii="Times New Roman" w:hAnsi="Times New Roman"/>
                <w:sz w:val="24"/>
                <w:szCs w:val="24"/>
              </w:rPr>
            </w:pPr>
          </w:p>
        </w:tc>
      </w:tr>
    </w:tbl>
    <w:p w:rsidR="006C7102" w:rsidRDefault="006C7102" w:rsidP="00AD5C93">
      <w:pPr>
        <w:spacing w:after="0" w:line="240" w:lineRule="auto"/>
        <w:jc w:val="both"/>
        <w:rPr>
          <w:rFonts w:ascii="Times New Roman" w:eastAsia="Times New Roman" w:hAnsi="Times New Roman"/>
          <w:sz w:val="24"/>
          <w:lang w:eastAsia="ru-RU"/>
        </w:rPr>
      </w:pPr>
    </w:p>
    <w:p w:rsidR="00895DB5" w:rsidRDefault="00895DB5" w:rsidP="00ED3903">
      <w:pPr>
        <w:suppressAutoHyphens/>
        <w:spacing w:after="0" w:line="240" w:lineRule="auto"/>
        <w:jc w:val="both"/>
        <w:rPr>
          <w:rFonts w:ascii="Times New Roman" w:eastAsia="Times New Roman" w:hAnsi="Times New Roman"/>
          <w:sz w:val="24"/>
          <w:szCs w:val="24"/>
          <w:lang w:eastAsia="ar-SA"/>
        </w:rPr>
      </w:pP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уполномоченного </w:t>
      </w:r>
    </w:p>
    <w:p w:rsidR="00940B63"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 xml:space="preserve">подпись)                   </w:t>
      </w:r>
      <w:r w:rsidR="00646554" w:rsidRPr="00897603">
        <w:rPr>
          <w:rFonts w:ascii="Times New Roman" w:eastAsia="Times New Roman" w:hAnsi="Times New Roman"/>
          <w:sz w:val="24"/>
          <w:szCs w:val="24"/>
          <w:lang w:eastAsia="ru-RU"/>
        </w:rPr>
        <w:t>(ФИО)</w:t>
      </w:r>
    </w:p>
    <w:p w:rsidR="00E41BEC" w:rsidRPr="00897603" w:rsidRDefault="00E41BEC" w:rsidP="00940B63">
      <w:pPr>
        <w:spacing w:after="0" w:line="240" w:lineRule="auto"/>
        <w:rPr>
          <w:rFonts w:ascii="Times New Roman" w:eastAsia="Times New Roman" w:hAnsi="Times New Roman"/>
          <w:i/>
          <w:sz w:val="24"/>
          <w:szCs w:val="24"/>
          <w:lang w:eastAsia="ru-RU"/>
        </w:rPr>
      </w:pPr>
    </w:p>
    <w:p w:rsidR="00940B63" w:rsidRPr="00897603" w:rsidRDefault="00940B63" w:rsidP="00940B63">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895DB5" w:rsidRDefault="00895DB5" w:rsidP="00940B63">
      <w:pPr>
        <w:spacing w:after="0" w:line="240" w:lineRule="auto"/>
        <w:jc w:val="both"/>
        <w:rPr>
          <w:rFonts w:ascii="Times New Roman" w:eastAsia="Times New Roman" w:hAnsi="Times New Roman"/>
          <w:sz w:val="20"/>
          <w:szCs w:val="24"/>
          <w:u w:val="single"/>
          <w:lang w:eastAsia="ru-RU"/>
        </w:rPr>
      </w:pPr>
    </w:p>
    <w:p w:rsidR="00895DB5" w:rsidRDefault="00895DB5" w:rsidP="00940B63">
      <w:pPr>
        <w:spacing w:after="0" w:line="240" w:lineRule="auto"/>
        <w:jc w:val="both"/>
        <w:rPr>
          <w:rFonts w:ascii="Times New Roman" w:eastAsia="Times New Roman" w:hAnsi="Times New Roman"/>
          <w:sz w:val="20"/>
          <w:szCs w:val="24"/>
          <w:u w:val="single"/>
          <w:lang w:eastAsia="ru-RU"/>
        </w:rPr>
      </w:pPr>
    </w:p>
    <w:p w:rsidR="00895DB5" w:rsidRDefault="00895DB5" w:rsidP="00940B63">
      <w:pPr>
        <w:spacing w:after="0" w:line="240" w:lineRule="auto"/>
        <w:jc w:val="both"/>
        <w:rPr>
          <w:rFonts w:ascii="Times New Roman" w:eastAsia="Times New Roman" w:hAnsi="Times New Roman"/>
          <w:sz w:val="20"/>
          <w:szCs w:val="24"/>
          <w:u w:val="single"/>
          <w:lang w:eastAsia="ru-RU"/>
        </w:rPr>
      </w:pPr>
    </w:p>
    <w:p w:rsidR="00940B63" w:rsidRPr="00895DB5" w:rsidRDefault="00940B63" w:rsidP="00940B63">
      <w:pPr>
        <w:spacing w:after="0" w:line="240" w:lineRule="auto"/>
        <w:jc w:val="both"/>
        <w:rPr>
          <w:rFonts w:ascii="Times New Roman" w:eastAsia="Times New Roman" w:hAnsi="Times New Roman"/>
          <w:sz w:val="20"/>
          <w:szCs w:val="20"/>
          <w:u w:val="single"/>
          <w:lang w:eastAsia="ru-RU"/>
        </w:rPr>
      </w:pPr>
      <w:r w:rsidRPr="00895DB5">
        <w:rPr>
          <w:rFonts w:ascii="Times New Roman" w:eastAsia="Times New Roman" w:hAnsi="Times New Roman"/>
          <w:sz w:val="20"/>
          <w:szCs w:val="20"/>
          <w:u w:val="single"/>
          <w:lang w:eastAsia="ru-RU"/>
        </w:rPr>
        <w:t>ИНСТРУКЦИИ ПО ЗАПОЛНЕНИЮ:</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Данные инструкции не следует воспроизводить в документах, подготовленных участником процедуры закупки.</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sidRPr="00895DB5">
        <w:rPr>
          <w:rFonts w:ascii="Times New Roman" w:eastAsia="Times New Roman" w:hAnsi="Times New Roman"/>
          <w:sz w:val="20"/>
          <w:szCs w:val="20"/>
        </w:rPr>
        <w:t xml:space="preserve"> </w:t>
      </w:r>
      <w:r w:rsidRPr="00895DB5">
        <w:rPr>
          <w:rFonts w:ascii="Times New Roman" w:eastAsia="Times New Roman" w:hAnsi="Times New Roman"/>
          <w:sz w:val="20"/>
          <w:szCs w:val="20"/>
        </w:rPr>
        <w:t>процедуры закупки.</w:t>
      </w:r>
    </w:p>
    <w:p w:rsidR="0020276A" w:rsidRPr="00895DB5" w:rsidRDefault="00940B63" w:rsidP="002913DB">
      <w:pPr>
        <w:suppressAutoHyphens/>
        <w:spacing w:after="0" w:line="240" w:lineRule="auto"/>
        <w:jc w:val="both"/>
        <w:rPr>
          <w:rFonts w:ascii="Times New Roman" w:eastAsia="Times New Roman" w:hAnsi="Times New Roman"/>
          <w:sz w:val="20"/>
          <w:szCs w:val="20"/>
          <w:lang w:eastAsia="ar-SA"/>
        </w:rPr>
      </w:pPr>
      <w:r w:rsidRPr="00895DB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p>
    <w:p w:rsidR="0020276A" w:rsidRPr="00895DB5" w:rsidRDefault="0020276A" w:rsidP="00ED3903">
      <w:pPr>
        <w:suppressAutoHyphens/>
        <w:spacing w:after="0" w:line="240" w:lineRule="auto"/>
        <w:jc w:val="both"/>
        <w:rPr>
          <w:rFonts w:ascii="Times New Roman" w:eastAsia="Times New Roman" w:hAnsi="Times New Roman"/>
          <w:sz w:val="20"/>
          <w:szCs w:val="20"/>
          <w:lang w:eastAsia="ar-SA"/>
        </w:rPr>
      </w:pPr>
    </w:p>
    <w:p w:rsidR="00A711A0" w:rsidRPr="00895DB5" w:rsidRDefault="00A711A0" w:rsidP="00ED3903">
      <w:pPr>
        <w:suppressAutoHyphens/>
        <w:spacing w:after="0" w:line="240" w:lineRule="auto"/>
        <w:jc w:val="both"/>
        <w:rPr>
          <w:rFonts w:ascii="Times New Roman" w:eastAsia="Times New Roman" w:hAnsi="Times New Roman"/>
          <w:sz w:val="20"/>
          <w:szCs w:val="20"/>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
        <w:numPr>
          <w:ilvl w:val="1"/>
          <w:numId w:val="0"/>
        </w:numPr>
        <w:tabs>
          <w:tab w:val="left" w:pos="993"/>
        </w:tabs>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1E5541">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jc w:val="left"/>
        <w:rPr>
          <w:rFonts w:ascii="Times New Roman" w:hAnsi="Times New Roman"/>
          <w:snapToGrid w:val="0"/>
          <w:sz w:val="24"/>
        </w:rPr>
      </w:pPr>
    </w:p>
    <w:p w:rsidR="00012DA3"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jc w:val="both"/>
        <w:rPr>
          <w:rFonts w:ascii="Times New Roman" w:eastAsia="Calibri" w:hAnsi="Times New Roman"/>
          <w:sz w:val="20"/>
          <w:szCs w:val="20"/>
        </w:rPr>
      </w:pPr>
    </w:p>
    <w:p w:rsidR="005F1087" w:rsidRPr="005F1087" w:rsidRDefault="005F1087" w:rsidP="005F1087">
      <w:pPr>
        <w:spacing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w:t>
      </w:r>
      <w:r w:rsidRPr="005F1087">
        <w:rPr>
          <w:rFonts w:ascii="Times New Roman" w:eastAsia="Calibri" w:hAnsi="Times New Roman"/>
          <w:sz w:val="20"/>
          <w:szCs w:val="20"/>
        </w:rPr>
        <w:lastRenderedPageBreak/>
        <w:t>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numPr>
          <w:ilvl w:val="1"/>
          <w:numId w:val="0"/>
        </w:numPr>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jc w:val="left"/>
        <w:rPr>
          <w:rFonts w:ascii="Times New Roman" w:hAnsi="Times New Roman"/>
          <w:snapToGrid w:val="0"/>
          <w:sz w:val="24"/>
        </w:rPr>
      </w:pP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numPr>
          <w:ilvl w:val="3"/>
          <w:numId w:val="0"/>
        </w:numPr>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numPr>
          <w:ilvl w:val="3"/>
          <w:numId w:val="0"/>
        </w:numPr>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numPr>
          <w:ilvl w:val="3"/>
          <w:numId w:val="0"/>
        </w:numPr>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numPr>
          <w:ilvl w:val="3"/>
          <w:numId w:val="0"/>
        </w:numPr>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0"/>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0"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0" w:right="-109"/>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0"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0"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0"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0"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0"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ind w:left="0"/>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0"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rPr>
          <w:rFonts w:ascii="Times New Roman" w:hAnsi="Times New Roman"/>
          <w:sz w:val="24"/>
        </w:rPr>
      </w:pPr>
    </w:p>
    <w:p w:rsidR="00B80421" w:rsidRDefault="00B80421" w:rsidP="00B80421">
      <w:pPr>
        <w:pStyle w:val="3"/>
        <w:numPr>
          <w:ilvl w:val="0"/>
          <w:numId w:val="0"/>
        </w:numPr>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numPr>
          <w:ilvl w:val="1"/>
          <w:numId w:val="0"/>
        </w:numPr>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jc w:val="both"/>
        <w:rPr>
          <w:rFonts w:ascii="Times New Roman" w:hAnsi="Times New Roman"/>
          <w:iCs/>
          <w:snapToGrid w:val="0"/>
          <w:sz w:val="24"/>
        </w:rPr>
      </w:pP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445323" w:rsidRDefault="00B6108A" w:rsidP="00445323">
      <w:pPr>
        <w:pStyle w:val="2"/>
        <w:rPr>
          <w:rFonts w:ascii="Times New Roman" w:hAnsi="Times New Roman"/>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445323">
        <w:rPr>
          <w:rFonts w:ascii="Times New Roman" w:hAnsi="Times New Roman"/>
        </w:rPr>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Pr="006577DE" w:rsidRDefault="008A07FA" w:rsidP="00EC036D">
      <w:pPr>
        <w:pStyle w:val="Default"/>
        <w:ind w:right="845"/>
        <w:jc w:val="right"/>
        <w:rPr>
          <w:rFonts w:ascii="Times New Roman" w:hAnsi="Times New Roman" w:cs="Times New Roman"/>
          <w:sz w:val="16"/>
          <w:szCs w:val="16"/>
        </w:rPr>
      </w:pPr>
    </w:p>
    <w:p w:rsidR="0042467E" w:rsidRPr="00536F52" w:rsidRDefault="00BB3A6F"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___________</w:t>
      </w:r>
    </w:p>
    <w:p w:rsidR="0042467E" w:rsidRDefault="003708F2"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3708F2">
        <w:rPr>
          <w:rFonts w:ascii="Times New Roman" w:eastAsia="Times New Roman" w:hAnsi="Times New Roman"/>
          <w:b/>
          <w:kern w:val="1"/>
          <w:sz w:val="24"/>
          <w:szCs w:val="24"/>
          <w:lang w:eastAsia="ar-SA"/>
        </w:rPr>
        <w:t>на поставку офисной мебели для нужд  ИПУ РАН</w:t>
      </w:r>
    </w:p>
    <w:p w:rsidR="003708F2" w:rsidRPr="006577DE" w:rsidRDefault="003708F2"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42467E" w:rsidRPr="00536F52" w:rsidRDefault="0042467E" w:rsidP="000B73D0">
      <w:pPr>
        <w:suppressAutoHyphens/>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г. Москва</w:t>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0B73D0">
        <w:rPr>
          <w:rFonts w:ascii="Times New Roman" w:eastAsia="Times New Roman" w:hAnsi="Times New Roman"/>
          <w:bCs/>
          <w:kern w:val="1"/>
          <w:sz w:val="24"/>
          <w:szCs w:val="24"/>
          <w:lang w:eastAsia="ar-SA"/>
        </w:rPr>
        <w:tab/>
      </w:r>
      <w:r w:rsidR="00951EF0" w:rsidRPr="00536F52">
        <w:rPr>
          <w:rFonts w:ascii="Times New Roman" w:eastAsia="Times New Roman" w:hAnsi="Times New Roman"/>
          <w:kern w:val="1"/>
          <w:sz w:val="24"/>
          <w:szCs w:val="24"/>
          <w:lang w:eastAsia="ar-SA"/>
        </w:rPr>
        <w:t>«___» __</w:t>
      </w:r>
      <w:r w:rsidR="000B73D0">
        <w:rPr>
          <w:rFonts w:ascii="Times New Roman" w:eastAsia="Times New Roman" w:hAnsi="Times New Roman"/>
          <w:kern w:val="1"/>
          <w:sz w:val="24"/>
          <w:szCs w:val="24"/>
          <w:lang w:eastAsia="ar-SA"/>
        </w:rPr>
        <w:t>_____</w:t>
      </w:r>
      <w:r w:rsidR="00951EF0" w:rsidRPr="00536F52">
        <w:rPr>
          <w:rFonts w:ascii="Times New Roman" w:eastAsia="Times New Roman" w:hAnsi="Times New Roman"/>
          <w:kern w:val="1"/>
          <w:sz w:val="24"/>
          <w:szCs w:val="24"/>
          <w:lang w:eastAsia="ar-SA"/>
        </w:rPr>
        <w:t>_____ 2018</w:t>
      </w:r>
      <w:r w:rsidRPr="00536F52">
        <w:rPr>
          <w:rFonts w:ascii="Times New Roman" w:eastAsia="Times New Roman" w:hAnsi="Times New Roman"/>
          <w:kern w:val="1"/>
          <w:sz w:val="24"/>
          <w:szCs w:val="24"/>
          <w:lang w:eastAsia="ar-SA"/>
        </w:rPr>
        <w:t xml:space="preserve"> г.</w:t>
      </w:r>
    </w:p>
    <w:p w:rsidR="0042467E" w:rsidRPr="006577D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lang w:eastAsia="ar-SA"/>
        </w:rPr>
      </w:pPr>
      <w:r w:rsidRPr="00536F52">
        <w:rPr>
          <w:rFonts w:ascii="Times New Roman" w:eastAsia="Times New Roman" w:hAnsi="Times New Roman"/>
          <w:kern w:val="1"/>
          <w:sz w:val="20"/>
          <w:szCs w:val="20"/>
          <w:lang w:eastAsia="ar-SA"/>
        </w:rPr>
        <w:t xml:space="preserve">     </w:t>
      </w:r>
    </w:p>
    <w:p w:rsidR="0042467E" w:rsidRPr="00536F52" w:rsidRDefault="0042467E" w:rsidP="000F1F68">
      <w:pPr>
        <w:widowControl w:val="0"/>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_____________________________________, действующего на основании _______________________, с одной стороны, и </w:t>
      </w:r>
      <w:r w:rsidRPr="00536F52">
        <w:rPr>
          <w:rFonts w:ascii="Times New Roman" w:eastAsia="Times New Roman" w:hAnsi="Times New Roman"/>
          <w:b/>
          <w:kern w:val="1"/>
          <w:sz w:val="24"/>
          <w:szCs w:val="24"/>
          <w:lang w:eastAsia="ar-SA"/>
        </w:rPr>
        <w:t>__</w:t>
      </w:r>
      <w:r w:rsidR="00BB3A6F">
        <w:rPr>
          <w:rFonts w:ascii="Times New Roman" w:eastAsia="Times New Roman" w:hAnsi="Times New Roman"/>
          <w:b/>
          <w:kern w:val="1"/>
          <w:sz w:val="24"/>
          <w:szCs w:val="24"/>
          <w:lang w:eastAsia="ar-SA"/>
        </w:rPr>
        <w:t>__________</w:t>
      </w:r>
      <w:r w:rsidRPr="00536F52">
        <w:rPr>
          <w:rFonts w:ascii="Times New Roman" w:eastAsia="Times New Roman" w:hAnsi="Times New Roman"/>
          <w:b/>
          <w:kern w:val="1"/>
          <w:sz w:val="24"/>
          <w:szCs w:val="24"/>
          <w:lang w:eastAsia="ar-SA"/>
        </w:rPr>
        <w:t>________</w:t>
      </w:r>
      <w:r w:rsidRPr="00536F52">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536F52">
        <w:rPr>
          <w:rFonts w:ascii="Times New Roman" w:eastAsia="Times New Roman" w:hAnsi="Times New Roman"/>
          <w:kern w:val="1"/>
          <w:sz w:val="24"/>
          <w:szCs w:val="24"/>
          <w:lang w:eastAsia="ru-RU"/>
        </w:rPr>
        <w:t>на основании результатов определения поставщика путем проведения запроса котировок в электронной форме, отраженные в Протоколе №_</w:t>
      </w:r>
      <w:r w:rsidR="00C367F0">
        <w:rPr>
          <w:rFonts w:ascii="Times New Roman" w:eastAsia="Times New Roman" w:hAnsi="Times New Roman"/>
          <w:kern w:val="1"/>
          <w:sz w:val="24"/>
          <w:szCs w:val="24"/>
          <w:lang w:eastAsia="ru-RU"/>
        </w:rPr>
        <w:t>________</w:t>
      </w:r>
      <w:r w:rsidRPr="00536F52">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536F52">
        <w:rPr>
          <w:rFonts w:ascii="Times New Roman" w:eastAsia="Times New Roman" w:hAnsi="Times New Roman"/>
          <w:kern w:val="1"/>
          <w:sz w:val="24"/>
          <w:szCs w:val="24"/>
          <w:lang w:eastAsia="ar-SA"/>
        </w:rPr>
        <w:t>:</w:t>
      </w:r>
    </w:p>
    <w:p w:rsidR="0042467E" w:rsidRPr="00161617"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16"/>
          <w:szCs w:val="16"/>
          <w:highlight w:val="yellow"/>
          <w:lang w:eastAsia="ar-SA"/>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1. ПРЕДМЕТ КОНТРАКТА</w:t>
      </w:r>
    </w:p>
    <w:p w:rsidR="0042467E" w:rsidRPr="007A138B" w:rsidRDefault="0042467E"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 xml:space="preserve">1.1. Поставщик </w:t>
      </w:r>
      <w:r w:rsidRPr="007A138B">
        <w:rPr>
          <w:rFonts w:ascii="Times New Roman" w:eastAsia="Times New Roman" w:hAnsi="Times New Roman"/>
          <w:kern w:val="1"/>
          <w:sz w:val="24"/>
          <w:szCs w:val="24"/>
          <w:lang w:eastAsia="ar-SA"/>
        </w:rPr>
        <w:t xml:space="preserve">принимает на себя обязательство произвести </w:t>
      </w:r>
      <w:r w:rsidR="003708F2" w:rsidRPr="003708F2">
        <w:rPr>
          <w:rFonts w:ascii="Times New Roman" w:eastAsia="Times New Roman" w:hAnsi="Times New Roman"/>
          <w:b/>
          <w:kern w:val="1"/>
          <w:sz w:val="24"/>
          <w:szCs w:val="24"/>
          <w:lang w:eastAsia="ar-SA"/>
        </w:rPr>
        <w:t>поставку офисной мебели для нужд ИПУ РАН</w:t>
      </w:r>
      <w:r w:rsidR="00891195" w:rsidRPr="00891195">
        <w:rPr>
          <w:rFonts w:ascii="Times New Roman" w:eastAsia="Times New Roman" w:hAnsi="Times New Roman"/>
          <w:b/>
          <w:kern w:val="1"/>
          <w:sz w:val="24"/>
          <w:szCs w:val="24"/>
          <w:lang w:eastAsia="ar-SA"/>
        </w:rPr>
        <w:t xml:space="preserve"> </w:t>
      </w:r>
      <w:r w:rsidRPr="007A138B">
        <w:rPr>
          <w:rFonts w:ascii="Times New Roman" w:eastAsia="Times New Roman" w:hAnsi="Times New Roman"/>
          <w:kern w:val="1"/>
          <w:sz w:val="24"/>
          <w:szCs w:val="24"/>
          <w:lang w:eastAsia="ar-SA"/>
        </w:rPr>
        <w:t xml:space="preserve">(далее – товар), а Заказчик обязуется </w:t>
      </w:r>
      <w:r w:rsidRPr="007A138B">
        <w:rPr>
          <w:rFonts w:ascii="Times New Roman" w:eastAsia="Times New Roman" w:hAnsi="Times New Roman"/>
          <w:bCs/>
          <w:kern w:val="1"/>
          <w:sz w:val="24"/>
          <w:szCs w:val="24"/>
          <w:lang w:eastAsia="ar-SA"/>
        </w:rPr>
        <w:t xml:space="preserve">принять и оплатить </w:t>
      </w:r>
      <w:r w:rsidRPr="007A138B">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7A138B" w:rsidRDefault="0042467E"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A138B">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sidRPr="007A138B">
        <w:rPr>
          <w:rFonts w:ascii="Times New Roman" w:eastAsia="Times New Roman" w:hAnsi="Times New Roman"/>
          <w:sz w:val="24"/>
          <w:szCs w:val="24"/>
          <w:lang w:eastAsia="ar-SA"/>
        </w:rPr>
        <w:t xml:space="preserve">Спецификации (приложение № </w:t>
      </w:r>
      <w:r w:rsidR="000F38BA">
        <w:rPr>
          <w:rFonts w:ascii="Times New Roman" w:eastAsia="Times New Roman" w:hAnsi="Times New Roman"/>
          <w:sz w:val="24"/>
          <w:szCs w:val="24"/>
          <w:lang w:eastAsia="ar-SA"/>
        </w:rPr>
        <w:t>1</w:t>
      </w:r>
      <w:r w:rsidR="00695A8D" w:rsidRPr="007A138B">
        <w:rPr>
          <w:rFonts w:ascii="Times New Roman" w:eastAsia="Times New Roman" w:hAnsi="Times New Roman"/>
          <w:sz w:val="24"/>
          <w:szCs w:val="24"/>
          <w:lang w:eastAsia="ar-SA"/>
        </w:rPr>
        <w:t xml:space="preserve"> к настоящему Договору) и </w:t>
      </w:r>
      <w:r w:rsidRPr="007A138B">
        <w:rPr>
          <w:rFonts w:ascii="Times New Roman" w:eastAsia="Times New Roman" w:hAnsi="Times New Roman"/>
          <w:sz w:val="24"/>
          <w:szCs w:val="24"/>
          <w:lang w:eastAsia="ar-SA"/>
        </w:rPr>
        <w:t>Техническом задании (прило</w:t>
      </w:r>
      <w:r w:rsidR="00276435" w:rsidRPr="007A138B">
        <w:rPr>
          <w:rFonts w:ascii="Times New Roman" w:eastAsia="Times New Roman" w:hAnsi="Times New Roman"/>
          <w:sz w:val="24"/>
          <w:szCs w:val="24"/>
          <w:lang w:eastAsia="ar-SA"/>
        </w:rPr>
        <w:t xml:space="preserve">жение № </w:t>
      </w:r>
      <w:r w:rsidR="000F38BA">
        <w:rPr>
          <w:rFonts w:ascii="Times New Roman" w:eastAsia="Times New Roman" w:hAnsi="Times New Roman"/>
          <w:sz w:val="24"/>
          <w:szCs w:val="24"/>
          <w:lang w:eastAsia="ar-SA"/>
        </w:rPr>
        <w:t>2</w:t>
      </w:r>
      <w:r w:rsidR="00276435" w:rsidRPr="007A138B">
        <w:rPr>
          <w:rFonts w:ascii="Times New Roman" w:eastAsia="Times New Roman" w:hAnsi="Times New Roman"/>
          <w:sz w:val="24"/>
          <w:szCs w:val="24"/>
          <w:lang w:eastAsia="ar-SA"/>
        </w:rPr>
        <w:t xml:space="preserve"> к настоящему Договору), котор</w:t>
      </w:r>
      <w:r w:rsidR="00695A8D" w:rsidRPr="007A138B">
        <w:rPr>
          <w:rFonts w:ascii="Times New Roman" w:eastAsia="Times New Roman" w:hAnsi="Times New Roman"/>
          <w:sz w:val="24"/>
          <w:szCs w:val="24"/>
          <w:lang w:eastAsia="ar-SA"/>
        </w:rPr>
        <w:t>ы</w:t>
      </w:r>
      <w:r w:rsidRPr="007A138B">
        <w:rPr>
          <w:rFonts w:ascii="Times New Roman" w:eastAsia="Times New Roman" w:hAnsi="Times New Roman"/>
          <w:sz w:val="24"/>
          <w:szCs w:val="24"/>
          <w:lang w:eastAsia="ar-SA"/>
        </w:rPr>
        <w:t>е явля</w:t>
      </w:r>
      <w:r w:rsidR="00695A8D" w:rsidRPr="007A138B">
        <w:rPr>
          <w:rFonts w:ascii="Times New Roman" w:eastAsia="Times New Roman" w:hAnsi="Times New Roman"/>
          <w:sz w:val="24"/>
          <w:szCs w:val="24"/>
          <w:lang w:eastAsia="ar-SA"/>
        </w:rPr>
        <w:t>ю</w:t>
      </w:r>
      <w:r w:rsidRPr="007A138B">
        <w:rPr>
          <w:rFonts w:ascii="Times New Roman" w:eastAsia="Times New Roman" w:hAnsi="Times New Roman"/>
          <w:sz w:val="24"/>
          <w:szCs w:val="24"/>
          <w:lang w:eastAsia="ar-SA"/>
        </w:rPr>
        <w:t>тся неотъемлемой частью настоящего Договора.</w:t>
      </w:r>
    </w:p>
    <w:p w:rsidR="0042467E" w:rsidRPr="00536F52" w:rsidRDefault="0042467E" w:rsidP="000F1F68">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1.</w:t>
      </w:r>
      <w:r w:rsidR="009765FE">
        <w:rPr>
          <w:rFonts w:ascii="Times New Roman" w:eastAsia="Times New Roman" w:hAnsi="Times New Roman"/>
          <w:kern w:val="1"/>
          <w:sz w:val="24"/>
          <w:szCs w:val="24"/>
          <w:lang w:eastAsia="ar-SA"/>
        </w:rPr>
        <w:t>3</w:t>
      </w:r>
      <w:r w:rsidRPr="00536F52">
        <w:rPr>
          <w:rFonts w:ascii="Times New Roman" w:eastAsia="Times New Roman" w:hAnsi="Times New Roman"/>
          <w:kern w:val="1"/>
          <w:sz w:val="24"/>
          <w:szCs w:val="24"/>
          <w:lang w:eastAsia="ar-SA"/>
        </w:rPr>
        <w:t xml:space="preserve">.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DF1688" w:rsidRDefault="0042467E" w:rsidP="000F1F68">
      <w:pPr>
        <w:tabs>
          <w:tab w:val="left" w:pos="142"/>
        </w:tab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1.</w:t>
      </w:r>
      <w:r w:rsidR="009765FE">
        <w:rPr>
          <w:rFonts w:ascii="Times New Roman" w:eastAsia="Times New Roman" w:hAnsi="Times New Roman"/>
          <w:kern w:val="1"/>
          <w:sz w:val="24"/>
          <w:szCs w:val="24"/>
          <w:lang w:eastAsia="ar-SA"/>
        </w:rPr>
        <w:t>4</w:t>
      </w:r>
      <w:r w:rsidRPr="00536F52">
        <w:rPr>
          <w:rFonts w:ascii="Times New Roman" w:eastAsia="Times New Roman" w:hAnsi="Times New Roman"/>
          <w:kern w:val="1"/>
          <w:sz w:val="24"/>
          <w:szCs w:val="24"/>
          <w:lang w:eastAsia="ar-SA"/>
        </w:rPr>
        <w:t xml:space="preserve">. </w:t>
      </w:r>
      <w:r w:rsidRPr="00DF1688">
        <w:rPr>
          <w:rFonts w:ascii="Times New Roman" w:eastAsia="Times New Roman" w:hAnsi="Times New Roman"/>
          <w:kern w:val="1"/>
          <w:sz w:val="24"/>
          <w:szCs w:val="24"/>
          <w:lang w:eastAsia="ar-SA"/>
        </w:rPr>
        <w:t>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9765FE" w:rsidRPr="00DF1688" w:rsidRDefault="009765FE" w:rsidP="000F1F68">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DF1688">
        <w:rPr>
          <w:rFonts w:ascii="Times New Roman" w:eastAsia="Times New Roman" w:hAnsi="Times New Roman"/>
          <w:kern w:val="1"/>
          <w:sz w:val="24"/>
          <w:szCs w:val="24"/>
          <w:lang w:eastAsia="ar-SA"/>
        </w:rPr>
        <w:t>1.5. Поставка осуществляется по месту нахождения Заказчика по адресу: г. Москва, ул. Профсоюзная, д. 65</w:t>
      </w:r>
      <w:r w:rsidR="00432DD4" w:rsidRPr="00DF1688">
        <w:rPr>
          <w:rFonts w:ascii="Times New Roman" w:eastAsia="Times New Roman" w:hAnsi="Times New Roman"/>
          <w:kern w:val="1"/>
          <w:sz w:val="24"/>
          <w:szCs w:val="24"/>
          <w:lang w:eastAsia="ar-SA"/>
        </w:rPr>
        <w:t>, стр. 1</w:t>
      </w:r>
      <w:r w:rsidRPr="00DF1688">
        <w:rPr>
          <w:rFonts w:ascii="Times New Roman" w:eastAsia="Times New Roman" w:hAnsi="Times New Roman"/>
          <w:kern w:val="1"/>
          <w:sz w:val="24"/>
          <w:szCs w:val="24"/>
          <w:lang w:eastAsia="ar-SA"/>
        </w:rPr>
        <w:t>.</w:t>
      </w:r>
    </w:p>
    <w:p w:rsidR="0042467E" w:rsidRPr="00DF1688" w:rsidRDefault="0042467E" w:rsidP="0042467E">
      <w:pPr>
        <w:tabs>
          <w:tab w:val="left" w:pos="142"/>
        </w:tabs>
        <w:suppressAutoHyphens/>
        <w:spacing w:after="0" w:line="240" w:lineRule="auto"/>
        <w:jc w:val="both"/>
        <w:rPr>
          <w:rFonts w:ascii="Times New Roman" w:eastAsia="Times New Roman" w:hAnsi="Times New Roman"/>
          <w:kern w:val="1"/>
          <w:sz w:val="16"/>
          <w:szCs w:val="16"/>
          <w:lang w:eastAsia="ar-SA"/>
        </w:rPr>
      </w:pPr>
    </w:p>
    <w:p w:rsidR="0042467E" w:rsidRPr="00DF1688" w:rsidRDefault="0042467E" w:rsidP="0042467E">
      <w:pPr>
        <w:tabs>
          <w:tab w:val="left" w:pos="142"/>
        </w:tabs>
        <w:spacing w:after="0" w:line="240" w:lineRule="auto"/>
        <w:contextualSpacing/>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2. ЦЕНА ДОГОВОРА И ПОРЯДОК РАСЧЁТОВ</w:t>
      </w:r>
    </w:p>
    <w:p w:rsidR="0042467E" w:rsidRPr="00DF1688" w:rsidRDefault="0042467E" w:rsidP="000F1F68">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DF1688">
        <w:rPr>
          <w:rFonts w:ascii="Times New Roman" w:eastAsia="Times New Roman" w:hAnsi="Times New Roman"/>
          <w:kern w:val="1"/>
          <w:sz w:val="24"/>
          <w:szCs w:val="24"/>
          <w:lang w:eastAsia="ar-SA"/>
        </w:rPr>
        <w:t xml:space="preserve">2.1. </w:t>
      </w:r>
      <w:r w:rsidRPr="00DF1688">
        <w:rPr>
          <w:rFonts w:ascii="Times New Roman" w:eastAsia="Times New Roman" w:hAnsi="Times New Roman"/>
          <w:kern w:val="1"/>
          <w:sz w:val="24"/>
          <w:szCs w:val="22"/>
          <w:lang w:eastAsia="ar-SA"/>
        </w:rPr>
        <w:t>Цена Договора составляет ____</w:t>
      </w:r>
      <w:r w:rsidR="00B60144" w:rsidRPr="00DF1688">
        <w:rPr>
          <w:rFonts w:ascii="Times New Roman" w:eastAsia="Times New Roman" w:hAnsi="Times New Roman"/>
          <w:kern w:val="1"/>
          <w:sz w:val="24"/>
          <w:szCs w:val="22"/>
          <w:lang w:eastAsia="ar-SA"/>
        </w:rPr>
        <w:t>______</w:t>
      </w:r>
      <w:r w:rsidRPr="00DF1688">
        <w:rPr>
          <w:rFonts w:ascii="Times New Roman" w:eastAsia="Times New Roman" w:hAnsi="Times New Roman"/>
          <w:kern w:val="1"/>
          <w:sz w:val="24"/>
          <w:szCs w:val="22"/>
          <w:lang w:eastAsia="ar-SA"/>
        </w:rPr>
        <w:t>____ (___) рублей __ копеек, в том числе НДС _______ (___) рублей __ копеек</w:t>
      </w:r>
      <w:r w:rsidR="00B60144" w:rsidRPr="00DF1688">
        <w:rPr>
          <w:rFonts w:ascii="Times New Roman" w:eastAsia="Times New Roman" w:hAnsi="Times New Roman"/>
          <w:kern w:val="1"/>
          <w:sz w:val="24"/>
          <w:szCs w:val="22"/>
          <w:lang w:eastAsia="ar-SA"/>
        </w:rPr>
        <w:t xml:space="preserve"> </w:t>
      </w:r>
      <w:r w:rsidRPr="00DF1688">
        <w:rPr>
          <w:rFonts w:ascii="Times New Roman" w:eastAsia="Times New Roman" w:hAnsi="Times New Roman"/>
          <w:kern w:val="1"/>
          <w:sz w:val="24"/>
          <w:szCs w:val="22"/>
          <w:lang w:eastAsia="ar-SA"/>
        </w:rPr>
        <w:t>/ НДС не предусмотрен на основании __</w:t>
      </w:r>
      <w:r w:rsidR="00B60144" w:rsidRPr="00DF1688">
        <w:rPr>
          <w:rFonts w:ascii="Times New Roman" w:eastAsia="Times New Roman" w:hAnsi="Times New Roman"/>
          <w:kern w:val="1"/>
          <w:sz w:val="24"/>
          <w:szCs w:val="22"/>
          <w:lang w:eastAsia="ar-SA"/>
        </w:rPr>
        <w:t>_____</w:t>
      </w:r>
      <w:r w:rsidRPr="00DF1688">
        <w:rPr>
          <w:rFonts w:ascii="Times New Roman" w:eastAsia="Times New Roman" w:hAnsi="Times New Roman"/>
          <w:kern w:val="1"/>
          <w:sz w:val="24"/>
          <w:szCs w:val="22"/>
          <w:lang w:eastAsia="ar-SA"/>
        </w:rPr>
        <w:t>______.</w:t>
      </w:r>
    </w:p>
    <w:p w:rsidR="00B241B9" w:rsidRPr="00DF1688" w:rsidRDefault="0042467E" w:rsidP="000F1F68">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DF1688">
        <w:rPr>
          <w:rFonts w:ascii="Times New Roman" w:eastAsia="Times New Roman" w:hAnsi="Times New Roman"/>
          <w:kern w:val="1"/>
          <w:sz w:val="24"/>
          <w:szCs w:val="22"/>
          <w:lang w:eastAsia="ar-SA"/>
        </w:rPr>
        <w:t xml:space="preserve">2.2. Цена Договора включает </w:t>
      </w:r>
      <w:r w:rsidR="00B241B9" w:rsidRPr="00DF1688">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w:t>
      </w:r>
      <w:r w:rsidR="00CC409E" w:rsidRPr="00DF1688">
        <w:rPr>
          <w:rFonts w:ascii="Times New Roman" w:eastAsia="Times New Roman" w:hAnsi="Times New Roman"/>
          <w:bCs/>
          <w:sz w:val="24"/>
          <w:szCs w:val="24"/>
          <w:lang w:eastAsia="ru-RU"/>
        </w:rPr>
        <w:t>, подъем на этаж</w:t>
      </w:r>
      <w:r w:rsidR="00420D27" w:rsidRPr="00DF1688">
        <w:rPr>
          <w:rFonts w:ascii="Times New Roman" w:eastAsia="Times New Roman" w:hAnsi="Times New Roman"/>
          <w:bCs/>
          <w:sz w:val="24"/>
          <w:szCs w:val="24"/>
          <w:lang w:eastAsia="ru-RU"/>
        </w:rPr>
        <w:t>)</w:t>
      </w:r>
      <w:r w:rsidR="00B241B9" w:rsidRPr="00DF1688">
        <w:rPr>
          <w:rFonts w:ascii="Times New Roman" w:eastAsia="Times New Roman" w:hAnsi="Times New Roman"/>
          <w:bCs/>
          <w:sz w:val="24"/>
          <w:szCs w:val="24"/>
          <w:lang w:eastAsia="ru-RU"/>
        </w:rPr>
        <w:t>,</w:t>
      </w:r>
      <w:r w:rsidR="00891195" w:rsidRPr="00DF1688">
        <w:t xml:space="preserve"> </w:t>
      </w:r>
      <w:r w:rsidR="00891195" w:rsidRPr="00DF1688">
        <w:rPr>
          <w:rFonts w:ascii="Times New Roman" w:eastAsia="Times New Roman" w:hAnsi="Times New Roman"/>
          <w:bCs/>
          <w:sz w:val="24"/>
          <w:szCs w:val="24"/>
          <w:lang w:eastAsia="ru-RU"/>
        </w:rPr>
        <w:t>сборку, монтаж, установку,</w:t>
      </w:r>
      <w:r w:rsidR="00B241B9" w:rsidRPr="00DF1688">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r w:rsidR="00831B99" w:rsidRPr="00DF1688">
        <w:rPr>
          <w:rFonts w:ascii="Times New Roman" w:eastAsia="Times New Roman" w:hAnsi="Times New Roman"/>
          <w:bCs/>
          <w:sz w:val="24"/>
          <w:szCs w:val="24"/>
          <w:lang w:eastAsia="ru-RU"/>
        </w:rPr>
        <w:t>.</w:t>
      </w:r>
      <w:r w:rsidR="00B241B9" w:rsidRPr="00DF1688">
        <w:rPr>
          <w:rFonts w:ascii="Times New Roman" w:eastAsia="Times New Roman" w:hAnsi="Times New Roman"/>
          <w:kern w:val="1"/>
          <w:sz w:val="24"/>
          <w:szCs w:val="22"/>
          <w:lang w:eastAsia="ar-SA"/>
        </w:rPr>
        <w:t xml:space="preserve"> </w:t>
      </w:r>
    </w:p>
    <w:p w:rsidR="0042467E" w:rsidRPr="00DF1688" w:rsidRDefault="0042467E" w:rsidP="000F1F68">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DF1688">
        <w:rPr>
          <w:rFonts w:ascii="Times New Roman" w:eastAsia="Times New Roman" w:hAnsi="Times New Roman"/>
          <w:kern w:val="1"/>
          <w:sz w:val="24"/>
          <w:szCs w:val="22"/>
          <w:lang w:eastAsia="ar-SA"/>
        </w:rPr>
        <w:t xml:space="preserve">2.3. </w:t>
      </w:r>
      <w:r w:rsidRPr="00DF1688">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DF1688" w:rsidRDefault="0042467E" w:rsidP="000F1F68">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kern w:val="1"/>
          <w:sz w:val="24"/>
          <w:szCs w:val="22"/>
          <w:lang w:eastAsia="ar-SA"/>
        </w:rPr>
        <w:t xml:space="preserve">2.3.1. </w:t>
      </w:r>
      <w:r w:rsidRPr="00DF1688">
        <w:rPr>
          <w:rFonts w:ascii="Times New Roman" w:eastAsia="Times New Roman" w:hAnsi="Times New Roman"/>
          <w:sz w:val="24"/>
          <w:szCs w:val="24"/>
          <w:lang w:eastAsia="ar-SA"/>
        </w:rPr>
        <w:t>Авансовые платежи по настоящему Договору не предусмотрены.</w:t>
      </w:r>
    </w:p>
    <w:p w:rsidR="0042467E" w:rsidRPr="00DF1688" w:rsidRDefault="0042467E" w:rsidP="000F1F68">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DF1688" w:rsidRDefault="0042467E" w:rsidP="000F1F68">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2.3.3. Оплата производится в валюте Российской Федерации.</w:t>
      </w:r>
    </w:p>
    <w:p w:rsidR="0042467E" w:rsidRPr="00DF1688" w:rsidRDefault="0042467E" w:rsidP="000F1F6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 xml:space="preserve">2.3.4. Оплата товара производится Заказчиком в срок не </w:t>
      </w:r>
      <w:r w:rsidR="004C2E29" w:rsidRPr="00DF1688">
        <w:rPr>
          <w:rFonts w:ascii="Times New Roman" w:eastAsia="Times New Roman" w:hAnsi="Times New Roman"/>
          <w:sz w:val="24"/>
          <w:szCs w:val="24"/>
          <w:lang w:eastAsia="ar-SA"/>
        </w:rPr>
        <w:t>позднее</w:t>
      </w:r>
      <w:r w:rsidRPr="00DF1688">
        <w:rPr>
          <w:rFonts w:ascii="Times New Roman" w:eastAsia="Times New Roman" w:hAnsi="Times New Roman"/>
          <w:sz w:val="24"/>
          <w:szCs w:val="24"/>
          <w:lang w:eastAsia="ar-SA"/>
        </w:rPr>
        <w:t xml:space="preserve"> 15 (пятнадцати) рабочих дней</w:t>
      </w:r>
      <w:r w:rsidRPr="00DF1688">
        <w:rPr>
          <w:rFonts w:ascii="Times New Roman" w:eastAsia="Times New Roman" w:hAnsi="Times New Roman"/>
          <w:b/>
          <w:sz w:val="24"/>
          <w:szCs w:val="24"/>
          <w:lang w:eastAsia="ar-SA"/>
        </w:rPr>
        <w:t xml:space="preserve"> </w:t>
      </w:r>
      <w:r w:rsidRPr="00DF1688">
        <w:rPr>
          <w:rFonts w:ascii="Times New Roman" w:eastAsia="Times New Roman" w:hAnsi="Times New Roman"/>
          <w:sz w:val="24"/>
          <w:szCs w:val="24"/>
          <w:lang w:eastAsia="ar-SA"/>
        </w:rPr>
        <w:t xml:space="preserve">с </w:t>
      </w:r>
      <w:r w:rsidR="00090E5B" w:rsidRPr="00DF1688">
        <w:rPr>
          <w:rFonts w:ascii="Times New Roman" w:eastAsia="Times New Roman" w:hAnsi="Times New Roman"/>
          <w:sz w:val="24"/>
          <w:szCs w:val="24"/>
          <w:lang w:eastAsia="ar-SA"/>
        </w:rPr>
        <w:t xml:space="preserve">момента подписания Сторонами Акта </w:t>
      </w:r>
      <w:r w:rsidR="00A701B4" w:rsidRPr="00DF1688">
        <w:rPr>
          <w:rFonts w:ascii="Times New Roman" w:eastAsia="Times New Roman" w:hAnsi="Times New Roman"/>
          <w:sz w:val="24"/>
          <w:szCs w:val="24"/>
          <w:lang w:eastAsia="ar-SA"/>
        </w:rPr>
        <w:t>приема-передачи</w:t>
      </w:r>
      <w:r w:rsidR="00090E5B" w:rsidRPr="00DF1688">
        <w:rPr>
          <w:rFonts w:ascii="Times New Roman" w:eastAsia="Times New Roman" w:hAnsi="Times New Roman"/>
          <w:sz w:val="24"/>
          <w:szCs w:val="24"/>
          <w:lang w:eastAsia="ar-SA"/>
        </w:rPr>
        <w:t xml:space="preserve"> Товара</w:t>
      </w:r>
      <w:r w:rsidR="003F7A25" w:rsidRPr="00DF1688">
        <w:rPr>
          <w:rFonts w:ascii="Times New Roman" w:eastAsia="Times New Roman" w:hAnsi="Times New Roman"/>
          <w:sz w:val="24"/>
          <w:szCs w:val="24"/>
          <w:lang w:eastAsia="ar-SA"/>
        </w:rPr>
        <w:t xml:space="preserve"> и предоставления </w:t>
      </w:r>
      <w:r w:rsidR="00185287" w:rsidRPr="00DF1688">
        <w:rPr>
          <w:rFonts w:ascii="Times New Roman" w:eastAsia="Times New Roman" w:hAnsi="Times New Roman"/>
          <w:sz w:val="24"/>
          <w:szCs w:val="24"/>
          <w:lang w:eastAsia="ar-SA"/>
        </w:rPr>
        <w:t>Поставщиком</w:t>
      </w:r>
      <w:r w:rsidR="003F7A25" w:rsidRPr="00DF1688">
        <w:rPr>
          <w:rFonts w:ascii="Times New Roman" w:eastAsia="Times New Roman" w:hAnsi="Times New Roman"/>
          <w:sz w:val="24"/>
          <w:szCs w:val="24"/>
          <w:lang w:eastAsia="ar-SA"/>
        </w:rPr>
        <w:t xml:space="preserve"> финансово-отчетных документов, оформленных согласно действующему законодательству Российской Федерации.</w:t>
      </w:r>
      <w:r w:rsidR="003F7A25" w:rsidRPr="00DF1688">
        <w:rPr>
          <w:rFonts w:ascii="Times New Roman" w:eastAsia="Times New Roman" w:hAnsi="Times New Roman"/>
          <w:kern w:val="1"/>
          <w:sz w:val="24"/>
          <w:szCs w:val="24"/>
          <w:lang w:eastAsia="ar-SA"/>
        </w:rPr>
        <w:t xml:space="preserve"> </w:t>
      </w:r>
      <w:r w:rsidRPr="00DF1688">
        <w:rPr>
          <w:rFonts w:ascii="Times New Roman" w:eastAsia="Times New Roman" w:hAnsi="Times New Roman"/>
          <w:kern w:val="1"/>
          <w:sz w:val="24"/>
          <w:szCs w:val="24"/>
          <w:lang w:eastAsia="ar-SA"/>
        </w:rPr>
        <w:t>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DF1688" w:rsidRDefault="0042467E" w:rsidP="000F1F6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DF1688" w:rsidRDefault="0042467E" w:rsidP="000F1F68">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DF1688">
        <w:rPr>
          <w:rFonts w:ascii="Times New Roman" w:eastAsia="Times New Roman" w:hAnsi="Times New Roman"/>
          <w:sz w:val="24"/>
          <w:szCs w:val="24"/>
          <w:lang w:eastAsia="ar-SA"/>
        </w:rPr>
        <w:t xml:space="preserve">2.3.6. </w:t>
      </w:r>
      <w:r w:rsidRPr="00DF1688">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DF1688" w:rsidRDefault="0042467E" w:rsidP="000F1F68">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DF1688">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DF1688" w:rsidRDefault="0042467E" w:rsidP="000F1F68">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DF1688">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DF1688">
        <w:rPr>
          <w:rFonts w:ascii="Times New Roman" w:eastAsia="Times New Roman" w:hAnsi="Times New Roman"/>
          <w:b/>
          <w:sz w:val="24"/>
          <w:szCs w:val="24"/>
          <w:lang w:eastAsia="ar-SA"/>
        </w:rPr>
        <w:t>10 (десяти) рабочих дней</w:t>
      </w:r>
      <w:r w:rsidRPr="00DF1688">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256266" w:rsidRPr="00DF1688" w:rsidRDefault="00256266" w:rsidP="0042467E">
      <w:pPr>
        <w:tabs>
          <w:tab w:val="left" w:pos="142"/>
        </w:tabs>
        <w:suppressAutoHyphens/>
        <w:spacing w:after="0" w:line="240" w:lineRule="auto"/>
        <w:jc w:val="center"/>
        <w:rPr>
          <w:rFonts w:ascii="Times New Roman" w:eastAsia="Times New Roman" w:hAnsi="Times New Roman"/>
          <w:sz w:val="16"/>
          <w:szCs w:val="16"/>
          <w:lang w:eastAsia="ar-SA"/>
        </w:rPr>
      </w:pPr>
    </w:p>
    <w:p w:rsidR="0042467E" w:rsidRPr="00DF1688" w:rsidRDefault="0042467E" w:rsidP="0042467E">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DF1688">
        <w:rPr>
          <w:rFonts w:ascii="Times New Roman" w:eastAsia="Times New Roman" w:hAnsi="Times New Roman"/>
          <w:b/>
          <w:kern w:val="1"/>
          <w:sz w:val="24"/>
          <w:szCs w:val="24"/>
          <w:lang w:eastAsia="ar-SA"/>
        </w:rPr>
        <w:t>3. ПРАВА И ОБЯЗАННОСТИ СТОРОН</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3.1. Заказчик вправе:</w:t>
      </w:r>
    </w:p>
    <w:p w:rsidR="0042467E" w:rsidRPr="00DF1688" w:rsidRDefault="00774E7B"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3.1</w:t>
      </w:r>
      <w:r w:rsidR="0042467E" w:rsidRPr="00DF1688">
        <w:rPr>
          <w:rFonts w:ascii="Times New Roman" w:eastAsia="Times New Roman" w:hAnsi="Times New Roman"/>
          <w:sz w:val="24"/>
          <w:szCs w:val="24"/>
        </w:rPr>
        <w:t xml:space="preserve">.1. Требовать от Поставщика надлежащего исполнения обязательств в соответствии с </w:t>
      </w:r>
      <w:r w:rsidR="007E04EF" w:rsidRPr="00DF1688">
        <w:rPr>
          <w:rFonts w:ascii="Times New Roman" w:eastAsia="Times New Roman" w:hAnsi="Times New Roman"/>
          <w:sz w:val="24"/>
          <w:szCs w:val="24"/>
        </w:rPr>
        <w:t>Договором</w:t>
      </w:r>
      <w:r w:rsidR="0042467E" w:rsidRPr="00DF1688">
        <w:rPr>
          <w:rFonts w:ascii="Times New Roman" w:eastAsia="Times New Roman" w:hAnsi="Times New Roman"/>
          <w:sz w:val="24"/>
          <w:szCs w:val="24"/>
        </w:rPr>
        <w:t>, а также требовать своевременного устранения выявленных недостатков.</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0F1F68" w:rsidRPr="00DF1688">
        <w:rPr>
          <w:rFonts w:ascii="Times New Roman" w:eastAsia="Times New Roman" w:hAnsi="Times New Roman"/>
          <w:sz w:val="24"/>
          <w:szCs w:val="24"/>
          <w:lang w:eastAsia="ar-SA"/>
        </w:rPr>
        <w:t>8</w:t>
      </w:r>
      <w:r w:rsidRPr="00DF1688">
        <w:rPr>
          <w:rFonts w:ascii="Times New Roman" w:eastAsia="Times New Roman" w:hAnsi="Times New Roman"/>
          <w:sz w:val="24"/>
          <w:szCs w:val="24"/>
          <w:lang w:eastAsia="ar-SA"/>
        </w:rPr>
        <w:t>. настоящего Договора.</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DF1688" w:rsidRDefault="00774E7B"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3.1</w:t>
      </w:r>
      <w:r w:rsidR="0042467E" w:rsidRPr="00DF1688">
        <w:rPr>
          <w:rFonts w:ascii="Times New Roman" w:eastAsia="Times New Roman" w:hAnsi="Times New Roman"/>
          <w:sz w:val="24"/>
          <w:szCs w:val="24"/>
        </w:rPr>
        <w:t>.</w:t>
      </w:r>
      <w:r w:rsidR="001E140F" w:rsidRPr="00DF1688">
        <w:rPr>
          <w:rFonts w:ascii="Times New Roman" w:eastAsia="Times New Roman" w:hAnsi="Times New Roman"/>
          <w:sz w:val="24"/>
          <w:szCs w:val="24"/>
        </w:rPr>
        <w:t>4</w:t>
      </w:r>
      <w:r w:rsidR="0042467E" w:rsidRPr="00DF1688">
        <w:rPr>
          <w:rFonts w:ascii="Times New Roman" w:eastAsia="Times New Roman" w:hAnsi="Times New Roman"/>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DF1688" w:rsidRDefault="00774E7B"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3.1</w:t>
      </w:r>
      <w:r w:rsidR="0042467E" w:rsidRPr="00DF1688">
        <w:rPr>
          <w:rFonts w:ascii="Times New Roman" w:eastAsia="Times New Roman" w:hAnsi="Times New Roman"/>
          <w:sz w:val="24"/>
          <w:szCs w:val="24"/>
        </w:rPr>
        <w:t>.</w:t>
      </w:r>
      <w:r w:rsidR="001E140F" w:rsidRPr="00DF1688">
        <w:rPr>
          <w:rFonts w:ascii="Times New Roman" w:eastAsia="Times New Roman" w:hAnsi="Times New Roman"/>
          <w:sz w:val="24"/>
          <w:szCs w:val="24"/>
        </w:rPr>
        <w:t>5</w:t>
      </w:r>
      <w:r w:rsidR="0042467E" w:rsidRPr="00DF1688">
        <w:rPr>
          <w:rFonts w:ascii="Times New Roman" w:eastAsia="Times New Roman" w:hAnsi="Times New Roman"/>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DF1688" w:rsidRDefault="00774E7B"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3.1</w:t>
      </w:r>
      <w:r w:rsidR="0042467E" w:rsidRPr="00DF1688">
        <w:rPr>
          <w:rFonts w:ascii="Times New Roman" w:eastAsia="Times New Roman" w:hAnsi="Times New Roman"/>
          <w:sz w:val="24"/>
          <w:szCs w:val="24"/>
        </w:rPr>
        <w:t>.</w:t>
      </w:r>
      <w:r w:rsidR="001E140F" w:rsidRPr="00DF1688">
        <w:rPr>
          <w:rFonts w:ascii="Times New Roman" w:eastAsia="Times New Roman" w:hAnsi="Times New Roman"/>
          <w:sz w:val="24"/>
          <w:szCs w:val="24"/>
        </w:rPr>
        <w:t>6</w:t>
      </w:r>
      <w:r w:rsidR="0042467E" w:rsidRPr="00DF1688">
        <w:rPr>
          <w:rFonts w:ascii="Times New Roman" w:eastAsia="Times New Roman" w:hAnsi="Times New Roman"/>
          <w:sz w:val="24"/>
          <w:szCs w:val="24"/>
        </w:rPr>
        <w:t xml:space="preserve">. Пользоваться иными правами, установленными </w:t>
      </w:r>
      <w:r w:rsidR="001E140F" w:rsidRPr="00DF1688">
        <w:rPr>
          <w:rFonts w:ascii="Times New Roman" w:eastAsia="Times New Roman" w:hAnsi="Times New Roman"/>
          <w:sz w:val="24"/>
          <w:szCs w:val="24"/>
        </w:rPr>
        <w:t>Договором</w:t>
      </w:r>
      <w:r w:rsidR="0042467E" w:rsidRPr="00DF1688">
        <w:rPr>
          <w:rFonts w:ascii="Times New Roman" w:eastAsia="Times New Roman" w:hAnsi="Times New Roman"/>
          <w:sz w:val="24"/>
          <w:szCs w:val="24"/>
        </w:rPr>
        <w:t xml:space="preserve"> и законодательством Российской Федерации.</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3.2. Заказчик обязан:</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w:t>
      </w:r>
    </w:p>
    <w:p w:rsidR="0042467E" w:rsidRPr="00DF1688" w:rsidRDefault="0042467E"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42467E" w:rsidRPr="00DF1688" w:rsidRDefault="0042467E"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DF1688" w:rsidRDefault="0042467E"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DF1688" w:rsidRDefault="0042467E" w:rsidP="000F1F6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3.3. Поставщик вправе:</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 xml:space="preserve">3.3.1. Требовать своевременной оплаты за </w:t>
      </w:r>
      <w:r w:rsidR="00256266" w:rsidRPr="00DF1688">
        <w:rPr>
          <w:rFonts w:ascii="Times New Roman" w:eastAsia="Times New Roman" w:hAnsi="Times New Roman"/>
          <w:sz w:val="24"/>
          <w:szCs w:val="24"/>
          <w:lang w:eastAsia="ar-SA"/>
        </w:rPr>
        <w:t xml:space="preserve">надлежащим образом </w:t>
      </w:r>
      <w:r w:rsidRPr="00DF1688">
        <w:rPr>
          <w:rFonts w:ascii="Times New Roman" w:eastAsia="Times New Roman" w:hAnsi="Times New Roman"/>
          <w:sz w:val="24"/>
          <w:szCs w:val="24"/>
          <w:lang w:eastAsia="ar-SA"/>
        </w:rPr>
        <w:t>поставленные товары.</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 xml:space="preserve">3.3.2. Запрашивать у </w:t>
      </w:r>
      <w:r w:rsidR="00997D09" w:rsidRPr="00DF1688">
        <w:rPr>
          <w:rFonts w:ascii="Times New Roman" w:eastAsia="Times New Roman" w:hAnsi="Times New Roman"/>
          <w:sz w:val="24"/>
          <w:szCs w:val="24"/>
          <w:lang w:eastAsia="ar-SA"/>
        </w:rPr>
        <w:t>Заказчика</w:t>
      </w:r>
      <w:r w:rsidRPr="00DF1688">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3.3.3. Передать товар Заказчику досрочно и с его согласия.</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3.4. Поставщик обязан:</w:t>
      </w:r>
    </w:p>
    <w:p w:rsidR="0042467E" w:rsidRPr="00DF1688" w:rsidRDefault="0042467E" w:rsidP="000F1F68">
      <w:pPr>
        <w:widowControl w:val="0"/>
        <w:suppressLineNumbers/>
        <w:spacing w:after="0" w:line="240" w:lineRule="auto"/>
        <w:ind w:firstLine="567"/>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w:t>
      </w:r>
      <w:r w:rsidR="001A18D7" w:rsidRPr="00DF1688">
        <w:rPr>
          <w:rFonts w:ascii="Times New Roman" w:eastAsia="Times New Roman" w:hAnsi="Times New Roman"/>
          <w:sz w:val="24"/>
          <w:szCs w:val="24"/>
          <w:lang w:eastAsia="ar-SA"/>
        </w:rPr>
        <w:t>8</w:t>
      </w:r>
      <w:r w:rsidRPr="00DF1688">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DF1688">
        <w:rPr>
          <w:rFonts w:ascii="Times New Roman" w:eastAsia="Times New Roman" w:hAnsi="Times New Roman"/>
          <w:sz w:val="24"/>
          <w:szCs w:val="24"/>
          <w:lang w:eastAsia="ar-SA"/>
        </w:rPr>
        <w:t xml:space="preserve"> Техническом задании и приложении № 1 к </w:t>
      </w:r>
      <w:r w:rsidR="00967979" w:rsidRPr="00DF1688">
        <w:rPr>
          <w:rFonts w:ascii="Times New Roman" w:eastAsia="Times New Roman" w:hAnsi="Times New Roman"/>
          <w:sz w:val="24"/>
          <w:szCs w:val="24"/>
          <w:lang w:eastAsia="ar-SA"/>
        </w:rPr>
        <w:t>Техническому</w:t>
      </w:r>
      <w:r w:rsidR="00C66FBB" w:rsidRPr="00DF1688">
        <w:rPr>
          <w:rFonts w:ascii="Times New Roman" w:eastAsia="Times New Roman" w:hAnsi="Times New Roman"/>
          <w:sz w:val="24"/>
          <w:szCs w:val="24"/>
          <w:lang w:eastAsia="ar-SA"/>
        </w:rPr>
        <w:t xml:space="preserve"> заданию</w:t>
      </w:r>
      <w:r w:rsidRPr="00DF1688">
        <w:rPr>
          <w:rFonts w:ascii="Times New Roman" w:eastAsia="Times New Roman" w:hAnsi="Times New Roman"/>
          <w:sz w:val="24"/>
          <w:szCs w:val="24"/>
          <w:lang w:eastAsia="ar-SA"/>
        </w:rPr>
        <w:t>.</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 xml:space="preserve">3.4.2. </w:t>
      </w:r>
      <w:r w:rsidRPr="00DF1688">
        <w:rPr>
          <w:rFonts w:ascii="Times New Roman" w:eastAsia="Times New Roman" w:hAnsi="Times New Roman"/>
          <w:smallCaps/>
          <w:sz w:val="20"/>
          <w:szCs w:val="24"/>
        </w:rPr>
        <w:t xml:space="preserve"> </w:t>
      </w:r>
      <w:r w:rsidRPr="00DF1688">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3.4.4. Поставить товары Заказчику собственным транспортом или с привлечением транспорта третьих лиц за свой счёт.</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3.4.7. Участвовать в приёмке-передаче товаров.</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w:t>
      </w:r>
      <w:r w:rsidR="00D14B7B" w:rsidRPr="00DF1688">
        <w:rPr>
          <w:rFonts w:ascii="Times New Roman" w:eastAsia="Times New Roman" w:hAnsi="Times New Roman"/>
          <w:sz w:val="24"/>
          <w:szCs w:val="24"/>
        </w:rPr>
        <w:t>8</w:t>
      </w:r>
      <w:r w:rsidRPr="00DF1688">
        <w:rPr>
          <w:rFonts w:ascii="Times New Roman" w:eastAsia="Times New Roman" w:hAnsi="Times New Roman"/>
          <w:sz w:val="24"/>
          <w:szCs w:val="24"/>
        </w:rPr>
        <w:t xml:space="preserve">.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010DB4" w:rsidRPr="00DF1688">
        <w:rPr>
          <w:rFonts w:ascii="Times New Roman" w:eastAsia="Times New Roman" w:hAnsi="Times New Roman"/>
          <w:sz w:val="24"/>
          <w:szCs w:val="24"/>
        </w:rPr>
        <w:t>3</w:t>
      </w:r>
      <w:r w:rsidRPr="00DF1688">
        <w:rPr>
          <w:rFonts w:ascii="Times New Roman" w:eastAsia="Times New Roman" w:hAnsi="Times New Roman"/>
          <w:sz w:val="24"/>
          <w:szCs w:val="24"/>
        </w:rPr>
        <w:t xml:space="preserve"> (</w:t>
      </w:r>
      <w:r w:rsidR="00010DB4" w:rsidRPr="00DF1688">
        <w:rPr>
          <w:rFonts w:ascii="Times New Roman" w:eastAsia="Times New Roman" w:hAnsi="Times New Roman"/>
          <w:sz w:val="24"/>
          <w:szCs w:val="24"/>
        </w:rPr>
        <w:t>трех) рабочих</w:t>
      </w:r>
      <w:r w:rsidR="00175659" w:rsidRPr="00DF1688">
        <w:rPr>
          <w:rFonts w:ascii="Times New Roman" w:eastAsia="Times New Roman" w:hAnsi="Times New Roman"/>
          <w:sz w:val="24"/>
          <w:szCs w:val="24"/>
        </w:rPr>
        <w:t xml:space="preserve"> </w:t>
      </w:r>
      <w:r w:rsidRPr="00DF1688">
        <w:rPr>
          <w:rFonts w:ascii="Times New Roman" w:eastAsia="Times New Roman" w:hAnsi="Times New Roman"/>
          <w:sz w:val="24"/>
          <w:szCs w:val="24"/>
        </w:rPr>
        <w:t>дней с момента получения требования Заказчика.</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w:t>
      </w:r>
      <w:r w:rsidR="00D14B7B" w:rsidRPr="00DF1688">
        <w:rPr>
          <w:rFonts w:ascii="Times New Roman" w:eastAsia="Times New Roman" w:hAnsi="Times New Roman"/>
          <w:sz w:val="24"/>
          <w:szCs w:val="24"/>
        </w:rPr>
        <w:t>9</w:t>
      </w:r>
      <w:r w:rsidRPr="00DF1688">
        <w:rPr>
          <w:rFonts w:ascii="Times New Roman" w:eastAsia="Times New Roman" w:hAnsi="Times New Roman"/>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010DB4" w:rsidRPr="00DF1688">
        <w:rPr>
          <w:rFonts w:ascii="Times New Roman" w:eastAsia="Times New Roman" w:hAnsi="Times New Roman"/>
          <w:sz w:val="24"/>
          <w:szCs w:val="24"/>
        </w:rPr>
        <w:t>3</w:t>
      </w:r>
      <w:r w:rsidRPr="00DF1688">
        <w:rPr>
          <w:rFonts w:ascii="Times New Roman" w:eastAsia="Times New Roman" w:hAnsi="Times New Roman"/>
          <w:sz w:val="24"/>
          <w:szCs w:val="24"/>
        </w:rPr>
        <w:t xml:space="preserve"> (</w:t>
      </w:r>
      <w:r w:rsidR="00010DB4" w:rsidRPr="00DF1688">
        <w:rPr>
          <w:rFonts w:ascii="Times New Roman" w:eastAsia="Times New Roman" w:hAnsi="Times New Roman"/>
          <w:sz w:val="24"/>
          <w:szCs w:val="24"/>
        </w:rPr>
        <w:t>трех</w:t>
      </w:r>
      <w:r w:rsidRPr="00DF1688">
        <w:rPr>
          <w:rFonts w:ascii="Times New Roman" w:eastAsia="Times New Roman" w:hAnsi="Times New Roman"/>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w:t>
      </w:r>
      <w:r w:rsidR="00D14B7B" w:rsidRPr="00DF1688">
        <w:rPr>
          <w:rFonts w:ascii="Times New Roman" w:eastAsia="Times New Roman" w:hAnsi="Times New Roman"/>
          <w:sz w:val="24"/>
          <w:szCs w:val="24"/>
        </w:rPr>
        <w:t>10</w:t>
      </w:r>
      <w:r w:rsidRPr="00DF1688">
        <w:rPr>
          <w:rFonts w:ascii="Times New Roman" w:eastAsia="Times New Roman" w:hAnsi="Times New Roman"/>
          <w:sz w:val="24"/>
          <w:szCs w:val="24"/>
        </w:rPr>
        <w:t>.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w:t>
      </w:r>
      <w:r w:rsidR="00D14B7B" w:rsidRPr="00DF1688">
        <w:rPr>
          <w:rFonts w:ascii="Times New Roman" w:eastAsia="Times New Roman" w:hAnsi="Times New Roman"/>
          <w:sz w:val="24"/>
          <w:szCs w:val="24"/>
        </w:rPr>
        <w:t>11</w:t>
      </w:r>
      <w:r w:rsidRPr="00DF1688">
        <w:rPr>
          <w:rFonts w:ascii="Times New Roman" w:eastAsia="Times New Roman" w:hAnsi="Times New Roman"/>
          <w:sz w:val="24"/>
          <w:szCs w:val="24"/>
        </w:rPr>
        <w:t xml:space="preserve">.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w:t>
      </w:r>
      <w:r w:rsidR="00D14B7B" w:rsidRPr="00DF1688">
        <w:rPr>
          <w:rFonts w:ascii="Times New Roman" w:eastAsia="Times New Roman" w:hAnsi="Times New Roman"/>
          <w:sz w:val="24"/>
          <w:szCs w:val="24"/>
        </w:rPr>
        <w:t>12</w:t>
      </w:r>
      <w:r w:rsidRPr="00DF1688">
        <w:rPr>
          <w:rFonts w:ascii="Times New Roman" w:eastAsia="Times New Roman" w:hAnsi="Times New Roman"/>
          <w:sz w:val="24"/>
          <w:szCs w:val="24"/>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DF1688" w:rsidRDefault="0042467E"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w:t>
      </w:r>
      <w:r w:rsidR="00D14B7B" w:rsidRPr="00DF1688">
        <w:rPr>
          <w:rFonts w:ascii="Times New Roman" w:eastAsia="Times New Roman" w:hAnsi="Times New Roman"/>
          <w:sz w:val="24"/>
          <w:szCs w:val="24"/>
        </w:rPr>
        <w:t>13</w:t>
      </w:r>
      <w:r w:rsidRPr="00DF1688">
        <w:rPr>
          <w:rFonts w:ascii="Times New Roman" w:eastAsia="Times New Roman" w:hAnsi="Times New Roman"/>
          <w:sz w:val="24"/>
          <w:szCs w:val="24"/>
        </w:rPr>
        <w:t>. Обеспечить конфиденциальность информации, предоставленной Заказчиком в ходе исполнения обязательств по Договору.</w:t>
      </w:r>
    </w:p>
    <w:p w:rsidR="00773D03" w:rsidRPr="00DF1688" w:rsidRDefault="00773D03" w:rsidP="000F1F6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w:t>
      </w:r>
      <w:r w:rsidR="00D14B7B" w:rsidRPr="00DF1688">
        <w:rPr>
          <w:rFonts w:ascii="Times New Roman" w:eastAsia="Times New Roman" w:hAnsi="Times New Roman"/>
          <w:sz w:val="24"/>
          <w:szCs w:val="24"/>
        </w:rPr>
        <w:t>14</w:t>
      </w:r>
      <w:r w:rsidRPr="00DF1688">
        <w:rPr>
          <w:rFonts w:ascii="Times New Roman" w:eastAsia="Times New Roman" w:hAnsi="Times New Roman"/>
          <w:sz w:val="24"/>
          <w:szCs w:val="24"/>
        </w:rPr>
        <w:t>. в десятидневный срок с момента окончания расчетов по исполнению данного Договора выстав</w:t>
      </w:r>
      <w:r w:rsidR="001A18D7" w:rsidRPr="00DF1688">
        <w:rPr>
          <w:rFonts w:ascii="Times New Roman" w:eastAsia="Times New Roman" w:hAnsi="Times New Roman"/>
          <w:sz w:val="24"/>
          <w:szCs w:val="24"/>
        </w:rPr>
        <w:t>ить</w:t>
      </w:r>
      <w:r w:rsidRPr="00DF1688">
        <w:rPr>
          <w:rFonts w:ascii="Times New Roman" w:eastAsia="Times New Roman" w:hAnsi="Times New Roman"/>
          <w:sz w:val="24"/>
          <w:szCs w:val="24"/>
        </w:rPr>
        <w:t xml:space="preserve">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Договора в полном объёме</w:t>
      </w:r>
    </w:p>
    <w:p w:rsidR="0042467E" w:rsidRPr="00DF1688" w:rsidRDefault="0042467E" w:rsidP="000F1F68">
      <w:pPr>
        <w:tabs>
          <w:tab w:val="left" w:pos="142"/>
        </w:tabs>
        <w:autoSpaceDE w:val="0"/>
        <w:autoSpaceDN w:val="0"/>
        <w:spacing w:after="120" w:line="240" w:lineRule="auto"/>
        <w:ind w:firstLine="567"/>
        <w:jc w:val="both"/>
        <w:rPr>
          <w:rFonts w:ascii="Times New Roman" w:eastAsia="Times New Roman" w:hAnsi="Times New Roman"/>
          <w:sz w:val="24"/>
          <w:szCs w:val="24"/>
        </w:rPr>
      </w:pPr>
      <w:r w:rsidRPr="00DF1688">
        <w:rPr>
          <w:rFonts w:ascii="Times New Roman" w:eastAsia="Times New Roman" w:hAnsi="Times New Roman"/>
          <w:sz w:val="24"/>
          <w:szCs w:val="24"/>
        </w:rPr>
        <w:t>3.4.</w:t>
      </w:r>
      <w:r w:rsidR="00D14B7B" w:rsidRPr="00DF1688">
        <w:rPr>
          <w:rFonts w:ascii="Times New Roman" w:eastAsia="Times New Roman" w:hAnsi="Times New Roman"/>
          <w:sz w:val="24"/>
          <w:szCs w:val="24"/>
        </w:rPr>
        <w:t>15</w:t>
      </w:r>
      <w:r w:rsidRPr="00DF1688">
        <w:rPr>
          <w:rFonts w:ascii="Times New Roman" w:eastAsia="Times New Roman" w:hAnsi="Times New Roman"/>
          <w:sz w:val="24"/>
          <w:szCs w:val="24"/>
        </w:rPr>
        <w:t>. Исполнять иные обязанности, предусмотренные законодательством Российской Федерации и Договором.</w:t>
      </w:r>
    </w:p>
    <w:p w:rsidR="0042467E" w:rsidRPr="00DF1688" w:rsidRDefault="0042467E" w:rsidP="0042467E">
      <w:pPr>
        <w:tabs>
          <w:tab w:val="left" w:pos="142"/>
        </w:tabs>
        <w:spacing w:after="0" w:line="240" w:lineRule="auto"/>
        <w:contextualSpacing/>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4. ПОРЯДОК ПОСТАВКИ И ПРИЕМКИ ТОВАРА</w:t>
      </w:r>
    </w:p>
    <w:p w:rsidR="001A18D7" w:rsidRPr="00DF1688" w:rsidRDefault="0042467E" w:rsidP="001A18D7">
      <w:pPr>
        <w:tabs>
          <w:tab w:val="left" w:pos="142"/>
        </w:tab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DF1688">
        <w:rPr>
          <w:rFonts w:ascii="Times New Roman" w:eastAsia="Times New Roman" w:hAnsi="Times New Roman"/>
          <w:sz w:val="24"/>
          <w:szCs w:val="24"/>
          <w:lang w:eastAsia="ru-RU"/>
        </w:rPr>
        <w:t xml:space="preserve">4.1. </w:t>
      </w:r>
      <w:r w:rsidR="00291D32" w:rsidRPr="00DF1688">
        <w:rPr>
          <w:rFonts w:ascii="Times New Roman" w:eastAsia="Times New Roman" w:hAnsi="Times New Roman"/>
          <w:kern w:val="1"/>
          <w:sz w:val="24"/>
          <w:szCs w:val="24"/>
          <w:lang w:eastAsia="ar-SA"/>
        </w:rPr>
        <w:t>Поставка Товара осуществляется в течение 15 (пятнадцати) рабочих дней с даты заключения Договора.</w:t>
      </w:r>
    </w:p>
    <w:p w:rsidR="00145EEE" w:rsidRPr="00DF1688" w:rsidRDefault="00D74ACB"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sz w:val="24"/>
          <w:szCs w:val="24"/>
          <w:lang w:eastAsia="ru-RU"/>
        </w:rPr>
        <w:t xml:space="preserve">4.2. </w:t>
      </w:r>
      <w:r w:rsidR="00145EEE" w:rsidRPr="00DF1688">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45EEE" w:rsidRPr="00DF1688" w:rsidRDefault="00486A37"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xml:space="preserve">4.3. </w:t>
      </w:r>
      <w:r w:rsidR="00145EEE" w:rsidRPr="00DF1688">
        <w:rPr>
          <w:rFonts w:ascii="Times New Roman" w:eastAsia="Times New Roman" w:hAnsi="Times New Roman"/>
          <w:bCs/>
          <w:kern w:val="1"/>
          <w:sz w:val="24"/>
          <w:szCs w:val="24"/>
          <w:lang w:eastAsia="ar-SA"/>
        </w:rPr>
        <w:t xml:space="preserve">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w:t>
      </w:r>
      <w:r w:rsidR="00341DCC" w:rsidRPr="00DF1688">
        <w:rPr>
          <w:rFonts w:ascii="Times New Roman" w:eastAsia="Times New Roman" w:hAnsi="Times New Roman"/>
          <w:bCs/>
          <w:kern w:val="1"/>
          <w:sz w:val="24"/>
          <w:szCs w:val="24"/>
          <w:lang w:eastAsia="ar-SA"/>
        </w:rPr>
        <w:t>законодательством Российской Федерации</w:t>
      </w:r>
      <w:r w:rsidR="00145EEE" w:rsidRPr="00DF1688">
        <w:rPr>
          <w:rFonts w:ascii="Times New Roman" w:eastAsia="Times New Roman" w:hAnsi="Times New Roman"/>
          <w:bCs/>
          <w:kern w:val="1"/>
          <w:sz w:val="24"/>
          <w:szCs w:val="24"/>
          <w:lang w:eastAsia="ar-SA"/>
        </w:rPr>
        <w:t>), согласованным Сторонами в Техническом задании и/или спецификации.</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xml:space="preserve">4.4. Поставщик, если иное не предусмотрено в Техническом задании и/или спецификации, поставляет </w:t>
      </w:r>
      <w:r w:rsidR="009D11D7" w:rsidRPr="00DF1688">
        <w:rPr>
          <w:rFonts w:ascii="Times New Roman" w:eastAsia="Times New Roman" w:hAnsi="Times New Roman"/>
          <w:bCs/>
          <w:kern w:val="1"/>
          <w:sz w:val="24"/>
          <w:szCs w:val="24"/>
          <w:lang w:eastAsia="ar-SA"/>
        </w:rPr>
        <w:t>Товар</w:t>
      </w:r>
      <w:r w:rsidRPr="00DF1688">
        <w:rPr>
          <w:rFonts w:ascii="Times New Roman" w:eastAsia="Times New Roman" w:hAnsi="Times New Roman"/>
          <w:bCs/>
          <w:kern w:val="1"/>
          <w:sz w:val="24"/>
          <w:szCs w:val="24"/>
          <w:lang w:eastAsia="ar-SA"/>
        </w:rPr>
        <w:t xml:space="preserve">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xml:space="preserve">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w:t>
      </w:r>
      <w:r w:rsidR="009D11D7" w:rsidRPr="00DF1688">
        <w:rPr>
          <w:rFonts w:ascii="Times New Roman" w:eastAsia="Times New Roman" w:hAnsi="Times New Roman"/>
          <w:bCs/>
          <w:kern w:val="1"/>
          <w:sz w:val="24"/>
          <w:szCs w:val="24"/>
          <w:lang w:eastAsia="ar-SA"/>
        </w:rPr>
        <w:t>Товара</w:t>
      </w:r>
      <w:r w:rsidRPr="00DF1688">
        <w:rPr>
          <w:rFonts w:ascii="Times New Roman" w:eastAsia="Times New Roman" w:hAnsi="Times New Roman"/>
          <w:bCs/>
          <w:kern w:val="1"/>
          <w:sz w:val="24"/>
          <w:szCs w:val="24"/>
          <w:lang w:eastAsia="ar-SA"/>
        </w:rPr>
        <w:t>.</w:t>
      </w:r>
    </w:p>
    <w:p w:rsidR="00145EEE" w:rsidRPr="00DF1688" w:rsidRDefault="009D11D7"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xml:space="preserve">При поставке многосоставного Товара </w:t>
      </w:r>
      <w:r w:rsidR="00145EEE" w:rsidRPr="00DF1688">
        <w:rPr>
          <w:rFonts w:ascii="Times New Roman" w:eastAsia="Times New Roman" w:hAnsi="Times New Roman"/>
          <w:bCs/>
          <w:kern w:val="1"/>
          <w:sz w:val="24"/>
          <w:szCs w:val="24"/>
          <w:lang w:eastAsia="ar-SA"/>
        </w:rPr>
        <w:t>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реквизиты Договора;</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xml:space="preserve">- наименование (согласно Технического задания и/или спецификации) и количество </w:t>
      </w:r>
      <w:r w:rsidR="009D11D7" w:rsidRPr="00DF1688">
        <w:rPr>
          <w:rFonts w:ascii="Times New Roman" w:eastAsia="Times New Roman" w:hAnsi="Times New Roman"/>
          <w:bCs/>
          <w:kern w:val="1"/>
          <w:sz w:val="24"/>
          <w:szCs w:val="24"/>
          <w:lang w:eastAsia="ar-SA"/>
        </w:rPr>
        <w:t>Товара</w:t>
      </w:r>
      <w:r w:rsidRPr="00DF1688">
        <w:rPr>
          <w:rFonts w:ascii="Times New Roman" w:eastAsia="Times New Roman" w:hAnsi="Times New Roman"/>
          <w:bCs/>
          <w:kern w:val="1"/>
          <w:sz w:val="24"/>
          <w:szCs w:val="24"/>
          <w:lang w:eastAsia="ar-SA"/>
        </w:rPr>
        <w:t>,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DF1688">
        <w:rPr>
          <w:rFonts w:ascii="Times New Roman" w:eastAsia="Times New Roman" w:hAnsi="Times New Roman"/>
          <w:bCs/>
          <w:kern w:val="1"/>
          <w:sz w:val="24"/>
          <w:szCs w:val="24"/>
          <w:lang w:eastAsia="ar-SA"/>
        </w:rPr>
        <w:t>4.6. В де</w:t>
      </w:r>
      <w:r w:rsidRPr="00DF1688">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приемки-передачи товара (приложение № 3 к настоящему Договору), счет, счет-фактуру (при наличии).</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DF1688">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DF1688">
        <w:rPr>
          <w:rFonts w:ascii="Times New Roman" w:eastAsia="Times New Roman" w:hAnsi="Times New Roman"/>
          <w:b/>
          <w:sz w:val="24"/>
          <w:szCs w:val="24"/>
          <w:lang w:eastAsia="ar-SA"/>
        </w:rPr>
        <w:t xml:space="preserve"> </w:t>
      </w:r>
      <w:r w:rsidRPr="00DF1688">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45EEE" w:rsidRPr="00DF1688" w:rsidRDefault="00145EEE" w:rsidP="00145EEE">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4.8. Приемка Товара осуществляется путем передачи Товара о</w:t>
      </w:r>
      <w:r w:rsidRPr="00DF1688">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DF1688">
        <w:rPr>
          <w:rFonts w:ascii="Times New Roman" w:eastAsia="Times New Roman" w:hAnsi="Times New Roman"/>
          <w:sz w:val="24"/>
          <w:szCs w:val="24"/>
          <w:lang w:eastAsia="ru-RU"/>
        </w:rPr>
        <w:t xml:space="preserve">.  </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В случае поставки </w:t>
      </w:r>
      <w:r w:rsidR="009D11D7" w:rsidRPr="00DF1688">
        <w:rPr>
          <w:rFonts w:ascii="Times New Roman" w:eastAsia="Times New Roman" w:hAnsi="Times New Roman"/>
          <w:sz w:val="24"/>
          <w:szCs w:val="24"/>
          <w:lang w:eastAsia="ru-RU"/>
        </w:rPr>
        <w:t>по настоящему Договору импортного Товара</w:t>
      </w:r>
      <w:r w:rsidRPr="00DF1688">
        <w:rPr>
          <w:rFonts w:ascii="Times New Roman" w:eastAsia="Times New Roman" w:hAnsi="Times New Roman"/>
          <w:sz w:val="24"/>
          <w:szCs w:val="24"/>
          <w:lang w:eastAsia="ru-RU"/>
        </w:rPr>
        <w:t>,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Поставщик обязан передать Заказчику копию ГТД на </w:t>
      </w:r>
      <w:r w:rsidR="009D11D7" w:rsidRPr="00DF1688">
        <w:rPr>
          <w:rFonts w:ascii="Times New Roman" w:eastAsia="Times New Roman" w:hAnsi="Times New Roman"/>
          <w:sz w:val="24"/>
          <w:szCs w:val="24"/>
          <w:lang w:eastAsia="ru-RU"/>
        </w:rPr>
        <w:t>Товар</w:t>
      </w:r>
      <w:r w:rsidRPr="00DF1688">
        <w:rPr>
          <w:rFonts w:ascii="Times New Roman" w:eastAsia="Times New Roman" w:hAnsi="Times New Roman"/>
          <w:sz w:val="24"/>
          <w:szCs w:val="24"/>
          <w:lang w:eastAsia="ru-RU"/>
        </w:rPr>
        <w:t xml:space="preserve"> (без указания ее стоимости и иной информации, составляющей коммерческую тайну Поставщика).</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Перечень принадлежностей </w:t>
      </w:r>
      <w:r w:rsidR="009D11D7" w:rsidRPr="00DF1688">
        <w:rPr>
          <w:rFonts w:ascii="Times New Roman" w:eastAsia="Times New Roman" w:hAnsi="Times New Roman"/>
          <w:sz w:val="24"/>
          <w:szCs w:val="24"/>
          <w:lang w:eastAsia="ru-RU"/>
        </w:rPr>
        <w:t>Товара</w:t>
      </w:r>
      <w:r w:rsidRPr="00DF1688">
        <w:rPr>
          <w:rFonts w:ascii="Times New Roman" w:eastAsia="Times New Roman" w:hAnsi="Times New Roman"/>
          <w:sz w:val="24"/>
          <w:szCs w:val="24"/>
          <w:lang w:eastAsia="ru-RU"/>
        </w:rPr>
        <w:t xml:space="preserve"> (включая запасные части и расходные материалы), а также состав документации (помимо перечисленной), передаваемой Заказчику вместе с </w:t>
      </w:r>
      <w:r w:rsidR="009D11D7" w:rsidRPr="00DF1688">
        <w:rPr>
          <w:rFonts w:ascii="Times New Roman" w:eastAsia="Times New Roman" w:hAnsi="Times New Roman"/>
          <w:sz w:val="24"/>
          <w:szCs w:val="24"/>
          <w:lang w:eastAsia="ru-RU"/>
        </w:rPr>
        <w:t>Товаром</w:t>
      </w:r>
      <w:r w:rsidRPr="00DF1688">
        <w:rPr>
          <w:rFonts w:ascii="Times New Roman" w:eastAsia="Times New Roman" w:hAnsi="Times New Roman"/>
          <w:sz w:val="24"/>
          <w:szCs w:val="24"/>
          <w:lang w:eastAsia="ru-RU"/>
        </w:rPr>
        <w:t>, определено техническим паспортом и/или спецификацией.</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rPr>
        <w:t xml:space="preserve">4.9. </w:t>
      </w:r>
      <w:r w:rsidRPr="00DF1688">
        <w:rPr>
          <w:rFonts w:ascii="Times New Roman" w:eastAsia="Times New Roman" w:hAnsi="Times New Roman"/>
          <w:sz w:val="24"/>
          <w:szCs w:val="24"/>
          <w:lang w:eastAsia="ru-RU" w:bidi="ru-RU"/>
        </w:rPr>
        <w:t xml:space="preserve">Заказчик осуществляет приемку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по количеству:</w:t>
      </w:r>
    </w:p>
    <w:p w:rsidR="00145EEE" w:rsidRPr="00DF1688" w:rsidRDefault="00145EEE" w:rsidP="00145EEE">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а) в месте нахождения Заказчика (или ином указанном им месте доставки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при доставке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собственным транспортом Поставщика;</w:t>
      </w:r>
    </w:p>
    <w:p w:rsidR="00145EEE" w:rsidRPr="00DF1688" w:rsidRDefault="00145EEE" w:rsidP="00145EEE">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w:t>
      </w:r>
    </w:p>
    <w:p w:rsidR="00145EEE" w:rsidRPr="00DF1688" w:rsidRDefault="00145EEE" w:rsidP="00145EEE">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4.10.  Приемка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производится Заказчиком в следующие сроки:</w:t>
      </w:r>
    </w:p>
    <w:p w:rsidR="00145EEE" w:rsidRPr="00DF1688" w:rsidRDefault="00145EEE" w:rsidP="00145EEE">
      <w:pPr>
        <w:widowControl w:val="0"/>
        <w:spacing w:after="0" w:line="240" w:lineRule="auto"/>
        <w:ind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4.10.1. по количеству:</w:t>
      </w:r>
    </w:p>
    <w:p w:rsidR="00145EEE" w:rsidRPr="00DF1688" w:rsidRDefault="00145EEE" w:rsidP="00145EEE">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а)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поступивше</w:t>
      </w:r>
      <w:r w:rsidR="009D11D7" w:rsidRPr="00DF1688">
        <w:rPr>
          <w:rFonts w:ascii="Times New Roman" w:eastAsia="Times New Roman" w:hAnsi="Times New Roman"/>
          <w:sz w:val="24"/>
          <w:szCs w:val="24"/>
          <w:lang w:eastAsia="ru-RU" w:bidi="ru-RU"/>
        </w:rPr>
        <w:t>го</w:t>
      </w:r>
      <w:r w:rsidRPr="00DF1688">
        <w:rPr>
          <w:rFonts w:ascii="Times New Roman" w:eastAsia="Times New Roman" w:hAnsi="Times New Roman"/>
          <w:sz w:val="24"/>
          <w:szCs w:val="24"/>
          <w:lang w:eastAsia="ru-RU" w:bidi="ru-RU"/>
        </w:rPr>
        <w:t xml:space="preserve"> без тары (упаковки), в открытой таре (упаковке) или в поврежденной таре (упаковке), в день получения ее от Поставщика или от грузоперевозчика;</w:t>
      </w:r>
    </w:p>
    <w:p w:rsidR="00145EEE" w:rsidRPr="00DF1688" w:rsidRDefault="00145EEE" w:rsidP="00145EEE">
      <w:pPr>
        <w:widowControl w:val="0"/>
        <w:spacing w:after="0" w:line="240" w:lineRule="auto"/>
        <w:ind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б)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поступивше</w:t>
      </w:r>
      <w:r w:rsidR="009D11D7" w:rsidRPr="00DF1688">
        <w:rPr>
          <w:rFonts w:ascii="Times New Roman" w:eastAsia="Times New Roman" w:hAnsi="Times New Roman"/>
          <w:sz w:val="24"/>
          <w:szCs w:val="24"/>
          <w:lang w:eastAsia="ru-RU" w:bidi="ru-RU"/>
        </w:rPr>
        <w:t>го</w:t>
      </w:r>
      <w:r w:rsidRPr="00DF1688">
        <w:rPr>
          <w:rFonts w:ascii="Times New Roman" w:eastAsia="Times New Roman" w:hAnsi="Times New Roman"/>
          <w:sz w:val="24"/>
          <w:szCs w:val="24"/>
          <w:lang w:eastAsia="ru-RU" w:bidi="ru-RU"/>
        </w:rPr>
        <w:t xml:space="preserve"> в исправной таре (упаковке):</w:t>
      </w:r>
    </w:p>
    <w:p w:rsidR="00145EEE" w:rsidRPr="00DF1688" w:rsidRDefault="00145EEE" w:rsidP="00145EEE">
      <w:pPr>
        <w:widowControl w:val="0"/>
        <w:numPr>
          <w:ilvl w:val="0"/>
          <w:numId w:val="44"/>
        </w:numPr>
        <w:spacing w:after="0" w:line="240" w:lineRule="auto"/>
        <w:ind w:right="2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 по весу брутто и / или количеству мест в день получения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от Поставщика или от грузоперевозчика;</w:t>
      </w:r>
    </w:p>
    <w:p w:rsidR="00145EEE" w:rsidRPr="00DF1688" w:rsidRDefault="00145EEE" w:rsidP="00145EEE">
      <w:pPr>
        <w:widowControl w:val="0"/>
        <w:numPr>
          <w:ilvl w:val="0"/>
          <w:numId w:val="44"/>
        </w:numPr>
        <w:spacing w:after="0" w:line="240" w:lineRule="auto"/>
        <w:ind w:right="2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от Поставщика или от грузоперевозчика;</w:t>
      </w:r>
    </w:p>
    <w:p w:rsidR="00145EEE" w:rsidRPr="00DF1688" w:rsidRDefault="00145EEE" w:rsidP="00145EEE">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4.10.2. по качеству и комплектности - в течение 20 (двадцати) календарных дней со дня получения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от Поставщика или от грузоперевозчика.</w:t>
      </w:r>
    </w:p>
    <w:p w:rsidR="00145EEE" w:rsidRPr="00DF1688" w:rsidRDefault="00145EEE" w:rsidP="00145EEE">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4.11. Приемка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по весовым характеристикам (брутто и нетто) осуществляется в те</w:t>
      </w:r>
      <w:r w:rsidR="009D11D7" w:rsidRPr="00DF1688">
        <w:rPr>
          <w:rFonts w:ascii="Times New Roman" w:eastAsia="Times New Roman" w:hAnsi="Times New Roman"/>
          <w:sz w:val="24"/>
          <w:szCs w:val="24"/>
          <w:lang w:eastAsia="ru-RU" w:bidi="ru-RU"/>
        </w:rPr>
        <w:t xml:space="preserve">х случаях, когда вес поставляемого Товара </w:t>
      </w:r>
      <w:r w:rsidRPr="00DF1688">
        <w:rPr>
          <w:rFonts w:ascii="Times New Roman" w:eastAsia="Times New Roman" w:hAnsi="Times New Roman"/>
          <w:sz w:val="24"/>
          <w:szCs w:val="24"/>
          <w:lang w:eastAsia="ru-RU" w:bidi="ru-RU"/>
        </w:rPr>
        <w:t xml:space="preserve">является </w:t>
      </w:r>
      <w:r w:rsidR="009D11D7" w:rsidRPr="00DF1688">
        <w:rPr>
          <w:rFonts w:ascii="Times New Roman" w:eastAsia="Times New Roman" w:hAnsi="Times New Roman"/>
          <w:sz w:val="24"/>
          <w:szCs w:val="24"/>
          <w:lang w:eastAsia="ru-RU" w:bidi="ru-RU"/>
        </w:rPr>
        <w:t>его</w:t>
      </w:r>
      <w:r w:rsidRPr="00DF1688">
        <w:rPr>
          <w:rFonts w:ascii="Times New Roman" w:eastAsia="Times New Roman" w:hAnsi="Times New Roman"/>
          <w:sz w:val="24"/>
          <w:szCs w:val="24"/>
          <w:lang w:eastAsia="ru-RU" w:bidi="ru-RU"/>
        </w:rPr>
        <w:t xml:space="preserve"> количественной характеристикой, определенной в Техническом задании и/или спецификации.</w:t>
      </w:r>
    </w:p>
    <w:p w:rsidR="00145EEE" w:rsidRPr="00DF1688" w:rsidRDefault="00145EEE" w:rsidP="00145EEE">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Приемка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45EEE" w:rsidRPr="00DF1688" w:rsidRDefault="00145EEE" w:rsidP="00145EEE">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4.12. При обнаружении во время приемки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признаков </w:t>
      </w:r>
      <w:r w:rsidR="009D11D7" w:rsidRPr="00DF1688">
        <w:rPr>
          <w:rFonts w:ascii="Times New Roman" w:eastAsia="Times New Roman" w:hAnsi="Times New Roman"/>
          <w:sz w:val="24"/>
          <w:szCs w:val="24"/>
          <w:lang w:eastAsia="ru-RU" w:bidi="ru-RU"/>
        </w:rPr>
        <w:t>его</w:t>
      </w:r>
      <w:r w:rsidRPr="00DF1688">
        <w:rPr>
          <w:rFonts w:ascii="Times New Roman" w:eastAsia="Times New Roman" w:hAnsi="Times New Roman"/>
          <w:sz w:val="24"/>
          <w:szCs w:val="24"/>
          <w:lang w:eastAsia="ru-RU" w:bidi="ru-RU"/>
        </w:rPr>
        <w:t xml:space="preserve"> недостачи, повреждения, несоответствия качества, комплектности, маркировки поступивше</w:t>
      </w:r>
      <w:r w:rsidR="00B9675D" w:rsidRPr="00DF1688">
        <w:rPr>
          <w:rFonts w:ascii="Times New Roman" w:eastAsia="Times New Roman" w:hAnsi="Times New Roman"/>
          <w:sz w:val="24"/>
          <w:szCs w:val="24"/>
          <w:lang w:eastAsia="ru-RU" w:bidi="ru-RU"/>
        </w:rPr>
        <w:t>го Товара</w:t>
      </w:r>
      <w:r w:rsidRPr="00DF1688">
        <w:rPr>
          <w:rFonts w:ascii="Times New Roman" w:eastAsia="Times New Roman" w:hAnsi="Times New Roman"/>
          <w:sz w:val="24"/>
          <w:szCs w:val="24"/>
          <w:lang w:eastAsia="ru-RU" w:bidi="ru-RU"/>
        </w:rPr>
        <w:t xml:space="preserve">,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w:t>
      </w:r>
      <w:r w:rsidR="00B9675D"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Заказчик приостанавливает приемку товара и составляет Акт выявленных недостатков, в котором указывает количество осмотренно</w:t>
      </w:r>
      <w:r w:rsidR="00B9675D" w:rsidRPr="00DF1688">
        <w:rPr>
          <w:rFonts w:ascii="Times New Roman" w:eastAsia="Times New Roman" w:hAnsi="Times New Roman"/>
          <w:sz w:val="24"/>
          <w:szCs w:val="24"/>
          <w:lang w:eastAsia="ru-RU" w:bidi="ru-RU"/>
        </w:rPr>
        <w:t>го</w:t>
      </w:r>
      <w:r w:rsidRPr="00DF1688">
        <w:rPr>
          <w:rFonts w:ascii="Times New Roman" w:eastAsia="Times New Roman" w:hAnsi="Times New Roman"/>
          <w:sz w:val="24"/>
          <w:szCs w:val="24"/>
          <w:lang w:eastAsia="ru-RU" w:bidi="ru-RU"/>
        </w:rPr>
        <w:t xml:space="preserve"> </w:t>
      </w:r>
      <w:r w:rsidR="00B9675D"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и характер выявленных при приемке недостатков.</w:t>
      </w:r>
    </w:p>
    <w:p w:rsidR="00145EEE" w:rsidRPr="00DF1688" w:rsidRDefault="00145EEE" w:rsidP="00145EEE">
      <w:pPr>
        <w:widowControl w:val="0"/>
        <w:spacing w:after="0" w:line="274" w:lineRule="exact"/>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Одновременно с приостановлением приемки Заказчик обязан вызвать для участия в </w:t>
      </w:r>
      <w:r w:rsidR="00EC6769" w:rsidRPr="00DF1688">
        <w:rPr>
          <w:rFonts w:ascii="Times New Roman" w:eastAsia="Times New Roman" w:hAnsi="Times New Roman"/>
          <w:sz w:val="24"/>
          <w:szCs w:val="24"/>
          <w:lang w:eastAsia="ru-RU" w:bidi="ru-RU"/>
        </w:rPr>
        <w:t>приемке</w:t>
      </w:r>
      <w:r w:rsidRPr="00DF1688">
        <w:rPr>
          <w:rFonts w:ascii="Times New Roman" w:eastAsia="Times New Roman" w:hAnsi="Times New Roman"/>
          <w:sz w:val="24"/>
          <w:szCs w:val="24"/>
          <w:lang w:eastAsia="ru-RU" w:bidi="ru-RU"/>
        </w:rPr>
        <w:t xml:space="preserve"> </w:t>
      </w:r>
      <w:r w:rsidR="00B9675D"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и подписания Акта выявленных недостатков представителя Поставщика.</w:t>
      </w:r>
    </w:p>
    <w:p w:rsidR="00145EEE" w:rsidRPr="00DF1688" w:rsidRDefault="00145EEE" w:rsidP="00145EEE">
      <w:pPr>
        <w:widowControl w:val="0"/>
        <w:spacing w:after="0" w:line="274" w:lineRule="exact"/>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145EEE" w:rsidRPr="00DF1688" w:rsidRDefault="00145EEE" w:rsidP="00145EEE">
      <w:pPr>
        <w:widowControl w:val="0"/>
        <w:spacing w:after="0" w:line="274" w:lineRule="exact"/>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4.13. Представитель Поставщика обязан явиться дл</w:t>
      </w:r>
      <w:r w:rsidR="00B9675D" w:rsidRPr="00DF1688">
        <w:rPr>
          <w:rFonts w:ascii="Times New Roman" w:eastAsia="Times New Roman" w:hAnsi="Times New Roman"/>
          <w:sz w:val="24"/>
          <w:szCs w:val="24"/>
          <w:lang w:eastAsia="ru-RU" w:bidi="ru-RU"/>
        </w:rPr>
        <w:t>я участия в дальнейшей приемке Т</w:t>
      </w:r>
      <w:r w:rsidRPr="00DF1688">
        <w:rPr>
          <w:rFonts w:ascii="Times New Roman" w:eastAsia="Times New Roman" w:hAnsi="Times New Roman"/>
          <w:sz w:val="24"/>
          <w:szCs w:val="24"/>
          <w:lang w:eastAsia="ru-RU" w:bidi="ru-RU"/>
        </w:rPr>
        <w:t xml:space="preserve">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и подписании соответствующих актов.</w:t>
      </w:r>
    </w:p>
    <w:p w:rsidR="00145EEE" w:rsidRPr="00DF1688" w:rsidRDefault="00145EEE" w:rsidP="00145EEE">
      <w:pPr>
        <w:widowControl w:val="0"/>
        <w:spacing w:after="0" w:line="274" w:lineRule="exact"/>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sidR="00B9675D" w:rsidRPr="00DF1688">
        <w:rPr>
          <w:rFonts w:ascii="Times New Roman" w:eastAsia="Times New Roman" w:hAnsi="Times New Roman"/>
          <w:sz w:val="24"/>
          <w:szCs w:val="24"/>
          <w:lang w:eastAsia="ru-RU" w:bidi="ru-RU"/>
        </w:rPr>
        <w:t>Т</w:t>
      </w:r>
      <w:r w:rsidRPr="00DF1688">
        <w:rPr>
          <w:rFonts w:ascii="Times New Roman" w:eastAsia="Times New Roman" w:hAnsi="Times New Roman"/>
          <w:sz w:val="24"/>
          <w:szCs w:val="24"/>
          <w:lang w:eastAsia="ru-RU" w:bidi="ru-RU"/>
        </w:rPr>
        <w:t>овара в одностороннем порядке.</w:t>
      </w:r>
    </w:p>
    <w:p w:rsidR="00145EEE" w:rsidRPr="00DF1688" w:rsidRDefault="00145EEE" w:rsidP="00145EEE">
      <w:pPr>
        <w:widowControl w:val="0"/>
        <w:spacing w:after="0" w:line="274" w:lineRule="exact"/>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По окончании приемки </w:t>
      </w:r>
      <w:r w:rsidR="00B9675D" w:rsidRPr="00DF1688">
        <w:rPr>
          <w:rFonts w:ascii="Times New Roman" w:eastAsia="Times New Roman" w:hAnsi="Times New Roman"/>
          <w:sz w:val="24"/>
          <w:szCs w:val="24"/>
          <w:lang w:eastAsia="ru-RU" w:bidi="ru-RU"/>
        </w:rPr>
        <w:t>Т</w:t>
      </w:r>
      <w:r w:rsidRPr="00DF1688">
        <w:rPr>
          <w:rFonts w:ascii="Times New Roman" w:eastAsia="Times New Roman" w:hAnsi="Times New Roman"/>
          <w:sz w:val="24"/>
          <w:szCs w:val="24"/>
          <w:lang w:eastAsia="ru-RU" w:bidi="ru-RU"/>
        </w:rPr>
        <w:t xml:space="preserve">овара при отсутствии каких-либо замечаний к количеству и качеству </w:t>
      </w:r>
      <w:r w:rsidR="00B9675D" w:rsidRPr="00DF1688">
        <w:rPr>
          <w:rFonts w:ascii="Times New Roman" w:eastAsia="Times New Roman" w:hAnsi="Times New Roman"/>
          <w:sz w:val="24"/>
          <w:szCs w:val="24"/>
          <w:lang w:eastAsia="ru-RU" w:bidi="ru-RU"/>
        </w:rPr>
        <w:t xml:space="preserve">Товара </w:t>
      </w:r>
      <w:r w:rsidRPr="00DF1688">
        <w:rPr>
          <w:rFonts w:ascii="Times New Roman" w:eastAsia="Times New Roman" w:hAnsi="Times New Roman"/>
          <w:sz w:val="24"/>
          <w:szCs w:val="24"/>
          <w:lang w:eastAsia="ru-RU" w:bidi="ru-RU"/>
        </w:rPr>
        <w:t>Заказчик не позднее 3 (трех) рабочих дней подписывает Акт приемки-</w:t>
      </w:r>
      <w:r w:rsidR="00B9675D" w:rsidRPr="00DF1688">
        <w:rPr>
          <w:rFonts w:ascii="Times New Roman" w:eastAsia="Times New Roman" w:hAnsi="Times New Roman"/>
          <w:sz w:val="24"/>
          <w:szCs w:val="24"/>
          <w:lang w:eastAsia="ru-RU" w:bidi="ru-RU"/>
        </w:rPr>
        <w:t>передачи</w:t>
      </w:r>
      <w:r w:rsidRPr="00DF1688">
        <w:rPr>
          <w:rFonts w:ascii="Times New Roman" w:eastAsia="Times New Roman" w:hAnsi="Times New Roman"/>
          <w:sz w:val="24"/>
          <w:szCs w:val="24"/>
          <w:lang w:eastAsia="ru-RU" w:bidi="ru-RU"/>
        </w:rPr>
        <w:t xml:space="preserve"> </w:t>
      </w:r>
      <w:r w:rsidR="00B9675D" w:rsidRPr="00DF1688">
        <w:rPr>
          <w:rFonts w:ascii="Times New Roman" w:eastAsia="Times New Roman" w:hAnsi="Times New Roman"/>
          <w:sz w:val="24"/>
          <w:szCs w:val="24"/>
          <w:lang w:eastAsia="ru-RU" w:bidi="ru-RU"/>
        </w:rPr>
        <w:t xml:space="preserve">Товара </w:t>
      </w:r>
      <w:r w:rsidRPr="00DF1688">
        <w:rPr>
          <w:rFonts w:ascii="Times New Roman" w:eastAsia="Times New Roman" w:hAnsi="Times New Roman"/>
          <w:sz w:val="24"/>
          <w:szCs w:val="24"/>
          <w:lang w:eastAsia="ru-RU" w:bidi="ru-RU"/>
        </w:rPr>
        <w:t>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45EEE" w:rsidRPr="00DF1688" w:rsidRDefault="00145EEE" w:rsidP="00145EEE">
      <w:pPr>
        <w:widowControl w:val="0"/>
        <w:spacing w:after="0" w:line="274" w:lineRule="exact"/>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Поставщик не позднее 3 (трех) рабочих дней с момента получения мотивированного отказа от приемки </w:t>
      </w:r>
      <w:r w:rsidR="00B9675D" w:rsidRPr="00DF1688">
        <w:rPr>
          <w:rFonts w:ascii="Times New Roman" w:eastAsia="Times New Roman" w:hAnsi="Times New Roman"/>
          <w:sz w:val="24"/>
          <w:szCs w:val="24"/>
          <w:lang w:eastAsia="ru-RU" w:bidi="ru-RU"/>
        </w:rPr>
        <w:t xml:space="preserve">Товара </w:t>
      </w:r>
      <w:r w:rsidRPr="00DF1688">
        <w:rPr>
          <w:rFonts w:ascii="Times New Roman" w:eastAsia="Times New Roman" w:hAnsi="Times New Roman"/>
          <w:sz w:val="24"/>
          <w:szCs w:val="24"/>
          <w:lang w:eastAsia="ru-RU" w:bidi="ru-RU"/>
        </w:rPr>
        <w:t xml:space="preserve">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45EEE" w:rsidRPr="00DF1688" w:rsidRDefault="00145EEE" w:rsidP="00145EEE">
      <w:pPr>
        <w:widowControl w:val="0"/>
        <w:spacing w:after="0" w:line="274" w:lineRule="exact"/>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w:t>
      </w:r>
      <w:r w:rsidR="00B9675D" w:rsidRPr="00DF1688">
        <w:rPr>
          <w:rFonts w:ascii="Times New Roman" w:eastAsia="Times New Roman" w:hAnsi="Times New Roman"/>
          <w:sz w:val="24"/>
          <w:szCs w:val="24"/>
          <w:lang w:eastAsia="ru-RU" w:bidi="ru-RU"/>
        </w:rPr>
        <w:t xml:space="preserve">Товара </w:t>
      </w:r>
      <w:r w:rsidRPr="00DF1688">
        <w:rPr>
          <w:rFonts w:ascii="Times New Roman" w:eastAsia="Times New Roman" w:hAnsi="Times New Roman"/>
          <w:sz w:val="24"/>
          <w:szCs w:val="24"/>
          <w:lang w:eastAsia="ru-RU" w:bidi="ru-RU"/>
        </w:rPr>
        <w:t>и расторгнуть Договор в одностороннем порядке. При этом все расходы по возврату товара принимает на себя Поставщик.</w:t>
      </w:r>
    </w:p>
    <w:p w:rsidR="00145EEE" w:rsidRPr="00DF1688" w:rsidRDefault="00145EEE" w:rsidP="00145EEE">
      <w:pPr>
        <w:widowControl w:val="0"/>
        <w:spacing w:after="0" w:line="274" w:lineRule="exact"/>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rPr>
        <w:t xml:space="preserve">4.14. Заказчик вправе отказаться от принятия </w:t>
      </w:r>
      <w:r w:rsidR="00B9675D" w:rsidRPr="00DF1688">
        <w:rPr>
          <w:rFonts w:ascii="Times New Roman" w:eastAsia="Times New Roman" w:hAnsi="Times New Roman"/>
          <w:sz w:val="24"/>
          <w:szCs w:val="24"/>
          <w:lang w:eastAsia="ru-RU"/>
        </w:rPr>
        <w:t>Товара</w:t>
      </w:r>
      <w:r w:rsidRPr="00DF1688">
        <w:rPr>
          <w:rFonts w:ascii="Times New Roman" w:eastAsia="Times New Roman" w:hAnsi="Times New Roman"/>
          <w:sz w:val="24"/>
          <w:szCs w:val="24"/>
          <w:lang w:eastAsia="ru-RU"/>
        </w:rPr>
        <w:t>:</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если поставка просрочена более чем на 7 (семь) дней;</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45EEE" w:rsidRPr="00DF1688" w:rsidRDefault="00145EEE" w:rsidP="00145EEE">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4.15. Акты, упомянутые в пунктах 4.11.- 4.14. настоящего Договора,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Договором участвует в приемке).</w:t>
      </w:r>
    </w:p>
    <w:p w:rsidR="00145EEE" w:rsidRPr="00DF1688" w:rsidRDefault="00145EEE" w:rsidP="00145EEE">
      <w:pPr>
        <w:widowControl w:val="0"/>
        <w:spacing w:after="0" w:line="240" w:lineRule="auto"/>
        <w:ind w:right="20" w:firstLine="540"/>
        <w:jc w:val="both"/>
        <w:rPr>
          <w:rFonts w:ascii="Times New Roman" w:eastAsia="Times New Roman" w:hAnsi="Times New Roman"/>
          <w:b/>
          <w:bCs/>
          <w:sz w:val="24"/>
          <w:szCs w:val="24"/>
          <w:lang w:eastAsia="ru-RU" w:bidi="ru-RU"/>
        </w:rPr>
      </w:pPr>
      <w:r w:rsidRPr="00DF1688">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4.17. 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45EEE" w:rsidRPr="00DF1688" w:rsidRDefault="00145EEE"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B9675D" w:rsidRPr="00DF1688" w:rsidRDefault="00B9675D" w:rsidP="00145EEE">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45EEE" w:rsidRPr="00DF1688" w:rsidRDefault="00145EEE" w:rsidP="00B9675D">
      <w:pPr>
        <w:widowControl w:val="0"/>
        <w:numPr>
          <w:ilvl w:val="0"/>
          <w:numId w:val="37"/>
        </w:numPr>
        <w:suppressLineNumbers/>
        <w:suppressAutoHyphens/>
        <w:spacing w:after="0" w:line="240" w:lineRule="auto"/>
        <w:ind w:left="1070" w:hanging="219"/>
        <w:jc w:val="center"/>
        <w:rPr>
          <w:rFonts w:ascii="Times New Roman" w:eastAsia="Times New Roman" w:hAnsi="Times New Roman"/>
          <w:b/>
          <w:bCs/>
          <w:kern w:val="1"/>
          <w:sz w:val="24"/>
          <w:szCs w:val="24"/>
          <w:lang w:eastAsia="ar-SA"/>
        </w:rPr>
      </w:pPr>
      <w:r w:rsidRPr="00DF1688">
        <w:rPr>
          <w:rFonts w:ascii="Times New Roman" w:eastAsia="Times New Roman" w:hAnsi="Times New Roman"/>
          <w:b/>
          <w:bCs/>
          <w:kern w:val="1"/>
          <w:sz w:val="24"/>
          <w:szCs w:val="24"/>
          <w:lang w:eastAsia="ar-SA"/>
        </w:rPr>
        <w:t>ГАРАНТИИ</w:t>
      </w:r>
    </w:p>
    <w:p w:rsidR="00145EEE" w:rsidRPr="00DF1688" w:rsidRDefault="00145EEE" w:rsidP="004907E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24 (двадцати четырех) месяцев со дня получения Заказчиком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xml:space="preserve"> (а если </w:t>
      </w:r>
      <w:r w:rsidR="009D11D7" w:rsidRPr="00DF1688">
        <w:rPr>
          <w:rFonts w:ascii="Times New Roman" w:eastAsia="Times New Roman" w:hAnsi="Times New Roman"/>
          <w:sz w:val="24"/>
          <w:szCs w:val="24"/>
          <w:lang w:eastAsia="ru-RU" w:bidi="ru-RU"/>
        </w:rPr>
        <w:t>Товар</w:t>
      </w:r>
      <w:r w:rsidRPr="00DF1688">
        <w:rPr>
          <w:rFonts w:ascii="Times New Roman" w:eastAsia="Times New Roman" w:hAnsi="Times New Roman"/>
          <w:sz w:val="24"/>
          <w:szCs w:val="24"/>
          <w:lang w:eastAsia="ru-RU" w:bidi="ru-RU"/>
        </w:rPr>
        <w:t xml:space="preserve"> требует монтажа и ввода в эксплуатацию - со дня ввода соответствующего оборудования в эксплуатацию).</w:t>
      </w:r>
    </w:p>
    <w:p w:rsidR="00145EEE" w:rsidRPr="00DF1688" w:rsidRDefault="00145EEE" w:rsidP="004907E6">
      <w:pPr>
        <w:widowControl w:val="0"/>
        <w:numPr>
          <w:ilvl w:val="0"/>
          <w:numId w:val="45"/>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w:t>
      </w:r>
      <w:r w:rsidR="009D11D7" w:rsidRPr="00DF1688">
        <w:rPr>
          <w:rFonts w:ascii="Times New Roman" w:eastAsia="Times New Roman" w:hAnsi="Times New Roman"/>
          <w:sz w:val="24"/>
          <w:szCs w:val="24"/>
          <w:lang w:eastAsia="ru-RU" w:bidi="ru-RU"/>
        </w:rPr>
        <w:t>тельность сроков поставки данного</w:t>
      </w:r>
      <w:r w:rsidRPr="00DF1688">
        <w:rPr>
          <w:rFonts w:ascii="Times New Roman" w:eastAsia="Times New Roman" w:hAnsi="Times New Roman"/>
          <w:sz w:val="24"/>
          <w:szCs w:val="24"/>
          <w:lang w:eastAsia="ru-RU" w:bidi="ru-RU"/>
        </w:rPr>
        <w:t xml:space="preserve"> </w:t>
      </w:r>
      <w:r w:rsidR="009D11D7" w:rsidRPr="00DF1688">
        <w:rPr>
          <w:rFonts w:ascii="Times New Roman" w:eastAsia="Times New Roman" w:hAnsi="Times New Roman"/>
          <w:sz w:val="24"/>
          <w:szCs w:val="24"/>
          <w:lang w:eastAsia="ru-RU" w:bidi="ru-RU"/>
        </w:rPr>
        <w:t>Товара</w:t>
      </w:r>
      <w:r w:rsidRPr="00DF1688">
        <w:rPr>
          <w:rFonts w:ascii="Times New Roman" w:eastAsia="Times New Roman" w:hAnsi="Times New Roman"/>
          <w:sz w:val="24"/>
          <w:szCs w:val="24"/>
          <w:lang w:eastAsia="ru-RU" w:bidi="ru-RU"/>
        </w:rPr>
        <w:t>, указанных в соответствующей спецификации).</w:t>
      </w:r>
    </w:p>
    <w:p w:rsidR="00145EEE" w:rsidRPr="00DF1688" w:rsidRDefault="00145EEE" w:rsidP="004907E6">
      <w:pPr>
        <w:widowControl w:val="0"/>
        <w:numPr>
          <w:ilvl w:val="0"/>
          <w:numId w:val="45"/>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45EEE" w:rsidRPr="00DF1688" w:rsidRDefault="00145EEE" w:rsidP="004907E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45EEE" w:rsidRPr="00DF1688" w:rsidRDefault="00145EEE" w:rsidP="004907E6">
      <w:pPr>
        <w:widowControl w:val="0"/>
        <w:numPr>
          <w:ilvl w:val="0"/>
          <w:numId w:val="45"/>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145EEE" w:rsidRPr="00DF1688" w:rsidRDefault="00145EEE" w:rsidP="004907E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Срок замены товара или возврата денежных средств - 10 (десят</w:t>
      </w:r>
      <w:r w:rsidR="00B73629" w:rsidRPr="00DF1688">
        <w:rPr>
          <w:rFonts w:ascii="Times New Roman" w:eastAsia="Times New Roman" w:hAnsi="Times New Roman"/>
          <w:sz w:val="24"/>
          <w:szCs w:val="24"/>
          <w:lang w:eastAsia="ru-RU" w:bidi="ru-RU"/>
        </w:rPr>
        <w:t>ь</w:t>
      </w:r>
      <w:r w:rsidRPr="00DF1688">
        <w:rPr>
          <w:rFonts w:ascii="Times New Roman" w:eastAsia="Times New Roman" w:hAnsi="Times New Roman"/>
          <w:sz w:val="24"/>
          <w:szCs w:val="24"/>
          <w:lang w:eastAsia="ru-RU" w:bidi="ru-RU"/>
        </w:rPr>
        <w:t>) календарных дней со дня получения Поставщиком требования Заказчика.</w:t>
      </w:r>
    </w:p>
    <w:p w:rsidR="00145EEE" w:rsidRPr="00DF1688" w:rsidRDefault="00145EEE" w:rsidP="00145EEE">
      <w:pPr>
        <w:rPr>
          <w:rFonts w:asciiTheme="minorHAnsi" w:hAnsiTheme="minorHAnsi" w:cstheme="minorBidi"/>
          <w:sz w:val="22"/>
          <w:szCs w:val="22"/>
        </w:rPr>
      </w:pPr>
    </w:p>
    <w:p w:rsidR="00145EEE" w:rsidRPr="00DF1688" w:rsidRDefault="00145EEE" w:rsidP="00145EEE">
      <w:pPr>
        <w:widowControl w:val="0"/>
        <w:numPr>
          <w:ilvl w:val="0"/>
          <w:numId w:val="37"/>
        </w:numPr>
        <w:suppressLineNumbers/>
        <w:suppressAutoHyphens/>
        <w:spacing w:after="0" w:line="240" w:lineRule="auto"/>
        <w:ind w:left="1070"/>
        <w:contextualSpacing/>
        <w:jc w:val="center"/>
        <w:rPr>
          <w:rFonts w:ascii="Times New Roman" w:eastAsia="Times New Roman" w:hAnsi="Times New Roman"/>
          <w:b/>
          <w:kern w:val="1"/>
          <w:sz w:val="24"/>
          <w:szCs w:val="24"/>
          <w:lang w:eastAsia="ar-SA"/>
        </w:rPr>
      </w:pPr>
      <w:r w:rsidRPr="00DF1688">
        <w:rPr>
          <w:rFonts w:ascii="Times New Roman" w:eastAsia="Times New Roman" w:hAnsi="Times New Roman"/>
          <w:b/>
          <w:kern w:val="1"/>
          <w:sz w:val="24"/>
          <w:szCs w:val="24"/>
          <w:lang w:eastAsia="ar-SA"/>
        </w:rPr>
        <w:t>ОТВЕТСТВЕННОСТЬ СТОРОН</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За просрочку срока поставки Товара, равно как срока исполнения Поставщиком обязательств, предусмотренных п. 3.4.9-3.4.10 Договора, Заказчик вправе потребовать оплаты неустойки в размере 0,1 % (ноль целых одна десятая процента)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w:t>
      </w:r>
      <w:r w:rsidR="00F11B8C" w:rsidRPr="00DF1688">
        <w:rPr>
          <w:rFonts w:ascii="Times New Roman" w:eastAsia="Times New Roman" w:hAnsi="Times New Roman"/>
          <w:sz w:val="24"/>
          <w:szCs w:val="24"/>
          <w:lang w:eastAsia="ru-RU"/>
        </w:rPr>
        <w:t xml:space="preserve"> следующего после дня истечения</w:t>
      </w:r>
      <w:r w:rsidRPr="00DF1688">
        <w:rPr>
          <w:rFonts w:ascii="Times New Roman" w:eastAsia="Times New Roman" w:hAnsi="Times New Roman"/>
          <w:sz w:val="24"/>
          <w:szCs w:val="24"/>
          <w:lang w:eastAsia="ru-RU"/>
        </w:rPr>
        <w:t xml:space="preserve"> установленного настоящим Договором срока исполнения обязательства</w:t>
      </w:r>
      <w:r w:rsidR="0000400D" w:rsidRPr="00DF1688">
        <w:rPr>
          <w:rFonts w:ascii="Times New Roman" w:eastAsia="Times New Roman" w:hAnsi="Times New Roman"/>
          <w:sz w:val="24"/>
          <w:szCs w:val="24"/>
          <w:lang w:eastAsia="ru-RU"/>
        </w:rPr>
        <w:t xml:space="preserve"> по день фактического исполнения обязательства</w:t>
      </w:r>
      <w:r w:rsidRPr="00DF1688">
        <w:rPr>
          <w:rFonts w:ascii="Times New Roman" w:eastAsia="Times New Roman" w:hAnsi="Times New Roman"/>
          <w:sz w:val="24"/>
          <w:szCs w:val="24"/>
          <w:lang w:eastAsia="ru-RU"/>
        </w:rPr>
        <w:t>.</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6.3. В случае просрочки исполнения Заказчиком обязательств, предусмотренных п. 2.3.4 Договора, Поставщик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Уплата неустойки (штрафа, пени) не освобождает Стороны от выполнения обязательств по Договору.</w:t>
      </w:r>
    </w:p>
    <w:p w:rsidR="00AA33B6" w:rsidRPr="00DF1688" w:rsidRDefault="00145EEE" w:rsidP="00AA33B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6.5.</w:t>
      </w:r>
      <w:r w:rsidR="00AA33B6" w:rsidRPr="00DF1688">
        <w:rPr>
          <w:rFonts w:ascii="Times New Roman" w:eastAsia="Times New Roman" w:hAnsi="Times New Roman"/>
          <w:sz w:val="24"/>
          <w:szCs w:val="24"/>
          <w:lang w:eastAsia="ru-RU"/>
        </w:rPr>
        <w:t xml:space="preserve">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AA33B6" w:rsidRPr="00DF1688" w:rsidRDefault="00AA33B6" w:rsidP="00AA33B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6.6. В случае неисполнения Поставщиком своих обязательств по Договору, Заказчик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AA33B6" w:rsidRPr="00DF1688" w:rsidRDefault="00AA33B6" w:rsidP="00AA33B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6.7.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145EEE" w:rsidRPr="00DF1688" w:rsidRDefault="00145EEE" w:rsidP="00145EEE">
      <w:pPr>
        <w:widowControl w:val="0"/>
        <w:suppressLineNumbers/>
        <w:tabs>
          <w:tab w:val="left" w:pos="540"/>
          <w:tab w:val="left" w:pos="10992"/>
          <w:tab w:val="left" w:pos="11908"/>
          <w:tab w:val="left" w:pos="12824"/>
          <w:tab w:val="left" w:pos="13740"/>
          <w:tab w:val="left" w:pos="14656"/>
        </w:tabs>
        <w:suppressAutoHyphens/>
        <w:spacing w:after="0" w:line="240" w:lineRule="auto"/>
        <w:ind w:left="710"/>
        <w:contextualSpacing/>
        <w:jc w:val="center"/>
        <w:rPr>
          <w:rFonts w:ascii="Times New Roman" w:eastAsia="Times New Roman" w:hAnsi="Times New Roman"/>
          <w:b/>
          <w:kern w:val="1"/>
          <w:sz w:val="24"/>
          <w:szCs w:val="24"/>
          <w:lang w:eastAsia="ar-SA"/>
        </w:rPr>
      </w:pPr>
      <w:r w:rsidRPr="00DF1688">
        <w:rPr>
          <w:rFonts w:ascii="Times New Roman" w:eastAsia="Times New Roman" w:hAnsi="Times New Roman"/>
          <w:b/>
          <w:kern w:val="1"/>
          <w:sz w:val="24"/>
          <w:szCs w:val="24"/>
          <w:lang w:eastAsia="ar-SA"/>
        </w:rPr>
        <w:t>7. ОБСТОЯТЕЛЬСТВА НЕПРЕОДОЛИМОЙ СИЛЫ</w:t>
      </w:r>
    </w:p>
    <w:p w:rsidR="00145EEE" w:rsidRPr="00DF1688" w:rsidRDefault="00145EEE" w:rsidP="00145EEE">
      <w:pPr>
        <w:widowControl w:val="0"/>
        <w:numPr>
          <w:ilvl w:val="1"/>
          <w:numId w:val="46"/>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145EEE" w:rsidRPr="00DF1688" w:rsidRDefault="00145EEE" w:rsidP="00145EEE">
      <w:pPr>
        <w:widowControl w:val="0"/>
        <w:numPr>
          <w:ilvl w:val="1"/>
          <w:numId w:val="46"/>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45EEE" w:rsidRPr="00DF1688" w:rsidRDefault="00145EEE" w:rsidP="00145EEE">
      <w:pPr>
        <w:widowControl w:val="0"/>
        <w:numPr>
          <w:ilvl w:val="1"/>
          <w:numId w:val="46"/>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145EEE" w:rsidRPr="00DF1688" w:rsidRDefault="00145EEE" w:rsidP="00145EEE">
      <w:pPr>
        <w:widowControl w:val="0"/>
        <w:numPr>
          <w:ilvl w:val="1"/>
          <w:numId w:val="46"/>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145EEE" w:rsidRPr="00DF1688" w:rsidRDefault="00145EEE" w:rsidP="00145EEE">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kern w:val="1"/>
          <w:sz w:val="24"/>
          <w:szCs w:val="24"/>
          <w:lang w:eastAsia="ar-SA"/>
        </w:rPr>
      </w:pPr>
    </w:p>
    <w:p w:rsidR="00145EEE" w:rsidRPr="00DF1688" w:rsidRDefault="00145EEE" w:rsidP="00145EEE">
      <w:pPr>
        <w:spacing w:after="0" w:line="240" w:lineRule="auto"/>
        <w:ind w:left="709"/>
        <w:jc w:val="center"/>
        <w:rPr>
          <w:rFonts w:ascii="Times New Roman" w:eastAsia="Times New Roman" w:hAnsi="Times New Roman"/>
          <w:b/>
          <w:bCs/>
          <w:sz w:val="24"/>
          <w:szCs w:val="24"/>
          <w:lang w:eastAsia="ru-RU"/>
        </w:rPr>
      </w:pPr>
      <w:r w:rsidRPr="00DF1688">
        <w:rPr>
          <w:rFonts w:ascii="Times New Roman" w:eastAsia="Times New Roman" w:hAnsi="Times New Roman"/>
          <w:b/>
          <w:bCs/>
          <w:sz w:val="24"/>
          <w:szCs w:val="24"/>
          <w:lang w:eastAsia="ru-RU"/>
        </w:rPr>
        <w:t>8. КОНФИДЕНЦИАЛЬНОСТЬ</w:t>
      </w:r>
    </w:p>
    <w:p w:rsidR="00145EEE" w:rsidRPr="00DF1688" w:rsidRDefault="00145EEE" w:rsidP="00145EEE">
      <w:pPr>
        <w:shd w:val="clear" w:color="auto" w:fill="FFFFFF"/>
        <w:autoSpaceDE w:val="0"/>
        <w:spacing w:before="120"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8.1.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145EEE" w:rsidRPr="00DF1688" w:rsidRDefault="00145EEE" w:rsidP="00145EEE">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8.2. Стороны обязуются не разглашать, не передавать и/или не предоставлять еще каким-либо способом указанные в пункте 8.1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145EEE" w:rsidRPr="00DF1688" w:rsidRDefault="00145EEE" w:rsidP="00145EEE">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8.3.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8.1 и 8.2 настоящего Договора.</w:t>
      </w:r>
    </w:p>
    <w:p w:rsidR="00145EEE" w:rsidRPr="00DF1688" w:rsidRDefault="00145EEE" w:rsidP="00145EEE">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145EEE" w:rsidRPr="00DF1688" w:rsidRDefault="00145EEE" w:rsidP="00145EEE">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DF1688">
        <w:rPr>
          <w:rFonts w:ascii="Times New Roman" w:eastAsia="Times New Roman" w:hAnsi="Times New Roman"/>
          <w:b/>
          <w:kern w:val="1"/>
          <w:sz w:val="24"/>
          <w:szCs w:val="24"/>
          <w:lang w:eastAsia="ar-SA"/>
        </w:rPr>
        <w:t>9. ПОРЯДОК РАЗРЕШЕНИЯ СПОРОВ</w:t>
      </w:r>
    </w:p>
    <w:p w:rsidR="00145EEE" w:rsidRPr="00DF1688" w:rsidRDefault="00145EEE" w:rsidP="00145EEE">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9.1.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145EEE" w:rsidRPr="00DF1688" w:rsidRDefault="00145EEE" w:rsidP="00145EEE">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145EEE" w:rsidRPr="00DF1688" w:rsidRDefault="00145EEE" w:rsidP="00145EEE">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145EEE" w:rsidRPr="00DF1688" w:rsidRDefault="00145EEE" w:rsidP="00145EEE">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DF1688">
        <w:rPr>
          <w:rFonts w:ascii="Times New Roman" w:eastAsia="Times New Roman" w:hAnsi="Times New Roman"/>
          <w:b/>
          <w:kern w:val="1"/>
          <w:sz w:val="24"/>
          <w:szCs w:val="24"/>
          <w:lang w:eastAsia="ru-RU"/>
        </w:rPr>
        <w:t>10. ПОРЯДОК РАСТОРЖЕНИЯ ДОГОВОРА</w:t>
      </w:r>
    </w:p>
    <w:p w:rsidR="00145EEE" w:rsidRPr="00DF1688" w:rsidRDefault="00145EEE" w:rsidP="00145EEE">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DF1688">
        <w:rPr>
          <w:rFonts w:ascii="Times New Roman" w:eastAsia="Times New Roman" w:hAnsi="Times New Roman"/>
          <w:spacing w:val="2"/>
          <w:kern w:val="1"/>
          <w:sz w:val="24"/>
          <w:szCs w:val="24"/>
          <w:lang w:eastAsia="ar-SA"/>
        </w:rPr>
        <w:t xml:space="preserve">10.1.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145EEE" w:rsidRPr="00DF1688" w:rsidRDefault="00145EEE" w:rsidP="00145EEE">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DF1688">
        <w:rPr>
          <w:rFonts w:ascii="Times New Roman" w:eastAsia="Times New Roman" w:hAnsi="Times New Roman"/>
          <w:spacing w:val="2"/>
          <w:kern w:val="1"/>
          <w:sz w:val="24"/>
          <w:szCs w:val="24"/>
          <w:lang w:eastAsia="ar-SA"/>
        </w:rPr>
        <w:t xml:space="preserve">10.1.1.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145EEE" w:rsidRPr="00DF1688" w:rsidRDefault="00145EEE" w:rsidP="00145EEE">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DF1688">
        <w:rPr>
          <w:rFonts w:ascii="Times New Roman" w:eastAsia="Times New Roman" w:hAnsi="Times New Roman"/>
          <w:spacing w:val="2"/>
          <w:kern w:val="1"/>
          <w:sz w:val="24"/>
          <w:szCs w:val="24"/>
          <w:lang w:eastAsia="ar-SA"/>
        </w:rPr>
        <w:t>10.2.</w:t>
      </w:r>
      <w:r w:rsidRPr="00DF1688">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DF1688">
        <w:rPr>
          <w:rFonts w:ascii="Times New Roman" w:eastAsia="Times New Roman" w:hAnsi="Times New Roman"/>
          <w:spacing w:val="2"/>
          <w:kern w:val="1"/>
          <w:sz w:val="24"/>
          <w:szCs w:val="24"/>
          <w:lang w:eastAsia="ar-SA"/>
        </w:rPr>
        <w:tab/>
      </w:r>
    </w:p>
    <w:p w:rsidR="00145EEE" w:rsidRPr="00DF1688" w:rsidRDefault="00145EEE" w:rsidP="00145EEE">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DF1688">
        <w:rPr>
          <w:rFonts w:ascii="Times New Roman" w:eastAsia="Times New Roman" w:hAnsi="Times New Roman"/>
          <w:spacing w:val="2"/>
          <w:kern w:val="1"/>
          <w:sz w:val="24"/>
          <w:szCs w:val="24"/>
          <w:lang w:eastAsia="ar-SA"/>
        </w:rPr>
        <w:t>10.3.</w:t>
      </w:r>
      <w:r w:rsidRPr="00DF1688">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145EEE" w:rsidRPr="00DF1688" w:rsidRDefault="00145EEE" w:rsidP="00145EEE">
      <w:pPr>
        <w:widowControl w:val="0"/>
        <w:suppressLineNumbers/>
        <w:suppressAutoHyphens/>
        <w:spacing w:after="0" w:line="240" w:lineRule="auto"/>
        <w:ind w:left="567" w:right="-5" w:firstLine="540"/>
        <w:jc w:val="both"/>
        <w:rPr>
          <w:rFonts w:ascii="Times New Roman" w:eastAsia="Times New Roman" w:hAnsi="Times New Roman"/>
          <w:b/>
          <w:spacing w:val="2"/>
          <w:kern w:val="1"/>
          <w:sz w:val="24"/>
          <w:szCs w:val="24"/>
          <w:lang w:eastAsia="ar-SA"/>
        </w:rPr>
      </w:pPr>
    </w:p>
    <w:p w:rsidR="00145EEE" w:rsidRPr="00DF1688" w:rsidRDefault="00145EEE" w:rsidP="00145EEE">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DF1688">
        <w:rPr>
          <w:rFonts w:ascii="Times New Roman" w:eastAsia="Times New Roman" w:hAnsi="Times New Roman"/>
          <w:b/>
          <w:kern w:val="1"/>
          <w:sz w:val="24"/>
          <w:szCs w:val="24"/>
          <w:lang w:eastAsia="ar-SA"/>
        </w:rPr>
        <w:t>11. СРОК ДЕЙСТВИЯ ДОГОВОРА</w:t>
      </w:r>
    </w:p>
    <w:p w:rsidR="00145EEE" w:rsidRPr="00DF1688" w:rsidRDefault="00145EEE" w:rsidP="00145EEE">
      <w:pPr>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11.1. Договор вступает в действие с момента его подписания Сторонами и действует до полного исполнения Сторонами принятых на себя обязательств, но не позднее 31.12.2018. </w:t>
      </w:r>
    </w:p>
    <w:p w:rsidR="00145EEE" w:rsidRPr="00DF1688" w:rsidRDefault="00145EEE" w:rsidP="00145EEE">
      <w:pPr>
        <w:spacing w:after="0" w:line="240" w:lineRule="auto"/>
        <w:ind w:firstLine="540"/>
        <w:jc w:val="both"/>
        <w:rPr>
          <w:rFonts w:ascii="Times New Roman" w:eastAsia="Times New Roman" w:hAnsi="Times New Roman"/>
          <w:b/>
          <w:kern w:val="1"/>
          <w:sz w:val="24"/>
          <w:szCs w:val="24"/>
          <w:lang w:eastAsia="ar-SA"/>
        </w:rPr>
      </w:pPr>
    </w:p>
    <w:p w:rsidR="00145EEE" w:rsidRPr="00DF1688" w:rsidRDefault="00145EEE" w:rsidP="00145EEE">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DF1688">
        <w:rPr>
          <w:rFonts w:ascii="Times New Roman" w:eastAsia="Times New Roman" w:hAnsi="Times New Roman"/>
          <w:b/>
          <w:kern w:val="1"/>
          <w:sz w:val="24"/>
          <w:szCs w:val="24"/>
          <w:lang w:eastAsia="ar-SA"/>
        </w:rPr>
        <w:t>12. АНТИКОРРУПЦИОННАЯ ОГОВОРКА</w:t>
      </w:r>
    </w:p>
    <w:p w:rsidR="00145EEE" w:rsidRPr="00DF1688" w:rsidRDefault="00145EEE" w:rsidP="00145EEE">
      <w:pPr>
        <w:widowControl w:val="0"/>
        <w:numPr>
          <w:ilvl w:val="1"/>
          <w:numId w:val="47"/>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DF168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45EEE" w:rsidRPr="00DF1688" w:rsidRDefault="00145EEE" w:rsidP="00145EEE">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DF168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45EEE" w:rsidRPr="00DF1688" w:rsidRDefault="00145EEE" w:rsidP="00145EEE">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F1688">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45EEE" w:rsidRPr="00DF1688" w:rsidRDefault="00145EEE" w:rsidP="00145EEE">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DF1688">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45EEE" w:rsidRPr="00DF1688" w:rsidRDefault="00145EEE" w:rsidP="00145EEE">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145EEE" w:rsidRPr="00DF1688" w:rsidRDefault="00145EEE" w:rsidP="00145EEE">
      <w:pPr>
        <w:widowControl w:val="0"/>
        <w:numPr>
          <w:ilvl w:val="0"/>
          <w:numId w:val="47"/>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DF1688">
        <w:rPr>
          <w:rFonts w:ascii="Times New Roman" w:eastAsia="Times New Roman" w:hAnsi="Times New Roman"/>
          <w:b/>
          <w:kern w:val="1"/>
          <w:sz w:val="24"/>
          <w:szCs w:val="24"/>
          <w:lang w:eastAsia="ar-SA"/>
        </w:rPr>
        <w:t>ЗАКЛЮЧИТЕЛЬНЫЕ ПОЛОЖЕНИЯ</w:t>
      </w:r>
    </w:p>
    <w:p w:rsidR="00145EEE" w:rsidRPr="00DF1688" w:rsidRDefault="00145EEE" w:rsidP="00145EEE">
      <w:pPr>
        <w:widowControl w:val="0"/>
        <w:numPr>
          <w:ilvl w:val="1"/>
          <w:numId w:val="47"/>
        </w:numPr>
        <w:suppressLineNumbers/>
        <w:tabs>
          <w:tab w:val="left" w:pos="1134"/>
        </w:tabs>
        <w:suppressAutoHyphens/>
        <w:spacing w:after="0" w:line="240" w:lineRule="auto"/>
        <w:ind w:left="0" w:firstLine="540"/>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145EEE" w:rsidRPr="00DF1688" w:rsidRDefault="00145EEE" w:rsidP="00145EEE">
      <w:pPr>
        <w:widowControl w:val="0"/>
        <w:numPr>
          <w:ilvl w:val="1"/>
          <w:numId w:val="47"/>
        </w:numPr>
        <w:suppressLineNumbers/>
        <w:tabs>
          <w:tab w:val="left" w:pos="1134"/>
        </w:tabs>
        <w:suppressAutoHyphens/>
        <w:spacing w:after="0" w:line="240" w:lineRule="auto"/>
        <w:ind w:left="0" w:firstLine="540"/>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145EEE" w:rsidRPr="00DF1688" w:rsidRDefault="00145EEE" w:rsidP="00145EEE">
      <w:pPr>
        <w:widowControl w:val="0"/>
        <w:numPr>
          <w:ilvl w:val="1"/>
          <w:numId w:val="47"/>
        </w:numPr>
        <w:suppressLineNumbers/>
        <w:tabs>
          <w:tab w:val="left" w:pos="1134"/>
        </w:tabs>
        <w:suppressAutoHyphens/>
        <w:spacing w:after="0" w:line="240" w:lineRule="auto"/>
        <w:ind w:left="0" w:firstLine="540"/>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145EEE" w:rsidRPr="00DF1688" w:rsidRDefault="00145EEE" w:rsidP="00145EEE">
      <w:pPr>
        <w:widowControl w:val="0"/>
        <w:numPr>
          <w:ilvl w:val="1"/>
          <w:numId w:val="47"/>
        </w:numPr>
        <w:suppressLineNumbers/>
        <w:tabs>
          <w:tab w:val="left" w:pos="1134"/>
        </w:tabs>
        <w:suppressAutoHyphens/>
        <w:spacing w:after="0" w:line="240" w:lineRule="auto"/>
        <w:ind w:left="0" w:firstLine="540"/>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145EEE" w:rsidRPr="00DF1688" w:rsidRDefault="00145EEE" w:rsidP="00145EEE">
      <w:pPr>
        <w:widowControl w:val="0"/>
        <w:numPr>
          <w:ilvl w:val="1"/>
          <w:numId w:val="47"/>
        </w:numPr>
        <w:suppressLineNumbers/>
        <w:tabs>
          <w:tab w:val="left" w:pos="1134"/>
        </w:tabs>
        <w:suppressAutoHyphens/>
        <w:spacing w:after="0" w:line="240" w:lineRule="auto"/>
        <w:ind w:left="0" w:firstLine="540"/>
        <w:contextualSpacing/>
        <w:jc w:val="both"/>
        <w:rPr>
          <w:rFonts w:ascii="Times New Roman" w:eastAsia="Times New Roman" w:hAnsi="Times New Roman"/>
          <w:i/>
          <w:kern w:val="1"/>
          <w:sz w:val="24"/>
          <w:szCs w:val="24"/>
          <w:lang w:eastAsia="ar-SA"/>
        </w:rPr>
      </w:pPr>
      <w:r w:rsidRPr="00DF1688">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 Спецификация (приложение № 1);</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 Техническое задание (приложение № 2);</w:t>
      </w:r>
    </w:p>
    <w:p w:rsidR="00145EEE" w:rsidRPr="00DF1688" w:rsidRDefault="00145EEE" w:rsidP="00145EEE">
      <w:pPr>
        <w:widowControl w:val="0"/>
        <w:suppressLineNumbers/>
        <w:tabs>
          <w:tab w:val="left" w:pos="1134"/>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DF1688">
        <w:rPr>
          <w:rFonts w:ascii="Times New Roman" w:eastAsia="Times New Roman" w:hAnsi="Times New Roman"/>
          <w:kern w:val="1"/>
          <w:sz w:val="24"/>
          <w:szCs w:val="24"/>
          <w:lang w:eastAsia="ar-SA"/>
        </w:rPr>
        <w:t xml:space="preserve">- Акт приемки-передачи (приложение № 3).               </w:t>
      </w:r>
    </w:p>
    <w:p w:rsidR="0042467E" w:rsidRPr="00DF1688" w:rsidRDefault="0042467E" w:rsidP="00145EEE">
      <w:pPr>
        <w:tabs>
          <w:tab w:val="left" w:pos="142"/>
        </w:tabs>
        <w:autoSpaceDE w:val="0"/>
        <w:autoSpaceDN w:val="0"/>
        <w:adjustRightInd w:val="0"/>
        <w:spacing w:after="0" w:line="240" w:lineRule="exact"/>
        <w:jc w:val="both"/>
        <w:rPr>
          <w:rFonts w:ascii="Times New Roman" w:eastAsia="Times New Roman" w:hAnsi="Times New Roman"/>
          <w:kern w:val="1"/>
          <w:sz w:val="24"/>
          <w:szCs w:val="24"/>
          <w:lang w:eastAsia="ar-SA"/>
        </w:rPr>
      </w:pPr>
    </w:p>
    <w:p w:rsidR="0042467E" w:rsidRPr="00DF1688" w:rsidRDefault="0042467E" w:rsidP="0042467E">
      <w:pPr>
        <w:tabs>
          <w:tab w:val="left" w:pos="1134"/>
        </w:tabs>
        <w:suppressAutoHyphens/>
        <w:spacing w:after="0" w:line="240" w:lineRule="auto"/>
        <w:jc w:val="both"/>
        <w:rPr>
          <w:rFonts w:ascii="Times New Roman" w:eastAsia="Times New Roman" w:hAnsi="Times New Roman"/>
          <w:kern w:val="1"/>
          <w:sz w:val="16"/>
          <w:szCs w:val="16"/>
          <w:lang w:eastAsia="ar-SA"/>
        </w:rPr>
      </w:pPr>
    </w:p>
    <w:p w:rsidR="0042467E" w:rsidRPr="00DF1688" w:rsidRDefault="002F201C" w:rsidP="002F201C">
      <w:pPr>
        <w:suppressAutoHyphens/>
        <w:spacing w:after="0" w:line="240" w:lineRule="auto"/>
        <w:ind w:firstLine="993"/>
        <w:contextualSpacing/>
        <w:jc w:val="center"/>
        <w:rPr>
          <w:rFonts w:ascii="Times New Roman" w:eastAsia="Times New Roman" w:hAnsi="Times New Roman"/>
          <w:kern w:val="1"/>
          <w:sz w:val="24"/>
          <w:szCs w:val="24"/>
          <w:lang w:eastAsia="ar-SA"/>
        </w:rPr>
      </w:pPr>
      <w:r w:rsidRPr="00DF1688">
        <w:rPr>
          <w:rFonts w:ascii="Times New Roman" w:eastAsia="Times New Roman" w:hAnsi="Times New Roman"/>
          <w:b/>
          <w:kern w:val="1"/>
          <w:sz w:val="24"/>
          <w:szCs w:val="24"/>
          <w:lang w:eastAsia="ar-SA"/>
        </w:rPr>
        <w:t>1</w:t>
      </w:r>
      <w:r w:rsidR="004907E6" w:rsidRPr="00DF1688">
        <w:rPr>
          <w:rFonts w:ascii="Times New Roman" w:eastAsia="Times New Roman" w:hAnsi="Times New Roman"/>
          <w:b/>
          <w:kern w:val="1"/>
          <w:sz w:val="24"/>
          <w:szCs w:val="24"/>
          <w:lang w:eastAsia="ar-SA"/>
        </w:rPr>
        <w:t>4</w:t>
      </w:r>
      <w:r w:rsidRPr="00DF1688">
        <w:rPr>
          <w:rFonts w:ascii="Times New Roman" w:eastAsia="Times New Roman" w:hAnsi="Times New Roman"/>
          <w:b/>
          <w:kern w:val="1"/>
          <w:sz w:val="24"/>
          <w:szCs w:val="24"/>
          <w:lang w:eastAsia="ar-SA"/>
        </w:rPr>
        <w:t>.</w:t>
      </w:r>
      <w:r w:rsidRPr="00DF1688">
        <w:rPr>
          <w:rFonts w:ascii="Times New Roman" w:eastAsia="Times New Roman" w:hAnsi="Times New Roman"/>
          <w:b/>
          <w:kern w:val="1"/>
          <w:sz w:val="24"/>
          <w:szCs w:val="24"/>
          <w:lang w:eastAsia="ar-SA"/>
        </w:rPr>
        <w:tab/>
        <w:t>АДРЕСА, БАНКОВСКИЕ РЕКВИЗИТЫ И ПОДПИСИ СТОРОН</w:t>
      </w: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DF1688" w:rsidRPr="00DF1688" w:rsidTr="0042467E">
        <w:trPr>
          <w:trHeight w:val="426"/>
        </w:trPr>
        <w:tc>
          <w:tcPr>
            <w:tcW w:w="4785" w:type="dxa"/>
            <w:gridSpan w:val="2"/>
          </w:tcPr>
          <w:p w:rsidR="002F201C" w:rsidRPr="00DF1688" w:rsidRDefault="002F201C" w:rsidP="002F201C">
            <w:pPr>
              <w:suppressAutoHyphens/>
              <w:snapToGrid w:val="0"/>
              <w:spacing w:after="0" w:line="240" w:lineRule="auto"/>
              <w:rPr>
                <w:rFonts w:ascii="Times New Roman" w:eastAsia="Times New Roman" w:hAnsi="Times New Roman"/>
                <w:b/>
                <w:kern w:val="1"/>
                <w:sz w:val="24"/>
                <w:szCs w:val="24"/>
                <w:lang w:eastAsia="ar-SA"/>
              </w:rPr>
            </w:pPr>
          </w:p>
          <w:p w:rsidR="0042467E" w:rsidRPr="00DF1688" w:rsidRDefault="0042467E" w:rsidP="002F201C">
            <w:pPr>
              <w:suppressAutoHyphens/>
              <w:snapToGrid w:val="0"/>
              <w:spacing w:after="0" w:line="240" w:lineRule="auto"/>
              <w:rPr>
                <w:rFonts w:ascii="Times New Roman" w:eastAsia="Times New Roman" w:hAnsi="Times New Roman"/>
                <w:b/>
                <w:kern w:val="1"/>
                <w:sz w:val="24"/>
                <w:szCs w:val="24"/>
                <w:lang w:eastAsia="ar-SA"/>
              </w:rPr>
            </w:pPr>
            <w:r w:rsidRPr="00DF1688">
              <w:rPr>
                <w:rFonts w:ascii="Times New Roman" w:eastAsia="Times New Roman" w:hAnsi="Times New Roman"/>
                <w:b/>
                <w:kern w:val="1"/>
                <w:sz w:val="24"/>
                <w:szCs w:val="24"/>
                <w:lang w:eastAsia="ar-SA"/>
              </w:rPr>
              <w:t>Заказчик:</w:t>
            </w:r>
          </w:p>
          <w:p w:rsidR="0042467E" w:rsidRPr="00DF1688"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DF1688">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1688">
              <w:rPr>
                <w:rFonts w:ascii="Times New Roman" w:eastAsia="Times New Roman" w:hAnsi="Times New Roman"/>
                <w:kern w:val="1"/>
                <w:sz w:val="24"/>
                <w:szCs w:val="24"/>
                <w:lang w:eastAsia="ar-SA"/>
              </w:rPr>
              <w:t>(ИПУ РАН)</w:t>
            </w:r>
          </w:p>
          <w:p w:rsidR="0042467E" w:rsidRPr="00DF1688" w:rsidRDefault="005A0D5A" w:rsidP="0042467E">
            <w:pPr>
              <w:suppressAutoHyphens/>
              <w:spacing w:after="60" w:line="240" w:lineRule="auto"/>
              <w:jc w:val="both"/>
              <w:rPr>
                <w:rFonts w:ascii="Times New Roman" w:eastAsia="Times New Roman" w:hAnsi="Times New Roman" w:cs="Calibri"/>
                <w:kern w:val="1"/>
                <w:sz w:val="24"/>
                <w:szCs w:val="24"/>
                <w:lang w:eastAsia="ar-SA" w:bidi="en-US"/>
              </w:rPr>
            </w:pPr>
            <w:r w:rsidRPr="00DF1688">
              <w:rPr>
                <w:rFonts w:ascii="Times New Roman" w:eastAsia="Times New Roman" w:hAnsi="Times New Roman" w:cs="Calibri"/>
                <w:kern w:val="1"/>
                <w:sz w:val="24"/>
                <w:szCs w:val="24"/>
                <w:lang w:eastAsia="ar-SA" w:bidi="en-US"/>
              </w:rPr>
              <w:t>Юридический адрес: 117997,</w:t>
            </w:r>
            <w:r w:rsidR="00AD76BD" w:rsidRPr="00DF1688">
              <w:rPr>
                <w:rFonts w:ascii="Times New Roman" w:eastAsia="Times New Roman" w:hAnsi="Times New Roman" w:cs="Calibri"/>
                <w:kern w:val="1"/>
                <w:sz w:val="24"/>
                <w:szCs w:val="24"/>
                <w:lang w:eastAsia="ar-SA" w:bidi="en-US"/>
              </w:rPr>
              <w:t xml:space="preserve"> ГСП-7,</w:t>
            </w:r>
            <w:r w:rsidRPr="00DF1688">
              <w:rPr>
                <w:rFonts w:ascii="Times New Roman" w:eastAsia="Times New Roman" w:hAnsi="Times New Roman" w:cs="Calibri"/>
                <w:kern w:val="1"/>
                <w:sz w:val="24"/>
                <w:szCs w:val="24"/>
                <w:lang w:eastAsia="ar-SA" w:bidi="en-US"/>
              </w:rPr>
              <w:t xml:space="preserve"> г.</w:t>
            </w:r>
            <w:r w:rsidR="00AD76BD" w:rsidRPr="00DF1688">
              <w:rPr>
                <w:rFonts w:ascii="Times New Roman" w:eastAsia="Times New Roman" w:hAnsi="Times New Roman" w:cs="Calibri"/>
                <w:kern w:val="1"/>
                <w:sz w:val="24"/>
                <w:szCs w:val="24"/>
                <w:lang w:eastAsia="ar-SA" w:bidi="en-US"/>
              </w:rPr>
              <w:t xml:space="preserve"> Москва, </w:t>
            </w:r>
            <w:r w:rsidR="0042467E" w:rsidRPr="00DF1688">
              <w:rPr>
                <w:rFonts w:ascii="Times New Roman" w:eastAsia="Times New Roman" w:hAnsi="Times New Roman" w:cs="Calibri"/>
                <w:kern w:val="1"/>
                <w:sz w:val="24"/>
                <w:szCs w:val="24"/>
                <w:lang w:eastAsia="ar-SA" w:bidi="en-US"/>
              </w:rPr>
              <w:t>ул. Профсоюзная, д. 65</w:t>
            </w:r>
          </w:p>
          <w:p w:rsidR="00B73629" w:rsidRPr="00DF1688" w:rsidRDefault="00B73629" w:rsidP="00B73629">
            <w:pPr>
              <w:suppressAutoHyphens/>
              <w:spacing w:after="60" w:line="240" w:lineRule="auto"/>
              <w:jc w:val="both"/>
              <w:rPr>
                <w:rFonts w:ascii="Times New Roman" w:eastAsia="Times New Roman" w:hAnsi="Times New Roman" w:cs="Calibri"/>
                <w:kern w:val="1"/>
                <w:sz w:val="24"/>
                <w:szCs w:val="24"/>
                <w:lang w:bidi="en-US"/>
              </w:rPr>
            </w:pPr>
            <w:r w:rsidRPr="00DF1688">
              <w:rPr>
                <w:rFonts w:ascii="Times New Roman" w:eastAsia="Times New Roman" w:hAnsi="Times New Roman" w:cs="Calibri"/>
                <w:kern w:val="1"/>
                <w:sz w:val="24"/>
                <w:szCs w:val="24"/>
                <w:lang w:eastAsia="ar-SA" w:bidi="en-US"/>
              </w:rPr>
              <w:t>Фактический (почтовый) адрес: 117997, г.</w:t>
            </w:r>
            <w:r w:rsidR="00AD76BD" w:rsidRPr="00DF1688">
              <w:rPr>
                <w:rFonts w:ascii="Times New Roman" w:eastAsia="Times New Roman" w:hAnsi="Times New Roman" w:cs="Calibri"/>
                <w:kern w:val="1"/>
                <w:sz w:val="24"/>
                <w:szCs w:val="24"/>
                <w:lang w:eastAsia="ar-SA" w:bidi="en-US"/>
              </w:rPr>
              <w:t xml:space="preserve"> </w:t>
            </w:r>
            <w:r w:rsidRPr="00DF1688">
              <w:rPr>
                <w:rFonts w:ascii="Times New Roman" w:eastAsia="Times New Roman" w:hAnsi="Times New Roman" w:cs="Calibri"/>
                <w:kern w:val="1"/>
                <w:sz w:val="24"/>
                <w:szCs w:val="24"/>
                <w:lang w:eastAsia="ar-SA" w:bidi="en-US"/>
              </w:rPr>
              <w:t>Москва, ул. Профсоюзная, д. 65</w:t>
            </w:r>
          </w:p>
          <w:p w:rsidR="0042467E" w:rsidRPr="00DF1688"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DF1688">
              <w:rPr>
                <w:rFonts w:ascii="Times New Roman" w:eastAsia="Times New Roman" w:hAnsi="Times New Roman" w:cs="Calibri"/>
                <w:kern w:val="1"/>
                <w:sz w:val="24"/>
                <w:szCs w:val="24"/>
                <w:lang w:eastAsia="ar-SA" w:bidi="en-US"/>
              </w:rPr>
              <w:t>ИНН</w:t>
            </w:r>
            <w:r w:rsidR="00AD76BD" w:rsidRPr="00DF1688">
              <w:rPr>
                <w:rFonts w:ascii="Times New Roman" w:eastAsia="Times New Roman" w:hAnsi="Times New Roman" w:cs="Calibri"/>
                <w:kern w:val="1"/>
                <w:sz w:val="24"/>
                <w:szCs w:val="24"/>
                <w:lang w:eastAsia="ar-SA" w:bidi="en-US"/>
              </w:rPr>
              <w:t>/КПП</w:t>
            </w:r>
            <w:r w:rsidRPr="00DF1688">
              <w:rPr>
                <w:rFonts w:ascii="Times New Roman" w:eastAsia="Times New Roman" w:hAnsi="Times New Roman" w:cs="Calibri"/>
                <w:kern w:val="1"/>
                <w:sz w:val="24"/>
                <w:szCs w:val="24"/>
                <w:lang w:eastAsia="ar-SA" w:bidi="en-US"/>
              </w:rPr>
              <w:t xml:space="preserve"> 7728013512</w:t>
            </w:r>
            <w:r w:rsidR="00AD76BD" w:rsidRPr="00DF1688">
              <w:rPr>
                <w:rFonts w:ascii="Times New Roman" w:eastAsia="Times New Roman" w:hAnsi="Times New Roman" w:cs="Calibri"/>
                <w:kern w:val="1"/>
                <w:sz w:val="24"/>
                <w:szCs w:val="24"/>
                <w:lang w:eastAsia="ar-SA" w:bidi="en-US"/>
              </w:rPr>
              <w:t>/</w:t>
            </w:r>
            <w:r w:rsidRPr="00DF1688">
              <w:rPr>
                <w:rFonts w:ascii="Times New Roman" w:eastAsia="Times New Roman" w:hAnsi="Times New Roman" w:cs="Calibri"/>
                <w:kern w:val="1"/>
                <w:sz w:val="24"/>
                <w:szCs w:val="24"/>
                <w:lang w:eastAsia="ar-SA" w:bidi="en-US"/>
              </w:rPr>
              <w:t>772801001</w:t>
            </w:r>
          </w:p>
          <w:p w:rsidR="0042467E" w:rsidRPr="00DF1688"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DF1688">
              <w:rPr>
                <w:rFonts w:ascii="Times New Roman" w:eastAsia="Times New Roman" w:hAnsi="Times New Roman" w:cs="Calibri"/>
                <w:kern w:val="1"/>
                <w:sz w:val="24"/>
                <w:szCs w:val="24"/>
                <w:lang w:eastAsia="ar-SA"/>
              </w:rPr>
              <w:t>ГУ Банка России по ЦФО</w:t>
            </w:r>
          </w:p>
          <w:p w:rsidR="0042467E" w:rsidRPr="00DF1688"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DF1688">
              <w:rPr>
                <w:rFonts w:ascii="Times New Roman" w:eastAsia="Times New Roman" w:hAnsi="Times New Roman" w:cs="Calibri"/>
                <w:kern w:val="1"/>
                <w:sz w:val="24"/>
                <w:szCs w:val="24"/>
                <w:lang w:eastAsia="ar-SA"/>
              </w:rPr>
              <w:t xml:space="preserve">УФК по г. Москве, (ИПУ РАН, </w:t>
            </w:r>
          </w:p>
          <w:p w:rsidR="0042467E" w:rsidRPr="00DF1688"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DF1688">
              <w:rPr>
                <w:rFonts w:ascii="Times New Roman" w:eastAsia="Times New Roman" w:hAnsi="Times New Roman" w:cs="Calibri"/>
                <w:kern w:val="1"/>
                <w:sz w:val="24"/>
                <w:szCs w:val="24"/>
                <w:lang w:eastAsia="ar-SA"/>
              </w:rPr>
              <w:t>л/с 20736Ц83220)</w:t>
            </w:r>
          </w:p>
          <w:p w:rsidR="0042467E" w:rsidRPr="00DF1688"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DF1688">
              <w:rPr>
                <w:rFonts w:ascii="Times New Roman" w:eastAsia="Times New Roman" w:hAnsi="Times New Roman" w:cs="Calibri"/>
                <w:kern w:val="1"/>
                <w:sz w:val="24"/>
                <w:szCs w:val="24"/>
                <w:lang w:eastAsia="ar-SA"/>
              </w:rPr>
              <w:t>т/с 40501810845252000079</w:t>
            </w:r>
          </w:p>
          <w:p w:rsidR="0042467E" w:rsidRPr="00DF1688"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DF1688">
              <w:rPr>
                <w:rFonts w:ascii="Times New Roman" w:eastAsia="Times New Roman" w:hAnsi="Times New Roman" w:cs="Calibri"/>
                <w:kern w:val="1"/>
                <w:sz w:val="24"/>
                <w:szCs w:val="24"/>
                <w:lang w:eastAsia="ar-SA" w:bidi="en-US"/>
              </w:rPr>
              <w:t>БИК 044525000   ОКПО 00229530</w:t>
            </w:r>
          </w:p>
          <w:p w:rsidR="0042467E" w:rsidRPr="00DF1688"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DF1688">
              <w:rPr>
                <w:rFonts w:ascii="Times New Roman" w:eastAsia="Times New Roman" w:hAnsi="Times New Roman" w:cs="Calibri"/>
                <w:kern w:val="1"/>
                <w:sz w:val="24"/>
                <w:szCs w:val="24"/>
                <w:lang w:eastAsia="ar-SA" w:bidi="en-US"/>
              </w:rPr>
              <w:t xml:space="preserve">ОКВЭД </w:t>
            </w:r>
            <w:r w:rsidR="00291D32" w:rsidRPr="00DF1688">
              <w:rPr>
                <w:rFonts w:ascii="Times New Roman" w:eastAsia="Times New Roman" w:hAnsi="Times New Roman" w:cs="Calibri"/>
                <w:kern w:val="1"/>
                <w:sz w:val="24"/>
                <w:szCs w:val="24"/>
                <w:lang w:eastAsia="ar-SA" w:bidi="en-US"/>
              </w:rPr>
              <w:t>72.19</w:t>
            </w:r>
            <w:r w:rsidRPr="00DF1688">
              <w:rPr>
                <w:rFonts w:ascii="Times New Roman" w:eastAsia="Times New Roman" w:hAnsi="Times New Roman" w:cs="Calibri"/>
                <w:kern w:val="1"/>
                <w:sz w:val="24"/>
                <w:szCs w:val="24"/>
                <w:lang w:eastAsia="ar-SA" w:bidi="en-US"/>
              </w:rPr>
              <w:t xml:space="preserve">      ОКТМО 45902000</w:t>
            </w:r>
          </w:p>
          <w:p w:rsidR="0042467E" w:rsidRPr="00DF1688" w:rsidRDefault="000325A7" w:rsidP="0042467E">
            <w:pPr>
              <w:suppressAutoHyphens/>
              <w:spacing w:after="60" w:line="240" w:lineRule="auto"/>
              <w:jc w:val="both"/>
              <w:rPr>
                <w:rFonts w:ascii="Times New Roman" w:eastAsia="Times New Roman" w:hAnsi="Times New Roman" w:cs="Calibri"/>
                <w:kern w:val="1"/>
                <w:sz w:val="24"/>
                <w:szCs w:val="24"/>
                <w:lang w:eastAsia="ar-SA" w:bidi="en-US"/>
              </w:rPr>
            </w:pPr>
            <w:r w:rsidRPr="00DF1688">
              <w:rPr>
                <w:rFonts w:ascii="Times New Roman" w:eastAsia="Times New Roman" w:hAnsi="Times New Roman" w:cs="Calibri"/>
                <w:kern w:val="1"/>
                <w:sz w:val="24"/>
                <w:szCs w:val="24"/>
                <w:lang w:eastAsia="ar-SA" w:bidi="en-US"/>
              </w:rPr>
              <w:t>Телефон: 8 (</w:t>
            </w:r>
            <w:r w:rsidR="0042467E" w:rsidRPr="00DF1688">
              <w:rPr>
                <w:rFonts w:ascii="Times New Roman" w:eastAsia="Times New Roman" w:hAnsi="Times New Roman" w:cs="Calibri"/>
                <w:kern w:val="1"/>
                <w:sz w:val="24"/>
                <w:szCs w:val="24"/>
                <w:lang w:eastAsia="ar-SA" w:bidi="en-US"/>
              </w:rPr>
              <w:t>495</w:t>
            </w:r>
            <w:r w:rsidRPr="00DF1688">
              <w:rPr>
                <w:rFonts w:ascii="Times New Roman" w:eastAsia="Times New Roman" w:hAnsi="Times New Roman" w:cs="Calibri"/>
                <w:kern w:val="1"/>
                <w:sz w:val="24"/>
                <w:szCs w:val="24"/>
                <w:lang w:eastAsia="ar-SA" w:bidi="en-US"/>
              </w:rPr>
              <w:t xml:space="preserve">) </w:t>
            </w:r>
            <w:r w:rsidR="0042467E" w:rsidRPr="00DF1688">
              <w:rPr>
                <w:rFonts w:ascii="Times New Roman" w:eastAsia="Times New Roman" w:hAnsi="Times New Roman" w:cs="Calibri"/>
                <w:kern w:val="1"/>
                <w:sz w:val="24"/>
                <w:szCs w:val="24"/>
                <w:lang w:eastAsia="ar-SA" w:bidi="en-US"/>
              </w:rPr>
              <w:t>334-85-80</w:t>
            </w:r>
          </w:p>
          <w:p w:rsidR="0042467E" w:rsidRPr="00DF1688" w:rsidRDefault="0042467E" w:rsidP="00161617">
            <w:pPr>
              <w:framePr w:hSpace="180" w:wrap="around" w:vAnchor="text" w:hAnchor="margin" w:xAlign="center" w:y="398"/>
              <w:suppressAutoHyphens/>
              <w:spacing w:after="60" w:line="240" w:lineRule="auto"/>
              <w:jc w:val="both"/>
              <w:rPr>
                <w:rFonts w:ascii="Times New Roman" w:eastAsia="Times New Roman" w:hAnsi="Times New Roman"/>
                <w:kern w:val="1"/>
                <w:sz w:val="24"/>
                <w:szCs w:val="24"/>
                <w:lang w:eastAsia="ar-SA"/>
              </w:rPr>
            </w:pPr>
            <w:r w:rsidRPr="00DF1688">
              <w:rPr>
                <w:rFonts w:ascii="Times New Roman" w:eastAsia="Times New Roman" w:hAnsi="Times New Roman" w:cs="Calibri"/>
                <w:kern w:val="1"/>
                <w:sz w:val="24"/>
                <w:szCs w:val="24"/>
                <w:lang w:eastAsia="ar-SA" w:bidi="en-US"/>
              </w:rPr>
              <w:t xml:space="preserve">Эл. адрес: </w:t>
            </w:r>
            <w:hyperlink r:id="rId40" w:history="1">
              <w:r w:rsidRPr="00DF1688">
                <w:rPr>
                  <w:rFonts w:ascii="Times New Roman" w:eastAsia="Times New Roman" w:hAnsi="Times New Roman" w:cs="Calibri"/>
                  <w:kern w:val="1"/>
                  <w:sz w:val="24"/>
                  <w:szCs w:val="24"/>
                  <w:u w:val="single"/>
                  <w:lang w:val="en-US" w:eastAsia="ar-SA" w:bidi="en-US"/>
                </w:rPr>
                <w:t>dan</w:t>
              </w:r>
              <w:r w:rsidRPr="00DF1688">
                <w:rPr>
                  <w:rFonts w:ascii="Times New Roman" w:eastAsia="Times New Roman" w:hAnsi="Times New Roman" w:cs="Calibri"/>
                  <w:kern w:val="1"/>
                  <w:sz w:val="24"/>
                  <w:szCs w:val="24"/>
                  <w:u w:val="single"/>
                  <w:lang w:eastAsia="ar-SA" w:bidi="en-US"/>
                </w:rPr>
                <w:t>@</w:t>
              </w:r>
              <w:r w:rsidRPr="00DF1688">
                <w:rPr>
                  <w:rFonts w:ascii="Times New Roman" w:eastAsia="Times New Roman" w:hAnsi="Times New Roman" w:cs="Calibri"/>
                  <w:kern w:val="1"/>
                  <w:sz w:val="24"/>
                  <w:szCs w:val="24"/>
                  <w:u w:val="single"/>
                  <w:lang w:val="en-US" w:eastAsia="ar-SA" w:bidi="en-US"/>
                </w:rPr>
                <w:t>ipu</w:t>
              </w:r>
              <w:r w:rsidRPr="00DF1688">
                <w:rPr>
                  <w:rFonts w:ascii="Times New Roman" w:eastAsia="Times New Roman" w:hAnsi="Times New Roman" w:cs="Calibri"/>
                  <w:kern w:val="1"/>
                  <w:sz w:val="24"/>
                  <w:szCs w:val="24"/>
                  <w:u w:val="single"/>
                  <w:lang w:eastAsia="ar-SA" w:bidi="en-US"/>
                </w:rPr>
                <w:t>.</w:t>
              </w:r>
              <w:r w:rsidRPr="00DF1688">
                <w:rPr>
                  <w:rFonts w:ascii="Times New Roman" w:eastAsia="Times New Roman" w:hAnsi="Times New Roman" w:cs="Calibri"/>
                  <w:kern w:val="1"/>
                  <w:sz w:val="24"/>
                  <w:szCs w:val="24"/>
                  <w:u w:val="single"/>
                  <w:lang w:val="en-US" w:eastAsia="ar-SA" w:bidi="en-US"/>
                </w:rPr>
                <w:t>ru</w:t>
              </w:r>
            </w:hyperlink>
          </w:p>
        </w:tc>
        <w:tc>
          <w:tcPr>
            <w:tcW w:w="567" w:type="dxa"/>
          </w:tcPr>
          <w:p w:rsidR="0042467E" w:rsidRPr="00DF1688"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DF1688" w:rsidRDefault="0042467E" w:rsidP="002F201C">
            <w:pPr>
              <w:suppressAutoHyphens/>
              <w:spacing w:after="0" w:line="240" w:lineRule="auto"/>
              <w:rPr>
                <w:rFonts w:ascii="Times New Roman" w:eastAsia="Times New Roman" w:hAnsi="Times New Roman"/>
                <w:b/>
                <w:bCs/>
                <w:kern w:val="1"/>
                <w:sz w:val="24"/>
                <w:szCs w:val="24"/>
                <w:lang w:eastAsia="ar-SA"/>
              </w:rPr>
            </w:pPr>
            <w:r w:rsidRPr="00DF1688">
              <w:rPr>
                <w:rFonts w:ascii="Times New Roman" w:eastAsia="Times New Roman" w:hAnsi="Times New Roman"/>
                <w:b/>
                <w:bCs/>
                <w:kern w:val="1"/>
                <w:sz w:val="24"/>
                <w:szCs w:val="24"/>
                <w:lang w:eastAsia="ar-SA"/>
              </w:rPr>
              <w:t>Поставщик:</w:t>
            </w:r>
          </w:p>
        </w:tc>
      </w:tr>
      <w:tr w:rsidR="00DF1688" w:rsidRPr="00DF1688" w:rsidTr="00CB1FC4">
        <w:trPr>
          <w:trHeight w:val="379"/>
        </w:trPr>
        <w:tc>
          <w:tcPr>
            <w:tcW w:w="4785" w:type="dxa"/>
            <w:gridSpan w:val="2"/>
          </w:tcPr>
          <w:p w:rsidR="0042467E" w:rsidRPr="00DF1688"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DF1688"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sidRPr="00DF1688">
              <w:rPr>
                <w:rFonts w:ascii="Times New Roman" w:eastAsia="Times New Roman" w:hAnsi="Times New Roman"/>
                <w:b/>
                <w:bCs/>
                <w:kern w:val="1"/>
                <w:sz w:val="24"/>
                <w:szCs w:val="24"/>
                <w:lang w:eastAsia="ar-SA"/>
              </w:rPr>
              <w:t>_______________________</w:t>
            </w:r>
          </w:p>
        </w:tc>
        <w:tc>
          <w:tcPr>
            <w:tcW w:w="567" w:type="dxa"/>
          </w:tcPr>
          <w:p w:rsidR="0042467E" w:rsidRPr="00DF1688"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DF1688"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DF1688"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DF1688">
              <w:rPr>
                <w:rFonts w:ascii="Times New Roman" w:eastAsia="Times New Roman" w:hAnsi="Times New Roman"/>
                <w:b/>
                <w:kern w:val="1"/>
                <w:sz w:val="24"/>
                <w:szCs w:val="24"/>
                <w:lang w:eastAsia="ar-SA"/>
              </w:rPr>
              <w:t>_____________________</w:t>
            </w:r>
          </w:p>
        </w:tc>
      </w:tr>
      <w:tr w:rsidR="00DF1688" w:rsidRPr="00DF1688" w:rsidTr="00CB1FC4">
        <w:trPr>
          <w:trHeight w:val="245"/>
        </w:trPr>
        <w:tc>
          <w:tcPr>
            <w:tcW w:w="2942" w:type="dxa"/>
            <w:tcBorders>
              <w:top w:val="nil"/>
              <w:left w:val="nil"/>
              <w:bottom w:val="single" w:sz="4" w:space="0" w:color="auto"/>
              <w:right w:val="nil"/>
            </w:tcBorders>
          </w:tcPr>
          <w:p w:rsidR="0042467E" w:rsidRPr="00DF1688" w:rsidRDefault="0042467E" w:rsidP="0042467E">
            <w:pPr>
              <w:suppressAutoHyphens/>
              <w:snapToGrid w:val="0"/>
              <w:spacing w:after="0" w:line="240" w:lineRule="auto"/>
              <w:jc w:val="both"/>
              <w:rPr>
                <w:rFonts w:ascii="Times New Roman" w:eastAsia="Times New Roman" w:hAnsi="Times New Roman"/>
                <w:bCs/>
                <w:kern w:val="1"/>
                <w:sz w:val="24"/>
                <w:szCs w:val="24"/>
                <w:lang w:eastAsia="ar-SA"/>
              </w:rPr>
            </w:pPr>
          </w:p>
        </w:tc>
        <w:tc>
          <w:tcPr>
            <w:tcW w:w="1843" w:type="dxa"/>
            <w:vAlign w:val="bottom"/>
            <w:hideMark/>
          </w:tcPr>
          <w:p w:rsidR="0042467E" w:rsidRPr="00DF1688"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DF1688">
              <w:rPr>
                <w:rFonts w:ascii="Times New Roman" w:eastAsia="Times New Roman" w:hAnsi="Times New Roman"/>
                <w:b/>
                <w:bCs/>
                <w:kern w:val="1"/>
                <w:sz w:val="24"/>
                <w:szCs w:val="24"/>
                <w:lang w:eastAsia="ar-SA"/>
              </w:rPr>
              <w:t>/                        /</w:t>
            </w:r>
          </w:p>
        </w:tc>
        <w:tc>
          <w:tcPr>
            <w:tcW w:w="567" w:type="dxa"/>
            <w:vAlign w:val="bottom"/>
          </w:tcPr>
          <w:p w:rsidR="0042467E" w:rsidRPr="00DF1688"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DF1688"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DF1688"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DF1688">
              <w:rPr>
                <w:rFonts w:ascii="Times New Roman" w:eastAsia="Times New Roman" w:hAnsi="Times New Roman"/>
                <w:b/>
                <w:kern w:val="1"/>
                <w:sz w:val="24"/>
                <w:szCs w:val="24"/>
                <w:lang w:eastAsia="ar-SA"/>
              </w:rPr>
              <w:t>/                            /</w:t>
            </w:r>
          </w:p>
        </w:tc>
      </w:tr>
    </w:tbl>
    <w:p w:rsidR="0003594C" w:rsidRPr="00DF1688" w:rsidRDefault="0042467E" w:rsidP="00161617">
      <w:pPr>
        <w:suppressAutoHyphens/>
        <w:autoSpaceDE w:val="0"/>
        <w:autoSpaceDN w:val="0"/>
        <w:adjustRightInd w:val="0"/>
        <w:spacing w:after="60" w:line="240" w:lineRule="auto"/>
        <w:jc w:val="both"/>
        <w:rPr>
          <w:rFonts w:ascii="Times New Roman" w:eastAsia="Calibri" w:hAnsi="Times New Roman"/>
          <w:sz w:val="24"/>
          <w:szCs w:val="24"/>
        </w:rPr>
      </w:pPr>
      <w:r w:rsidRPr="00DF1688">
        <w:rPr>
          <w:rFonts w:ascii="Times New Roman" w:eastAsia="Times New Roman" w:hAnsi="Times New Roman"/>
          <w:bCs/>
          <w:kern w:val="1"/>
          <w:sz w:val="24"/>
          <w:szCs w:val="24"/>
          <w:lang w:eastAsia="ru-RU"/>
        </w:rPr>
        <w:t>м.п.                                                                      м.п</w:t>
      </w: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2E004F" w:rsidRPr="00DF1688" w:rsidRDefault="002E004F" w:rsidP="002E004F">
      <w:pPr>
        <w:spacing w:after="0"/>
        <w:jc w:val="right"/>
        <w:rPr>
          <w:rFonts w:ascii="Times New Roman" w:eastAsia="Calibri" w:hAnsi="Times New Roman"/>
          <w:b/>
          <w:sz w:val="24"/>
          <w:szCs w:val="24"/>
        </w:rPr>
      </w:pPr>
    </w:p>
    <w:p w:rsidR="002E004F" w:rsidRPr="00DF1688" w:rsidRDefault="002E004F" w:rsidP="002E004F">
      <w:pPr>
        <w:spacing w:after="0"/>
        <w:jc w:val="right"/>
        <w:rPr>
          <w:rFonts w:ascii="Times New Roman" w:eastAsia="Calibri" w:hAnsi="Times New Roman"/>
          <w:b/>
          <w:sz w:val="24"/>
          <w:szCs w:val="24"/>
        </w:rPr>
      </w:pPr>
    </w:p>
    <w:p w:rsidR="00291D32" w:rsidRPr="00DF1688" w:rsidRDefault="00291D32" w:rsidP="002E004F">
      <w:pPr>
        <w:spacing w:after="0"/>
        <w:jc w:val="right"/>
        <w:rPr>
          <w:rFonts w:ascii="Times New Roman" w:eastAsia="Calibri" w:hAnsi="Times New Roman"/>
          <w:b/>
          <w:sz w:val="24"/>
          <w:szCs w:val="24"/>
        </w:rPr>
      </w:pPr>
    </w:p>
    <w:p w:rsidR="00291D32" w:rsidRPr="00DF1688" w:rsidRDefault="00291D32" w:rsidP="002E004F">
      <w:pPr>
        <w:spacing w:after="0"/>
        <w:jc w:val="right"/>
        <w:rPr>
          <w:rFonts w:ascii="Times New Roman" w:eastAsia="Calibri" w:hAnsi="Times New Roman"/>
          <w:b/>
          <w:sz w:val="24"/>
          <w:szCs w:val="24"/>
        </w:rPr>
      </w:pPr>
    </w:p>
    <w:p w:rsidR="00291D32" w:rsidRPr="00DF1688" w:rsidRDefault="00291D32" w:rsidP="002E004F">
      <w:pPr>
        <w:spacing w:after="0"/>
        <w:jc w:val="right"/>
        <w:rPr>
          <w:rFonts w:ascii="Times New Roman" w:eastAsia="Calibri" w:hAnsi="Times New Roman"/>
          <w:b/>
          <w:sz w:val="24"/>
          <w:szCs w:val="24"/>
        </w:rPr>
      </w:pPr>
    </w:p>
    <w:p w:rsidR="00291D32" w:rsidRPr="00DF1688" w:rsidRDefault="00291D32" w:rsidP="002E004F">
      <w:pPr>
        <w:spacing w:after="0"/>
        <w:jc w:val="right"/>
        <w:rPr>
          <w:rFonts w:ascii="Times New Roman" w:eastAsia="Calibri" w:hAnsi="Times New Roman"/>
          <w:b/>
          <w:sz w:val="24"/>
          <w:szCs w:val="24"/>
        </w:rPr>
      </w:pPr>
    </w:p>
    <w:p w:rsidR="00291D32" w:rsidRPr="00DF1688" w:rsidRDefault="00291D32" w:rsidP="002E004F">
      <w:pPr>
        <w:spacing w:after="0"/>
        <w:jc w:val="right"/>
        <w:rPr>
          <w:rFonts w:ascii="Times New Roman" w:eastAsia="Calibri" w:hAnsi="Times New Roman"/>
          <w:b/>
          <w:sz w:val="24"/>
          <w:szCs w:val="24"/>
        </w:rPr>
      </w:pPr>
    </w:p>
    <w:p w:rsidR="00291D32" w:rsidRPr="00DF1688" w:rsidRDefault="00291D32" w:rsidP="002E004F">
      <w:pPr>
        <w:spacing w:after="0"/>
        <w:jc w:val="right"/>
        <w:rPr>
          <w:rFonts w:ascii="Times New Roman" w:eastAsia="Calibri" w:hAnsi="Times New Roman"/>
          <w:b/>
          <w:sz w:val="24"/>
          <w:szCs w:val="24"/>
        </w:rPr>
      </w:pPr>
    </w:p>
    <w:p w:rsidR="00291D32" w:rsidRPr="00DF1688" w:rsidRDefault="00291D32"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F97C1C" w:rsidRPr="00DF1688" w:rsidRDefault="00F97C1C"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AD76BD" w:rsidRPr="00DF1688" w:rsidRDefault="00AD76BD" w:rsidP="002E004F">
      <w:pPr>
        <w:spacing w:after="0"/>
        <w:jc w:val="right"/>
        <w:rPr>
          <w:rFonts w:ascii="Times New Roman" w:eastAsia="Calibri" w:hAnsi="Times New Roman"/>
          <w:b/>
          <w:sz w:val="24"/>
          <w:szCs w:val="24"/>
        </w:rPr>
      </w:pPr>
    </w:p>
    <w:p w:rsidR="00291D32" w:rsidRPr="00DF1688" w:rsidRDefault="00291D32" w:rsidP="002E004F">
      <w:pPr>
        <w:spacing w:after="0"/>
        <w:jc w:val="right"/>
        <w:rPr>
          <w:rFonts w:ascii="Times New Roman" w:eastAsia="Calibri" w:hAnsi="Times New Roman"/>
          <w:b/>
          <w:sz w:val="24"/>
          <w:szCs w:val="24"/>
        </w:rPr>
      </w:pPr>
    </w:p>
    <w:p w:rsidR="00291D32" w:rsidRPr="00DF1688" w:rsidRDefault="00291D32" w:rsidP="002E004F">
      <w:pPr>
        <w:spacing w:after="0"/>
        <w:jc w:val="right"/>
        <w:rPr>
          <w:rFonts w:ascii="Times New Roman" w:eastAsia="Calibri" w:hAnsi="Times New Roman"/>
          <w:b/>
          <w:sz w:val="24"/>
          <w:szCs w:val="24"/>
        </w:rPr>
      </w:pPr>
    </w:p>
    <w:p w:rsidR="002E004F" w:rsidRPr="00DF1688" w:rsidRDefault="002E004F" w:rsidP="002E004F">
      <w:pPr>
        <w:spacing w:after="0"/>
        <w:jc w:val="right"/>
        <w:rPr>
          <w:rFonts w:ascii="Times New Roman" w:eastAsia="Calibri" w:hAnsi="Times New Roman"/>
          <w:b/>
          <w:sz w:val="24"/>
          <w:szCs w:val="24"/>
        </w:rPr>
      </w:pPr>
      <w:r w:rsidRPr="00DF1688">
        <w:rPr>
          <w:rFonts w:ascii="Times New Roman" w:eastAsia="Calibri" w:hAnsi="Times New Roman"/>
          <w:b/>
          <w:sz w:val="24"/>
          <w:szCs w:val="24"/>
        </w:rPr>
        <w:t>Приложение № 1</w:t>
      </w:r>
    </w:p>
    <w:p w:rsidR="002E004F" w:rsidRPr="00DF1688" w:rsidRDefault="002E004F" w:rsidP="002E004F">
      <w:pPr>
        <w:contextualSpacing/>
        <w:jc w:val="right"/>
        <w:rPr>
          <w:rFonts w:ascii="Times New Roman" w:eastAsia="Calibri" w:hAnsi="Times New Roman"/>
          <w:sz w:val="24"/>
          <w:szCs w:val="24"/>
        </w:rPr>
      </w:pPr>
      <w:r w:rsidRPr="00DF1688">
        <w:rPr>
          <w:rFonts w:ascii="Times New Roman" w:eastAsia="Calibri" w:hAnsi="Times New Roman"/>
          <w:sz w:val="24"/>
          <w:szCs w:val="24"/>
        </w:rPr>
        <w:t>к договору от  «__» _____201_ г.</w:t>
      </w:r>
    </w:p>
    <w:p w:rsidR="002E004F" w:rsidRPr="00DF1688" w:rsidRDefault="002E004F" w:rsidP="002E004F">
      <w:pPr>
        <w:contextualSpacing/>
        <w:jc w:val="right"/>
        <w:rPr>
          <w:rFonts w:ascii="Times New Roman" w:eastAsia="Calibri" w:hAnsi="Times New Roman"/>
          <w:sz w:val="24"/>
          <w:szCs w:val="24"/>
        </w:rPr>
      </w:pPr>
      <w:r w:rsidRPr="00DF1688">
        <w:rPr>
          <w:rFonts w:ascii="Times New Roman" w:eastAsia="Calibri" w:hAnsi="Times New Roman"/>
          <w:sz w:val="24"/>
          <w:szCs w:val="24"/>
        </w:rPr>
        <w:t>№_____________________</w:t>
      </w:r>
    </w:p>
    <w:p w:rsidR="002E004F" w:rsidRPr="00DF1688" w:rsidRDefault="002E004F" w:rsidP="002E004F">
      <w:pPr>
        <w:spacing w:after="0" w:line="240" w:lineRule="auto"/>
        <w:jc w:val="center"/>
        <w:rPr>
          <w:rFonts w:ascii="Times New Roman" w:hAnsi="Times New Roman"/>
          <w:b/>
          <w:sz w:val="24"/>
          <w:szCs w:val="24"/>
        </w:rPr>
      </w:pPr>
    </w:p>
    <w:p w:rsidR="00291D32" w:rsidRPr="00DF1688" w:rsidRDefault="00291D32" w:rsidP="00291D32">
      <w:pPr>
        <w:keepNext/>
        <w:widowControl w:val="0"/>
        <w:tabs>
          <w:tab w:val="left" w:pos="0"/>
        </w:tabs>
        <w:spacing w:after="0" w:line="240" w:lineRule="auto"/>
        <w:jc w:val="center"/>
        <w:rPr>
          <w:rFonts w:ascii="Times New Roman" w:eastAsia="Times New Roman" w:hAnsi="Times New Roman"/>
          <w:bCs/>
          <w:sz w:val="24"/>
          <w:szCs w:val="24"/>
          <w:lang w:eastAsia="ru-RU"/>
        </w:rPr>
      </w:pPr>
      <w:r w:rsidRPr="00DF1688">
        <w:rPr>
          <w:rFonts w:ascii="Times New Roman" w:eastAsia="Times New Roman" w:hAnsi="Times New Roman"/>
          <w:b/>
          <w:bCs/>
          <w:sz w:val="24"/>
          <w:szCs w:val="24"/>
          <w:lang w:val="x-none" w:eastAsia="ru-RU"/>
        </w:rPr>
        <w:t>СПЕЦИФИКАЦИЯ</w:t>
      </w:r>
    </w:p>
    <w:p w:rsidR="00291D32" w:rsidRPr="00DF1688" w:rsidRDefault="00291D32" w:rsidP="00291D32">
      <w:pPr>
        <w:overflowPunct w:val="0"/>
        <w:spacing w:after="0" w:line="240" w:lineRule="auto"/>
        <w:jc w:val="center"/>
        <w:rPr>
          <w:rFonts w:ascii="Times New Roman" w:eastAsia="Times New Roman" w:hAnsi="Times New Roman"/>
          <w:b/>
          <w:bCs/>
          <w:kern w:val="1"/>
          <w:sz w:val="24"/>
          <w:szCs w:val="24"/>
          <w:lang w:eastAsia="ru-RU"/>
        </w:rPr>
      </w:pPr>
      <w:r w:rsidRPr="00DF1688">
        <w:rPr>
          <w:rFonts w:ascii="Times New Roman" w:eastAsia="Times New Roman" w:hAnsi="Times New Roman"/>
          <w:bCs/>
          <w:sz w:val="24"/>
          <w:szCs w:val="24"/>
          <w:lang w:eastAsia="ru-RU"/>
        </w:rPr>
        <w:t xml:space="preserve">на поставку мебели </w:t>
      </w:r>
      <w:r w:rsidRPr="00DF1688">
        <w:rPr>
          <w:rFonts w:ascii="Times New Roman" w:eastAsia="Times New Roman" w:hAnsi="Times New Roman"/>
          <w:bCs/>
          <w:kern w:val="1"/>
          <w:sz w:val="24"/>
          <w:szCs w:val="24"/>
          <w:lang w:eastAsia="ru-RU"/>
        </w:rPr>
        <w:t>для нужд ИПУ РАН</w:t>
      </w:r>
    </w:p>
    <w:p w:rsidR="00291D32" w:rsidRPr="00DF1688" w:rsidRDefault="00291D32" w:rsidP="00291D32">
      <w:pPr>
        <w:spacing w:after="0" w:line="240" w:lineRule="auto"/>
        <w:jc w:val="both"/>
        <w:rPr>
          <w:rFonts w:ascii="Times New Roman" w:eastAsia="Times New Roman" w:hAnsi="Times New Roman"/>
          <w:b/>
          <w:sz w:val="24"/>
          <w:szCs w:val="24"/>
          <w:lang w:eastAsia="ru-RU"/>
        </w:rPr>
      </w:pPr>
    </w:p>
    <w:tbl>
      <w:tblPr>
        <w:tblW w:w="9833" w:type="dxa"/>
        <w:tblInd w:w="-176" w:type="dxa"/>
        <w:tblLayout w:type="fixed"/>
        <w:tblLook w:val="0000" w:firstRow="0" w:lastRow="0" w:firstColumn="0" w:lastColumn="0" w:noHBand="0" w:noVBand="0"/>
      </w:tblPr>
      <w:tblGrid>
        <w:gridCol w:w="714"/>
        <w:gridCol w:w="3847"/>
        <w:gridCol w:w="997"/>
        <w:gridCol w:w="1567"/>
        <w:gridCol w:w="1283"/>
        <w:gridCol w:w="1425"/>
      </w:tblGrid>
      <w:tr w:rsidR="00DF1688" w:rsidRPr="00DF1688" w:rsidTr="000325FA">
        <w:trPr>
          <w:trHeight w:val="1055"/>
        </w:trPr>
        <w:tc>
          <w:tcPr>
            <w:tcW w:w="714" w:type="dxa"/>
            <w:tcBorders>
              <w:top w:val="single" w:sz="4" w:space="0" w:color="000000"/>
              <w:left w:val="single" w:sz="4" w:space="0" w:color="000000"/>
            </w:tcBorders>
            <w:shd w:val="clear" w:color="auto" w:fill="auto"/>
            <w:vAlign w:val="center"/>
          </w:tcPr>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w:t>
            </w:r>
          </w:p>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п/п</w:t>
            </w:r>
          </w:p>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p>
        </w:tc>
        <w:tc>
          <w:tcPr>
            <w:tcW w:w="3847" w:type="dxa"/>
            <w:tcBorders>
              <w:top w:val="single" w:sz="4" w:space="0" w:color="000000"/>
              <w:left w:val="single" w:sz="4" w:space="0" w:color="000000"/>
            </w:tcBorders>
            <w:shd w:val="clear" w:color="auto" w:fill="auto"/>
            <w:vAlign w:val="center"/>
          </w:tcPr>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Наименование</w:t>
            </w:r>
          </w:p>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товара</w:t>
            </w:r>
          </w:p>
        </w:tc>
        <w:tc>
          <w:tcPr>
            <w:tcW w:w="997" w:type="dxa"/>
            <w:tcBorders>
              <w:top w:val="single" w:sz="4" w:space="0" w:color="000000"/>
              <w:left w:val="single" w:sz="4" w:space="0" w:color="000000"/>
            </w:tcBorders>
            <w:shd w:val="clear" w:color="auto" w:fill="auto"/>
            <w:vAlign w:val="center"/>
          </w:tcPr>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Ед.</w:t>
            </w:r>
          </w:p>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изм.</w:t>
            </w:r>
          </w:p>
        </w:tc>
        <w:tc>
          <w:tcPr>
            <w:tcW w:w="1567" w:type="dxa"/>
            <w:tcBorders>
              <w:top w:val="single" w:sz="4" w:space="0" w:color="000000"/>
              <w:left w:val="single" w:sz="4" w:space="0" w:color="000000"/>
            </w:tcBorders>
            <w:shd w:val="clear" w:color="auto" w:fill="auto"/>
          </w:tcPr>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Общее</w:t>
            </w:r>
          </w:p>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количество</w:t>
            </w:r>
          </w:p>
        </w:tc>
        <w:tc>
          <w:tcPr>
            <w:tcW w:w="1283" w:type="dxa"/>
            <w:tcBorders>
              <w:top w:val="single" w:sz="4" w:space="0" w:color="000000"/>
              <w:left w:val="single" w:sz="4" w:space="0" w:color="000000"/>
            </w:tcBorders>
            <w:shd w:val="clear" w:color="auto" w:fill="auto"/>
          </w:tcPr>
          <w:p w:rsidR="00291D32" w:rsidRPr="00DF1688" w:rsidRDefault="00291D32" w:rsidP="00291D32">
            <w:pPr>
              <w:snapToGrid w:val="0"/>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Цена за ед., руб.</w:t>
            </w:r>
          </w:p>
        </w:tc>
        <w:tc>
          <w:tcPr>
            <w:tcW w:w="1425" w:type="dxa"/>
            <w:tcBorders>
              <w:top w:val="single" w:sz="4" w:space="0" w:color="000000"/>
              <w:left w:val="single" w:sz="4" w:space="0" w:color="000000"/>
              <w:right w:val="single" w:sz="4" w:space="0" w:color="000000"/>
            </w:tcBorders>
            <w:shd w:val="clear" w:color="auto" w:fill="auto"/>
          </w:tcPr>
          <w:p w:rsidR="00291D32" w:rsidRPr="00DF1688" w:rsidRDefault="00291D32" w:rsidP="00291D32">
            <w:pPr>
              <w:snapToGrid w:val="0"/>
              <w:spacing w:after="0" w:line="240" w:lineRule="auto"/>
              <w:jc w:val="center"/>
              <w:rPr>
                <w:rFonts w:ascii="Times New Roman" w:eastAsia="Times New Roman" w:hAnsi="Times New Roman"/>
                <w:sz w:val="24"/>
                <w:szCs w:val="24"/>
                <w:lang w:eastAsia="ru-RU"/>
              </w:rPr>
            </w:pPr>
            <w:r w:rsidRPr="00DF1688">
              <w:rPr>
                <w:rFonts w:ascii="Times New Roman" w:eastAsia="Times New Roman" w:hAnsi="Times New Roman"/>
                <w:b/>
                <w:sz w:val="24"/>
                <w:szCs w:val="24"/>
                <w:lang w:eastAsia="ru-RU"/>
              </w:rPr>
              <w:t>Стоимость, руб.</w:t>
            </w:r>
          </w:p>
        </w:tc>
      </w:tr>
      <w:tr w:rsidR="00DF1688" w:rsidRPr="00DF1688" w:rsidTr="000325FA">
        <w:trPr>
          <w:trHeight w:val="246"/>
        </w:trPr>
        <w:tc>
          <w:tcPr>
            <w:tcW w:w="714" w:type="dxa"/>
            <w:tcBorders>
              <w:top w:val="single" w:sz="4" w:space="0" w:color="000000"/>
              <w:left w:val="single" w:sz="4" w:space="0" w:color="000000"/>
              <w:bottom w:val="single" w:sz="4" w:space="0" w:color="000000"/>
            </w:tcBorders>
            <w:shd w:val="clear" w:color="auto" w:fill="auto"/>
          </w:tcPr>
          <w:p w:rsidR="00291D32" w:rsidRPr="00DF1688" w:rsidRDefault="00291D32" w:rsidP="00291D32">
            <w:pPr>
              <w:overflowPunct w:val="0"/>
              <w:snapToGrid w:val="0"/>
              <w:spacing w:after="0" w:line="240" w:lineRule="auto"/>
              <w:jc w:val="center"/>
              <w:rPr>
                <w:rFonts w:ascii="Times New Roman" w:eastAsia="Times New Roman" w:hAnsi="Times New Roman"/>
                <w:sz w:val="16"/>
                <w:szCs w:val="16"/>
                <w:lang w:eastAsia="ru-RU"/>
              </w:rPr>
            </w:pPr>
            <w:r w:rsidRPr="00DF1688">
              <w:rPr>
                <w:rFonts w:ascii="Times New Roman" w:eastAsia="Times New Roman" w:hAnsi="Times New Roman"/>
                <w:sz w:val="16"/>
                <w:szCs w:val="16"/>
                <w:lang w:eastAsia="ru-RU"/>
              </w:rPr>
              <w:t>1</w:t>
            </w:r>
          </w:p>
        </w:tc>
        <w:tc>
          <w:tcPr>
            <w:tcW w:w="3847" w:type="dxa"/>
            <w:tcBorders>
              <w:top w:val="single" w:sz="4" w:space="0" w:color="000000"/>
              <w:left w:val="single" w:sz="4" w:space="0" w:color="000000"/>
              <w:bottom w:val="single" w:sz="4" w:space="0" w:color="000000"/>
            </w:tcBorders>
            <w:shd w:val="clear" w:color="auto" w:fill="auto"/>
          </w:tcPr>
          <w:p w:rsidR="00291D32" w:rsidRPr="00DF1688" w:rsidRDefault="00291D32" w:rsidP="00291D32">
            <w:pPr>
              <w:overflowPunct w:val="0"/>
              <w:snapToGrid w:val="0"/>
              <w:spacing w:after="0" w:line="240" w:lineRule="auto"/>
              <w:jc w:val="center"/>
              <w:rPr>
                <w:rFonts w:ascii="Times New Roman" w:eastAsia="Times New Roman" w:hAnsi="Times New Roman"/>
                <w:sz w:val="16"/>
                <w:szCs w:val="16"/>
                <w:lang w:eastAsia="ru-RU"/>
              </w:rPr>
            </w:pPr>
            <w:r w:rsidRPr="00DF1688">
              <w:rPr>
                <w:rFonts w:ascii="Times New Roman" w:eastAsia="Times New Roman" w:hAnsi="Times New Roman"/>
                <w:sz w:val="16"/>
                <w:szCs w:val="16"/>
                <w:lang w:eastAsia="ru-RU"/>
              </w:rPr>
              <w:t>2</w:t>
            </w:r>
          </w:p>
        </w:tc>
        <w:tc>
          <w:tcPr>
            <w:tcW w:w="997" w:type="dxa"/>
            <w:tcBorders>
              <w:top w:val="single" w:sz="4" w:space="0" w:color="000000"/>
              <w:left w:val="single" w:sz="4" w:space="0" w:color="000000"/>
              <w:bottom w:val="single" w:sz="4" w:space="0" w:color="000000"/>
            </w:tcBorders>
            <w:shd w:val="clear" w:color="auto" w:fill="auto"/>
            <w:vAlign w:val="center"/>
          </w:tcPr>
          <w:p w:rsidR="00291D32" w:rsidRPr="00DF1688" w:rsidRDefault="00291D32" w:rsidP="00291D32">
            <w:pPr>
              <w:overflowPunct w:val="0"/>
              <w:snapToGrid w:val="0"/>
              <w:spacing w:after="0" w:line="240" w:lineRule="auto"/>
              <w:jc w:val="center"/>
              <w:rPr>
                <w:rFonts w:ascii="Times New Roman" w:eastAsia="Arial Unicode MS" w:hAnsi="Times New Roman"/>
                <w:sz w:val="16"/>
                <w:szCs w:val="16"/>
                <w:lang w:eastAsia="ru-RU"/>
              </w:rPr>
            </w:pPr>
            <w:r w:rsidRPr="00DF1688">
              <w:rPr>
                <w:rFonts w:ascii="Times New Roman" w:eastAsia="Times New Roman" w:hAnsi="Times New Roman"/>
                <w:sz w:val="16"/>
                <w:szCs w:val="16"/>
                <w:lang w:eastAsia="ru-RU"/>
              </w:rPr>
              <w:t>3</w:t>
            </w:r>
          </w:p>
        </w:tc>
        <w:tc>
          <w:tcPr>
            <w:tcW w:w="1567" w:type="dxa"/>
            <w:tcBorders>
              <w:top w:val="single" w:sz="4" w:space="0" w:color="000000"/>
              <w:left w:val="single" w:sz="4" w:space="0" w:color="000000"/>
              <w:bottom w:val="single" w:sz="4" w:space="0" w:color="000000"/>
            </w:tcBorders>
            <w:shd w:val="clear" w:color="auto" w:fill="auto"/>
          </w:tcPr>
          <w:p w:rsidR="00291D32" w:rsidRPr="00DF1688" w:rsidRDefault="00291D32" w:rsidP="00291D32">
            <w:pPr>
              <w:overflowPunct w:val="0"/>
              <w:snapToGrid w:val="0"/>
              <w:spacing w:after="0" w:line="240" w:lineRule="auto"/>
              <w:jc w:val="center"/>
              <w:rPr>
                <w:rFonts w:ascii="Times New Roman" w:eastAsia="Arial Unicode MS" w:hAnsi="Times New Roman"/>
                <w:sz w:val="16"/>
                <w:szCs w:val="16"/>
                <w:lang w:eastAsia="ru-RU"/>
              </w:rPr>
            </w:pPr>
            <w:r w:rsidRPr="00DF1688">
              <w:rPr>
                <w:rFonts w:ascii="Times New Roman" w:eastAsia="Arial Unicode MS" w:hAnsi="Times New Roman"/>
                <w:sz w:val="16"/>
                <w:szCs w:val="16"/>
                <w:lang w:eastAsia="ru-RU"/>
              </w:rPr>
              <w:t>4</w:t>
            </w:r>
          </w:p>
        </w:tc>
        <w:tc>
          <w:tcPr>
            <w:tcW w:w="1283" w:type="dxa"/>
            <w:tcBorders>
              <w:top w:val="single" w:sz="4" w:space="0" w:color="000000"/>
              <w:left w:val="single" w:sz="4" w:space="0" w:color="000000"/>
              <w:bottom w:val="single" w:sz="4" w:space="0" w:color="000000"/>
            </w:tcBorders>
            <w:shd w:val="clear" w:color="auto" w:fill="auto"/>
          </w:tcPr>
          <w:p w:rsidR="00291D32" w:rsidRPr="00DF1688" w:rsidRDefault="00291D32" w:rsidP="00291D32">
            <w:pPr>
              <w:overflowPunct w:val="0"/>
              <w:snapToGrid w:val="0"/>
              <w:spacing w:after="0" w:line="240" w:lineRule="auto"/>
              <w:jc w:val="center"/>
              <w:rPr>
                <w:rFonts w:ascii="Times New Roman" w:eastAsia="Arial Unicode MS" w:hAnsi="Times New Roman"/>
                <w:sz w:val="16"/>
                <w:szCs w:val="16"/>
                <w:lang w:eastAsia="ru-RU"/>
              </w:rPr>
            </w:pPr>
            <w:r w:rsidRPr="00DF1688">
              <w:rPr>
                <w:rFonts w:ascii="Times New Roman" w:eastAsia="Arial Unicode MS" w:hAnsi="Times New Roman"/>
                <w:sz w:val="16"/>
                <w:szCs w:val="16"/>
                <w:lang w:eastAsia="ru-RU"/>
              </w:rPr>
              <w:t>5</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291D32" w:rsidRPr="00DF1688" w:rsidRDefault="00291D32" w:rsidP="00291D32">
            <w:pPr>
              <w:overflowPunct w:val="0"/>
              <w:snapToGrid w:val="0"/>
              <w:spacing w:after="0" w:line="240" w:lineRule="auto"/>
              <w:jc w:val="center"/>
              <w:rPr>
                <w:rFonts w:ascii="Times New Roman" w:eastAsia="Times New Roman" w:hAnsi="Times New Roman"/>
                <w:sz w:val="24"/>
                <w:szCs w:val="24"/>
                <w:lang w:eastAsia="ru-RU"/>
              </w:rPr>
            </w:pPr>
            <w:r w:rsidRPr="00DF1688">
              <w:rPr>
                <w:rFonts w:ascii="Times New Roman" w:eastAsia="Arial Unicode MS" w:hAnsi="Times New Roman"/>
                <w:sz w:val="16"/>
                <w:szCs w:val="16"/>
                <w:lang w:eastAsia="ru-RU"/>
              </w:rPr>
              <w:t>6</w:t>
            </w:r>
          </w:p>
        </w:tc>
      </w:tr>
      <w:tr w:rsidR="00DF1688" w:rsidRPr="00DF1688" w:rsidTr="000325FA">
        <w:trPr>
          <w:trHeight w:val="597"/>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1</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Стол Тип 1</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2</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439"/>
        </w:trPr>
        <w:tc>
          <w:tcPr>
            <w:tcW w:w="714" w:type="dxa"/>
            <w:tcBorders>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2</w:t>
            </w:r>
          </w:p>
        </w:tc>
        <w:tc>
          <w:tcPr>
            <w:tcW w:w="3847" w:type="dxa"/>
            <w:tcBorders>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Стол Тип 2</w:t>
            </w:r>
          </w:p>
        </w:tc>
        <w:tc>
          <w:tcPr>
            <w:tcW w:w="997" w:type="dxa"/>
            <w:tcBorders>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5</w:t>
            </w:r>
          </w:p>
        </w:tc>
        <w:tc>
          <w:tcPr>
            <w:tcW w:w="1283" w:type="dxa"/>
            <w:tcBorders>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r>
      <w:tr w:rsidR="00DF1688" w:rsidRPr="00DF1688" w:rsidTr="000325FA">
        <w:trPr>
          <w:trHeight w:val="449"/>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3</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Стол Тип 3</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1</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r>
      <w:tr w:rsidR="00DF1688" w:rsidRPr="00DF1688" w:rsidTr="000325FA">
        <w:trPr>
          <w:trHeight w:val="457"/>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4</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Тумба тип 1</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18</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616"/>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5</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Тумба тип 2</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9</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730"/>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6</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Шкаф для документов</w:t>
            </w:r>
          </w:p>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Тип 1</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1</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742"/>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7</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Шкаф для документов</w:t>
            </w:r>
          </w:p>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Тип 2</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1</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755"/>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8</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Шкаф Тип 3</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5</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683"/>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9</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eastAsia="Arial Unicode MS" w:hAnsi="Times New Roman"/>
                <w:sz w:val="24"/>
                <w:szCs w:val="24"/>
              </w:rPr>
            </w:pPr>
            <w:r w:rsidRPr="00DF1688">
              <w:rPr>
                <w:rFonts w:ascii="Times New Roman" w:hAnsi="Times New Roman"/>
                <w:sz w:val="24"/>
                <w:szCs w:val="24"/>
              </w:rPr>
              <w:t>Кресло для персонала</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23</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340"/>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10</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Офисный стул</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eastAsia="Arial Unicode MS" w:hAnsi="Times New Roman"/>
                <w:sz w:val="24"/>
                <w:szCs w:val="24"/>
              </w:rPr>
              <w:t>32</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650"/>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11</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Стол Тип 4</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10</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734"/>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12</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Шкаф для документов Тип 4</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5</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869"/>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13</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Шкаф для документов Тип 5</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2</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869"/>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14</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Шкаф для документов Тип 6</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2</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467"/>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15</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Стол Тип 5</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2</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586"/>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16</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Приставка полукруглая приставная</w:t>
            </w: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2</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138"/>
        </w:trPr>
        <w:tc>
          <w:tcPr>
            <w:tcW w:w="714"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hAnsi="Times New Roman"/>
                <w:sz w:val="24"/>
                <w:szCs w:val="24"/>
              </w:rPr>
            </w:pPr>
            <w:r w:rsidRPr="00DF1688">
              <w:rPr>
                <w:rFonts w:ascii="Times New Roman" w:hAnsi="Times New Roman"/>
                <w:sz w:val="24"/>
                <w:szCs w:val="24"/>
              </w:rPr>
              <w:t>17</w:t>
            </w:r>
          </w:p>
        </w:tc>
        <w:tc>
          <w:tcPr>
            <w:tcW w:w="384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0325FA">
            <w:pPr>
              <w:tabs>
                <w:tab w:val="left" w:pos="1727"/>
                <w:tab w:val="left" w:pos="2174"/>
              </w:tabs>
              <w:spacing w:after="0"/>
              <w:ind w:left="-106" w:right="34"/>
              <w:rPr>
                <w:rFonts w:ascii="Times New Roman" w:hAnsi="Times New Roman"/>
                <w:sz w:val="24"/>
                <w:szCs w:val="24"/>
              </w:rPr>
            </w:pPr>
            <w:r w:rsidRPr="00DF1688">
              <w:rPr>
                <w:rFonts w:ascii="Times New Roman" w:hAnsi="Times New Roman"/>
                <w:sz w:val="24"/>
                <w:szCs w:val="24"/>
              </w:rPr>
              <w:t>Шкаф для документов Тип 7</w:t>
            </w:r>
          </w:p>
          <w:p w:rsidR="000325FA" w:rsidRPr="00DF1688" w:rsidRDefault="000325FA" w:rsidP="000325FA">
            <w:pPr>
              <w:tabs>
                <w:tab w:val="left" w:pos="1727"/>
                <w:tab w:val="left" w:pos="2174"/>
              </w:tabs>
              <w:spacing w:after="0"/>
              <w:ind w:left="-106" w:right="34"/>
              <w:rPr>
                <w:rFonts w:ascii="Times New Roman" w:hAnsi="Times New Roman"/>
                <w:sz w:val="24"/>
                <w:szCs w:val="24"/>
              </w:rPr>
            </w:pPr>
          </w:p>
        </w:tc>
        <w:tc>
          <w:tcPr>
            <w:tcW w:w="99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713D72">
            <w:pPr>
              <w:overflowPunct w:val="0"/>
              <w:snapToGrid w:val="0"/>
              <w:spacing w:after="0"/>
              <w:jc w:val="center"/>
              <w:rPr>
                <w:rFonts w:ascii="Times New Roman" w:eastAsia="Arial Unicode MS" w:hAnsi="Times New Roman"/>
                <w:sz w:val="24"/>
                <w:szCs w:val="24"/>
              </w:rPr>
            </w:pPr>
            <w:r w:rsidRPr="00DF1688">
              <w:rPr>
                <w:rFonts w:ascii="Times New Roman" w:eastAsia="Arial Unicode MS" w:hAnsi="Times New Roman"/>
                <w:sz w:val="24"/>
                <w:szCs w:val="24"/>
              </w:rPr>
              <w:t>5</w:t>
            </w:r>
          </w:p>
        </w:tc>
        <w:tc>
          <w:tcPr>
            <w:tcW w:w="1283" w:type="dxa"/>
            <w:tcBorders>
              <w:top w:val="single" w:sz="4" w:space="0" w:color="000000"/>
              <w:left w:val="single" w:sz="4" w:space="0" w:color="000000"/>
              <w:bottom w:val="single" w:sz="4" w:space="0" w:color="000000"/>
            </w:tcBorders>
            <w:shd w:val="clear" w:color="auto" w:fill="auto"/>
            <w:vAlign w:val="center"/>
          </w:tcPr>
          <w:p w:rsidR="000325FA" w:rsidRPr="00DF1688" w:rsidRDefault="000325FA"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25FA" w:rsidRPr="00DF1688" w:rsidRDefault="000325FA" w:rsidP="00291D32">
            <w:pPr>
              <w:spacing w:after="0" w:line="240" w:lineRule="auto"/>
              <w:jc w:val="center"/>
              <w:rPr>
                <w:rFonts w:ascii="Times New Roman" w:eastAsia="Times New Roman" w:hAnsi="Times New Roman"/>
                <w:sz w:val="24"/>
                <w:szCs w:val="24"/>
                <w:lang w:eastAsia="ru-RU"/>
              </w:rPr>
            </w:pPr>
          </w:p>
        </w:tc>
      </w:tr>
      <w:tr w:rsidR="00DF1688" w:rsidRPr="00DF1688" w:rsidTr="000325FA">
        <w:trPr>
          <w:trHeight w:val="683"/>
        </w:trPr>
        <w:tc>
          <w:tcPr>
            <w:tcW w:w="714" w:type="dxa"/>
            <w:tcBorders>
              <w:top w:val="single" w:sz="4" w:space="0" w:color="000000"/>
              <w:left w:val="single" w:sz="4" w:space="0" w:color="000000"/>
              <w:bottom w:val="single" w:sz="4" w:space="0" w:color="000000"/>
            </w:tcBorders>
            <w:shd w:val="clear" w:color="auto" w:fill="auto"/>
          </w:tcPr>
          <w:p w:rsidR="00291D32" w:rsidRPr="00DF1688" w:rsidRDefault="00291D32" w:rsidP="00291D32">
            <w:pPr>
              <w:overflowPunct w:val="0"/>
              <w:snapToGrid w:val="0"/>
              <w:spacing w:after="0" w:line="240" w:lineRule="auto"/>
              <w:jc w:val="center"/>
              <w:rPr>
                <w:rFonts w:ascii="Times New Roman" w:eastAsia="Times New Roman" w:hAnsi="Times New Roman"/>
                <w:sz w:val="24"/>
                <w:szCs w:val="24"/>
                <w:lang w:eastAsia="ru-RU"/>
              </w:rPr>
            </w:pPr>
          </w:p>
          <w:p w:rsidR="00291D32" w:rsidRPr="00DF1688" w:rsidRDefault="00291D32" w:rsidP="00291D32">
            <w:pPr>
              <w:overflowPunct w:val="0"/>
              <w:snapToGrid w:val="0"/>
              <w:spacing w:after="0" w:line="240" w:lineRule="auto"/>
              <w:jc w:val="center"/>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18</w:t>
            </w:r>
          </w:p>
        </w:tc>
        <w:tc>
          <w:tcPr>
            <w:tcW w:w="3847" w:type="dxa"/>
            <w:tcBorders>
              <w:top w:val="single" w:sz="4" w:space="0" w:color="000000"/>
              <w:left w:val="single" w:sz="4" w:space="0" w:color="000000"/>
              <w:bottom w:val="single" w:sz="4" w:space="0" w:color="000000"/>
            </w:tcBorders>
            <w:shd w:val="clear" w:color="auto" w:fill="auto"/>
          </w:tcPr>
          <w:p w:rsidR="00291D32" w:rsidRPr="00DF1688" w:rsidRDefault="00291D32" w:rsidP="000325FA">
            <w:pPr>
              <w:tabs>
                <w:tab w:val="left" w:pos="1727"/>
                <w:tab w:val="left" w:pos="2174"/>
              </w:tabs>
              <w:spacing w:after="0" w:line="240" w:lineRule="auto"/>
              <w:ind w:right="34"/>
              <w:rPr>
                <w:rFonts w:ascii="Times New Roman" w:eastAsia="Times New Roman" w:hAnsi="Times New Roman"/>
                <w:sz w:val="24"/>
                <w:szCs w:val="24"/>
              </w:rPr>
            </w:pPr>
            <w:r w:rsidRPr="00DF1688">
              <w:rPr>
                <w:rFonts w:ascii="Times New Roman" w:eastAsia="Times New Roman" w:hAnsi="Times New Roman"/>
                <w:sz w:val="24"/>
                <w:szCs w:val="24"/>
              </w:rPr>
              <w:t>Шкаф для документов Тип 8</w:t>
            </w:r>
          </w:p>
        </w:tc>
        <w:tc>
          <w:tcPr>
            <w:tcW w:w="997" w:type="dxa"/>
            <w:tcBorders>
              <w:top w:val="single" w:sz="4" w:space="0" w:color="000000"/>
              <w:left w:val="single" w:sz="4" w:space="0" w:color="000000"/>
              <w:bottom w:val="single" w:sz="4" w:space="0" w:color="000000"/>
            </w:tcBorders>
            <w:shd w:val="clear" w:color="auto" w:fill="auto"/>
            <w:vAlign w:val="center"/>
          </w:tcPr>
          <w:p w:rsidR="00291D32" w:rsidRPr="00DF1688" w:rsidRDefault="00291D32" w:rsidP="00291D32">
            <w:pPr>
              <w:overflowPunct w:val="0"/>
              <w:snapToGrid w:val="0"/>
              <w:spacing w:after="0" w:line="240" w:lineRule="auto"/>
              <w:jc w:val="center"/>
              <w:rPr>
                <w:rFonts w:ascii="Times New Roman" w:eastAsia="Arial Unicode MS" w:hAnsi="Times New Roman"/>
                <w:sz w:val="24"/>
                <w:szCs w:val="24"/>
                <w:lang w:eastAsia="ru-RU"/>
              </w:rPr>
            </w:pPr>
            <w:r w:rsidRPr="00DF1688">
              <w:rPr>
                <w:rFonts w:ascii="Times New Roman" w:eastAsia="Arial Unicode MS" w:hAnsi="Times New Roman"/>
                <w:sz w:val="24"/>
                <w:szCs w:val="24"/>
                <w:lang w:eastAsia="ru-RU"/>
              </w:rPr>
              <w:t>шт.</w:t>
            </w:r>
          </w:p>
        </w:tc>
        <w:tc>
          <w:tcPr>
            <w:tcW w:w="1567" w:type="dxa"/>
            <w:tcBorders>
              <w:top w:val="single" w:sz="4" w:space="0" w:color="000000"/>
              <w:left w:val="single" w:sz="4" w:space="0" w:color="000000"/>
              <w:bottom w:val="single" w:sz="4" w:space="0" w:color="000000"/>
            </w:tcBorders>
            <w:shd w:val="clear" w:color="auto" w:fill="auto"/>
            <w:vAlign w:val="center"/>
          </w:tcPr>
          <w:p w:rsidR="00291D32" w:rsidRPr="00DF1688" w:rsidRDefault="00291D32" w:rsidP="00291D32">
            <w:pPr>
              <w:overflowPunct w:val="0"/>
              <w:snapToGrid w:val="0"/>
              <w:spacing w:after="0" w:line="240" w:lineRule="auto"/>
              <w:jc w:val="center"/>
              <w:rPr>
                <w:rFonts w:ascii="Times New Roman" w:eastAsia="Arial Unicode MS" w:hAnsi="Times New Roman"/>
                <w:sz w:val="24"/>
                <w:szCs w:val="24"/>
                <w:lang w:eastAsia="ru-RU"/>
              </w:rPr>
            </w:pPr>
            <w:r w:rsidRPr="00DF1688">
              <w:rPr>
                <w:rFonts w:ascii="Times New Roman" w:eastAsia="Arial Unicode MS" w:hAnsi="Times New Roman"/>
                <w:sz w:val="24"/>
                <w:szCs w:val="24"/>
                <w:lang w:eastAsia="ru-RU"/>
              </w:rPr>
              <w:t>5</w:t>
            </w:r>
          </w:p>
        </w:tc>
        <w:tc>
          <w:tcPr>
            <w:tcW w:w="1283" w:type="dxa"/>
            <w:tcBorders>
              <w:top w:val="single" w:sz="4" w:space="0" w:color="000000"/>
              <w:left w:val="single" w:sz="4" w:space="0" w:color="000000"/>
              <w:bottom w:val="single" w:sz="4" w:space="0" w:color="000000"/>
            </w:tcBorders>
            <w:shd w:val="clear" w:color="auto" w:fill="auto"/>
            <w:vAlign w:val="center"/>
          </w:tcPr>
          <w:p w:rsidR="00291D32" w:rsidRPr="00DF1688" w:rsidRDefault="00291D32" w:rsidP="00291D32">
            <w:pPr>
              <w:snapToGrid w:val="0"/>
              <w:spacing w:after="0" w:line="240" w:lineRule="auto"/>
              <w:jc w:val="center"/>
              <w:rPr>
                <w:rFonts w:ascii="Times New Roman" w:eastAsia="Times New Roman" w:hAnsi="Times New Roman"/>
                <w:sz w:val="24"/>
                <w:szCs w:val="24"/>
                <w:lang w:eastAsia="ru-RU"/>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D32" w:rsidRPr="00DF1688" w:rsidRDefault="00291D32" w:rsidP="00291D32">
            <w:pPr>
              <w:spacing w:after="0" w:line="240" w:lineRule="auto"/>
              <w:jc w:val="center"/>
              <w:rPr>
                <w:rFonts w:ascii="Times New Roman" w:eastAsia="Times New Roman" w:hAnsi="Times New Roman"/>
                <w:sz w:val="24"/>
                <w:szCs w:val="24"/>
                <w:lang w:eastAsia="ru-RU"/>
              </w:rPr>
            </w:pPr>
          </w:p>
        </w:tc>
      </w:tr>
    </w:tbl>
    <w:p w:rsidR="002E004F" w:rsidRPr="00DF1688" w:rsidRDefault="002E004F" w:rsidP="002E004F">
      <w:pPr>
        <w:spacing w:after="0" w:line="240" w:lineRule="auto"/>
        <w:jc w:val="center"/>
        <w:rPr>
          <w:rFonts w:ascii="Times New Roman" w:hAnsi="Times New Roman"/>
          <w:b/>
          <w:bCs/>
          <w:sz w:val="24"/>
          <w:szCs w:val="24"/>
        </w:rPr>
      </w:pPr>
    </w:p>
    <w:p w:rsidR="00291D32" w:rsidRPr="00DF1688" w:rsidRDefault="00291D32" w:rsidP="002E004F">
      <w:pPr>
        <w:spacing w:after="0" w:line="240" w:lineRule="auto"/>
        <w:jc w:val="center"/>
        <w:rPr>
          <w:rFonts w:ascii="Times New Roman" w:hAnsi="Times New Roman"/>
          <w:b/>
          <w:bCs/>
          <w:sz w:val="24"/>
          <w:szCs w:val="24"/>
        </w:rPr>
      </w:pPr>
    </w:p>
    <w:p w:rsidR="00291D32" w:rsidRPr="00DF1688" w:rsidRDefault="00291D32" w:rsidP="002E004F">
      <w:pPr>
        <w:spacing w:after="0" w:line="240" w:lineRule="auto"/>
        <w:jc w:val="center"/>
        <w:rPr>
          <w:rFonts w:ascii="Times New Roman" w:hAnsi="Times New Roman"/>
          <w:b/>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F1688" w:rsidRPr="00DF1688" w:rsidTr="001970F1">
        <w:trPr>
          <w:trHeight w:val="1627"/>
        </w:trPr>
        <w:tc>
          <w:tcPr>
            <w:tcW w:w="4785" w:type="dxa"/>
            <w:gridSpan w:val="2"/>
            <w:shd w:val="clear" w:color="auto" w:fill="auto"/>
          </w:tcPr>
          <w:p w:rsidR="002E004F" w:rsidRPr="00DF1688" w:rsidRDefault="002E004F" w:rsidP="00291D32">
            <w:pPr>
              <w:snapToGrid w:val="0"/>
              <w:spacing w:after="0" w:line="240" w:lineRule="auto"/>
              <w:rPr>
                <w:rFonts w:ascii="Times New Roman" w:eastAsia="Calibri" w:hAnsi="Times New Roman"/>
                <w:b/>
                <w:sz w:val="24"/>
                <w:szCs w:val="24"/>
              </w:rPr>
            </w:pPr>
            <w:r w:rsidRPr="00DF1688">
              <w:rPr>
                <w:rFonts w:ascii="Times New Roman" w:eastAsia="Calibri" w:hAnsi="Times New Roman"/>
                <w:b/>
                <w:sz w:val="24"/>
                <w:szCs w:val="24"/>
              </w:rPr>
              <w:t>Заказчик:</w:t>
            </w:r>
          </w:p>
          <w:p w:rsidR="002E004F" w:rsidRPr="00DF1688" w:rsidRDefault="002E004F" w:rsidP="001970F1">
            <w:pPr>
              <w:spacing w:after="0" w:line="240" w:lineRule="auto"/>
              <w:jc w:val="both"/>
              <w:rPr>
                <w:rFonts w:ascii="Times New Roman" w:eastAsia="Calibri" w:hAnsi="Times New Roman"/>
                <w:b/>
                <w:sz w:val="24"/>
                <w:szCs w:val="24"/>
              </w:rPr>
            </w:pPr>
            <w:r w:rsidRPr="00DF168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2E004F" w:rsidRPr="00DF1688" w:rsidRDefault="002E004F" w:rsidP="001970F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Pr="00DF1688" w:rsidRDefault="002E004F" w:rsidP="00291D32">
            <w:pPr>
              <w:spacing w:after="0" w:line="240" w:lineRule="auto"/>
              <w:rPr>
                <w:rFonts w:ascii="Times New Roman" w:eastAsia="Calibri" w:hAnsi="Times New Roman"/>
                <w:b/>
                <w:bCs/>
                <w:sz w:val="24"/>
                <w:szCs w:val="24"/>
              </w:rPr>
            </w:pPr>
            <w:r w:rsidRPr="00DF1688">
              <w:rPr>
                <w:rFonts w:ascii="Times New Roman" w:eastAsia="Calibri" w:hAnsi="Times New Roman"/>
                <w:b/>
                <w:bCs/>
                <w:sz w:val="24"/>
                <w:szCs w:val="24"/>
              </w:rPr>
              <w:t>Поставщик:</w:t>
            </w:r>
          </w:p>
        </w:tc>
      </w:tr>
      <w:tr w:rsidR="00DF1688" w:rsidRPr="00DF1688" w:rsidTr="001970F1">
        <w:trPr>
          <w:trHeight w:val="80"/>
        </w:trPr>
        <w:tc>
          <w:tcPr>
            <w:tcW w:w="4785" w:type="dxa"/>
            <w:gridSpan w:val="2"/>
            <w:shd w:val="clear" w:color="auto" w:fill="auto"/>
          </w:tcPr>
          <w:p w:rsidR="002E004F" w:rsidRPr="00DF1688" w:rsidRDefault="002E004F" w:rsidP="001970F1">
            <w:pPr>
              <w:snapToGrid w:val="0"/>
              <w:spacing w:after="0" w:line="240" w:lineRule="auto"/>
              <w:jc w:val="both"/>
              <w:rPr>
                <w:rFonts w:ascii="Times New Roman" w:eastAsia="Calibri" w:hAnsi="Times New Roman"/>
                <w:b/>
                <w:bCs/>
                <w:sz w:val="24"/>
                <w:szCs w:val="24"/>
              </w:rPr>
            </w:pPr>
          </w:p>
          <w:p w:rsidR="002E004F" w:rsidRPr="00DF1688" w:rsidRDefault="002E004F" w:rsidP="001970F1">
            <w:pPr>
              <w:snapToGrid w:val="0"/>
              <w:spacing w:after="0" w:line="240" w:lineRule="auto"/>
              <w:rPr>
                <w:rFonts w:ascii="Times New Roman" w:eastAsia="Calibri" w:hAnsi="Times New Roman"/>
                <w:b/>
                <w:bCs/>
                <w:sz w:val="24"/>
                <w:szCs w:val="24"/>
              </w:rPr>
            </w:pPr>
            <w:r w:rsidRPr="00DF1688">
              <w:rPr>
                <w:rFonts w:ascii="Times New Roman" w:eastAsia="Calibri" w:hAnsi="Times New Roman"/>
                <w:b/>
                <w:bCs/>
                <w:sz w:val="24"/>
                <w:szCs w:val="24"/>
              </w:rPr>
              <w:t>_____________________</w:t>
            </w:r>
          </w:p>
        </w:tc>
        <w:tc>
          <w:tcPr>
            <w:tcW w:w="284" w:type="dxa"/>
            <w:shd w:val="clear" w:color="auto" w:fill="auto"/>
          </w:tcPr>
          <w:p w:rsidR="002E004F" w:rsidRPr="00DF1688"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2E004F" w:rsidRPr="00DF1688" w:rsidRDefault="002E004F" w:rsidP="001970F1">
            <w:pPr>
              <w:shd w:val="clear" w:color="auto" w:fill="FFFFFF"/>
              <w:snapToGrid w:val="0"/>
              <w:spacing w:after="0" w:line="240" w:lineRule="auto"/>
              <w:jc w:val="both"/>
              <w:rPr>
                <w:rFonts w:ascii="Times New Roman" w:eastAsia="Calibri" w:hAnsi="Times New Roman"/>
                <w:b/>
                <w:sz w:val="24"/>
                <w:szCs w:val="24"/>
              </w:rPr>
            </w:pPr>
          </w:p>
          <w:p w:rsidR="002E004F" w:rsidRPr="00DF1688" w:rsidRDefault="002E004F" w:rsidP="001970F1">
            <w:pPr>
              <w:shd w:val="clear" w:color="auto" w:fill="FFFFFF"/>
              <w:snapToGrid w:val="0"/>
              <w:spacing w:after="0" w:line="240" w:lineRule="auto"/>
              <w:jc w:val="both"/>
              <w:rPr>
                <w:rFonts w:ascii="Times New Roman" w:eastAsia="Calibri" w:hAnsi="Times New Roman"/>
                <w:b/>
                <w:sz w:val="24"/>
                <w:szCs w:val="24"/>
              </w:rPr>
            </w:pPr>
            <w:r w:rsidRPr="00DF1688">
              <w:rPr>
                <w:rFonts w:ascii="Times New Roman" w:eastAsia="Calibri" w:hAnsi="Times New Roman"/>
                <w:b/>
                <w:sz w:val="24"/>
                <w:szCs w:val="24"/>
              </w:rPr>
              <w:t>_____________________</w:t>
            </w:r>
          </w:p>
        </w:tc>
      </w:tr>
      <w:tr w:rsidR="00DF1688" w:rsidRPr="00DF1688" w:rsidTr="001970F1">
        <w:trPr>
          <w:trHeight w:val="621"/>
        </w:trPr>
        <w:tc>
          <w:tcPr>
            <w:tcW w:w="2659" w:type="dxa"/>
            <w:tcBorders>
              <w:bottom w:val="single" w:sz="4" w:space="0" w:color="auto"/>
            </w:tcBorders>
            <w:shd w:val="clear" w:color="auto" w:fill="auto"/>
          </w:tcPr>
          <w:p w:rsidR="002E004F" w:rsidRPr="00DF1688" w:rsidRDefault="002E004F" w:rsidP="001970F1">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2E004F" w:rsidRPr="00DF1688" w:rsidRDefault="002E004F" w:rsidP="001970F1">
            <w:pPr>
              <w:snapToGrid w:val="0"/>
              <w:spacing w:after="0" w:line="240" w:lineRule="auto"/>
              <w:rPr>
                <w:rFonts w:ascii="Times New Roman" w:eastAsia="Calibri" w:hAnsi="Times New Roman"/>
                <w:b/>
                <w:bCs/>
                <w:sz w:val="24"/>
                <w:szCs w:val="24"/>
              </w:rPr>
            </w:pPr>
            <w:r w:rsidRPr="00DF1688">
              <w:rPr>
                <w:rFonts w:ascii="Times New Roman" w:eastAsia="Calibri" w:hAnsi="Times New Roman"/>
                <w:b/>
                <w:bCs/>
                <w:sz w:val="24"/>
                <w:szCs w:val="24"/>
              </w:rPr>
              <w:t>/                            /</w:t>
            </w:r>
          </w:p>
        </w:tc>
        <w:tc>
          <w:tcPr>
            <w:tcW w:w="284" w:type="dxa"/>
            <w:shd w:val="clear" w:color="auto" w:fill="auto"/>
            <w:vAlign w:val="bottom"/>
          </w:tcPr>
          <w:p w:rsidR="002E004F" w:rsidRPr="00DF1688"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2E004F" w:rsidRPr="00DF1688" w:rsidRDefault="002E004F" w:rsidP="001970F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2E004F" w:rsidRPr="00DF1688" w:rsidRDefault="002E004F" w:rsidP="001970F1">
            <w:pPr>
              <w:shd w:val="clear" w:color="auto" w:fill="FFFFFF"/>
              <w:tabs>
                <w:tab w:val="left" w:pos="1594"/>
              </w:tabs>
              <w:snapToGrid w:val="0"/>
              <w:spacing w:after="0" w:line="240" w:lineRule="auto"/>
              <w:jc w:val="both"/>
              <w:rPr>
                <w:rFonts w:ascii="Times New Roman" w:eastAsia="Calibri" w:hAnsi="Times New Roman"/>
                <w:b/>
                <w:sz w:val="24"/>
                <w:szCs w:val="24"/>
              </w:rPr>
            </w:pPr>
            <w:r w:rsidRPr="00DF1688">
              <w:rPr>
                <w:rFonts w:ascii="Times New Roman" w:eastAsia="Calibri" w:hAnsi="Times New Roman"/>
                <w:b/>
                <w:sz w:val="24"/>
                <w:szCs w:val="24"/>
              </w:rPr>
              <w:t>/                        /</w:t>
            </w:r>
          </w:p>
        </w:tc>
      </w:tr>
    </w:tbl>
    <w:p w:rsidR="002E004F" w:rsidRPr="00DF1688" w:rsidRDefault="002E004F" w:rsidP="002E004F">
      <w:pPr>
        <w:spacing w:after="0" w:line="240" w:lineRule="auto"/>
        <w:rPr>
          <w:rFonts w:ascii="Times New Roman" w:eastAsia="Times New Roman" w:hAnsi="Times New Roman"/>
          <w:sz w:val="20"/>
          <w:szCs w:val="20"/>
          <w:lang w:eastAsia="ru-RU"/>
        </w:rPr>
      </w:pPr>
      <w:r w:rsidRPr="00DF1688">
        <w:rPr>
          <w:rFonts w:ascii="Times New Roman" w:eastAsia="Times New Roman" w:hAnsi="Times New Roman"/>
          <w:sz w:val="20"/>
          <w:szCs w:val="20"/>
          <w:lang w:eastAsia="ru-RU"/>
        </w:rPr>
        <w:t>М.П.</w:t>
      </w:r>
      <w:r w:rsidRPr="00DF1688">
        <w:rPr>
          <w:rFonts w:ascii="Times New Roman" w:eastAsia="Times New Roman" w:hAnsi="Times New Roman"/>
          <w:sz w:val="20"/>
          <w:szCs w:val="20"/>
          <w:lang w:eastAsia="ru-RU"/>
        </w:rPr>
        <w:tab/>
      </w:r>
      <w:r w:rsidRPr="00DF1688">
        <w:rPr>
          <w:rFonts w:ascii="Times New Roman" w:eastAsia="Times New Roman" w:hAnsi="Times New Roman"/>
          <w:sz w:val="20"/>
          <w:szCs w:val="20"/>
          <w:lang w:eastAsia="ru-RU"/>
        </w:rPr>
        <w:tab/>
      </w:r>
      <w:r w:rsidRPr="00DF1688">
        <w:rPr>
          <w:rFonts w:ascii="Times New Roman" w:eastAsia="Times New Roman" w:hAnsi="Times New Roman"/>
          <w:sz w:val="20"/>
          <w:szCs w:val="20"/>
          <w:lang w:eastAsia="ru-RU"/>
        </w:rPr>
        <w:tab/>
      </w:r>
      <w:r w:rsidRPr="00DF1688">
        <w:rPr>
          <w:rFonts w:ascii="Times New Roman" w:eastAsia="Times New Roman" w:hAnsi="Times New Roman"/>
          <w:sz w:val="20"/>
          <w:szCs w:val="20"/>
          <w:lang w:eastAsia="ru-RU"/>
        </w:rPr>
        <w:tab/>
      </w:r>
      <w:r w:rsidRPr="00DF1688">
        <w:rPr>
          <w:rFonts w:ascii="Times New Roman" w:eastAsia="Times New Roman" w:hAnsi="Times New Roman"/>
          <w:sz w:val="20"/>
          <w:szCs w:val="20"/>
          <w:lang w:eastAsia="ru-RU"/>
        </w:rPr>
        <w:tab/>
      </w:r>
      <w:r w:rsidRPr="00DF1688">
        <w:rPr>
          <w:rFonts w:ascii="Times New Roman" w:eastAsia="Times New Roman" w:hAnsi="Times New Roman"/>
          <w:sz w:val="20"/>
          <w:szCs w:val="20"/>
          <w:lang w:eastAsia="ru-RU"/>
        </w:rPr>
        <w:tab/>
      </w:r>
      <w:r w:rsidRPr="00DF1688">
        <w:rPr>
          <w:rFonts w:ascii="Times New Roman" w:eastAsia="Times New Roman" w:hAnsi="Times New Roman"/>
          <w:sz w:val="20"/>
          <w:szCs w:val="20"/>
          <w:lang w:eastAsia="ru-RU"/>
        </w:rPr>
        <w:tab/>
      </w:r>
      <w:r w:rsidRPr="00DF1688">
        <w:rPr>
          <w:rFonts w:ascii="Times New Roman" w:eastAsia="Times New Roman" w:hAnsi="Times New Roman"/>
          <w:sz w:val="20"/>
          <w:szCs w:val="20"/>
          <w:lang w:eastAsia="ru-RU"/>
        </w:rPr>
        <w:tab/>
        <w:t>М.П.</w:t>
      </w:r>
    </w:p>
    <w:p w:rsidR="002E004F" w:rsidRPr="00DF1688" w:rsidRDefault="002E004F" w:rsidP="002E004F">
      <w:pPr>
        <w:spacing w:after="0" w:line="240" w:lineRule="auto"/>
        <w:jc w:val="center"/>
        <w:rPr>
          <w:rFonts w:ascii="Times New Roman" w:hAnsi="Times New Roman"/>
          <w:sz w:val="24"/>
          <w:szCs w:val="24"/>
        </w:rPr>
      </w:pPr>
    </w:p>
    <w:p w:rsidR="002E004F" w:rsidRPr="00DF1688" w:rsidRDefault="002E004F" w:rsidP="002E004F">
      <w:pPr>
        <w:spacing w:after="0" w:line="240" w:lineRule="auto"/>
        <w:jc w:val="center"/>
        <w:rPr>
          <w:rFonts w:ascii="Times New Roman" w:hAnsi="Times New Roman"/>
          <w:sz w:val="24"/>
          <w:szCs w:val="24"/>
        </w:rPr>
      </w:pPr>
    </w:p>
    <w:p w:rsidR="002E004F" w:rsidRPr="00DF1688" w:rsidRDefault="002E004F" w:rsidP="002E004F">
      <w:pPr>
        <w:contextualSpacing/>
        <w:jc w:val="right"/>
        <w:rPr>
          <w:rFonts w:ascii="Times New Roman" w:eastAsia="Calibri" w:hAnsi="Times New Roman"/>
          <w:b/>
          <w:sz w:val="24"/>
          <w:szCs w:val="24"/>
        </w:rPr>
      </w:pPr>
    </w:p>
    <w:p w:rsidR="002E004F" w:rsidRPr="00DF1688" w:rsidRDefault="002E004F" w:rsidP="002E004F">
      <w:pPr>
        <w:contextualSpacing/>
        <w:jc w:val="right"/>
        <w:rPr>
          <w:rFonts w:ascii="Times New Roman" w:eastAsia="Calibri" w:hAnsi="Times New Roman"/>
          <w:b/>
          <w:sz w:val="24"/>
          <w:szCs w:val="24"/>
        </w:rPr>
      </w:pPr>
    </w:p>
    <w:p w:rsidR="002E004F" w:rsidRPr="00DF1688" w:rsidRDefault="002E004F" w:rsidP="002E004F">
      <w:pPr>
        <w:rPr>
          <w:rFonts w:ascii="Times New Roman" w:eastAsia="Calibri" w:hAnsi="Times New Roman"/>
          <w:b/>
          <w:sz w:val="24"/>
          <w:szCs w:val="24"/>
        </w:rPr>
      </w:pPr>
      <w:r w:rsidRPr="00DF1688">
        <w:rPr>
          <w:rFonts w:ascii="Times New Roman" w:eastAsia="Calibri" w:hAnsi="Times New Roman"/>
          <w:b/>
          <w:sz w:val="24"/>
          <w:szCs w:val="24"/>
        </w:rPr>
        <w:br w:type="page"/>
      </w:r>
    </w:p>
    <w:p w:rsidR="00037719" w:rsidRPr="00DF1688" w:rsidRDefault="00037719" w:rsidP="00EB6C59">
      <w:pPr>
        <w:spacing w:after="0"/>
        <w:jc w:val="right"/>
        <w:rPr>
          <w:rFonts w:ascii="Times New Roman" w:eastAsia="Calibri" w:hAnsi="Times New Roman"/>
          <w:b/>
          <w:sz w:val="24"/>
          <w:szCs w:val="24"/>
        </w:rPr>
      </w:pPr>
    </w:p>
    <w:p w:rsidR="00305999" w:rsidRPr="00DF1688" w:rsidRDefault="003A0F76" w:rsidP="00305999">
      <w:pPr>
        <w:contextualSpacing/>
        <w:jc w:val="right"/>
        <w:rPr>
          <w:rFonts w:ascii="Times New Roman" w:eastAsia="Calibri" w:hAnsi="Times New Roman"/>
          <w:b/>
          <w:sz w:val="24"/>
          <w:szCs w:val="24"/>
        </w:rPr>
      </w:pPr>
      <w:r w:rsidRPr="00DF1688">
        <w:rPr>
          <w:rFonts w:ascii="Times New Roman" w:eastAsia="Calibri" w:hAnsi="Times New Roman"/>
          <w:b/>
          <w:sz w:val="24"/>
          <w:szCs w:val="24"/>
        </w:rPr>
        <w:t>Приложение №</w:t>
      </w:r>
      <w:r w:rsidR="00FF0A7C" w:rsidRPr="00DF1688">
        <w:rPr>
          <w:rFonts w:ascii="Times New Roman" w:eastAsia="Calibri" w:hAnsi="Times New Roman"/>
          <w:b/>
          <w:sz w:val="24"/>
          <w:szCs w:val="24"/>
        </w:rPr>
        <w:t xml:space="preserve"> </w:t>
      </w:r>
      <w:r w:rsidR="00C42D69" w:rsidRPr="00DF1688">
        <w:rPr>
          <w:rFonts w:ascii="Times New Roman" w:eastAsia="Calibri" w:hAnsi="Times New Roman"/>
          <w:b/>
          <w:sz w:val="24"/>
          <w:szCs w:val="24"/>
        </w:rPr>
        <w:t>2</w:t>
      </w:r>
    </w:p>
    <w:p w:rsidR="00305999" w:rsidRPr="00DF1688" w:rsidRDefault="00305999" w:rsidP="00305999">
      <w:pPr>
        <w:contextualSpacing/>
        <w:jc w:val="right"/>
        <w:rPr>
          <w:rFonts w:ascii="Times New Roman" w:eastAsia="Calibri" w:hAnsi="Times New Roman"/>
          <w:sz w:val="24"/>
          <w:szCs w:val="24"/>
        </w:rPr>
      </w:pPr>
      <w:r w:rsidRPr="00DF1688">
        <w:rPr>
          <w:rFonts w:ascii="Times New Roman" w:eastAsia="Calibri" w:hAnsi="Times New Roman"/>
          <w:sz w:val="24"/>
          <w:szCs w:val="24"/>
        </w:rPr>
        <w:t xml:space="preserve">к договору от </w:t>
      </w:r>
      <w:r w:rsidR="00EB6C59" w:rsidRPr="00DF1688">
        <w:rPr>
          <w:rFonts w:ascii="Times New Roman" w:eastAsia="Calibri" w:hAnsi="Times New Roman"/>
          <w:sz w:val="24"/>
          <w:szCs w:val="24"/>
        </w:rPr>
        <w:t xml:space="preserve"> </w:t>
      </w:r>
      <w:r w:rsidRPr="00DF1688">
        <w:rPr>
          <w:rFonts w:ascii="Times New Roman" w:eastAsia="Calibri" w:hAnsi="Times New Roman"/>
          <w:sz w:val="24"/>
          <w:szCs w:val="24"/>
        </w:rPr>
        <w:t>«__» _____201_ г.</w:t>
      </w:r>
    </w:p>
    <w:p w:rsidR="00305999" w:rsidRPr="00DF1688" w:rsidRDefault="00305999" w:rsidP="00305999">
      <w:pPr>
        <w:contextualSpacing/>
        <w:jc w:val="right"/>
        <w:rPr>
          <w:rFonts w:ascii="Times New Roman" w:eastAsia="Calibri" w:hAnsi="Times New Roman"/>
          <w:sz w:val="24"/>
          <w:szCs w:val="24"/>
        </w:rPr>
      </w:pPr>
      <w:r w:rsidRPr="00DF1688">
        <w:rPr>
          <w:rFonts w:ascii="Times New Roman" w:eastAsia="Calibri" w:hAnsi="Times New Roman"/>
          <w:sz w:val="24"/>
          <w:szCs w:val="24"/>
        </w:rPr>
        <w:t>№_____________________</w:t>
      </w:r>
    </w:p>
    <w:p w:rsidR="00305999" w:rsidRPr="00DF1688" w:rsidRDefault="00305999" w:rsidP="00305999">
      <w:pPr>
        <w:spacing w:after="0" w:line="240" w:lineRule="auto"/>
        <w:jc w:val="center"/>
        <w:rPr>
          <w:rFonts w:ascii="Times New Roman" w:eastAsia="Times New Roman" w:hAnsi="Times New Roman"/>
          <w:b/>
          <w:sz w:val="24"/>
          <w:szCs w:val="24"/>
          <w:lang w:eastAsia="ru-RU"/>
        </w:rPr>
      </w:pPr>
    </w:p>
    <w:p w:rsidR="003708F2" w:rsidRPr="00DF1688" w:rsidRDefault="003708F2" w:rsidP="003708F2">
      <w:pPr>
        <w:spacing w:after="0" w:line="240" w:lineRule="auto"/>
        <w:jc w:val="center"/>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Техническое задание</w:t>
      </w:r>
    </w:p>
    <w:p w:rsidR="003708F2" w:rsidRPr="00DF1688" w:rsidRDefault="003708F2" w:rsidP="003708F2">
      <w:pPr>
        <w:spacing w:after="0" w:line="240" w:lineRule="auto"/>
        <w:jc w:val="center"/>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на поставку офисной мебели для нужд  ИПУ РАН</w:t>
      </w:r>
    </w:p>
    <w:p w:rsidR="003708F2" w:rsidRPr="00DF1688" w:rsidRDefault="003708F2" w:rsidP="003708F2">
      <w:pPr>
        <w:spacing w:after="0" w:line="240" w:lineRule="auto"/>
        <w:jc w:val="center"/>
        <w:rPr>
          <w:rFonts w:ascii="Times New Roman" w:eastAsia="Times New Roman" w:hAnsi="Times New Roman"/>
          <w:b/>
          <w:sz w:val="24"/>
          <w:szCs w:val="24"/>
          <w:lang w:eastAsia="ru-RU"/>
        </w:rPr>
      </w:pPr>
    </w:p>
    <w:p w:rsidR="003708F2" w:rsidRPr="00DF1688" w:rsidRDefault="003708F2" w:rsidP="005215A2">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b/>
          <w:sz w:val="24"/>
          <w:szCs w:val="24"/>
          <w:lang w:eastAsia="ru-RU"/>
        </w:rPr>
        <w:t>1. Объект закупки:</w:t>
      </w:r>
      <w:r w:rsidRPr="00DF1688">
        <w:rPr>
          <w:rFonts w:ascii="Times New Roman" w:eastAsia="Times New Roman" w:hAnsi="Times New Roman"/>
          <w:sz w:val="24"/>
          <w:szCs w:val="24"/>
          <w:lang w:eastAsia="ru-RU"/>
        </w:rPr>
        <w:t xml:space="preserve"> по</w:t>
      </w:r>
      <w:r w:rsidR="00D15619" w:rsidRPr="00DF1688">
        <w:rPr>
          <w:rFonts w:ascii="Times New Roman" w:eastAsia="Times New Roman" w:hAnsi="Times New Roman"/>
          <w:sz w:val="24"/>
          <w:szCs w:val="24"/>
          <w:lang w:eastAsia="ru-RU"/>
        </w:rPr>
        <w:t xml:space="preserve">ставка офисной мебели для нужд </w:t>
      </w:r>
      <w:r w:rsidRPr="00DF1688">
        <w:rPr>
          <w:rFonts w:ascii="Times New Roman" w:eastAsia="Times New Roman" w:hAnsi="Times New Roman"/>
          <w:sz w:val="24"/>
          <w:szCs w:val="24"/>
          <w:lang w:eastAsia="ru-RU"/>
        </w:rPr>
        <w:t>ИПУ РАН (далее - Товар).</w:t>
      </w:r>
    </w:p>
    <w:p w:rsidR="003708F2" w:rsidRPr="00DF1688" w:rsidRDefault="003708F2" w:rsidP="005215A2">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
          <w:sz w:val="24"/>
          <w:szCs w:val="24"/>
          <w:lang w:eastAsia="ru-RU"/>
        </w:rPr>
        <w:t xml:space="preserve">2. </w:t>
      </w:r>
      <w:r w:rsidRPr="00DF1688">
        <w:rPr>
          <w:rFonts w:ascii="Times New Roman" w:eastAsia="Times New Roman" w:hAnsi="Times New Roman"/>
          <w:b/>
          <w:bCs/>
          <w:sz w:val="24"/>
          <w:szCs w:val="24"/>
          <w:lang w:eastAsia="ru-RU"/>
        </w:rPr>
        <w:t>Краткая характеристика выполняемых работ, оказываемых услуг и поставляемых товаров:</w:t>
      </w:r>
      <w:r w:rsidRPr="00DF1688">
        <w:rPr>
          <w:rFonts w:ascii="Times New Roman" w:eastAsia="Times New Roman" w:hAnsi="Times New Roman"/>
          <w:bCs/>
          <w:sz w:val="24"/>
          <w:szCs w:val="24"/>
          <w:lang w:eastAsia="ru-RU"/>
        </w:rPr>
        <w:t xml:space="preserve"> </w:t>
      </w:r>
      <w:r w:rsidR="00C559FA" w:rsidRPr="00DF1688">
        <w:rPr>
          <w:rFonts w:ascii="Times New Roman" w:eastAsia="Times New Roman" w:hAnsi="Times New Roman"/>
          <w:bCs/>
          <w:sz w:val="24"/>
          <w:szCs w:val="24"/>
          <w:lang w:eastAsia="ru-RU"/>
        </w:rPr>
        <w:t>приведены в приложении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w:t>
      </w:r>
      <w:r w:rsidR="003B2A2E" w:rsidRPr="00DF1688">
        <w:rPr>
          <w:rFonts w:ascii="Times New Roman" w:eastAsia="Times New Roman" w:hAnsi="Times New Roman"/>
          <w:bCs/>
          <w:sz w:val="24"/>
          <w:szCs w:val="24"/>
          <w:lang w:eastAsia="ru-RU"/>
        </w:rPr>
        <w:t>, размере, упаковке, отгрузке товара и иные сведения о товаре, представление которых предусмотрено документацией</w:t>
      </w:r>
      <w:r w:rsidR="00C559FA" w:rsidRPr="00DF1688">
        <w:rPr>
          <w:rFonts w:ascii="Times New Roman" w:eastAsia="Times New Roman" w:hAnsi="Times New Roman"/>
          <w:bCs/>
          <w:sz w:val="24"/>
          <w:szCs w:val="24"/>
          <w:lang w:eastAsia="ru-RU"/>
        </w:rPr>
        <w:t>»</w:t>
      </w:r>
      <w:r w:rsidRPr="00DF1688">
        <w:rPr>
          <w:rFonts w:ascii="Times New Roman" w:eastAsia="Times New Roman" w:hAnsi="Times New Roman"/>
          <w:bCs/>
          <w:sz w:val="24"/>
          <w:szCs w:val="24"/>
          <w:lang w:eastAsia="ru-RU"/>
        </w:rPr>
        <w:t>.</w:t>
      </w:r>
    </w:p>
    <w:p w:rsidR="003708F2" w:rsidRPr="00DF1688" w:rsidRDefault="003708F2" w:rsidP="005215A2">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Код ОКПД 2:</w:t>
      </w:r>
    </w:p>
    <w:p w:rsidR="003708F2" w:rsidRPr="00DF1688" w:rsidRDefault="003708F2" w:rsidP="005215A2">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- 31.01.11.150 Мебель для сидения, преимущественно с металлическим каркасом;</w:t>
      </w:r>
    </w:p>
    <w:p w:rsidR="003708F2" w:rsidRPr="00DF1688" w:rsidRDefault="003708F2" w:rsidP="005215A2">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- 31.01.12.110 Столы письменные деревянные для офисов, административных помещений;</w:t>
      </w:r>
    </w:p>
    <w:p w:rsidR="003708F2" w:rsidRPr="00DF1688" w:rsidRDefault="003708F2" w:rsidP="005215A2">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- 31.01.12.139 Шкафы деревянные прочие;</w:t>
      </w:r>
    </w:p>
    <w:p w:rsidR="003708F2" w:rsidRPr="00DF1688" w:rsidRDefault="003708F2" w:rsidP="005215A2">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- 31.01.12.150 Тумбы офисные деревянные.</w:t>
      </w:r>
    </w:p>
    <w:p w:rsidR="003708F2" w:rsidRPr="00DF1688" w:rsidRDefault="003708F2" w:rsidP="005215A2">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
          <w:bCs/>
          <w:sz w:val="24"/>
          <w:szCs w:val="24"/>
          <w:lang w:eastAsia="ru-RU"/>
        </w:rPr>
        <w:t>3. Количество поставляемого товара, выполняемых работ и услуг для каждой позиции и вида, номенклатуры или ассортимента:</w:t>
      </w:r>
      <w:r w:rsidRPr="00DF1688">
        <w:rPr>
          <w:rFonts w:ascii="Times New Roman" w:eastAsia="Times New Roman" w:hAnsi="Times New Roman"/>
          <w:bCs/>
          <w:sz w:val="24"/>
          <w:szCs w:val="24"/>
          <w:lang w:eastAsia="ru-RU"/>
        </w:rPr>
        <w:t xml:space="preserve"> </w:t>
      </w:r>
      <w:r w:rsidR="003B2A2E" w:rsidRPr="00DF1688">
        <w:rPr>
          <w:rFonts w:ascii="Times New Roman" w:eastAsia="Times New Roman" w:hAnsi="Times New Roman"/>
          <w:bCs/>
          <w:sz w:val="24"/>
          <w:szCs w:val="24"/>
          <w:lang w:eastAsia="ru-RU"/>
        </w:rPr>
        <w:t xml:space="preserve">приведены в приложении № 1 к Договору </w:t>
      </w:r>
      <w:r w:rsidR="00FA5181" w:rsidRPr="00DF1688">
        <w:rPr>
          <w:rFonts w:ascii="Times New Roman" w:eastAsia="Times New Roman" w:hAnsi="Times New Roman"/>
          <w:bCs/>
          <w:sz w:val="24"/>
          <w:szCs w:val="24"/>
          <w:lang w:eastAsia="ru-RU"/>
        </w:rPr>
        <w:t>«Спецификация на поставку мебели для нужд ИПУ РАН»</w:t>
      </w:r>
      <w:r w:rsidRPr="00DF1688">
        <w:rPr>
          <w:rFonts w:ascii="Times New Roman" w:eastAsia="Times New Roman" w:hAnsi="Times New Roman"/>
          <w:bCs/>
          <w:sz w:val="24"/>
          <w:szCs w:val="24"/>
          <w:lang w:eastAsia="ru-RU"/>
        </w:rPr>
        <w:t>.</w:t>
      </w:r>
    </w:p>
    <w:p w:rsidR="003708F2" w:rsidRPr="00DF1688" w:rsidRDefault="003708F2" w:rsidP="005215A2">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Общее количество поставляемых товаров 130 единиц.</w:t>
      </w:r>
    </w:p>
    <w:p w:rsidR="003708F2" w:rsidRPr="00DF1688" w:rsidRDefault="003708F2" w:rsidP="005215A2">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DF1688">
        <w:rPr>
          <w:rFonts w:ascii="Times New Roman" w:eastAsia="Times New Roman" w:hAnsi="Times New Roman"/>
          <w:sz w:val="24"/>
          <w:szCs w:val="24"/>
          <w:lang w:eastAsia="ru-RU"/>
        </w:rPr>
        <w:t>не предусмотрено.</w:t>
      </w:r>
    </w:p>
    <w:p w:rsidR="003708F2" w:rsidRPr="00DF1688" w:rsidRDefault="003708F2" w:rsidP="005215A2">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5215A2" w:rsidRPr="00DF1688" w:rsidRDefault="005215A2" w:rsidP="005215A2">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w:t>
      </w:r>
      <w:r w:rsidR="00CC3483" w:rsidRPr="00DF1688">
        <w:rPr>
          <w:rFonts w:ascii="Times New Roman" w:eastAsia="Times New Roman" w:hAnsi="Times New Roman"/>
          <w:bCs/>
          <w:kern w:val="1"/>
          <w:sz w:val="24"/>
          <w:szCs w:val="24"/>
          <w:lang w:eastAsia="ar-SA"/>
        </w:rPr>
        <w:t>).</w:t>
      </w:r>
    </w:p>
    <w:p w:rsidR="00026CA9" w:rsidRPr="00DF1688" w:rsidRDefault="00026CA9" w:rsidP="00026CA9">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bCs/>
          <w:kern w:val="1"/>
          <w:sz w:val="24"/>
          <w:szCs w:val="24"/>
          <w:lang w:eastAsia="ar-SA"/>
        </w:rPr>
        <w:t>Поставщик</w:t>
      </w:r>
      <w:r w:rsidR="005215A2" w:rsidRPr="00DF1688">
        <w:rPr>
          <w:rFonts w:ascii="Times New Roman" w:eastAsia="Times New Roman" w:hAnsi="Times New Roman"/>
          <w:bCs/>
          <w:kern w:val="1"/>
          <w:sz w:val="24"/>
          <w:szCs w:val="24"/>
          <w:lang w:eastAsia="ar-SA"/>
        </w:rPr>
        <w:t xml:space="preserve">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Pr="00DF1688">
        <w:rPr>
          <w:rFonts w:ascii="Times New Roman" w:eastAsia="Times New Roman" w:hAnsi="Times New Roman"/>
          <w:sz w:val="24"/>
          <w:szCs w:val="24"/>
          <w:lang w:eastAsia="ru-RU"/>
        </w:rPr>
        <w:t xml:space="preserve"> </w:t>
      </w:r>
    </w:p>
    <w:p w:rsidR="00343000" w:rsidRPr="00DF1688" w:rsidRDefault="00026CA9" w:rsidP="00343000">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Товар должен быть поставлен в упаковке производителя, не нарушенной, без следов воздействия, обеспечивающей сохранность от повреждений и загрязнений при перевозке любыми видами транспорта, погрузочно-разгрузочных работах и хранения в необходимых условиях, а также предохраняющей поставляемый Товар от внешних воздействий, отвечающей требованиям нормативной документации. </w:t>
      </w:r>
    </w:p>
    <w:p w:rsidR="005215A2" w:rsidRPr="00DF1688" w:rsidRDefault="005215A2" w:rsidP="005215A2">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343000" w:rsidRPr="00DF1688" w:rsidRDefault="00343000" w:rsidP="00343000">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Маркировка должна быть нанесена в соответствии с требованиями ГОСТ 14192-96 «Маркировка грузов».</w:t>
      </w:r>
    </w:p>
    <w:p w:rsidR="00372D9B" w:rsidRPr="00DF1688" w:rsidRDefault="00372D9B" w:rsidP="005215A2">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sz w:val="24"/>
          <w:szCs w:val="24"/>
          <w:lang w:eastAsia="ru-RU"/>
        </w:rPr>
        <w:t>Маркировка должна быть выполнена в соответствии с требованиями Технического регламента таможенного союза «О безопасности мебельной продукции» (ТР ТС 025/2012).</w:t>
      </w:r>
    </w:p>
    <w:p w:rsidR="005215A2" w:rsidRPr="00DF1688" w:rsidRDefault="005215A2" w:rsidP="005215A2">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5215A2" w:rsidRPr="00DF1688" w:rsidRDefault="005215A2" w:rsidP="005215A2">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5215A2" w:rsidRPr="00DF1688" w:rsidRDefault="005215A2" w:rsidP="005215A2">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реквизиты Договора;</w:t>
      </w:r>
    </w:p>
    <w:p w:rsidR="00984F5D" w:rsidRPr="00DF1688" w:rsidRDefault="005215A2" w:rsidP="00984F5D">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наименование и количество Товара, вложенное в</w:t>
      </w:r>
      <w:r w:rsidR="000B1474" w:rsidRPr="00DF1688">
        <w:rPr>
          <w:rFonts w:ascii="Times New Roman" w:eastAsia="Times New Roman" w:hAnsi="Times New Roman"/>
          <w:bCs/>
          <w:kern w:val="1"/>
          <w:sz w:val="24"/>
          <w:szCs w:val="24"/>
          <w:lang w:eastAsia="ar-SA"/>
        </w:rPr>
        <w:t xml:space="preserve"> данное тарное место (упаковку)</w:t>
      </w:r>
      <w:r w:rsidRPr="00DF1688">
        <w:rPr>
          <w:rFonts w:ascii="Times New Roman" w:eastAsia="Times New Roman" w:hAnsi="Times New Roman"/>
          <w:bCs/>
          <w:kern w:val="1"/>
          <w:sz w:val="24"/>
          <w:szCs w:val="24"/>
          <w:lang w:eastAsia="ar-SA"/>
        </w:rPr>
        <w:t>. Тара и упаковка являются невозвратными, их стоимость включена в цену Товара.</w:t>
      </w:r>
    </w:p>
    <w:p w:rsidR="00984F5D" w:rsidRPr="00DF1688" w:rsidRDefault="003713B3" w:rsidP="00984F5D">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kern w:val="1"/>
          <w:sz w:val="24"/>
          <w:szCs w:val="24"/>
          <w:lang w:eastAsia="ar-SA"/>
        </w:rPr>
        <w:t xml:space="preserve">Товар должен принадлежать Поставщику на праве собственности, не заложен, не </w:t>
      </w:r>
      <w:r w:rsidR="00555E41" w:rsidRPr="00DF1688">
        <w:rPr>
          <w:rFonts w:ascii="Times New Roman" w:eastAsia="Times New Roman" w:hAnsi="Times New Roman"/>
          <w:kern w:val="1"/>
          <w:sz w:val="24"/>
          <w:szCs w:val="24"/>
          <w:lang w:eastAsia="ar-SA"/>
        </w:rPr>
        <w:t xml:space="preserve">должен </w:t>
      </w:r>
      <w:r w:rsidRPr="00DF1688">
        <w:rPr>
          <w:rFonts w:ascii="Times New Roman" w:eastAsia="Times New Roman" w:hAnsi="Times New Roman"/>
          <w:kern w:val="1"/>
          <w:sz w:val="24"/>
          <w:szCs w:val="24"/>
          <w:lang w:eastAsia="ar-SA"/>
        </w:rPr>
        <w:t>явля</w:t>
      </w:r>
      <w:r w:rsidR="00555E41" w:rsidRPr="00DF1688">
        <w:rPr>
          <w:rFonts w:ascii="Times New Roman" w:eastAsia="Times New Roman" w:hAnsi="Times New Roman"/>
          <w:kern w:val="1"/>
          <w:sz w:val="24"/>
          <w:szCs w:val="24"/>
          <w:lang w:eastAsia="ar-SA"/>
        </w:rPr>
        <w:t>ть</w:t>
      </w:r>
      <w:r w:rsidRPr="00DF1688">
        <w:rPr>
          <w:rFonts w:ascii="Times New Roman" w:eastAsia="Times New Roman" w:hAnsi="Times New Roman"/>
          <w:kern w:val="1"/>
          <w:sz w:val="24"/>
          <w:szCs w:val="24"/>
          <w:lang w:eastAsia="ar-SA"/>
        </w:rPr>
        <w:t xml:space="preserve">ся предметом ареста, </w:t>
      </w:r>
      <w:r w:rsidR="00555E41" w:rsidRPr="00DF1688">
        <w:rPr>
          <w:rFonts w:ascii="Times New Roman" w:eastAsia="Times New Roman" w:hAnsi="Times New Roman"/>
          <w:kern w:val="1"/>
          <w:sz w:val="24"/>
          <w:szCs w:val="24"/>
          <w:lang w:eastAsia="ar-SA"/>
        </w:rPr>
        <w:t xml:space="preserve">должен быть </w:t>
      </w:r>
      <w:r w:rsidRPr="00DF1688">
        <w:rPr>
          <w:rFonts w:ascii="Times New Roman" w:eastAsia="Times New Roman" w:hAnsi="Times New Roman"/>
          <w:kern w:val="1"/>
          <w:sz w:val="24"/>
          <w:szCs w:val="24"/>
          <w:lang w:eastAsia="ar-SA"/>
        </w:rPr>
        <w:t>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w:t>
      </w:r>
      <w:r w:rsidR="003708F2" w:rsidRPr="00DF1688">
        <w:rPr>
          <w:rFonts w:ascii="Times New Roman" w:eastAsia="Times New Roman" w:hAnsi="Times New Roman"/>
          <w:sz w:val="24"/>
          <w:szCs w:val="24"/>
          <w:lang w:eastAsia="ru-RU"/>
        </w:rPr>
        <w:t>.</w:t>
      </w:r>
    </w:p>
    <w:p w:rsidR="00B052C7" w:rsidRPr="00DF1688" w:rsidRDefault="003708F2" w:rsidP="00B052C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Товар должен быть безопасным и экологичным. Товар должен обладать конструктивной прочностью, надежностью и устойчивостью. </w:t>
      </w:r>
      <w:r w:rsidR="00984F5D" w:rsidRPr="00DF1688">
        <w:rPr>
          <w:rFonts w:ascii="Times New Roman" w:eastAsia="Times New Roman" w:hAnsi="Times New Roman"/>
          <w:sz w:val="24"/>
          <w:szCs w:val="24"/>
          <w:lang w:eastAsia="ru-RU"/>
        </w:rPr>
        <w:t>Товар должен</w:t>
      </w:r>
      <w:r w:rsidRPr="00DF1688">
        <w:rPr>
          <w:rFonts w:ascii="Times New Roman" w:eastAsia="Times New Roman" w:hAnsi="Times New Roman"/>
          <w:sz w:val="24"/>
          <w:szCs w:val="24"/>
          <w:lang w:eastAsia="ru-RU"/>
        </w:rPr>
        <w:t xml:space="preserve"> быть изготовлен из материалов, безвредных для здоровья сотрудников и персонала организации, гигиеничной и доступной для очистки с применением дезинфицирующих средств.</w:t>
      </w:r>
    </w:p>
    <w:p w:rsidR="00B052C7" w:rsidRPr="00DF1688" w:rsidRDefault="00B052C7" w:rsidP="00B052C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Товар не должен</w:t>
      </w:r>
      <w:r w:rsidR="003708F2" w:rsidRPr="00DF1688">
        <w:rPr>
          <w:rFonts w:ascii="Times New Roman" w:eastAsia="Times New Roman" w:hAnsi="Times New Roman"/>
          <w:sz w:val="24"/>
          <w:szCs w:val="24"/>
          <w:lang w:eastAsia="ru-RU"/>
        </w:rPr>
        <w:t xml:space="preserve"> иметь острых углов, ножки столов и стульев должны иметь пластиковые накладки (заглушки), покрытие не должно отслаиваться, не иметь сколов, царапин, раковин, вздутий. Боковые элементы древесно-стружечных плит должны быть покрыты кромкой из ПВХ.</w:t>
      </w:r>
    </w:p>
    <w:p w:rsidR="003708F2" w:rsidRPr="00DF1688" w:rsidRDefault="00B052C7" w:rsidP="00B052C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w:t>
      </w:r>
      <w:r w:rsidR="003708F2" w:rsidRPr="00DF1688">
        <w:rPr>
          <w:rFonts w:ascii="Times New Roman" w:eastAsia="Times New Roman" w:hAnsi="Times New Roman"/>
          <w:sz w:val="24"/>
          <w:szCs w:val="24"/>
          <w:lang w:eastAsia="ru-RU"/>
        </w:rPr>
        <w:t xml:space="preserve">оставщик обязан осуществить сборку (монтаж) в согласованное с Заказчиком время. Выполнение сборки (монтажа) должно осуществляться силами Поставщика или с привлечением третьих лиц за счет Поставщика. </w:t>
      </w:r>
      <w:r w:rsidRPr="00DF1688">
        <w:rPr>
          <w:rFonts w:ascii="Times New Roman" w:eastAsia="Times New Roman" w:hAnsi="Times New Roman"/>
          <w:sz w:val="24"/>
          <w:szCs w:val="24"/>
          <w:lang w:eastAsia="ru-RU"/>
        </w:rPr>
        <w:t>По завершению сборки (монтажа) Товар</w:t>
      </w:r>
      <w:r w:rsidR="003708F2" w:rsidRPr="00DF1688">
        <w:rPr>
          <w:rFonts w:ascii="Times New Roman" w:eastAsia="Times New Roman" w:hAnsi="Times New Roman"/>
          <w:sz w:val="24"/>
          <w:szCs w:val="24"/>
          <w:lang w:eastAsia="ru-RU"/>
        </w:rPr>
        <w:t xml:space="preserve"> долж</w:t>
      </w:r>
      <w:r w:rsidRPr="00DF1688">
        <w:rPr>
          <w:rFonts w:ascii="Times New Roman" w:eastAsia="Times New Roman" w:hAnsi="Times New Roman"/>
          <w:sz w:val="24"/>
          <w:szCs w:val="24"/>
          <w:lang w:eastAsia="ru-RU"/>
        </w:rPr>
        <w:t>ен</w:t>
      </w:r>
      <w:r w:rsidR="003708F2" w:rsidRPr="00DF1688">
        <w:rPr>
          <w:rFonts w:ascii="Times New Roman" w:eastAsia="Times New Roman" w:hAnsi="Times New Roman"/>
          <w:sz w:val="24"/>
          <w:szCs w:val="24"/>
          <w:lang w:eastAsia="ru-RU"/>
        </w:rPr>
        <w:t xml:space="preserve"> быть безопас</w:t>
      </w:r>
      <w:r w:rsidRPr="00DF1688">
        <w:rPr>
          <w:rFonts w:ascii="Times New Roman" w:eastAsia="Times New Roman" w:hAnsi="Times New Roman"/>
          <w:sz w:val="24"/>
          <w:szCs w:val="24"/>
          <w:lang w:eastAsia="ru-RU"/>
        </w:rPr>
        <w:t>ен</w:t>
      </w:r>
      <w:r w:rsidR="003708F2" w:rsidRPr="00DF1688">
        <w:rPr>
          <w:rFonts w:ascii="Times New Roman" w:eastAsia="Times New Roman" w:hAnsi="Times New Roman"/>
          <w:sz w:val="24"/>
          <w:szCs w:val="24"/>
          <w:lang w:eastAsia="ru-RU"/>
        </w:rPr>
        <w:t xml:space="preserve"> для эксплуатации.</w:t>
      </w:r>
    </w:p>
    <w:p w:rsidR="00015718" w:rsidRPr="00DF1688" w:rsidRDefault="00015718" w:rsidP="00015718">
      <w:pPr>
        <w:tabs>
          <w:tab w:val="left" w:pos="567"/>
        </w:tabs>
        <w:spacing w:after="0" w:line="240" w:lineRule="auto"/>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ab/>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015718" w:rsidRPr="00DF1688" w:rsidRDefault="00015718" w:rsidP="00015718">
      <w:pPr>
        <w:tabs>
          <w:tab w:val="left" w:pos="567"/>
        </w:tabs>
        <w:spacing w:after="0" w:line="240" w:lineRule="auto"/>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ab/>
        <w:t xml:space="preserve">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w:t>
      </w:r>
      <w:r w:rsidR="00481397" w:rsidRPr="00DF1688">
        <w:rPr>
          <w:rFonts w:ascii="Times New Roman" w:eastAsia="Times New Roman" w:hAnsi="Times New Roman"/>
          <w:sz w:val="24"/>
          <w:szCs w:val="24"/>
          <w:lang w:eastAsia="ru-RU"/>
        </w:rPr>
        <w:t>в соответствии с условиями Договора и Технического задания</w:t>
      </w:r>
      <w:r w:rsidRPr="00DF1688">
        <w:rPr>
          <w:rFonts w:ascii="Times New Roman" w:eastAsia="Times New Roman" w:hAnsi="Times New Roman"/>
          <w:sz w:val="24"/>
          <w:szCs w:val="24"/>
          <w:lang w:eastAsia="ru-RU"/>
        </w:rPr>
        <w:t>.</w:t>
      </w:r>
    </w:p>
    <w:p w:rsidR="00593506" w:rsidRPr="00DF1688" w:rsidRDefault="00A94774" w:rsidP="00593506">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 xml:space="preserve">Качество поставляемого Товара должно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24 (двадцати четырех) месяцев со дня получения Заказчиком </w:t>
      </w:r>
      <w:r w:rsidR="006D5AFC" w:rsidRPr="00DF1688">
        <w:rPr>
          <w:rFonts w:ascii="Times New Roman" w:eastAsia="Times New Roman" w:hAnsi="Times New Roman"/>
          <w:sz w:val="24"/>
          <w:szCs w:val="24"/>
          <w:lang w:eastAsia="ru-RU" w:bidi="ru-RU"/>
        </w:rPr>
        <w:t>Товара</w:t>
      </w:r>
      <w:r w:rsidR="00A773D0" w:rsidRPr="00DF1688">
        <w:rPr>
          <w:rFonts w:ascii="Times New Roman" w:eastAsia="Times New Roman" w:hAnsi="Times New Roman"/>
          <w:sz w:val="24"/>
          <w:szCs w:val="24"/>
          <w:lang w:eastAsia="ru-RU" w:bidi="ru-RU"/>
        </w:rPr>
        <w:t xml:space="preserve"> и подписания Акта приема-передачи</w:t>
      </w:r>
      <w:r w:rsidRPr="00DF1688">
        <w:rPr>
          <w:rFonts w:ascii="Times New Roman" w:eastAsia="Times New Roman" w:hAnsi="Times New Roman"/>
          <w:sz w:val="24"/>
          <w:szCs w:val="24"/>
          <w:lang w:eastAsia="ru-RU" w:bidi="ru-RU"/>
        </w:rPr>
        <w:t xml:space="preserve"> (а если продукция требует монтажа и ввода в эксплуатацию - со дня ввода соответствующего оборудования в эксплуатацию).</w:t>
      </w:r>
    </w:p>
    <w:p w:rsidR="00593506" w:rsidRPr="00DF1688" w:rsidRDefault="003708F2" w:rsidP="00593506">
      <w:pPr>
        <w:widowControl w:val="0"/>
        <w:spacing w:after="0" w:line="240" w:lineRule="auto"/>
        <w:ind w:right="20"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 </w:t>
      </w:r>
    </w:p>
    <w:p w:rsidR="003D58F6" w:rsidRPr="00DF1688" w:rsidRDefault="003708F2" w:rsidP="00593506">
      <w:pPr>
        <w:widowControl w:val="0"/>
        <w:spacing w:after="0" w:line="240" w:lineRule="auto"/>
        <w:ind w:right="20"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Гарантийный срок на выполняемые монтажные работы (сборка мебели) составляет не менее 12 (двенадцати) месяцев. Гарантийный срок на выполненные работы начинается </w:t>
      </w:r>
      <w:r w:rsidR="00D92294" w:rsidRPr="00DF1688">
        <w:rPr>
          <w:rFonts w:ascii="Times New Roman" w:eastAsia="Times New Roman" w:hAnsi="Times New Roman"/>
          <w:sz w:val="24"/>
          <w:szCs w:val="24"/>
          <w:lang w:eastAsia="ru-RU" w:bidi="ru-RU"/>
        </w:rPr>
        <w:t>со дня ввода соответствующего оборудования в эксплуатацию</w:t>
      </w:r>
      <w:r w:rsidRPr="00DF1688">
        <w:rPr>
          <w:rFonts w:ascii="Times New Roman" w:eastAsia="Times New Roman" w:hAnsi="Times New Roman"/>
          <w:sz w:val="24"/>
          <w:szCs w:val="24"/>
          <w:lang w:eastAsia="ru-RU"/>
        </w:rPr>
        <w:t>.</w:t>
      </w:r>
      <w:r w:rsidR="003D58F6" w:rsidRPr="00DF1688">
        <w:rPr>
          <w:rFonts w:ascii="Times New Roman" w:eastAsia="Times New Roman" w:hAnsi="Times New Roman"/>
          <w:sz w:val="24"/>
          <w:szCs w:val="24"/>
          <w:lang w:eastAsia="ru-RU"/>
        </w:rPr>
        <w:t xml:space="preserve"> </w:t>
      </w:r>
    </w:p>
    <w:p w:rsidR="00AC3497" w:rsidRPr="00DF1688" w:rsidRDefault="00AC3497" w:rsidP="00593506">
      <w:pPr>
        <w:widowControl w:val="0"/>
        <w:spacing w:after="0" w:line="240" w:lineRule="auto"/>
        <w:ind w:right="20"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bidi="ru-RU"/>
        </w:rPr>
        <w:t>В случае возникновения гарантийных обязательства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3D58F6" w:rsidRPr="00DF1688" w:rsidRDefault="00AC3497" w:rsidP="00593506">
      <w:pPr>
        <w:widowControl w:val="0"/>
        <w:spacing w:after="0" w:line="240" w:lineRule="auto"/>
        <w:ind w:right="20"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При этом Поставщик</w:t>
      </w:r>
      <w:r w:rsidR="003D58F6" w:rsidRPr="00DF1688">
        <w:rPr>
          <w:rFonts w:ascii="Times New Roman" w:eastAsia="Times New Roman" w:hAnsi="Times New Roman"/>
          <w:sz w:val="24"/>
          <w:szCs w:val="24"/>
          <w:lang w:eastAsia="ru-RU"/>
        </w:rPr>
        <w:t xml:space="preserve"> обязан </w:t>
      </w:r>
      <w:r w:rsidRPr="00DF1688">
        <w:rPr>
          <w:rFonts w:ascii="Times New Roman" w:eastAsia="Times New Roman" w:hAnsi="Times New Roman"/>
          <w:sz w:val="24"/>
          <w:szCs w:val="24"/>
          <w:lang w:eastAsia="ru-RU"/>
        </w:rPr>
        <w:t>предоставить Заказчику</w:t>
      </w:r>
      <w:r w:rsidR="003D58F6" w:rsidRPr="00DF1688">
        <w:rPr>
          <w:rFonts w:ascii="Times New Roman" w:eastAsia="Times New Roman" w:hAnsi="Times New Roman"/>
          <w:sz w:val="24"/>
          <w:szCs w:val="24"/>
          <w:lang w:eastAsia="ru-RU"/>
        </w:rPr>
        <w:t xml:space="preserve"> функционально аналогичный, соответствующий условиям Договора, Товар на время ремонта или замены Товара в течение </w:t>
      </w:r>
      <w:r w:rsidR="003403A9" w:rsidRPr="00DF1688">
        <w:rPr>
          <w:rFonts w:ascii="Times New Roman" w:eastAsia="Times New Roman" w:hAnsi="Times New Roman"/>
          <w:sz w:val="24"/>
          <w:szCs w:val="24"/>
          <w:lang w:eastAsia="ru-RU"/>
        </w:rPr>
        <w:t>2 (двух)</w:t>
      </w:r>
      <w:r w:rsidR="003D58F6" w:rsidRPr="00DF1688">
        <w:rPr>
          <w:rFonts w:ascii="Times New Roman" w:eastAsia="Times New Roman" w:hAnsi="Times New Roman"/>
          <w:sz w:val="24"/>
          <w:szCs w:val="24"/>
          <w:lang w:eastAsia="ru-RU"/>
        </w:rPr>
        <w:t xml:space="preserve"> рабочих дней</w:t>
      </w:r>
      <w:r w:rsidR="003403A9" w:rsidRPr="00DF1688">
        <w:rPr>
          <w:rFonts w:ascii="Times New Roman" w:eastAsia="Times New Roman" w:hAnsi="Times New Roman"/>
          <w:sz w:val="24"/>
          <w:szCs w:val="24"/>
          <w:lang w:eastAsia="ru-RU"/>
        </w:rPr>
        <w:t xml:space="preserve">. </w:t>
      </w:r>
    </w:p>
    <w:p w:rsidR="00246FD7" w:rsidRPr="00DF1688" w:rsidRDefault="003403A9" w:rsidP="00246FD7">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rPr>
        <w:t xml:space="preserve">Поставщик гарантирует что, на период ремонта Товара </w:t>
      </w:r>
      <w:r w:rsidR="003D58F6" w:rsidRPr="00DF1688">
        <w:rPr>
          <w:rFonts w:ascii="Times New Roman" w:eastAsia="Times New Roman" w:hAnsi="Times New Roman"/>
          <w:sz w:val="24"/>
          <w:szCs w:val="24"/>
          <w:lang w:eastAsia="ru-RU"/>
        </w:rPr>
        <w:t xml:space="preserve">гарантийный срок на </w:t>
      </w:r>
      <w:r w:rsidRPr="00DF1688">
        <w:rPr>
          <w:rFonts w:ascii="Times New Roman" w:eastAsia="Times New Roman" w:hAnsi="Times New Roman"/>
          <w:sz w:val="24"/>
          <w:szCs w:val="24"/>
          <w:lang w:eastAsia="ru-RU"/>
        </w:rPr>
        <w:t>него продлевается</w:t>
      </w:r>
      <w:r w:rsidR="003D58F6" w:rsidRPr="00DF1688">
        <w:rPr>
          <w:rFonts w:ascii="Times New Roman" w:eastAsia="Times New Roman" w:hAnsi="Times New Roman"/>
          <w:sz w:val="24"/>
          <w:szCs w:val="24"/>
          <w:lang w:eastAsia="ru-RU"/>
        </w:rPr>
        <w:t>.</w:t>
      </w:r>
    </w:p>
    <w:p w:rsidR="003708F2" w:rsidRPr="00DF1688" w:rsidRDefault="00246FD7" w:rsidP="00246FD7">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rPr>
        <w:t>Д</w:t>
      </w:r>
      <w:r w:rsidR="003708F2" w:rsidRPr="00DF1688">
        <w:rPr>
          <w:rFonts w:ascii="Times New Roman" w:eastAsia="Times New Roman" w:hAnsi="Times New Roman"/>
          <w:sz w:val="24"/>
          <w:szCs w:val="24"/>
          <w:lang w:eastAsia="ru-RU"/>
        </w:rPr>
        <w:t>ля проверки соответствия поставленного Товара требованиям настоящего Технического задания Заказчик вправе привлечь независимых экспертов.</w:t>
      </w:r>
    </w:p>
    <w:p w:rsidR="003708F2" w:rsidRPr="00DF1688" w:rsidRDefault="003708F2" w:rsidP="003713B3">
      <w:pPr>
        <w:tabs>
          <w:tab w:val="left" w:pos="0"/>
          <w:tab w:val="left" w:pos="540"/>
        </w:tabs>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 xml:space="preserve">6. </w:t>
      </w:r>
      <w:r w:rsidRPr="00DF1688">
        <w:rPr>
          <w:rFonts w:ascii="Times New Roman" w:eastAsia="Times New Roman" w:hAnsi="Times New Roman"/>
          <w:b/>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r w:rsidRPr="00DF1688">
        <w:rPr>
          <w:rFonts w:ascii="Times New Roman" w:eastAsia="Times New Roman" w:hAnsi="Times New Roman"/>
          <w:b/>
          <w:sz w:val="24"/>
          <w:szCs w:val="24"/>
          <w:lang w:eastAsia="ru-RU"/>
        </w:rPr>
        <w:t>:</w:t>
      </w:r>
    </w:p>
    <w:p w:rsidR="006B3CFF" w:rsidRPr="00DF1688" w:rsidRDefault="006B3CFF" w:rsidP="006B3CFF">
      <w:pPr>
        <w:tabs>
          <w:tab w:val="left" w:pos="0"/>
          <w:tab w:val="left" w:pos="993"/>
        </w:tabs>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Поставляемый Товар не должен иметь дефектов, связанных с материалами и/или работой по его изготовлению, либо проявляющихся в результате действия или упущения производителя и/или упущения Поставщика, при соблюдении Заказчиком правил хранения и/или использования поставляемого Товара.</w:t>
      </w:r>
    </w:p>
    <w:p w:rsidR="00CC3483" w:rsidRPr="00DF1688" w:rsidRDefault="00CC3483" w:rsidP="00CC3483">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Товар должен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C1FFA" w:rsidRPr="00DF1688" w:rsidRDefault="008C1FFA" w:rsidP="008C1FFA">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w:t>
      </w:r>
    </w:p>
    <w:p w:rsidR="008C1FFA" w:rsidRPr="00DF1688" w:rsidRDefault="008C1FFA" w:rsidP="008C1FFA">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Качество Товара, которое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3708F2" w:rsidRPr="00DF1688" w:rsidRDefault="003708F2" w:rsidP="00CF5602">
      <w:pPr>
        <w:tabs>
          <w:tab w:val="left" w:pos="0"/>
          <w:tab w:val="left" w:pos="993"/>
        </w:tabs>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3708F2" w:rsidRPr="00DF1688" w:rsidRDefault="003708F2" w:rsidP="003713B3">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r w:rsidRPr="00DF1688">
        <w:rPr>
          <w:rFonts w:ascii="Times New Roman" w:eastAsia="Arial" w:hAnsi="Times New Roman"/>
          <w:bCs/>
          <w:sz w:val="24"/>
          <w:szCs w:val="24"/>
          <w:lang w:eastAsia="ar-SA"/>
        </w:rPr>
        <w:t xml:space="preserve"> </w:t>
      </w:r>
    </w:p>
    <w:p w:rsidR="006B3CFF" w:rsidRPr="00DF1688" w:rsidRDefault="006B3CFF" w:rsidP="003713B3">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Поставляемый товар должен соответствовать:</w:t>
      </w:r>
    </w:p>
    <w:p w:rsidR="005E213F" w:rsidRPr="00DF1688" w:rsidRDefault="005E213F" w:rsidP="005E213F">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ГОСТ 19917-2014. Межгосударственный стандарт. Мебель для сидения и лежания. Общие технические условия (введен в действие приказом Росстандарта от 15.06.2015 № 680-ст);</w:t>
      </w:r>
    </w:p>
    <w:p w:rsidR="005E213F" w:rsidRPr="00DF1688" w:rsidRDefault="005E213F" w:rsidP="005E213F">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ГОСТ 16371-2014. Межгосударственный стандарт. Мебель. Общие технические условия (введен в действие приказом Росстандарта от 15.06.2015 № 683-ст);</w:t>
      </w:r>
    </w:p>
    <w:p w:rsidR="0034654B" w:rsidRPr="00DF1688" w:rsidRDefault="0034654B" w:rsidP="0034654B">
      <w:pPr>
        <w:widowControl w:val="0"/>
        <w:tabs>
          <w:tab w:val="left" w:pos="426"/>
        </w:tabs>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ГОСТ 26800.1-86. Государственный стандарт Союза ССР. Мебель для административных помещений. Функциональные размеры столов (утв. и введен в действие Постановлением Госстандарта СССР от 14.01.1986 № 85)</w:t>
      </w:r>
    </w:p>
    <w:p w:rsidR="00015718" w:rsidRPr="00DF1688" w:rsidRDefault="0034654B" w:rsidP="003713B3">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Решение Совета Евразийской экономической комиссии от 15.06.2012 № 32 «О принятии технического регламента Таможенного союза «О безопасности мебельной продукции» (вместе с «ТР ТС 025/2012. Технический регламент Таможенного союза «О безопасности мебельной продукции»)</w:t>
      </w:r>
      <w:r w:rsidR="00C25BE0" w:rsidRPr="00DF1688">
        <w:rPr>
          <w:rFonts w:ascii="Times New Roman" w:eastAsia="Arial" w:hAnsi="Times New Roman"/>
          <w:bCs/>
          <w:sz w:val="24"/>
          <w:szCs w:val="24"/>
          <w:lang w:eastAsia="ar-SA"/>
        </w:rPr>
        <w:t>;</w:t>
      </w:r>
    </w:p>
    <w:p w:rsidR="003708F2" w:rsidRPr="00DF1688" w:rsidRDefault="003708F2" w:rsidP="003713B3">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Положительное санитарно-эпидемиологическое заключение, выданное в соответствии с нормативными правовыми актами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о санитарно-эпидемиологических экспертизах, обследованиях, исследованиях, испытаниях и токсикологических, гигиенических и иных видах оценок либо свидетельство о государственной регистрации, выданное в соответствии с законодательством Таможенного союза.</w:t>
      </w:r>
    </w:p>
    <w:p w:rsidR="003708F2" w:rsidRPr="00DF1688" w:rsidRDefault="003708F2" w:rsidP="003713B3">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 xml:space="preserve">8. </w:t>
      </w:r>
      <w:r w:rsidRPr="00DF1688">
        <w:rPr>
          <w:rFonts w:ascii="Times New Roman" w:eastAsia="Times New Roman" w:hAnsi="Times New Roman"/>
          <w:b/>
          <w:bCs/>
          <w:kern w:val="1"/>
          <w:sz w:val="24"/>
          <w:szCs w:val="24"/>
          <w:lang w:eastAsia="zh-CN"/>
        </w:rPr>
        <w:t>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3708F2" w:rsidRPr="00DF1688" w:rsidRDefault="003708F2" w:rsidP="003713B3">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sz w:val="24"/>
          <w:szCs w:val="24"/>
          <w:lang w:eastAsia="ru-RU"/>
        </w:rPr>
        <w:t xml:space="preserve">Поставка Товара осуществляется в течение 15 (пятнадцати) рабочих дней с даты заключения </w:t>
      </w:r>
      <w:r w:rsidR="006C39EC" w:rsidRPr="00DF1688">
        <w:rPr>
          <w:rFonts w:ascii="Times New Roman" w:eastAsia="Times New Roman" w:hAnsi="Times New Roman"/>
          <w:sz w:val="24"/>
          <w:szCs w:val="24"/>
          <w:lang w:eastAsia="ru-RU"/>
        </w:rPr>
        <w:t>Д</w:t>
      </w:r>
      <w:r w:rsidRPr="00DF1688">
        <w:rPr>
          <w:rFonts w:ascii="Times New Roman" w:eastAsia="Times New Roman" w:hAnsi="Times New Roman"/>
          <w:sz w:val="24"/>
          <w:szCs w:val="24"/>
          <w:lang w:eastAsia="ru-RU"/>
        </w:rPr>
        <w:t>оговора.</w:t>
      </w:r>
    </w:p>
    <w:p w:rsidR="003708F2" w:rsidRPr="00DF1688" w:rsidRDefault="003708F2" w:rsidP="003713B3">
      <w:pPr>
        <w:spacing w:after="0" w:line="240" w:lineRule="auto"/>
        <w:ind w:firstLine="567"/>
        <w:jc w:val="both"/>
        <w:rPr>
          <w:rFonts w:ascii="Times New Roman" w:eastAsia="Times New Roman" w:hAnsi="Times New Roman"/>
          <w:b/>
          <w:spacing w:val="-14"/>
          <w:sz w:val="24"/>
          <w:szCs w:val="24"/>
          <w:lang w:eastAsia="ru-RU"/>
        </w:rPr>
      </w:pPr>
      <w:r w:rsidRPr="00DF1688">
        <w:rPr>
          <w:rFonts w:ascii="Times New Roman" w:eastAsia="Times New Roman" w:hAnsi="Times New Roman"/>
          <w:b/>
          <w:sz w:val="24"/>
          <w:szCs w:val="24"/>
          <w:lang w:eastAsia="ru-RU"/>
        </w:rPr>
        <w:t xml:space="preserve">9. </w:t>
      </w:r>
      <w:r w:rsidRPr="00DF1688">
        <w:rPr>
          <w:rFonts w:ascii="Times New Roman" w:eastAsia="Times New Roman" w:hAnsi="Times New Roman"/>
          <w:b/>
          <w:spacing w:val="-14"/>
          <w:sz w:val="24"/>
          <w:szCs w:val="24"/>
          <w:lang w:eastAsia="ru-RU"/>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3708F2" w:rsidRPr="00DF1688" w:rsidRDefault="003708F2" w:rsidP="003713B3">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Поставка осуществляется по адресу: г. Москва, ул. Профсоюзная, д.</w:t>
      </w:r>
      <w:r w:rsidR="001138AD" w:rsidRPr="00DF1688">
        <w:rPr>
          <w:rFonts w:ascii="Times New Roman" w:eastAsia="Times New Roman" w:hAnsi="Times New Roman"/>
          <w:sz w:val="24"/>
          <w:szCs w:val="24"/>
          <w:lang w:eastAsia="ru-RU"/>
        </w:rPr>
        <w:t xml:space="preserve"> 65, стр. 1, И</w:t>
      </w:r>
      <w:r w:rsidRPr="00DF1688">
        <w:rPr>
          <w:rFonts w:ascii="Times New Roman" w:eastAsia="Times New Roman" w:hAnsi="Times New Roman"/>
          <w:sz w:val="24"/>
          <w:szCs w:val="24"/>
          <w:lang w:eastAsia="ru-RU"/>
        </w:rPr>
        <w:t>ПУ РАН.</w:t>
      </w:r>
    </w:p>
    <w:p w:rsidR="003708F2" w:rsidRPr="00DF1688" w:rsidRDefault="00C25BE0" w:rsidP="003713B3">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Поставка Товара осуществляется </w:t>
      </w:r>
      <w:r w:rsidR="006C39EC" w:rsidRPr="00DF1688">
        <w:rPr>
          <w:rFonts w:ascii="Times New Roman" w:eastAsia="Times New Roman" w:hAnsi="Times New Roman"/>
          <w:sz w:val="24"/>
          <w:szCs w:val="24"/>
          <w:lang w:eastAsia="ru-RU"/>
        </w:rPr>
        <w:t>единовременно</w:t>
      </w:r>
      <w:r w:rsidRPr="00DF1688">
        <w:rPr>
          <w:rFonts w:ascii="Times New Roman" w:eastAsia="Times New Roman" w:hAnsi="Times New Roman"/>
          <w:sz w:val="24"/>
          <w:szCs w:val="24"/>
          <w:lang w:eastAsia="ru-RU"/>
        </w:rPr>
        <w:t xml:space="preserve">. </w:t>
      </w:r>
      <w:r w:rsidR="003708F2" w:rsidRPr="00DF1688">
        <w:rPr>
          <w:rFonts w:ascii="Times New Roman" w:eastAsia="Times New Roman" w:hAnsi="Times New Roman"/>
          <w:sz w:val="24"/>
          <w:szCs w:val="24"/>
          <w:lang w:eastAsia="ru-RU"/>
        </w:rPr>
        <w:t>Поставка Товара должна проводиться с согласованием режима работы Заказчика с понедельника по пятницу с 9 ч. 30 мин. до 17</w:t>
      </w:r>
      <w:r w:rsidR="00432DD4" w:rsidRPr="00DF1688">
        <w:rPr>
          <w:rFonts w:ascii="Times New Roman" w:eastAsia="Times New Roman" w:hAnsi="Times New Roman"/>
          <w:sz w:val="24"/>
          <w:szCs w:val="24"/>
          <w:lang w:eastAsia="ru-RU"/>
        </w:rPr>
        <w:t xml:space="preserve"> </w:t>
      </w:r>
      <w:r w:rsidR="003708F2" w:rsidRPr="00DF1688">
        <w:rPr>
          <w:rFonts w:ascii="Times New Roman" w:eastAsia="Times New Roman" w:hAnsi="Times New Roman"/>
          <w:sz w:val="24"/>
          <w:szCs w:val="24"/>
          <w:lang w:eastAsia="ru-RU"/>
        </w:rPr>
        <w:t>ч. 00</w:t>
      </w:r>
      <w:r w:rsidR="00432DD4" w:rsidRPr="00DF1688">
        <w:rPr>
          <w:rFonts w:ascii="Times New Roman" w:eastAsia="Times New Roman" w:hAnsi="Times New Roman"/>
          <w:sz w:val="24"/>
          <w:szCs w:val="24"/>
          <w:lang w:eastAsia="ru-RU"/>
        </w:rPr>
        <w:t xml:space="preserve"> </w:t>
      </w:r>
      <w:r w:rsidR="003708F2" w:rsidRPr="00DF1688">
        <w:rPr>
          <w:rFonts w:ascii="Times New Roman" w:eastAsia="Times New Roman" w:hAnsi="Times New Roman"/>
          <w:sz w:val="24"/>
          <w:szCs w:val="24"/>
          <w:lang w:eastAsia="ru-RU"/>
        </w:rPr>
        <w:t>мин.</w:t>
      </w:r>
      <w:r w:rsidR="003708F2" w:rsidRPr="00DF1688">
        <w:rPr>
          <w:rFonts w:ascii="Times New Roman" w:eastAsia="Times New Roman" w:hAnsi="Times New Roman"/>
          <w:sz w:val="24"/>
          <w:szCs w:val="24"/>
          <w:lang w:eastAsia="ru-RU"/>
        </w:rPr>
        <w:tab/>
      </w:r>
    </w:p>
    <w:p w:rsidR="003708F2" w:rsidRPr="00DF1688" w:rsidRDefault="003708F2" w:rsidP="003713B3">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Доступ на территорию Заказчика осуществляется на основании предварительной заявки с указанием государственного номера автотранспортного средства.</w:t>
      </w:r>
    </w:p>
    <w:p w:rsidR="003708F2" w:rsidRPr="00DF1688" w:rsidRDefault="003708F2" w:rsidP="003713B3">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3708F2" w:rsidRPr="00DF1688" w:rsidRDefault="003708F2" w:rsidP="003713B3">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Все виды погрузочно-разгрузочных работ, в том числе к месту доставки, сборку (монтаж), а также подъем на этаж, включая работы с применением грузоподъемных средств, осуществляются Поставщиком собственными техническими средствами </w:t>
      </w:r>
      <w:r w:rsidR="006C39EC" w:rsidRPr="00DF1688">
        <w:rPr>
          <w:rFonts w:ascii="Times New Roman" w:eastAsia="Times New Roman" w:hAnsi="Times New Roman"/>
          <w:sz w:val="24"/>
          <w:szCs w:val="24"/>
          <w:lang w:eastAsia="ru-RU"/>
        </w:rPr>
        <w:t xml:space="preserve">или с привлечением технических </w:t>
      </w:r>
      <w:r w:rsidRPr="00DF1688">
        <w:rPr>
          <w:rFonts w:ascii="Times New Roman" w:eastAsia="Times New Roman" w:hAnsi="Times New Roman"/>
          <w:sz w:val="24"/>
          <w:szCs w:val="24"/>
          <w:lang w:eastAsia="ru-RU"/>
        </w:rPr>
        <w:t>средств третьих лиц за свой счет.</w:t>
      </w:r>
    </w:p>
    <w:p w:rsidR="003708F2" w:rsidRPr="00DF1688" w:rsidRDefault="003708F2" w:rsidP="003713B3">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Поставщик несет все расходы, связанные с доставкой Товара по адресу Заказчика, включая расходы связанные со сборкой (монтажом), с уплатой НДС, налогов, сборов и других обязательных платежей.</w:t>
      </w:r>
    </w:p>
    <w:p w:rsidR="003708F2" w:rsidRPr="00DF1688" w:rsidRDefault="003708F2" w:rsidP="003713B3">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Порядок приемки:</w:t>
      </w:r>
    </w:p>
    <w:p w:rsidR="003708F2" w:rsidRPr="00DF1688" w:rsidRDefault="003708F2" w:rsidP="003713B3">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Приемка осуществляется в соответствии с Договором.</w:t>
      </w:r>
    </w:p>
    <w:p w:rsidR="003708F2" w:rsidRPr="00DF1688" w:rsidRDefault="003708F2" w:rsidP="003713B3">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Порядо</w:t>
      </w:r>
      <w:r w:rsidR="00CF5BA3" w:rsidRPr="00DF1688">
        <w:rPr>
          <w:rFonts w:ascii="Times New Roman" w:eastAsia="Times New Roman" w:hAnsi="Times New Roman"/>
          <w:sz w:val="24"/>
          <w:szCs w:val="24"/>
          <w:lang w:eastAsia="ru-RU"/>
        </w:rPr>
        <w:t>к оплаты.</w:t>
      </w:r>
    </w:p>
    <w:p w:rsidR="00CF5BA3" w:rsidRPr="00DF1688" w:rsidRDefault="00CF5BA3" w:rsidP="00CF5BA3">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Оплата производится в валюте Российской Федерации.</w:t>
      </w:r>
    </w:p>
    <w:p w:rsidR="00CF5BA3" w:rsidRPr="00DF1688" w:rsidRDefault="00CF5BA3" w:rsidP="00CF5BA3">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расчетный счет Поставщика.</w:t>
      </w:r>
    </w:p>
    <w:p w:rsidR="001F5995" w:rsidRPr="00DF1688" w:rsidRDefault="001F5995" w:rsidP="001F5995">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Авансовые платежи по настоящему Договору не предусмотрены.</w:t>
      </w:r>
    </w:p>
    <w:p w:rsidR="001F5995" w:rsidRPr="00DF1688" w:rsidRDefault="001F5995" w:rsidP="001F5995">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DF1688">
        <w:rPr>
          <w:rFonts w:ascii="Times New Roman" w:eastAsia="Times New Roman" w:hAnsi="Times New Roman"/>
          <w:b/>
          <w:sz w:val="24"/>
          <w:szCs w:val="24"/>
          <w:lang w:eastAsia="ar-SA"/>
        </w:rPr>
        <w:t xml:space="preserve"> </w:t>
      </w:r>
      <w:r w:rsidRPr="00DF1688">
        <w:rPr>
          <w:rFonts w:ascii="Times New Roman" w:eastAsia="Times New Roman" w:hAnsi="Times New Roman"/>
          <w:sz w:val="24"/>
          <w:szCs w:val="24"/>
          <w:lang w:eastAsia="ar-SA"/>
        </w:rPr>
        <w:t>с момента подписания Сторонами Акта приема-передачи Товара и предоставления Поставщиком финансово-отчетных документов, оформленных согласно действующему законодательству Российской Федерации.</w:t>
      </w:r>
      <w:r w:rsidRPr="00DF1688">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3708F2" w:rsidRPr="00DF1688" w:rsidRDefault="003708F2" w:rsidP="003713B3">
      <w:pPr>
        <w:widowControl w:val="0"/>
        <w:tabs>
          <w:tab w:val="left" w:pos="426"/>
        </w:tabs>
        <w:snapToGrid w:val="0"/>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Обязательства Заказчика по оплате считаются исполненными с момента списания денежных средств со счета Заказчика, определяемых на основании положений Договора. </w:t>
      </w:r>
    </w:p>
    <w:p w:rsidR="003708F2" w:rsidRPr="00DF1688" w:rsidRDefault="003708F2" w:rsidP="003713B3">
      <w:pPr>
        <w:widowControl w:val="0"/>
        <w:tabs>
          <w:tab w:val="left" w:pos="426"/>
        </w:tabs>
        <w:snapToGrid w:val="0"/>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При поставке Поставщик обязан передать Заказчику </w:t>
      </w:r>
      <w:r w:rsidR="00C076BD" w:rsidRPr="00DF1688">
        <w:rPr>
          <w:rFonts w:ascii="Times New Roman" w:eastAsia="Times New Roman" w:hAnsi="Times New Roman"/>
          <w:sz w:val="24"/>
          <w:szCs w:val="24"/>
          <w:lang w:eastAsia="ru-RU"/>
        </w:rPr>
        <w:t>комплект документов, перечень которых установлен п. 4.6. и 4.8. Договора</w:t>
      </w:r>
      <w:r w:rsidRPr="00DF1688">
        <w:rPr>
          <w:rFonts w:ascii="Times New Roman" w:eastAsia="Times New Roman" w:hAnsi="Times New Roman"/>
          <w:sz w:val="24"/>
          <w:szCs w:val="24"/>
          <w:lang w:eastAsia="ru-RU"/>
        </w:rPr>
        <w:t>.</w:t>
      </w:r>
    </w:p>
    <w:p w:rsidR="003708F2" w:rsidRPr="00DF1688" w:rsidRDefault="003708F2" w:rsidP="003713B3">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10.</w:t>
      </w:r>
      <w:r w:rsidRPr="00DF1688">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0A2A27" w:rsidRPr="00DF1688" w:rsidRDefault="003708F2" w:rsidP="003713B3">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sz w:val="24"/>
          <w:szCs w:val="24"/>
          <w:lang w:eastAsia="ru-RU"/>
        </w:rPr>
        <w:t>Качественные характеристики</w:t>
      </w:r>
      <w:r w:rsidR="00854B74" w:rsidRPr="00DF1688">
        <w:rPr>
          <w:rFonts w:ascii="Times New Roman" w:eastAsia="Times New Roman" w:hAnsi="Times New Roman"/>
          <w:sz w:val="24"/>
          <w:szCs w:val="24"/>
          <w:lang w:eastAsia="ru-RU"/>
        </w:rPr>
        <w:t xml:space="preserve"> поставляемых Товаров</w:t>
      </w:r>
      <w:r w:rsidRPr="00DF1688">
        <w:rPr>
          <w:rFonts w:ascii="Times New Roman" w:eastAsia="Times New Roman" w:hAnsi="Times New Roman"/>
          <w:sz w:val="24"/>
          <w:szCs w:val="24"/>
          <w:lang w:eastAsia="ru-RU"/>
        </w:rPr>
        <w:t xml:space="preserve"> </w:t>
      </w:r>
      <w:r w:rsidR="000A2A27" w:rsidRPr="00DF1688">
        <w:rPr>
          <w:rFonts w:ascii="Times New Roman" w:eastAsia="Times New Roman" w:hAnsi="Times New Roman"/>
          <w:bCs/>
          <w:sz w:val="24"/>
          <w:szCs w:val="24"/>
          <w:lang w:eastAsia="ru-RU"/>
        </w:rPr>
        <w:t>приведены в приложении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3708F2" w:rsidRPr="00DF1688" w:rsidRDefault="000A2A27" w:rsidP="003713B3">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Cs/>
          <w:sz w:val="24"/>
          <w:szCs w:val="24"/>
          <w:lang w:eastAsia="ru-RU"/>
        </w:rPr>
        <w:t xml:space="preserve">Количественные </w:t>
      </w:r>
      <w:r w:rsidR="00854B74" w:rsidRPr="00DF1688">
        <w:rPr>
          <w:rFonts w:ascii="Times New Roman" w:eastAsia="Times New Roman" w:hAnsi="Times New Roman"/>
          <w:sz w:val="24"/>
          <w:szCs w:val="24"/>
          <w:lang w:eastAsia="ru-RU"/>
        </w:rPr>
        <w:t>характеристики поставляемых Товаров</w:t>
      </w:r>
      <w:r w:rsidRPr="00DF1688">
        <w:rPr>
          <w:rFonts w:ascii="Times New Roman" w:eastAsia="Times New Roman" w:hAnsi="Times New Roman"/>
          <w:sz w:val="24"/>
          <w:szCs w:val="24"/>
          <w:lang w:eastAsia="ru-RU"/>
        </w:rPr>
        <w:t xml:space="preserve"> </w:t>
      </w:r>
      <w:r w:rsidR="00854B74" w:rsidRPr="00DF1688">
        <w:rPr>
          <w:rFonts w:ascii="Times New Roman" w:eastAsia="Times New Roman" w:hAnsi="Times New Roman"/>
          <w:bCs/>
          <w:sz w:val="24"/>
          <w:szCs w:val="24"/>
          <w:lang w:eastAsia="ru-RU"/>
        </w:rPr>
        <w:t>приведены в приложении № 1 к Договору «Спецификация на поставку мебели для нужд ИПУ РАН»</w:t>
      </w:r>
      <w:r w:rsidR="003708F2" w:rsidRPr="00DF1688">
        <w:rPr>
          <w:rFonts w:ascii="Times New Roman" w:eastAsia="Times New Roman" w:hAnsi="Times New Roman"/>
          <w:sz w:val="24"/>
          <w:szCs w:val="24"/>
          <w:lang w:eastAsia="ru-RU"/>
        </w:rPr>
        <w:t>.</w:t>
      </w:r>
    </w:p>
    <w:p w:rsidR="003708F2" w:rsidRPr="00DF1688" w:rsidRDefault="003708F2" w:rsidP="003708F2">
      <w:pPr>
        <w:spacing w:after="0" w:line="240" w:lineRule="auto"/>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F1688" w:rsidRPr="00DF1688" w:rsidTr="0006282C">
        <w:trPr>
          <w:trHeight w:val="1627"/>
        </w:trPr>
        <w:tc>
          <w:tcPr>
            <w:tcW w:w="4785" w:type="dxa"/>
            <w:gridSpan w:val="2"/>
            <w:shd w:val="clear" w:color="auto" w:fill="auto"/>
          </w:tcPr>
          <w:p w:rsidR="003708F2" w:rsidRPr="00DF1688" w:rsidRDefault="003708F2" w:rsidP="003708F2">
            <w:pPr>
              <w:snapToGrid w:val="0"/>
              <w:spacing w:after="0" w:line="240" w:lineRule="auto"/>
              <w:jc w:val="center"/>
              <w:rPr>
                <w:rFonts w:ascii="Times New Roman" w:eastAsia="Calibri" w:hAnsi="Times New Roman"/>
                <w:b/>
                <w:sz w:val="24"/>
                <w:szCs w:val="24"/>
              </w:rPr>
            </w:pPr>
            <w:r w:rsidRPr="00DF1688">
              <w:rPr>
                <w:rFonts w:ascii="Times New Roman" w:eastAsia="Calibri" w:hAnsi="Times New Roman"/>
                <w:b/>
                <w:sz w:val="24"/>
                <w:szCs w:val="24"/>
              </w:rPr>
              <w:t>Заказчик:</w:t>
            </w:r>
          </w:p>
          <w:p w:rsidR="003708F2" w:rsidRPr="00DF1688" w:rsidRDefault="003708F2" w:rsidP="003708F2">
            <w:pPr>
              <w:spacing w:after="0" w:line="240" w:lineRule="auto"/>
              <w:jc w:val="both"/>
              <w:rPr>
                <w:rFonts w:ascii="Times New Roman" w:eastAsia="Calibri" w:hAnsi="Times New Roman"/>
                <w:b/>
                <w:sz w:val="24"/>
                <w:szCs w:val="24"/>
              </w:rPr>
            </w:pPr>
            <w:r w:rsidRPr="00DF168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3708F2" w:rsidRPr="00DF1688" w:rsidRDefault="003708F2" w:rsidP="003708F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708F2" w:rsidRPr="00DF1688" w:rsidRDefault="003708F2" w:rsidP="003708F2">
            <w:pPr>
              <w:spacing w:after="0" w:line="240" w:lineRule="auto"/>
              <w:jc w:val="center"/>
              <w:rPr>
                <w:rFonts w:ascii="Times New Roman" w:eastAsia="Calibri" w:hAnsi="Times New Roman"/>
                <w:b/>
                <w:bCs/>
                <w:sz w:val="24"/>
                <w:szCs w:val="24"/>
              </w:rPr>
            </w:pPr>
            <w:r w:rsidRPr="00DF1688">
              <w:rPr>
                <w:rFonts w:ascii="Times New Roman" w:eastAsia="Calibri" w:hAnsi="Times New Roman"/>
                <w:b/>
                <w:bCs/>
                <w:sz w:val="24"/>
                <w:szCs w:val="24"/>
              </w:rPr>
              <w:t>Поставщик:</w:t>
            </w:r>
          </w:p>
        </w:tc>
      </w:tr>
      <w:tr w:rsidR="003708F2" w:rsidRPr="003708F2" w:rsidTr="0006282C">
        <w:trPr>
          <w:trHeight w:val="80"/>
        </w:trPr>
        <w:tc>
          <w:tcPr>
            <w:tcW w:w="4785" w:type="dxa"/>
            <w:gridSpan w:val="2"/>
            <w:shd w:val="clear" w:color="auto" w:fill="auto"/>
          </w:tcPr>
          <w:p w:rsidR="003708F2" w:rsidRPr="003708F2" w:rsidRDefault="003708F2" w:rsidP="003708F2">
            <w:pPr>
              <w:snapToGrid w:val="0"/>
              <w:spacing w:after="0" w:line="240" w:lineRule="auto"/>
              <w:rPr>
                <w:rFonts w:ascii="Times New Roman" w:eastAsia="Calibri" w:hAnsi="Times New Roman"/>
                <w:b/>
                <w:bCs/>
                <w:sz w:val="24"/>
                <w:szCs w:val="24"/>
              </w:rPr>
            </w:pPr>
            <w:r w:rsidRPr="003708F2">
              <w:rPr>
                <w:rFonts w:ascii="Times New Roman" w:eastAsia="Calibri" w:hAnsi="Times New Roman"/>
                <w:b/>
                <w:bCs/>
                <w:sz w:val="24"/>
                <w:szCs w:val="24"/>
              </w:rPr>
              <w:t>_____________________</w:t>
            </w:r>
          </w:p>
        </w:tc>
        <w:tc>
          <w:tcPr>
            <w:tcW w:w="284" w:type="dxa"/>
            <w:shd w:val="clear" w:color="auto" w:fill="auto"/>
          </w:tcPr>
          <w:p w:rsidR="003708F2" w:rsidRPr="003708F2" w:rsidRDefault="003708F2" w:rsidP="003708F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708F2" w:rsidRPr="003708F2" w:rsidRDefault="003708F2" w:rsidP="003708F2">
            <w:pPr>
              <w:shd w:val="clear" w:color="auto" w:fill="FFFFFF"/>
              <w:snapToGrid w:val="0"/>
              <w:spacing w:after="0" w:line="240" w:lineRule="auto"/>
              <w:jc w:val="both"/>
              <w:rPr>
                <w:rFonts w:ascii="Times New Roman" w:eastAsia="Calibri" w:hAnsi="Times New Roman"/>
                <w:b/>
                <w:sz w:val="24"/>
                <w:szCs w:val="24"/>
              </w:rPr>
            </w:pPr>
            <w:r w:rsidRPr="003708F2">
              <w:rPr>
                <w:rFonts w:ascii="Times New Roman" w:eastAsia="Calibri" w:hAnsi="Times New Roman"/>
                <w:b/>
                <w:sz w:val="24"/>
                <w:szCs w:val="24"/>
              </w:rPr>
              <w:t>_____________________</w:t>
            </w:r>
          </w:p>
        </w:tc>
      </w:tr>
      <w:tr w:rsidR="003708F2" w:rsidRPr="003708F2" w:rsidTr="0006282C">
        <w:trPr>
          <w:trHeight w:val="621"/>
        </w:trPr>
        <w:tc>
          <w:tcPr>
            <w:tcW w:w="2659" w:type="dxa"/>
            <w:tcBorders>
              <w:bottom w:val="single" w:sz="4" w:space="0" w:color="auto"/>
            </w:tcBorders>
            <w:shd w:val="clear" w:color="auto" w:fill="auto"/>
          </w:tcPr>
          <w:p w:rsidR="003708F2" w:rsidRPr="003708F2" w:rsidRDefault="003708F2" w:rsidP="003708F2">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3708F2" w:rsidRPr="003708F2" w:rsidRDefault="003708F2" w:rsidP="003708F2">
            <w:pPr>
              <w:snapToGrid w:val="0"/>
              <w:spacing w:after="0" w:line="240" w:lineRule="auto"/>
              <w:rPr>
                <w:rFonts w:ascii="Times New Roman" w:eastAsia="Calibri" w:hAnsi="Times New Roman"/>
                <w:b/>
                <w:bCs/>
                <w:sz w:val="24"/>
                <w:szCs w:val="24"/>
              </w:rPr>
            </w:pPr>
            <w:r w:rsidRPr="003708F2">
              <w:rPr>
                <w:rFonts w:ascii="Times New Roman" w:eastAsia="Calibri" w:hAnsi="Times New Roman"/>
                <w:b/>
                <w:bCs/>
                <w:sz w:val="24"/>
                <w:szCs w:val="24"/>
              </w:rPr>
              <w:t>/                            /</w:t>
            </w:r>
          </w:p>
        </w:tc>
        <w:tc>
          <w:tcPr>
            <w:tcW w:w="284" w:type="dxa"/>
            <w:shd w:val="clear" w:color="auto" w:fill="auto"/>
            <w:vAlign w:val="bottom"/>
          </w:tcPr>
          <w:p w:rsidR="003708F2" w:rsidRPr="003708F2" w:rsidRDefault="003708F2" w:rsidP="003708F2">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708F2" w:rsidRPr="003708F2" w:rsidRDefault="003708F2" w:rsidP="003708F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708F2" w:rsidRPr="003708F2" w:rsidRDefault="003708F2" w:rsidP="003708F2">
            <w:pPr>
              <w:shd w:val="clear" w:color="auto" w:fill="FFFFFF"/>
              <w:tabs>
                <w:tab w:val="left" w:pos="1594"/>
              </w:tabs>
              <w:snapToGrid w:val="0"/>
              <w:spacing w:after="0" w:line="240" w:lineRule="auto"/>
              <w:jc w:val="both"/>
              <w:rPr>
                <w:rFonts w:ascii="Times New Roman" w:eastAsia="Calibri" w:hAnsi="Times New Roman"/>
                <w:b/>
                <w:sz w:val="24"/>
                <w:szCs w:val="24"/>
              </w:rPr>
            </w:pPr>
            <w:r w:rsidRPr="003708F2">
              <w:rPr>
                <w:rFonts w:ascii="Times New Roman" w:eastAsia="Calibri" w:hAnsi="Times New Roman"/>
                <w:b/>
                <w:sz w:val="24"/>
                <w:szCs w:val="24"/>
              </w:rPr>
              <w:t>/                        /</w:t>
            </w:r>
          </w:p>
        </w:tc>
      </w:tr>
    </w:tbl>
    <w:p w:rsidR="003708F2" w:rsidRPr="003708F2" w:rsidRDefault="003708F2" w:rsidP="003708F2">
      <w:pPr>
        <w:spacing w:after="0" w:line="240" w:lineRule="auto"/>
        <w:rPr>
          <w:rFonts w:ascii="Times New Roman" w:eastAsia="Times New Roman" w:hAnsi="Times New Roman"/>
          <w:b/>
          <w:sz w:val="20"/>
          <w:szCs w:val="20"/>
          <w:lang w:eastAsia="ru-RU"/>
        </w:rPr>
      </w:pPr>
      <w:r w:rsidRPr="003708F2">
        <w:rPr>
          <w:rFonts w:ascii="Times New Roman" w:eastAsia="Times New Roman" w:hAnsi="Times New Roman"/>
          <w:b/>
          <w:sz w:val="20"/>
          <w:szCs w:val="20"/>
          <w:lang w:eastAsia="ru-RU"/>
        </w:rPr>
        <w:t>М.П.</w:t>
      </w:r>
      <w:r w:rsidRPr="003708F2">
        <w:rPr>
          <w:rFonts w:ascii="Times New Roman" w:eastAsia="Times New Roman" w:hAnsi="Times New Roman"/>
          <w:b/>
          <w:sz w:val="20"/>
          <w:szCs w:val="20"/>
          <w:lang w:eastAsia="ru-RU"/>
        </w:rPr>
        <w:tab/>
      </w:r>
      <w:r w:rsidRPr="003708F2">
        <w:rPr>
          <w:rFonts w:ascii="Times New Roman" w:eastAsia="Times New Roman" w:hAnsi="Times New Roman"/>
          <w:b/>
          <w:sz w:val="20"/>
          <w:szCs w:val="20"/>
          <w:lang w:eastAsia="ru-RU"/>
        </w:rPr>
        <w:tab/>
      </w:r>
      <w:r w:rsidRPr="003708F2">
        <w:rPr>
          <w:rFonts w:ascii="Times New Roman" w:eastAsia="Times New Roman" w:hAnsi="Times New Roman"/>
          <w:b/>
          <w:sz w:val="20"/>
          <w:szCs w:val="20"/>
          <w:lang w:eastAsia="ru-RU"/>
        </w:rPr>
        <w:tab/>
      </w:r>
      <w:r w:rsidRPr="003708F2">
        <w:rPr>
          <w:rFonts w:ascii="Times New Roman" w:eastAsia="Times New Roman" w:hAnsi="Times New Roman"/>
          <w:b/>
          <w:sz w:val="20"/>
          <w:szCs w:val="20"/>
          <w:lang w:eastAsia="ru-RU"/>
        </w:rPr>
        <w:tab/>
      </w:r>
      <w:r w:rsidRPr="003708F2">
        <w:rPr>
          <w:rFonts w:ascii="Times New Roman" w:eastAsia="Times New Roman" w:hAnsi="Times New Roman"/>
          <w:b/>
          <w:sz w:val="20"/>
          <w:szCs w:val="20"/>
          <w:lang w:eastAsia="ru-RU"/>
        </w:rPr>
        <w:tab/>
      </w:r>
      <w:r w:rsidRPr="003708F2">
        <w:rPr>
          <w:rFonts w:ascii="Times New Roman" w:eastAsia="Times New Roman" w:hAnsi="Times New Roman"/>
          <w:b/>
          <w:sz w:val="20"/>
          <w:szCs w:val="20"/>
          <w:lang w:eastAsia="ru-RU"/>
        </w:rPr>
        <w:tab/>
      </w:r>
      <w:r w:rsidRPr="003708F2">
        <w:rPr>
          <w:rFonts w:ascii="Times New Roman" w:eastAsia="Times New Roman" w:hAnsi="Times New Roman"/>
          <w:b/>
          <w:sz w:val="20"/>
          <w:szCs w:val="20"/>
          <w:lang w:eastAsia="ru-RU"/>
        </w:rPr>
        <w:tab/>
        <w:t>М.П.</w:t>
      </w:r>
    </w:p>
    <w:p w:rsidR="00DF1688" w:rsidRDefault="00DF1688" w:rsidP="003708F2">
      <w:pPr>
        <w:spacing w:after="0" w:line="240" w:lineRule="auto"/>
        <w:jc w:val="both"/>
        <w:rPr>
          <w:rFonts w:ascii="Times New Roman" w:eastAsia="Times New Roman" w:hAnsi="Times New Roman"/>
          <w:sz w:val="24"/>
          <w:szCs w:val="24"/>
          <w:lang w:eastAsia="ru-RU"/>
        </w:rPr>
        <w:sectPr w:rsidR="00DF1688" w:rsidSect="0006282C">
          <w:headerReference w:type="default" r:id="rId41"/>
          <w:pgSz w:w="11906" w:h="16838"/>
          <w:pgMar w:top="567" w:right="851" w:bottom="567" w:left="1418" w:header="136" w:footer="709" w:gutter="0"/>
          <w:cols w:space="708"/>
          <w:docGrid w:linePitch="360"/>
        </w:sectPr>
      </w:pPr>
    </w:p>
    <w:p w:rsidR="003708F2" w:rsidRPr="003708F2" w:rsidRDefault="003708F2" w:rsidP="003708F2">
      <w:pPr>
        <w:spacing w:after="0" w:line="240" w:lineRule="auto"/>
        <w:jc w:val="right"/>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Приложение №1 к Техническому заданию</w:t>
      </w:r>
    </w:p>
    <w:p w:rsidR="003708F2" w:rsidRPr="003708F2" w:rsidRDefault="003708F2" w:rsidP="003708F2">
      <w:pPr>
        <w:spacing w:after="0" w:line="240" w:lineRule="auto"/>
        <w:jc w:val="right"/>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 договору от «____» __________ 2018 г.</w:t>
      </w:r>
    </w:p>
    <w:p w:rsidR="003708F2" w:rsidRPr="003708F2" w:rsidRDefault="003708F2" w:rsidP="003708F2">
      <w:pPr>
        <w:spacing w:after="0" w:line="240" w:lineRule="auto"/>
        <w:jc w:val="center"/>
        <w:rPr>
          <w:rFonts w:ascii="Times New Roman" w:eastAsia="Times New Roman" w:hAnsi="Times New Roman"/>
          <w:b/>
          <w:sz w:val="24"/>
          <w:szCs w:val="24"/>
          <w:lang w:eastAsia="ru-RU"/>
        </w:rPr>
      </w:pPr>
    </w:p>
    <w:p w:rsidR="003708F2" w:rsidRPr="003708F2" w:rsidRDefault="003708F2" w:rsidP="003708F2">
      <w:pPr>
        <w:spacing w:after="0" w:line="240" w:lineRule="auto"/>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Сведения о качестве, технических характеристиках товара,</w:t>
      </w:r>
    </w:p>
    <w:p w:rsidR="003708F2" w:rsidRPr="003708F2" w:rsidRDefault="003708F2" w:rsidP="003708F2">
      <w:pPr>
        <w:spacing w:after="0" w:line="240" w:lineRule="auto"/>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 xml:space="preserve"> его безопасности, функциональных характеристиках (потребительских свойствах) товара,</w:t>
      </w:r>
    </w:p>
    <w:p w:rsidR="003708F2" w:rsidRPr="003708F2" w:rsidRDefault="003708F2" w:rsidP="003708F2">
      <w:pPr>
        <w:spacing w:after="0" w:line="240" w:lineRule="auto"/>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размере, упаковке, отгрузке товара и иные сведения о товаре, представление которых предусмотрено документацией.</w:t>
      </w:r>
    </w:p>
    <w:p w:rsidR="003708F2" w:rsidRPr="003708F2" w:rsidRDefault="003708F2" w:rsidP="003708F2">
      <w:pPr>
        <w:spacing w:after="0" w:line="240" w:lineRule="auto"/>
        <w:jc w:val="center"/>
        <w:rPr>
          <w:rFonts w:ascii="Times New Roman" w:eastAsia="Times New Roman" w:hAnsi="Times New Roman"/>
          <w:b/>
          <w:sz w:val="24"/>
          <w:szCs w:val="24"/>
          <w:lang w:eastAsia="ru-RU"/>
        </w:rPr>
      </w:pPr>
    </w:p>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2127"/>
        <w:gridCol w:w="2451"/>
        <w:gridCol w:w="3280"/>
        <w:gridCol w:w="3241"/>
        <w:gridCol w:w="2146"/>
        <w:gridCol w:w="979"/>
      </w:tblGrid>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Наименование товара</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Указание на товарный знак (модель, производитель)</w:t>
            </w:r>
          </w:p>
        </w:tc>
        <w:tc>
          <w:tcPr>
            <w:tcW w:w="8667" w:type="dxa"/>
            <w:gridSpan w:val="3"/>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Технические характеристики</w:t>
            </w:r>
          </w:p>
        </w:tc>
        <w:tc>
          <w:tcPr>
            <w:tcW w:w="979"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b/>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b/>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b/>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b/>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Требуемый параметр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Требуемое значение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Значение, предлагаемое участником</w:t>
            </w: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Ед.</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 xml:space="preserve">Изм. </w:t>
            </w: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Стол Тип 1</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77E30E3A" wp14:editId="5CA5C6AC">
                  <wp:extent cx="1323975" cy="1143000"/>
                  <wp:effectExtent l="0" t="0" r="9525" b="0"/>
                  <wp:docPr id="43" name="Рисунок 43" descr="http://ofus.ru/i/id/102184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fus.ru/i/id/1021840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письменный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850, не более 900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боковых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экрана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Количество регулировочных  опор</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Вид крепления деталей</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эксцентриковая стяжка</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Стол Тип 2</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5EC39B36" wp14:editId="11264195">
                  <wp:extent cx="1219200" cy="1219200"/>
                  <wp:effectExtent l="0" t="0" r="0" b="0"/>
                  <wp:docPr id="44" name="Рисунок 44"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ofus.ru/i/id/1021832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письменный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1200, не более 1250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глубина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столешницы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экрана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highlight w:val="yellow"/>
                <w:lang w:eastAsia="ru-RU"/>
              </w:rPr>
            </w:pPr>
            <w:r w:rsidRPr="003708F2">
              <w:rPr>
                <w:rFonts w:ascii="Times New Roman" w:eastAsia="Times New Roman" w:hAnsi="Times New Roman"/>
                <w:sz w:val="24"/>
                <w:szCs w:val="24"/>
                <w:lang w:eastAsia="ru-RU"/>
              </w:rPr>
              <w:t>Количество регулировочных  опор</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highlight w:val="yellow"/>
                <w:lang w:eastAsia="ru-RU"/>
              </w:rPr>
            </w:pPr>
            <w:r w:rsidRPr="003708F2">
              <w:rPr>
                <w:rFonts w:ascii="Times New Roman" w:eastAsia="Times New Roman" w:hAnsi="Times New Roman"/>
                <w:sz w:val="24"/>
                <w:szCs w:val="24"/>
                <w:lang w:eastAsia="ru-RU"/>
              </w:rPr>
              <w:t>Вид крепления деталей</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эксцентриковая стяжка</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Стол Тип 3</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03AEB83D" wp14:editId="60DEBE18">
                  <wp:extent cx="1400175" cy="1400175"/>
                  <wp:effectExtent l="0" t="0" r="9525" b="9525"/>
                  <wp:docPr id="45" name="Рисунок 45" descr="http://ofus.ru/i/id/103498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fus.ru/i/id/1034985s.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Тип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для переговоров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1800, не более 2200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900, не более 1200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Скругления торцевых сторон  столешницы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наличие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экрана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Количество регулировочных  опор</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Вид крепления (сборки) деталей</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эксцентриковая стяжка</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Количество экранов</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Цвет мебели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Тумба тип 1</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5C2F98ED" wp14:editId="290A9FC1">
                  <wp:extent cx="1162050" cy="1162050"/>
                  <wp:effectExtent l="0" t="0" r="0" b="0"/>
                  <wp:docPr id="46" name="Рисунок 46"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ofus.ru/i/id/1021946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выкатная</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ширина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400, не более 450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450, не более 470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550, не более 600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топа, каркаса и фасада ящиков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выдвижных ящиков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не менее 3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шт.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Вид направляющих</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роликовые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днища ящика</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ДВП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ручек к ящикам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3</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ручек</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металл</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Колеса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колесных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Замок с 3-мя ключами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кромки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мм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5</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Тумба тип 2</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179F78EC" wp14:editId="5BEEA5FD">
                  <wp:extent cx="1066800" cy="1066800"/>
                  <wp:effectExtent l="0" t="0" r="0" b="0"/>
                  <wp:docPr id="47" name="Рисунок 47"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ofus.ru/i/id/1021953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приставная</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ширина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400, не более 440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топа, каркаса и фасада ящиков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ящиков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Вид направляющих</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роликовые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днища ящика</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ДВП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ручек</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металл</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ручек к ящикам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Количество опор</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Вид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регулируемые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Замок с 3-мя ключами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кромки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6</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Тип 1</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6D62B3D9" wp14:editId="7E9A7CF8">
                  <wp:extent cx="1476375" cy="1304925"/>
                  <wp:effectExtent l="0" t="0" r="9525" b="9525"/>
                  <wp:docPr id="48" name="Рисунок 48"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fus.ru/i/id/1022051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6375" cy="130492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со стеклом</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770, не более 820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350, не более 450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1970, не более 2200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Толщина боковин, дверей,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16, не более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стеклянных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не менее 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шт.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глухих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полок за стеклом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3</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шкафа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7</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Тип 2</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07B94117" wp14:editId="6902C0BB">
                  <wp:extent cx="1295400" cy="1257300"/>
                  <wp:effectExtent l="0" t="0" r="0" b="0"/>
                  <wp:docPr id="49" name="Рисунок 49"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ofus.ru/i/id/1022023s.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закрытый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770, не более 820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глубина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350, не более 450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1970, не более 2200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Толщина боковин, дверей, полок</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16, не более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Регулировочные опоры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5</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8</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Тип 3</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29A8BAAC" wp14:editId="490E322C">
                  <wp:extent cx="1285875" cy="1285875"/>
                  <wp:effectExtent l="0" t="0" r="9525" b="9525"/>
                  <wp:docPr id="50" name="Рисунок 50"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ofus.ru/i/id/1021967s.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для одежды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770, не более 820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450, не более 580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1970, не более 2200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Толщина боковин, дверей,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16, не более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Регулировочные опоры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(верх/низ)</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Штанга для одежды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9</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Кресло для персонала</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40A7AC15" wp14:editId="7B818342">
                  <wp:extent cx="1362075" cy="1552575"/>
                  <wp:effectExtent l="0" t="0" r="9525" b="9525"/>
                  <wp:docPr id="51" name="Рисунок 51" descr="http://ofus.ru/i/id/1057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ofus.ru/i/id/10575s.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2075" cy="155257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center"/>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с подлокотниками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520, не более 550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232"/>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480, не более 510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Высота регулировки до сиденья</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440 не более 540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Набивка кресла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стандартный поролон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Плотность поролона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25-40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кг/м</w:t>
            </w:r>
            <w:r w:rsidRPr="003708F2">
              <w:rPr>
                <w:rFonts w:ascii="Times New Roman" w:eastAsia="Times New Roman" w:hAnsi="Times New Roman"/>
                <w:sz w:val="24"/>
                <w:szCs w:val="24"/>
                <w:vertAlign w:val="superscript"/>
                <w:lang w:eastAsia="ru-RU"/>
              </w:rPr>
              <w:t>3</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Ткань</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Синтетика и шерсть, с 3 видами пропиток (антипожарная, антистатическая, противо- растяжительная), устойчива к износу</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Светоустойчивость ткани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5</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ед.</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Прочность ткани на разрыв</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5</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ед.</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ткани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чёрно-серая</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Подлокотники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жесткий пластик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Цвет подлокотника</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серый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937"/>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Механизм качания</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с фиксацией изменения угла наклона спинки и регулировкой высоты подъема кресла</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Крестовина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металлическая матовая, крашенная (серая)</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Диаметр крестовины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600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Газпатрон</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опорных роликов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не менее 4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Диаметр штока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Рекомендованная максимальная нагрузка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не более 100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кг</w:t>
            </w: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10</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Офисный стул</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32956ED1" wp14:editId="29C91AE0">
                  <wp:extent cx="895350" cy="9429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br/>
            </w:r>
            <w:r w:rsidRPr="003708F2">
              <w:rPr>
                <w:rFonts w:ascii="Times New Roman" w:eastAsia="Times New Roman" w:hAnsi="Times New Roman"/>
                <w:sz w:val="24"/>
                <w:szCs w:val="24"/>
                <w:lang w:eastAsia="ru-RU"/>
              </w:rPr>
              <w:br/>
              <w:t xml:space="preserve"> </w:t>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Изо</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center"/>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Рекомендованная максимальная нагрузка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100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кг</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470, не более 500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540, не более 570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820, не более 840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набивки стула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поролон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Плотность поролона</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22-40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кг/м</w:t>
            </w:r>
            <w:r w:rsidRPr="003708F2">
              <w:rPr>
                <w:rFonts w:ascii="Times New Roman" w:eastAsia="Times New Roman" w:hAnsi="Times New Roman"/>
                <w:sz w:val="24"/>
                <w:szCs w:val="24"/>
                <w:vertAlign w:val="superscript"/>
                <w:lang w:eastAsia="ru-RU"/>
              </w:rPr>
              <w:t>3</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обивки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акрил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Цвет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черный или серый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Каркас</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металлический трубчатый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Покрытие ножек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износостойкое лакированное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Заглушки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заглушек</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пластик</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95"/>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ножек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черный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11 </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Стол Тип 4</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2318B9C6" wp14:editId="069BB5D4">
                  <wp:extent cx="1076325" cy="1076325"/>
                  <wp:effectExtent l="0" t="0" r="9525" b="9525"/>
                  <wp:docPr id="53" name="Рисунок 53" descr="http://ofus.ru/i/id/102182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ofus.ru/i/id/1021827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письменный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1380, не более 1400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670, не более 730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730,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экрана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Цвет мебели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12 </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 Тип 4</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1E9B31C7" wp14:editId="42D155C4">
                  <wp:extent cx="1257300" cy="1257300"/>
                  <wp:effectExtent l="0" t="0" r="0" b="0"/>
                  <wp:docPr id="54" name="Рисунок 54" descr="http://ofus.ru/i/id/2446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ofus.ru/i/id/24462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center"/>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высокий со стеклом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710, не более 760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не менее 350, не более 380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1920, не более 2000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стенок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стеклянных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глухих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за стеклом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481"/>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13 </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 Тип 5</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73D41C10" wp14:editId="2B45862D">
                  <wp:extent cx="1438275" cy="1438275"/>
                  <wp:effectExtent l="0" t="0" r="9525" b="9525"/>
                  <wp:docPr id="55" name="Рисунок 55" descr="http://ofus.ru/i/id/2440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ofus.ru/i/id/24409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3708F2">
              <w:rPr>
                <w:rFonts w:ascii="Times New Roman" w:eastAsia="Times New Roman" w:hAnsi="Times New Roman"/>
                <w:sz w:val="24"/>
                <w:szCs w:val="24"/>
                <w:lang w:eastAsia="ru-RU"/>
              </w:rPr>
              <w:t xml:space="preserve"> </w:t>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высокий узкий со стеклом</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(левый)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370, не более 440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340, не более 380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стенок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Навес петель</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левый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стеклянных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глухих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за стеклом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дверных ручек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297"/>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272"/>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27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14</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 Тип 6</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253949A3" wp14:editId="21CAAB2A">
                  <wp:extent cx="1495425" cy="1495425"/>
                  <wp:effectExtent l="0" t="0" r="9525" b="9525"/>
                  <wp:docPr id="56" name="Рисунок 56" descr="http://ofus.ru/i/id/2440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ofus.ru/i/id/24409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r w:rsidRPr="003708F2">
              <w:rPr>
                <w:rFonts w:ascii="Times New Roman" w:eastAsia="Times New Roman" w:hAnsi="Times New Roman"/>
                <w:sz w:val="24"/>
                <w:szCs w:val="24"/>
                <w:lang w:eastAsia="ru-RU"/>
              </w:rPr>
              <w:t xml:space="preserve"> </w:t>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высокий узкий со стеклом</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(правый)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370, не более 440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340, не более 380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стенок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Навес петель</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правый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стеклянных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глухих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за стеклом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дверных ручек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24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379"/>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285"/>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15</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Стол Тип 5</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77151F87" wp14:editId="006783DE">
                  <wp:extent cx="1600200" cy="1600200"/>
                  <wp:effectExtent l="0" t="0" r="0" b="0"/>
                  <wp:docPr id="57" name="Рисунок 57" descr="http://ofus.ru/i/id/102182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fus.ru/i/id/1021827s.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письменный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1200, не более 1400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730,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экрана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Цвет мебели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16</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Приставка полукруглая</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1E3A9F03" wp14:editId="49F2F4E2">
                  <wp:extent cx="1238250" cy="1371600"/>
                  <wp:effectExtent l="0" t="0" r="0" b="0"/>
                  <wp:docPr id="58" name="Рисунок 58" descr="http://esmagazin.ru/wa-data/public/shop/products/22/15/1522/images/23518/23518.345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esmagazin.ru/wa-data/public/shop/products/22/15/1522/images/23518/23518.345x0.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0" cy="1371600"/>
                          </a:xfrm>
                          <a:prstGeom prst="rect">
                            <a:avLst/>
                          </a:prstGeom>
                          <a:noFill/>
                          <a:ln>
                            <a:noFill/>
                          </a:ln>
                        </pic:spPr>
                      </pic:pic>
                    </a:graphicData>
                  </a:graphic>
                </wp:inline>
              </w:drawing>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приставной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1200, не более 1360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600, не более 680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730,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Дополнительно</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совместима с 2-мя столами поз.15</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Опора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опоры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хром</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Диаметр опоры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60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Высота опоры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708, не более 748</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17</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Тип 7</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08A94C36" wp14:editId="61DD5961">
                  <wp:extent cx="1562100" cy="1657350"/>
                  <wp:effectExtent l="0" t="0" r="0" b="0"/>
                  <wp:docPr id="59" name="Рисунок 59" descr="http://ofus.ru/i/id/102946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ofus.ru/i/id/1029469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62100" cy="165735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со стеклом</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710,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340, не более 400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стенок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стеклянных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шт.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глухих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шт.</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полок за стеклом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шкафа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18</w:t>
            </w:r>
          </w:p>
        </w:tc>
        <w:tc>
          <w:tcPr>
            <w:tcW w:w="2127"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Тип 8</w:t>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03BACD10" wp14:editId="305984BA">
                  <wp:extent cx="1619250" cy="1733550"/>
                  <wp:effectExtent l="0" t="0" r="0" b="0"/>
                  <wp:docPr id="60" name="Рисунок 60" descr="http://ofus.ru/i/id/102947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ofus.ru/i/id/1029470s.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20949" cy="1735369"/>
                          </a:xfrm>
                          <a:prstGeom prst="rect">
                            <a:avLst/>
                          </a:prstGeom>
                          <a:noFill/>
                          <a:ln>
                            <a:noFill/>
                          </a:ln>
                        </pic:spPr>
                      </pic:pic>
                    </a:graphicData>
                  </a:graphic>
                </wp:inline>
              </w:drawing>
            </w: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закрытый</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rPr>
                <w:rFonts w:ascii="Times New Roman" w:eastAsia="Times New Roman" w:hAnsi="Times New Roman"/>
                <w:sz w:val="24"/>
                <w:szCs w:val="24"/>
              </w:rPr>
            </w:pPr>
          </w:p>
        </w:tc>
      </w:tr>
      <w:tr w:rsidR="003708F2" w:rsidRPr="003708F2" w:rsidTr="0006282C">
        <w:trPr>
          <w:trHeight w:val="229"/>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710, не более 770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глубина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370, не более 600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стенок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3-4</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3708F2" w:rsidRPr="003708F2" w:rsidTr="0006282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r w:rsidR="003708F2" w:rsidRPr="003708F2" w:rsidTr="0006282C">
        <w:trPr>
          <w:trHeight w:val="429"/>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3708F2" w:rsidRPr="003708F2" w:rsidRDefault="003708F2" w:rsidP="003708F2">
            <w:pPr>
              <w:tabs>
                <w:tab w:val="left" w:pos="1727"/>
                <w:tab w:val="left" w:pos="2174"/>
              </w:tabs>
              <w:spacing w:after="0" w:line="240" w:lineRule="auto"/>
              <w:ind w:right="34"/>
              <w:jc w:val="center"/>
              <w:rPr>
                <w:rFonts w:ascii="Times New Roman" w:eastAsia="Times New Roman" w:hAnsi="Times New Roman"/>
                <w:sz w:val="24"/>
                <w:szCs w:val="24"/>
              </w:rPr>
            </w:pPr>
          </w:p>
        </w:tc>
      </w:tr>
    </w:tbl>
    <w:p w:rsidR="003708F2" w:rsidRPr="003708F2" w:rsidRDefault="003708F2" w:rsidP="003708F2">
      <w:pPr>
        <w:spacing w:after="0" w:line="240" w:lineRule="auto"/>
        <w:jc w:val="both"/>
        <w:rPr>
          <w:rFonts w:ascii="Times New Roman" w:eastAsia="Times New Roman" w:hAnsi="Times New Roman"/>
          <w:sz w:val="24"/>
          <w:szCs w:val="24"/>
        </w:rPr>
      </w:pPr>
    </w:p>
    <w:p w:rsidR="003708F2" w:rsidRPr="003708F2" w:rsidRDefault="003708F2" w:rsidP="003708F2">
      <w:pPr>
        <w:spacing w:after="0" w:line="240" w:lineRule="auto"/>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w:t>
      </w:r>
    </w:p>
    <w:p w:rsidR="0006282C" w:rsidRPr="003708F2" w:rsidRDefault="003708F2" w:rsidP="003708F2">
      <w:pPr>
        <w:spacing w:after="0" w:line="240" w:lineRule="auto"/>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w:t>
      </w:r>
    </w:p>
    <w:tbl>
      <w:tblPr>
        <w:tblW w:w="12227" w:type="dxa"/>
        <w:tblLayout w:type="fixed"/>
        <w:tblCellMar>
          <w:left w:w="107" w:type="dxa"/>
          <w:right w:w="107" w:type="dxa"/>
        </w:tblCellMar>
        <w:tblLook w:val="0000" w:firstRow="0" w:lastRow="0" w:firstColumn="0" w:lastColumn="0" w:noHBand="0" w:noVBand="0"/>
      </w:tblPr>
      <w:tblGrid>
        <w:gridCol w:w="3488"/>
        <w:gridCol w:w="2789"/>
        <w:gridCol w:w="2477"/>
        <w:gridCol w:w="1056"/>
        <w:gridCol w:w="2063"/>
        <w:gridCol w:w="354"/>
      </w:tblGrid>
      <w:tr w:rsidR="0006282C" w:rsidRPr="0006282C" w:rsidTr="00291D32">
        <w:trPr>
          <w:trHeight w:val="1707"/>
        </w:trPr>
        <w:tc>
          <w:tcPr>
            <w:tcW w:w="6277" w:type="dxa"/>
            <w:gridSpan w:val="2"/>
            <w:shd w:val="clear" w:color="auto" w:fill="auto"/>
          </w:tcPr>
          <w:p w:rsidR="0006282C" w:rsidRPr="0006282C" w:rsidRDefault="0006282C" w:rsidP="0006282C">
            <w:pPr>
              <w:snapToGrid w:val="0"/>
              <w:spacing w:after="0" w:line="240" w:lineRule="auto"/>
              <w:rPr>
                <w:rFonts w:ascii="Times New Roman" w:eastAsia="Calibri" w:hAnsi="Times New Roman"/>
                <w:b/>
                <w:sz w:val="24"/>
                <w:szCs w:val="24"/>
              </w:rPr>
            </w:pPr>
            <w:r w:rsidRPr="0006282C">
              <w:rPr>
                <w:rFonts w:ascii="Times New Roman" w:eastAsia="Calibri" w:hAnsi="Times New Roman"/>
                <w:b/>
                <w:sz w:val="24"/>
                <w:szCs w:val="24"/>
              </w:rPr>
              <w:t>Заказчик:</w:t>
            </w:r>
          </w:p>
          <w:p w:rsidR="0006282C" w:rsidRPr="0006282C" w:rsidRDefault="0006282C" w:rsidP="0006282C">
            <w:pPr>
              <w:spacing w:after="0" w:line="240" w:lineRule="auto"/>
              <w:jc w:val="both"/>
              <w:rPr>
                <w:rFonts w:ascii="Times New Roman" w:eastAsia="Calibri" w:hAnsi="Times New Roman"/>
                <w:b/>
                <w:sz w:val="24"/>
                <w:szCs w:val="24"/>
              </w:rPr>
            </w:pPr>
            <w:r w:rsidRPr="0006282C">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477" w:type="dxa"/>
            <w:shd w:val="clear" w:color="auto" w:fill="auto"/>
          </w:tcPr>
          <w:p w:rsidR="0006282C" w:rsidRPr="0006282C" w:rsidRDefault="0006282C" w:rsidP="0006282C">
            <w:pPr>
              <w:snapToGrid w:val="0"/>
              <w:spacing w:after="0" w:line="240" w:lineRule="auto"/>
              <w:jc w:val="both"/>
              <w:rPr>
                <w:rFonts w:ascii="Times New Roman" w:eastAsia="Calibri" w:hAnsi="Times New Roman"/>
                <w:b/>
                <w:sz w:val="24"/>
                <w:szCs w:val="24"/>
              </w:rPr>
            </w:pPr>
          </w:p>
        </w:tc>
        <w:tc>
          <w:tcPr>
            <w:tcW w:w="3473" w:type="dxa"/>
            <w:gridSpan w:val="3"/>
            <w:shd w:val="clear" w:color="auto" w:fill="auto"/>
          </w:tcPr>
          <w:p w:rsidR="0006282C" w:rsidRPr="0006282C" w:rsidRDefault="0006282C" w:rsidP="0006282C">
            <w:pPr>
              <w:spacing w:after="0" w:line="240" w:lineRule="auto"/>
              <w:rPr>
                <w:rFonts w:ascii="Times New Roman" w:eastAsia="Calibri" w:hAnsi="Times New Roman"/>
                <w:b/>
                <w:bCs/>
                <w:sz w:val="24"/>
                <w:szCs w:val="24"/>
              </w:rPr>
            </w:pPr>
            <w:r w:rsidRPr="0006282C">
              <w:rPr>
                <w:rFonts w:ascii="Times New Roman" w:eastAsia="Calibri" w:hAnsi="Times New Roman"/>
                <w:b/>
                <w:bCs/>
                <w:sz w:val="24"/>
                <w:szCs w:val="24"/>
              </w:rPr>
              <w:t>Поставщик:</w:t>
            </w:r>
          </w:p>
        </w:tc>
      </w:tr>
      <w:tr w:rsidR="0006282C" w:rsidRPr="0006282C" w:rsidTr="00291D32">
        <w:trPr>
          <w:gridAfter w:val="1"/>
          <w:wAfter w:w="354" w:type="dxa"/>
          <w:trHeight w:val="84"/>
        </w:trPr>
        <w:tc>
          <w:tcPr>
            <w:tcW w:w="6277" w:type="dxa"/>
            <w:gridSpan w:val="2"/>
            <w:shd w:val="clear" w:color="auto" w:fill="auto"/>
          </w:tcPr>
          <w:p w:rsidR="0006282C" w:rsidRPr="0006282C" w:rsidRDefault="0006282C" w:rsidP="0006282C">
            <w:pPr>
              <w:snapToGrid w:val="0"/>
              <w:spacing w:after="0" w:line="240" w:lineRule="auto"/>
              <w:rPr>
                <w:rFonts w:ascii="Times New Roman" w:eastAsia="Calibri" w:hAnsi="Times New Roman"/>
                <w:b/>
                <w:bCs/>
                <w:sz w:val="24"/>
                <w:szCs w:val="24"/>
              </w:rPr>
            </w:pPr>
            <w:r w:rsidRPr="0006282C">
              <w:rPr>
                <w:rFonts w:ascii="Times New Roman" w:eastAsia="Calibri" w:hAnsi="Times New Roman"/>
                <w:b/>
                <w:bCs/>
                <w:sz w:val="24"/>
                <w:szCs w:val="24"/>
              </w:rPr>
              <w:t>_____________________</w:t>
            </w:r>
          </w:p>
        </w:tc>
        <w:tc>
          <w:tcPr>
            <w:tcW w:w="2477" w:type="dxa"/>
            <w:shd w:val="clear" w:color="auto" w:fill="auto"/>
          </w:tcPr>
          <w:p w:rsidR="0006282C" w:rsidRPr="0006282C" w:rsidRDefault="0006282C" w:rsidP="0006282C">
            <w:pPr>
              <w:shd w:val="clear" w:color="auto" w:fill="FFFFFF"/>
              <w:snapToGrid w:val="0"/>
              <w:spacing w:after="0" w:line="240" w:lineRule="auto"/>
              <w:jc w:val="both"/>
              <w:rPr>
                <w:rFonts w:ascii="Times New Roman" w:eastAsia="Calibri" w:hAnsi="Times New Roman"/>
                <w:b/>
                <w:sz w:val="24"/>
                <w:szCs w:val="24"/>
              </w:rPr>
            </w:pPr>
          </w:p>
        </w:tc>
        <w:tc>
          <w:tcPr>
            <w:tcW w:w="3119" w:type="dxa"/>
            <w:gridSpan w:val="2"/>
            <w:shd w:val="clear" w:color="auto" w:fill="auto"/>
          </w:tcPr>
          <w:p w:rsidR="0006282C" w:rsidRPr="0006282C" w:rsidRDefault="0006282C" w:rsidP="0006282C">
            <w:pPr>
              <w:shd w:val="clear" w:color="auto" w:fill="FFFFFF"/>
              <w:snapToGrid w:val="0"/>
              <w:spacing w:after="0" w:line="240" w:lineRule="auto"/>
              <w:jc w:val="both"/>
              <w:rPr>
                <w:rFonts w:ascii="Times New Roman" w:eastAsia="Calibri" w:hAnsi="Times New Roman"/>
                <w:b/>
                <w:sz w:val="24"/>
                <w:szCs w:val="24"/>
              </w:rPr>
            </w:pPr>
          </w:p>
          <w:p w:rsidR="0006282C" w:rsidRPr="0006282C" w:rsidRDefault="0006282C" w:rsidP="0006282C">
            <w:pPr>
              <w:shd w:val="clear" w:color="auto" w:fill="FFFFFF"/>
              <w:snapToGrid w:val="0"/>
              <w:spacing w:after="0" w:line="240" w:lineRule="auto"/>
              <w:jc w:val="both"/>
              <w:rPr>
                <w:rFonts w:ascii="Times New Roman" w:eastAsia="Calibri" w:hAnsi="Times New Roman"/>
                <w:b/>
                <w:sz w:val="24"/>
                <w:szCs w:val="24"/>
              </w:rPr>
            </w:pPr>
            <w:r w:rsidRPr="0006282C">
              <w:rPr>
                <w:rFonts w:ascii="Times New Roman" w:eastAsia="Calibri" w:hAnsi="Times New Roman"/>
                <w:b/>
                <w:sz w:val="24"/>
                <w:szCs w:val="24"/>
              </w:rPr>
              <w:t>_____________________</w:t>
            </w:r>
          </w:p>
        </w:tc>
      </w:tr>
      <w:tr w:rsidR="0006282C" w:rsidRPr="0006282C" w:rsidTr="00291D32">
        <w:trPr>
          <w:trHeight w:val="652"/>
        </w:trPr>
        <w:tc>
          <w:tcPr>
            <w:tcW w:w="3488" w:type="dxa"/>
            <w:tcBorders>
              <w:bottom w:val="single" w:sz="4" w:space="0" w:color="auto"/>
            </w:tcBorders>
            <w:shd w:val="clear" w:color="auto" w:fill="auto"/>
          </w:tcPr>
          <w:p w:rsidR="0006282C" w:rsidRPr="0006282C" w:rsidRDefault="0006282C" w:rsidP="0006282C">
            <w:pPr>
              <w:snapToGrid w:val="0"/>
              <w:spacing w:after="0" w:line="240" w:lineRule="auto"/>
              <w:jc w:val="both"/>
              <w:rPr>
                <w:rFonts w:ascii="Times New Roman" w:eastAsia="Calibri" w:hAnsi="Times New Roman"/>
                <w:bCs/>
                <w:sz w:val="24"/>
                <w:szCs w:val="24"/>
              </w:rPr>
            </w:pPr>
          </w:p>
        </w:tc>
        <w:tc>
          <w:tcPr>
            <w:tcW w:w="2789" w:type="dxa"/>
            <w:shd w:val="clear" w:color="auto" w:fill="auto"/>
            <w:vAlign w:val="bottom"/>
          </w:tcPr>
          <w:p w:rsidR="0006282C" w:rsidRPr="0006282C" w:rsidRDefault="0006282C" w:rsidP="0006282C">
            <w:pPr>
              <w:snapToGrid w:val="0"/>
              <w:spacing w:after="0" w:line="240" w:lineRule="auto"/>
              <w:rPr>
                <w:rFonts w:ascii="Times New Roman" w:eastAsia="Calibri" w:hAnsi="Times New Roman"/>
                <w:b/>
                <w:bCs/>
                <w:sz w:val="24"/>
                <w:szCs w:val="24"/>
              </w:rPr>
            </w:pPr>
            <w:r w:rsidRPr="0006282C">
              <w:rPr>
                <w:rFonts w:ascii="Times New Roman" w:eastAsia="Calibri" w:hAnsi="Times New Roman"/>
                <w:b/>
                <w:bCs/>
                <w:sz w:val="24"/>
                <w:szCs w:val="24"/>
              </w:rPr>
              <w:t>/                            /</w:t>
            </w:r>
          </w:p>
        </w:tc>
        <w:tc>
          <w:tcPr>
            <w:tcW w:w="2477" w:type="dxa"/>
            <w:shd w:val="clear" w:color="auto" w:fill="auto"/>
            <w:vAlign w:val="bottom"/>
          </w:tcPr>
          <w:p w:rsidR="0006282C" w:rsidRPr="0006282C" w:rsidRDefault="0006282C" w:rsidP="0006282C">
            <w:pPr>
              <w:shd w:val="clear" w:color="auto" w:fill="FFFFFF"/>
              <w:snapToGrid w:val="0"/>
              <w:spacing w:after="0" w:line="240" w:lineRule="auto"/>
              <w:jc w:val="both"/>
              <w:rPr>
                <w:rFonts w:ascii="Times New Roman" w:eastAsia="Calibri" w:hAnsi="Times New Roman"/>
                <w:b/>
                <w:sz w:val="24"/>
                <w:szCs w:val="24"/>
              </w:rPr>
            </w:pPr>
          </w:p>
        </w:tc>
        <w:tc>
          <w:tcPr>
            <w:tcW w:w="1056" w:type="dxa"/>
            <w:tcBorders>
              <w:bottom w:val="single" w:sz="4" w:space="0" w:color="auto"/>
            </w:tcBorders>
            <w:shd w:val="clear" w:color="auto" w:fill="auto"/>
            <w:vAlign w:val="bottom"/>
          </w:tcPr>
          <w:p w:rsidR="0006282C" w:rsidRPr="0006282C" w:rsidRDefault="00291D32" w:rsidP="0006282C">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w:t>
            </w:r>
          </w:p>
        </w:tc>
        <w:tc>
          <w:tcPr>
            <w:tcW w:w="2417" w:type="dxa"/>
            <w:gridSpan w:val="2"/>
            <w:shd w:val="clear" w:color="auto" w:fill="auto"/>
            <w:vAlign w:val="bottom"/>
          </w:tcPr>
          <w:p w:rsidR="0006282C" w:rsidRPr="0006282C" w:rsidRDefault="0006282C" w:rsidP="0006282C">
            <w:pPr>
              <w:shd w:val="clear" w:color="auto" w:fill="FFFFFF"/>
              <w:tabs>
                <w:tab w:val="left" w:pos="1594"/>
              </w:tabs>
              <w:snapToGrid w:val="0"/>
              <w:spacing w:after="0" w:line="240" w:lineRule="auto"/>
              <w:jc w:val="both"/>
              <w:rPr>
                <w:rFonts w:ascii="Times New Roman" w:eastAsia="Calibri" w:hAnsi="Times New Roman"/>
                <w:b/>
                <w:sz w:val="24"/>
                <w:szCs w:val="24"/>
              </w:rPr>
            </w:pPr>
            <w:r w:rsidRPr="0006282C">
              <w:rPr>
                <w:rFonts w:ascii="Times New Roman" w:eastAsia="Calibri" w:hAnsi="Times New Roman"/>
                <w:b/>
                <w:sz w:val="24"/>
                <w:szCs w:val="24"/>
              </w:rPr>
              <w:t>/                        /</w:t>
            </w:r>
          </w:p>
        </w:tc>
      </w:tr>
    </w:tbl>
    <w:p w:rsidR="0006282C" w:rsidRPr="0006282C" w:rsidRDefault="0006282C" w:rsidP="0006282C">
      <w:pPr>
        <w:spacing w:after="0" w:line="240" w:lineRule="auto"/>
        <w:rPr>
          <w:rFonts w:ascii="Times New Roman" w:eastAsia="Times New Roman" w:hAnsi="Times New Roman"/>
          <w:b/>
          <w:sz w:val="20"/>
          <w:szCs w:val="20"/>
          <w:lang w:eastAsia="ru-RU"/>
        </w:rPr>
      </w:pPr>
      <w:r w:rsidRPr="0006282C">
        <w:rPr>
          <w:rFonts w:ascii="Times New Roman" w:eastAsia="Times New Roman" w:hAnsi="Times New Roman"/>
          <w:b/>
          <w:sz w:val="20"/>
          <w:szCs w:val="20"/>
          <w:lang w:eastAsia="ru-RU"/>
        </w:rPr>
        <w:t>М.П.</w:t>
      </w:r>
      <w:r w:rsidRPr="0006282C">
        <w:rPr>
          <w:rFonts w:ascii="Times New Roman" w:eastAsia="Times New Roman" w:hAnsi="Times New Roman"/>
          <w:b/>
          <w:sz w:val="20"/>
          <w:szCs w:val="20"/>
          <w:lang w:eastAsia="ru-RU"/>
        </w:rPr>
        <w:tab/>
      </w:r>
      <w:r w:rsidRPr="0006282C">
        <w:rPr>
          <w:rFonts w:ascii="Times New Roman" w:eastAsia="Times New Roman" w:hAnsi="Times New Roman"/>
          <w:b/>
          <w:sz w:val="20"/>
          <w:szCs w:val="20"/>
          <w:lang w:eastAsia="ru-RU"/>
        </w:rPr>
        <w:tab/>
      </w:r>
      <w:r w:rsidRPr="0006282C">
        <w:rPr>
          <w:rFonts w:ascii="Times New Roman" w:eastAsia="Times New Roman" w:hAnsi="Times New Roman"/>
          <w:b/>
          <w:sz w:val="20"/>
          <w:szCs w:val="20"/>
          <w:lang w:eastAsia="ru-RU"/>
        </w:rPr>
        <w:tab/>
      </w:r>
      <w:r w:rsidRPr="0006282C">
        <w:rPr>
          <w:rFonts w:ascii="Times New Roman" w:eastAsia="Times New Roman" w:hAnsi="Times New Roman"/>
          <w:b/>
          <w:sz w:val="20"/>
          <w:szCs w:val="20"/>
          <w:lang w:eastAsia="ru-RU"/>
        </w:rPr>
        <w:tab/>
      </w:r>
      <w:r w:rsidRPr="0006282C">
        <w:rPr>
          <w:rFonts w:ascii="Times New Roman" w:eastAsia="Times New Roman" w:hAnsi="Times New Roman"/>
          <w:b/>
          <w:sz w:val="20"/>
          <w:szCs w:val="20"/>
          <w:lang w:eastAsia="ru-RU"/>
        </w:rPr>
        <w:tab/>
      </w:r>
      <w:r w:rsidRPr="0006282C">
        <w:rPr>
          <w:rFonts w:ascii="Times New Roman" w:eastAsia="Times New Roman" w:hAnsi="Times New Roman"/>
          <w:b/>
          <w:sz w:val="20"/>
          <w:szCs w:val="20"/>
          <w:lang w:eastAsia="ru-RU"/>
        </w:rPr>
        <w:tab/>
      </w:r>
      <w:r w:rsidRPr="0006282C">
        <w:rPr>
          <w:rFonts w:ascii="Times New Roman" w:eastAsia="Times New Roman" w:hAnsi="Times New Roman"/>
          <w:b/>
          <w:sz w:val="20"/>
          <w:szCs w:val="20"/>
          <w:lang w:eastAsia="ru-RU"/>
        </w:rPr>
        <w:tab/>
      </w:r>
      <w:r w:rsidRPr="0006282C">
        <w:rPr>
          <w:rFonts w:ascii="Times New Roman" w:eastAsia="Times New Roman" w:hAnsi="Times New Roman"/>
          <w:b/>
          <w:sz w:val="20"/>
          <w:szCs w:val="20"/>
          <w:lang w:eastAsia="ru-RU"/>
        </w:rPr>
        <w:tab/>
      </w:r>
      <w:r w:rsidR="00291D32">
        <w:rPr>
          <w:rFonts w:ascii="Times New Roman" w:eastAsia="Times New Roman" w:hAnsi="Times New Roman"/>
          <w:b/>
          <w:sz w:val="20"/>
          <w:szCs w:val="20"/>
          <w:lang w:eastAsia="ru-RU"/>
        </w:rPr>
        <w:tab/>
      </w:r>
      <w:r w:rsidR="00291D32">
        <w:rPr>
          <w:rFonts w:ascii="Times New Roman" w:eastAsia="Times New Roman" w:hAnsi="Times New Roman"/>
          <w:b/>
          <w:sz w:val="20"/>
          <w:szCs w:val="20"/>
          <w:lang w:eastAsia="ru-RU"/>
        </w:rPr>
        <w:tab/>
      </w:r>
      <w:r w:rsidR="00291D32">
        <w:rPr>
          <w:rFonts w:ascii="Times New Roman" w:eastAsia="Times New Roman" w:hAnsi="Times New Roman"/>
          <w:b/>
          <w:sz w:val="20"/>
          <w:szCs w:val="20"/>
          <w:lang w:eastAsia="ru-RU"/>
        </w:rPr>
        <w:tab/>
      </w:r>
      <w:r w:rsidR="00291D32">
        <w:rPr>
          <w:rFonts w:ascii="Times New Roman" w:eastAsia="Times New Roman" w:hAnsi="Times New Roman"/>
          <w:b/>
          <w:sz w:val="20"/>
          <w:szCs w:val="20"/>
          <w:lang w:eastAsia="ru-RU"/>
        </w:rPr>
        <w:tab/>
      </w:r>
      <w:r w:rsidR="00291D32">
        <w:rPr>
          <w:rFonts w:ascii="Times New Roman" w:eastAsia="Times New Roman" w:hAnsi="Times New Roman"/>
          <w:b/>
          <w:sz w:val="20"/>
          <w:szCs w:val="20"/>
          <w:lang w:eastAsia="ru-RU"/>
        </w:rPr>
        <w:tab/>
      </w:r>
      <w:r w:rsidRPr="0006282C">
        <w:rPr>
          <w:rFonts w:ascii="Times New Roman" w:eastAsia="Times New Roman" w:hAnsi="Times New Roman"/>
          <w:b/>
          <w:sz w:val="20"/>
          <w:szCs w:val="20"/>
          <w:lang w:eastAsia="ru-RU"/>
        </w:rPr>
        <w:t>М.П.</w:t>
      </w:r>
    </w:p>
    <w:p w:rsidR="003708F2" w:rsidRPr="003708F2" w:rsidRDefault="003708F2" w:rsidP="003708F2">
      <w:pPr>
        <w:spacing w:after="0" w:line="240" w:lineRule="auto"/>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w:t>
      </w:r>
    </w:p>
    <w:p w:rsidR="003708F2" w:rsidRPr="003708F2" w:rsidRDefault="003708F2" w:rsidP="003708F2">
      <w:pPr>
        <w:spacing w:after="0" w:line="240" w:lineRule="auto"/>
        <w:jc w:val="both"/>
        <w:rPr>
          <w:rFonts w:ascii="Times New Roman" w:eastAsia="Times New Roman" w:hAnsi="Times New Roman"/>
          <w:sz w:val="24"/>
          <w:szCs w:val="24"/>
          <w:lang w:eastAsia="ru-RU"/>
        </w:rPr>
      </w:pPr>
    </w:p>
    <w:p w:rsidR="003708F2" w:rsidRPr="003708F2" w:rsidRDefault="003708F2" w:rsidP="003708F2">
      <w:pPr>
        <w:spacing w:after="0" w:line="240" w:lineRule="auto"/>
        <w:contextualSpacing/>
        <w:jc w:val="both"/>
        <w:rPr>
          <w:rFonts w:ascii="Times New Roman" w:eastAsia="Times New Roman" w:hAnsi="Times New Roman"/>
          <w:sz w:val="24"/>
          <w:szCs w:val="24"/>
          <w:lang w:eastAsia="ru-RU"/>
        </w:rPr>
      </w:pPr>
    </w:p>
    <w:p w:rsidR="003708F2" w:rsidRPr="003708F2" w:rsidRDefault="003708F2" w:rsidP="003708F2">
      <w:pPr>
        <w:spacing w:after="0" w:line="240" w:lineRule="auto"/>
        <w:jc w:val="both"/>
        <w:rPr>
          <w:rFonts w:ascii="Times New Roman" w:eastAsia="Times New Roman" w:hAnsi="Times New Roman"/>
          <w:sz w:val="24"/>
          <w:szCs w:val="24"/>
          <w:lang w:eastAsia="ru-RU"/>
        </w:rPr>
        <w:sectPr w:rsidR="003708F2" w:rsidRPr="003708F2" w:rsidSect="0006282C">
          <w:pgSz w:w="16838" w:h="11906" w:orient="landscape"/>
          <w:pgMar w:top="567" w:right="851" w:bottom="567" w:left="1418" w:header="136" w:footer="709" w:gutter="0"/>
          <w:cols w:space="708"/>
          <w:docGrid w:linePitch="360"/>
        </w:sectPr>
      </w:pPr>
    </w:p>
    <w:p w:rsidR="00F54DAB" w:rsidRPr="00CC4F9A" w:rsidRDefault="00F54DAB" w:rsidP="002D5C1E">
      <w:pPr>
        <w:spacing w:after="0" w:line="240" w:lineRule="auto"/>
        <w:ind w:firstLine="709"/>
        <w:jc w:val="center"/>
        <w:rPr>
          <w:rFonts w:ascii="Times New Roman" w:eastAsia="Times New Roman" w:hAnsi="Times New Roman"/>
          <w:sz w:val="22"/>
          <w:szCs w:val="22"/>
        </w:rPr>
      </w:pPr>
    </w:p>
    <w:p w:rsidR="001E46B4" w:rsidRPr="00392D8B" w:rsidRDefault="00392D8B" w:rsidP="00C830E2">
      <w:pPr>
        <w:spacing w:after="0"/>
        <w:jc w:val="right"/>
        <w:rPr>
          <w:rFonts w:ascii="Times New Roman" w:eastAsia="Calibri" w:hAnsi="Times New Roman"/>
          <w:b/>
          <w:sz w:val="24"/>
          <w:szCs w:val="24"/>
        </w:rPr>
      </w:pPr>
      <w:r w:rsidRPr="00392D8B">
        <w:rPr>
          <w:rFonts w:ascii="Times New Roman" w:eastAsia="Calibri" w:hAnsi="Times New Roman"/>
          <w:b/>
          <w:sz w:val="24"/>
          <w:szCs w:val="24"/>
        </w:rPr>
        <w:t>П</w:t>
      </w:r>
      <w:r w:rsidR="003A0F76" w:rsidRPr="00392D8B">
        <w:rPr>
          <w:rFonts w:ascii="Times New Roman" w:eastAsia="Calibri" w:hAnsi="Times New Roman"/>
          <w:b/>
          <w:sz w:val="24"/>
          <w:szCs w:val="24"/>
        </w:rPr>
        <w:t>риложение № 3</w:t>
      </w:r>
    </w:p>
    <w:p w:rsidR="001E46B4" w:rsidRPr="00094859" w:rsidRDefault="001E46B4" w:rsidP="00C830E2">
      <w:pPr>
        <w:spacing w:after="0"/>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1E46B4" w:rsidRPr="00094859" w:rsidRDefault="001E46B4" w:rsidP="00C830E2">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3A5ECE" w:rsidRDefault="001E46B4" w:rsidP="001E46B4">
      <w:pPr>
        <w:spacing w:after="0" w:line="240" w:lineRule="auto"/>
        <w:jc w:val="right"/>
        <w:rPr>
          <w:rFonts w:ascii="Times New Roman" w:eastAsia="Times New Roman" w:hAnsi="Times New Roman"/>
          <w:b/>
          <w:sz w:val="24"/>
          <w:szCs w:val="24"/>
          <w:lang w:eastAsia="ru-RU"/>
        </w:rPr>
      </w:pPr>
      <w:r w:rsidRPr="003A5ECE">
        <w:rPr>
          <w:rFonts w:ascii="Times New Roman" w:eastAsia="Times New Roman" w:hAnsi="Times New Roman"/>
          <w:b/>
          <w:sz w:val="24"/>
          <w:szCs w:val="24"/>
          <w:lang w:eastAsia="ru-RU"/>
        </w:rPr>
        <w:t>ФОРМА</w:t>
      </w: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Акт приема-передачи товара</w:t>
      </w:r>
    </w:p>
    <w:p w:rsidR="001E46B4" w:rsidRPr="00392D8B" w:rsidRDefault="001E46B4" w:rsidP="001E46B4">
      <w:pPr>
        <w:spacing w:after="0" w:line="240" w:lineRule="auto"/>
        <w:jc w:val="center"/>
        <w:rPr>
          <w:rFonts w:ascii="Times New Roman" w:eastAsia="Times New Roman" w:hAnsi="Times New Roman"/>
          <w:sz w:val="16"/>
          <w:szCs w:val="16"/>
          <w:lang w:eastAsia="ru-RU"/>
        </w:rPr>
      </w:pPr>
    </w:p>
    <w:p w:rsidR="001E46B4" w:rsidRPr="00F35895" w:rsidRDefault="001E46B4" w:rsidP="001E46B4">
      <w:pPr>
        <w:spacing w:after="0" w:line="240" w:lineRule="auto"/>
        <w:jc w:val="center"/>
        <w:rPr>
          <w:rFonts w:ascii="Times New Roman" w:eastAsia="Times New Roman" w:hAnsi="Times New Roman"/>
          <w:sz w:val="24"/>
          <w:szCs w:val="24"/>
          <w:lang w:eastAsia="ru-RU"/>
        </w:rPr>
      </w:pPr>
      <w:r w:rsidRPr="00F35895">
        <w:rPr>
          <w:rFonts w:ascii="Times New Roman" w:eastAsia="Times New Roman" w:hAnsi="Times New Roman"/>
          <w:sz w:val="24"/>
          <w:szCs w:val="24"/>
          <w:lang w:eastAsia="ru-RU"/>
        </w:rPr>
        <w:t xml:space="preserve">г. Москва                                                                                            </w:t>
      </w:r>
      <w:r w:rsidR="00094859" w:rsidRPr="00F35895">
        <w:rPr>
          <w:rFonts w:ascii="Times New Roman" w:eastAsia="Times New Roman" w:hAnsi="Times New Roman"/>
          <w:sz w:val="24"/>
          <w:szCs w:val="24"/>
          <w:lang w:eastAsia="ru-RU"/>
        </w:rPr>
        <w:t xml:space="preserve">         «___» _________ 2018</w:t>
      </w:r>
      <w:r w:rsidRPr="00F35895">
        <w:rPr>
          <w:rFonts w:ascii="Times New Roman" w:eastAsia="Times New Roman" w:hAnsi="Times New Roman"/>
          <w:sz w:val="24"/>
          <w:szCs w:val="24"/>
          <w:lang w:eastAsia="ru-RU"/>
        </w:rPr>
        <w:t>г.</w:t>
      </w:r>
    </w:p>
    <w:p w:rsidR="001E46B4" w:rsidRPr="00392D8B" w:rsidRDefault="001E46B4" w:rsidP="001E46B4">
      <w:pPr>
        <w:spacing w:after="0" w:line="240" w:lineRule="auto"/>
        <w:jc w:val="center"/>
        <w:rPr>
          <w:rFonts w:ascii="Times New Roman" w:eastAsia="Times New Roman" w:hAnsi="Times New Roman"/>
          <w:b/>
          <w:sz w:val="16"/>
          <w:szCs w:val="16"/>
          <w:lang w:eastAsia="ru-RU"/>
        </w:rPr>
      </w:pPr>
    </w:p>
    <w:p w:rsidR="001E46B4"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94859">
        <w:rPr>
          <w:rFonts w:ascii="Times New Roman" w:eastAsia="Times New Roman" w:hAnsi="Times New Roman"/>
          <w:kern w:val="1"/>
          <w:sz w:val="24"/>
          <w:szCs w:val="24"/>
          <w:lang w:eastAsia="ar-SA"/>
        </w:rPr>
        <w:t xml:space="preserve">, именуемое в дальнейшем «Заказчик», в лице ________________, действующего на основании _________, с одной стороны, и </w:t>
      </w:r>
      <w:r w:rsidRPr="00094859">
        <w:rPr>
          <w:rFonts w:ascii="Times New Roman" w:eastAsia="Times New Roman" w:hAnsi="Times New Roman"/>
          <w:b/>
          <w:kern w:val="1"/>
          <w:sz w:val="24"/>
          <w:szCs w:val="24"/>
          <w:lang w:eastAsia="ar-SA"/>
        </w:rPr>
        <w:t>_</w:t>
      </w:r>
      <w:r w:rsidR="00885FEE">
        <w:rPr>
          <w:rFonts w:ascii="Times New Roman" w:eastAsia="Times New Roman" w:hAnsi="Times New Roman"/>
          <w:b/>
          <w:kern w:val="1"/>
          <w:sz w:val="24"/>
          <w:szCs w:val="24"/>
          <w:lang w:eastAsia="ar-SA"/>
        </w:rPr>
        <w:t>___________</w:t>
      </w:r>
      <w:r w:rsidRPr="00094859">
        <w:rPr>
          <w:rFonts w:ascii="Times New Roman" w:eastAsia="Times New Roman" w:hAnsi="Times New Roman"/>
          <w:b/>
          <w:kern w:val="1"/>
          <w:sz w:val="24"/>
          <w:szCs w:val="24"/>
          <w:lang w:eastAsia="ar-SA"/>
        </w:rPr>
        <w:t>_________</w:t>
      </w:r>
      <w:r w:rsidRPr="00094859">
        <w:rPr>
          <w:rFonts w:ascii="Times New Roman" w:eastAsia="Times New Roman" w:hAnsi="Times New Roman"/>
          <w:kern w:val="1"/>
          <w:sz w:val="24"/>
          <w:szCs w:val="24"/>
          <w:lang w:eastAsia="ar-SA"/>
        </w:rPr>
        <w:t>, именуемое в дальнейшем «Поставщик», в лице ____</w:t>
      </w:r>
      <w:r w:rsidR="00C60771">
        <w:rPr>
          <w:rFonts w:ascii="Times New Roman" w:eastAsia="Times New Roman" w:hAnsi="Times New Roman"/>
          <w:kern w:val="1"/>
          <w:sz w:val="24"/>
          <w:szCs w:val="24"/>
          <w:lang w:eastAsia="ar-SA"/>
        </w:rPr>
        <w:t>____</w:t>
      </w:r>
      <w:r w:rsidRPr="00094859">
        <w:rPr>
          <w:rFonts w:ascii="Times New Roman" w:eastAsia="Times New Roman" w:hAnsi="Times New Roman"/>
          <w:kern w:val="1"/>
          <w:sz w:val="24"/>
          <w:szCs w:val="24"/>
          <w:lang w:eastAsia="ar-SA"/>
        </w:rPr>
        <w:t xml:space="preserve">______, действующего на основании __________, с другой стороны,  именуемые в дальнейшем «Стороны», составили настоящий Акт приема-передачи товара (далее </w:t>
      </w:r>
      <w:r w:rsidR="006568A4">
        <w:rPr>
          <w:rFonts w:ascii="Times New Roman" w:eastAsia="Times New Roman" w:hAnsi="Times New Roman"/>
          <w:kern w:val="1"/>
          <w:sz w:val="24"/>
          <w:szCs w:val="24"/>
          <w:lang w:eastAsia="ar-SA"/>
        </w:rPr>
        <w:t>по тексту - АКТ) по Д</w:t>
      </w:r>
      <w:r w:rsidRPr="00094859">
        <w:rPr>
          <w:rFonts w:ascii="Times New Roman" w:eastAsia="Times New Roman" w:hAnsi="Times New Roman"/>
          <w:kern w:val="1"/>
          <w:sz w:val="24"/>
          <w:szCs w:val="24"/>
          <w:lang w:eastAsia="ar-SA"/>
        </w:rPr>
        <w:t xml:space="preserve">оговору </w:t>
      </w:r>
      <w:r w:rsidR="00794016" w:rsidRPr="00094859">
        <w:rPr>
          <w:rFonts w:ascii="Times New Roman" w:eastAsia="Times New Roman" w:hAnsi="Times New Roman"/>
          <w:kern w:val="1"/>
          <w:sz w:val="24"/>
          <w:szCs w:val="24"/>
          <w:lang w:eastAsia="ar-SA"/>
        </w:rPr>
        <w:t>№ _</w:t>
      </w:r>
      <w:r w:rsidR="00794016">
        <w:rPr>
          <w:rFonts w:ascii="Times New Roman" w:eastAsia="Times New Roman" w:hAnsi="Times New Roman"/>
          <w:kern w:val="1"/>
          <w:sz w:val="24"/>
          <w:szCs w:val="24"/>
          <w:lang w:eastAsia="ar-SA"/>
        </w:rPr>
        <w:t>_________ от «___» ______ 2018</w:t>
      </w:r>
      <w:r w:rsidR="00794016" w:rsidRPr="00094859">
        <w:rPr>
          <w:rFonts w:ascii="Times New Roman" w:eastAsia="Times New Roman" w:hAnsi="Times New Roman"/>
          <w:kern w:val="1"/>
          <w:sz w:val="24"/>
          <w:szCs w:val="24"/>
          <w:lang w:eastAsia="ar-SA"/>
        </w:rPr>
        <w:t xml:space="preserve"> г. </w:t>
      </w:r>
      <w:r w:rsidRPr="00094859">
        <w:rPr>
          <w:rFonts w:ascii="Times New Roman" w:eastAsia="Times New Roman" w:hAnsi="Times New Roman"/>
          <w:kern w:val="1"/>
          <w:sz w:val="24"/>
          <w:szCs w:val="24"/>
          <w:lang w:eastAsia="ar-SA"/>
        </w:rPr>
        <w:t xml:space="preserve">на поставку </w:t>
      </w:r>
      <w:r w:rsidR="00327307">
        <w:rPr>
          <w:rFonts w:ascii="Times New Roman" w:hAnsi="Times New Roman"/>
          <w:sz w:val="24"/>
          <w:szCs w:val="24"/>
        </w:rPr>
        <w:t>офисной мебели для нужд</w:t>
      </w:r>
      <w:r w:rsidR="00B97B65" w:rsidRPr="00B97B65">
        <w:rPr>
          <w:rFonts w:ascii="Times New Roman" w:hAnsi="Times New Roman"/>
          <w:sz w:val="24"/>
          <w:szCs w:val="24"/>
        </w:rPr>
        <w:t xml:space="preserve"> </w:t>
      </w:r>
      <w:r w:rsidR="00794016" w:rsidRPr="00794016">
        <w:rPr>
          <w:rFonts w:ascii="Times New Roman" w:hAnsi="Times New Roman"/>
          <w:sz w:val="24"/>
          <w:szCs w:val="24"/>
        </w:rPr>
        <w:t xml:space="preserve">ИПУ РАН </w:t>
      </w:r>
      <w:r w:rsidRPr="00094859">
        <w:rPr>
          <w:rFonts w:ascii="Times New Roman" w:eastAsia="Times New Roman" w:hAnsi="Times New Roman"/>
          <w:kern w:val="1"/>
          <w:sz w:val="24"/>
          <w:szCs w:val="24"/>
          <w:lang w:eastAsia="ar-SA"/>
        </w:rPr>
        <w:t>(далее по тексту - Договор) о нижеследующем:</w:t>
      </w:r>
    </w:p>
    <w:p w:rsidR="008D2FD6" w:rsidRPr="008D2FD6" w:rsidRDefault="008D2FD6"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1E46B4" w:rsidRPr="00094859" w:rsidRDefault="001E46B4" w:rsidP="006F71E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 В соответствии с Договором № ____________ от «___» ______ 201</w:t>
      </w:r>
      <w:r w:rsidR="00094859">
        <w:rPr>
          <w:rFonts w:ascii="Times New Roman" w:eastAsia="Times New Roman" w:hAnsi="Times New Roman"/>
          <w:kern w:val="1"/>
          <w:sz w:val="24"/>
          <w:szCs w:val="24"/>
          <w:lang w:eastAsia="ar-SA"/>
        </w:rPr>
        <w:t>8</w:t>
      </w:r>
      <w:r w:rsidRPr="00094859">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701"/>
      </w:tblGrid>
      <w:tr w:rsidR="001E46B4" w:rsidRPr="00094859" w:rsidTr="00794016">
        <w:tc>
          <w:tcPr>
            <w:tcW w:w="540"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п/п</w:t>
            </w:r>
          </w:p>
        </w:tc>
        <w:tc>
          <w:tcPr>
            <w:tcW w:w="3537"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Ед. изм.</w:t>
            </w:r>
          </w:p>
        </w:tc>
        <w:tc>
          <w:tcPr>
            <w:tcW w:w="1418"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Цена за ед.</w:t>
            </w:r>
            <w:r w:rsidR="00020D20">
              <w:rPr>
                <w:rFonts w:ascii="Times New Roman" w:eastAsia="Times New Roman" w:hAnsi="Times New Roman"/>
                <w:kern w:val="1"/>
                <w:sz w:val="24"/>
                <w:szCs w:val="24"/>
                <w:lang w:eastAsia="ar-SA"/>
              </w:rPr>
              <w:t>,</w:t>
            </w:r>
            <w:r w:rsidRPr="00094859">
              <w:rPr>
                <w:rFonts w:ascii="Times New Roman" w:eastAsia="Times New Roman" w:hAnsi="Times New Roman"/>
                <w:kern w:val="1"/>
                <w:sz w:val="24"/>
                <w:szCs w:val="24"/>
                <w:lang w:eastAsia="ar-SA"/>
              </w:rPr>
              <w:t xml:space="preserve"> руб.</w:t>
            </w:r>
          </w:p>
        </w:tc>
        <w:tc>
          <w:tcPr>
            <w:tcW w:w="1417" w:type="dxa"/>
          </w:tcPr>
          <w:p w:rsidR="001E46B4" w:rsidRPr="00094859" w:rsidRDefault="001E46B4" w:rsidP="00020D20">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Кол</w:t>
            </w:r>
            <w:r w:rsidR="00020D20">
              <w:rPr>
                <w:rFonts w:ascii="Times New Roman" w:eastAsia="Times New Roman" w:hAnsi="Times New Roman"/>
                <w:kern w:val="1"/>
                <w:sz w:val="24"/>
                <w:szCs w:val="24"/>
                <w:lang w:eastAsia="ar-SA"/>
              </w:rPr>
              <w:t>ичество</w:t>
            </w:r>
          </w:p>
        </w:tc>
        <w:tc>
          <w:tcPr>
            <w:tcW w:w="1701" w:type="dxa"/>
          </w:tcPr>
          <w:p w:rsidR="001E46B4" w:rsidRPr="00094859" w:rsidRDefault="001E46B4" w:rsidP="00020D20">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Сумма</w:t>
            </w:r>
            <w:r w:rsidR="00020D20">
              <w:rPr>
                <w:rFonts w:ascii="Times New Roman" w:eastAsia="Times New Roman" w:hAnsi="Times New Roman"/>
                <w:kern w:val="1"/>
                <w:sz w:val="24"/>
                <w:szCs w:val="24"/>
                <w:lang w:eastAsia="ar-SA"/>
              </w:rPr>
              <w:t xml:space="preserve">, </w:t>
            </w:r>
            <w:r w:rsidRPr="00094859">
              <w:rPr>
                <w:rFonts w:ascii="Times New Roman" w:eastAsia="Times New Roman" w:hAnsi="Times New Roman"/>
                <w:kern w:val="1"/>
                <w:sz w:val="24"/>
                <w:szCs w:val="24"/>
                <w:lang w:eastAsia="ar-SA"/>
              </w:rPr>
              <w:t>руб.</w:t>
            </w:r>
          </w:p>
        </w:tc>
      </w:tr>
      <w:tr w:rsidR="001E46B4" w:rsidRPr="00094859" w:rsidTr="00C60771">
        <w:trPr>
          <w:trHeight w:val="56"/>
        </w:trPr>
        <w:tc>
          <w:tcPr>
            <w:tcW w:w="540"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w:t>
            </w:r>
          </w:p>
        </w:tc>
        <w:tc>
          <w:tcPr>
            <w:tcW w:w="3537"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1E46B4" w:rsidRPr="00094859" w:rsidRDefault="001E46B4"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6F71E8" w:rsidRPr="00094859" w:rsidTr="00C60771">
        <w:trPr>
          <w:trHeight w:val="239"/>
        </w:trPr>
        <w:tc>
          <w:tcPr>
            <w:tcW w:w="540"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2</w:t>
            </w:r>
          </w:p>
        </w:tc>
        <w:tc>
          <w:tcPr>
            <w:tcW w:w="353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6F71E8" w:rsidRPr="00094859" w:rsidTr="00C60771">
        <w:trPr>
          <w:trHeight w:val="230"/>
        </w:trPr>
        <w:tc>
          <w:tcPr>
            <w:tcW w:w="540" w:type="dxa"/>
          </w:tcPr>
          <w:p w:rsidR="006F71E8"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3</w:t>
            </w:r>
          </w:p>
        </w:tc>
        <w:tc>
          <w:tcPr>
            <w:tcW w:w="353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701" w:type="dxa"/>
          </w:tcPr>
          <w:p w:rsidR="006F71E8" w:rsidRPr="00094859" w:rsidRDefault="006F71E8" w:rsidP="006F71E8">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094859" w:rsidRDefault="001E46B4" w:rsidP="006F71E8">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2B1A6E" w:rsidRDefault="00ED3294" w:rsidP="006F71E8">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ED3294">
        <w:rPr>
          <w:rFonts w:ascii="Times New Roman" w:eastAsia="Times New Roman" w:hAnsi="Times New Roman"/>
          <w:kern w:val="1"/>
          <w:sz w:val="24"/>
          <w:szCs w:val="24"/>
          <w:lang w:eastAsia="ar-SA"/>
        </w:rPr>
        <w:t xml:space="preserve">Поставщик </w:t>
      </w:r>
      <w:r w:rsidR="002B1A6E">
        <w:rPr>
          <w:rFonts w:ascii="Times New Roman" w:eastAsia="Times New Roman" w:hAnsi="Times New Roman"/>
          <w:kern w:val="1"/>
          <w:sz w:val="24"/>
          <w:szCs w:val="24"/>
          <w:lang w:eastAsia="ar-SA"/>
        </w:rPr>
        <w:t xml:space="preserve">осуществил </w:t>
      </w:r>
      <w:r>
        <w:rPr>
          <w:rFonts w:ascii="Times New Roman" w:eastAsia="Times New Roman" w:hAnsi="Times New Roman"/>
          <w:kern w:val="1"/>
          <w:sz w:val="24"/>
          <w:szCs w:val="24"/>
          <w:lang w:eastAsia="ar-SA"/>
        </w:rPr>
        <w:t xml:space="preserve">(не осуществил) </w:t>
      </w:r>
      <w:r w:rsidR="002B1A6E">
        <w:rPr>
          <w:rFonts w:ascii="Times New Roman" w:eastAsia="Times New Roman" w:hAnsi="Times New Roman"/>
          <w:sz w:val="24"/>
          <w:szCs w:val="24"/>
          <w:lang w:eastAsia="ru-RU"/>
        </w:rPr>
        <w:t>с</w:t>
      </w:r>
      <w:r w:rsidR="002B1A6E" w:rsidRPr="002B1A6E">
        <w:rPr>
          <w:rFonts w:ascii="Times New Roman" w:eastAsia="Times New Roman" w:hAnsi="Times New Roman"/>
          <w:sz w:val="24"/>
          <w:szCs w:val="24"/>
          <w:lang w:eastAsia="ru-RU"/>
        </w:rPr>
        <w:t>борк</w:t>
      </w:r>
      <w:r w:rsidR="002B1A6E">
        <w:rPr>
          <w:rFonts w:ascii="Times New Roman" w:eastAsia="Times New Roman" w:hAnsi="Times New Roman"/>
          <w:sz w:val="24"/>
          <w:szCs w:val="24"/>
          <w:lang w:eastAsia="ru-RU"/>
        </w:rPr>
        <w:t>у</w:t>
      </w:r>
      <w:r w:rsidR="002B1A6E" w:rsidRPr="002B1A6E">
        <w:rPr>
          <w:rFonts w:ascii="Times New Roman" w:eastAsia="Times New Roman" w:hAnsi="Times New Roman"/>
          <w:sz w:val="24"/>
          <w:szCs w:val="24"/>
          <w:lang w:eastAsia="ru-RU"/>
        </w:rPr>
        <w:t>, монтаж и установк</w:t>
      </w:r>
      <w:r w:rsidR="002B1A6E">
        <w:rPr>
          <w:rFonts w:ascii="Times New Roman" w:eastAsia="Times New Roman" w:hAnsi="Times New Roman"/>
          <w:sz w:val="24"/>
          <w:szCs w:val="24"/>
          <w:lang w:eastAsia="ru-RU"/>
        </w:rPr>
        <w:t>у</w:t>
      </w:r>
      <w:r w:rsidR="002B1A6E" w:rsidRPr="002B1A6E">
        <w:rPr>
          <w:rFonts w:ascii="Times New Roman" w:eastAsia="Times New Roman" w:hAnsi="Times New Roman"/>
          <w:sz w:val="24"/>
          <w:szCs w:val="24"/>
          <w:lang w:eastAsia="ru-RU"/>
        </w:rPr>
        <w:t xml:space="preserve"> </w:t>
      </w:r>
      <w:r w:rsidR="00020D20">
        <w:rPr>
          <w:rFonts w:ascii="Times New Roman" w:eastAsia="Times New Roman" w:hAnsi="Times New Roman"/>
          <w:sz w:val="24"/>
          <w:szCs w:val="24"/>
          <w:lang w:eastAsia="ru-RU"/>
        </w:rPr>
        <w:t>вышеперечисленного товара.</w:t>
      </w:r>
    </w:p>
    <w:p w:rsidR="001E46B4" w:rsidRPr="00094859" w:rsidRDefault="001E46B4" w:rsidP="006F71E8">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 Фактическое качество товара:</w:t>
      </w:r>
    </w:p>
    <w:p w:rsidR="001E46B4" w:rsidRPr="00094859" w:rsidRDefault="001E46B4" w:rsidP="006568A4">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xml:space="preserve">2.1. Качество товара соответствует (не соответствует) </w:t>
      </w:r>
      <w:r w:rsidR="008D2FD6">
        <w:rPr>
          <w:rFonts w:ascii="Times New Roman" w:eastAsia="Times New Roman" w:hAnsi="Times New Roman"/>
          <w:kern w:val="1"/>
          <w:sz w:val="24"/>
          <w:szCs w:val="24"/>
          <w:lang w:eastAsia="ar-SA"/>
        </w:rPr>
        <w:t>требованиям условий</w:t>
      </w:r>
      <w:r w:rsidR="00444BC3">
        <w:rPr>
          <w:rFonts w:ascii="Times New Roman" w:eastAsia="Times New Roman" w:hAnsi="Times New Roman"/>
          <w:kern w:val="1"/>
          <w:sz w:val="24"/>
          <w:szCs w:val="24"/>
          <w:lang w:eastAsia="ar-SA"/>
        </w:rPr>
        <w:t xml:space="preserve"> Договора.</w:t>
      </w:r>
    </w:p>
    <w:p w:rsidR="00C60771" w:rsidRDefault="001E46B4" w:rsidP="00C60771">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2.2. Недостатки товара</w:t>
      </w:r>
      <w:r w:rsidR="00134B49">
        <w:rPr>
          <w:rFonts w:ascii="Times New Roman" w:eastAsia="Times New Roman" w:hAnsi="Times New Roman"/>
          <w:kern w:val="1"/>
          <w:sz w:val="24"/>
          <w:szCs w:val="24"/>
          <w:lang w:eastAsia="ar-SA"/>
        </w:rPr>
        <w:t xml:space="preserve">: </w:t>
      </w:r>
      <w:r w:rsidRPr="00094859">
        <w:rPr>
          <w:rFonts w:ascii="Times New Roman" w:eastAsia="Times New Roman" w:hAnsi="Times New Roman"/>
          <w:kern w:val="1"/>
          <w:sz w:val="24"/>
          <w:szCs w:val="24"/>
          <w:lang w:eastAsia="ar-SA"/>
        </w:rPr>
        <w:t>__________________________________</w:t>
      </w:r>
      <w:r w:rsidR="00134B49">
        <w:rPr>
          <w:rFonts w:ascii="Times New Roman" w:eastAsia="Times New Roman" w:hAnsi="Times New Roman"/>
          <w:kern w:val="1"/>
          <w:sz w:val="24"/>
          <w:szCs w:val="24"/>
          <w:lang w:eastAsia="ar-SA"/>
        </w:rPr>
        <w:t>____________________</w:t>
      </w:r>
    </w:p>
    <w:p w:rsidR="00C60771" w:rsidRPr="00C60771" w:rsidRDefault="001E46B4" w:rsidP="00C60771">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094859">
        <w:rPr>
          <w:rFonts w:ascii="Times New Roman" w:eastAsia="Times New Roman" w:hAnsi="Times New Roman"/>
          <w:sz w:val="24"/>
          <w:szCs w:val="24"/>
          <w:lang w:eastAsia="ru-RU"/>
        </w:rPr>
        <w:t xml:space="preserve">2.3. Переданы следующие документы на товар: </w:t>
      </w:r>
      <w:r w:rsidR="008A78EE">
        <w:rPr>
          <w:rFonts w:ascii="Times New Roman" w:eastAsia="Times New Roman" w:hAnsi="Times New Roman"/>
          <w:sz w:val="24"/>
          <w:szCs w:val="24"/>
          <w:lang w:eastAsia="ru-RU"/>
        </w:rPr>
        <w:t>______</w:t>
      </w:r>
      <w:r w:rsidRPr="00094859">
        <w:rPr>
          <w:rFonts w:ascii="Times New Roman" w:eastAsia="Times New Roman" w:hAnsi="Times New Roman"/>
          <w:sz w:val="24"/>
          <w:szCs w:val="24"/>
          <w:lang w:eastAsia="ru-RU"/>
        </w:rPr>
        <w:t>__</w:t>
      </w:r>
      <w:r w:rsidR="00C60771">
        <w:rPr>
          <w:rFonts w:ascii="Times New Roman" w:eastAsia="Times New Roman" w:hAnsi="Times New Roman"/>
          <w:sz w:val="24"/>
          <w:szCs w:val="24"/>
          <w:lang w:eastAsia="ru-RU"/>
        </w:rPr>
        <w:t>___________________________</w:t>
      </w:r>
    </w:p>
    <w:p w:rsidR="00134B49" w:rsidRPr="00094859" w:rsidRDefault="001E46B4" w:rsidP="00C60771">
      <w:pPr>
        <w:spacing w:after="0" w:line="240" w:lineRule="auto"/>
        <w:ind w:firstLine="284"/>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2.4. Отсутствуют следующие документы на товар: ____</w:t>
      </w:r>
      <w:r w:rsidR="00C60771">
        <w:rPr>
          <w:rFonts w:ascii="Times New Roman" w:eastAsia="Times New Roman" w:hAnsi="Times New Roman"/>
          <w:sz w:val="24"/>
          <w:szCs w:val="24"/>
          <w:lang w:eastAsia="ru-RU"/>
        </w:rPr>
        <w:t>__</w:t>
      </w:r>
      <w:r w:rsidR="006568A4">
        <w:rPr>
          <w:rFonts w:ascii="Times New Roman" w:eastAsia="Times New Roman" w:hAnsi="Times New Roman"/>
          <w:sz w:val="24"/>
          <w:szCs w:val="24"/>
          <w:lang w:eastAsia="ru-RU"/>
        </w:rPr>
        <w:t>____________________________</w:t>
      </w:r>
    </w:p>
    <w:p w:rsidR="001E46B4" w:rsidRDefault="001E46B4" w:rsidP="008D2FD6">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C74718">
        <w:rPr>
          <w:rFonts w:ascii="Times New Roman" w:hAnsi="Times New Roman"/>
          <w:sz w:val="24"/>
          <w:szCs w:val="24"/>
        </w:rPr>
        <w:t>офисной мебели для нужд</w:t>
      </w:r>
      <w:r w:rsidR="00C74718" w:rsidRPr="00B97B65">
        <w:rPr>
          <w:rFonts w:ascii="Times New Roman" w:hAnsi="Times New Roman"/>
          <w:sz w:val="24"/>
          <w:szCs w:val="24"/>
        </w:rPr>
        <w:t xml:space="preserve"> </w:t>
      </w:r>
      <w:r w:rsidR="00740D29" w:rsidRPr="00740D29">
        <w:rPr>
          <w:rFonts w:ascii="Times New Roman" w:eastAsia="Times New Roman" w:hAnsi="Times New Roman"/>
          <w:sz w:val="24"/>
          <w:szCs w:val="24"/>
          <w:lang w:eastAsia="ru-RU"/>
        </w:rPr>
        <w:t xml:space="preserve">ИПУ РАН </w:t>
      </w:r>
      <w:r w:rsidRPr="00094859">
        <w:rPr>
          <w:rFonts w:ascii="Times New Roman" w:eastAsia="Times New Roman" w:hAnsi="Times New Roman"/>
          <w:sz w:val="24"/>
          <w:szCs w:val="24"/>
          <w:lang w:eastAsia="ru-RU"/>
        </w:rPr>
        <w:t xml:space="preserve">согласно </w:t>
      </w:r>
      <w:r w:rsidR="008A78EE">
        <w:rPr>
          <w:rFonts w:ascii="Times New Roman" w:eastAsia="Times New Roman" w:hAnsi="Times New Roman"/>
          <w:sz w:val="24"/>
          <w:szCs w:val="24"/>
          <w:lang w:eastAsia="ru-RU"/>
        </w:rPr>
        <w:t xml:space="preserve"> </w:t>
      </w:r>
      <w:r w:rsidRPr="00094859">
        <w:rPr>
          <w:rFonts w:ascii="Times New Roman" w:eastAsia="Times New Roman" w:hAnsi="Times New Roman"/>
          <w:sz w:val="24"/>
          <w:szCs w:val="24"/>
          <w:lang w:eastAsia="ru-RU"/>
        </w:rPr>
        <w:t>Договора фактически выполнена: _</w:t>
      </w:r>
      <w:r w:rsidR="00794016">
        <w:rPr>
          <w:rFonts w:ascii="Times New Roman" w:eastAsia="Times New Roman" w:hAnsi="Times New Roman"/>
          <w:sz w:val="24"/>
          <w:szCs w:val="24"/>
          <w:lang w:eastAsia="ru-RU"/>
        </w:rPr>
        <w:t>_________</w:t>
      </w:r>
      <w:r w:rsidR="00257B65">
        <w:rPr>
          <w:rFonts w:ascii="Times New Roman" w:eastAsia="Times New Roman" w:hAnsi="Times New Roman"/>
          <w:sz w:val="24"/>
          <w:szCs w:val="24"/>
          <w:lang w:eastAsia="ru-RU"/>
        </w:rPr>
        <w:t>__________________________</w:t>
      </w:r>
    </w:p>
    <w:p w:rsidR="00794016" w:rsidRPr="00094859" w:rsidRDefault="00C60771" w:rsidP="001E46B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1E46B4"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428" w:type="dxa"/>
        <w:tblLayout w:type="fixed"/>
        <w:tblCellMar>
          <w:left w:w="107" w:type="dxa"/>
          <w:right w:w="107" w:type="dxa"/>
        </w:tblCellMar>
        <w:tblLook w:val="0000" w:firstRow="0" w:lastRow="0" w:firstColumn="0" w:lastColumn="0" w:noHBand="0" w:noVBand="0"/>
      </w:tblPr>
      <w:tblGrid>
        <w:gridCol w:w="107"/>
        <w:gridCol w:w="2552"/>
        <w:gridCol w:w="107"/>
        <w:gridCol w:w="2019"/>
        <w:gridCol w:w="107"/>
        <w:gridCol w:w="177"/>
        <w:gridCol w:w="107"/>
        <w:gridCol w:w="2302"/>
        <w:gridCol w:w="107"/>
        <w:gridCol w:w="1736"/>
        <w:gridCol w:w="107"/>
      </w:tblGrid>
      <w:tr w:rsidR="00834B56" w:rsidRPr="00706205" w:rsidTr="007A6196">
        <w:trPr>
          <w:gridAfter w:val="1"/>
          <w:wAfter w:w="107" w:type="dxa"/>
          <w:trHeight w:val="1627"/>
        </w:trPr>
        <w:tc>
          <w:tcPr>
            <w:tcW w:w="4785" w:type="dxa"/>
            <w:gridSpan w:val="4"/>
            <w:shd w:val="clear" w:color="auto" w:fill="auto"/>
          </w:tcPr>
          <w:p w:rsidR="00834B56" w:rsidRPr="00234F14" w:rsidRDefault="00834B56" w:rsidP="002B3D70">
            <w:pPr>
              <w:snapToGrid w:val="0"/>
              <w:spacing w:after="0" w:line="240" w:lineRule="auto"/>
              <w:rPr>
                <w:rFonts w:ascii="Times New Roman" w:eastAsia="Calibri" w:hAnsi="Times New Roman"/>
                <w:b/>
                <w:sz w:val="24"/>
                <w:szCs w:val="24"/>
              </w:rPr>
            </w:pPr>
          </w:p>
          <w:p w:rsidR="00834B56" w:rsidRPr="00706205" w:rsidRDefault="00834B56" w:rsidP="002B3D70">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34B56" w:rsidRPr="007E25DC" w:rsidRDefault="00834B56" w:rsidP="002B3D70">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gridSpan w:val="2"/>
            <w:shd w:val="clear" w:color="auto" w:fill="auto"/>
          </w:tcPr>
          <w:p w:rsidR="00834B56" w:rsidRPr="00706205" w:rsidRDefault="00834B56" w:rsidP="002B3D70">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834B56" w:rsidRDefault="00834B56" w:rsidP="002B3D70">
            <w:pPr>
              <w:spacing w:after="0" w:line="240" w:lineRule="auto"/>
              <w:jc w:val="center"/>
              <w:rPr>
                <w:rFonts w:ascii="Times New Roman" w:eastAsia="Times New Roman" w:hAnsi="Times New Roman"/>
                <w:b/>
                <w:sz w:val="24"/>
                <w:szCs w:val="24"/>
                <w:lang w:eastAsia="ru-RU"/>
              </w:rPr>
            </w:pPr>
          </w:p>
          <w:p w:rsidR="00834B56" w:rsidRPr="00706205" w:rsidRDefault="00834B56" w:rsidP="002B3D7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34B56" w:rsidRPr="00706205" w:rsidTr="007A6196">
        <w:trPr>
          <w:gridAfter w:val="1"/>
          <w:wAfter w:w="107" w:type="dxa"/>
          <w:trHeight w:val="80"/>
        </w:trPr>
        <w:tc>
          <w:tcPr>
            <w:tcW w:w="4785" w:type="dxa"/>
            <w:gridSpan w:val="4"/>
            <w:shd w:val="clear" w:color="auto" w:fill="auto"/>
          </w:tcPr>
          <w:p w:rsidR="00834B56" w:rsidRPr="00706205" w:rsidRDefault="00834B56" w:rsidP="002B3D70">
            <w:pPr>
              <w:snapToGrid w:val="0"/>
              <w:spacing w:after="0" w:line="240" w:lineRule="auto"/>
              <w:jc w:val="both"/>
              <w:rPr>
                <w:rFonts w:ascii="Times New Roman" w:eastAsia="Calibri" w:hAnsi="Times New Roman"/>
                <w:b/>
                <w:bCs/>
                <w:sz w:val="24"/>
                <w:szCs w:val="24"/>
              </w:rPr>
            </w:pPr>
          </w:p>
          <w:p w:rsidR="00834B56" w:rsidRPr="00706205" w:rsidRDefault="00834B5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gridSpan w:val="2"/>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p w:rsidR="00834B56" w:rsidRPr="00706205" w:rsidRDefault="007A6196" w:rsidP="002B3D70">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w:t>
            </w:r>
          </w:p>
        </w:tc>
      </w:tr>
      <w:tr w:rsidR="00834B56" w:rsidRPr="00706205" w:rsidTr="007A6196">
        <w:trPr>
          <w:gridAfter w:val="1"/>
          <w:wAfter w:w="107" w:type="dxa"/>
          <w:trHeight w:val="297"/>
        </w:trPr>
        <w:tc>
          <w:tcPr>
            <w:tcW w:w="2659" w:type="dxa"/>
            <w:gridSpan w:val="2"/>
            <w:shd w:val="clear" w:color="auto" w:fill="auto"/>
          </w:tcPr>
          <w:p w:rsidR="00834B56" w:rsidRPr="00706205" w:rsidRDefault="00834B56" w:rsidP="002B3D70">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834B56" w:rsidRPr="00706205" w:rsidRDefault="00834B5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w:t>
            </w:r>
          </w:p>
        </w:tc>
        <w:tc>
          <w:tcPr>
            <w:tcW w:w="284" w:type="dxa"/>
            <w:gridSpan w:val="2"/>
            <w:shd w:val="clear" w:color="auto" w:fill="auto"/>
            <w:vAlign w:val="bottom"/>
          </w:tcPr>
          <w:p w:rsidR="00834B56" w:rsidRPr="00706205" w:rsidRDefault="00834B56" w:rsidP="002B3D7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shd w:val="clear" w:color="auto" w:fill="auto"/>
            <w:vAlign w:val="bottom"/>
          </w:tcPr>
          <w:p w:rsidR="00834B56" w:rsidRPr="00706205" w:rsidRDefault="00834B56" w:rsidP="002B3D70">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834B56" w:rsidRPr="00706205" w:rsidRDefault="00834B56" w:rsidP="007A6196">
            <w:pPr>
              <w:shd w:val="clear" w:color="auto" w:fill="FFFFFF"/>
              <w:snapToGrid w:val="0"/>
              <w:spacing w:after="0" w:line="240" w:lineRule="auto"/>
              <w:ind w:right="-674"/>
              <w:jc w:val="both"/>
              <w:rPr>
                <w:rFonts w:ascii="Times New Roman" w:eastAsia="Calibri" w:hAnsi="Times New Roman"/>
                <w:b/>
                <w:sz w:val="24"/>
                <w:szCs w:val="24"/>
              </w:rPr>
            </w:pPr>
          </w:p>
        </w:tc>
      </w:tr>
      <w:tr w:rsidR="007A6196" w:rsidRPr="00706205" w:rsidTr="007A6196">
        <w:trPr>
          <w:gridBefore w:val="1"/>
          <w:wBefore w:w="107" w:type="dxa"/>
          <w:trHeight w:val="297"/>
        </w:trPr>
        <w:tc>
          <w:tcPr>
            <w:tcW w:w="2659" w:type="dxa"/>
            <w:gridSpan w:val="2"/>
            <w:tcBorders>
              <w:bottom w:val="single" w:sz="4" w:space="0" w:color="auto"/>
            </w:tcBorders>
            <w:shd w:val="clear" w:color="auto" w:fill="auto"/>
          </w:tcPr>
          <w:p w:rsidR="007A6196" w:rsidRPr="00706205" w:rsidRDefault="007A6196" w:rsidP="002B3D70">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7A6196" w:rsidRPr="00706205" w:rsidRDefault="007A6196" w:rsidP="002B3D70">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 </w:t>
            </w:r>
          </w:p>
        </w:tc>
        <w:tc>
          <w:tcPr>
            <w:tcW w:w="284" w:type="dxa"/>
            <w:gridSpan w:val="2"/>
            <w:shd w:val="clear" w:color="auto" w:fill="auto"/>
            <w:vAlign w:val="bottom"/>
          </w:tcPr>
          <w:p w:rsidR="007A6196" w:rsidRPr="00706205" w:rsidRDefault="007A6196" w:rsidP="002B3D70">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7A6196" w:rsidRPr="00706205" w:rsidRDefault="007A6196" w:rsidP="002B3D70">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7A6196" w:rsidRPr="00706205" w:rsidRDefault="007A6196" w:rsidP="007A6196">
            <w:pPr>
              <w:shd w:val="clear" w:color="auto" w:fill="FFFFFF"/>
              <w:tabs>
                <w:tab w:val="left" w:pos="1629"/>
              </w:tabs>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                       /                  </w:t>
            </w:r>
          </w:p>
        </w:tc>
      </w:tr>
    </w:tbl>
    <w:p w:rsidR="00834B56" w:rsidRPr="003659B9" w:rsidRDefault="00834B56" w:rsidP="00834B56">
      <w:pPr>
        <w:spacing w:after="0" w:line="240" w:lineRule="auto"/>
        <w:ind w:firstLine="708"/>
        <w:rPr>
          <w:rFonts w:ascii="Times New Roman" w:eastAsia="Times New Roman" w:hAnsi="Times New Roman"/>
          <w:b/>
          <w:sz w:val="20"/>
          <w:szCs w:val="20"/>
          <w:lang w:eastAsia="ru-RU"/>
        </w:rPr>
      </w:pPr>
      <w:r w:rsidRPr="003659B9">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tbl>
      <w:tblPr>
        <w:tblW w:w="4536" w:type="dxa"/>
        <w:tblInd w:w="249" w:type="dxa"/>
        <w:tblLayout w:type="fixed"/>
        <w:tblCellMar>
          <w:left w:w="107" w:type="dxa"/>
          <w:right w:w="107" w:type="dxa"/>
        </w:tblCellMar>
        <w:tblLook w:val="0000" w:firstRow="0" w:lastRow="0" w:firstColumn="0" w:lastColumn="0" w:noHBand="0" w:noVBand="0"/>
      </w:tblPr>
      <w:tblGrid>
        <w:gridCol w:w="284"/>
        <w:gridCol w:w="2409"/>
        <w:gridCol w:w="1843"/>
      </w:tblGrid>
      <w:tr w:rsidR="00FB026D" w:rsidRPr="00706205" w:rsidTr="00FB026D">
        <w:trPr>
          <w:trHeight w:val="621"/>
        </w:trPr>
        <w:tc>
          <w:tcPr>
            <w:tcW w:w="284" w:type="dxa"/>
            <w:shd w:val="clear" w:color="auto" w:fill="auto"/>
            <w:vAlign w:val="bottom"/>
          </w:tcPr>
          <w:p w:rsidR="00FB026D" w:rsidRPr="00706205" w:rsidRDefault="00FB026D"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shd w:val="clear" w:color="auto" w:fill="auto"/>
            <w:vAlign w:val="bottom"/>
          </w:tcPr>
          <w:p w:rsidR="00FB026D" w:rsidRPr="00706205" w:rsidRDefault="00FB026D"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B026D" w:rsidRPr="00706205" w:rsidRDefault="00FB026D" w:rsidP="0001359E">
            <w:pPr>
              <w:shd w:val="clear" w:color="auto" w:fill="FFFFFF"/>
              <w:tabs>
                <w:tab w:val="left" w:pos="1594"/>
              </w:tabs>
              <w:snapToGrid w:val="0"/>
              <w:spacing w:after="0" w:line="240" w:lineRule="auto"/>
              <w:jc w:val="both"/>
              <w:rPr>
                <w:rFonts w:ascii="Times New Roman" w:eastAsia="Calibri" w:hAnsi="Times New Roman"/>
                <w:b/>
                <w:sz w:val="24"/>
                <w:szCs w:val="24"/>
              </w:rPr>
            </w:pPr>
          </w:p>
        </w:tc>
      </w:tr>
    </w:tbl>
    <w:p w:rsidR="00FB2315" w:rsidRDefault="00FB2315" w:rsidP="002358A7">
      <w:pPr>
        <w:spacing w:after="0" w:line="240" w:lineRule="auto"/>
        <w:jc w:val="both"/>
        <w:rPr>
          <w:rFonts w:ascii="Times New Roman" w:eastAsia="Calibri" w:hAnsi="Times New Roman"/>
          <w:bCs/>
          <w:sz w:val="24"/>
          <w:szCs w:val="24"/>
        </w:rPr>
        <w:sectPr w:rsidR="00FB2315" w:rsidSect="004E4396">
          <w:pgSz w:w="11906" w:h="16838"/>
          <w:pgMar w:top="1134" w:right="851" w:bottom="851"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BB7CBC" w:rsidRDefault="00BB7CBC" w:rsidP="00EC5DC6">
      <w:pPr>
        <w:spacing w:after="0" w:line="240" w:lineRule="auto"/>
        <w:jc w:val="center"/>
        <w:rPr>
          <w:rFonts w:ascii="Times New Roman" w:eastAsia="Calibri" w:hAnsi="Times New Roman"/>
          <w:b/>
          <w:sz w:val="24"/>
          <w:szCs w:val="24"/>
          <w:lang w:eastAsia="ru-RU"/>
        </w:rPr>
      </w:pPr>
    </w:p>
    <w:p w:rsidR="002F201C" w:rsidRPr="003708F2" w:rsidRDefault="0001225E" w:rsidP="002F201C">
      <w:pPr>
        <w:spacing w:after="0" w:line="240" w:lineRule="auto"/>
        <w:jc w:val="center"/>
        <w:rPr>
          <w:rFonts w:ascii="Times New Roman" w:eastAsia="Times New Roman" w:hAnsi="Times New Roman"/>
          <w:b/>
          <w:sz w:val="24"/>
          <w:szCs w:val="24"/>
          <w:lang w:eastAsia="ru-RU"/>
        </w:rPr>
      </w:pPr>
      <w:r w:rsidRPr="0001225E">
        <w:rPr>
          <w:rFonts w:ascii="Times New Roman" w:eastAsia="Calibri" w:hAnsi="Times New Roman"/>
          <w:sz w:val="22"/>
          <w:szCs w:val="22"/>
          <w:lang w:eastAsia="ru-RU"/>
        </w:rPr>
        <w:t xml:space="preserve"> </w:t>
      </w:r>
      <w:r w:rsidR="002F201C" w:rsidRPr="003708F2">
        <w:rPr>
          <w:rFonts w:ascii="Times New Roman" w:eastAsia="Times New Roman" w:hAnsi="Times New Roman"/>
          <w:b/>
          <w:sz w:val="24"/>
          <w:szCs w:val="24"/>
          <w:lang w:eastAsia="ru-RU"/>
        </w:rPr>
        <w:t>Техническое задание</w:t>
      </w:r>
    </w:p>
    <w:p w:rsidR="002F201C" w:rsidRPr="003708F2" w:rsidRDefault="002F201C" w:rsidP="002F201C">
      <w:pPr>
        <w:spacing w:after="0" w:line="240" w:lineRule="auto"/>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на поставку офисной мебели для нужд ИПУ РАН</w:t>
      </w:r>
    </w:p>
    <w:p w:rsidR="002F201C" w:rsidRPr="00DF1688" w:rsidRDefault="002F201C" w:rsidP="002F201C">
      <w:pPr>
        <w:spacing w:after="0" w:line="240" w:lineRule="auto"/>
        <w:jc w:val="center"/>
        <w:rPr>
          <w:rFonts w:ascii="Times New Roman" w:eastAsia="Times New Roman" w:hAnsi="Times New Roman"/>
          <w:b/>
          <w:sz w:val="24"/>
          <w:szCs w:val="24"/>
          <w:lang w:eastAsia="ru-RU"/>
        </w:rPr>
      </w:pP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b/>
          <w:sz w:val="24"/>
          <w:szCs w:val="24"/>
          <w:lang w:eastAsia="ru-RU"/>
        </w:rPr>
        <w:t>1. Объект закупки:</w:t>
      </w:r>
      <w:r w:rsidRPr="00DF1688">
        <w:rPr>
          <w:rFonts w:ascii="Times New Roman" w:eastAsia="Times New Roman" w:hAnsi="Times New Roman"/>
          <w:sz w:val="24"/>
          <w:szCs w:val="24"/>
          <w:lang w:eastAsia="ru-RU"/>
        </w:rPr>
        <w:t xml:space="preserve"> поставка офисной мебели для нужд ИПУ РАН (далее - Товар).</w:t>
      </w:r>
    </w:p>
    <w:p w:rsidR="00547997" w:rsidRPr="00DF1688" w:rsidRDefault="00547997" w:rsidP="00547997">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
          <w:sz w:val="24"/>
          <w:szCs w:val="24"/>
          <w:lang w:eastAsia="ru-RU"/>
        </w:rPr>
        <w:t xml:space="preserve">2. </w:t>
      </w:r>
      <w:r w:rsidRPr="00DF1688">
        <w:rPr>
          <w:rFonts w:ascii="Times New Roman" w:eastAsia="Times New Roman" w:hAnsi="Times New Roman"/>
          <w:b/>
          <w:bCs/>
          <w:sz w:val="24"/>
          <w:szCs w:val="24"/>
          <w:lang w:eastAsia="ru-RU"/>
        </w:rPr>
        <w:t>Краткая характеристика выполняемых работ, оказываемых услуг и поставляемых товаров:</w:t>
      </w:r>
      <w:r w:rsidRPr="00DF1688">
        <w:rPr>
          <w:rFonts w:ascii="Times New Roman" w:eastAsia="Times New Roman" w:hAnsi="Times New Roman"/>
          <w:bCs/>
          <w:sz w:val="24"/>
          <w:szCs w:val="24"/>
          <w:lang w:eastAsia="ru-RU"/>
        </w:rPr>
        <w:t xml:space="preserve"> приведены в приложении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547997" w:rsidRPr="00DF1688" w:rsidRDefault="00547997" w:rsidP="00547997">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Код ОКПД 2:</w:t>
      </w:r>
    </w:p>
    <w:p w:rsidR="00547997" w:rsidRPr="00DF1688" w:rsidRDefault="00547997" w:rsidP="00547997">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- 31.01.11.150 Мебель для сидения, преимущественно с металлическим каркасом;</w:t>
      </w:r>
    </w:p>
    <w:p w:rsidR="00547997" w:rsidRPr="00DF1688" w:rsidRDefault="00547997" w:rsidP="00547997">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- 31.01.12.110 Столы письменные деревянные для офисов, административных помещений;</w:t>
      </w:r>
    </w:p>
    <w:p w:rsidR="00547997" w:rsidRPr="00DF1688" w:rsidRDefault="00547997" w:rsidP="00547997">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- 31.01.12.139 Шкафы деревянные прочие;</w:t>
      </w:r>
    </w:p>
    <w:p w:rsidR="00547997" w:rsidRPr="00DF1688" w:rsidRDefault="00547997" w:rsidP="00547997">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- 31.01.12.150 Тумбы офисные деревянные.</w:t>
      </w:r>
    </w:p>
    <w:p w:rsidR="00547997" w:rsidRPr="00DF1688" w:rsidRDefault="00547997" w:rsidP="00547997">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
          <w:bCs/>
          <w:sz w:val="24"/>
          <w:szCs w:val="24"/>
          <w:lang w:eastAsia="ru-RU"/>
        </w:rPr>
        <w:t>3. Количество поставляемого товара, выполняемых работ и услуг для каждой позиции и вида, номенклатуры или ассортимента:</w:t>
      </w:r>
      <w:r w:rsidRPr="00DF1688">
        <w:rPr>
          <w:rFonts w:ascii="Times New Roman" w:eastAsia="Times New Roman" w:hAnsi="Times New Roman"/>
          <w:bCs/>
          <w:sz w:val="24"/>
          <w:szCs w:val="24"/>
          <w:lang w:eastAsia="ru-RU"/>
        </w:rPr>
        <w:t xml:space="preserve"> приведены в приложении № 1 к Договору «Спецификация на поставку мебели для нужд ИПУ РАН».</w:t>
      </w:r>
    </w:p>
    <w:p w:rsidR="00547997" w:rsidRPr="00DF1688" w:rsidRDefault="00547997" w:rsidP="00547997">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bCs/>
          <w:sz w:val="24"/>
          <w:szCs w:val="24"/>
          <w:lang w:eastAsia="ru-RU"/>
        </w:rPr>
        <w:t>Общее количество поставляемых товаров 130 единиц.</w:t>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DF1688">
        <w:rPr>
          <w:rFonts w:ascii="Times New Roman" w:eastAsia="Times New Roman" w:hAnsi="Times New Roman"/>
          <w:sz w:val="24"/>
          <w:szCs w:val="24"/>
          <w:lang w:eastAsia="ru-RU"/>
        </w:rPr>
        <w:t>не предусмотрено.</w:t>
      </w:r>
    </w:p>
    <w:p w:rsidR="00547997" w:rsidRPr="00DF1688" w:rsidRDefault="00547997" w:rsidP="00547997">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bCs/>
          <w:kern w:val="1"/>
          <w:sz w:val="24"/>
          <w:szCs w:val="24"/>
          <w:lang w:eastAsia="ar-SA"/>
        </w:rPr>
        <w:t>Поставщик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Pr="00DF1688">
        <w:rPr>
          <w:rFonts w:ascii="Times New Roman" w:eastAsia="Times New Roman" w:hAnsi="Times New Roman"/>
          <w:sz w:val="24"/>
          <w:szCs w:val="24"/>
          <w:lang w:eastAsia="ru-RU"/>
        </w:rPr>
        <w:t xml:space="preserve"> </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Товар должен быть поставлен в упаковке производителя, не нарушенной, без следов воздействия, обеспечивающей сохранность от повреждений и загрязнений при перевозке любыми видами транспорта, погрузочно-разгрузочных работах и хранения в необходимых условиях, а также предохраняющей поставляемый Товар от внешних воздействий, отвечающей требованиям нормативной документации. </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Маркировка должна быть нанесена в соответствии с требованиями ГОСТ 14192-96 «Маркировка грузов».</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sz w:val="24"/>
          <w:szCs w:val="24"/>
          <w:lang w:eastAsia="ru-RU"/>
        </w:rPr>
        <w:t>Маркировка должна быть выполнена в соответствии с требованиями Технического регламента таможенного союза «О безопасности мебельной продукции» (ТР ТС 025/2012).</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реквизиты Договора;</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 наименование и количество Товара, вложенное в данное тарное место (упаковку). Тара и упаковка являются невозвратными, их стоимость включена в цену Товара.</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kern w:val="1"/>
          <w:sz w:val="24"/>
          <w:szCs w:val="24"/>
          <w:lang w:eastAsia="ar-SA"/>
        </w:rPr>
        <w:t>Товар должен принадлежать Поставщику на праве собственности, не заложен, не должен являться предметом ареста, должен быть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w:t>
      </w:r>
      <w:r w:rsidRPr="00DF1688">
        <w:rPr>
          <w:rFonts w:ascii="Times New Roman" w:eastAsia="Times New Roman" w:hAnsi="Times New Roman"/>
          <w:sz w:val="24"/>
          <w:szCs w:val="24"/>
          <w:lang w:eastAsia="ru-RU"/>
        </w:rPr>
        <w:t>.</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Товар должен быть безопасным и экологичным. Товар должен обладать конструктивной прочностью, надежностью и устойчивостью. Товар должен быть изготовлен из материалов, безвредных для здоровья сотрудников и персонала организации, гигиеничной и доступной для очистки с применением дезинфицирующих средств.</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Товар не должен иметь острых углов, ножки столов и стульев должны иметь пластиковые накладки (заглушки), покрытие не должно отслаиваться, не иметь сколов, царапин, раковин, вздутий. Боковые элементы древесно-стружечных плит должны быть покрыты кромкой из ПВХ.</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Поставщик обязан осуществить сборку (монтаж) в согласованное с Заказчиком время. Выполнение сборки (монтажа) должно осуществляться силами Поставщика или с привлечением третьих лиц за счет Поставщика. По завершению сборки (монтажа) Товар должен быть безопасен для эксплуатации.</w:t>
      </w:r>
    </w:p>
    <w:p w:rsidR="00547997" w:rsidRPr="00DF1688" w:rsidRDefault="00547997" w:rsidP="00547997">
      <w:pPr>
        <w:tabs>
          <w:tab w:val="left" w:pos="567"/>
        </w:tabs>
        <w:spacing w:after="0" w:line="240" w:lineRule="auto"/>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ab/>
        <w:t>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547997" w:rsidRPr="00DF1688" w:rsidRDefault="00547997" w:rsidP="00547997">
      <w:pPr>
        <w:tabs>
          <w:tab w:val="left" w:pos="567"/>
        </w:tabs>
        <w:spacing w:after="0" w:line="240" w:lineRule="auto"/>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ab/>
        <w:t>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в соответствии с условиями Договора и Технического задания.</w:t>
      </w:r>
    </w:p>
    <w:p w:rsidR="00547997" w:rsidRPr="00DF1688" w:rsidRDefault="00547997" w:rsidP="00547997">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bidi="ru-RU"/>
        </w:rPr>
        <w:t>Качество поставляемого Товара должно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24 (двадцати четырех) месяцев со дня получения Заказчиком Товара и подписания Акта приема-передачи (а если продукция требует монтажа и ввода в эксплуатацию - со дня ввода соответствующего оборудования в эксплуатацию).</w:t>
      </w:r>
    </w:p>
    <w:p w:rsidR="00547997" w:rsidRPr="00DF1688" w:rsidRDefault="00547997" w:rsidP="00547997">
      <w:pPr>
        <w:widowControl w:val="0"/>
        <w:spacing w:after="0" w:line="240" w:lineRule="auto"/>
        <w:ind w:right="20"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 </w:t>
      </w:r>
    </w:p>
    <w:p w:rsidR="00547997" w:rsidRPr="00DF1688" w:rsidRDefault="00547997" w:rsidP="00547997">
      <w:pPr>
        <w:widowControl w:val="0"/>
        <w:spacing w:after="0" w:line="240" w:lineRule="auto"/>
        <w:ind w:right="20"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Гарантийный срок на выполняемые монтажные работы (сборка мебели) составляет не менее 12 (двенадцати) месяцев. Гарантийный срок на выполненные работы начинается </w:t>
      </w:r>
      <w:r w:rsidRPr="00DF1688">
        <w:rPr>
          <w:rFonts w:ascii="Times New Roman" w:eastAsia="Times New Roman" w:hAnsi="Times New Roman"/>
          <w:sz w:val="24"/>
          <w:szCs w:val="24"/>
          <w:lang w:eastAsia="ru-RU" w:bidi="ru-RU"/>
        </w:rPr>
        <w:t>со дня ввода соответствующего оборудования в эксплуатацию</w:t>
      </w:r>
      <w:r w:rsidRPr="00DF1688">
        <w:rPr>
          <w:rFonts w:ascii="Times New Roman" w:eastAsia="Times New Roman" w:hAnsi="Times New Roman"/>
          <w:sz w:val="24"/>
          <w:szCs w:val="24"/>
          <w:lang w:eastAsia="ru-RU"/>
        </w:rPr>
        <w:t xml:space="preserve">. </w:t>
      </w:r>
    </w:p>
    <w:p w:rsidR="00547997" w:rsidRPr="00DF1688" w:rsidRDefault="00547997" w:rsidP="00547997">
      <w:pPr>
        <w:widowControl w:val="0"/>
        <w:spacing w:after="0" w:line="240" w:lineRule="auto"/>
        <w:ind w:right="20"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bidi="ru-RU"/>
        </w:rPr>
        <w:t>В случае возникновения гарантийных обязательства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547997" w:rsidRPr="00DF1688" w:rsidRDefault="00547997" w:rsidP="00547997">
      <w:pPr>
        <w:widowControl w:val="0"/>
        <w:spacing w:after="0" w:line="240" w:lineRule="auto"/>
        <w:ind w:right="20" w:firstLine="540"/>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При этом Поставщик обязан предоставить Заказчику функционально аналогичный, соответствующий условиям Договора, Товар на время ремонта или замены Товара в течение 2 (двух) рабочих дней. </w:t>
      </w:r>
    </w:p>
    <w:p w:rsidR="00547997" w:rsidRPr="00DF1688" w:rsidRDefault="00547997" w:rsidP="00547997">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rPr>
        <w:t>Поставщик гарантирует что, на период ремонта Товара гарантийный срок на него продлевается.</w:t>
      </w:r>
    </w:p>
    <w:p w:rsidR="00547997" w:rsidRPr="00DF1688" w:rsidRDefault="00547997" w:rsidP="00547997">
      <w:pPr>
        <w:widowControl w:val="0"/>
        <w:spacing w:after="0" w:line="240" w:lineRule="auto"/>
        <w:ind w:right="20" w:firstLine="540"/>
        <w:jc w:val="both"/>
        <w:rPr>
          <w:rFonts w:ascii="Times New Roman" w:eastAsia="Times New Roman" w:hAnsi="Times New Roman"/>
          <w:sz w:val="24"/>
          <w:szCs w:val="24"/>
          <w:lang w:eastAsia="ru-RU" w:bidi="ru-RU"/>
        </w:rPr>
      </w:pPr>
      <w:r w:rsidRPr="00DF1688">
        <w:rPr>
          <w:rFonts w:ascii="Times New Roman" w:eastAsia="Times New Roman" w:hAnsi="Times New Roman"/>
          <w:sz w:val="24"/>
          <w:szCs w:val="24"/>
          <w:lang w:eastAsia="ru-RU"/>
        </w:rPr>
        <w:t>Для проверки соответствия поставленного Товара требованиям настоящего Технического задания Заказчик вправе привлечь независимых экспертов.</w:t>
      </w:r>
    </w:p>
    <w:p w:rsidR="00547997" w:rsidRPr="00DF1688" w:rsidRDefault="00547997" w:rsidP="00547997">
      <w:pPr>
        <w:tabs>
          <w:tab w:val="left" w:pos="0"/>
          <w:tab w:val="left" w:pos="540"/>
        </w:tabs>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 xml:space="preserve">6. </w:t>
      </w:r>
      <w:r w:rsidRPr="00DF1688">
        <w:rPr>
          <w:rFonts w:ascii="Times New Roman" w:eastAsia="Times New Roman" w:hAnsi="Times New Roman"/>
          <w:b/>
          <w:spacing w:val="-14"/>
          <w:sz w:val="24"/>
          <w:szCs w:val="24"/>
          <w:lang w:eastAsia="ru-RU"/>
        </w:rPr>
        <w:t>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r w:rsidRPr="00DF1688">
        <w:rPr>
          <w:rFonts w:ascii="Times New Roman" w:eastAsia="Times New Roman" w:hAnsi="Times New Roman"/>
          <w:b/>
          <w:sz w:val="24"/>
          <w:szCs w:val="24"/>
          <w:lang w:eastAsia="ru-RU"/>
        </w:rPr>
        <w:t>:</w:t>
      </w:r>
    </w:p>
    <w:p w:rsidR="00547997" w:rsidRPr="00DF1688" w:rsidRDefault="00547997" w:rsidP="00547997">
      <w:pPr>
        <w:tabs>
          <w:tab w:val="left" w:pos="0"/>
          <w:tab w:val="left" w:pos="993"/>
        </w:tabs>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Поставляемый Товар не должен иметь дефектов, связанных с материалами и/или работой по его изготовлению, либо проявляющихся в результате действия или упущения производителя и/или упущения Поставщика, при соблюдении Заказчиком правил хранения и/или использования поставляемого Товара.</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Товар должен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w:t>
      </w:r>
    </w:p>
    <w:p w:rsidR="00547997" w:rsidRPr="00DF1688" w:rsidRDefault="00547997" w:rsidP="00547997">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DF1688">
        <w:rPr>
          <w:rFonts w:ascii="Times New Roman" w:eastAsia="Times New Roman" w:hAnsi="Times New Roman"/>
          <w:bCs/>
          <w:kern w:val="1"/>
          <w:sz w:val="24"/>
          <w:szCs w:val="24"/>
          <w:lang w:eastAsia="ar-SA"/>
        </w:rPr>
        <w:t>Качество Товара, которое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547997" w:rsidRPr="00DF1688" w:rsidRDefault="00547997" w:rsidP="00547997">
      <w:pPr>
        <w:tabs>
          <w:tab w:val="left" w:pos="0"/>
          <w:tab w:val="left" w:pos="993"/>
        </w:tabs>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rsidR="00547997" w:rsidRPr="00DF1688" w:rsidRDefault="00547997" w:rsidP="00547997">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Times New Roman" w:hAnsi="Times New Roman"/>
          <w:b/>
          <w:sz w:val="24"/>
          <w:szCs w:val="24"/>
          <w:lang w:eastAsia="ru-RU"/>
        </w:rPr>
        <w:t>7. Требования соответствия нормативным документам (лицензии, допуски, разрешения, согласования):</w:t>
      </w:r>
      <w:r w:rsidRPr="00DF1688">
        <w:rPr>
          <w:rFonts w:ascii="Times New Roman" w:eastAsia="Arial" w:hAnsi="Times New Roman"/>
          <w:bCs/>
          <w:sz w:val="24"/>
          <w:szCs w:val="24"/>
          <w:lang w:eastAsia="ar-SA"/>
        </w:rPr>
        <w:t xml:space="preserve"> </w:t>
      </w:r>
    </w:p>
    <w:p w:rsidR="00547997" w:rsidRPr="00DF1688" w:rsidRDefault="00547997" w:rsidP="00547997">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Поставляемый товар должен соответствовать:</w:t>
      </w:r>
    </w:p>
    <w:p w:rsidR="00547997" w:rsidRPr="00DF1688" w:rsidRDefault="00547997" w:rsidP="00547997">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ГОСТ 19917-2014. Межгосударственный стандарт. Мебель для сидения и лежания. Общие технические условия (введен в действие приказом Росстандарта от 15.06.2015 № 680-ст);</w:t>
      </w:r>
    </w:p>
    <w:p w:rsidR="00547997" w:rsidRPr="00DF1688" w:rsidRDefault="00547997" w:rsidP="00547997">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ГОСТ 16371-2014. Межгосударственный стандарт. Мебель. Общие технические условия (введен в действие приказом Росстандарта от 15.06.2015 № 683-ст);</w:t>
      </w:r>
    </w:p>
    <w:p w:rsidR="00547997" w:rsidRPr="00DF1688" w:rsidRDefault="00547997" w:rsidP="00547997">
      <w:pPr>
        <w:widowControl w:val="0"/>
        <w:tabs>
          <w:tab w:val="left" w:pos="426"/>
        </w:tabs>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ГОСТ 26800.1-86. Государственный стандарт Союза ССР. Мебель для административных помещений. Функциональные размеры столов (утв. и введен в действие Постановлением Госстандарта СССР от 14.01.1986 № 85)</w:t>
      </w:r>
    </w:p>
    <w:p w:rsidR="00547997" w:rsidRPr="00DF1688" w:rsidRDefault="00547997" w:rsidP="00547997">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Решение Совета Евразийской экономической комиссии от 15.06.2012 № 32 «О принятии технического регламента Таможенного союза «О безопасности мебельной продукции» (вместе с «ТР ТС 025/2012. Технический регламент Таможенного союза «О безопасности мебельной продукции»);</w:t>
      </w:r>
    </w:p>
    <w:p w:rsidR="00547997" w:rsidRPr="00DF1688" w:rsidRDefault="00547997" w:rsidP="00547997">
      <w:pPr>
        <w:widowControl w:val="0"/>
        <w:autoSpaceDE w:val="0"/>
        <w:spacing w:after="0" w:line="240" w:lineRule="auto"/>
        <w:ind w:firstLine="567"/>
        <w:jc w:val="both"/>
        <w:rPr>
          <w:rFonts w:ascii="Times New Roman" w:eastAsia="Arial" w:hAnsi="Times New Roman"/>
          <w:bCs/>
          <w:sz w:val="24"/>
          <w:szCs w:val="24"/>
          <w:lang w:eastAsia="ar-SA"/>
        </w:rPr>
      </w:pPr>
      <w:r w:rsidRPr="00DF1688">
        <w:rPr>
          <w:rFonts w:ascii="Times New Roman" w:eastAsia="Arial" w:hAnsi="Times New Roman"/>
          <w:bCs/>
          <w:sz w:val="24"/>
          <w:szCs w:val="24"/>
          <w:lang w:eastAsia="ar-SA"/>
        </w:rPr>
        <w:t>Положительное санитарно-эпидемиологическое заключение, выданное в соответствии с нормативными правовыми актами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о санитарно-эпидемиологических экспертизах, обследованиях, исследованиях, испытаниях и токсикологических, гигиенических и иных видах оценок либо свидетельство о государственной регистрации, выданное в соответствии с законодательством Таможенного союза.</w:t>
      </w:r>
    </w:p>
    <w:p w:rsidR="00547997" w:rsidRPr="00DF1688" w:rsidRDefault="00547997" w:rsidP="00547997">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 xml:space="preserve">8. </w:t>
      </w:r>
      <w:r w:rsidRPr="00DF1688">
        <w:rPr>
          <w:rFonts w:ascii="Times New Roman" w:eastAsia="Times New Roman" w:hAnsi="Times New Roman"/>
          <w:b/>
          <w:bCs/>
          <w:kern w:val="1"/>
          <w:sz w:val="24"/>
          <w:szCs w:val="24"/>
          <w:lang w:eastAsia="zh-CN"/>
        </w:rPr>
        <w:t>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547997" w:rsidRPr="00DF1688" w:rsidRDefault="00547997" w:rsidP="00547997">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sz w:val="24"/>
          <w:szCs w:val="24"/>
          <w:lang w:eastAsia="ru-RU"/>
        </w:rPr>
        <w:t>Поставка Товара осуществляется в течение 15 (пятнадцати) рабочих дней с даты заключения Договора.</w:t>
      </w:r>
    </w:p>
    <w:p w:rsidR="00547997" w:rsidRPr="00DF1688" w:rsidRDefault="00547997" w:rsidP="00547997">
      <w:pPr>
        <w:spacing w:after="0" w:line="240" w:lineRule="auto"/>
        <w:ind w:firstLine="567"/>
        <w:jc w:val="both"/>
        <w:rPr>
          <w:rFonts w:ascii="Times New Roman" w:eastAsia="Times New Roman" w:hAnsi="Times New Roman"/>
          <w:b/>
          <w:spacing w:val="-14"/>
          <w:sz w:val="24"/>
          <w:szCs w:val="24"/>
          <w:lang w:eastAsia="ru-RU"/>
        </w:rPr>
      </w:pPr>
      <w:r w:rsidRPr="00DF1688">
        <w:rPr>
          <w:rFonts w:ascii="Times New Roman" w:eastAsia="Times New Roman" w:hAnsi="Times New Roman"/>
          <w:b/>
          <w:sz w:val="24"/>
          <w:szCs w:val="24"/>
          <w:lang w:eastAsia="ru-RU"/>
        </w:rPr>
        <w:t xml:space="preserve">9. </w:t>
      </w:r>
      <w:r w:rsidRPr="00DF1688">
        <w:rPr>
          <w:rFonts w:ascii="Times New Roman" w:eastAsia="Times New Roman" w:hAnsi="Times New Roman"/>
          <w:b/>
          <w:spacing w:val="-14"/>
          <w:sz w:val="24"/>
          <w:szCs w:val="24"/>
          <w:lang w:eastAsia="ru-RU"/>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Поставка осуществляется по адресу: г. Москва, ул. Профсоюзная, д. 65, стр. 1, ИПУ РАН.</w:t>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Поставка Товара осуществляется единовременно. Поставка Товара должна проводиться с согласованием режима работы Заказчика с понедельника по пятницу с 9 ч. 30 мин. до 17 ч. 00 мин.</w:t>
      </w:r>
      <w:r w:rsidRPr="00DF1688">
        <w:rPr>
          <w:rFonts w:ascii="Times New Roman" w:eastAsia="Times New Roman" w:hAnsi="Times New Roman"/>
          <w:sz w:val="24"/>
          <w:szCs w:val="24"/>
          <w:lang w:eastAsia="ru-RU"/>
        </w:rPr>
        <w:tab/>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Доступ на территорию Заказчика осуществляется на основании предварительной заявки с указанием государственного номера автотранспортного средства.</w:t>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Все виды погрузочно-разгрузочных работ, в том числе к месту доставки, сборку (монтаж),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Поставщик несет все расходы, связанные с доставкой Товара по адресу Заказчика, включая расходы связанные со сборкой (монтажом), с уплатой НДС, налогов, сборов и других обязательных платежей.</w:t>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Порядок приемки:</w:t>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Приемка осуществляется в соответствии с Договором.</w:t>
      </w:r>
    </w:p>
    <w:p w:rsidR="00547997" w:rsidRPr="00DF1688" w:rsidRDefault="00547997" w:rsidP="00547997">
      <w:pPr>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Порядок оплаты.</w:t>
      </w:r>
    </w:p>
    <w:p w:rsidR="00547997" w:rsidRPr="00DF1688" w:rsidRDefault="00547997" w:rsidP="00547997">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Оплата производится в валюте Российской Федерации.</w:t>
      </w:r>
    </w:p>
    <w:p w:rsidR="00547997" w:rsidRPr="00DF1688" w:rsidRDefault="00547997" w:rsidP="00547997">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расчетный счет Поставщика.</w:t>
      </w:r>
    </w:p>
    <w:p w:rsidR="00547997" w:rsidRPr="00DF1688" w:rsidRDefault="00547997" w:rsidP="00547997">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Авансовые платежи по настоящему Договору не предусмотрены.</w:t>
      </w:r>
    </w:p>
    <w:p w:rsidR="00547997" w:rsidRPr="00DF1688" w:rsidRDefault="00547997" w:rsidP="00547997">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DF1688">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DF1688">
        <w:rPr>
          <w:rFonts w:ascii="Times New Roman" w:eastAsia="Times New Roman" w:hAnsi="Times New Roman"/>
          <w:b/>
          <w:sz w:val="24"/>
          <w:szCs w:val="24"/>
          <w:lang w:eastAsia="ar-SA"/>
        </w:rPr>
        <w:t xml:space="preserve"> </w:t>
      </w:r>
      <w:r w:rsidRPr="00DF1688">
        <w:rPr>
          <w:rFonts w:ascii="Times New Roman" w:eastAsia="Times New Roman" w:hAnsi="Times New Roman"/>
          <w:sz w:val="24"/>
          <w:szCs w:val="24"/>
          <w:lang w:eastAsia="ar-SA"/>
        </w:rPr>
        <w:t>с момента подписания Сторонами Акта приема-передачи Товара и предоставления Поставщиком финансово-отчетных документов, оформленных согласно действующему законодательству Российской Федерации.</w:t>
      </w:r>
      <w:r w:rsidRPr="00DF1688">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547997" w:rsidRPr="00DF1688" w:rsidRDefault="00547997" w:rsidP="00547997">
      <w:pPr>
        <w:widowControl w:val="0"/>
        <w:tabs>
          <w:tab w:val="left" w:pos="426"/>
        </w:tabs>
        <w:snapToGrid w:val="0"/>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 xml:space="preserve">Обязательства Заказчика по оплате считаются исполненными с момента списания денежных средств со счета Заказчика, определяемых на основании положений Договора. </w:t>
      </w:r>
    </w:p>
    <w:p w:rsidR="00547997" w:rsidRPr="00DF1688" w:rsidRDefault="00547997" w:rsidP="00547997">
      <w:pPr>
        <w:widowControl w:val="0"/>
        <w:tabs>
          <w:tab w:val="left" w:pos="426"/>
        </w:tabs>
        <w:snapToGrid w:val="0"/>
        <w:spacing w:after="0" w:line="240" w:lineRule="auto"/>
        <w:ind w:firstLine="567"/>
        <w:jc w:val="both"/>
        <w:rPr>
          <w:rFonts w:ascii="Times New Roman" w:eastAsia="Times New Roman" w:hAnsi="Times New Roman"/>
          <w:sz w:val="24"/>
          <w:szCs w:val="24"/>
          <w:lang w:eastAsia="ru-RU"/>
        </w:rPr>
      </w:pPr>
      <w:r w:rsidRPr="00DF1688">
        <w:rPr>
          <w:rFonts w:ascii="Times New Roman" w:eastAsia="Times New Roman" w:hAnsi="Times New Roman"/>
          <w:sz w:val="24"/>
          <w:szCs w:val="24"/>
          <w:lang w:eastAsia="ru-RU"/>
        </w:rPr>
        <w:t>При поставке Поставщик обязан передать Заказчику комплект документов, перечень которых установлен п. 4.6. и 4.8. Договора.</w:t>
      </w:r>
    </w:p>
    <w:p w:rsidR="00547997" w:rsidRPr="00DF1688" w:rsidRDefault="00547997" w:rsidP="00547997">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
          <w:sz w:val="24"/>
          <w:szCs w:val="24"/>
          <w:lang w:eastAsia="ru-RU"/>
        </w:rPr>
        <w:t>10.</w:t>
      </w:r>
      <w:r w:rsidRPr="00DF1688">
        <w:rPr>
          <w:rFonts w:ascii="Times New Roman" w:eastAsia="Times New Roman" w:hAnsi="Times New Roman"/>
          <w:b/>
          <w:sz w:val="24"/>
          <w:szCs w:val="24"/>
          <w:lang w:eastAsia="ru-RU"/>
        </w:rPr>
        <w:tab/>
        <w:t>Качественные и количественные характеристики поставляемых товаров, выполняемых работ, оказываемых услуг:</w:t>
      </w:r>
    </w:p>
    <w:p w:rsidR="00547997" w:rsidRPr="00DF1688" w:rsidRDefault="00547997" w:rsidP="00547997">
      <w:pPr>
        <w:spacing w:after="0" w:line="240" w:lineRule="auto"/>
        <w:ind w:firstLine="567"/>
        <w:jc w:val="both"/>
        <w:rPr>
          <w:rFonts w:ascii="Times New Roman" w:eastAsia="Times New Roman" w:hAnsi="Times New Roman"/>
          <w:bCs/>
          <w:sz w:val="24"/>
          <w:szCs w:val="24"/>
          <w:lang w:eastAsia="ru-RU"/>
        </w:rPr>
      </w:pPr>
      <w:r w:rsidRPr="00DF1688">
        <w:rPr>
          <w:rFonts w:ascii="Times New Roman" w:eastAsia="Times New Roman" w:hAnsi="Times New Roman"/>
          <w:sz w:val="24"/>
          <w:szCs w:val="24"/>
          <w:lang w:eastAsia="ru-RU"/>
        </w:rPr>
        <w:t xml:space="preserve">Качественные характеристики поставляемых Товаров </w:t>
      </w:r>
      <w:r w:rsidRPr="00DF1688">
        <w:rPr>
          <w:rFonts w:ascii="Times New Roman" w:eastAsia="Times New Roman" w:hAnsi="Times New Roman"/>
          <w:bCs/>
          <w:sz w:val="24"/>
          <w:szCs w:val="24"/>
          <w:lang w:eastAsia="ru-RU"/>
        </w:rPr>
        <w:t>приведены в приложении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547997" w:rsidRPr="00DF1688" w:rsidRDefault="00547997" w:rsidP="00547997">
      <w:pPr>
        <w:spacing w:after="0" w:line="240" w:lineRule="auto"/>
        <w:ind w:firstLine="567"/>
        <w:jc w:val="both"/>
        <w:rPr>
          <w:rFonts w:ascii="Times New Roman" w:eastAsia="Times New Roman" w:hAnsi="Times New Roman"/>
          <w:b/>
          <w:sz w:val="24"/>
          <w:szCs w:val="24"/>
          <w:lang w:eastAsia="ru-RU"/>
        </w:rPr>
      </w:pPr>
      <w:r w:rsidRPr="00DF1688">
        <w:rPr>
          <w:rFonts w:ascii="Times New Roman" w:eastAsia="Times New Roman" w:hAnsi="Times New Roman"/>
          <w:bCs/>
          <w:sz w:val="24"/>
          <w:szCs w:val="24"/>
          <w:lang w:eastAsia="ru-RU"/>
        </w:rPr>
        <w:t xml:space="preserve">Количественные </w:t>
      </w:r>
      <w:r w:rsidRPr="00DF1688">
        <w:rPr>
          <w:rFonts w:ascii="Times New Roman" w:eastAsia="Times New Roman" w:hAnsi="Times New Roman"/>
          <w:sz w:val="24"/>
          <w:szCs w:val="24"/>
          <w:lang w:eastAsia="ru-RU"/>
        </w:rPr>
        <w:t xml:space="preserve">характеристики поставляемых Товаров </w:t>
      </w:r>
      <w:r w:rsidRPr="00DF1688">
        <w:rPr>
          <w:rFonts w:ascii="Times New Roman" w:eastAsia="Times New Roman" w:hAnsi="Times New Roman"/>
          <w:bCs/>
          <w:sz w:val="24"/>
          <w:szCs w:val="24"/>
          <w:lang w:eastAsia="ru-RU"/>
        </w:rPr>
        <w:t>приведены в приложении № 1 к Договору «Спецификация на поставку мебели для нужд ИПУ РАН»</w:t>
      </w:r>
      <w:r w:rsidRPr="00DF1688">
        <w:rPr>
          <w:rFonts w:ascii="Times New Roman" w:eastAsia="Times New Roman" w:hAnsi="Times New Roman"/>
          <w:sz w:val="24"/>
          <w:szCs w:val="24"/>
          <w:lang w:eastAsia="ru-RU"/>
        </w:rPr>
        <w:t>.</w:t>
      </w:r>
    </w:p>
    <w:p w:rsidR="002F201C" w:rsidRPr="00DF1688" w:rsidRDefault="002F201C" w:rsidP="002F201C">
      <w:pPr>
        <w:spacing w:after="0" w:line="240" w:lineRule="auto"/>
        <w:jc w:val="both"/>
        <w:rPr>
          <w:rFonts w:ascii="Times New Roman" w:eastAsia="Times New Roman" w:hAnsi="Times New Roman"/>
          <w:sz w:val="24"/>
          <w:szCs w:val="24"/>
          <w:lang w:eastAsia="ru-RU"/>
        </w:rPr>
      </w:pPr>
    </w:p>
    <w:p w:rsidR="002F201C" w:rsidRPr="00DF1688" w:rsidRDefault="002F201C" w:rsidP="002F201C">
      <w:pPr>
        <w:spacing w:after="0" w:line="240" w:lineRule="auto"/>
        <w:jc w:val="both"/>
        <w:rPr>
          <w:rFonts w:ascii="Times New Roman" w:eastAsia="Times New Roman" w:hAnsi="Times New Roman"/>
          <w:b/>
          <w:sz w:val="24"/>
          <w:szCs w:val="24"/>
          <w:lang w:eastAsia="ru-RU"/>
        </w:rPr>
      </w:pPr>
    </w:p>
    <w:p w:rsidR="002F201C" w:rsidRPr="00DF1688" w:rsidRDefault="002F201C" w:rsidP="002F201C">
      <w:pPr>
        <w:spacing w:after="0" w:line="240" w:lineRule="auto"/>
        <w:jc w:val="both"/>
        <w:rPr>
          <w:rFonts w:ascii="Times New Roman" w:eastAsia="Times New Roman" w:hAnsi="Times New Roman"/>
          <w:sz w:val="24"/>
          <w:szCs w:val="24"/>
          <w:lang w:eastAsia="ru-RU"/>
        </w:rPr>
      </w:pPr>
    </w:p>
    <w:p w:rsidR="002F201C" w:rsidRPr="00DF1688" w:rsidRDefault="002F201C" w:rsidP="002F201C">
      <w:pPr>
        <w:spacing w:after="0" w:line="240" w:lineRule="auto"/>
        <w:jc w:val="both"/>
        <w:rPr>
          <w:rFonts w:ascii="Times New Roman" w:eastAsia="Times New Roman" w:hAnsi="Times New Roman"/>
          <w:sz w:val="24"/>
          <w:szCs w:val="24"/>
          <w:lang w:eastAsia="ru-RU"/>
        </w:rPr>
      </w:pPr>
    </w:p>
    <w:p w:rsidR="002F201C" w:rsidRPr="00DF1688" w:rsidRDefault="002F201C" w:rsidP="002F201C">
      <w:pPr>
        <w:spacing w:after="0" w:line="240" w:lineRule="auto"/>
        <w:jc w:val="both"/>
        <w:rPr>
          <w:rFonts w:ascii="Times New Roman" w:eastAsia="Times New Roman" w:hAnsi="Times New Roman"/>
          <w:sz w:val="24"/>
          <w:szCs w:val="24"/>
          <w:lang w:eastAsia="ru-RU"/>
        </w:rPr>
      </w:pPr>
    </w:p>
    <w:p w:rsidR="002F201C" w:rsidRDefault="002F201C" w:rsidP="002F201C">
      <w:pPr>
        <w:spacing w:after="0" w:line="240" w:lineRule="auto"/>
        <w:jc w:val="both"/>
        <w:rPr>
          <w:rFonts w:ascii="Times New Roman" w:eastAsia="Times New Roman" w:hAnsi="Times New Roman"/>
          <w:sz w:val="24"/>
          <w:szCs w:val="24"/>
          <w:lang w:eastAsia="ru-RU"/>
        </w:rPr>
      </w:pPr>
    </w:p>
    <w:p w:rsidR="000325FA" w:rsidRPr="003708F2" w:rsidRDefault="000325FA" w:rsidP="002F201C">
      <w:pPr>
        <w:spacing w:after="0" w:line="240" w:lineRule="auto"/>
        <w:jc w:val="both"/>
        <w:rPr>
          <w:rFonts w:ascii="Times New Roman" w:eastAsia="Times New Roman" w:hAnsi="Times New Roman"/>
          <w:sz w:val="24"/>
          <w:szCs w:val="24"/>
          <w:lang w:eastAsia="ru-RU"/>
        </w:rPr>
      </w:pPr>
    </w:p>
    <w:p w:rsidR="002F201C" w:rsidRPr="003708F2" w:rsidRDefault="002F201C" w:rsidP="002F201C">
      <w:pPr>
        <w:spacing w:after="0" w:line="240" w:lineRule="auto"/>
        <w:jc w:val="both"/>
        <w:rPr>
          <w:rFonts w:ascii="Times New Roman" w:eastAsia="Times New Roman" w:hAnsi="Times New Roman"/>
          <w:sz w:val="24"/>
          <w:szCs w:val="24"/>
          <w:lang w:eastAsia="ru-RU"/>
        </w:rPr>
      </w:pPr>
    </w:p>
    <w:p w:rsidR="002F201C" w:rsidRPr="003708F2" w:rsidRDefault="002F201C" w:rsidP="002F201C">
      <w:pPr>
        <w:spacing w:after="0" w:line="240" w:lineRule="auto"/>
        <w:jc w:val="right"/>
        <w:rPr>
          <w:rFonts w:ascii="Times New Roman" w:eastAsia="Times New Roman" w:hAnsi="Times New Roman"/>
          <w:sz w:val="24"/>
          <w:szCs w:val="24"/>
          <w:lang w:eastAsia="ru-RU"/>
        </w:rPr>
        <w:sectPr w:rsidR="002F201C" w:rsidRPr="003708F2" w:rsidSect="0006282C">
          <w:headerReference w:type="default" r:id="rId42"/>
          <w:pgSz w:w="11906" w:h="16838"/>
          <w:pgMar w:top="567" w:right="851" w:bottom="567" w:left="1418" w:header="136" w:footer="709" w:gutter="0"/>
          <w:cols w:space="708"/>
          <w:docGrid w:linePitch="360"/>
        </w:sectPr>
      </w:pPr>
    </w:p>
    <w:p w:rsidR="002F201C" w:rsidRPr="003708F2" w:rsidRDefault="002F201C" w:rsidP="002F201C">
      <w:pPr>
        <w:spacing w:after="0" w:line="240" w:lineRule="auto"/>
        <w:jc w:val="right"/>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Приложение №1 к Техническому заданию</w:t>
      </w:r>
    </w:p>
    <w:p w:rsidR="002F201C" w:rsidRPr="003708F2" w:rsidRDefault="002F201C" w:rsidP="002F201C">
      <w:pPr>
        <w:spacing w:after="0" w:line="240" w:lineRule="auto"/>
        <w:jc w:val="right"/>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 договору от «____» __________ 2018 г.</w:t>
      </w:r>
    </w:p>
    <w:p w:rsidR="002F201C" w:rsidRPr="003708F2" w:rsidRDefault="002F201C" w:rsidP="002F201C">
      <w:pPr>
        <w:spacing w:after="0" w:line="240" w:lineRule="auto"/>
        <w:jc w:val="center"/>
        <w:rPr>
          <w:rFonts w:ascii="Times New Roman" w:eastAsia="Times New Roman" w:hAnsi="Times New Roman"/>
          <w:b/>
          <w:sz w:val="24"/>
          <w:szCs w:val="24"/>
          <w:lang w:eastAsia="ru-RU"/>
        </w:rPr>
      </w:pPr>
    </w:p>
    <w:p w:rsidR="002F201C" w:rsidRPr="003708F2" w:rsidRDefault="002F201C" w:rsidP="002F201C">
      <w:pPr>
        <w:spacing w:after="0" w:line="240" w:lineRule="auto"/>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Сведения о качестве, технических характеристиках товара,</w:t>
      </w:r>
    </w:p>
    <w:p w:rsidR="002F201C" w:rsidRPr="003708F2" w:rsidRDefault="002F201C" w:rsidP="002F201C">
      <w:pPr>
        <w:spacing w:after="0" w:line="240" w:lineRule="auto"/>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 xml:space="preserve"> его безопасности, функциональных характеристиках (потребительских свойствах) товара,</w:t>
      </w:r>
    </w:p>
    <w:p w:rsidR="002F201C" w:rsidRPr="003708F2" w:rsidRDefault="002F201C" w:rsidP="002F201C">
      <w:pPr>
        <w:spacing w:after="0" w:line="240" w:lineRule="auto"/>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размере, упаковке, отгрузке товара и иные сведения о товаре, представление которых предусмотрено документацией.</w:t>
      </w:r>
    </w:p>
    <w:p w:rsidR="002F201C" w:rsidRPr="003708F2" w:rsidRDefault="002F201C" w:rsidP="002F201C">
      <w:pPr>
        <w:spacing w:after="0" w:line="240" w:lineRule="auto"/>
        <w:jc w:val="center"/>
        <w:rPr>
          <w:rFonts w:ascii="Times New Roman" w:eastAsia="Times New Roman" w:hAnsi="Times New Roman"/>
          <w:b/>
          <w:sz w:val="24"/>
          <w:szCs w:val="24"/>
          <w:lang w:eastAsia="ru-RU"/>
        </w:rPr>
      </w:pPr>
    </w:p>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2127"/>
        <w:gridCol w:w="2451"/>
        <w:gridCol w:w="3280"/>
        <w:gridCol w:w="3241"/>
        <w:gridCol w:w="2146"/>
        <w:gridCol w:w="979"/>
      </w:tblGrid>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Наименование товара</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Указание на товарный знак (модель, производитель)</w:t>
            </w:r>
          </w:p>
        </w:tc>
        <w:tc>
          <w:tcPr>
            <w:tcW w:w="8667" w:type="dxa"/>
            <w:gridSpan w:val="3"/>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Технические характеристики</w:t>
            </w:r>
          </w:p>
        </w:tc>
        <w:tc>
          <w:tcPr>
            <w:tcW w:w="979"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b/>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b/>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b/>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b/>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Требуемый параметр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Требуемое значение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Значение, предлагаемое участником</w:t>
            </w: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b/>
                <w:sz w:val="24"/>
                <w:szCs w:val="24"/>
                <w:lang w:eastAsia="ru-RU"/>
              </w:rPr>
            </w:pPr>
            <w:r w:rsidRPr="003708F2">
              <w:rPr>
                <w:rFonts w:ascii="Times New Roman" w:eastAsia="Times New Roman" w:hAnsi="Times New Roman"/>
                <w:b/>
                <w:sz w:val="24"/>
                <w:szCs w:val="24"/>
                <w:lang w:eastAsia="ru-RU"/>
              </w:rPr>
              <w:t>Ед.</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b/>
                <w:sz w:val="24"/>
                <w:szCs w:val="24"/>
              </w:rPr>
            </w:pPr>
            <w:r w:rsidRPr="003708F2">
              <w:rPr>
                <w:rFonts w:ascii="Times New Roman" w:eastAsia="Times New Roman" w:hAnsi="Times New Roman"/>
                <w:b/>
                <w:sz w:val="24"/>
                <w:szCs w:val="24"/>
                <w:lang w:eastAsia="ru-RU"/>
              </w:rPr>
              <w:t xml:space="preserve">Изм. </w:t>
            </w: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Стол Тип 1</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0713A830" wp14:editId="1827EFC3">
                  <wp:extent cx="1323975" cy="1143000"/>
                  <wp:effectExtent l="0" t="0" r="9525" b="0"/>
                  <wp:docPr id="61" name="Рисунок 61" descr="http://ofus.ru/i/id/102184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fus.ru/i/id/1021840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письменный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850, не более 900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боковых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экрана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Количество регулировочных  опор</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Вид крепления деталей</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эксцентриковая стяжка</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Стол Тип 2</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4F25D9C4" wp14:editId="7A200A71">
                  <wp:extent cx="1219200" cy="1219200"/>
                  <wp:effectExtent l="0" t="0" r="0" b="0"/>
                  <wp:docPr id="62" name="Рисунок 62" descr="http://ofus.ru/i/id/102183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ofus.ru/i/id/1021832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письменный</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1200, не более 1250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глубина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столешницы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экрана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highlight w:val="yellow"/>
                <w:lang w:eastAsia="ru-RU"/>
              </w:rPr>
            </w:pPr>
            <w:r w:rsidRPr="003708F2">
              <w:rPr>
                <w:rFonts w:ascii="Times New Roman" w:eastAsia="Times New Roman" w:hAnsi="Times New Roman"/>
                <w:sz w:val="24"/>
                <w:szCs w:val="24"/>
                <w:lang w:eastAsia="ru-RU"/>
              </w:rPr>
              <w:t>Количество регулировочных  опор</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highlight w:val="yellow"/>
                <w:lang w:eastAsia="ru-RU"/>
              </w:rPr>
            </w:pPr>
            <w:r w:rsidRPr="003708F2">
              <w:rPr>
                <w:rFonts w:ascii="Times New Roman" w:eastAsia="Times New Roman" w:hAnsi="Times New Roman"/>
                <w:sz w:val="24"/>
                <w:szCs w:val="24"/>
                <w:lang w:eastAsia="ru-RU"/>
              </w:rPr>
              <w:t>Вид крепления деталей</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эксцентриковая стяжка</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Стол Тип 3</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3A3D93E0" wp14:editId="675ED7E8">
                  <wp:extent cx="1400175" cy="1400175"/>
                  <wp:effectExtent l="0" t="0" r="9525" b="9525"/>
                  <wp:docPr id="63" name="Рисунок 63" descr="http://ofus.ru/i/id/103498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ofus.ru/i/id/1034985s.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Тип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для переговоров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1800, не более 2200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900, не более 1200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Скругления торцевых сторон  столешницы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наличие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экрана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Количество регулировочных  опор</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Вид крепления (сборки) деталей</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эксцентриковая стяжка</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Количество экранов</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Цвет мебели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Тумба тип 1</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3C8DCFD3" wp14:editId="276AA4C0">
                  <wp:extent cx="1162050" cy="1162050"/>
                  <wp:effectExtent l="0" t="0" r="0" b="0"/>
                  <wp:docPr id="64" name="Рисунок 64" descr="http://ofus.ru/i/id/102194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ofus.ru/i/id/1021946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выкатная</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ширина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400, не более 450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450, не более 470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550, не более 600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топа, каркаса и фасада ящиков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выдвижных ящиков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не менее 3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шт.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Вид направляющих</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роликовые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днища ящика</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ДВП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ручек к ящикам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3</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ручек</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металл</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Колеса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колесных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Замок с 3-мя ключами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кромки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мм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5</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Тумба тип 2</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413F1E16" wp14:editId="2D71FEA5">
                  <wp:extent cx="1066800" cy="1066800"/>
                  <wp:effectExtent l="0" t="0" r="0" b="0"/>
                  <wp:docPr id="65" name="Рисунок 65" descr="http://ofus.ru/i/id/102195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ofus.ru/i/id/1021953s.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приставная</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ширина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400, не более 440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750, не более 770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топа, каркаса и фасада ящиков</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ящиков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Вид направляющих</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роликовые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днища ящика</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ДВП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ручек</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металл</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ручек к ящикам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Количество опор</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Вид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регулируемые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Замок с 3-мя ключами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кромки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кромки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6</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Тип 1</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0942D2D1" wp14:editId="639E4B5B">
                  <wp:extent cx="1476375" cy="1304925"/>
                  <wp:effectExtent l="0" t="0" r="9525" b="9525"/>
                  <wp:docPr id="66" name="Рисунок 66" descr="http://ofus.ru/i/id/102205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fus.ru/i/id/1022051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76375" cy="130492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со стеклом</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770, не более 820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350, не более 450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1970, не более 2200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Толщина боковин, дверей,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16, не более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стеклянных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не менее 2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шт.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глухих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полок за стеклом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3</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шкафа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7</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Тип 2</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4ABDBB13" wp14:editId="6BBE99A6">
                  <wp:extent cx="1295400" cy="1257300"/>
                  <wp:effectExtent l="0" t="0" r="0" b="0"/>
                  <wp:docPr id="67" name="Рисунок 67" descr="http://ofus.ru/i/id/102202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ofus.ru/i/id/1022023s.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закрытый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770, не более 820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глубина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350, не более 450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1970, не более 2200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Толщина боковин, дверей, полок</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16, не более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Регулировочные опоры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5</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8</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Тип 3</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0A1955AB" wp14:editId="08F82504">
                  <wp:extent cx="1285875" cy="1285875"/>
                  <wp:effectExtent l="0" t="0" r="9525" b="9525"/>
                  <wp:docPr id="68" name="Рисунок 68" descr="http://ofus.ru/i/id/102196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ofus.ru/i/id/1021967s.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для одежды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770, не более 820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450, не более 580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1970, не более 2200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Толщина боковин, дверей,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16, не более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Регулировочные опоры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(верх/низ)</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Штанга для одежды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 натуральный или бук</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9</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Кресло для персонала</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32B0BE28" wp14:editId="417BC4BF">
                  <wp:extent cx="1362075" cy="1552575"/>
                  <wp:effectExtent l="0" t="0" r="9525" b="9525"/>
                  <wp:docPr id="69" name="Рисунок 69" descr="http://ofus.ru/i/id/10575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ofus.ru/i/id/10575s.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2075" cy="1552575"/>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center"/>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с подлокотниками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520, не более 550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232"/>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480, не более 510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Высота регулировки до сиденья</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440 не более 540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Набивка кресла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стандартный поролон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Плотность поролона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25-40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кг/м</w:t>
            </w:r>
            <w:r w:rsidRPr="003708F2">
              <w:rPr>
                <w:rFonts w:ascii="Times New Roman" w:eastAsia="Times New Roman" w:hAnsi="Times New Roman"/>
                <w:sz w:val="24"/>
                <w:szCs w:val="24"/>
                <w:vertAlign w:val="superscript"/>
                <w:lang w:eastAsia="ru-RU"/>
              </w:rPr>
              <w:t>3</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Ткань</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Синтетика и шерсть, с 3 видами пропиток (антипожарная, антистатическая, противо- растяжительная), устойчива к износу</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Светоустойчивость ткани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5</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ед.</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Прочность ткани на разрыв</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5</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ед.</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ткани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чёрно-серая</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Подлокотники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жесткий пластик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Цвет подлокотника</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серый</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937"/>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Механизм качания</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с фиксацией изменения угла наклона спинки и регулировкой высоты подъема кресла</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Крестовина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металлическая матовая, крашенная (серая)</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Диаметр крестовины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600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Газпатрон</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опорных роликов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не менее 4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Диаметр штока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11</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Рекомендованная максимальная нагрузка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не более 100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кг</w:t>
            </w: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10</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Офисный стул</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4437A06A" wp14:editId="2511D1DC">
                  <wp:extent cx="895350" cy="9429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42975"/>
                          </a:xfrm>
                          <a:prstGeom prst="rect">
                            <a:avLst/>
                          </a:prstGeom>
                          <a:noFill/>
                          <a:ln>
                            <a:noFill/>
                          </a:ln>
                        </pic:spPr>
                      </pic:pic>
                    </a:graphicData>
                  </a:graphic>
                </wp:inline>
              </w:drawing>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br/>
            </w:r>
            <w:r w:rsidRPr="003708F2">
              <w:rPr>
                <w:rFonts w:ascii="Times New Roman" w:eastAsia="Times New Roman" w:hAnsi="Times New Roman"/>
                <w:sz w:val="24"/>
                <w:szCs w:val="24"/>
                <w:lang w:eastAsia="ru-RU"/>
              </w:rPr>
              <w:br/>
              <w:t xml:space="preserve"> </w:t>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Изо</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center"/>
              <w:rPr>
                <w:rFonts w:ascii="Times New Roman" w:eastAsia="Times New Roman" w:hAnsi="Times New Roman"/>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2451" w:type="dxa"/>
            <w:vMerge/>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Рекомендованная максимальная нагрузка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100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кг</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470, не более 500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540, не более 570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820, не более 840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набивки стула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поролон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Плотность поролона</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22-40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кг/м</w:t>
            </w:r>
            <w:r w:rsidRPr="003708F2">
              <w:rPr>
                <w:rFonts w:ascii="Times New Roman" w:eastAsia="Times New Roman" w:hAnsi="Times New Roman"/>
                <w:sz w:val="24"/>
                <w:szCs w:val="24"/>
                <w:vertAlign w:val="superscript"/>
                <w:lang w:eastAsia="ru-RU"/>
              </w:rPr>
              <w:t>3</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обивки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акрил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Цвет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черный или серый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Каркас</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металлический трубчатый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Покрытие ножек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износостойкое лакированное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Заглушки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 заглушек</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пластик</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95"/>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ножек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черный</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11 </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Стол Тип 4</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37ACA61C" wp14:editId="756D5B0F">
                  <wp:extent cx="1076325" cy="1076325"/>
                  <wp:effectExtent l="0" t="0" r="9525" b="9525"/>
                  <wp:docPr id="71" name="Рисунок 71" descr="http://ofus.ru/i/id/102182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ofus.ru/i/id/1021827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письменный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1380, не более 1400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670, не более 730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730, не более 770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экрана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Цвет мебели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орех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12 </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 Тип 4</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7F4B34F3" wp14:editId="033B3AB4">
                  <wp:extent cx="1257300" cy="1257300"/>
                  <wp:effectExtent l="0" t="0" r="0" b="0"/>
                  <wp:docPr id="72" name="Рисунок 72" descr="http://ofus.ru/i/id/2446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ofus.ru/i/id/24462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center"/>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высокий со стеклом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710, не более 760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не менее 350, не более 380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1920, не более 2000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стенок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стеклянных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глухих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за стеклом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481"/>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13 </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 Тип 5</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1247B893" wp14:editId="6480A72F">
                  <wp:extent cx="1438275" cy="1438275"/>
                  <wp:effectExtent l="0" t="0" r="9525" b="9525"/>
                  <wp:docPr id="73" name="Рисунок 73" descr="http://ofus.ru/i/id/2440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ofus.ru/i/id/24409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3708F2">
              <w:rPr>
                <w:rFonts w:ascii="Times New Roman" w:eastAsia="Times New Roman" w:hAnsi="Times New Roman"/>
                <w:sz w:val="24"/>
                <w:szCs w:val="24"/>
                <w:lang w:eastAsia="ru-RU"/>
              </w:rPr>
              <w:t xml:space="preserve"> </w:t>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высокий узкий со стеклом</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(левый)</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370, не более 440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340, не более 380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стенок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Навес петель</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левый</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стеклянных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глухих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за стеклом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дверных ручек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297"/>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272"/>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27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14</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 Тип 6</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369AA75E" wp14:editId="66138D33">
                  <wp:extent cx="1495425" cy="1495425"/>
                  <wp:effectExtent l="0" t="0" r="9525" b="9525"/>
                  <wp:docPr id="74" name="Рисунок 74" descr="http://ofus.ru/i/id/2440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ofus.ru/i/id/24409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r w:rsidRPr="003708F2">
              <w:rPr>
                <w:rFonts w:ascii="Times New Roman" w:eastAsia="Times New Roman" w:hAnsi="Times New Roman"/>
                <w:sz w:val="24"/>
                <w:szCs w:val="24"/>
                <w:lang w:eastAsia="ru-RU"/>
              </w:rPr>
              <w:t xml:space="preserve"> </w:t>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высокий узкий со стеклом</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(правый)</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370, не более 440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340, не более 380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высота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стенок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Навес петель</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правый</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стеклянных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глухих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за стеклом</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дверных ручек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24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379"/>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285"/>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406"/>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15</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Стол Тип 5</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171CC561" wp14:editId="45CCEAA3">
                  <wp:extent cx="1600200" cy="1600200"/>
                  <wp:effectExtent l="0" t="0" r="0" b="0"/>
                  <wp:docPr id="75" name="Рисунок 75" descr="http://ofus.ru/i/id/102182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fus.ru/i/id/1021827s.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письменный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1200, не более 1400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600, не более 700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730, не более 770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боковых опор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экрана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Цвет мебели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16</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Приставка полукруглая</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6152453B" wp14:editId="2C36D65B">
                  <wp:extent cx="1238250" cy="1371600"/>
                  <wp:effectExtent l="0" t="0" r="0" b="0"/>
                  <wp:docPr id="76" name="Рисунок 76" descr="http://esmagazin.ru/wa-data/public/shop/products/22/15/1522/images/23518/23518.345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esmagazin.ru/wa-data/public/shop/products/22/15/1522/images/23518/23518.345x0.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0" cy="1371600"/>
                          </a:xfrm>
                          <a:prstGeom prst="rect">
                            <a:avLst/>
                          </a:prstGeom>
                          <a:noFill/>
                          <a:ln>
                            <a:noFill/>
                          </a:ln>
                        </pic:spPr>
                      </pic:pic>
                    </a:graphicData>
                  </a:graphic>
                </wp:inline>
              </w:drawing>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приставной</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1200, не более 1360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не менее 600, не более 680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730, не более 770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Дополнительно</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совместима с 2-мя столами поз.15</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ламинированная ДСП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столешницы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Опора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наличие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опор</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опоры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хром</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Диаметр опоры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60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Высота опоры</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708, не более 748</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hideMark/>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17</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Тип 7</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noProof/>
                <w:sz w:val="24"/>
                <w:szCs w:val="24"/>
                <w:lang w:eastAsia="ru-RU"/>
              </w:rPr>
              <w:drawing>
                <wp:inline distT="0" distB="0" distL="0" distR="0" wp14:anchorId="4ECA2671" wp14:editId="3C319E88">
                  <wp:extent cx="1562100" cy="1657350"/>
                  <wp:effectExtent l="0" t="0" r="0" b="0"/>
                  <wp:docPr id="77" name="Рисунок 77" descr="http://ofus.ru/i/id/1029469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ofus.ru/i/id/1029469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62100" cy="1657350"/>
                          </a:xfrm>
                          <a:prstGeom prst="rect">
                            <a:avLst/>
                          </a:prstGeom>
                          <a:noFill/>
                          <a:ln>
                            <a:noFill/>
                          </a:ln>
                        </pic:spPr>
                      </pic:pic>
                    </a:graphicData>
                  </a:graphic>
                </wp:inline>
              </w:drawing>
            </w: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со стеклом</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710, не более 770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глубина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340, не более 400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стенок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стеклянных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шт.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глухих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шт.</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полок за стеклом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 внизу</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1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 </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 шкафа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spacing w:after="0" w:line="240" w:lineRule="auto"/>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18</w:t>
            </w:r>
          </w:p>
        </w:tc>
        <w:tc>
          <w:tcPr>
            <w:tcW w:w="2127"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Шкаф для документов</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Тип 8</w:t>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noProof/>
                <w:sz w:val="24"/>
                <w:szCs w:val="24"/>
                <w:lang w:eastAsia="ru-RU"/>
              </w:rPr>
              <w:drawing>
                <wp:inline distT="0" distB="0" distL="0" distR="0" wp14:anchorId="569BAD4F" wp14:editId="2D548ABD">
                  <wp:extent cx="1619250" cy="1733550"/>
                  <wp:effectExtent l="0" t="0" r="0" b="0"/>
                  <wp:docPr id="78" name="Рисунок 78" descr="http://ofus.ru/i/id/102947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ofus.ru/i/id/1029470s.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20949" cy="1735369"/>
                          </a:xfrm>
                          <a:prstGeom prst="rect">
                            <a:avLst/>
                          </a:prstGeom>
                          <a:noFill/>
                          <a:ln>
                            <a:noFill/>
                          </a:ln>
                        </pic:spPr>
                      </pic:pic>
                    </a:graphicData>
                  </a:graphic>
                </wp:inline>
              </w:drawing>
            </w: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451" w:type="dxa"/>
            <w:vMerge w:val="restart"/>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rPr>
                <w:rFonts w:ascii="Times New Roman" w:eastAsia="Times New Roman" w:hAnsi="Times New Roman"/>
                <w:sz w:val="24"/>
                <w:szCs w:val="24"/>
              </w:rPr>
            </w:pPr>
            <w:r w:rsidRPr="003708F2">
              <w:rPr>
                <w:rFonts w:ascii="Times New Roman" w:eastAsia="Times New Roman" w:hAnsi="Times New Roman"/>
                <w:sz w:val="24"/>
                <w:szCs w:val="24"/>
                <w:lang w:eastAsia="ru-RU"/>
              </w:rPr>
              <w:t>Тип</w:t>
            </w:r>
          </w:p>
        </w:tc>
        <w:tc>
          <w:tcPr>
            <w:tcW w:w="3241"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закрытый</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rPr>
                <w:rFonts w:ascii="Times New Roman" w:eastAsia="Times New Roman" w:hAnsi="Times New Roman"/>
                <w:sz w:val="24"/>
                <w:szCs w:val="24"/>
              </w:rPr>
            </w:pPr>
          </w:p>
        </w:tc>
      </w:tr>
      <w:tr w:rsidR="002F201C" w:rsidRPr="003708F2" w:rsidTr="002F201C">
        <w:trPr>
          <w:trHeight w:val="229"/>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Габаритные размеры:</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ширина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710, не более 770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глубина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370, не более 600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высота</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не менее 1920, не более 2020</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Толщина стенок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16</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Количество дверей </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2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Тип дверей</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распашные</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полок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3-4</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Количество дверных ручек</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Материал</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ламинированная ДСП</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Толщина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не менее 2</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мм</w:t>
            </w:r>
          </w:p>
        </w:tc>
      </w:tr>
      <w:tr w:rsidR="002F201C" w:rsidRPr="003708F2" w:rsidTr="002F201C">
        <w:trPr>
          <w:trHeight w:val="128"/>
          <w:jc w:val="center"/>
        </w:trPr>
        <w:tc>
          <w:tcPr>
            <w:tcW w:w="706"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Материал кромки </w:t>
            </w:r>
          </w:p>
        </w:tc>
        <w:tc>
          <w:tcPr>
            <w:tcW w:w="3241"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ПВХ</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r w:rsidR="002F201C" w:rsidRPr="003708F2" w:rsidTr="002F201C">
        <w:trPr>
          <w:trHeight w:val="429"/>
          <w:jc w:val="cent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spacing w:after="0" w:line="240" w:lineRule="auto"/>
              <w:jc w:val="both"/>
              <w:rPr>
                <w:rFonts w:ascii="Times New Roman" w:eastAsia="Times New Roman" w:hAnsi="Times New Roman"/>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spacing w:after="0" w:line="240" w:lineRule="auto"/>
              <w:jc w:val="both"/>
              <w:rPr>
                <w:rFonts w:ascii="Times New Roman" w:eastAsia="Times New Roman" w:hAnsi="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both"/>
              <w:rPr>
                <w:rFonts w:ascii="Times New Roman" w:eastAsia="Times New Roman" w:hAnsi="Times New Roman"/>
                <w:sz w:val="24"/>
                <w:szCs w:val="24"/>
              </w:rPr>
            </w:pPr>
            <w:r w:rsidRPr="003708F2">
              <w:rPr>
                <w:rFonts w:ascii="Times New Roman" w:eastAsia="Times New Roman" w:hAnsi="Times New Roman"/>
                <w:sz w:val="24"/>
                <w:szCs w:val="24"/>
                <w:lang w:eastAsia="ru-RU"/>
              </w:rPr>
              <w:t>Цвет мебели</w:t>
            </w:r>
          </w:p>
        </w:tc>
        <w:tc>
          <w:tcPr>
            <w:tcW w:w="3241" w:type="dxa"/>
            <w:tcBorders>
              <w:top w:val="single" w:sz="4" w:space="0" w:color="auto"/>
              <w:left w:val="single" w:sz="4" w:space="0" w:color="auto"/>
              <w:bottom w:val="single" w:sz="4" w:space="0" w:color="auto"/>
              <w:right w:val="single" w:sz="4" w:space="0" w:color="auto"/>
            </w:tcBorders>
            <w:vAlign w:val="center"/>
            <w:hideMark/>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r w:rsidRPr="003708F2">
              <w:rPr>
                <w:rFonts w:ascii="Times New Roman" w:eastAsia="Times New Roman" w:hAnsi="Times New Roman"/>
                <w:sz w:val="24"/>
                <w:szCs w:val="24"/>
                <w:lang w:eastAsia="ru-RU"/>
              </w:rPr>
              <w:t xml:space="preserve">орех </w:t>
            </w:r>
          </w:p>
        </w:tc>
        <w:tc>
          <w:tcPr>
            <w:tcW w:w="2146" w:type="dxa"/>
            <w:tcBorders>
              <w:top w:val="single" w:sz="4" w:space="0" w:color="auto"/>
              <w:left w:val="single" w:sz="4" w:space="0" w:color="auto"/>
              <w:bottom w:val="single" w:sz="4" w:space="0" w:color="auto"/>
              <w:right w:val="single" w:sz="4" w:space="0" w:color="auto"/>
            </w:tcBorders>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c>
          <w:tcPr>
            <w:tcW w:w="979" w:type="dxa"/>
            <w:tcBorders>
              <w:top w:val="single" w:sz="4" w:space="0" w:color="auto"/>
              <w:left w:val="single" w:sz="4" w:space="0" w:color="auto"/>
              <w:bottom w:val="single" w:sz="4" w:space="0" w:color="auto"/>
              <w:right w:val="single" w:sz="4" w:space="0" w:color="auto"/>
            </w:tcBorders>
            <w:vAlign w:val="center"/>
          </w:tcPr>
          <w:p w:rsidR="002F201C" w:rsidRPr="003708F2" w:rsidRDefault="002F201C" w:rsidP="002F201C">
            <w:pPr>
              <w:tabs>
                <w:tab w:val="left" w:pos="1727"/>
                <w:tab w:val="left" w:pos="2174"/>
              </w:tabs>
              <w:spacing w:after="0" w:line="240" w:lineRule="auto"/>
              <w:ind w:right="34"/>
              <w:jc w:val="center"/>
              <w:rPr>
                <w:rFonts w:ascii="Times New Roman" w:eastAsia="Times New Roman" w:hAnsi="Times New Roman"/>
                <w:sz w:val="24"/>
                <w:szCs w:val="24"/>
              </w:rPr>
            </w:pPr>
          </w:p>
        </w:tc>
      </w:tr>
    </w:tbl>
    <w:p w:rsidR="002F201C" w:rsidRDefault="002F201C" w:rsidP="002F201C">
      <w:pPr>
        <w:spacing w:after="0" w:line="240" w:lineRule="auto"/>
        <w:jc w:val="both"/>
        <w:rPr>
          <w:rFonts w:ascii="Times New Roman" w:eastAsia="Times New Roman" w:hAnsi="Times New Roman"/>
          <w:sz w:val="24"/>
          <w:szCs w:val="24"/>
        </w:rPr>
        <w:sectPr w:rsidR="002F201C" w:rsidSect="002F201C">
          <w:pgSz w:w="16838" w:h="11906" w:orient="landscape"/>
          <w:pgMar w:top="709" w:right="851" w:bottom="1418" w:left="1134" w:header="709" w:footer="709" w:gutter="0"/>
          <w:cols w:space="708"/>
          <w:docGrid w:linePitch="381"/>
        </w:sectPr>
      </w:pPr>
    </w:p>
    <w:p w:rsidR="002F201C" w:rsidRPr="003708F2" w:rsidRDefault="002F201C" w:rsidP="002F201C">
      <w:pPr>
        <w:spacing w:after="0" w:line="240" w:lineRule="auto"/>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w:t>
      </w:r>
    </w:p>
    <w:p w:rsidR="002F201C" w:rsidRPr="003708F2" w:rsidRDefault="002F201C" w:rsidP="002F201C">
      <w:pPr>
        <w:spacing w:after="0" w:line="240" w:lineRule="auto"/>
        <w:jc w:val="both"/>
        <w:rPr>
          <w:rFonts w:ascii="Times New Roman" w:eastAsia="Times New Roman" w:hAnsi="Times New Roman"/>
          <w:sz w:val="24"/>
          <w:szCs w:val="24"/>
          <w:lang w:eastAsia="ru-RU"/>
        </w:rPr>
      </w:pPr>
      <w:r w:rsidRPr="003708F2">
        <w:rPr>
          <w:rFonts w:ascii="Times New Roman" w:eastAsia="Times New Roman" w:hAnsi="Times New Roman"/>
          <w:sz w:val="24"/>
          <w:szCs w:val="24"/>
          <w:lang w:eastAsia="ru-RU"/>
        </w:rPr>
        <w:t xml:space="preserve">        </w:t>
      </w:r>
    </w:p>
    <w:p w:rsidR="00C76A6A" w:rsidRPr="000325FA" w:rsidRDefault="00C76A6A" w:rsidP="00757655">
      <w:pPr>
        <w:pStyle w:val="2"/>
        <w:ind w:left="567" w:hanging="567"/>
        <w:rPr>
          <w:rFonts w:ascii="Times New Roman" w:hAnsi="Times New Roman"/>
          <w:sz w:val="24"/>
          <w:szCs w:val="24"/>
        </w:rPr>
      </w:pPr>
      <w:bookmarkStart w:id="529" w:name="_Ref478046486"/>
      <w:bookmarkStart w:id="530" w:name="_Ref478046489"/>
      <w:bookmarkStart w:id="531" w:name="_Toc481507620"/>
      <w:r w:rsidRPr="000325FA">
        <w:rPr>
          <w:rFonts w:ascii="Times New Roman" w:hAnsi="Times New Roman"/>
          <w:sz w:val="24"/>
          <w:szCs w:val="24"/>
        </w:rPr>
        <w:t>ОБОСНОВАНИЕ НАЧАЛЬНОЙ (МАКСИМАЛЬНОЙ) ЦЕНЫ</w:t>
      </w:r>
      <w:r w:rsidR="00D07DD9" w:rsidRPr="000325FA">
        <w:rPr>
          <w:rFonts w:ascii="Times New Roman" w:hAnsi="Times New Roman"/>
          <w:sz w:val="24"/>
          <w:szCs w:val="24"/>
        </w:rPr>
        <w:t xml:space="preserve"> ДОГОВОРА</w:t>
      </w:r>
      <w:bookmarkEnd w:id="529"/>
      <w:bookmarkEnd w:id="530"/>
      <w:bookmarkEnd w:id="531"/>
    </w:p>
    <w:p w:rsidR="003466CA" w:rsidRPr="000325FA" w:rsidRDefault="003466CA" w:rsidP="007F36B6">
      <w:pPr>
        <w:suppressAutoHyphens/>
        <w:spacing w:after="0" w:line="240" w:lineRule="auto"/>
        <w:rPr>
          <w:rFonts w:ascii="Times New Roman" w:eastAsia="Times New Roman" w:hAnsi="Times New Roman"/>
          <w:sz w:val="24"/>
          <w:szCs w:val="24"/>
          <w:lang w:eastAsia="ar-SA"/>
        </w:rPr>
      </w:pPr>
    </w:p>
    <w:p w:rsidR="00090CAD" w:rsidRPr="000325FA" w:rsidRDefault="00FE61BE" w:rsidP="00FE61BE">
      <w:pPr>
        <w:suppressAutoHyphens/>
        <w:spacing w:after="0" w:line="240" w:lineRule="auto"/>
        <w:jc w:val="center"/>
        <w:rPr>
          <w:rFonts w:ascii="Times New Roman" w:eastAsia="Times New Roman" w:hAnsi="Times New Roman"/>
          <w:b/>
          <w:sz w:val="24"/>
          <w:szCs w:val="24"/>
          <w:lang w:eastAsia="ar-SA"/>
        </w:rPr>
      </w:pPr>
      <w:r w:rsidRPr="000325FA">
        <w:rPr>
          <w:rFonts w:ascii="Times New Roman" w:eastAsia="Times New Roman" w:hAnsi="Times New Roman"/>
          <w:b/>
          <w:sz w:val="24"/>
          <w:szCs w:val="24"/>
          <w:lang w:eastAsia="ar-SA"/>
        </w:rPr>
        <w:t xml:space="preserve">Обоснование начальной (максимальной) цены договора </w:t>
      </w:r>
    </w:p>
    <w:p w:rsidR="00FE61BE" w:rsidRPr="000325FA" w:rsidRDefault="00FE61BE" w:rsidP="002F201C">
      <w:pPr>
        <w:suppressAutoHyphens/>
        <w:spacing w:after="0" w:line="240" w:lineRule="auto"/>
        <w:jc w:val="center"/>
        <w:rPr>
          <w:rFonts w:ascii="Times New Roman" w:eastAsia="Times New Roman" w:hAnsi="Times New Roman"/>
          <w:b/>
          <w:sz w:val="24"/>
          <w:szCs w:val="24"/>
          <w:lang w:eastAsia="ar-SA"/>
        </w:rPr>
      </w:pPr>
      <w:r w:rsidRPr="000325FA">
        <w:rPr>
          <w:rFonts w:ascii="Times New Roman" w:eastAsia="Times New Roman" w:hAnsi="Times New Roman"/>
          <w:b/>
          <w:sz w:val="24"/>
          <w:szCs w:val="24"/>
          <w:lang w:eastAsia="ar-SA"/>
        </w:rPr>
        <w:t xml:space="preserve">на поставку </w:t>
      </w:r>
      <w:r w:rsidR="002F201C" w:rsidRPr="000325FA">
        <w:rPr>
          <w:rFonts w:ascii="Times New Roman" w:eastAsia="Times New Roman" w:hAnsi="Times New Roman"/>
          <w:b/>
          <w:sz w:val="24"/>
          <w:szCs w:val="24"/>
          <w:lang w:eastAsia="ar-SA"/>
        </w:rPr>
        <w:t xml:space="preserve"> на поставку офисной мебели для нужд ИПУ РАН</w:t>
      </w:r>
    </w:p>
    <w:p w:rsidR="002F201C" w:rsidRPr="000325FA" w:rsidRDefault="002F201C" w:rsidP="002F201C">
      <w:pPr>
        <w:suppressAutoHyphens/>
        <w:spacing w:after="0" w:line="240" w:lineRule="auto"/>
        <w:jc w:val="center"/>
        <w:rPr>
          <w:rFonts w:ascii="Times New Roman" w:eastAsia="Times New Roman" w:hAnsi="Times New Roman"/>
          <w:sz w:val="24"/>
          <w:szCs w:val="24"/>
          <w:lang w:eastAsia="ar-SA"/>
        </w:rPr>
      </w:pPr>
    </w:p>
    <w:tbl>
      <w:tblPr>
        <w:tblStyle w:val="af3"/>
        <w:tblW w:w="14341" w:type="dxa"/>
        <w:tblInd w:w="392" w:type="dxa"/>
        <w:tblLook w:val="04A0" w:firstRow="1" w:lastRow="0" w:firstColumn="1" w:lastColumn="0" w:noHBand="0" w:noVBand="1"/>
      </w:tblPr>
      <w:tblGrid>
        <w:gridCol w:w="6618"/>
        <w:gridCol w:w="7723"/>
      </w:tblGrid>
      <w:tr w:rsidR="00D0709B" w:rsidRPr="000325FA" w:rsidTr="000325FA">
        <w:trPr>
          <w:trHeight w:val="637"/>
        </w:trPr>
        <w:tc>
          <w:tcPr>
            <w:tcW w:w="6618" w:type="dxa"/>
          </w:tcPr>
          <w:p w:rsidR="00D0709B" w:rsidRPr="000325FA" w:rsidRDefault="00D0709B" w:rsidP="007F36B6">
            <w:pPr>
              <w:suppressAutoHyphens/>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Используемый метод определения НМЦД:</w:t>
            </w:r>
          </w:p>
        </w:tc>
        <w:tc>
          <w:tcPr>
            <w:tcW w:w="7723" w:type="dxa"/>
          </w:tcPr>
          <w:p w:rsidR="00D0709B" w:rsidRPr="000325FA" w:rsidRDefault="00D0709B" w:rsidP="007F36B6">
            <w:pPr>
              <w:suppressAutoHyphens/>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Метод сопоставимых рыночных цен (анализ рынка)</w:t>
            </w:r>
          </w:p>
        </w:tc>
      </w:tr>
    </w:tbl>
    <w:p w:rsidR="00FE61BE" w:rsidRPr="000325FA" w:rsidRDefault="00FE61BE" w:rsidP="007F36B6">
      <w:pPr>
        <w:suppressAutoHyphens/>
        <w:spacing w:after="0" w:line="240" w:lineRule="auto"/>
        <w:rPr>
          <w:rFonts w:ascii="Times New Roman" w:eastAsia="Times New Roman" w:hAnsi="Times New Roman"/>
          <w:sz w:val="24"/>
          <w:szCs w:val="24"/>
          <w:lang w:eastAsia="ar-SA"/>
        </w:rPr>
      </w:pPr>
    </w:p>
    <w:p w:rsidR="00FE61BE" w:rsidRPr="000325FA" w:rsidRDefault="00FE61BE" w:rsidP="00C62833">
      <w:pPr>
        <w:suppressAutoHyphens/>
        <w:spacing w:after="0" w:line="240" w:lineRule="auto"/>
        <w:ind w:left="284" w:right="-569"/>
        <w:jc w:val="center"/>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 xml:space="preserve">Метод сопоставимых рыночных цен (анализ рынка) заключается в установлении цены </w:t>
      </w:r>
      <w:r w:rsidR="00AB0BD3" w:rsidRPr="000325FA">
        <w:rPr>
          <w:rFonts w:ascii="Times New Roman" w:eastAsia="Times New Roman" w:hAnsi="Times New Roman"/>
          <w:sz w:val="24"/>
          <w:szCs w:val="24"/>
          <w:lang w:eastAsia="ar-SA"/>
        </w:rPr>
        <w:t>договора</w:t>
      </w:r>
      <w:r w:rsidRPr="000325FA">
        <w:rPr>
          <w:rFonts w:ascii="Times New Roman" w:eastAsia="Times New Roman" w:hAnsi="Times New Roman"/>
          <w:sz w:val="24"/>
          <w:szCs w:val="24"/>
          <w:lang w:eastAsia="ar-SA"/>
        </w:rPr>
        <w:t xml:space="preserve">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FE61BE" w:rsidRPr="000325FA" w:rsidRDefault="00FE61BE" w:rsidP="00C62833">
      <w:pPr>
        <w:suppressAutoHyphens/>
        <w:spacing w:after="0" w:line="240" w:lineRule="auto"/>
        <w:ind w:left="284" w:right="-569"/>
        <w:jc w:val="center"/>
        <w:rPr>
          <w:rFonts w:ascii="Times New Roman" w:eastAsia="Times New Roman" w:hAnsi="Times New Roman"/>
          <w:sz w:val="24"/>
          <w:szCs w:val="24"/>
          <w:lang w:eastAsia="ar-SA"/>
        </w:rPr>
      </w:pPr>
    </w:p>
    <w:p w:rsidR="00FE61BE" w:rsidRPr="000325FA" w:rsidRDefault="00FE61BE" w:rsidP="00C62833">
      <w:pPr>
        <w:suppressAutoHyphens/>
        <w:spacing w:after="0" w:line="240" w:lineRule="auto"/>
        <w:ind w:left="284" w:right="-569"/>
        <w:jc w:val="center"/>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p w:rsidR="002F201C" w:rsidRPr="000325FA" w:rsidRDefault="002F201C" w:rsidP="007F36B6">
      <w:pPr>
        <w:suppressAutoHyphens/>
        <w:spacing w:after="0" w:line="240" w:lineRule="auto"/>
        <w:rPr>
          <w:rFonts w:ascii="Times New Roman" w:eastAsia="Times New Roman" w:hAnsi="Times New Roman"/>
          <w:sz w:val="24"/>
          <w:szCs w:val="24"/>
          <w:lang w:eastAsia="ar-SA"/>
        </w:rPr>
      </w:pPr>
    </w:p>
    <w:p w:rsidR="002F201C" w:rsidRPr="000325FA" w:rsidRDefault="002F201C" w:rsidP="002F201C">
      <w:pPr>
        <w:suppressAutoHyphens/>
        <w:spacing w:after="0" w:line="240" w:lineRule="auto"/>
        <w:ind w:firstLine="284"/>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Способ размещения заказа: запрос котировок в электронной форме</w:t>
      </w:r>
    </w:p>
    <w:p w:rsidR="002F201C" w:rsidRPr="000325FA" w:rsidRDefault="002F201C" w:rsidP="002F201C">
      <w:pPr>
        <w:suppressAutoHyphens/>
        <w:spacing w:after="0" w:line="240" w:lineRule="auto"/>
        <w:ind w:firstLine="284"/>
        <w:rPr>
          <w:rFonts w:ascii="Times New Roman" w:eastAsia="Times New Roman" w:hAnsi="Times New Roman"/>
          <w:sz w:val="24"/>
          <w:szCs w:val="24"/>
          <w:lang w:eastAsia="ar-SA"/>
        </w:rPr>
      </w:pPr>
    </w:p>
    <w:tbl>
      <w:tblPr>
        <w:tblW w:w="14820" w:type="dxa"/>
        <w:tblInd w:w="93" w:type="dxa"/>
        <w:tblLayout w:type="fixed"/>
        <w:tblLook w:val="04A0" w:firstRow="1" w:lastRow="0" w:firstColumn="1" w:lastColumn="0" w:noHBand="0" w:noVBand="1"/>
      </w:tblPr>
      <w:tblGrid>
        <w:gridCol w:w="560"/>
        <w:gridCol w:w="1723"/>
        <w:gridCol w:w="897"/>
        <w:gridCol w:w="820"/>
        <w:gridCol w:w="1080"/>
        <w:gridCol w:w="1360"/>
        <w:gridCol w:w="946"/>
        <w:gridCol w:w="1418"/>
        <w:gridCol w:w="992"/>
        <w:gridCol w:w="1134"/>
        <w:gridCol w:w="1418"/>
        <w:gridCol w:w="1512"/>
        <w:gridCol w:w="960"/>
      </w:tblGrid>
      <w:tr w:rsidR="002F201C" w:rsidRPr="000325FA" w:rsidTr="000325FA">
        <w:trPr>
          <w:trHeight w:val="945"/>
        </w:trPr>
        <w:tc>
          <w:tcPr>
            <w:tcW w:w="560" w:type="dxa"/>
            <w:vMerge w:val="restart"/>
            <w:tcBorders>
              <w:top w:val="single" w:sz="8" w:space="0" w:color="auto"/>
              <w:left w:val="single" w:sz="8" w:space="0" w:color="auto"/>
              <w:bottom w:val="nil"/>
              <w:right w:val="nil"/>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 п/п</w:t>
            </w:r>
          </w:p>
        </w:tc>
        <w:tc>
          <w:tcPr>
            <w:tcW w:w="1723" w:type="dxa"/>
            <w:vMerge w:val="restart"/>
            <w:tcBorders>
              <w:top w:val="single" w:sz="8" w:space="0" w:color="auto"/>
              <w:left w:val="single" w:sz="8" w:space="0" w:color="auto"/>
              <w:bottom w:val="nil"/>
              <w:right w:val="single" w:sz="8"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Наименование товара</w:t>
            </w:r>
          </w:p>
        </w:tc>
        <w:tc>
          <w:tcPr>
            <w:tcW w:w="897" w:type="dxa"/>
            <w:vMerge w:val="restart"/>
            <w:tcBorders>
              <w:top w:val="single" w:sz="8" w:space="0" w:color="auto"/>
              <w:left w:val="single" w:sz="8" w:space="0" w:color="auto"/>
              <w:bottom w:val="nil"/>
              <w:right w:val="single" w:sz="8"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Ед. изм.</w:t>
            </w:r>
          </w:p>
        </w:tc>
        <w:tc>
          <w:tcPr>
            <w:tcW w:w="820" w:type="dxa"/>
            <w:vMerge w:val="restart"/>
            <w:tcBorders>
              <w:top w:val="single" w:sz="8" w:space="0" w:color="auto"/>
              <w:left w:val="nil"/>
              <w:bottom w:val="nil"/>
              <w:right w:val="nil"/>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Кол-во</w:t>
            </w:r>
          </w:p>
        </w:tc>
        <w:tc>
          <w:tcPr>
            <w:tcW w:w="244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Поставщик 1</w:t>
            </w:r>
          </w:p>
        </w:tc>
        <w:tc>
          <w:tcPr>
            <w:tcW w:w="2364" w:type="dxa"/>
            <w:gridSpan w:val="2"/>
            <w:tcBorders>
              <w:top w:val="single" w:sz="8" w:space="0" w:color="auto"/>
              <w:left w:val="nil"/>
              <w:bottom w:val="single" w:sz="8" w:space="0" w:color="auto"/>
              <w:right w:val="single" w:sz="4" w:space="0" w:color="000000"/>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Поставщик 2</w:t>
            </w:r>
          </w:p>
        </w:tc>
        <w:tc>
          <w:tcPr>
            <w:tcW w:w="2126" w:type="dxa"/>
            <w:gridSpan w:val="2"/>
            <w:tcBorders>
              <w:top w:val="single" w:sz="8" w:space="0" w:color="auto"/>
              <w:left w:val="nil"/>
              <w:bottom w:val="single" w:sz="8" w:space="0" w:color="auto"/>
              <w:right w:val="single" w:sz="8" w:space="0" w:color="000000"/>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Поставщик 3</w:t>
            </w:r>
          </w:p>
        </w:tc>
        <w:tc>
          <w:tcPr>
            <w:tcW w:w="1418" w:type="dxa"/>
            <w:vMerge w:val="restart"/>
            <w:tcBorders>
              <w:top w:val="single" w:sz="8" w:space="0" w:color="auto"/>
              <w:left w:val="nil"/>
              <w:bottom w:val="nil"/>
              <w:right w:val="nil"/>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Средняя цена за ед. товара, руб</w:t>
            </w:r>
          </w:p>
        </w:tc>
        <w:tc>
          <w:tcPr>
            <w:tcW w:w="1512" w:type="dxa"/>
            <w:vMerge w:val="restart"/>
            <w:tcBorders>
              <w:top w:val="single" w:sz="8" w:space="0" w:color="auto"/>
              <w:left w:val="single" w:sz="8" w:space="0" w:color="auto"/>
              <w:bottom w:val="nil"/>
              <w:right w:val="single" w:sz="8"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Начальная (максимальная) цена, руб.</w:t>
            </w:r>
          </w:p>
        </w:tc>
        <w:tc>
          <w:tcPr>
            <w:tcW w:w="960" w:type="dxa"/>
            <w:vMerge w:val="restart"/>
            <w:tcBorders>
              <w:top w:val="single" w:sz="8" w:space="0" w:color="auto"/>
              <w:left w:val="nil"/>
              <w:bottom w:val="nil"/>
              <w:right w:val="single" w:sz="8"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Коэф. вар., %</w:t>
            </w:r>
          </w:p>
        </w:tc>
      </w:tr>
      <w:tr w:rsidR="002F201C" w:rsidRPr="000325FA" w:rsidTr="000325FA">
        <w:trPr>
          <w:trHeight w:val="945"/>
        </w:trPr>
        <w:tc>
          <w:tcPr>
            <w:tcW w:w="560" w:type="dxa"/>
            <w:vMerge/>
            <w:tcBorders>
              <w:top w:val="single" w:sz="8" w:space="0" w:color="auto"/>
              <w:left w:val="single" w:sz="8" w:space="0" w:color="auto"/>
              <w:bottom w:val="nil"/>
              <w:right w:val="nil"/>
            </w:tcBorders>
            <w:vAlign w:val="center"/>
            <w:hideMark/>
          </w:tcPr>
          <w:p w:rsidR="002F201C" w:rsidRPr="000325FA" w:rsidRDefault="002F201C" w:rsidP="002F201C">
            <w:pPr>
              <w:spacing w:after="0" w:line="240" w:lineRule="auto"/>
              <w:rPr>
                <w:rFonts w:ascii="Times New Roman" w:eastAsia="Times New Roman" w:hAnsi="Times New Roman"/>
                <w:b/>
                <w:bCs/>
                <w:color w:val="000000"/>
                <w:sz w:val="20"/>
                <w:szCs w:val="20"/>
                <w:lang w:eastAsia="ru-RU"/>
              </w:rPr>
            </w:pPr>
          </w:p>
        </w:tc>
        <w:tc>
          <w:tcPr>
            <w:tcW w:w="1723" w:type="dxa"/>
            <w:vMerge/>
            <w:tcBorders>
              <w:top w:val="single" w:sz="8" w:space="0" w:color="auto"/>
              <w:left w:val="single" w:sz="8" w:space="0" w:color="auto"/>
              <w:bottom w:val="nil"/>
              <w:right w:val="single" w:sz="8" w:space="0" w:color="auto"/>
            </w:tcBorders>
            <w:vAlign w:val="center"/>
            <w:hideMark/>
          </w:tcPr>
          <w:p w:rsidR="002F201C" w:rsidRPr="000325FA" w:rsidRDefault="002F201C" w:rsidP="002F201C">
            <w:pPr>
              <w:spacing w:after="0" w:line="240" w:lineRule="auto"/>
              <w:rPr>
                <w:rFonts w:ascii="Times New Roman" w:eastAsia="Times New Roman" w:hAnsi="Times New Roman"/>
                <w:b/>
                <w:bCs/>
                <w:color w:val="000000"/>
                <w:sz w:val="20"/>
                <w:szCs w:val="20"/>
                <w:lang w:eastAsia="ru-RU"/>
              </w:rPr>
            </w:pPr>
          </w:p>
        </w:tc>
        <w:tc>
          <w:tcPr>
            <w:tcW w:w="897" w:type="dxa"/>
            <w:vMerge/>
            <w:tcBorders>
              <w:top w:val="single" w:sz="8" w:space="0" w:color="auto"/>
              <w:left w:val="single" w:sz="8" w:space="0" w:color="auto"/>
              <w:bottom w:val="nil"/>
              <w:right w:val="single" w:sz="8" w:space="0" w:color="auto"/>
            </w:tcBorders>
            <w:vAlign w:val="center"/>
            <w:hideMark/>
          </w:tcPr>
          <w:p w:rsidR="002F201C" w:rsidRPr="000325FA" w:rsidRDefault="002F201C" w:rsidP="002F201C">
            <w:pPr>
              <w:spacing w:after="0" w:line="240" w:lineRule="auto"/>
              <w:rPr>
                <w:rFonts w:ascii="Times New Roman" w:eastAsia="Times New Roman" w:hAnsi="Times New Roman"/>
                <w:b/>
                <w:bCs/>
                <w:color w:val="000000"/>
                <w:sz w:val="20"/>
                <w:szCs w:val="20"/>
                <w:lang w:eastAsia="ru-RU"/>
              </w:rPr>
            </w:pPr>
          </w:p>
        </w:tc>
        <w:tc>
          <w:tcPr>
            <w:tcW w:w="820" w:type="dxa"/>
            <w:vMerge/>
            <w:tcBorders>
              <w:top w:val="single" w:sz="8" w:space="0" w:color="auto"/>
              <w:left w:val="nil"/>
              <w:bottom w:val="nil"/>
              <w:right w:val="nil"/>
            </w:tcBorders>
            <w:vAlign w:val="center"/>
            <w:hideMark/>
          </w:tcPr>
          <w:p w:rsidR="002F201C" w:rsidRPr="000325FA" w:rsidRDefault="002F201C" w:rsidP="002F201C">
            <w:pPr>
              <w:spacing w:after="0" w:line="240" w:lineRule="auto"/>
              <w:rPr>
                <w:rFonts w:ascii="Times New Roman" w:eastAsia="Times New Roman" w:hAnsi="Times New Roman"/>
                <w:b/>
                <w:bCs/>
                <w:color w:val="000000"/>
                <w:sz w:val="20"/>
                <w:szCs w:val="20"/>
                <w:lang w:eastAsia="ru-RU"/>
              </w:rPr>
            </w:pPr>
          </w:p>
        </w:tc>
        <w:tc>
          <w:tcPr>
            <w:tcW w:w="1080" w:type="dxa"/>
            <w:tcBorders>
              <w:top w:val="nil"/>
              <w:left w:val="single" w:sz="8" w:space="0" w:color="auto"/>
              <w:bottom w:val="nil"/>
              <w:right w:val="single" w:sz="4"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Цена за ед., руб</w:t>
            </w:r>
          </w:p>
        </w:tc>
        <w:tc>
          <w:tcPr>
            <w:tcW w:w="1360" w:type="dxa"/>
            <w:tcBorders>
              <w:top w:val="nil"/>
              <w:left w:val="nil"/>
              <w:bottom w:val="nil"/>
              <w:right w:val="single" w:sz="4"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Сумма, руб.</w:t>
            </w:r>
          </w:p>
        </w:tc>
        <w:tc>
          <w:tcPr>
            <w:tcW w:w="946" w:type="dxa"/>
            <w:tcBorders>
              <w:top w:val="nil"/>
              <w:left w:val="nil"/>
              <w:bottom w:val="nil"/>
              <w:right w:val="single" w:sz="4"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Цена за ед., руб</w:t>
            </w:r>
          </w:p>
        </w:tc>
        <w:tc>
          <w:tcPr>
            <w:tcW w:w="1418" w:type="dxa"/>
            <w:tcBorders>
              <w:top w:val="nil"/>
              <w:left w:val="nil"/>
              <w:bottom w:val="nil"/>
              <w:right w:val="single" w:sz="4"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Сумма, руб.</w:t>
            </w:r>
          </w:p>
        </w:tc>
        <w:tc>
          <w:tcPr>
            <w:tcW w:w="992" w:type="dxa"/>
            <w:tcBorders>
              <w:top w:val="nil"/>
              <w:left w:val="nil"/>
              <w:bottom w:val="nil"/>
              <w:right w:val="single" w:sz="4"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Цена за ед., руб</w:t>
            </w:r>
          </w:p>
        </w:tc>
        <w:tc>
          <w:tcPr>
            <w:tcW w:w="1134" w:type="dxa"/>
            <w:tcBorders>
              <w:top w:val="nil"/>
              <w:left w:val="nil"/>
              <w:bottom w:val="nil"/>
              <w:right w:val="single" w:sz="8" w:space="0" w:color="auto"/>
            </w:tcBorders>
            <w:shd w:val="clear" w:color="auto" w:fill="auto"/>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Сумма, руб.</w:t>
            </w:r>
          </w:p>
        </w:tc>
        <w:tc>
          <w:tcPr>
            <w:tcW w:w="1418" w:type="dxa"/>
            <w:vMerge/>
            <w:tcBorders>
              <w:top w:val="single" w:sz="8" w:space="0" w:color="auto"/>
              <w:left w:val="nil"/>
              <w:bottom w:val="nil"/>
              <w:right w:val="nil"/>
            </w:tcBorders>
            <w:vAlign w:val="center"/>
            <w:hideMark/>
          </w:tcPr>
          <w:p w:rsidR="002F201C" w:rsidRPr="000325FA" w:rsidRDefault="002F201C" w:rsidP="002F201C">
            <w:pPr>
              <w:spacing w:after="0" w:line="240" w:lineRule="auto"/>
              <w:rPr>
                <w:rFonts w:ascii="Times New Roman" w:eastAsia="Times New Roman" w:hAnsi="Times New Roman"/>
                <w:b/>
                <w:bCs/>
                <w:color w:val="000000"/>
                <w:sz w:val="20"/>
                <w:szCs w:val="20"/>
                <w:lang w:eastAsia="ru-RU"/>
              </w:rPr>
            </w:pPr>
          </w:p>
        </w:tc>
        <w:tc>
          <w:tcPr>
            <w:tcW w:w="1512" w:type="dxa"/>
            <w:vMerge/>
            <w:tcBorders>
              <w:top w:val="single" w:sz="8" w:space="0" w:color="auto"/>
              <w:left w:val="single" w:sz="8" w:space="0" w:color="auto"/>
              <w:bottom w:val="nil"/>
              <w:right w:val="single" w:sz="8" w:space="0" w:color="auto"/>
            </w:tcBorders>
            <w:vAlign w:val="center"/>
            <w:hideMark/>
          </w:tcPr>
          <w:p w:rsidR="002F201C" w:rsidRPr="000325FA" w:rsidRDefault="002F201C" w:rsidP="002F201C">
            <w:pPr>
              <w:spacing w:after="0" w:line="240" w:lineRule="auto"/>
              <w:rPr>
                <w:rFonts w:ascii="Times New Roman" w:eastAsia="Times New Roman" w:hAnsi="Times New Roman"/>
                <w:b/>
                <w:bCs/>
                <w:color w:val="000000"/>
                <w:sz w:val="20"/>
                <w:szCs w:val="20"/>
                <w:lang w:eastAsia="ru-RU"/>
              </w:rPr>
            </w:pPr>
          </w:p>
        </w:tc>
        <w:tc>
          <w:tcPr>
            <w:tcW w:w="960" w:type="dxa"/>
            <w:vMerge/>
            <w:tcBorders>
              <w:top w:val="single" w:sz="8" w:space="0" w:color="auto"/>
              <w:left w:val="nil"/>
              <w:bottom w:val="nil"/>
              <w:right w:val="single" w:sz="8" w:space="0" w:color="auto"/>
            </w:tcBorders>
            <w:vAlign w:val="center"/>
            <w:hideMark/>
          </w:tcPr>
          <w:p w:rsidR="002F201C" w:rsidRPr="000325FA" w:rsidRDefault="002F201C" w:rsidP="002F201C">
            <w:pPr>
              <w:spacing w:after="0" w:line="240" w:lineRule="auto"/>
              <w:rPr>
                <w:rFonts w:ascii="Times New Roman" w:eastAsia="Times New Roman" w:hAnsi="Times New Roman"/>
                <w:b/>
                <w:bCs/>
                <w:color w:val="000000"/>
                <w:sz w:val="20"/>
                <w:szCs w:val="20"/>
                <w:lang w:eastAsia="ru-RU"/>
              </w:rPr>
            </w:pPr>
          </w:p>
        </w:tc>
      </w:tr>
      <w:tr w:rsidR="002F201C" w:rsidRPr="000325FA" w:rsidTr="000325FA">
        <w:trPr>
          <w:trHeight w:val="60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w:t>
            </w:r>
          </w:p>
        </w:tc>
        <w:tc>
          <w:tcPr>
            <w:tcW w:w="1723"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Стол Тип 1</w:t>
            </w:r>
          </w:p>
        </w:tc>
        <w:tc>
          <w:tcPr>
            <w:tcW w:w="897"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w:t>
            </w:r>
          </w:p>
        </w:tc>
        <w:tc>
          <w:tcPr>
            <w:tcW w:w="1080"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2 850,00</w:t>
            </w:r>
          </w:p>
        </w:tc>
        <w:tc>
          <w:tcPr>
            <w:tcW w:w="1360"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5 700,00</w:t>
            </w:r>
          </w:p>
        </w:tc>
        <w:tc>
          <w:tcPr>
            <w:tcW w:w="946"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2 763,00</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5 526,00</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2 770,00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5 540,00</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2 794,33</w:t>
            </w:r>
          </w:p>
        </w:tc>
        <w:tc>
          <w:tcPr>
            <w:tcW w:w="1512" w:type="dxa"/>
            <w:tcBorders>
              <w:top w:val="single" w:sz="8" w:space="0" w:color="auto"/>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5 588,67</w:t>
            </w:r>
          </w:p>
        </w:tc>
        <w:tc>
          <w:tcPr>
            <w:tcW w:w="960" w:type="dxa"/>
            <w:tcBorders>
              <w:top w:val="single" w:sz="8" w:space="0" w:color="auto"/>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1,73</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2</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Стол Тип 2</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3 320,00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16 600,00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3 507,00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17 535,00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3 515,00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17 575,00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3 447,33</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17 236,65</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3,20</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3</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Стол Тип 3</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7 450,00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7 450,00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7 385,00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7 385,00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7 385,00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7 385,00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7 406,67</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7 406,67</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0,51</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4</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Тумба Тип 1</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18</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3 100,00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55 800,00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3 089,00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55 602,00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3 100,00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55 800,00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3 096,33</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55 733,94</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0,21</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5</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Тумба Тип 2</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5 240,00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47 160,00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5 345,00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48 105,00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5 350,00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48 150,00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5 311,67</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47 805,03</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1,17</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6</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Шкаф Тип 1</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10 460,00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10 460,00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10 456,00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10 456,00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10 500,00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10 500,00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10 472,00</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10 472,00</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0,23</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7</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Шкаф Тип 2</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8 300,00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8 300,00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8 633,00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8 633,00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8 700,00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8 700,00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8 544,33</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8 544,33</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2,51</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8</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Шкаф Тип 3</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8 000,00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40 000,00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7 507,00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37 535,00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7 500,00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37 500,00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7 669,00</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38 345,00</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3,74</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9</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Кресло д/персонала</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23</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5 200,00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119 600,00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5 150,00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118 450,00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5 200,00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119 600,00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5 183,33</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119 216,59</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0,56</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10</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Офисный стул</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32</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930,00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29 760,00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923,00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29 536,00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1 000,00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32 000,00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951,00</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30 432,00</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4,48</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11</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Стол Тип 4</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10</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3 300,00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33 000,00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3 295,00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32 950,00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3 300,00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33 000,00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3 298,33</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32 983,30</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0,09</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12</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Шкаф Тип 4</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7 600,00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38 000,00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7 317,00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36 585,00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7 400,00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37 000,00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7 439,00</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37 195,00</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1,96</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13</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Шкаф Тип 5</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4 750,00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9 500,00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4 730,00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9 460,00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4 800,00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9 600,00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4 760,00</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9 520,00</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0,76</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14</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Шкаф Тип 6</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4 750,00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9 500,00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4 730,00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9 460,00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4 800,00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9 600,00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4 760,00</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9 520,00</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0,76</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15</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Стол Тип 5</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3 000,00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6 000,00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2 995,00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5 990,00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2 900,00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5 800,00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2 965,00</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5 930,00</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1,90</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16</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Приставка полукруглая</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870,00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1 740,00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861,00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1 722,00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900,00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1 800,00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877,00</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1 754,00</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2,33</w:t>
            </w:r>
          </w:p>
        </w:tc>
      </w:tr>
      <w:tr w:rsidR="002F201C" w:rsidRPr="000325FA" w:rsidTr="000325FA">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17</w:t>
            </w:r>
          </w:p>
        </w:tc>
        <w:tc>
          <w:tcPr>
            <w:tcW w:w="1723"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Шкаф Тип 7</w:t>
            </w:r>
          </w:p>
        </w:tc>
        <w:tc>
          <w:tcPr>
            <w:tcW w:w="897"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w:t>
            </w:r>
          </w:p>
        </w:tc>
        <w:tc>
          <w:tcPr>
            <w:tcW w:w="108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7 600,00</w:t>
            </w:r>
          </w:p>
        </w:tc>
        <w:tc>
          <w:tcPr>
            <w:tcW w:w="1360"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38 000,00</w:t>
            </w:r>
          </w:p>
        </w:tc>
        <w:tc>
          <w:tcPr>
            <w:tcW w:w="946"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7 817,00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39 085,00</w:t>
            </w:r>
          </w:p>
        </w:tc>
        <w:tc>
          <w:tcPr>
            <w:tcW w:w="99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7 900,00</w:t>
            </w:r>
          </w:p>
        </w:tc>
        <w:tc>
          <w:tcPr>
            <w:tcW w:w="1134"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39 500,00</w:t>
            </w:r>
          </w:p>
        </w:tc>
        <w:tc>
          <w:tcPr>
            <w:tcW w:w="1418"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7 772,33</w:t>
            </w:r>
          </w:p>
        </w:tc>
        <w:tc>
          <w:tcPr>
            <w:tcW w:w="1512" w:type="dxa"/>
            <w:tcBorders>
              <w:top w:val="nil"/>
              <w:left w:val="nil"/>
              <w:bottom w:val="single" w:sz="4"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38 861,65</w:t>
            </w:r>
          </w:p>
        </w:tc>
        <w:tc>
          <w:tcPr>
            <w:tcW w:w="960" w:type="dxa"/>
            <w:tcBorders>
              <w:top w:val="nil"/>
              <w:left w:val="nil"/>
              <w:bottom w:val="single" w:sz="4"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1,99</w:t>
            </w:r>
          </w:p>
        </w:tc>
      </w:tr>
      <w:tr w:rsidR="002F201C" w:rsidRPr="000325FA" w:rsidTr="000325FA">
        <w:trPr>
          <w:trHeight w:val="765"/>
        </w:trPr>
        <w:tc>
          <w:tcPr>
            <w:tcW w:w="560" w:type="dxa"/>
            <w:tcBorders>
              <w:top w:val="nil"/>
              <w:left w:val="single" w:sz="8" w:space="0" w:color="auto"/>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18</w:t>
            </w:r>
          </w:p>
        </w:tc>
        <w:tc>
          <w:tcPr>
            <w:tcW w:w="1723"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rPr>
                <w:rFonts w:ascii="Times New Roman" w:eastAsia="Times New Roman" w:hAnsi="Times New Roman"/>
                <w:color w:val="000000"/>
                <w:sz w:val="22"/>
                <w:szCs w:val="22"/>
                <w:lang w:eastAsia="ru-RU"/>
              </w:rPr>
            </w:pPr>
            <w:r w:rsidRPr="000325FA">
              <w:rPr>
                <w:rFonts w:ascii="Times New Roman" w:eastAsia="Times New Roman" w:hAnsi="Times New Roman"/>
                <w:color w:val="000000"/>
                <w:sz w:val="22"/>
                <w:szCs w:val="22"/>
                <w:lang w:eastAsia="ru-RU"/>
              </w:rPr>
              <w:t>Шкаф Тип 8</w:t>
            </w:r>
          </w:p>
        </w:tc>
        <w:tc>
          <w:tcPr>
            <w:tcW w:w="897"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шт.</w:t>
            </w:r>
          </w:p>
        </w:tc>
        <w:tc>
          <w:tcPr>
            <w:tcW w:w="820"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5</w:t>
            </w:r>
          </w:p>
        </w:tc>
        <w:tc>
          <w:tcPr>
            <w:tcW w:w="1080"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6 700,00</w:t>
            </w:r>
          </w:p>
        </w:tc>
        <w:tc>
          <w:tcPr>
            <w:tcW w:w="1360"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33 500,00</w:t>
            </w:r>
          </w:p>
        </w:tc>
        <w:tc>
          <w:tcPr>
            <w:tcW w:w="946"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6 287,00</w:t>
            </w:r>
          </w:p>
        </w:tc>
        <w:tc>
          <w:tcPr>
            <w:tcW w:w="1418"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31 435,00</w:t>
            </w:r>
          </w:p>
        </w:tc>
        <w:tc>
          <w:tcPr>
            <w:tcW w:w="992"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6 300,00</w:t>
            </w:r>
          </w:p>
        </w:tc>
        <w:tc>
          <w:tcPr>
            <w:tcW w:w="1134"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31 500,00</w:t>
            </w:r>
          </w:p>
        </w:tc>
        <w:tc>
          <w:tcPr>
            <w:tcW w:w="1418"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6 429,00</w:t>
            </w:r>
          </w:p>
        </w:tc>
        <w:tc>
          <w:tcPr>
            <w:tcW w:w="1512" w:type="dxa"/>
            <w:tcBorders>
              <w:top w:val="nil"/>
              <w:left w:val="nil"/>
              <w:bottom w:val="single" w:sz="8" w:space="0" w:color="auto"/>
              <w:right w:val="single" w:sz="4" w:space="0" w:color="auto"/>
            </w:tcBorders>
            <w:shd w:val="clear" w:color="000000" w:fill="FFFFFF"/>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32 145,00</w:t>
            </w:r>
          </w:p>
        </w:tc>
        <w:tc>
          <w:tcPr>
            <w:tcW w:w="960" w:type="dxa"/>
            <w:tcBorders>
              <w:top w:val="nil"/>
              <w:left w:val="nil"/>
              <w:bottom w:val="single" w:sz="8" w:space="0" w:color="auto"/>
              <w:right w:val="single" w:sz="8" w:space="0" w:color="auto"/>
            </w:tcBorders>
            <w:shd w:val="clear" w:color="000000" w:fill="FFFFFF"/>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r w:rsidRPr="000325FA">
              <w:rPr>
                <w:rFonts w:ascii="Times New Roman" w:eastAsia="Times New Roman" w:hAnsi="Times New Roman"/>
                <w:color w:val="000000"/>
                <w:sz w:val="20"/>
                <w:szCs w:val="20"/>
                <w:lang w:eastAsia="ru-RU"/>
              </w:rPr>
              <w:t>3,65</w:t>
            </w:r>
          </w:p>
        </w:tc>
      </w:tr>
      <w:tr w:rsidR="002F201C" w:rsidRPr="000325FA" w:rsidTr="000325FA">
        <w:trPr>
          <w:trHeight w:val="300"/>
        </w:trPr>
        <w:tc>
          <w:tcPr>
            <w:tcW w:w="12348" w:type="dxa"/>
            <w:gridSpan w:val="11"/>
            <w:tcBorders>
              <w:top w:val="nil"/>
              <w:left w:val="single" w:sz="8" w:space="0" w:color="auto"/>
              <w:bottom w:val="single" w:sz="4" w:space="0" w:color="auto"/>
              <w:right w:val="single" w:sz="4" w:space="0" w:color="000000"/>
            </w:tcBorders>
            <w:shd w:val="clear" w:color="auto" w:fill="auto"/>
            <w:noWrap/>
            <w:vAlign w:val="center"/>
            <w:hideMark/>
          </w:tcPr>
          <w:p w:rsidR="002F201C" w:rsidRPr="000325FA" w:rsidRDefault="002F201C" w:rsidP="002F201C">
            <w:pPr>
              <w:spacing w:after="0" w:line="240" w:lineRule="auto"/>
              <w:jc w:val="right"/>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ИТОГО с НДС</w:t>
            </w:r>
          </w:p>
        </w:tc>
        <w:tc>
          <w:tcPr>
            <w:tcW w:w="1512" w:type="dxa"/>
            <w:tcBorders>
              <w:top w:val="nil"/>
              <w:left w:val="nil"/>
              <w:bottom w:val="single" w:sz="4" w:space="0" w:color="auto"/>
              <w:right w:val="single" w:sz="8" w:space="0" w:color="auto"/>
            </w:tcBorders>
            <w:shd w:val="clear" w:color="auto" w:fill="auto"/>
            <w:noWrap/>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508 689,83</w:t>
            </w:r>
          </w:p>
        </w:tc>
        <w:tc>
          <w:tcPr>
            <w:tcW w:w="960" w:type="dxa"/>
            <w:tcBorders>
              <w:top w:val="nil"/>
              <w:left w:val="nil"/>
              <w:bottom w:val="nil"/>
              <w:right w:val="nil"/>
            </w:tcBorders>
            <w:shd w:val="clear" w:color="auto" w:fill="auto"/>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p>
        </w:tc>
      </w:tr>
      <w:tr w:rsidR="002F201C" w:rsidRPr="000325FA" w:rsidTr="000325FA">
        <w:trPr>
          <w:trHeight w:val="420"/>
        </w:trPr>
        <w:tc>
          <w:tcPr>
            <w:tcW w:w="12348" w:type="dxa"/>
            <w:gridSpan w:val="11"/>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F201C" w:rsidRPr="000325FA" w:rsidRDefault="002F201C" w:rsidP="002F201C">
            <w:pPr>
              <w:spacing w:after="0" w:line="240" w:lineRule="auto"/>
              <w:jc w:val="right"/>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Сумма НДС</w:t>
            </w:r>
          </w:p>
        </w:tc>
        <w:tc>
          <w:tcPr>
            <w:tcW w:w="1512" w:type="dxa"/>
            <w:tcBorders>
              <w:top w:val="nil"/>
              <w:left w:val="nil"/>
              <w:bottom w:val="single" w:sz="8" w:space="0" w:color="auto"/>
              <w:right w:val="single" w:sz="8" w:space="0" w:color="auto"/>
            </w:tcBorders>
            <w:shd w:val="clear" w:color="auto" w:fill="auto"/>
            <w:noWrap/>
            <w:vAlign w:val="center"/>
            <w:hideMark/>
          </w:tcPr>
          <w:p w:rsidR="002F201C" w:rsidRPr="000325FA" w:rsidRDefault="002F201C" w:rsidP="002F201C">
            <w:pPr>
              <w:spacing w:after="0" w:line="240" w:lineRule="auto"/>
              <w:jc w:val="center"/>
              <w:rPr>
                <w:rFonts w:ascii="Times New Roman" w:eastAsia="Times New Roman" w:hAnsi="Times New Roman"/>
                <w:b/>
                <w:bCs/>
                <w:color w:val="000000"/>
                <w:sz w:val="20"/>
                <w:szCs w:val="20"/>
                <w:lang w:eastAsia="ru-RU"/>
              </w:rPr>
            </w:pPr>
            <w:r w:rsidRPr="000325FA">
              <w:rPr>
                <w:rFonts w:ascii="Times New Roman" w:eastAsia="Times New Roman" w:hAnsi="Times New Roman"/>
                <w:b/>
                <w:bCs/>
                <w:color w:val="000000"/>
                <w:sz w:val="20"/>
                <w:szCs w:val="20"/>
                <w:lang w:eastAsia="ru-RU"/>
              </w:rPr>
              <w:t>77 596,75</w:t>
            </w:r>
          </w:p>
        </w:tc>
        <w:tc>
          <w:tcPr>
            <w:tcW w:w="960" w:type="dxa"/>
            <w:tcBorders>
              <w:top w:val="nil"/>
              <w:left w:val="nil"/>
              <w:bottom w:val="nil"/>
              <w:right w:val="nil"/>
            </w:tcBorders>
            <w:shd w:val="clear" w:color="auto" w:fill="auto"/>
            <w:noWrap/>
            <w:vAlign w:val="center"/>
            <w:hideMark/>
          </w:tcPr>
          <w:p w:rsidR="002F201C" w:rsidRPr="000325FA" w:rsidRDefault="002F201C" w:rsidP="002F201C">
            <w:pPr>
              <w:spacing w:after="0" w:line="240" w:lineRule="auto"/>
              <w:jc w:val="center"/>
              <w:rPr>
                <w:rFonts w:ascii="Times New Roman" w:eastAsia="Times New Roman" w:hAnsi="Times New Roman"/>
                <w:color w:val="000000"/>
                <w:sz w:val="20"/>
                <w:szCs w:val="20"/>
                <w:lang w:eastAsia="ru-RU"/>
              </w:rPr>
            </w:pPr>
          </w:p>
        </w:tc>
      </w:tr>
    </w:tbl>
    <w:p w:rsidR="00737783" w:rsidRPr="000325FA" w:rsidRDefault="002F201C" w:rsidP="002F201C">
      <w:pPr>
        <w:suppressAutoHyphens/>
        <w:spacing w:after="0" w:line="240" w:lineRule="auto"/>
        <w:ind w:firstLine="284"/>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p>
    <w:p w:rsidR="002F201C" w:rsidRPr="000325FA" w:rsidRDefault="002F201C" w:rsidP="007F36B6">
      <w:pPr>
        <w:suppressAutoHyphens/>
        <w:spacing w:after="0" w:line="240" w:lineRule="auto"/>
        <w:rPr>
          <w:rFonts w:ascii="Times New Roman" w:eastAsia="Times New Roman" w:hAnsi="Times New Roman"/>
          <w:sz w:val="24"/>
          <w:szCs w:val="24"/>
          <w:lang w:eastAsia="ar-SA"/>
        </w:rPr>
      </w:pPr>
    </w:p>
    <w:p w:rsidR="002F201C" w:rsidRPr="000325FA" w:rsidRDefault="002F201C" w:rsidP="00737783">
      <w:pPr>
        <w:suppressAutoHyphens/>
        <w:spacing w:before="120" w:after="120" w:line="240" w:lineRule="auto"/>
        <w:jc w:val="both"/>
        <w:rPr>
          <w:rFonts w:ascii="Times New Roman" w:eastAsia="Times New Roman" w:hAnsi="Times New Roman"/>
          <w:b/>
          <w:sz w:val="24"/>
          <w:szCs w:val="24"/>
          <w:lang w:eastAsia="ar-SA"/>
        </w:rPr>
      </w:pPr>
      <w:r w:rsidRPr="000325FA">
        <w:rPr>
          <w:rFonts w:ascii="Times New Roman" w:eastAsia="Times New Roman" w:hAnsi="Times New Roman"/>
          <w:b/>
          <w:sz w:val="24"/>
          <w:szCs w:val="24"/>
          <w:lang w:eastAsia="ar-SA"/>
        </w:rPr>
        <w:t>Начальная (максимальная) цена договора составляет 508</w:t>
      </w:r>
      <w:r w:rsidR="000325FA" w:rsidRPr="000325FA">
        <w:rPr>
          <w:rFonts w:ascii="Times New Roman" w:eastAsia="Times New Roman" w:hAnsi="Times New Roman"/>
          <w:b/>
          <w:sz w:val="24"/>
          <w:szCs w:val="24"/>
          <w:lang w:eastAsia="ar-SA"/>
        </w:rPr>
        <w:t> </w:t>
      </w:r>
      <w:r w:rsidRPr="000325FA">
        <w:rPr>
          <w:rFonts w:ascii="Times New Roman" w:eastAsia="Times New Roman" w:hAnsi="Times New Roman"/>
          <w:b/>
          <w:sz w:val="24"/>
          <w:szCs w:val="24"/>
          <w:lang w:eastAsia="ar-SA"/>
        </w:rPr>
        <w:t>689</w:t>
      </w:r>
      <w:r w:rsidR="000325FA" w:rsidRPr="000325FA">
        <w:rPr>
          <w:rFonts w:ascii="Times New Roman" w:eastAsia="Times New Roman" w:hAnsi="Times New Roman"/>
          <w:b/>
          <w:sz w:val="24"/>
          <w:szCs w:val="24"/>
          <w:lang w:eastAsia="ar-SA"/>
        </w:rPr>
        <w:t xml:space="preserve"> </w:t>
      </w:r>
      <w:r w:rsidRPr="000325FA">
        <w:rPr>
          <w:rFonts w:ascii="Times New Roman" w:eastAsia="Times New Roman" w:hAnsi="Times New Roman"/>
          <w:b/>
          <w:sz w:val="24"/>
          <w:szCs w:val="24"/>
          <w:lang w:eastAsia="ar-SA"/>
        </w:rPr>
        <w:t xml:space="preserve">(Пятьсот восемь тысяч шестьсот восемьдесят девять) рублей 83 копейки, с учетом НДС 18%. </w:t>
      </w:r>
    </w:p>
    <w:p w:rsidR="000325FA" w:rsidRDefault="000325FA" w:rsidP="00737783">
      <w:pPr>
        <w:suppressAutoHyphens/>
        <w:spacing w:before="120" w:after="120" w:line="240" w:lineRule="auto"/>
        <w:jc w:val="both"/>
        <w:rPr>
          <w:rFonts w:ascii="Times New Roman" w:eastAsia="Times New Roman" w:hAnsi="Times New Roman"/>
          <w:sz w:val="24"/>
          <w:szCs w:val="24"/>
          <w:lang w:eastAsia="ar-SA"/>
        </w:rPr>
      </w:pPr>
    </w:p>
    <w:p w:rsidR="00D464E3" w:rsidRPr="000325FA" w:rsidRDefault="002F201C" w:rsidP="00737783">
      <w:pPr>
        <w:suppressAutoHyphens/>
        <w:spacing w:before="120" w:after="120" w:line="240" w:lineRule="auto"/>
        <w:jc w:val="both"/>
        <w:rPr>
          <w:rFonts w:ascii="Times New Roman" w:eastAsia="Times New Roman" w:hAnsi="Times New Roman"/>
          <w:b/>
          <w:sz w:val="24"/>
          <w:szCs w:val="24"/>
          <w:lang w:eastAsia="ar-SA"/>
        </w:rPr>
      </w:pPr>
      <w:r w:rsidRPr="000325FA">
        <w:rPr>
          <w:rFonts w:ascii="Times New Roman" w:eastAsia="Times New Roman" w:hAnsi="Times New Roman"/>
          <w:b/>
          <w:sz w:val="24"/>
          <w:szCs w:val="24"/>
          <w:lang w:eastAsia="ar-SA"/>
        </w:rPr>
        <w:t>Начальная (максимальная) цена договора включает стоимость товара, дополнительные затраты (погрузку, доставку до места, разгрузку, подъем на этаж), сборку, монтаж, а также все налоги, сборы и другие обязательные платежи, взимаемые на территории Российской Федерации</w:t>
      </w:r>
    </w:p>
    <w:sectPr w:rsidR="00D464E3" w:rsidRPr="000325FA" w:rsidSect="000325FA">
      <w:pgSz w:w="16838" w:h="11906" w:orient="landscape"/>
      <w:pgMar w:top="709" w:right="851" w:bottom="1418"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E6F" w:rsidRDefault="00760E6F" w:rsidP="00BE4551">
      <w:pPr>
        <w:spacing w:after="0" w:line="240" w:lineRule="auto"/>
      </w:pPr>
      <w:r>
        <w:separator/>
      </w:r>
    </w:p>
  </w:endnote>
  <w:endnote w:type="continuationSeparator" w:id="0">
    <w:p w:rsidR="00760E6F" w:rsidRDefault="00760E6F" w:rsidP="00BE4551">
      <w:pPr>
        <w:spacing w:after="0" w:line="240" w:lineRule="auto"/>
      </w:pPr>
      <w:r>
        <w:continuationSeparator/>
      </w:r>
    </w:p>
  </w:endnote>
  <w:endnote w:type="continuationNotice" w:id="1">
    <w:p w:rsidR="00760E6F" w:rsidRDefault="00760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Content>
      <w:sdt>
        <w:sdtPr>
          <w:rPr>
            <w:rFonts w:ascii="Times New Roman" w:hAnsi="Times New Roman"/>
            <w:sz w:val="24"/>
            <w:szCs w:val="24"/>
          </w:rPr>
          <w:id w:val="884225605"/>
          <w:docPartObj>
            <w:docPartGallery w:val="Page Numbers (Top of Page)"/>
            <w:docPartUnique/>
          </w:docPartObj>
        </w:sdtPr>
        <w:sdtContent>
          <w:p w:rsidR="00760E6F" w:rsidRPr="00A1776F" w:rsidRDefault="00760E6F"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56DAD">
              <w:rPr>
                <w:rFonts w:ascii="Times New Roman" w:hAnsi="Times New Roman"/>
                <w:bCs/>
                <w:noProof/>
                <w:sz w:val="24"/>
                <w:szCs w:val="24"/>
              </w:rPr>
              <w:t>13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Content>
      <w:sdt>
        <w:sdtPr>
          <w:id w:val="-1817411215"/>
          <w:docPartObj>
            <w:docPartGallery w:val="Page Numbers (Top of Page)"/>
            <w:docPartUnique/>
          </w:docPartObj>
        </w:sdtPr>
        <w:sdtContent>
          <w:p w:rsidR="00760E6F" w:rsidRPr="00410D24" w:rsidRDefault="00760E6F"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E6F" w:rsidRDefault="00760E6F" w:rsidP="00BE4551">
      <w:pPr>
        <w:spacing w:after="0" w:line="240" w:lineRule="auto"/>
      </w:pPr>
      <w:r>
        <w:separator/>
      </w:r>
    </w:p>
  </w:footnote>
  <w:footnote w:type="continuationSeparator" w:id="0">
    <w:p w:rsidR="00760E6F" w:rsidRDefault="00760E6F" w:rsidP="00BE4551">
      <w:pPr>
        <w:spacing w:after="0" w:line="240" w:lineRule="auto"/>
      </w:pPr>
      <w:r>
        <w:continuationSeparator/>
      </w:r>
    </w:p>
  </w:footnote>
  <w:footnote w:type="continuationNotice" w:id="1">
    <w:p w:rsidR="00760E6F" w:rsidRDefault="00760E6F">
      <w:pPr>
        <w:spacing w:after="0" w:line="240" w:lineRule="auto"/>
      </w:pPr>
    </w:p>
  </w:footnote>
  <w:footnote w:id="2">
    <w:p w:rsidR="00760E6F" w:rsidRPr="005C4269" w:rsidRDefault="00760E6F"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760E6F" w:rsidRPr="007C18BC" w:rsidRDefault="00760E6F"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760E6F" w:rsidRPr="00834114" w:rsidRDefault="00760E6F"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1E5541">
        <w:rPr>
          <w:sz w:val="20"/>
        </w:rPr>
        <w:t>0</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760E6F" w:rsidRPr="007C18BC" w:rsidRDefault="00760E6F">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760E6F" w:rsidRPr="007C18BC" w:rsidRDefault="00760E6F"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760E6F" w:rsidRPr="007C18BC" w:rsidRDefault="00760E6F"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760E6F" w:rsidRPr="00BC157D" w:rsidRDefault="00760E6F">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760E6F" w:rsidRPr="00012F73" w:rsidRDefault="00760E6F"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760E6F" w:rsidRPr="00012F73" w:rsidRDefault="00760E6F"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760E6F" w:rsidRDefault="00760E6F"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760E6F" w:rsidRPr="00BC157D" w:rsidRDefault="00760E6F"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760E6F" w:rsidRPr="007C18BC" w:rsidRDefault="00760E6F"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6F" w:rsidRPr="00EB5C02" w:rsidRDefault="00760E6F"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6F" w:rsidRPr="00EB5C02" w:rsidRDefault="00760E6F">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6F" w:rsidRDefault="00760E6F">
    <w:pPr>
      <w:pStyle w:val="aff3"/>
    </w:pPr>
  </w:p>
  <w:p w:rsidR="00760E6F" w:rsidRDefault="00760E6F">
    <w:pPr>
      <w:pStyle w:val="a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6F" w:rsidRDefault="00760E6F">
    <w:pPr>
      <w:pStyle w:val="aff3"/>
    </w:pPr>
  </w:p>
  <w:p w:rsidR="00760E6F" w:rsidRDefault="00760E6F">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E3B4C"/>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55177"/>
    <w:multiLevelType w:val="hybridMultilevel"/>
    <w:tmpl w:val="CB6A2A7A"/>
    <w:lvl w:ilvl="0" w:tplc="9292794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3">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7F7BBE"/>
    <w:multiLevelType w:val="hybridMultilevel"/>
    <w:tmpl w:val="EE96B0D6"/>
    <w:lvl w:ilvl="0" w:tplc="B738670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C272B09"/>
    <w:multiLevelType w:val="hybridMultilevel"/>
    <w:tmpl w:val="5E4CE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8"/>
  </w:num>
  <w:num w:numId="4">
    <w:abstractNumId w:val="36"/>
  </w:num>
  <w:num w:numId="5">
    <w:abstractNumId w:val="25"/>
  </w:num>
  <w:num w:numId="6">
    <w:abstractNumId w:val="33"/>
  </w:num>
  <w:num w:numId="7">
    <w:abstractNumId w:val="40"/>
  </w:num>
  <w:num w:numId="8">
    <w:abstractNumId w:val="11"/>
  </w:num>
  <w:num w:numId="9">
    <w:abstractNumId w:val="26"/>
  </w:num>
  <w:num w:numId="10">
    <w:abstractNumId w:val="2"/>
  </w:num>
  <w:num w:numId="11">
    <w:abstractNumId w:val="9"/>
  </w:num>
  <w:num w:numId="12">
    <w:abstractNumId w:val="28"/>
  </w:num>
  <w:num w:numId="13">
    <w:abstractNumId w:val="4"/>
  </w:num>
  <w:num w:numId="14">
    <w:abstractNumId w:val="32"/>
  </w:num>
  <w:num w:numId="15">
    <w:abstractNumId w:val="27"/>
  </w:num>
  <w:num w:numId="16">
    <w:abstractNumId w:val="1"/>
  </w:num>
  <w:num w:numId="17">
    <w:abstractNumId w:val="4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13"/>
  </w:num>
  <w:num w:numId="21">
    <w:abstractNumId w:val="29"/>
  </w:num>
  <w:num w:numId="22">
    <w:abstractNumId w:val="23"/>
  </w:num>
  <w:num w:numId="23">
    <w:abstractNumId w:val="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10"/>
  </w:num>
  <w:num w:numId="28">
    <w:abstractNumId w:val="15"/>
  </w:num>
  <w:num w:numId="29">
    <w:abstractNumId w:val="2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7"/>
  </w:num>
  <w:num w:numId="37">
    <w:abstractNumId w:val="12"/>
  </w:num>
  <w:num w:numId="38">
    <w:abstractNumId w:val="39"/>
  </w:num>
  <w:num w:numId="39">
    <w:abstractNumId w:val="3"/>
  </w:num>
  <w:num w:numId="40">
    <w:abstractNumId w:val="8"/>
  </w:num>
  <w:num w:numId="41">
    <w:abstractNumId w:val="30"/>
  </w:num>
  <w:num w:numId="42">
    <w:abstractNumId w:val="42"/>
  </w:num>
  <w:num w:numId="43">
    <w:abstractNumId w:val="6"/>
  </w:num>
  <w:num w:numId="44">
    <w:abstractNumId w:val="19"/>
  </w:num>
  <w:num w:numId="45">
    <w:abstractNumId w:val="21"/>
  </w:num>
  <w:num w:numId="46">
    <w:abstractNumId w:val="44"/>
  </w:num>
  <w:num w:numId="47">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39E"/>
    <w:rsid w:val="000004B0"/>
    <w:rsid w:val="00000C5D"/>
    <w:rsid w:val="00001248"/>
    <w:rsid w:val="00001478"/>
    <w:rsid w:val="00001943"/>
    <w:rsid w:val="00001A27"/>
    <w:rsid w:val="00001F02"/>
    <w:rsid w:val="00001F4D"/>
    <w:rsid w:val="00002264"/>
    <w:rsid w:val="0000251C"/>
    <w:rsid w:val="00002D78"/>
    <w:rsid w:val="00003898"/>
    <w:rsid w:val="0000400D"/>
    <w:rsid w:val="00004B22"/>
    <w:rsid w:val="00004F57"/>
    <w:rsid w:val="000053E3"/>
    <w:rsid w:val="000055CB"/>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2150"/>
    <w:rsid w:val="00012239"/>
    <w:rsid w:val="0001225E"/>
    <w:rsid w:val="000127EC"/>
    <w:rsid w:val="00012B67"/>
    <w:rsid w:val="00012D81"/>
    <w:rsid w:val="00012DA3"/>
    <w:rsid w:val="00012F16"/>
    <w:rsid w:val="00013244"/>
    <w:rsid w:val="0001359E"/>
    <w:rsid w:val="0001363C"/>
    <w:rsid w:val="0001364B"/>
    <w:rsid w:val="000139CA"/>
    <w:rsid w:val="00013F9C"/>
    <w:rsid w:val="0001425E"/>
    <w:rsid w:val="00014D02"/>
    <w:rsid w:val="0001523E"/>
    <w:rsid w:val="00015475"/>
    <w:rsid w:val="00015718"/>
    <w:rsid w:val="00015748"/>
    <w:rsid w:val="00015FC1"/>
    <w:rsid w:val="000164F8"/>
    <w:rsid w:val="00017036"/>
    <w:rsid w:val="00017467"/>
    <w:rsid w:val="000175D3"/>
    <w:rsid w:val="00017A4C"/>
    <w:rsid w:val="00017B4B"/>
    <w:rsid w:val="0002022A"/>
    <w:rsid w:val="00020800"/>
    <w:rsid w:val="00020D2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CA9"/>
    <w:rsid w:val="00026D08"/>
    <w:rsid w:val="000272F6"/>
    <w:rsid w:val="0002752F"/>
    <w:rsid w:val="00030040"/>
    <w:rsid w:val="00030077"/>
    <w:rsid w:val="00030186"/>
    <w:rsid w:val="00030265"/>
    <w:rsid w:val="00030600"/>
    <w:rsid w:val="00030A02"/>
    <w:rsid w:val="00030D52"/>
    <w:rsid w:val="00031300"/>
    <w:rsid w:val="000316F8"/>
    <w:rsid w:val="0003173B"/>
    <w:rsid w:val="00031B35"/>
    <w:rsid w:val="000325A7"/>
    <w:rsid w:val="000325FA"/>
    <w:rsid w:val="000326C2"/>
    <w:rsid w:val="0003317A"/>
    <w:rsid w:val="0003339C"/>
    <w:rsid w:val="0003369F"/>
    <w:rsid w:val="000336B6"/>
    <w:rsid w:val="000343F3"/>
    <w:rsid w:val="00034AD7"/>
    <w:rsid w:val="00034E2C"/>
    <w:rsid w:val="0003594C"/>
    <w:rsid w:val="000359B9"/>
    <w:rsid w:val="00036754"/>
    <w:rsid w:val="00036B68"/>
    <w:rsid w:val="00036EDC"/>
    <w:rsid w:val="000374DA"/>
    <w:rsid w:val="00037719"/>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73E"/>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2AE"/>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82C"/>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0B2"/>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36F"/>
    <w:rsid w:val="00086B4E"/>
    <w:rsid w:val="00086D0C"/>
    <w:rsid w:val="00086F4E"/>
    <w:rsid w:val="0008712C"/>
    <w:rsid w:val="0008720A"/>
    <w:rsid w:val="000877B5"/>
    <w:rsid w:val="000878D0"/>
    <w:rsid w:val="00087937"/>
    <w:rsid w:val="000879AB"/>
    <w:rsid w:val="00087A41"/>
    <w:rsid w:val="00090CAD"/>
    <w:rsid w:val="00090E5B"/>
    <w:rsid w:val="0009100F"/>
    <w:rsid w:val="00091444"/>
    <w:rsid w:val="00091A12"/>
    <w:rsid w:val="000921ED"/>
    <w:rsid w:val="0009232C"/>
    <w:rsid w:val="00092BBC"/>
    <w:rsid w:val="00093160"/>
    <w:rsid w:val="0009327C"/>
    <w:rsid w:val="0009353F"/>
    <w:rsid w:val="00093541"/>
    <w:rsid w:val="0009395E"/>
    <w:rsid w:val="00093AD1"/>
    <w:rsid w:val="00093BB8"/>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27"/>
    <w:rsid w:val="000A2A9F"/>
    <w:rsid w:val="000A2CA4"/>
    <w:rsid w:val="000A2DEC"/>
    <w:rsid w:val="000A3446"/>
    <w:rsid w:val="000A347B"/>
    <w:rsid w:val="000A34C0"/>
    <w:rsid w:val="000A364F"/>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1474"/>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3D0"/>
    <w:rsid w:val="000B7437"/>
    <w:rsid w:val="000B7919"/>
    <w:rsid w:val="000B7D9D"/>
    <w:rsid w:val="000C007F"/>
    <w:rsid w:val="000C0081"/>
    <w:rsid w:val="000C03CE"/>
    <w:rsid w:val="000C05AE"/>
    <w:rsid w:val="000C0792"/>
    <w:rsid w:val="000C0B84"/>
    <w:rsid w:val="000C0BE5"/>
    <w:rsid w:val="000C0C10"/>
    <w:rsid w:val="000C0DEE"/>
    <w:rsid w:val="000C1333"/>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72C"/>
    <w:rsid w:val="000C69EE"/>
    <w:rsid w:val="000C71EE"/>
    <w:rsid w:val="000C73C7"/>
    <w:rsid w:val="000C798B"/>
    <w:rsid w:val="000C7C98"/>
    <w:rsid w:val="000D0388"/>
    <w:rsid w:val="000D03A1"/>
    <w:rsid w:val="000D0CC4"/>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B27"/>
    <w:rsid w:val="000E1F9D"/>
    <w:rsid w:val="000E2072"/>
    <w:rsid w:val="000E2086"/>
    <w:rsid w:val="000E25C0"/>
    <w:rsid w:val="000E2667"/>
    <w:rsid w:val="000E2B30"/>
    <w:rsid w:val="000E2D43"/>
    <w:rsid w:val="000E33AB"/>
    <w:rsid w:val="000E35A7"/>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68"/>
    <w:rsid w:val="000F1FCE"/>
    <w:rsid w:val="000F23B2"/>
    <w:rsid w:val="000F25A2"/>
    <w:rsid w:val="000F261B"/>
    <w:rsid w:val="000F2650"/>
    <w:rsid w:val="000F2AB1"/>
    <w:rsid w:val="000F3099"/>
    <w:rsid w:val="000F31C8"/>
    <w:rsid w:val="000F371C"/>
    <w:rsid w:val="000F38BA"/>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0F7F10"/>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1DCC"/>
    <w:rsid w:val="0011240A"/>
    <w:rsid w:val="001125A7"/>
    <w:rsid w:val="00112688"/>
    <w:rsid w:val="001127C6"/>
    <w:rsid w:val="00112926"/>
    <w:rsid w:val="001129F9"/>
    <w:rsid w:val="00112C18"/>
    <w:rsid w:val="00112C36"/>
    <w:rsid w:val="001130AE"/>
    <w:rsid w:val="001131FF"/>
    <w:rsid w:val="001134A2"/>
    <w:rsid w:val="001136C8"/>
    <w:rsid w:val="001138AD"/>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DFB"/>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B49"/>
    <w:rsid w:val="00134DA4"/>
    <w:rsid w:val="001351FA"/>
    <w:rsid w:val="001353EC"/>
    <w:rsid w:val="001360EC"/>
    <w:rsid w:val="00136865"/>
    <w:rsid w:val="00136CB0"/>
    <w:rsid w:val="00136DDC"/>
    <w:rsid w:val="0013770B"/>
    <w:rsid w:val="00137A60"/>
    <w:rsid w:val="00137F79"/>
    <w:rsid w:val="001400E9"/>
    <w:rsid w:val="00140387"/>
    <w:rsid w:val="0014077A"/>
    <w:rsid w:val="001409C8"/>
    <w:rsid w:val="00141853"/>
    <w:rsid w:val="00141D7D"/>
    <w:rsid w:val="00142C52"/>
    <w:rsid w:val="00142D5F"/>
    <w:rsid w:val="0014302D"/>
    <w:rsid w:val="00143088"/>
    <w:rsid w:val="001438EE"/>
    <w:rsid w:val="0014397E"/>
    <w:rsid w:val="00143DD5"/>
    <w:rsid w:val="00144A5C"/>
    <w:rsid w:val="00144BB3"/>
    <w:rsid w:val="00144BEC"/>
    <w:rsid w:val="00144E62"/>
    <w:rsid w:val="00145262"/>
    <w:rsid w:val="001452D8"/>
    <w:rsid w:val="00145EEE"/>
    <w:rsid w:val="00146252"/>
    <w:rsid w:val="00146534"/>
    <w:rsid w:val="00146A34"/>
    <w:rsid w:val="00146FB9"/>
    <w:rsid w:val="00147180"/>
    <w:rsid w:val="001473B2"/>
    <w:rsid w:val="0014765D"/>
    <w:rsid w:val="00147B9C"/>
    <w:rsid w:val="00147D4F"/>
    <w:rsid w:val="00147EFC"/>
    <w:rsid w:val="001507BF"/>
    <w:rsid w:val="0015088C"/>
    <w:rsid w:val="00150A88"/>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90E"/>
    <w:rsid w:val="00155B83"/>
    <w:rsid w:val="00155CA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617"/>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5D"/>
    <w:rsid w:val="00171DFB"/>
    <w:rsid w:val="0017263E"/>
    <w:rsid w:val="00172761"/>
    <w:rsid w:val="0017283C"/>
    <w:rsid w:val="00172F2A"/>
    <w:rsid w:val="00172F69"/>
    <w:rsid w:val="001741E1"/>
    <w:rsid w:val="00174774"/>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96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287"/>
    <w:rsid w:val="0018573F"/>
    <w:rsid w:val="001858A6"/>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BA4"/>
    <w:rsid w:val="00193DB8"/>
    <w:rsid w:val="00193EFC"/>
    <w:rsid w:val="00194171"/>
    <w:rsid w:val="00194174"/>
    <w:rsid w:val="001951EA"/>
    <w:rsid w:val="001951FE"/>
    <w:rsid w:val="00195524"/>
    <w:rsid w:val="00195983"/>
    <w:rsid w:val="00195C2B"/>
    <w:rsid w:val="00196094"/>
    <w:rsid w:val="00196599"/>
    <w:rsid w:val="00196666"/>
    <w:rsid w:val="00196818"/>
    <w:rsid w:val="00196B82"/>
    <w:rsid w:val="00196C04"/>
    <w:rsid w:val="001970E2"/>
    <w:rsid w:val="001970F1"/>
    <w:rsid w:val="0019749E"/>
    <w:rsid w:val="00197B3F"/>
    <w:rsid w:val="001A0A30"/>
    <w:rsid w:val="001A0CD6"/>
    <w:rsid w:val="001A1692"/>
    <w:rsid w:val="001A1741"/>
    <w:rsid w:val="001A1751"/>
    <w:rsid w:val="001A17A8"/>
    <w:rsid w:val="001A18D7"/>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AAD"/>
    <w:rsid w:val="001B0B3A"/>
    <w:rsid w:val="001B0DB1"/>
    <w:rsid w:val="001B18C5"/>
    <w:rsid w:val="001B1FC6"/>
    <w:rsid w:val="001B2748"/>
    <w:rsid w:val="001B2B19"/>
    <w:rsid w:val="001B2C3A"/>
    <w:rsid w:val="001B2DBD"/>
    <w:rsid w:val="001B2E99"/>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61B"/>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0FDA"/>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09"/>
    <w:rsid w:val="001E43C4"/>
    <w:rsid w:val="001E4431"/>
    <w:rsid w:val="001E46B4"/>
    <w:rsid w:val="001E4C4A"/>
    <w:rsid w:val="001E5113"/>
    <w:rsid w:val="001E5541"/>
    <w:rsid w:val="001E55F1"/>
    <w:rsid w:val="001E569B"/>
    <w:rsid w:val="001E5C2A"/>
    <w:rsid w:val="001E5F4C"/>
    <w:rsid w:val="001E651E"/>
    <w:rsid w:val="001E6666"/>
    <w:rsid w:val="001E6D7F"/>
    <w:rsid w:val="001E7B6B"/>
    <w:rsid w:val="001E7C3A"/>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95"/>
    <w:rsid w:val="001F5F52"/>
    <w:rsid w:val="001F6121"/>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200"/>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48"/>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5DA"/>
    <w:rsid w:val="002176B8"/>
    <w:rsid w:val="00217FA4"/>
    <w:rsid w:val="0022016D"/>
    <w:rsid w:val="00220C36"/>
    <w:rsid w:val="00220D7E"/>
    <w:rsid w:val="00220FE1"/>
    <w:rsid w:val="002210A3"/>
    <w:rsid w:val="002230A2"/>
    <w:rsid w:val="002230C3"/>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587"/>
    <w:rsid w:val="002319B9"/>
    <w:rsid w:val="00232274"/>
    <w:rsid w:val="0023287E"/>
    <w:rsid w:val="00233397"/>
    <w:rsid w:val="002333F9"/>
    <w:rsid w:val="0023350C"/>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5F7A"/>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46FD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6DAD"/>
    <w:rsid w:val="00257206"/>
    <w:rsid w:val="002576A3"/>
    <w:rsid w:val="00257A81"/>
    <w:rsid w:val="00257B65"/>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BC3"/>
    <w:rsid w:val="00263000"/>
    <w:rsid w:val="0026376F"/>
    <w:rsid w:val="00263831"/>
    <w:rsid w:val="0026475C"/>
    <w:rsid w:val="00264A0A"/>
    <w:rsid w:val="00264B15"/>
    <w:rsid w:val="00264C49"/>
    <w:rsid w:val="00265150"/>
    <w:rsid w:val="00265243"/>
    <w:rsid w:val="00265313"/>
    <w:rsid w:val="002656AF"/>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94D"/>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84A"/>
    <w:rsid w:val="00283A01"/>
    <w:rsid w:val="00283C6B"/>
    <w:rsid w:val="00283D9D"/>
    <w:rsid w:val="00284124"/>
    <w:rsid w:val="00284821"/>
    <w:rsid w:val="0028543F"/>
    <w:rsid w:val="00285A09"/>
    <w:rsid w:val="00285EFF"/>
    <w:rsid w:val="00285F41"/>
    <w:rsid w:val="00286415"/>
    <w:rsid w:val="0028666E"/>
    <w:rsid w:val="002867F0"/>
    <w:rsid w:val="00286CC2"/>
    <w:rsid w:val="0028754A"/>
    <w:rsid w:val="00287854"/>
    <w:rsid w:val="00290339"/>
    <w:rsid w:val="0029041D"/>
    <w:rsid w:val="00290B76"/>
    <w:rsid w:val="00290E58"/>
    <w:rsid w:val="002913DB"/>
    <w:rsid w:val="00291509"/>
    <w:rsid w:val="00291834"/>
    <w:rsid w:val="00291A56"/>
    <w:rsid w:val="00291D32"/>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6FBA"/>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6E"/>
    <w:rsid w:val="002B24C1"/>
    <w:rsid w:val="002B2ED7"/>
    <w:rsid w:val="002B3268"/>
    <w:rsid w:val="002B3279"/>
    <w:rsid w:val="002B33C2"/>
    <w:rsid w:val="002B3543"/>
    <w:rsid w:val="002B3A5E"/>
    <w:rsid w:val="002B3CB4"/>
    <w:rsid w:val="002B3D70"/>
    <w:rsid w:val="002B3DBD"/>
    <w:rsid w:val="002B3F23"/>
    <w:rsid w:val="002B4B68"/>
    <w:rsid w:val="002B4E30"/>
    <w:rsid w:val="002B5131"/>
    <w:rsid w:val="002B5197"/>
    <w:rsid w:val="002B57B0"/>
    <w:rsid w:val="002B5BE4"/>
    <w:rsid w:val="002B5F0D"/>
    <w:rsid w:val="002B6031"/>
    <w:rsid w:val="002B60A5"/>
    <w:rsid w:val="002B6EED"/>
    <w:rsid w:val="002B72AB"/>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2DE3"/>
    <w:rsid w:val="002D31A9"/>
    <w:rsid w:val="002D34F2"/>
    <w:rsid w:val="002D3A0F"/>
    <w:rsid w:val="002D4D80"/>
    <w:rsid w:val="002D4EE6"/>
    <w:rsid w:val="002D5099"/>
    <w:rsid w:val="002D51F0"/>
    <w:rsid w:val="002D5A1D"/>
    <w:rsid w:val="002D5C1E"/>
    <w:rsid w:val="002D5E67"/>
    <w:rsid w:val="002D6C24"/>
    <w:rsid w:val="002D6E6C"/>
    <w:rsid w:val="002D78F0"/>
    <w:rsid w:val="002D7C09"/>
    <w:rsid w:val="002E004F"/>
    <w:rsid w:val="002E00DB"/>
    <w:rsid w:val="002E0322"/>
    <w:rsid w:val="002E0392"/>
    <w:rsid w:val="002E0B7C"/>
    <w:rsid w:val="002E0DFA"/>
    <w:rsid w:val="002E10FB"/>
    <w:rsid w:val="002E1268"/>
    <w:rsid w:val="002E25D0"/>
    <w:rsid w:val="002E2709"/>
    <w:rsid w:val="002E3EC2"/>
    <w:rsid w:val="002E40DB"/>
    <w:rsid w:val="002E43A9"/>
    <w:rsid w:val="002E4A35"/>
    <w:rsid w:val="002E4CA1"/>
    <w:rsid w:val="002E4F1C"/>
    <w:rsid w:val="002E5092"/>
    <w:rsid w:val="002E5604"/>
    <w:rsid w:val="002E5C4E"/>
    <w:rsid w:val="002E5D7F"/>
    <w:rsid w:val="002E5F6E"/>
    <w:rsid w:val="002E6683"/>
    <w:rsid w:val="002E698E"/>
    <w:rsid w:val="002E6E7E"/>
    <w:rsid w:val="002E7605"/>
    <w:rsid w:val="002E7769"/>
    <w:rsid w:val="002E7F30"/>
    <w:rsid w:val="002F0845"/>
    <w:rsid w:val="002F0A0B"/>
    <w:rsid w:val="002F0CC8"/>
    <w:rsid w:val="002F1003"/>
    <w:rsid w:val="002F201C"/>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541"/>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0E2"/>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1AC6"/>
    <w:rsid w:val="00322443"/>
    <w:rsid w:val="00322450"/>
    <w:rsid w:val="00322F03"/>
    <w:rsid w:val="003230FE"/>
    <w:rsid w:val="003238B3"/>
    <w:rsid w:val="003243FC"/>
    <w:rsid w:val="00324806"/>
    <w:rsid w:val="00324CEF"/>
    <w:rsid w:val="00324D22"/>
    <w:rsid w:val="00324E6D"/>
    <w:rsid w:val="0032541D"/>
    <w:rsid w:val="0032554A"/>
    <w:rsid w:val="0032588B"/>
    <w:rsid w:val="00325ACD"/>
    <w:rsid w:val="003264A1"/>
    <w:rsid w:val="00326755"/>
    <w:rsid w:val="0032691D"/>
    <w:rsid w:val="00326AB2"/>
    <w:rsid w:val="00326AF8"/>
    <w:rsid w:val="00326EE5"/>
    <w:rsid w:val="00327307"/>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2B5"/>
    <w:rsid w:val="00334C39"/>
    <w:rsid w:val="0033525E"/>
    <w:rsid w:val="003355E3"/>
    <w:rsid w:val="00335A27"/>
    <w:rsid w:val="00335D24"/>
    <w:rsid w:val="003360FB"/>
    <w:rsid w:val="00336BE6"/>
    <w:rsid w:val="00336D2B"/>
    <w:rsid w:val="00336E85"/>
    <w:rsid w:val="0033719D"/>
    <w:rsid w:val="0033724F"/>
    <w:rsid w:val="003403A9"/>
    <w:rsid w:val="00340896"/>
    <w:rsid w:val="00340B86"/>
    <w:rsid w:val="0034146F"/>
    <w:rsid w:val="00341A9F"/>
    <w:rsid w:val="00341D78"/>
    <w:rsid w:val="00341DCC"/>
    <w:rsid w:val="00342321"/>
    <w:rsid w:val="00342398"/>
    <w:rsid w:val="0034252B"/>
    <w:rsid w:val="003425A0"/>
    <w:rsid w:val="003425A5"/>
    <w:rsid w:val="003425BF"/>
    <w:rsid w:val="003425FE"/>
    <w:rsid w:val="00342A15"/>
    <w:rsid w:val="00342A83"/>
    <w:rsid w:val="00343000"/>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54B"/>
    <w:rsid w:val="003466CA"/>
    <w:rsid w:val="0034681B"/>
    <w:rsid w:val="00346B65"/>
    <w:rsid w:val="00346B6D"/>
    <w:rsid w:val="00346C41"/>
    <w:rsid w:val="00346D36"/>
    <w:rsid w:val="00346DFB"/>
    <w:rsid w:val="003475AD"/>
    <w:rsid w:val="00350C8A"/>
    <w:rsid w:val="00351190"/>
    <w:rsid w:val="0035120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9B9"/>
    <w:rsid w:val="00365CA6"/>
    <w:rsid w:val="00365DC2"/>
    <w:rsid w:val="0036612C"/>
    <w:rsid w:val="003664DD"/>
    <w:rsid w:val="00366746"/>
    <w:rsid w:val="00367244"/>
    <w:rsid w:val="00367629"/>
    <w:rsid w:val="003707A3"/>
    <w:rsid w:val="003707BE"/>
    <w:rsid w:val="003708F2"/>
    <w:rsid w:val="00370C86"/>
    <w:rsid w:val="003713B3"/>
    <w:rsid w:val="003715DA"/>
    <w:rsid w:val="00371EA7"/>
    <w:rsid w:val="003720A5"/>
    <w:rsid w:val="003721E8"/>
    <w:rsid w:val="00372350"/>
    <w:rsid w:val="003727A0"/>
    <w:rsid w:val="00372C0B"/>
    <w:rsid w:val="00372C41"/>
    <w:rsid w:val="00372D9B"/>
    <w:rsid w:val="00372DEF"/>
    <w:rsid w:val="00372F89"/>
    <w:rsid w:val="0037339A"/>
    <w:rsid w:val="00373A34"/>
    <w:rsid w:val="00373E6B"/>
    <w:rsid w:val="00374595"/>
    <w:rsid w:val="003752BB"/>
    <w:rsid w:val="00375473"/>
    <w:rsid w:val="0037595F"/>
    <w:rsid w:val="003759A5"/>
    <w:rsid w:val="00375D8D"/>
    <w:rsid w:val="00375E46"/>
    <w:rsid w:val="0037648B"/>
    <w:rsid w:val="003764A7"/>
    <w:rsid w:val="003764C7"/>
    <w:rsid w:val="0037722D"/>
    <w:rsid w:val="0037735D"/>
    <w:rsid w:val="00377371"/>
    <w:rsid w:val="003775A7"/>
    <w:rsid w:val="0037783B"/>
    <w:rsid w:val="00380240"/>
    <w:rsid w:val="00380524"/>
    <w:rsid w:val="003809B0"/>
    <w:rsid w:val="00380FB1"/>
    <w:rsid w:val="00380FE0"/>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D8B"/>
    <w:rsid w:val="00392E06"/>
    <w:rsid w:val="003931DD"/>
    <w:rsid w:val="0039350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20"/>
    <w:rsid w:val="003A513E"/>
    <w:rsid w:val="003A547E"/>
    <w:rsid w:val="003A5587"/>
    <w:rsid w:val="003A56B8"/>
    <w:rsid w:val="003A5826"/>
    <w:rsid w:val="003A5BEC"/>
    <w:rsid w:val="003A5DAE"/>
    <w:rsid w:val="003A5EC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A2E"/>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01"/>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E3D"/>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4C3"/>
    <w:rsid w:val="003D57B1"/>
    <w:rsid w:val="003D583B"/>
    <w:rsid w:val="003D58F6"/>
    <w:rsid w:val="003D5B62"/>
    <w:rsid w:val="003D606F"/>
    <w:rsid w:val="003D6C7F"/>
    <w:rsid w:val="003D71B3"/>
    <w:rsid w:val="003E01EB"/>
    <w:rsid w:val="003E066A"/>
    <w:rsid w:val="003E1622"/>
    <w:rsid w:val="003E1A4A"/>
    <w:rsid w:val="003E2128"/>
    <w:rsid w:val="003E268E"/>
    <w:rsid w:val="003E2F25"/>
    <w:rsid w:val="003E3323"/>
    <w:rsid w:val="003E36D5"/>
    <w:rsid w:val="003E3FC3"/>
    <w:rsid w:val="003E4615"/>
    <w:rsid w:val="003E47C6"/>
    <w:rsid w:val="003E4935"/>
    <w:rsid w:val="003E4B13"/>
    <w:rsid w:val="003E4B2B"/>
    <w:rsid w:val="003E516C"/>
    <w:rsid w:val="003E5349"/>
    <w:rsid w:val="003E56C3"/>
    <w:rsid w:val="003E58EE"/>
    <w:rsid w:val="003E5A10"/>
    <w:rsid w:val="003E5D32"/>
    <w:rsid w:val="003E611E"/>
    <w:rsid w:val="003E6B96"/>
    <w:rsid w:val="003E6D0D"/>
    <w:rsid w:val="003E75D4"/>
    <w:rsid w:val="003E7A6D"/>
    <w:rsid w:val="003E7AB8"/>
    <w:rsid w:val="003E7C97"/>
    <w:rsid w:val="003F0067"/>
    <w:rsid w:val="003F0214"/>
    <w:rsid w:val="003F0E1A"/>
    <w:rsid w:val="003F120F"/>
    <w:rsid w:val="003F14D0"/>
    <w:rsid w:val="003F1B26"/>
    <w:rsid w:val="003F2736"/>
    <w:rsid w:val="003F2FF6"/>
    <w:rsid w:val="003F3112"/>
    <w:rsid w:val="003F3322"/>
    <w:rsid w:val="003F3CAE"/>
    <w:rsid w:val="003F411E"/>
    <w:rsid w:val="003F4A8C"/>
    <w:rsid w:val="003F4FA1"/>
    <w:rsid w:val="003F5369"/>
    <w:rsid w:val="003F53D7"/>
    <w:rsid w:val="003F58A4"/>
    <w:rsid w:val="003F5BCB"/>
    <w:rsid w:val="003F61F5"/>
    <w:rsid w:val="003F66FD"/>
    <w:rsid w:val="003F68B4"/>
    <w:rsid w:val="003F690F"/>
    <w:rsid w:val="003F6A25"/>
    <w:rsid w:val="003F6D9A"/>
    <w:rsid w:val="003F74AD"/>
    <w:rsid w:val="003F76A6"/>
    <w:rsid w:val="003F7A25"/>
    <w:rsid w:val="003F7BDD"/>
    <w:rsid w:val="003F7DE1"/>
    <w:rsid w:val="004002FE"/>
    <w:rsid w:val="004004D3"/>
    <w:rsid w:val="0040059B"/>
    <w:rsid w:val="00400B0B"/>
    <w:rsid w:val="00401670"/>
    <w:rsid w:val="0040241B"/>
    <w:rsid w:val="0040270D"/>
    <w:rsid w:val="0040279C"/>
    <w:rsid w:val="00402862"/>
    <w:rsid w:val="00402AAE"/>
    <w:rsid w:val="00402F8A"/>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81E"/>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D27"/>
    <w:rsid w:val="00420E9A"/>
    <w:rsid w:val="00420F75"/>
    <w:rsid w:val="00420FA1"/>
    <w:rsid w:val="004210D8"/>
    <w:rsid w:val="00421323"/>
    <w:rsid w:val="004213C6"/>
    <w:rsid w:val="0042150D"/>
    <w:rsid w:val="00421DAC"/>
    <w:rsid w:val="00421DFF"/>
    <w:rsid w:val="004221AB"/>
    <w:rsid w:val="00422295"/>
    <w:rsid w:val="0042240D"/>
    <w:rsid w:val="00422728"/>
    <w:rsid w:val="00422AB7"/>
    <w:rsid w:val="00422C15"/>
    <w:rsid w:val="004232ED"/>
    <w:rsid w:val="0042363F"/>
    <w:rsid w:val="00423AAD"/>
    <w:rsid w:val="0042467E"/>
    <w:rsid w:val="004247DD"/>
    <w:rsid w:val="0042483A"/>
    <w:rsid w:val="00424B84"/>
    <w:rsid w:val="00424CF4"/>
    <w:rsid w:val="004251D0"/>
    <w:rsid w:val="004256A7"/>
    <w:rsid w:val="00426351"/>
    <w:rsid w:val="00426A8D"/>
    <w:rsid w:val="00426ADB"/>
    <w:rsid w:val="00427077"/>
    <w:rsid w:val="004270C3"/>
    <w:rsid w:val="00427441"/>
    <w:rsid w:val="00427695"/>
    <w:rsid w:val="00427888"/>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DD4"/>
    <w:rsid w:val="00432F57"/>
    <w:rsid w:val="0043342B"/>
    <w:rsid w:val="00433A80"/>
    <w:rsid w:val="00433DAF"/>
    <w:rsid w:val="00433FDE"/>
    <w:rsid w:val="004341C8"/>
    <w:rsid w:val="0043431C"/>
    <w:rsid w:val="004346D3"/>
    <w:rsid w:val="004348E9"/>
    <w:rsid w:val="00434B95"/>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746"/>
    <w:rsid w:val="00442D84"/>
    <w:rsid w:val="004437B5"/>
    <w:rsid w:val="004437F2"/>
    <w:rsid w:val="004439B4"/>
    <w:rsid w:val="00443B63"/>
    <w:rsid w:val="0044416C"/>
    <w:rsid w:val="00444876"/>
    <w:rsid w:val="00444AD4"/>
    <w:rsid w:val="00444BC3"/>
    <w:rsid w:val="00445323"/>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22"/>
    <w:rsid w:val="004528A1"/>
    <w:rsid w:val="0045295D"/>
    <w:rsid w:val="00452B19"/>
    <w:rsid w:val="004534FB"/>
    <w:rsid w:val="00453B32"/>
    <w:rsid w:val="00453C80"/>
    <w:rsid w:val="00453D36"/>
    <w:rsid w:val="00453E15"/>
    <w:rsid w:val="00453FFF"/>
    <w:rsid w:val="00454159"/>
    <w:rsid w:val="0045442C"/>
    <w:rsid w:val="0045469D"/>
    <w:rsid w:val="00454969"/>
    <w:rsid w:val="00454C5A"/>
    <w:rsid w:val="0045522E"/>
    <w:rsid w:val="0045605D"/>
    <w:rsid w:val="0045640D"/>
    <w:rsid w:val="004565BC"/>
    <w:rsid w:val="00457267"/>
    <w:rsid w:val="004576DA"/>
    <w:rsid w:val="004601DD"/>
    <w:rsid w:val="00461152"/>
    <w:rsid w:val="004614A0"/>
    <w:rsid w:val="00461604"/>
    <w:rsid w:val="0046188A"/>
    <w:rsid w:val="00462189"/>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37A"/>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397"/>
    <w:rsid w:val="00481C9D"/>
    <w:rsid w:val="00481DAB"/>
    <w:rsid w:val="00482387"/>
    <w:rsid w:val="00482437"/>
    <w:rsid w:val="004827DB"/>
    <w:rsid w:val="00482C29"/>
    <w:rsid w:val="00482C45"/>
    <w:rsid w:val="00482CB1"/>
    <w:rsid w:val="00482E41"/>
    <w:rsid w:val="00483410"/>
    <w:rsid w:val="00483D4E"/>
    <w:rsid w:val="00484068"/>
    <w:rsid w:val="00484A2C"/>
    <w:rsid w:val="00484D7C"/>
    <w:rsid w:val="004852B9"/>
    <w:rsid w:val="004853BB"/>
    <w:rsid w:val="004857C0"/>
    <w:rsid w:val="00485D51"/>
    <w:rsid w:val="0048633E"/>
    <w:rsid w:val="00486452"/>
    <w:rsid w:val="00486A37"/>
    <w:rsid w:val="00487142"/>
    <w:rsid w:val="00487782"/>
    <w:rsid w:val="00490107"/>
    <w:rsid w:val="004907E6"/>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6C1"/>
    <w:rsid w:val="004D2A60"/>
    <w:rsid w:val="004D2A9F"/>
    <w:rsid w:val="004D2B29"/>
    <w:rsid w:val="004D2C06"/>
    <w:rsid w:val="004D3383"/>
    <w:rsid w:val="004D342B"/>
    <w:rsid w:val="004D4283"/>
    <w:rsid w:val="004D4306"/>
    <w:rsid w:val="004D4A42"/>
    <w:rsid w:val="004D4B1E"/>
    <w:rsid w:val="004D4B89"/>
    <w:rsid w:val="004D4C00"/>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1E1A"/>
    <w:rsid w:val="004E239C"/>
    <w:rsid w:val="004E244A"/>
    <w:rsid w:val="004E2B64"/>
    <w:rsid w:val="004E2C2E"/>
    <w:rsid w:val="004E2D4A"/>
    <w:rsid w:val="004E3775"/>
    <w:rsid w:val="004E3B93"/>
    <w:rsid w:val="004E3D85"/>
    <w:rsid w:val="004E4396"/>
    <w:rsid w:val="004E485F"/>
    <w:rsid w:val="004E4D56"/>
    <w:rsid w:val="004E53FC"/>
    <w:rsid w:val="004E5A1B"/>
    <w:rsid w:val="004E5E79"/>
    <w:rsid w:val="004E6307"/>
    <w:rsid w:val="004E64BA"/>
    <w:rsid w:val="004E7273"/>
    <w:rsid w:val="004E738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8"/>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219"/>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296A"/>
    <w:rsid w:val="005131BF"/>
    <w:rsid w:val="00513383"/>
    <w:rsid w:val="0051367F"/>
    <w:rsid w:val="0051389C"/>
    <w:rsid w:val="00513DC4"/>
    <w:rsid w:val="00513FD5"/>
    <w:rsid w:val="0051403C"/>
    <w:rsid w:val="005143C1"/>
    <w:rsid w:val="005143D4"/>
    <w:rsid w:val="00514467"/>
    <w:rsid w:val="00514AB3"/>
    <w:rsid w:val="00514B0E"/>
    <w:rsid w:val="00514F1F"/>
    <w:rsid w:val="00515377"/>
    <w:rsid w:val="00515594"/>
    <w:rsid w:val="0051563A"/>
    <w:rsid w:val="00515FC6"/>
    <w:rsid w:val="005160BE"/>
    <w:rsid w:val="00516548"/>
    <w:rsid w:val="00516FF6"/>
    <w:rsid w:val="0051704A"/>
    <w:rsid w:val="005171BF"/>
    <w:rsid w:val="005176C3"/>
    <w:rsid w:val="0051786C"/>
    <w:rsid w:val="00517915"/>
    <w:rsid w:val="0052029B"/>
    <w:rsid w:val="00520873"/>
    <w:rsid w:val="005208C4"/>
    <w:rsid w:val="00520E6D"/>
    <w:rsid w:val="00521357"/>
    <w:rsid w:val="005215A2"/>
    <w:rsid w:val="00521611"/>
    <w:rsid w:val="0052173C"/>
    <w:rsid w:val="00521E04"/>
    <w:rsid w:val="00522DDB"/>
    <w:rsid w:val="005235B6"/>
    <w:rsid w:val="005236F3"/>
    <w:rsid w:val="00523B69"/>
    <w:rsid w:val="005244A5"/>
    <w:rsid w:val="00524958"/>
    <w:rsid w:val="00524EA7"/>
    <w:rsid w:val="00524F94"/>
    <w:rsid w:val="00525724"/>
    <w:rsid w:val="00525C3E"/>
    <w:rsid w:val="00525D2B"/>
    <w:rsid w:val="00525F81"/>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3DF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51C"/>
    <w:rsid w:val="00543F39"/>
    <w:rsid w:val="00543F78"/>
    <w:rsid w:val="005440EE"/>
    <w:rsid w:val="00544C4C"/>
    <w:rsid w:val="00544DE4"/>
    <w:rsid w:val="00544F16"/>
    <w:rsid w:val="0054519A"/>
    <w:rsid w:val="00545723"/>
    <w:rsid w:val="00545BE9"/>
    <w:rsid w:val="00545EDB"/>
    <w:rsid w:val="00545F01"/>
    <w:rsid w:val="005466A9"/>
    <w:rsid w:val="00546A9F"/>
    <w:rsid w:val="00546B46"/>
    <w:rsid w:val="00546B6F"/>
    <w:rsid w:val="00546D34"/>
    <w:rsid w:val="00546FBA"/>
    <w:rsid w:val="00547973"/>
    <w:rsid w:val="00547997"/>
    <w:rsid w:val="00547BE0"/>
    <w:rsid w:val="00547EBA"/>
    <w:rsid w:val="00547F56"/>
    <w:rsid w:val="00547FAB"/>
    <w:rsid w:val="00550DE4"/>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1"/>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B0C"/>
    <w:rsid w:val="00562C27"/>
    <w:rsid w:val="005632D2"/>
    <w:rsid w:val="00563874"/>
    <w:rsid w:val="005638A6"/>
    <w:rsid w:val="005638B3"/>
    <w:rsid w:val="00563976"/>
    <w:rsid w:val="00564405"/>
    <w:rsid w:val="00564A46"/>
    <w:rsid w:val="005650ED"/>
    <w:rsid w:val="00565141"/>
    <w:rsid w:val="005652BE"/>
    <w:rsid w:val="00565947"/>
    <w:rsid w:val="00566409"/>
    <w:rsid w:val="00566B2F"/>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506"/>
    <w:rsid w:val="0059361C"/>
    <w:rsid w:val="00593782"/>
    <w:rsid w:val="00593EAC"/>
    <w:rsid w:val="0059437C"/>
    <w:rsid w:val="00594504"/>
    <w:rsid w:val="0059454F"/>
    <w:rsid w:val="00594761"/>
    <w:rsid w:val="0059513D"/>
    <w:rsid w:val="00595337"/>
    <w:rsid w:val="0059568A"/>
    <w:rsid w:val="00595A41"/>
    <w:rsid w:val="00595BCE"/>
    <w:rsid w:val="00596406"/>
    <w:rsid w:val="00596A12"/>
    <w:rsid w:val="00596D97"/>
    <w:rsid w:val="0059798F"/>
    <w:rsid w:val="005A01A4"/>
    <w:rsid w:val="005A04D5"/>
    <w:rsid w:val="005A055C"/>
    <w:rsid w:val="005A0BF9"/>
    <w:rsid w:val="005A0D5A"/>
    <w:rsid w:val="005A18DF"/>
    <w:rsid w:val="005A1BD4"/>
    <w:rsid w:val="005A1ECC"/>
    <w:rsid w:val="005A1F55"/>
    <w:rsid w:val="005A3077"/>
    <w:rsid w:val="005A3155"/>
    <w:rsid w:val="005A330E"/>
    <w:rsid w:val="005A34BC"/>
    <w:rsid w:val="005A35C6"/>
    <w:rsid w:val="005A36F7"/>
    <w:rsid w:val="005A3823"/>
    <w:rsid w:val="005A3DCC"/>
    <w:rsid w:val="005A44F5"/>
    <w:rsid w:val="005A461D"/>
    <w:rsid w:val="005A470E"/>
    <w:rsid w:val="005A47AD"/>
    <w:rsid w:val="005A480F"/>
    <w:rsid w:val="005A48A7"/>
    <w:rsid w:val="005A4C2A"/>
    <w:rsid w:val="005A4CC6"/>
    <w:rsid w:val="005A4E22"/>
    <w:rsid w:val="005A507A"/>
    <w:rsid w:val="005A5592"/>
    <w:rsid w:val="005A5A04"/>
    <w:rsid w:val="005A5BB9"/>
    <w:rsid w:val="005A5E89"/>
    <w:rsid w:val="005A5F4A"/>
    <w:rsid w:val="005A61AB"/>
    <w:rsid w:val="005A61C5"/>
    <w:rsid w:val="005A647D"/>
    <w:rsid w:val="005A6A8B"/>
    <w:rsid w:val="005A6D21"/>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B2E"/>
    <w:rsid w:val="005C1C78"/>
    <w:rsid w:val="005C1E6D"/>
    <w:rsid w:val="005C2DC7"/>
    <w:rsid w:val="005C30CB"/>
    <w:rsid w:val="005C369B"/>
    <w:rsid w:val="005C3721"/>
    <w:rsid w:val="005C38DD"/>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286"/>
    <w:rsid w:val="005D04D2"/>
    <w:rsid w:val="005D0A4C"/>
    <w:rsid w:val="005D10CF"/>
    <w:rsid w:val="005D1376"/>
    <w:rsid w:val="005D218A"/>
    <w:rsid w:val="005D29FB"/>
    <w:rsid w:val="005D332A"/>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13F"/>
    <w:rsid w:val="005E264C"/>
    <w:rsid w:val="005E2D33"/>
    <w:rsid w:val="005E3322"/>
    <w:rsid w:val="005E373A"/>
    <w:rsid w:val="005E39E9"/>
    <w:rsid w:val="005E3D1B"/>
    <w:rsid w:val="005E3ECC"/>
    <w:rsid w:val="005E538F"/>
    <w:rsid w:val="005E539E"/>
    <w:rsid w:val="005E639C"/>
    <w:rsid w:val="005E7478"/>
    <w:rsid w:val="005E7E3B"/>
    <w:rsid w:val="005E7FA7"/>
    <w:rsid w:val="005F03AA"/>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78"/>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3A34"/>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0FB4"/>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3FD9"/>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17C"/>
    <w:rsid w:val="00642441"/>
    <w:rsid w:val="0064296F"/>
    <w:rsid w:val="00642C11"/>
    <w:rsid w:val="00642D42"/>
    <w:rsid w:val="00643414"/>
    <w:rsid w:val="006434AA"/>
    <w:rsid w:val="00643AE7"/>
    <w:rsid w:val="00644A91"/>
    <w:rsid w:val="00644C9E"/>
    <w:rsid w:val="0064534A"/>
    <w:rsid w:val="006457FE"/>
    <w:rsid w:val="00645AE3"/>
    <w:rsid w:val="0064608E"/>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54B"/>
    <w:rsid w:val="006568A4"/>
    <w:rsid w:val="00656C87"/>
    <w:rsid w:val="00656F1B"/>
    <w:rsid w:val="0065738C"/>
    <w:rsid w:val="006577DE"/>
    <w:rsid w:val="006578C6"/>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3DCC"/>
    <w:rsid w:val="00674371"/>
    <w:rsid w:val="006747E6"/>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30A"/>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D75"/>
    <w:rsid w:val="00686EFC"/>
    <w:rsid w:val="006872A8"/>
    <w:rsid w:val="00687AA5"/>
    <w:rsid w:val="00687C23"/>
    <w:rsid w:val="00687FAB"/>
    <w:rsid w:val="00690694"/>
    <w:rsid w:val="006907DF"/>
    <w:rsid w:val="00690872"/>
    <w:rsid w:val="00690B7A"/>
    <w:rsid w:val="00690E42"/>
    <w:rsid w:val="00691187"/>
    <w:rsid w:val="00691BD4"/>
    <w:rsid w:val="00691C34"/>
    <w:rsid w:val="006924FB"/>
    <w:rsid w:val="0069258D"/>
    <w:rsid w:val="006927A2"/>
    <w:rsid w:val="00692812"/>
    <w:rsid w:val="00692997"/>
    <w:rsid w:val="00692A68"/>
    <w:rsid w:val="006938AB"/>
    <w:rsid w:val="00693F85"/>
    <w:rsid w:val="00693FFF"/>
    <w:rsid w:val="006945C3"/>
    <w:rsid w:val="00694C08"/>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7AD"/>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A75CF"/>
    <w:rsid w:val="006B0255"/>
    <w:rsid w:val="006B0404"/>
    <w:rsid w:val="006B05D3"/>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3CF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9EC"/>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102"/>
    <w:rsid w:val="006C7AF2"/>
    <w:rsid w:val="006C7BFE"/>
    <w:rsid w:val="006D002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5AFC"/>
    <w:rsid w:val="006D6762"/>
    <w:rsid w:val="006D6964"/>
    <w:rsid w:val="006D6B6E"/>
    <w:rsid w:val="006D6BBC"/>
    <w:rsid w:val="006D770A"/>
    <w:rsid w:val="006D77C6"/>
    <w:rsid w:val="006D77FA"/>
    <w:rsid w:val="006E003D"/>
    <w:rsid w:val="006E082A"/>
    <w:rsid w:val="006E0B4A"/>
    <w:rsid w:val="006E16C4"/>
    <w:rsid w:val="006E23F2"/>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1E8"/>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E89"/>
    <w:rsid w:val="00704F08"/>
    <w:rsid w:val="00705472"/>
    <w:rsid w:val="00705BF8"/>
    <w:rsid w:val="007060E6"/>
    <w:rsid w:val="00706205"/>
    <w:rsid w:val="00706574"/>
    <w:rsid w:val="00706917"/>
    <w:rsid w:val="0070699E"/>
    <w:rsid w:val="00707045"/>
    <w:rsid w:val="007075D0"/>
    <w:rsid w:val="00707730"/>
    <w:rsid w:val="00707858"/>
    <w:rsid w:val="0070789C"/>
    <w:rsid w:val="00707AC9"/>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2E"/>
    <w:rsid w:val="00713A71"/>
    <w:rsid w:val="00713D72"/>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7DB"/>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783"/>
    <w:rsid w:val="00737A5E"/>
    <w:rsid w:val="00737B3D"/>
    <w:rsid w:val="00737D5E"/>
    <w:rsid w:val="00737E19"/>
    <w:rsid w:val="00737E8E"/>
    <w:rsid w:val="0074011A"/>
    <w:rsid w:val="00740886"/>
    <w:rsid w:val="00740D29"/>
    <w:rsid w:val="00740DC9"/>
    <w:rsid w:val="00740F6A"/>
    <w:rsid w:val="00740FCD"/>
    <w:rsid w:val="007415F2"/>
    <w:rsid w:val="007418CD"/>
    <w:rsid w:val="007419DD"/>
    <w:rsid w:val="00741A9C"/>
    <w:rsid w:val="0074206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02D"/>
    <w:rsid w:val="00754120"/>
    <w:rsid w:val="007543A6"/>
    <w:rsid w:val="007558B9"/>
    <w:rsid w:val="00755DE4"/>
    <w:rsid w:val="007561BD"/>
    <w:rsid w:val="00756EEF"/>
    <w:rsid w:val="007573DC"/>
    <w:rsid w:val="00757655"/>
    <w:rsid w:val="007576E5"/>
    <w:rsid w:val="00757C8A"/>
    <w:rsid w:val="00760111"/>
    <w:rsid w:val="00760C21"/>
    <w:rsid w:val="00760E1A"/>
    <w:rsid w:val="00760E6F"/>
    <w:rsid w:val="00761265"/>
    <w:rsid w:val="00761613"/>
    <w:rsid w:val="00761BD3"/>
    <w:rsid w:val="00761DF8"/>
    <w:rsid w:val="00761EBA"/>
    <w:rsid w:val="007622E2"/>
    <w:rsid w:val="0076236B"/>
    <w:rsid w:val="00762657"/>
    <w:rsid w:val="0076267B"/>
    <w:rsid w:val="00764012"/>
    <w:rsid w:val="007644C6"/>
    <w:rsid w:val="00764609"/>
    <w:rsid w:val="007648C5"/>
    <w:rsid w:val="0076498C"/>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7A8"/>
    <w:rsid w:val="00771839"/>
    <w:rsid w:val="0077191C"/>
    <w:rsid w:val="0077196C"/>
    <w:rsid w:val="00771EF5"/>
    <w:rsid w:val="00772A58"/>
    <w:rsid w:val="00772AAC"/>
    <w:rsid w:val="00772B69"/>
    <w:rsid w:val="00772BE2"/>
    <w:rsid w:val="00772C6C"/>
    <w:rsid w:val="00773A23"/>
    <w:rsid w:val="00773C33"/>
    <w:rsid w:val="00773D0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34"/>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E53"/>
    <w:rsid w:val="00785F94"/>
    <w:rsid w:val="00786195"/>
    <w:rsid w:val="007868BF"/>
    <w:rsid w:val="007869A6"/>
    <w:rsid w:val="007869F4"/>
    <w:rsid w:val="00786F42"/>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03"/>
    <w:rsid w:val="007925C3"/>
    <w:rsid w:val="00792EFC"/>
    <w:rsid w:val="007931CB"/>
    <w:rsid w:val="00794016"/>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3D9"/>
    <w:rsid w:val="007A444A"/>
    <w:rsid w:val="007A499F"/>
    <w:rsid w:val="007A4EF0"/>
    <w:rsid w:val="007A5353"/>
    <w:rsid w:val="007A6196"/>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2B2"/>
    <w:rsid w:val="007B54BB"/>
    <w:rsid w:val="007B58FF"/>
    <w:rsid w:val="007B5B27"/>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316C"/>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4EF"/>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1E8F"/>
    <w:rsid w:val="007F1F4B"/>
    <w:rsid w:val="007F21B3"/>
    <w:rsid w:val="007F22B1"/>
    <w:rsid w:val="007F23A0"/>
    <w:rsid w:val="007F2D55"/>
    <w:rsid w:val="007F36B6"/>
    <w:rsid w:val="007F3AD1"/>
    <w:rsid w:val="007F3F2E"/>
    <w:rsid w:val="007F402A"/>
    <w:rsid w:val="007F4905"/>
    <w:rsid w:val="007F4C21"/>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2B"/>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2FE"/>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B99"/>
    <w:rsid w:val="00831F68"/>
    <w:rsid w:val="00832132"/>
    <w:rsid w:val="00832787"/>
    <w:rsid w:val="00832D18"/>
    <w:rsid w:val="00832FD5"/>
    <w:rsid w:val="00833039"/>
    <w:rsid w:val="008338D9"/>
    <w:rsid w:val="00833DD4"/>
    <w:rsid w:val="00833EBE"/>
    <w:rsid w:val="00833FE8"/>
    <w:rsid w:val="00834114"/>
    <w:rsid w:val="00834B54"/>
    <w:rsid w:val="00834B56"/>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20E"/>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CA7"/>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B74"/>
    <w:rsid w:val="00854DA4"/>
    <w:rsid w:val="0085578C"/>
    <w:rsid w:val="008557D6"/>
    <w:rsid w:val="00855DA5"/>
    <w:rsid w:val="00855DCC"/>
    <w:rsid w:val="0085660E"/>
    <w:rsid w:val="00856D23"/>
    <w:rsid w:val="00857170"/>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7EB"/>
    <w:rsid w:val="00882A85"/>
    <w:rsid w:val="00883B01"/>
    <w:rsid w:val="00884178"/>
    <w:rsid w:val="008849B8"/>
    <w:rsid w:val="008849BA"/>
    <w:rsid w:val="00884B72"/>
    <w:rsid w:val="00884BCD"/>
    <w:rsid w:val="00884D4D"/>
    <w:rsid w:val="00885000"/>
    <w:rsid w:val="00885321"/>
    <w:rsid w:val="0088548C"/>
    <w:rsid w:val="008859E2"/>
    <w:rsid w:val="00885E43"/>
    <w:rsid w:val="00885FEE"/>
    <w:rsid w:val="00886223"/>
    <w:rsid w:val="00886265"/>
    <w:rsid w:val="008864C5"/>
    <w:rsid w:val="0088664A"/>
    <w:rsid w:val="00886CFA"/>
    <w:rsid w:val="00887147"/>
    <w:rsid w:val="008875FC"/>
    <w:rsid w:val="00887B6C"/>
    <w:rsid w:val="00890202"/>
    <w:rsid w:val="008908B8"/>
    <w:rsid w:val="00890AE9"/>
    <w:rsid w:val="00891099"/>
    <w:rsid w:val="00891195"/>
    <w:rsid w:val="008913BF"/>
    <w:rsid w:val="00891691"/>
    <w:rsid w:val="0089178D"/>
    <w:rsid w:val="00891D59"/>
    <w:rsid w:val="008921BF"/>
    <w:rsid w:val="00892C92"/>
    <w:rsid w:val="00892E61"/>
    <w:rsid w:val="00892FD2"/>
    <w:rsid w:val="0089329B"/>
    <w:rsid w:val="00893A3C"/>
    <w:rsid w:val="00893FD4"/>
    <w:rsid w:val="0089464B"/>
    <w:rsid w:val="00895158"/>
    <w:rsid w:val="008957E1"/>
    <w:rsid w:val="00895C1E"/>
    <w:rsid w:val="00895DB5"/>
    <w:rsid w:val="00895F2C"/>
    <w:rsid w:val="00895F82"/>
    <w:rsid w:val="00896661"/>
    <w:rsid w:val="0089680F"/>
    <w:rsid w:val="008969FC"/>
    <w:rsid w:val="00896B74"/>
    <w:rsid w:val="00897070"/>
    <w:rsid w:val="008970C3"/>
    <w:rsid w:val="0089760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8EE"/>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1FFA"/>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FD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347"/>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1AC"/>
    <w:rsid w:val="008F04A9"/>
    <w:rsid w:val="008F0BD2"/>
    <w:rsid w:val="008F13B7"/>
    <w:rsid w:val="008F1E6C"/>
    <w:rsid w:val="008F313E"/>
    <w:rsid w:val="008F33D2"/>
    <w:rsid w:val="008F3795"/>
    <w:rsid w:val="008F3AA4"/>
    <w:rsid w:val="008F3F44"/>
    <w:rsid w:val="008F489F"/>
    <w:rsid w:val="008F4990"/>
    <w:rsid w:val="008F4D11"/>
    <w:rsid w:val="008F5038"/>
    <w:rsid w:val="008F53A9"/>
    <w:rsid w:val="008F5E41"/>
    <w:rsid w:val="008F62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2D"/>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3A5"/>
    <w:rsid w:val="009263F3"/>
    <w:rsid w:val="0092694F"/>
    <w:rsid w:val="009270F6"/>
    <w:rsid w:val="0092724E"/>
    <w:rsid w:val="00927D08"/>
    <w:rsid w:val="00927DDD"/>
    <w:rsid w:val="0093002C"/>
    <w:rsid w:val="0093014F"/>
    <w:rsid w:val="009301CB"/>
    <w:rsid w:val="00930280"/>
    <w:rsid w:val="009302D1"/>
    <w:rsid w:val="00930518"/>
    <w:rsid w:val="00931922"/>
    <w:rsid w:val="00931F60"/>
    <w:rsid w:val="0093239A"/>
    <w:rsid w:val="009323C5"/>
    <w:rsid w:val="009323C7"/>
    <w:rsid w:val="00932442"/>
    <w:rsid w:val="009329C1"/>
    <w:rsid w:val="00932B3A"/>
    <w:rsid w:val="00932C5D"/>
    <w:rsid w:val="009333E5"/>
    <w:rsid w:val="009335FB"/>
    <w:rsid w:val="009339D5"/>
    <w:rsid w:val="00933B10"/>
    <w:rsid w:val="009340ED"/>
    <w:rsid w:val="009345EB"/>
    <w:rsid w:val="0093498F"/>
    <w:rsid w:val="00934B60"/>
    <w:rsid w:val="009352A8"/>
    <w:rsid w:val="009355C3"/>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293F"/>
    <w:rsid w:val="0094338D"/>
    <w:rsid w:val="00943815"/>
    <w:rsid w:val="00943D3A"/>
    <w:rsid w:val="00943E7C"/>
    <w:rsid w:val="00943E99"/>
    <w:rsid w:val="0094453A"/>
    <w:rsid w:val="00944DCE"/>
    <w:rsid w:val="00945565"/>
    <w:rsid w:val="00945861"/>
    <w:rsid w:val="00945B26"/>
    <w:rsid w:val="00946056"/>
    <w:rsid w:val="00946913"/>
    <w:rsid w:val="0094691A"/>
    <w:rsid w:val="00946AED"/>
    <w:rsid w:val="00946DB0"/>
    <w:rsid w:val="00947AB9"/>
    <w:rsid w:val="00947E44"/>
    <w:rsid w:val="009507A0"/>
    <w:rsid w:val="00950F01"/>
    <w:rsid w:val="00951165"/>
    <w:rsid w:val="009515DD"/>
    <w:rsid w:val="00951964"/>
    <w:rsid w:val="00951DF3"/>
    <w:rsid w:val="00951EF0"/>
    <w:rsid w:val="00952843"/>
    <w:rsid w:val="009528FA"/>
    <w:rsid w:val="00953629"/>
    <w:rsid w:val="00953E54"/>
    <w:rsid w:val="009540E0"/>
    <w:rsid w:val="009542C1"/>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2F26"/>
    <w:rsid w:val="00963441"/>
    <w:rsid w:val="009636A2"/>
    <w:rsid w:val="00963A8D"/>
    <w:rsid w:val="00963C96"/>
    <w:rsid w:val="00963F45"/>
    <w:rsid w:val="00964348"/>
    <w:rsid w:val="00964596"/>
    <w:rsid w:val="00964C42"/>
    <w:rsid w:val="00964E13"/>
    <w:rsid w:val="0096524F"/>
    <w:rsid w:val="00965465"/>
    <w:rsid w:val="0096590F"/>
    <w:rsid w:val="00966243"/>
    <w:rsid w:val="009662B1"/>
    <w:rsid w:val="00966E3B"/>
    <w:rsid w:val="00967979"/>
    <w:rsid w:val="00967AAB"/>
    <w:rsid w:val="00967C58"/>
    <w:rsid w:val="00970117"/>
    <w:rsid w:val="00970CAA"/>
    <w:rsid w:val="00970F48"/>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D65"/>
    <w:rsid w:val="00975E69"/>
    <w:rsid w:val="009765FE"/>
    <w:rsid w:val="00976706"/>
    <w:rsid w:val="00976AFC"/>
    <w:rsid w:val="00976C31"/>
    <w:rsid w:val="009773EF"/>
    <w:rsid w:val="009774D6"/>
    <w:rsid w:val="0097792E"/>
    <w:rsid w:val="00977B07"/>
    <w:rsid w:val="00977C63"/>
    <w:rsid w:val="00980F52"/>
    <w:rsid w:val="009812E8"/>
    <w:rsid w:val="0098138F"/>
    <w:rsid w:val="00981702"/>
    <w:rsid w:val="0098251E"/>
    <w:rsid w:val="009825E4"/>
    <w:rsid w:val="00982837"/>
    <w:rsid w:val="00982860"/>
    <w:rsid w:val="00982C5A"/>
    <w:rsid w:val="00982CC6"/>
    <w:rsid w:val="009830E3"/>
    <w:rsid w:val="009831C1"/>
    <w:rsid w:val="009833F4"/>
    <w:rsid w:val="009845A7"/>
    <w:rsid w:val="00984C98"/>
    <w:rsid w:val="00984EFD"/>
    <w:rsid w:val="00984F5D"/>
    <w:rsid w:val="009856CF"/>
    <w:rsid w:val="00985716"/>
    <w:rsid w:val="00985BFE"/>
    <w:rsid w:val="00985E4D"/>
    <w:rsid w:val="0098627B"/>
    <w:rsid w:val="009863D1"/>
    <w:rsid w:val="0098692A"/>
    <w:rsid w:val="00986A14"/>
    <w:rsid w:val="00986A5A"/>
    <w:rsid w:val="00986A87"/>
    <w:rsid w:val="00986ABA"/>
    <w:rsid w:val="00986DAD"/>
    <w:rsid w:val="009876B2"/>
    <w:rsid w:val="009879EC"/>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550"/>
    <w:rsid w:val="00992617"/>
    <w:rsid w:val="00993193"/>
    <w:rsid w:val="009933C7"/>
    <w:rsid w:val="0099397D"/>
    <w:rsid w:val="00993A23"/>
    <w:rsid w:val="00993F8F"/>
    <w:rsid w:val="00994071"/>
    <w:rsid w:val="009944F1"/>
    <w:rsid w:val="009953E5"/>
    <w:rsid w:val="009953FC"/>
    <w:rsid w:val="009954CB"/>
    <w:rsid w:val="009958DD"/>
    <w:rsid w:val="0099595A"/>
    <w:rsid w:val="00995F09"/>
    <w:rsid w:val="00996F1F"/>
    <w:rsid w:val="0099749B"/>
    <w:rsid w:val="009974A7"/>
    <w:rsid w:val="009979E1"/>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DB5"/>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A0A"/>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1D7"/>
    <w:rsid w:val="009D17C7"/>
    <w:rsid w:val="009D193A"/>
    <w:rsid w:val="009D1CEB"/>
    <w:rsid w:val="009D2B94"/>
    <w:rsid w:val="009D2F4D"/>
    <w:rsid w:val="009D2F52"/>
    <w:rsid w:val="009D30D8"/>
    <w:rsid w:val="009D3317"/>
    <w:rsid w:val="009D33EA"/>
    <w:rsid w:val="009D3AE5"/>
    <w:rsid w:val="009D4690"/>
    <w:rsid w:val="009D493E"/>
    <w:rsid w:val="009D4C87"/>
    <w:rsid w:val="009D4D22"/>
    <w:rsid w:val="009D5071"/>
    <w:rsid w:val="009D520B"/>
    <w:rsid w:val="009D5371"/>
    <w:rsid w:val="009D54F3"/>
    <w:rsid w:val="009D5643"/>
    <w:rsid w:val="009D57BC"/>
    <w:rsid w:val="009D59F3"/>
    <w:rsid w:val="009D63D3"/>
    <w:rsid w:val="009D6425"/>
    <w:rsid w:val="009D6613"/>
    <w:rsid w:val="009D661F"/>
    <w:rsid w:val="009D6A68"/>
    <w:rsid w:val="009D6B86"/>
    <w:rsid w:val="009D6BAE"/>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71F"/>
    <w:rsid w:val="009E1EA1"/>
    <w:rsid w:val="009E2549"/>
    <w:rsid w:val="009E27BC"/>
    <w:rsid w:val="009E3588"/>
    <w:rsid w:val="009E3AF8"/>
    <w:rsid w:val="009E3E00"/>
    <w:rsid w:val="009E3F88"/>
    <w:rsid w:val="009E403F"/>
    <w:rsid w:val="009E4695"/>
    <w:rsid w:val="009E4C57"/>
    <w:rsid w:val="009E4D62"/>
    <w:rsid w:val="009E4EC2"/>
    <w:rsid w:val="009E50EC"/>
    <w:rsid w:val="009E50F5"/>
    <w:rsid w:val="009E54AC"/>
    <w:rsid w:val="009E5BA9"/>
    <w:rsid w:val="009E66B8"/>
    <w:rsid w:val="009E6A87"/>
    <w:rsid w:val="009E6F9A"/>
    <w:rsid w:val="009E715B"/>
    <w:rsid w:val="009E7366"/>
    <w:rsid w:val="009E750D"/>
    <w:rsid w:val="009E7789"/>
    <w:rsid w:val="009E7844"/>
    <w:rsid w:val="009F02F8"/>
    <w:rsid w:val="009F04F8"/>
    <w:rsid w:val="009F0EAB"/>
    <w:rsid w:val="009F1000"/>
    <w:rsid w:val="009F1408"/>
    <w:rsid w:val="009F1716"/>
    <w:rsid w:val="009F1D5A"/>
    <w:rsid w:val="009F1E8F"/>
    <w:rsid w:val="009F2935"/>
    <w:rsid w:val="009F2EA9"/>
    <w:rsid w:val="009F340E"/>
    <w:rsid w:val="009F341E"/>
    <w:rsid w:val="009F35E8"/>
    <w:rsid w:val="009F365F"/>
    <w:rsid w:val="009F38FE"/>
    <w:rsid w:val="009F3A48"/>
    <w:rsid w:val="009F4601"/>
    <w:rsid w:val="009F48EC"/>
    <w:rsid w:val="009F4E66"/>
    <w:rsid w:val="009F56B9"/>
    <w:rsid w:val="009F5AD5"/>
    <w:rsid w:val="009F5D06"/>
    <w:rsid w:val="009F60EC"/>
    <w:rsid w:val="009F61E3"/>
    <w:rsid w:val="009F64C9"/>
    <w:rsid w:val="009F6938"/>
    <w:rsid w:val="009F6A7C"/>
    <w:rsid w:val="009F7074"/>
    <w:rsid w:val="009F7D17"/>
    <w:rsid w:val="009F7DE0"/>
    <w:rsid w:val="00A0058A"/>
    <w:rsid w:val="00A0132D"/>
    <w:rsid w:val="00A01F02"/>
    <w:rsid w:val="00A022A5"/>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3941"/>
    <w:rsid w:val="00A5424C"/>
    <w:rsid w:val="00A54CB8"/>
    <w:rsid w:val="00A54FF1"/>
    <w:rsid w:val="00A550AC"/>
    <w:rsid w:val="00A551BA"/>
    <w:rsid w:val="00A55C43"/>
    <w:rsid w:val="00A55EE3"/>
    <w:rsid w:val="00A56188"/>
    <w:rsid w:val="00A56B98"/>
    <w:rsid w:val="00A56C4D"/>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1B4"/>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12F"/>
    <w:rsid w:val="00A77233"/>
    <w:rsid w:val="00A773D0"/>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BD5"/>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774"/>
    <w:rsid w:val="00A9486A"/>
    <w:rsid w:val="00A94F55"/>
    <w:rsid w:val="00A95030"/>
    <w:rsid w:val="00A9585A"/>
    <w:rsid w:val="00A959BF"/>
    <w:rsid w:val="00A95C62"/>
    <w:rsid w:val="00A96141"/>
    <w:rsid w:val="00A96291"/>
    <w:rsid w:val="00A96E1E"/>
    <w:rsid w:val="00A97029"/>
    <w:rsid w:val="00A970C0"/>
    <w:rsid w:val="00A979F1"/>
    <w:rsid w:val="00A97BB0"/>
    <w:rsid w:val="00A97DE7"/>
    <w:rsid w:val="00A97F0E"/>
    <w:rsid w:val="00AA0114"/>
    <w:rsid w:val="00AA028B"/>
    <w:rsid w:val="00AA02B2"/>
    <w:rsid w:val="00AA09E1"/>
    <w:rsid w:val="00AA0B7F"/>
    <w:rsid w:val="00AA0E25"/>
    <w:rsid w:val="00AA0FA0"/>
    <w:rsid w:val="00AA109C"/>
    <w:rsid w:val="00AA12ED"/>
    <w:rsid w:val="00AA1BAB"/>
    <w:rsid w:val="00AA1D25"/>
    <w:rsid w:val="00AA1DD9"/>
    <w:rsid w:val="00AA28B2"/>
    <w:rsid w:val="00AA2C28"/>
    <w:rsid w:val="00AA2D0B"/>
    <w:rsid w:val="00AA2E46"/>
    <w:rsid w:val="00AA31DF"/>
    <w:rsid w:val="00AA33B6"/>
    <w:rsid w:val="00AA33EF"/>
    <w:rsid w:val="00AA3598"/>
    <w:rsid w:val="00AA3A9F"/>
    <w:rsid w:val="00AA3DCF"/>
    <w:rsid w:val="00AA44CD"/>
    <w:rsid w:val="00AA5236"/>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07E"/>
    <w:rsid w:val="00AB0440"/>
    <w:rsid w:val="00AB0BD3"/>
    <w:rsid w:val="00AB0C7C"/>
    <w:rsid w:val="00AB0F4A"/>
    <w:rsid w:val="00AB1E7B"/>
    <w:rsid w:val="00AB1ED3"/>
    <w:rsid w:val="00AB1FA1"/>
    <w:rsid w:val="00AB2065"/>
    <w:rsid w:val="00AB2534"/>
    <w:rsid w:val="00AB25E9"/>
    <w:rsid w:val="00AB260F"/>
    <w:rsid w:val="00AB2840"/>
    <w:rsid w:val="00AB2E22"/>
    <w:rsid w:val="00AB33DD"/>
    <w:rsid w:val="00AB3519"/>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D85"/>
    <w:rsid w:val="00AC0E5E"/>
    <w:rsid w:val="00AC159A"/>
    <w:rsid w:val="00AC1672"/>
    <w:rsid w:val="00AC17D4"/>
    <w:rsid w:val="00AC1908"/>
    <w:rsid w:val="00AC199F"/>
    <w:rsid w:val="00AC1D19"/>
    <w:rsid w:val="00AC20C8"/>
    <w:rsid w:val="00AC2ACB"/>
    <w:rsid w:val="00AC315C"/>
    <w:rsid w:val="00AC3497"/>
    <w:rsid w:val="00AC35B9"/>
    <w:rsid w:val="00AC381E"/>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7BE"/>
    <w:rsid w:val="00AD2A45"/>
    <w:rsid w:val="00AD34E7"/>
    <w:rsid w:val="00AD3916"/>
    <w:rsid w:val="00AD3D02"/>
    <w:rsid w:val="00AD4128"/>
    <w:rsid w:val="00AD438E"/>
    <w:rsid w:val="00AD4439"/>
    <w:rsid w:val="00AD46B6"/>
    <w:rsid w:val="00AD4CDA"/>
    <w:rsid w:val="00AD4F1A"/>
    <w:rsid w:val="00AD5C93"/>
    <w:rsid w:val="00AD5DDC"/>
    <w:rsid w:val="00AD5EA4"/>
    <w:rsid w:val="00AD66BE"/>
    <w:rsid w:val="00AD672E"/>
    <w:rsid w:val="00AD67F6"/>
    <w:rsid w:val="00AD680C"/>
    <w:rsid w:val="00AD76BD"/>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9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280"/>
    <w:rsid w:val="00AF3BB2"/>
    <w:rsid w:val="00AF3FCA"/>
    <w:rsid w:val="00AF424F"/>
    <w:rsid w:val="00AF46A3"/>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2C7"/>
    <w:rsid w:val="00B053BB"/>
    <w:rsid w:val="00B05865"/>
    <w:rsid w:val="00B05A21"/>
    <w:rsid w:val="00B05A64"/>
    <w:rsid w:val="00B06442"/>
    <w:rsid w:val="00B066DD"/>
    <w:rsid w:val="00B0696A"/>
    <w:rsid w:val="00B070E7"/>
    <w:rsid w:val="00B07284"/>
    <w:rsid w:val="00B0745A"/>
    <w:rsid w:val="00B078D7"/>
    <w:rsid w:val="00B101CE"/>
    <w:rsid w:val="00B1038E"/>
    <w:rsid w:val="00B10406"/>
    <w:rsid w:val="00B10517"/>
    <w:rsid w:val="00B111EA"/>
    <w:rsid w:val="00B116F4"/>
    <w:rsid w:val="00B11CCC"/>
    <w:rsid w:val="00B11E15"/>
    <w:rsid w:val="00B12189"/>
    <w:rsid w:val="00B12270"/>
    <w:rsid w:val="00B12583"/>
    <w:rsid w:val="00B12720"/>
    <w:rsid w:val="00B128D0"/>
    <w:rsid w:val="00B12B8D"/>
    <w:rsid w:val="00B12E9A"/>
    <w:rsid w:val="00B12F6B"/>
    <w:rsid w:val="00B13082"/>
    <w:rsid w:val="00B135F9"/>
    <w:rsid w:val="00B13D12"/>
    <w:rsid w:val="00B13E53"/>
    <w:rsid w:val="00B14042"/>
    <w:rsid w:val="00B1446E"/>
    <w:rsid w:val="00B14857"/>
    <w:rsid w:val="00B14AA5"/>
    <w:rsid w:val="00B15003"/>
    <w:rsid w:val="00B15123"/>
    <w:rsid w:val="00B15511"/>
    <w:rsid w:val="00B15641"/>
    <w:rsid w:val="00B15F07"/>
    <w:rsid w:val="00B163DD"/>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958"/>
    <w:rsid w:val="00B42D6F"/>
    <w:rsid w:val="00B42EC2"/>
    <w:rsid w:val="00B430A9"/>
    <w:rsid w:val="00B432C7"/>
    <w:rsid w:val="00B43729"/>
    <w:rsid w:val="00B4377D"/>
    <w:rsid w:val="00B43D53"/>
    <w:rsid w:val="00B4438D"/>
    <w:rsid w:val="00B444A9"/>
    <w:rsid w:val="00B44C6E"/>
    <w:rsid w:val="00B45128"/>
    <w:rsid w:val="00B45577"/>
    <w:rsid w:val="00B45646"/>
    <w:rsid w:val="00B45927"/>
    <w:rsid w:val="00B46294"/>
    <w:rsid w:val="00B46644"/>
    <w:rsid w:val="00B4688B"/>
    <w:rsid w:val="00B470B0"/>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4749"/>
    <w:rsid w:val="00B56279"/>
    <w:rsid w:val="00B563EB"/>
    <w:rsid w:val="00B5641B"/>
    <w:rsid w:val="00B5661F"/>
    <w:rsid w:val="00B567B7"/>
    <w:rsid w:val="00B570A6"/>
    <w:rsid w:val="00B574BC"/>
    <w:rsid w:val="00B60144"/>
    <w:rsid w:val="00B60942"/>
    <w:rsid w:val="00B61062"/>
    <w:rsid w:val="00B6108A"/>
    <w:rsid w:val="00B61102"/>
    <w:rsid w:val="00B613FE"/>
    <w:rsid w:val="00B61455"/>
    <w:rsid w:val="00B614B2"/>
    <w:rsid w:val="00B61A7E"/>
    <w:rsid w:val="00B61E74"/>
    <w:rsid w:val="00B61E9E"/>
    <w:rsid w:val="00B61EE4"/>
    <w:rsid w:val="00B6228C"/>
    <w:rsid w:val="00B6329B"/>
    <w:rsid w:val="00B634E4"/>
    <w:rsid w:val="00B63CFE"/>
    <w:rsid w:val="00B64387"/>
    <w:rsid w:val="00B6499A"/>
    <w:rsid w:val="00B64CCA"/>
    <w:rsid w:val="00B64EDD"/>
    <w:rsid w:val="00B6509E"/>
    <w:rsid w:val="00B65698"/>
    <w:rsid w:val="00B65ABC"/>
    <w:rsid w:val="00B65C0C"/>
    <w:rsid w:val="00B65C95"/>
    <w:rsid w:val="00B664CA"/>
    <w:rsid w:val="00B666FC"/>
    <w:rsid w:val="00B66831"/>
    <w:rsid w:val="00B66A90"/>
    <w:rsid w:val="00B66CA2"/>
    <w:rsid w:val="00B66D66"/>
    <w:rsid w:val="00B66DD4"/>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29"/>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579"/>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988"/>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75D"/>
    <w:rsid w:val="00B96CA9"/>
    <w:rsid w:val="00B970FF"/>
    <w:rsid w:val="00B9718A"/>
    <w:rsid w:val="00B972E1"/>
    <w:rsid w:val="00B9747D"/>
    <w:rsid w:val="00B975A2"/>
    <w:rsid w:val="00B9784A"/>
    <w:rsid w:val="00B979DD"/>
    <w:rsid w:val="00B97B65"/>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A6F"/>
    <w:rsid w:val="00BB3E68"/>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CBC"/>
    <w:rsid w:val="00BB7EF1"/>
    <w:rsid w:val="00BB7F7D"/>
    <w:rsid w:val="00BC02A5"/>
    <w:rsid w:val="00BC0A2D"/>
    <w:rsid w:val="00BC0D68"/>
    <w:rsid w:val="00BC103C"/>
    <w:rsid w:val="00BC14C5"/>
    <w:rsid w:val="00BC1575"/>
    <w:rsid w:val="00BC157D"/>
    <w:rsid w:val="00BC1B3B"/>
    <w:rsid w:val="00BC20C4"/>
    <w:rsid w:val="00BC23EC"/>
    <w:rsid w:val="00BC23F6"/>
    <w:rsid w:val="00BC28FD"/>
    <w:rsid w:val="00BC3B42"/>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D7D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5F79"/>
    <w:rsid w:val="00BE650A"/>
    <w:rsid w:val="00BE6BD3"/>
    <w:rsid w:val="00BE6C54"/>
    <w:rsid w:val="00BE7024"/>
    <w:rsid w:val="00BE745F"/>
    <w:rsid w:val="00BE7F9F"/>
    <w:rsid w:val="00BF0130"/>
    <w:rsid w:val="00BF0468"/>
    <w:rsid w:val="00BF0528"/>
    <w:rsid w:val="00BF10B3"/>
    <w:rsid w:val="00BF1201"/>
    <w:rsid w:val="00BF1540"/>
    <w:rsid w:val="00BF1BD8"/>
    <w:rsid w:val="00BF2354"/>
    <w:rsid w:val="00BF287A"/>
    <w:rsid w:val="00BF2C80"/>
    <w:rsid w:val="00BF3102"/>
    <w:rsid w:val="00BF3961"/>
    <w:rsid w:val="00BF4D18"/>
    <w:rsid w:val="00BF4EB0"/>
    <w:rsid w:val="00BF50FE"/>
    <w:rsid w:val="00BF566E"/>
    <w:rsid w:val="00BF6780"/>
    <w:rsid w:val="00BF6D5C"/>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C77"/>
    <w:rsid w:val="00C06DAE"/>
    <w:rsid w:val="00C076BD"/>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48EB"/>
    <w:rsid w:val="00C152A3"/>
    <w:rsid w:val="00C15D91"/>
    <w:rsid w:val="00C15F53"/>
    <w:rsid w:val="00C16580"/>
    <w:rsid w:val="00C16F45"/>
    <w:rsid w:val="00C17138"/>
    <w:rsid w:val="00C1718D"/>
    <w:rsid w:val="00C174C1"/>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BE0"/>
    <w:rsid w:val="00C25E80"/>
    <w:rsid w:val="00C25EB2"/>
    <w:rsid w:val="00C25FDF"/>
    <w:rsid w:val="00C2605B"/>
    <w:rsid w:val="00C2686B"/>
    <w:rsid w:val="00C26B84"/>
    <w:rsid w:val="00C26E2F"/>
    <w:rsid w:val="00C2709C"/>
    <w:rsid w:val="00C27263"/>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B39"/>
    <w:rsid w:val="00C34864"/>
    <w:rsid w:val="00C35564"/>
    <w:rsid w:val="00C355C1"/>
    <w:rsid w:val="00C3575A"/>
    <w:rsid w:val="00C357BC"/>
    <w:rsid w:val="00C35886"/>
    <w:rsid w:val="00C363FB"/>
    <w:rsid w:val="00C36683"/>
    <w:rsid w:val="00C367F0"/>
    <w:rsid w:val="00C36ED9"/>
    <w:rsid w:val="00C372E8"/>
    <w:rsid w:val="00C375D2"/>
    <w:rsid w:val="00C379A2"/>
    <w:rsid w:val="00C40199"/>
    <w:rsid w:val="00C41513"/>
    <w:rsid w:val="00C4156E"/>
    <w:rsid w:val="00C417B1"/>
    <w:rsid w:val="00C42657"/>
    <w:rsid w:val="00C42798"/>
    <w:rsid w:val="00C42D69"/>
    <w:rsid w:val="00C439C5"/>
    <w:rsid w:val="00C43E5C"/>
    <w:rsid w:val="00C44397"/>
    <w:rsid w:val="00C44540"/>
    <w:rsid w:val="00C44555"/>
    <w:rsid w:val="00C446BE"/>
    <w:rsid w:val="00C44A53"/>
    <w:rsid w:val="00C44BBF"/>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9FA"/>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771"/>
    <w:rsid w:val="00C608D0"/>
    <w:rsid w:val="00C60B4D"/>
    <w:rsid w:val="00C60BD0"/>
    <w:rsid w:val="00C60C06"/>
    <w:rsid w:val="00C60DDA"/>
    <w:rsid w:val="00C60EAF"/>
    <w:rsid w:val="00C61266"/>
    <w:rsid w:val="00C6168C"/>
    <w:rsid w:val="00C62833"/>
    <w:rsid w:val="00C62985"/>
    <w:rsid w:val="00C62C7B"/>
    <w:rsid w:val="00C63140"/>
    <w:rsid w:val="00C6318B"/>
    <w:rsid w:val="00C63360"/>
    <w:rsid w:val="00C63400"/>
    <w:rsid w:val="00C63525"/>
    <w:rsid w:val="00C6352F"/>
    <w:rsid w:val="00C64631"/>
    <w:rsid w:val="00C64896"/>
    <w:rsid w:val="00C64A81"/>
    <w:rsid w:val="00C64EED"/>
    <w:rsid w:val="00C655AE"/>
    <w:rsid w:val="00C659C2"/>
    <w:rsid w:val="00C65F17"/>
    <w:rsid w:val="00C66744"/>
    <w:rsid w:val="00C66863"/>
    <w:rsid w:val="00C66AEF"/>
    <w:rsid w:val="00C66EEA"/>
    <w:rsid w:val="00C66FBB"/>
    <w:rsid w:val="00C6733D"/>
    <w:rsid w:val="00C674BA"/>
    <w:rsid w:val="00C6797B"/>
    <w:rsid w:val="00C67993"/>
    <w:rsid w:val="00C679CF"/>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718"/>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0B1C"/>
    <w:rsid w:val="00C815F1"/>
    <w:rsid w:val="00C82362"/>
    <w:rsid w:val="00C8237E"/>
    <w:rsid w:val="00C8252A"/>
    <w:rsid w:val="00C82E6F"/>
    <w:rsid w:val="00C830E2"/>
    <w:rsid w:val="00C837D2"/>
    <w:rsid w:val="00C8403F"/>
    <w:rsid w:val="00C841DD"/>
    <w:rsid w:val="00C84650"/>
    <w:rsid w:val="00C84A2A"/>
    <w:rsid w:val="00C84F77"/>
    <w:rsid w:val="00C85F20"/>
    <w:rsid w:val="00C85FFD"/>
    <w:rsid w:val="00C86554"/>
    <w:rsid w:val="00C8694C"/>
    <w:rsid w:val="00C86B74"/>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AC8"/>
    <w:rsid w:val="00CA7C4B"/>
    <w:rsid w:val="00CB0603"/>
    <w:rsid w:val="00CB09A8"/>
    <w:rsid w:val="00CB0E86"/>
    <w:rsid w:val="00CB102C"/>
    <w:rsid w:val="00CB112E"/>
    <w:rsid w:val="00CB17C2"/>
    <w:rsid w:val="00CB1B98"/>
    <w:rsid w:val="00CB1E8C"/>
    <w:rsid w:val="00CB1FC4"/>
    <w:rsid w:val="00CB2553"/>
    <w:rsid w:val="00CB25D8"/>
    <w:rsid w:val="00CB28F5"/>
    <w:rsid w:val="00CB29C8"/>
    <w:rsid w:val="00CB3057"/>
    <w:rsid w:val="00CB408C"/>
    <w:rsid w:val="00CB42E5"/>
    <w:rsid w:val="00CB4779"/>
    <w:rsid w:val="00CB4842"/>
    <w:rsid w:val="00CB484A"/>
    <w:rsid w:val="00CB48A4"/>
    <w:rsid w:val="00CB4FA9"/>
    <w:rsid w:val="00CB4FE8"/>
    <w:rsid w:val="00CB503D"/>
    <w:rsid w:val="00CB55BD"/>
    <w:rsid w:val="00CB56BD"/>
    <w:rsid w:val="00CB5D2C"/>
    <w:rsid w:val="00CB5D56"/>
    <w:rsid w:val="00CB5D6B"/>
    <w:rsid w:val="00CB67E5"/>
    <w:rsid w:val="00CB6A63"/>
    <w:rsid w:val="00CB6C4F"/>
    <w:rsid w:val="00CB75A4"/>
    <w:rsid w:val="00CB790B"/>
    <w:rsid w:val="00CC0197"/>
    <w:rsid w:val="00CC02F9"/>
    <w:rsid w:val="00CC0CE4"/>
    <w:rsid w:val="00CC14BB"/>
    <w:rsid w:val="00CC19C5"/>
    <w:rsid w:val="00CC1AD7"/>
    <w:rsid w:val="00CC1E76"/>
    <w:rsid w:val="00CC224E"/>
    <w:rsid w:val="00CC2855"/>
    <w:rsid w:val="00CC2DC6"/>
    <w:rsid w:val="00CC2DC9"/>
    <w:rsid w:val="00CC3483"/>
    <w:rsid w:val="00CC39D2"/>
    <w:rsid w:val="00CC3B59"/>
    <w:rsid w:val="00CC3C41"/>
    <w:rsid w:val="00CC3CD2"/>
    <w:rsid w:val="00CC3F7A"/>
    <w:rsid w:val="00CC408B"/>
    <w:rsid w:val="00CC409E"/>
    <w:rsid w:val="00CC4230"/>
    <w:rsid w:val="00CC4957"/>
    <w:rsid w:val="00CC4BB2"/>
    <w:rsid w:val="00CC4C9D"/>
    <w:rsid w:val="00CC4F9A"/>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D8C"/>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5DF"/>
    <w:rsid w:val="00CE2650"/>
    <w:rsid w:val="00CE28DF"/>
    <w:rsid w:val="00CE3189"/>
    <w:rsid w:val="00CE35C4"/>
    <w:rsid w:val="00CE3A48"/>
    <w:rsid w:val="00CE3E3C"/>
    <w:rsid w:val="00CE40C3"/>
    <w:rsid w:val="00CE40CA"/>
    <w:rsid w:val="00CE4D68"/>
    <w:rsid w:val="00CE4D69"/>
    <w:rsid w:val="00CE4DAA"/>
    <w:rsid w:val="00CE52ED"/>
    <w:rsid w:val="00CE559E"/>
    <w:rsid w:val="00CE5E28"/>
    <w:rsid w:val="00CE6127"/>
    <w:rsid w:val="00CE61A3"/>
    <w:rsid w:val="00CE61B0"/>
    <w:rsid w:val="00CE6602"/>
    <w:rsid w:val="00CF0C9C"/>
    <w:rsid w:val="00CF1260"/>
    <w:rsid w:val="00CF1D26"/>
    <w:rsid w:val="00CF3034"/>
    <w:rsid w:val="00CF3448"/>
    <w:rsid w:val="00CF447A"/>
    <w:rsid w:val="00CF4FCB"/>
    <w:rsid w:val="00CF54AE"/>
    <w:rsid w:val="00CF54B9"/>
    <w:rsid w:val="00CF5602"/>
    <w:rsid w:val="00CF56E8"/>
    <w:rsid w:val="00CF5BA3"/>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54C"/>
    <w:rsid w:val="00D04572"/>
    <w:rsid w:val="00D04796"/>
    <w:rsid w:val="00D05B97"/>
    <w:rsid w:val="00D05CAF"/>
    <w:rsid w:val="00D067CD"/>
    <w:rsid w:val="00D06A10"/>
    <w:rsid w:val="00D0707A"/>
    <w:rsid w:val="00D0709B"/>
    <w:rsid w:val="00D072D0"/>
    <w:rsid w:val="00D0756A"/>
    <w:rsid w:val="00D0790E"/>
    <w:rsid w:val="00D07A89"/>
    <w:rsid w:val="00D07B29"/>
    <w:rsid w:val="00D07BC7"/>
    <w:rsid w:val="00D07DD9"/>
    <w:rsid w:val="00D07EF8"/>
    <w:rsid w:val="00D110CD"/>
    <w:rsid w:val="00D1114D"/>
    <w:rsid w:val="00D112E1"/>
    <w:rsid w:val="00D11410"/>
    <w:rsid w:val="00D1187C"/>
    <w:rsid w:val="00D118F1"/>
    <w:rsid w:val="00D11AEA"/>
    <w:rsid w:val="00D11FB4"/>
    <w:rsid w:val="00D12037"/>
    <w:rsid w:val="00D120AE"/>
    <w:rsid w:val="00D12AB4"/>
    <w:rsid w:val="00D12FFF"/>
    <w:rsid w:val="00D13E3D"/>
    <w:rsid w:val="00D147F0"/>
    <w:rsid w:val="00D14971"/>
    <w:rsid w:val="00D14B7B"/>
    <w:rsid w:val="00D14B7E"/>
    <w:rsid w:val="00D14BF5"/>
    <w:rsid w:val="00D150FD"/>
    <w:rsid w:val="00D15619"/>
    <w:rsid w:val="00D15ABB"/>
    <w:rsid w:val="00D15E5A"/>
    <w:rsid w:val="00D1622C"/>
    <w:rsid w:val="00D17502"/>
    <w:rsid w:val="00D175F2"/>
    <w:rsid w:val="00D179EC"/>
    <w:rsid w:val="00D17D64"/>
    <w:rsid w:val="00D17D9B"/>
    <w:rsid w:val="00D201C3"/>
    <w:rsid w:val="00D2020C"/>
    <w:rsid w:val="00D20562"/>
    <w:rsid w:val="00D20660"/>
    <w:rsid w:val="00D20770"/>
    <w:rsid w:val="00D207E8"/>
    <w:rsid w:val="00D21101"/>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3C"/>
    <w:rsid w:val="00D260A9"/>
    <w:rsid w:val="00D261D2"/>
    <w:rsid w:val="00D26B3F"/>
    <w:rsid w:val="00D276DB"/>
    <w:rsid w:val="00D27B06"/>
    <w:rsid w:val="00D27E9C"/>
    <w:rsid w:val="00D30196"/>
    <w:rsid w:val="00D30CA8"/>
    <w:rsid w:val="00D30FE7"/>
    <w:rsid w:val="00D31944"/>
    <w:rsid w:val="00D31D67"/>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7FA"/>
    <w:rsid w:val="00D36882"/>
    <w:rsid w:val="00D36974"/>
    <w:rsid w:val="00D36B21"/>
    <w:rsid w:val="00D36C9C"/>
    <w:rsid w:val="00D36D84"/>
    <w:rsid w:val="00D36E55"/>
    <w:rsid w:val="00D37372"/>
    <w:rsid w:val="00D37564"/>
    <w:rsid w:val="00D3793B"/>
    <w:rsid w:val="00D37EA1"/>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04E"/>
    <w:rsid w:val="00D44110"/>
    <w:rsid w:val="00D443CB"/>
    <w:rsid w:val="00D445E6"/>
    <w:rsid w:val="00D44772"/>
    <w:rsid w:val="00D4482D"/>
    <w:rsid w:val="00D44F03"/>
    <w:rsid w:val="00D4500D"/>
    <w:rsid w:val="00D45263"/>
    <w:rsid w:val="00D4530C"/>
    <w:rsid w:val="00D456D4"/>
    <w:rsid w:val="00D4596E"/>
    <w:rsid w:val="00D45B04"/>
    <w:rsid w:val="00D4612D"/>
    <w:rsid w:val="00D46407"/>
    <w:rsid w:val="00D46451"/>
    <w:rsid w:val="00D464E3"/>
    <w:rsid w:val="00D46586"/>
    <w:rsid w:val="00D46892"/>
    <w:rsid w:val="00D46F52"/>
    <w:rsid w:val="00D47016"/>
    <w:rsid w:val="00D478B9"/>
    <w:rsid w:val="00D47E8A"/>
    <w:rsid w:val="00D5028A"/>
    <w:rsid w:val="00D502E0"/>
    <w:rsid w:val="00D50480"/>
    <w:rsid w:val="00D50D8B"/>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094"/>
    <w:rsid w:val="00D62707"/>
    <w:rsid w:val="00D62DAF"/>
    <w:rsid w:val="00D62DFC"/>
    <w:rsid w:val="00D62F26"/>
    <w:rsid w:val="00D632F4"/>
    <w:rsid w:val="00D6386E"/>
    <w:rsid w:val="00D63979"/>
    <w:rsid w:val="00D63D72"/>
    <w:rsid w:val="00D63E9F"/>
    <w:rsid w:val="00D63FF8"/>
    <w:rsid w:val="00D64272"/>
    <w:rsid w:val="00D64433"/>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ACB"/>
    <w:rsid w:val="00D74D84"/>
    <w:rsid w:val="00D74EA1"/>
    <w:rsid w:val="00D74F15"/>
    <w:rsid w:val="00D75964"/>
    <w:rsid w:val="00D76BE1"/>
    <w:rsid w:val="00D77256"/>
    <w:rsid w:val="00D77DCB"/>
    <w:rsid w:val="00D77F4F"/>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2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6FBD"/>
    <w:rsid w:val="00D973DB"/>
    <w:rsid w:val="00D974E1"/>
    <w:rsid w:val="00D97937"/>
    <w:rsid w:val="00D97EEE"/>
    <w:rsid w:val="00DA00C7"/>
    <w:rsid w:val="00DA0615"/>
    <w:rsid w:val="00DA082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8A"/>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B7C53"/>
    <w:rsid w:val="00DC000F"/>
    <w:rsid w:val="00DC024A"/>
    <w:rsid w:val="00DC064A"/>
    <w:rsid w:val="00DC091D"/>
    <w:rsid w:val="00DC1395"/>
    <w:rsid w:val="00DC1594"/>
    <w:rsid w:val="00DC182B"/>
    <w:rsid w:val="00DC19BB"/>
    <w:rsid w:val="00DC1D68"/>
    <w:rsid w:val="00DC222A"/>
    <w:rsid w:val="00DC2463"/>
    <w:rsid w:val="00DC2ACB"/>
    <w:rsid w:val="00DC3074"/>
    <w:rsid w:val="00DC3813"/>
    <w:rsid w:val="00DC3ECB"/>
    <w:rsid w:val="00DC4991"/>
    <w:rsid w:val="00DC4C6C"/>
    <w:rsid w:val="00DC4D0F"/>
    <w:rsid w:val="00DC50AA"/>
    <w:rsid w:val="00DC5162"/>
    <w:rsid w:val="00DC5A83"/>
    <w:rsid w:val="00DC5D2F"/>
    <w:rsid w:val="00DC6323"/>
    <w:rsid w:val="00DC6500"/>
    <w:rsid w:val="00DC74FB"/>
    <w:rsid w:val="00DC76B6"/>
    <w:rsid w:val="00DC798D"/>
    <w:rsid w:val="00DC7E07"/>
    <w:rsid w:val="00DD0108"/>
    <w:rsid w:val="00DD01B6"/>
    <w:rsid w:val="00DD0305"/>
    <w:rsid w:val="00DD0345"/>
    <w:rsid w:val="00DD0497"/>
    <w:rsid w:val="00DD09AE"/>
    <w:rsid w:val="00DD0C76"/>
    <w:rsid w:val="00DD0F7E"/>
    <w:rsid w:val="00DD1378"/>
    <w:rsid w:val="00DD13A1"/>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1F5"/>
    <w:rsid w:val="00DD7283"/>
    <w:rsid w:val="00DD75C4"/>
    <w:rsid w:val="00DD7908"/>
    <w:rsid w:val="00DD7CE6"/>
    <w:rsid w:val="00DE024B"/>
    <w:rsid w:val="00DE05F5"/>
    <w:rsid w:val="00DE0931"/>
    <w:rsid w:val="00DE0933"/>
    <w:rsid w:val="00DE0E08"/>
    <w:rsid w:val="00DE0FD9"/>
    <w:rsid w:val="00DE10D5"/>
    <w:rsid w:val="00DE1110"/>
    <w:rsid w:val="00DE13B4"/>
    <w:rsid w:val="00DE1D01"/>
    <w:rsid w:val="00DE1EA6"/>
    <w:rsid w:val="00DE2241"/>
    <w:rsid w:val="00DE245E"/>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688"/>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31"/>
    <w:rsid w:val="00E04065"/>
    <w:rsid w:val="00E043A1"/>
    <w:rsid w:val="00E05204"/>
    <w:rsid w:val="00E05424"/>
    <w:rsid w:val="00E0592D"/>
    <w:rsid w:val="00E05C2D"/>
    <w:rsid w:val="00E05FD4"/>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0B47"/>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DD5"/>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5DFB"/>
    <w:rsid w:val="00E365B2"/>
    <w:rsid w:val="00E36C06"/>
    <w:rsid w:val="00E36E01"/>
    <w:rsid w:val="00E36FDA"/>
    <w:rsid w:val="00E3716A"/>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67B3"/>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688"/>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AC7"/>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861"/>
    <w:rsid w:val="00E94297"/>
    <w:rsid w:val="00E94F31"/>
    <w:rsid w:val="00E94F42"/>
    <w:rsid w:val="00E951F5"/>
    <w:rsid w:val="00E95474"/>
    <w:rsid w:val="00E95652"/>
    <w:rsid w:val="00E95A84"/>
    <w:rsid w:val="00E95DD5"/>
    <w:rsid w:val="00E95E76"/>
    <w:rsid w:val="00E96A86"/>
    <w:rsid w:val="00E96BC9"/>
    <w:rsid w:val="00E96DCA"/>
    <w:rsid w:val="00E96DE2"/>
    <w:rsid w:val="00E973BC"/>
    <w:rsid w:val="00E973C3"/>
    <w:rsid w:val="00E97721"/>
    <w:rsid w:val="00E97897"/>
    <w:rsid w:val="00E9796A"/>
    <w:rsid w:val="00E97A36"/>
    <w:rsid w:val="00EA01C8"/>
    <w:rsid w:val="00EA01FA"/>
    <w:rsid w:val="00EA0A72"/>
    <w:rsid w:val="00EA0D97"/>
    <w:rsid w:val="00EA1405"/>
    <w:rsid w:val="00EA17F3"/>
    <w:rsid w:val="00EA1E9B"/>
    <w:rsid w:val="00EA3447"/>
    <w:rsid w:val="00EA3E06"/>
    <w:rsid w:val="00EA4F9A"/>
    <w:rsid w:val="00EA508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8F5"/>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929"/>
    <w:rsid w:val="00EB6C59"/>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5DC6"/>
    <w:rsid w:val="00EC62B5"/>
    <w:rsid w:val="00EC6490"/>
    <w:rsid w:val="00EC665A"/>
    <w:rsid w:val="00EC6769"/>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294"/>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A1C"/>
    <w:rsid w:val="00EE0612"/>
    <w:rsid w:val="00EE0631"/>
    <w:rsid w:val="00EE09F3"/>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19E"/>
    <w:rsid w:val="00EF42BA"/>
    <w:rsid w:val="00EF469C"/>
    <w:rsid w:val="00EF4A69"/>
    <w:rsid w:val="00EF5075"/>
    <w:rsid w:val="00EF52E7"/>
    <w:rsid w:val="00EF5425"/>
    <w:rsid w:val="00EF58DF"/>
    <w:rsid w:val="00EF6476"/>
    <w:rsid w:val="00EF68D7"/>
    <w:rsid w:val="00EF6A53"/>
    <w:rsid w:val="00EF6AF9"/>
    <w:rsid w:val="00EF6C92"/>
    <w:rsid w:val="00EF6D23"/>
    <w:rsid w:val="00EF75A1"/>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1D5"/>
    <w:rsid w:val="00F046F4"/>
    <w:rsid w:val="00F04D16"/>
    <w:rsid w:val="00F04D4A"/>
    <w:rsid w:val="00F04F41"/>
    <w:rsid w:val="00F04F97"/>
    <w:rsid w:val="00F05054"/>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525"/>
    <w:rsid w:val="00F116C0"/>
    <w:rsid w:val="00F11AC9"/>
    <w:rsid w:val="00F11B8C"/>
    <w:rsid w:val="00F11BE6"/>
    <w:rsid w:val="00F11D5E"/>
    <w:rsid w:val="00F1206A"/>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52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7C7"/>
    <w:rsid w:val="00F31C36"/>
    <w:rsid w:val="00F31C58"/>
    <w:rsid w:val="00F31D7E"/>
    <w:rsid w:val="00F32811"/>
    <w:rsid w:val="00F32832"/>
    <w:rsid w:val="00F32BC4"/>
    <w:rsid w:val="00F32EC3"/>
    <w:rsid w:val="00F33854"/>
    <w:rsid w:val="00F33FE8"/>
    <w:rsid w:val="00F34DD4"/>
    <w:rsid w:val="00F34E7B"/>
    <w:rsid w:val="00F35530"/>
    <w:rsid w:val="00F35855"/>
    <w:rsid w:val="00F3589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9DA"/>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19"/>
    <w:rsid w:val="00F4738B"/>
    <w:rsid w:val="00F478A6"/>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4DAB"/>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9B"/>
    <w:rsid w:val="00F60C28"/>
    <w:rsid w:val="00F60C84"/>
    <w:rsid w:val="00F61732"/>
    <w:rsid w:val="00F61874"/>
    <w:rsid w:val="00F61E96"/>
    <w:rsid w:val="00F6230F"/>
    <w:rsid w:val="00F6298A"/>
    <w:rsid w:val="00F62CA0"/>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46"/>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8FC"/>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C2E"/>
    <w:rsid w:val="00F91E58"/>
    <w:rsid w:val="00F923AE"/>
    <w:rsid w:val="00F92A98"/>
    <w:rsid w:val="00F93E06"/>
    <w:rsid w:val="00F944D4"/>
    <w:rsid w:val="00F94952"/>
    <w:rsid w:val="00F94B15"/>
    <w:rsid w:val="00F9557A"/>
    <w:rsid w:val="00F96131"/>
    <w:rsid w:val="00F963E4"/>
    <w:rsid w:val="00F96407"/>
    <w:rsid w:val="00F96578"/>
    <w:rsid w:val="00F9672F"/>
    <w:rsid w:val="00F96AA0"/>
    <w:rsid w:val="00F96DE4"/>
    <w:rsid w:val="00F97C1C"/>
    <w:rsid w:val="00FA019B"/>
    <w:rsid w:val="00FA06B4"/>
    <w:rsid w:val="00FA0D92"/>
    <w:rsid w:val="00FA19F5"/>
    <w:rsid w:val="00FA2106"/>
    <w:rsid w:val="00FA224E"/>
    <w:rsid w:val="00FA2345"/>
    <w:rsid w:val="00FA2808"/>
    <w:rsid w:val="00FA311E"/>
    <w:rsid w:val="00FA35F7"/>
    <w:rsid w:val="00FA37CB"/>
    <w:rsid w:val="00FA3AEF"/>
    <w:rsid w:val="00FA3B44"/>
    <w:rsid w:val="00FA3CAA"/>
    <w:rsid w:val="00FA4488"/>
    <w:rsid w:val="00FA4A06"/>
    <w:rsid w:val="00FA4F47"/>
    <w:rsid w:val="00FA5181"/>
    <w:rsid w:val="00FA53C0"/>
    <w:rsid w:val="00FA54EB"/>
    <w:rsid w:val="00FA5F98"/>
    <w:rsid w:val="00FA600C"/>
    <w:rsid w:val="00FA676A"/>
    <w:rsid w:val="00FA77D4"/>
    <w:rsid w:val="00FA7E66"/>
    <w:rsid w:val="00FB026D"/>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1BE"/>
    <w:rsid w:val="00FE66B9"/>
    <w:rsid w:val="00FE687E"/>
    <w:rsid w:val="00FE6A33"/>
    <w:rsid w:val="00FE6FD1"/>
    <w:rsid w:val="00FE7434"/>
    <w:rsid w:val="00FE744F"/>
    <w:rsid w:val="00FE7991"/>
    <w:rsid w:val="00FE7C72"/>
    <w:rsid w:val="00FF03E3"/>
    <w:rsid w:val="00FF0A7C"/>
    <w:rsid w:val="00FF0C9F"/>
    <w:rsid w:val="00FF0CC0"/>
    <w:rsid w:val="00FF1789"/>
    <w:rsid w:val="00FF1D28"/>
    <w:rsid w:val="00FF28AC"/>
    <w:rsid w:val="00FF2979"/>
    <w:rsid w:val="00FF2B5C"/>
    <w:rsid w:val="00FF3002"/>
    <w:rsid w:val="00FF30EE"/>
    <w:rsid w:val="00FF37AA"/>
    <w:rsid w:val="00FF3BD3"/>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5:docId w15:val="{2DD483A7-C42C-425C-BF0A-A5EC590D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708F2"/>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uiPriority w:val="22"/>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5">
    <w:name w:val="Сетка таблицы2"/>
    <w:basedOn w:val="a7"/>
    <w:next w:val="af3"/>
    <w:uiPriority w:val="59"/>
    <w:rsid w:val="00D77F4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370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39240974">
      <w:bodyDiv w:val="1"/>
      <w:marLeft w:val="0"/>
      <w:marRight w:val="0"/>
      <w:marTop w:val="0"/>
      <w:marBottom w:val="0"/>
      <w:divBdr>
        <w:top w:val="none" w:sz="0" w:space="0" w:color="auto"/>
        <w:left w:val="none" w:sz="0" w:space="0" w:color="auto"/>
        <w:bottom w:val="none" w:sz="0" w:space="0" w:color="auto"/>
        <w:right w:val="none" w:sz="0" w:space="0" w:color="auto"/>
      </w:divBdr>
      <w:divsChild>
        <w:div w:id="2090615606">
          <w:marLeft w:val="0"/>
          <w:marRight w:val="0"/>
          <w:marTop w:val="0"/>
          <w:marBottom w:val="0"/>
          <w:divBdr>
            <w:top w:val="none" w:sz="0" w:space="0" w:color="auto"/>
            <w:left w:val="none" w:sz="0" w:space="0" w:color="auto"/>
            <w:bottom w:val="none" w:sz="0" w:space="0" w:color="auto"/>
            <w:right w:val="none" w:sz="0" w:space="0" w:color="auto"/>
          </w:divBdr>
          <w:divsChild>
            <w:div w:id="1974828881">
              <w:marLeft w:val="0"/>
              <w:marRight w:val="0"/>
              <w:marTop w:val="0"/>
              <w:marBottom w:val="0"/>
              <w:divBdr>
                <w:top w:val="none" w:sz="0" w:space="0" w:color="auto"/>
                <w:left w:val="none" w:sz="0" w:space="0" w:color="auto"/>
                <w:bottom w:val="none" w:sz="0" w:space="0" w:color="auto"/>
                <w:right w:val="none" w:sz="0" w:space="0" w:color="auto"/>
              </w:divBdr>
            </w:div>
            <w:div w:id="16740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59432738">
      <w:bodyDiv w:val="1"/>
      <w:marLeft w:val="0"/>
      <w:marRight w:val="0"/>
      <w:marTop w:val="0"/>
      <w:marBottom w:val="0"/>
      <w:divBdr>
        <w:top w:val="none" w:sz="0" w:space="0" w:color="auto"/>
        <w:left w:val="none" w:sz="0" w:space="0" w:color="auto"/>
        <w:bottom w:val="none" w:sz="0" w:space="0" w:color="auto"/>
        <w:right w:val="none" w:sz="0" w:space="0" w:color="auto"/>
      </w:divBdr>
      <w:divsChild>
        <w:div w:id="343703168">
          <w:marLeft w:val="0"/>
          <w:marRight w:val="0"/>
          <w:marTop w:val="0"/>
          <w:marBottom w:val="0"/>
          <w:divBdr>
            <w:top w:val="none" w:sz="0" w:space="0" w:color="auto"/>
            <w:left w:val="none" w:sz="0" w:space="0" w:color="auto"/>
            <w:bottom w:val="none" w:sz="0" w:space="0" w:color="auto"/>
            <w:right w:val="none" w:sz="0" w:space="0" w:color="auto"/>
          </w:divBdr>
          <w:divsChild>
            <w:div w:id="806633055">
              <w:marLeft w:val="0"/>
              <w:marRight w:val="0"/>
              <w:marTop w:val="0"/>
              <w:marBottom w:val="0"/>
              <w:divBdr>
                <w:top w:val="none" w:sz="0" w:space="0" w:color="auto"/>
                <w:left w:val="none" w:sz="0" w:space="0" w:color="auto"/>
                <w:bottom w:val="none" w:sz="0" w:space="0" w:color="auto"/>
                <w:right w:val="none" w:sz="0" w:space="0" w:color="auto"/>
              </w:divBdr>
            </w:div>
            <w:div w:id="1371345063">
              <w:marLeft w:val="0"/>
              <w:marRight w:val="0"/>
              <w:marTop w:val="0"/>
              <w:marBottom w:val="0"/>
              <w:divBdr>
                <w:top w:val="none" w:sz="0" w:space="0" w:color="auto"/>
                <w:left w:val="none" w:sz="0" w:space="0" w:color="auto"/>
                <w:bottom w:val="none" w:sz="0" w:space="0" w:color="auto"/>
                <w:right w:val="none" w:sz="0" w:space="0" w:color="auto"/>
              </w:divBdr>
            </w:div>
            <w:div w:id="17622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841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1383703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470">
      <w:bodyDiv w:val="1"/>
      <w:marLeft w:val="0"/>
      <w:marRight w:val="0"/>
      <w:marTop w:val="0"/>
      <w:marBottom w:val="0"/>
      <w:divBdr>
        <w:top w:val="none" w:sz="0" w:space="0" w:color="auto"/>
        <w:left w:val="none" w:sz="0" w:space="0" w:color="auto"/>
        <w:bottom w:val="none" w:sz="0" w:space="0" w:color="auto"/>
        <w:right w:val="none" w:sz="0" w:space="0" w:color="auto"/>
      </w:divBdr>
      <w:divsChild>
        <w:div w:id="1346592472">
          <w:marLeft w:val="0"/>
          <w:marRight w:val="0"/>
          <w:marTop w:val="0"/>
          <w:marBottom w:val="0"/>
          <w:divBdr>
            <w:top w:val="none" w:sz="0" w:space="0" w:color="auto"/>
            <w:left w:val="none" w:sz="0" w:space="0" w:color="auto"/>
            <w:bottom w:val="none" w:sz="0" w:space="0" w:color="auto"/>
            <w:right w:val="none" w:sz="0" w:space="0" w:color="auto"/>
          </w:divBdr>
          <w:divsChild>
            <w:div w:id="399324858">
              <w:marLeft w:val="0"/>
              <w:marRight w:val="0"/>
              <w:marTop w:val="0"/>
              <w:marBottom w:val="0"/>
              <w:divBdr>
                <w:top w:val="none" w:sz="0" w:space="0" w:color="auto"/>
                <w:left w:val="none" w:sz="0" w:space="0" w:color="auto"/>
                <w:bottom w:val="none" w:sz="0" w:space="0" w:color="auto"/>
                <w:right w:val="none" w:sz="0" w:space="0" w:color="auto"/>
              </w:divBdr>
            </w:div>
            <w:div w:id="3421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18319319">
      <w:bodyDiv w:val="1"/>
      <w:marLeft w:val="0"/>
      <w:marRight w:val="0"/>
      <w:marTop w:val="0"/>
      <w:marBottom w:val="0"/>
      <w:divBdr>
        <w:top w:val="none" w:sz="0" w:space="0" w:color="auto"/>
        <w:left w:val="none" w:sz="0" w:space="0" w:color="auto"/>
        <w:bottom w:val="none" w:sz="0" w:space="0" w:color="auto"/>
        <w:right w:val="none" w:sz="0" w:space="0" w:color="auto"/>
      </w:divBdr>
      <w:divsChild>
        <w:div w:id="1605187917">
          <w:marLeft w:val="0"/>
          <w:marRight w:val="0"/>
          <w:marTop w:val="0"/>
          <w:marBottom w:val="0"/>
          <w:divBdr>
            <w:top w:val="none" w:sz="0" w:space="0" w:color="auto"/>
            <w:left w:val="none" w:sz="0" w:space="0" w:color="auto"/>
            <w:bottom w:val="none" w:sz="0" w:space="0" w:color="auto"/>
            <w:right w:val="none" w:sz="0" w:space="0" w:color="auto"/>
          </w:divBdr>
          <w:divsChild>
            <w:div w:id="1032725841">
              <w:marLeft w:val="0"/>
              <w:marRight w:val="0"/>
              <w:marTop w:val="0"/>
              <w:marBottom w:val="0"/>
              <w:divBdr>
                <w:top w:val="none" w:sz="0" w:space="0" w:color="auto"/>
                <w:left w:val="none" w:sz="0" w:space="0" w:color="auto"/>
                <w:bottom w:val="none" w:sz="0" w:space="0" w:color="auto"/>
                <w:right w:val="none" w:sz="0" w:space="0" w:color="auto"/>
              </w:divBdr>
            </w:div>
            <w:div w:id="6772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39173504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85588232">
      <w:bodyDiv w:val="1"/>
      <w:marLeft w:val="0"/>
      <w:marRight w:val="0"/>
      <w:marTop w:val="0"/>
      <w:marBottom w:val="0"/>
      <w:divBdr>
        <w:top w:val="none" w:sz="0" w:space="0" w:color="auto"/>
        <w:left w:val="none" w:sz="0" w:space="0" w:color="auto"/>
        <w:bottom w:val="none" w:sz="0" w:space="0" w:color="auto"/>
        <w:right w:val="none" w:sz="0" w:space="0" w:color="auto"/>
      </w:divBdr>
    </w:div>
    <w:div w:id="1494761831">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3732840">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0662011">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26" Type="http://schemas.openxmlformats.org/officeDocument/2006/relationships/image" Target="media/image4.jpeg"/><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34" Type="http://schemas.openxmlformats.org/officeDocument/2006/relationships/image" Target="media/image12.jpeg"/><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29" Type="http://schemas.openxmlformats.org/officeDocument/2006/relationships/image" Target="media/image7.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o@ipu.ru"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image" Target="media/image15.jpeg"/><Relationship Id="rId40"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image" Target="media/image14.jpeg"/><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31" Type="http://schemas.openxmlformats.org/officeDocument/2006/relationships/image" Target="media/image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image" Target="media/image13.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54FF-3EDA-4B3B-9479-2BA7A9F5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111</Pages>
  <Words>34991</Words>
  <Characters>199450</Characters>
  <Application>Microsoft Office Word</Application>
  <DocSecurity>0</DocSecurity>
  <Lines>1662</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233974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9</cp:revision>
  <cp:lastPrinted>2018-06-20T07:42:00Z</cp:lastPrinted>
  <dcterms:created xsi:type="dcterms:W3CDTF">2018-06-09T13:47:00Z</dcterms:created>
  <dcterms:modified xsi:type="dcterms:W3CDTF">2018-06-20T07:46:00Z</dcterms:modified>
</cp:coreProperties>
</file>