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C31B36" w:rsidRPr="00322499">
        <w:rPr>
          <w:rFonts w:ascii="Times New Roman" w:eastAsia="Calibri" w:hAnsi="Times New Roman"/>
          <w:bCs/>
          <w:kern w:val="1"/>
          <w:sz w:val="24"/>
          <w:szCs w:val="24"/>
          <w:lang w:eastAsia="ar-SA"/>
        </w:rPr>
        <w:t xml:space="preserve">гидродинамической машины </w:t>
      </w:r>
      <w:r w:rsidR="00556926" w:rsidRPr="00B519DC">
        <w:rPr>
          <w:rFonts w:ascii="Times New Roman" w:eastAsia="Times New Roman" w:hAnsi="Times New Roman"/>
          <w:sz w:val="24"/>
          <w:szCs w:val="24"/>
          <w:lang w:eastAsia="ru-RU"/>
        </w:rPr>
        <w:t>для нужд ИПУ РАН</w:t>
      </w:r>
      <w:r w:rsidR="00556926" w:rsidRPr="00536F52">
        <w:rPr>
          <w:rFonts w:ascii="Times New Roman" w:eastAsia="Times New Roman" w:hAnsi="Times New Roman"/>
          <w:bCs/>
          <w:kern w:val="1"/>
          <w:sz w:val="24"/>
          <w:szCs w:val="24"/>
          <w:lang w:eastAsia="ar-SA"/>
        </w:rPr>
        <w:t xml:space="preserve"> </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120BB7" w:rsidRPr="00322499">
        <w:rPr>
          <w:rFonts w:ascii="Times New Roman" w:eastAsia="Calibri" w:hAnsi="Times New Roman"/>
          <w:bCs/>
          <w:kern w:val="1"/>
          <w:sz w:val="24"/>
          <w:szCs w:val="24"/>
          <w:lang w:eastAsia="ar-SA"/>
        </w:rPr>
        <w:t xml:space="preserve">гидродинамической машины </w:t>
      </w:r>
      <w:r w:rsidR="003772A8" w:rsidRPr="00B519DC">
        <w:rPr>
          <w:rFonts w:ascii="Times New Roman" w:eastAsia="Times New Roman" w:hAnsi="Times New Roman"/>
          <w:sz w:val="24"/>
          <w:szCs w:val="24"/>
          <w:lang w:eastAsia="ru-RU"/>
        </w:rPr>
        <w:t>для нужд ИПУ РАН</w:t>
      </w:r>
      <w:r w:rsidR="003772A8" w:rsidRPr="00536F52">
        <w:rPr>
          <w:rFonts w:ascii="Times New Roman" w:eastAsia="Times New Roman" w:hAnsi="Times New Roman"/>
          <w:bCs/>
          <w:kern w:val="1"/>
          <w:sz w:val="24"/>
          <w:szCs w:val="24"/>
          <w:lang w:eastAsia="ar-SA"/>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1.2. Наименование (перечень), количество, технические характеристики и иные параметры товара указаны в</w:t>
      </w:r>
      <w:r w:rsidR="00FB6E0B">
        <w:rPr>
          <w:rFonts w:ascii="Times New Roman" w:eastAsia="Times New Roman" w:hAnsi="Times New Roman"/>
          <w:sz w:val="24"/>
          <w:szCs w:val="24"/>
          <w:lang w:eastAsia="ar-SA"/>
        </w:rPr>
        <w:t xml:space="preserve"> </w:t>
      </w:r>
      <w:r w:rsidR="00104E01">
        <w:rPr>
          <w:rFonts w:ascii="Times New Roman" w:hAnsi="Times New Roman"/>
          <w:bCs/>
          <w:color w:val="000000"/>
          <w:sz w:val="24"/>
          <w:szCs w:val="24"/>
        </w:rPr>
        <w:t>приложении</w:t>
      </w:r>
      <w:r w:rsidR="00FB6E0B">
        <w:rPr>
          <w:rFonts w:ascii="Times New Roman" w:hAnsi="Times New Roman"/>
          <w:bCs/>
          <w:color w:val="000000"/>
          <w:sz w:val="24"/>
          <w:szCs w:val="24"/>
        </w:rPr>
        <w:t xml:space="preserve"> </w:t>
      </w:r>
      <w:r w:rsidR="00FB6E0B" w:rsidRPr="00322499">
        <w:rPr>
          <w:rFonts w:ascii="Times New Roman" w:hAnsi="Times New Roman"/>
          <w:bCs/>
          <w:color w:val="000000"/>
          <w:sz w:val="24"/>
          <w:szCs w:val="24"/>
        </w:rPr>
        <w:t xml:space="preserve">№ 1 </w:t>
      </w:r>
      <w:r w:rsidR="00FB6E0B">
        <w:rPr>
          <w:rFonts w:ascii="Times New Roman" w:hAnsi="Times New Roman"/>
          <w:bCs/>
          <w:color w:val="000000"/>
          <w:sz w:val="24"/>
          <w:szCs w:val="24"/>
        </w:rPr>
        <w:t xml:space="preserve">к Техническому заданию </w:t>
      </w:r>
      <w:r w:rsidR="00FB6E0B" w:rsidRPr="00322499">
        <w:rPr>
          <w:rFonts w:ascii="Times New Roman" w:hAnsi="Times New Roman"/>
          <w:bCs/>
          <w:color w:val="000000"/>
          <w:sz w:val="24"/>
          <w:szCs w:val="24"/>
        </w:rPr>
        <w:t>«</w:t>
      </w:r>
      <w:r w:rsidR="00A71AD4"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00FB6E0B" w:rsidRPr="00322499">
        <w:rPr>
          <w:rFonts w:ascii="Times New Roman" w:hAnsi="Times New Roman"/>
          <w:bCs/>
          <w:color w:val="000000"/>
          <w:sz w:val="24"/>
          <w:szCs w:val="24"/>
        </w:rPr>
        <w:t>»</w:t>
      </w:r>
      <w:r w:rsidR="002078FD">
        <w:rPr>
          <w:rFonts w:ascii="Times New Roman" w:hAnsi="Times New Roman"/>
          <w:bCs/>
          <w:color w:val="000000"/>
          <w:sz w:val="24"/>
          <w:szCs w:val="24"/>
        </w:rPr>
        <w:t>,</w:t>
      </w:r>
      <w:r w:rsidRPr="0042467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Спецификации </w:t>
      </w:r>
      <w:r w:rsidRPr="0042467E">
        <w:rPr>
          <w:rFonts w:ascii="Times New Roman" w:eastAsia="Times New Roman" w:hAnsi="Times New Roman"/>
          <w:sz w:val="24"/>
          <w:szCs w:val="24"/>
          <w:lang w:eastAsia="ar-SA"/>
        </w:rPr>
        <w:t>(прило</w:t>
      </w:r>
      <w:r>
        <w:rPr>
          <w:rFonts w:ascii="Times New Roman" w:eastAsia="Times New Roman" w:hAnsi="Times New Roman"/>
          <w:sz w:val="24"/>
          <w:szCs w:val="24"/>
          <w:lang w:eastAsia="ar-SA"/>
        </w:rPr>
        <w:t xml:space="preserve">жение № </w:t>
      </w:r>
      <w:r w:rsidR="003772A8">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 к </w:t>
      </w:r>
      <w:r w:rsidR="003772A8">
        <w:rPr>
          <w:rFonts w:ascii="Times New Roman" w:eastAsia="Times New Roman" w:hAnsi="Times New Roman"/>
          <w:sz w:val="24"/>
          <w:szCs w:val="24"/>
          <w:lang w:eastAsia="ar-SA"/>
        </w:rPr>
        <w:t>Техническому заданию</w:t>
      </w:r>
      <w:r>
        <w:rPr>
          <w:rFonts w:ascii="Times New Roman" w:eastAsia="Times New Roman" w:hAnsi="Times New Roman"/>
          <w:sz w:val="24"/>
          <w:szCs w:val="24"/>
          <w:lang w:eastAsia="ar-SA"/>
        </w:rPr>
        <w:t xml:space="preserve">) и </w:t>
      </w:r>
      <w:r w:rsidRPr="0042467E">
        <w:rPr>
          <w:rFonts w:ascii="Times New Roman" w:eastAsia="Times New Roman" w:hAnsi="Times New Roman"/>
          <w:sz w:val="24"/>
          <w:szCs w:val="24"/>
          <w:lang w:eastAsia="ar-SA"/>
        </w:rPr>
        <w:t>Техническом задании (прило</w:t>
      </w:r>
      <w:r>
        <w:rPr>
          <w:rFonts w:ascii="Times New Roman" w:eastAsia="Times New Roman" w:hAnsi="Times New Roman"/>
          <w:sz w:val="24"/>
          <w:szCs w:val="24"/>
          <w:lang w:eastAsia="ar-SA"/>
        </w:rPr>
        <w:t xml:space="preserve">жение № </w:t>
      </w:r>
      <w:r w:rsidR="003772A8">
        <w:rPr>
          <w:rFonts w:ascii="Times New Roman" w:eastAsia="Times New Roman" w:hAnsi="Times New Roman"/>
          <w:sz w:val="24"/>
          <w:szCs w:val="24"/>
          <w:lang w:eastAsia="ar-SA"/>
        </w:rPr>
        <w:t>1</w:t>
      </w:r>
      <w:r>
        <w:rPr>
          <w:rFonts w:ascii="Times New Roman" w:eastAsia="Times New Roman" w:hAnsi="Times New Roman"/>
          <w:sz w:val="24"/>
          <w:szCs w:val="24"/>
          <w:lang w:eastAsia="ar-SA"/>
        </w:rPr>
        <w:t xml:space="preserve"> к настоящему Договору), которы</w:t>
      </w:r>
      <w:r w:rsidRPr="0042467E">
        <w:rPr>
          <w:rFonts w:ascii="Times New Roman" w:eastAsia="Times New Roman" w:hAnsi="Times New Roman"/>
          <w:sz w:val="24"/>
          <w:szCs w:val="24"/>
          <w:lang w:eastAsia="ar-SA"/>
        </w:rPr>
        <w:t>е явля</w:t>
      </w:r>
      <w:r>
        <w:rPr>
          <w:rFonts w:ascii="Times New Roman" w:eastAsia="Times New Roman" w:hAnsi="Times New Roman"/>
          <w:sz w:val="24"/>
          <w:szCs w:val="24"/>
          <w:lang w:eastAsia="ar-SA"/>
        </w:rPr>
        <w:t>ю</w:t>
      </w:r>
      <w:r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A71AD4">
        <w:rPr>
          <w:rFonts w:ascii="Times New Roman" w:eastAsia="Times New Roman" w:hAnsi="Times New Roman"/>
          <w:kern w:val="1"/>
          <w:sz w:val="24"/>
          <w:szCs w:val="24"/>
          <w:lang w:eastAsia="ar-SA"/>
        </w:rPr>
        <w:t>й настоящим Договором товар</w:t>
      </w:r>
      <w:r w:rsidRPr="0042467E">
        <w:rPr>
          <w:rFonts w:ascii="Times New Roman" w:eastAsia="Times New Roman" w:hAnsi="Times New Roman"/>
          <w:kern w:val="1"/>
          <w:sz w:val="24"/>
          <w:szCs w:val="24"/>
          <w:lang w:eastAsia="ar-SA"/>
        </w:rPr>
        <w:t xml:space="preserve"> приобрета</w:t>
      </w:r>
      <w:r w:rsidR="00A71AD4">
        <w:rPr>
          <w:rFonts w:ascii="Times New Roman" w:eastAsia="Times New Roman" w:hAnsi="Times New Roman"/>
          <w:kern w:val="1"/>
          <w:sz w:val="24"/>
          <w:szCs w:val="24"/>
          <w:lang w:eastAsia="ar-SA"/>
        </w:rPr>
        <w:t>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00C01455" w:rsidRPr="00B519DC">
        <w:rPr>
          <w:rFonts w:ascii="Times New Roman" w:eastAsia="Times New Roman" w:hAnsi="Times New Roman"/>
          <w:kern w:val="1"/>
          <w:sz w:val="24"/>
          <w:szCs w:val="24"/>
          <w:lang w:eastAsia="ru-RU"/>
        </w:rPr>
        <w:t>произведен не ранее 2018 года</w:t>
      </w:r>
      <w:r w:rsidR="00C01455">
        <w:rPr>
          <w:rFonts w:ascii="Times New Roman" w:eastAsia="Times New Roman" w:hAnsi="Times New Roman"/>
          <w:kern w:val="1"/>
          <w:sz w:val="24"/>
          <w:szCs w:val="24"/>
          <w:lang w:eastAsia="ru-RU"/>
        </w:rPr>
        <w:t>,</w:t>
      </w:r>
      <w:r w:rsidRPr="0042467E">
        <w:rPr>
          <w:rFonts w:ascii="Times New Roman" w:eastAsia="Times New Roman" w:hAnsi="Times New Roman"/>
          <w:kern w:val="1"/>
          <w:sz w:val="24"/>
          <w:szCs w:val="24"/>
          <w:lang w:eastAsia="ar-SA"/>
        </w:rPr>
        <w:t xml:space="preserve">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lastRenderedPageBreak/>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Pr="00B01787">
        <w:rPr>
          <w:rFonts w:ascii="Times New Roman" w:eastAsia="Times New Roman" w:hAnsi="Times New Roman"/>
          <w:color w:val="000000"/>
          <w:kern w:val="1"/>
          <w:sz w:val="24"/>
          <w:szCs w:val="24"/>
          <w:lang w:eastAsia="ar-SA"/>
        </w:rPr>
        <w:t>Оплата товара</w:t>
      </w:r>
      <w:r w:rsidRPr="00C71ECB">
        <w:rPr>
          <w:rFonts w:ascii="Times New Roman" w:eastAsia="Times New Roman" w:hAnsi="Times New Roman"/>
          <w:color w:val="000000"/>
          <w:kern w:val="1"/>
          <w:sz w:val="24"/>
          <w:szCs w:val="24"/>
          <w:lang w:eastAsia="ar-SA"/>
        </w:rPr>
        <w:t xml:space="preserve"> производится Заказчиком ежемесячно не позднее </w:t>
      </w:r>
      <w:r w:rsidR="00E050DE">
        <w:rPr>
          <w:rFonts w:ascii="Times New Roman" w:eastAsia="Times New Roman" w:hAnsi="Times New Roman"/>
          <w:color w:val="000000"/>
          <w:kern w:val="1"/>
          <w:sz w:val="24"/>
          <w:szCs w:val="24"/>
          <w:lang w:eastAsia="ar-SA"/>
        </w:rPr>
        <w:t>15</w:t>
      </w:r>
      <w:r w:rsidRPr="00C71ECB">
        <w:rPr>
          <w:rFonts w:ascii="Times New Roman" w:eastAsia="Times New Roman" w:hAnsi="Times New Roman"/>
          <w:color w:val="000000"/>
          <w:kern w:val="1"/>
          <w:sz w:val="24"/>
          <w:szCs w:val="24"/>
          <w:lang w:eastAsia="ar-SA"/>
        </w:rPr>
        <w:t xml:space="preserve"> (</w:t>
      </w:r>
      <w:r w:rsidR="00E050DE">
        <w:rPr>
          <w:rFonts w:ascii="Times New Roman" w:eastAsia="Times New Roman" w:hAnsi="Times New Roman"/>
          <w:color w:val="000000"/>
          <w:kern w:val="1"/>
          <w:sz w:val="24"/>
          <w:szCs w:val="24"/>
          <w:lang w:eastAsia="ar-SA"/>
        </w:rPr>
        <w:t>пятнадцати</w:t>
      </w:r>
      <w:r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474AEC">
        <w:rPr>
          <w:rFonts w:ascii="Times New Roman" w:eastAsia="Times New Roman" w:hAnsi="Times New Roman"/>
          <w:color w:val="000000"/>
          <w:kern w:val="1"/>
          <w:sz w:val="24"/>
          <w:szCs w:val="24"/>
          <w:lang w:eastAsia="ar-SA"/>
        </w:rPr>
        <w:t>приема-передачи</w:t>
      </w:r>
      <w:r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Pr>
          <w:rFonts w:ascii="Times New Roman" w:eastAsia="Times New Roman" w:hAnsi="Times New Roman"/>
          <w:color w:val="000000"/>
          <w:kern w:val="1"/>
          <w:sz w:val="24"/>
          <w:szCs w:val="24"/>
          <w:lang w:eastAsia="ar-SA"/>
        </w:rPr>
        <w:t>.</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692B4F" w:rsidRPr="002C75AE" w:rsidRDefault="00692B4F" w:rsidP="00692B4F">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 xml:space="preserve">2.3.6.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A71AD4">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 xml:space="preserve">2.3.7. В случаях начисления Заказчиком Исполнителю неустойки (штрафа, пени) и (или) предъявления требования о возмещении убытков, оплата </w:t>
      </w:r>
      <w:r w:rsidR="00C222BD">
        <w:rPr>
          <w:rFonts w:ascii="Times New Roman" w:eastAsia="Times New Roman" w:hAnsi="Times New Roman"/>
          <w:bCs/>
          <w:color w:val="000000"/>
          <w:kern w:val="2"/>
          <w:sz w:val="24"/>
          <w:szCs w:val="24"/>
          <w:lang w:eastAsia="ar-SA"/>
        </w:rPr>
        <w:t>поставки</w:t>
      </w:r>
      <w:r w:rsidR="00C222BD" w:rsidRPr="002C75AE">
        <w:rPr>
          <w:rFonts w:ascii="Times New Roman" w:eastAsia="Times New Roman" w:hAnsi="Times New Roman"/>
          <w:bCs/>
          <w:color w:val="000000"/>
          <w:kern w:val="2"/>
          <w:sz w:val="24"/>
          <w:szCs w:val="24"/>
          <w:lang w:eastAsia="ar-SA"/>
        </w:rPr>
        <w:t xml:space="preserve"> </w:t>
      </w:r>
      <w:r w:rsidRPr="002C75AE">
        <w:rPr>
          <w:rFonts w:ascii="Times New Roman" w:eastAsia="Times New Roman" w:hAnsi="Times New Roman"/>
          <w:sz w:val="24"/>
          <w:szCs w:val="24"/>
          <w:lang w:eastAsia="ar-SA"/>
        </w:rPr>
        <w:t>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692B4F" w:rsidRPr="002C75AE" w:rsidRDefault="00692B4F" w:rsidP="00692B4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Pr>
          <w:rFonts w:ascii="Times New Roman" w:eastAsia="Times New Roman" w:hAnsi="Times New Roman"/>
          <w:sz w:val="24"/>
          <w:szCs w:val="24"/>
          <w:lang w:eastAsia="ar-SA"/>
        </w:rPr>
        <w:t>8</w:t>
      </w:r>
      <w:r w:rsidRPr="002C75AE">
        <w:rPr>
          <w:rFonts w:ascii="Times New Roman" w:eastAsia="Times New Roman" w:hAnsi="Times New Roman"/>
          <w:sz w:val="24"/>
          <w:szCs w:val="24"/>
          <w:lang w:eastAsia="ar-SA"/>
        </w:rPr>
        <w:t xml:space="preserve">. Заказчик вправе производить оплату по настоящему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у </w:t>
      </w:r>
      <w:r w:rsidRPr="002C75AE">
        <w:rPr>
          <w:rFonts w:ascii="Times New Roman" w:eastAsia="Times New Roman" w:hAnsi="Times New Roman"/>
          <w:sz w:val="24"/>
          <w:szCs w:val="24"/>
          <w:lang w:eastAsia="ar-SA"/>
        </w:rPr>
        <w:t xml:space="preserve">за вычетом соответствующего размера неустойки (штрафа, пени) или вправе вернуть обеспечение исполнения </w:t>
      </w:r>
      <w:r w:rsidRPr="002C75AE">
        <w:rPr>
          <w:rFonts w:ascii="Times New Roman" w:eastAsia="Times New Roman" w:hAnsi="Times New Roman"/>
          <w:sz w:val="24"/>
          <w:szCs w:val="24"/>
          <w:lang w:eastAsia="ru-RU"/>
        </w:rPr>
        <w:t>Договор</w:t>
      </w:r>
      <w:r w:rsidRPr="002C75AE">
        <w:rPr>
          <w:rFonts w:ascii="Times New Roman" w:eastAsia="Times New Roman" w:hAnsi="Times New Roman"/>
          <w:kern w:val="2"/>
          <w:sz w:val="24"/>
          <w:szCs w:val="24"/>
          <w:lang w:eastAsia="ru-RU"/>
        </w:rPr>
        <w:t xml:space="preserve">а </w:t>
      </w:r>
      <w:r w:rsidRPr="002C75AE">
        <w:rPr>
          <w:rFonts w:ascii="Times New Roman" w:eastAsia="Times New Roman" w:hAnsi="Times New Roman"/>
          <w:sz w:val="24"/>
          <w:szCs w:val="24"/>
          <w:lang w:eastAsia="ar-SA"/>
        </w:rPr>
        <w:t>(при его наличии), уменьшенное на размер начисленных штрафов, пеней.</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w:t>
      </w:r>
      <w:r w:rsidRPr="0042467E">
        <w:rPr>
          <w:rFonts w:ascii="Times New Roman" w:eastAsia="Times New Roman" w:hAnsi="Times New Roman"/>
          <w:color w:val="000000"/>
          <w:sz w:val="24"/>
          <w:szCs w:val="24"/>
          <w:lang w:eastAsia="ar-SA"/>
        </w:rPr>
        <w:lastRenderedPageBreak/>
        <w:t xml:space="preserve">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C222BD">
        <w:rPr>
          <w:rFonts w:ascii="Times New Roman" w:eastAsia="Times New Roman" w:hAnsi="Times New Roman"/>
          <w:sz w:val="24"/>
          <w:szCs w:val="24"/>
          <w:lang w:eastAsia="ar-SA"/>
        </w:rPr>
        <w:t>ребованиям</w:t>
      </w:r>
      <w:proofErr w:type="gramEnd"/>
      <w:r w:rsidR="00C222B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1C4275" w:rsidRPr="0042467E" w:rsidRDefault="00C222BD"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3.4.4. Поставить товар</w:t>
      </w:r>
      <w:r w:rsidR="001C4275"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Pr>
          <w:rFonts w:ascii="Times New Roman" w:eastAsia="Times New Roman" w:hAnsi="Times New Roman"/>
          <w:color w:val="000000"/>
          <w:sz w:val="24"/>
          <w:szCs w:val="24"/>
        </w:rPr>
        <w:t xml:space="preserve"> 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B93E91" w:rsidRDefault="001C4275" w:rsidP="001C4275">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 xml:space="preserve">3.4.9. </w:t>
      </w:r>
      <w:r w:rsidR="00B93E91"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821BD9">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821BD9">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 xml:space="preserve">.4.11.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 xml:space="preserve">3.4.12.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3.4.13.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1C4275" w:rsidRPr="004D2E06" w:rsidRDefault="001C4275" w:rsidP="001C4275">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w:t>
      </w:r>
      <w:r w:rsidRPr="00285E45">
        <w:rPr>
          <w:rFonts w:ascii="Times New Roman" w:eastAsia="Times New Roman" w:hAnsi="Times New Roman"/>
          <w:sz w:val="24"/>
          <w:szCs w:val="24"/>
          <w:lang w:eastAsia="ru-RU"/>
        </w:rPr>
        <w:t xml:space="preserve">течение </w:t>
      </w:r>
      <w:r w:rsidR="00285E45" w:rsidRPr="00285E45">
        <w:rPr>
          <w:rFonts w:ascii="Times New Roman" w:hAnsi="Times New Roman"/>
          <w:color w:val="000000"/>
          <w:sz w:val="24"/>
          <w:szCs w:val="24"/>
        </w:rPr>
        <w:t>14 (четырнадцати) календарных дней</w:t>
      </w:r>
      <w:r w:rsidR="00285E45" w:rsidRPr="00322499">
        <w:rPr>
          <w:rFonts w:ascii="Times New Roman" w:hAnsi="Times New Roman"/>
          <w:color w:val="000000"/>
          <w:sz w:val="24"/>
          <w:szCs w:val="24"/>
        </w:rPr>
        <w:t xml:space="preserve"> </w:t>
      </w:r>
      <w:r w:rsidRPr="004D2E06">
        <w:rPr>
          <w:rFonts w:ascii="Times New Roman" w:eastAsia="Times New Roman" w:hAnsi="Times New Roman"/>
          <w:sz w:val="24"/>
          <w:szCs w:val="24"/>
          <w:lang w:eastAsia="ru-RU"/>
        </w:rPr>
        <w:t>с даты заключения</w:t>
      </w:r>
      <w:r w:rsidRPr="004D2E06">
        <w:rPr>
          <w:rFonts w:ascii="Times New Roman" w:eastAsia="Times New Roman" w:hAnsi="Times New Roman"/>
          <w:kern w:val="1"/>
          <w:sz w:val="24"/>
          <w:szCs w:val="24"/>
          <w:lang w:eastAsia="ar-SA"/>
        </w:rPr>
        <w:t xml:space="preserve">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4.13. Представитель Поставщика обязан явиться для участия в дальнейшей приемке Товара в течение 3 (трех) </w:t>
      </w:r>
      <w:r w:rsidR="00C570B8">
        <w:rPr>
          <w:rFonts w:ascii="Times New Roman" w:eastAsia="Times New Roman" w:hAnsi="Times New Roman"/>
          <w:sz w:val="24"/>
          <w:szCs w:val="24"/>
          <w:lang w:eastAsia="ru-RU" w:bidi="ru-RU"/>
        </w:rPr>
        <w:t>рабочих</w:t>
      </w:r>
      <w:r w:rsidRPr="004D2E06">
        <w:rPr>
          <w:rFonts w:ascii="Times New Roman" w:eastAsia="Times New Roman" w:hAnsi="Times New Roman"/>
          <w:sz w:val="24"/>
          <w:szCs w:val="24"/>
          <w:lang w:eastAsia="ru-RU" w:bidi="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152C52">
        <w:rPr>
          <w:rFonts w:ascii="Times New Roman" w:eastAsia="Times New Roman" w:hAnsi="Times New Roman"/>
          <w:sz w:val="24"/>
          <w:szCs w:val="24"/>
          <w:lang w:eastAsia="ru-RU" w:bidi="ru-RU"/>
        </w:rPr>
        <w:t xml:space="preserve"> </w:t>
      </w:r>
      <w:r w:rsidR="00152C52">
        <w:rPr>
          <w:rFonts w:ascii="Times New Roman" w:eastAsia="Times New Roman" w:hAnsi="Times New Roman"/>
          <w:sz w:val="24"/>
          <w:szCs w:val="24"/>
          <w:lang w:eastAsia="ru-RU"/>
        </w:rPr>
        <w:t xml:space="preserve">При этом срок приемки Товара приостанавливается на срок, соразмерный сроку получения уведомления от Поставщика или </w:t>
      </w:r>
      <w:r w:rsidR="00104E01">
        <w:rPr>
          <w:rFonts w:ascii="Times New Roman" w:eastAsia="Times New Roman" w:hAnsi="Times New Roman"/>
          <w:sz w:val="24"/>
          <w:szCs w:val="24"/>
          <w:lang w:eastAsia="ru-RU"/>
        </w:rPr>
        <w:t xml:space="preserve">явки </w:t>
      </w:r>
      <w:r w:rsidR="00152C52">
        <w:rPr>
          <w:rFonts w:ascii="Times New Roman" w:eastAsia="Times New Roman" w:hAnsi="Times New Roman"/>
          <w:sz w:val="24"/>
          <w:szCs w:val="24"/>
          <w:lang w:eastAsia="ru-RU"/>
        </w:rPr>
        <w:t>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C4275" w:rsidRPr="0039790E" w:rsidRDefault="001C4275" w:rsidP="001C4275">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w:t>
      </w:r>
      <w:r w:rsidR="00152C52">
        <w:rPr>
          <w:rFonts w:ascii="Times New Roman" w:eastAsia="Times New Roman" w:hAnsi="Times New Roman"/>
          <w:sz w:val="24"/>
          <w:szCs w:val="24"/>
          <w:lang w:eastAsia="ru-RU" w:bidi="ru-RU"/>
        </w:rPr>
        <w:t xml:space="preserve">в течение сроков, определенных </w:t>
      </w:r>
      <w:r w:rsidR="00D6545F">
        <w:rPr>
          <w:rFonts w:ascii="Times New Roman" w:eastAsia="Times New Roman" w:hAnsi="Times New Roman"/>
          <w:sz w:val="24"/>
          <w:szCs w:val="24"/>
          <w:lang w:eastAsia="ru-RU" w:bidi="ru-RU"/>
        </w:rPr>
        <w:t>заводом-изготовителем, но</w:t>
      </w:r>
      <w:r w:rsidRPr="004D2E06">
        <w:rPr>
          <w:rFonts w:ascii="Times New Roman" w:eastAsia="Times New Roman" w:hAnsi="Times New Roman"/>
          <w:sz w:val="24"/>
          <w:szCs w:val="24"/>
          <w:lang w:eastAsia="ru-RU" w:bidi="ru-RU"/>
        </w:rPr>
        <w:t xml:space="preserve"> </w:t>
      </w:r>
      <w:r w:rsidR="00A67E51">
        <w:rPr>
          <w:rFonts w:ascii="Times New Roman" w:eastAsia="Times New Roman" w:hAnsi="Times New Roman"/>
          <w:sz w:val="24"/>
          <w:szCs w:val="24"/>
          <w:lang w:eastAsia="ru-RU" w:bidi="ru-RU"/>
        </w:rPr>
        <w:t>не менее</w:t>
      </w:r>
      <w:r w:rsidRPr="004D2E06">
        <w:rPr>
          <w:rFonts w:ascii="Times New Roman" w:eastAsia="Times New Roman" w:hAnsi="Times New Roman"/>
          <w:sz w:val="24"/>
          <w:szCs w:val="24"/>
          <w:lang w:eastAsia="ru-RU" w:bidi="ru-RU"/>
        </w:rPr>
        <w:t xml:space="preserve"> </w:t>
      </w:r>
      <w:r w:rsidR="00A67E51">
        <w:rPr>
          <w:rFonts w:ascii="Times New Roman" w:eastAsia="Times New Roman" w:hAnsi="Times New Roman"/>
          <w:sz w:val="24"/>
          <w:szCs w:val="24"/>
          <w:lang w:eastAsia="ru-RU" w:bidi="ru-RU"/>
        </w:rPr>
        <w:t>24</w:t>
      </w:r>
      <w:r w:rsidRPr="004D2E06">
        <w:rPr>
          <w:rFonts w:ascii="Times New Roman" w:eastAsia="Times New Roman" w:hAnsi="Times New Roman"/>
          <w:sz w:val="24"/>
          <w:szCs w:val="24"/>
          <w:lang w:eastAsia="ru-RU" w:bidi="ru-RU"/>
        </w:rPr>
        <w:t xml:space="preserve"> (</w:t>
      </w:r>
      <w:r w:rsidR="00A67E51">
        <w:rPr>
          <w:rFonts w:ascii="Times New Roman" w:eastAsia="Times New Roman" w:hAnsi="Times New Roman"/>
          <w:sz w:val="24"/>
          <w:szCs w:val="24"/>
          <w:lang w:eastAsia="ru-RU" w:bidi="ru-RU"/>
        </w:rPr>
        <w:t>двадцати четырех</w:t>
      </w:r>
      <w:r w:rsidRPr="004D2E06">
        <w:rPr>
          <w:rFonts w:ascii="Times New Roman" w:eastAsia="Times New Roman" w:hAnsi="Times New Roman"/>
          <w:sz w:val="24"/>
          <w:szCs w:val="24"/>
          <w:lang w:eastAsia="ru-RU" w:bidi="ru-RU"/>
        </w:rPr>
        <w:t>) месяцев со д</w:t>
      </w:r>
      <w:r>
        <w:rPr>
          <w:rFonts w:ascii="Times New Roman" w:eastAsia="Times New Roman" w:hAnsi="Times New Roman"/>
          <w:sz w:val="24"/>
          <w:szCs w:val="24"/>
          <w:lang w:eastAsia="ru-RU" w:bidi="ru-RU"/>
        </w:rPr>
        <w:t xml:space="preserve">ня </w:t>
      </w:r>
      <w:r w:rsidR="00A67E51">
        <w:rPr>
          <w:rFonts w:ascii="Times New Roman" w:eastAsia="Times New Roman" w:hAnsi="Times New Roman"/>
          <w:sz w:val="24"/>
          <w:szCs w:val="24"/>
          <w:lang w:eastAsia="ru-RU" w:bidi="ru-RU"/>
        </w:rPr>
        <w:t>поставки</w:t>
      </w:r>
      <w:r>
        <w:rPr>
          <w:rFonts w:ascii="Times New Roman" w:eastAsia="Times New Roman" w:hAnsi="Times New Roman"/>
          <w:sz w:val="24"/>
          <w:szCs w:val="24"/>
          <w:lang w:eastAsia="ru-RU" w:bidi="ru-RU"/>
        </w:rPr>
        <w:t xml:space="preserve"> Товара</w:t>
      </w:r>
      <w:r w:rsidRPr="004D2E06">
        <w:rPr>
          <w:rFonts w:ascii="Times New Roman" w:eastAsia="Times New Roman" w:hAnsi="Times New Roman"/>
          <w:sz w:val="24"/>
          <w:szCs w:val="24"/>
          <w:lang w:eastAsia="ru-RU" w:bidi="ru-RU"/>
        </w:rPr>
        <w:t>.</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6545F">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Срок замены товара или возврата денежных средств - 10 (десять) календарных дней со дня </w:t>
      </w:r>
      <w:r w:rsidRPr="004D2E06">
        <w:rPr>
          <w:rFonts w:ascii="Times New Roman" w:eastAsia="Times New Roman" w:hAnsi="Times New Roman"/>
          <w:sz w:val="24"/>
          <w:szCs w:val="24"/>
          <w:lang w:eastAsia="ru-RU" w:bidi="ru-RU"/>
        </w:rPr>
        <w:lastRenderedPageBreak/>
        <w:t>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Pr>
          <w:rFonts w:ascii="Times New Roman" w:eastAsia="Times New Roman" w:hAnsi="Times New Roman"/>
          <w:sz w:val="24"/>
          <w:szCs w:val="24"/>
          <w:lang w:eastAsia="ru-RU"/>
        </w:rPr>
        <w:t>оказания услуг</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Исполнитель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5D1A84" w:rsidRDefault="00544D0D" w:rsidP="00C97BE0">
      <w:pPr>
        <w:pStyle w:val="ab"/>
        <w:spacing w:after="0" w:line="240" w:lineRule="auto"/>
        <w:ind w:left="1070"/>
        <w:rPr>
          <w:rFonts w:ascii="Times New Roman" w:eastAsia="Times New Roman" w:hAnsi="Times New Roman"/>
          <w:b/>
          <w:bCs/>
          <w:kern w:val="1"/>
          <w:sz w:val="1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lastRenderedPageBreak/>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5D1A84"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4"/>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5D1A84"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16"/>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5D1A84"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12"/>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00544D0D" w:rsidRPr="00636D94">
        <w:rPr>
          <w:rFonts w:ascii="Times New Roman" w:eastAsia="Times New Roman" w:hAnsi="Times New Roman"/>
          <w:kern w:val="1"/>
          <w:sz w:val="24"/>
          <w:szCs w:val="24"/>
          <w:lang w:eastAsia="ar-SA"/>
        </w:rPr>
        <w:lastRenderedPageBreak/>
        <w:t>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5D1A84"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4"/>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(Приложение № 1), </w:t>
      </w:r>
    </w:p>
    <w:p w:rsidR="00544D0D" w:rsidRPr="00BF2521" w:rsidRDefault="00544D0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sidR="00DB22EF">
        <w:rPr>
          <w:rFonts w:ascii="Times New Roman" w:hAnsi="Times New Roman"/>
          <w:sz w:val="24"/>
          <w:szCs w:val="24"/>
        </w:rPr>
        <w:t>2</w:t>
      </w:r>
      <w:r w:rsidRPr="00BF2521">
        <w:rPr>
          <w:rFonts w:ascii="Times New Roman" w:hAnsi="Times New Roman"/>
          <w:sz w:val="24"/>
          <w:szCs w:val="24"/>
        </w:rPr>
        <w:t>).</w:t>
      </w: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p>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544D0D" w:rsidRPr="00733379" w:rsidRDefault="00544D0D" w:rsidP="00544D0D">
      <w:pPr>
        <w:spacing w:after="0" w:line="259" w:lineRule="auto"/>
        <w:contextualSpacing/>
        <w:jc w:val="right"/>
        <w:rPr>
          <w:rFonts w:ascii="Times New Roman" w:eastAsia="Calibri" w:hAnsi="Times New Roman"/>
          <w:sz w:val="24"/>
          <w:szCs w:val="24"/>
        </w:rPr>
      </w:pP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70B63" w:rsidRPr="00322499" w:rsidRDefault="00570B63" w:rsidP="00570B63">
      <w:pPr>
        <w:suppressAutoHyphens/>
        <w:spacing w:after="0" w:line="240" w:lineRule="auto"/>
        <w:jc w:val="center"/>
        <w:rPr>
          <w:rFonts w:ascii="Times New Roman" w:eastAsia="Calibri" w:hAnsi="Times New Roman"/>
          <w:sz w:val="24"/>
          <w:szCs w:val="24"/>
          <w:lang w:eastAsia="ar-SA"/>
        </w:rPr>
      </w:pPr>
      <w:r w:rsidRPr="00322499">
        <w:rPr>
          <w:rFonts w:ascii="Times New Roman" w:eastAsia="Calibri" w:hAnsi="Times New Roman"/>
          <w:b/>
          <w:sz w:val="24"/>
          <w:szCs w:val="24"/>
          <w:lang w:eastAsia="ar-SA"/>
        </w:rPr>
        <w:t>ТЕХНИЧЕСКОЕ ЗАДАНИЕ</w:t>
      </w:r>
    </w:p>
    <w:p w:rsidR="00570B63" w:rsidRPr="00322499" w:rsidRDefault="00570B63" w:rsidP="00570B63">
      <w:pPr>
        <w:suppressAutoHyphens/>
        <w:spacing w:after="0" w:line="240" w:lineRule="auto"/>
        <w:jc w:val="center"/>
        <w:rPr>
          <w:rFonts w:ascii="Times New Roman" w:eastAsia="Calibri" w:hAnsi="Times New Roman"/>
          <w:bCs/>
          <w:kern w:val="1"/>
          <w:sz w:val="24"/>
          <w:szCs w:val="24"/>
          <w:lang w:eastAsia="ar-SA"/>
        </w:rPr>
      </w:pPr>
      <w:r w:rsidRPr="00322499">
        <w:rPr>
          <w:rFonts w:ascii="Times New Roman" w:eastAsia="Calibri" w:hAnsi="Times New Roman"/>
          <w:sz w:val="24"/>
          <w:szCs w:val="24"/>
          <w:lang w:eastAsia="ar-SA"/>
        </w:rPr>
        <w:t xml:space="preserve">на </w:t>
      </w:r>
      <w:r w:rsidRPr="00322499">
        <w:rPr>
          <w:rFonts w:ascii="Times New Roman" w:eastAsia="Calibri" w:hAnsi="Times New Roman"/>
          <w:bCs/>
          <w:kern w:val="1"/>
          <w:sz w:val="24"/>
          <w:szCs w:val="24"/>
          <w:lang w:eastAsia="ar-SA"/>
        </w:rPr>
        <w:t>поставку гидродинамической машины для нужд ИПУ РАН</w:t>
      </w:r>
    </w:p>
    <w:p w:rsidR="00570B63" w:rsidRPr="00322499" w:rsidRDefault="00570B63" w:rsidP="00570B63">
      <w:pPr>
        <w:suppressAutoHyphens/>
        <w:spacing w:after="0" w:line="240" w:lineRule="auto"/>
        <w:jc w:val="both"/>
        <w:rPr>
          <w:rFonts w:ascii="Times New Roman" w:eastAsia="Calibri" w:hAnsi="Times New Roman"/>
          <w:b/>
          <w:bCs/>
          <w:kern w:val="1"/>
          <w:sz w:val="14"/>
          <w:szCs w:val="24"/>
          <w:lang w:eastAsia="ar-SA"/>
        </w:rPr>
      </w:pPr>
    </w:p>
    <w:p w:rsidR="00570B63" w:rsidRPr="002D2DAF" w:rsidRDefault="00570B63" w:rsidP="00570B63">
      <w:pPr>
        <w:pStyle w:val="ab"/>
        <w:numPr>
          <w:ilvl w:val="0"/>
          <w:numId w:val="23"/>
        </w:numPr>
        <w:suppressAutoHyphens/>
        <w:spacing w:after="0" w:line="240" w:lineRule="auto"/>
        <w:jc w:val="both"/>
        <w:rPr>
          <w:rFonts w:ascii="Times New Roman" w:eastAsia="Calibri" w:hAnsi="Times New Roman"/>
          <w:bCs/>
          <w:kern w:val="1"/>
          <w:sz w:val="24"/>
          <w:szCs w:val="24"/>
          <w:lang w:eastAsia="ar-SA"/>
        </w:rPr>
      </w:pPr>
      <w:r w:rsidRPr="002D2DAF">
        <w:rPr>
          <w:rFonts w:ascii="Times New Roman" w:eastAsia="Calibri" w:hAnsi="Times New Roman"/>
          <w:b/>
          <w:sz w:val="24"/>
          <w:szCs w:val="24"/>
          <w:lang w:eastAsia="ar-SA"/>
        </w:rPr>
        <w:t xml:space="preserve">Объект закупки: </w:t>
      </w:r>
      <w:r w:rsidRPr="002D2DAF">
        <w:rPr>
          <w:rFonts w:ascii="Times New Roman" w:eastAsia="Calibri" w:hAnsi="Times New Roman"/>
          <w:bCs/>
          <w:kern w:val="1"/>
          <w:sz w:val="24"/>
          <w:szCs w:val="24"/>
          <w:lang w:eastAsia="ar-SA"/>
        </w:rPr>
        <w:t>гидродинамическая машина для нужд ИПУ РАН (далее-Товар).</w:t>
      </w:r>
    </w:p>
    <w:p w:rsidR="00570B63" w:rsidRPr="00322499"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eastAsia="Calibri" w:hAnsi="Times New Roman"/>
          <w:b/>
          <w:sz w:val="24"/>
          <w:szCs w:val="24"/>
          <w:lang w:eastAsia="ar-SA"/>
        </w:rPr>
        <w:t>2. Краткие характеристики поставляемых товаров:</w:t>
      </w:r>
      <w:r w:rsidRPr="00322499">
        <w:rPr>
          <w:rFonts w:ascii="Times New Roman" w:eastAsia="Calibri" w:hAnsi="Times New Roman"/>
          <w:sz w:val="24"/>
          <w:szCs w:val="24"/>
          <w:lang w:eastAsia="ar-SA"/>
        </w:rPr>
        <w:t xml:space="preserve"> </w:t>
      </w:r>
      <w:r w:rsidRPr="00322499">
        <w:rPr>
          <w:rFonts w:ascii="Times New Roman" w:hAnsi="Times New Roman"/>
          <w:bCs/>
          <w:color w:val="000000"/>
          <w:sz w:val="24"/>
          <w:szCs w:val="24"/>
        </w:rPr>
        <w:t xml:space="preserve">В соответствии с </w:t>
      </w:r>
      <w:r w:rsidRPr="003F1EC6">
        <w:rPr>
          <w:rFonts w:ascii="Times New Roman" w:hAnsi="Times New Roman"/>
          <w:bCs/>
          <w:color w:val="000000"/>
          <w:sz w:val="24"/>
          <w:szCs w:val="24"/>
        </w:rPr>
        <w:t xml:space="preserve">приложением № 1 </w:t>
      </w:r>
      <w:r>
        <w:rPr>
          <w:rFonts w:ascii="Times New Roman" w:hAnsi="Times New Roman"/>
          <w:bCs/>
          <w:color w:val="000000"/>
          <w:sz w:val="24"/>
          <w:szCs w:val="24"/>
        </w:rPr>
        <w:t xml:space="preserve">                     </w:t>
      </w:r>
      <w:r w:rsidRPr="003F1EC6">
        <w:rPr>
          <w:rFonts w:ascii="Times New Roman" w:hAnsi="Times New Roman"/>
          <w:bCs/>
          <w:color w:val="000000"/>
          <w:sz w:val="24"/>
          <w:szCs w:val="24"/>
        </w:rPr>
        <w:t>к Техническому заданию «</w:t>
      </w:r>
      <w:r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3F1EC6">
        <w:rPr>
          <w:rFonts w:ascii="Times New Roman" w:hAnsi="Times New Roman"/>
          <w:bCs/>
          <w:color w:val="000000"/>
          <w:sz w:val="24"/>
          <w:szCs w:val="24"/>
        </w:rPr>
        <w:t>», явл</w:t>
      </w:r>
      <w:r w:rsidRPr="00322499">
        <w:rPr>
          <w:rFonts w:ascii="Times New Roman" w:hAnsi="Times New Roman"/>
          <w:bCs/>
          <w:color w:val="000000"/>
          <w:sz w:val="24"/>
          <w:szCs w:val="24"/>
        </w:rPr>
        <w:t>яющегося неотъемлемой частью Технического задания.</w:t>
      </w:r>
    </w:p>
    <w:p w:rsidR="00570B63" w:rsidRDefault="00570B63" w:rsidP="00570B63">
      <w:pPr>
        <w:keepNext/>
        <w:keepLines/>
        <w:shd w:val="clear" w:color="auto" w:fill="FFFFFF"/>
        <w:spacing w:after="0" w:line="240" w:lineRule="auto"/>
        <w:ind w:left="30" w:right="30" w:firstLine="567"/>
        <w:jc w:val="both"/>
        <w:outlineLvl w:val="2"/>
        <w:rPr>
          <w:rFonts w:ascii="Times New Roman" w:eastAsia="Times New Roman" w:hAnsi="Times New Roman"/>
          <w:bCs/>
          <w:sz w:val="24"/>
          <w:szCs w:val="24"/>
          <w:lang w:eastAsia="ru-RU"/>
        </w:rPr>
      </w:pPr>
      <w:r w:rsidRPr="00322499">
        <w:rPr>
          <w:rFonts w:ascii="Times New Roman" w:eastAsia="Calibri" w:hAnsi="Times New Roman"/>
          <w:sz w:val="24"/>
          <w:szCs w:val="24"/>
          <w:lang w:eastAsia="ar-SA"/>
        </w:rPr>
        <w:t xml:space="preserve">Код ОКПД 2 – </w:t>
      </w:r>
      <w:r w:rsidRPr="00322499">
        <w:rPr>
          <w:rFonts w:ascii="Times New Roman" w:eastAsia="Times New Roman" w:hAnsi="Times New Roman"/>
          <w:bCs/>
          <w:sz w:val="24"/>
          <w:szCs w:val="24"/>
          <w:lang w:eastAsia="ru-RU"/>
        </w:rPr>
        <w:t>28.99.39.190 - Оборудование специального назначения прочее, не включенное в другие группировки</w:t>
      </w:r>
      <w:r>
        <w:rPr>
          <w:rFonts w:ascii="Times New Roman" w:eastAsia="Times New Roman" w:hAnsi="Times New Roman"/>
          <w:bCs/>
          <w:sz w:val="24"/>
          <w:szCs w:val="24"/>
          <w:lang w:eastAsia="ru-RU"/>
        </w:rPr>
        <w:t>.</w:t>
      </w:r>
    </w:p>
    <w:p w:rsidR="00570B63" w:rsidRDefault="00570B63" w:rsidP="00570B63">
      <w:pPr>
        <w:suppressAutoHyphens/>
        <w:spacing w:after="0" w:line="240" w:lineRule="auto"/>
        <w:ind w:firstLine="567"/>
        <w:jc w:val="both"/>
        <w:rPr>
          <w:rFonts w:ascii="Times New Roman" w:hAnsi="Times New Roman"/>
          <w:bCs/>
          <w:color w:val="000000"/>
          <w:sz w:val="24"/>
          <w:szCs w:val="24"/>
        </w:rPr>
      </w:pPr>
      <w:r w:rsidRPr="00322499">
        <w:rPr>
          <w:rFonts w:ascii="Times New Roman" w:hAnsi="Times New Roman"/>
          <w:b/>
          <w:bCs/>
          <w:color w:val="000000"/>
          <w:sz w:val="24"/>
          <w:szCs w:val="24"/>
        </w:rPr>
        <w:t xml:space="preserve"> 3. Перечень и количество поставляемого товара: </w:t>
      </w:r>
      <w:r w:rsidRPr="002B1CAC">
        <w:rPr>
          <w:rFonts w:ascii="Times New Roman" w:hAnsi="Times New Roman"/>
          <w:bCs/>
          <w:color w:val="000000"/>
          <w:sz w:val="24"/>
          <w:szCs w:val="24"/>
        </w:rPr>
        <w:t>В</w:t>
      </w:r>
      <w:r w:rsidRPr="00322499">
        <w:rPr>
          <w:rFonts w:ascii="Times New Roman" w:hAnsi="Times New Roman"/>
          <w:bCs/>
          <w:color w:val="000000"/>
          <w:sz w:val="24"/>
          <w:szCs w:val="24"/>
        </w:rPr>
        <w:t xml:space="preserve"> соответствии с приложением № 2 </w:t>
      </w:r>
      <w:r>
        <w:rPr>
          <w:rFonts w:ascii="Times New Roman" w:hAnsi="Times New Roman"/>
          <w:bCs/>
          <w:color w:val="000000"/>
          <w:sz w:val="24"/>
          <w:szCs w:val="24"/>
        </w:rPr>
        <w:t xml:space="preserve">к Техническому заданию </w:t>
      </w:r>
      <w:r w:rsidRPr="00322499">
        <w:rPr>
          <w:rFonts w:ascii="Times New Roman" w:hAnsi="Times New Roman"/>
          <w:bCs/>
          <w:color w:val="000000"/>
          <w:sz w:val="24"/>
          <w:szCs w:val="24"/>
        </w:rPr>
        <w:t xml:space="preserve">«Спецификация на поставку </w:t>
      </w:r>
      <w:r w:rsidRPr="00322499">
        <w:rPr>
          <w:rFonts w:ascii="Times New Roman" w:eastAsia="Calibri" w:hAnsi="Times New Roman"/>
          <w:bCs/>
          <w:kern w:val="1"/>
          <w:sz w:val="24"/>
          <w:szCs w:val="24"/>
          <w:lang w:eastAsia="ar-SA"/>
        </w:rPr>
        <w:t>гидродинамической машины для нужд ИПУ РАН</w:t>
      </w:r>
      <w:r w:rsidRPr="00322499">
        <w:rPr>
          <w:rFonts w:ascii="Times New Roman" w:hAnsi="Times New Roman"/>
          <w:bCs/>
          <w:color w:val="000000"/>
          <w:sz w:val="24"/>
          <w:szCs w:val="24"/>
        </w:rPr>
        <w:t>».</w:t>
      </w:r>
    </w:p>
    <w:p w:rsidR="00570B63" w:rsidRDefault="00570B63" w:rsidP="00570B63">
      <w:pPr>
        <w:widowControl w:val="0"/>
        <w:autoSpaceDE w:val="0"/>
        <w:spacing w:after="0" w:line="240" w:lineRule="auto"/>
        <w:ind w:firstLine="567"/>
        <w:jc w:val="both"/>
        <w:rPr>
          <w:rFonts w:ascii="Times New Roman" w:hAnsi="Times New Roman"/>
          <w:bCs/>
          <w:color w:val="000000"/>
          <w:sz w:val="24"/>
          <w:szCs w:val="24"/>
        </w:rPr>
      </w:pPr>
      <w:r w:rsidRPr="00322499">
        <w:rPr>
          <w:rFonts w:ascii="Times New Roman" w:hAnsi="Times New Roman"/>
          <w:b/>
          <w:bCs/>
          <w:color w:val="000000"/>
          <w:sz w:val="24"/>
          <w:szCs w:val="24"/>
        </w:rPr>
        <w:t xml:space="preserve">4. Сопутствующие работы, услуги, перечень, сроки выполнения, требования к выполнению: </w:t>
      </w:r>
      <w:r w:rsidRPr="00322499">
        <w:rPr>
          <w:rFonts w:ascii="Times New Roman" w:hAnsi="Times New Roman"/>
          <w:bCs/>
          <w:color w:val="000000"/>
          <w:sz w:val="24"/>
          <w:szCs w:val="24"/>
        </w:rPr>
        <w:t>не предусмотрено.</w:t>
      </w:r>
    </w:p>
    <w:p w:rsidR="00570B63" w:rsidRPr="00322499" w:rsidRDefault="00570B63" w:rsidP="00570B63">
      <w:pPr>
        <w:suppressAutoHyphens/>
        <w:spacing w:after="0" w:line="240" w:lineRule="auto"/>
        <w:ind w:firstLine="567"/>
        <w:jc w:val="both"/>
        <w:rPr>
          <w:rFonts w:ascii="Times New Roman" w:eastAsia="Calibri" w:hAnsi="Times New Roman"/>
          <w:b/>
          <w:sz w:val="24"/>
          <w:szCs w:val="24"/>
          <w:lang w:eastAsia="ar-SA"/>
        </w:rPr>
      </w:pPr>
      <w:r w:rsidRPr="00322499">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570B63" w:rsidRPr="00322499" w:rsidRDefault="00570B63" w:rsidP="00570B63">
      <w:pPr>
        <w:tabs>
          <w:tab w:val="left" w:pos="142"/>
        </w:tabs>
        <w:autoSpaceDE w:val="0"/>
        <w:autoSpaceDN w:val="0"/>
        <w:adjustRightInd w:val="0"/>
        <w:spacing w:after="0" w:line="240" w:lineRule="auto"/>
        <w:ind w:firstLine="567"/>
        <w:jc w:val="both"/>
        <w:rPr>
          <w:rFonts w:ascii="Times New Roman" w:hAnsi="Times New Roman"/>
          <w:sz w:val="24"/>
          <w:szCs w:val="24"/>
        </w:rPr>
      </w:pPr>
      <w:r w:rsidRPr="00322499">
        <w:rPr>
          <w:rFonts w:ascii="Times New Roman" w:eastAsia="Times New Roman" w:hAnsi="Times New Roman"/>
          <w:kern w:val="1"/>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70B63" w:rsidRPr="00322499" w:rsidRDefault="00570B63" w:rsidP="00570B63">
      <w:pPr>
        <w:tabs>
          <w:tab w:val="left" w:pos="142"/>
        </w:tabs>
        <w:spacing w:after="0" w:line="240" w:lineRule="auto"/>
        <w:ind w:firstLine="567"/>
        <w:jc w:val="both"/>
        <w:rPr>
          <w:rFonts w:ascii="Times New Roman" w:eastAsia="Times New Roman" w:hAnsi="Times New Roman"/>
          <w:bCs/>
          <w:color w:val="000000"/>
          <w:kern w:val="1"/>
          <w:sz w:val="24"/>
          <w:szCs w:val="24"/>
        </w:rPr>
      </w:pPr>
      <w:r w:rsidRPr="00322499">
        <w:rPr>
          <w:rFonts w:ascii="Times New Roman" w:eastAsia="Times New Roman" w:hAnsi="Times New Roman"/>
          <w:bCs/>
          <w:color w:val="000000"/>
          <w:kern w:val="1"/>
          <w:sz w:val="24"/>
          <w:szCs w:val="24"/>
        </w:rPr>
        <w:t>Поставляемый Товар должен быть новым, не ранее 2018 года изготовления, не бывшим в употреблении (в эксплуатации, в консервации), если иное не предусмотрено условиями Договора, Технического задания и/или спецификации.</w:t>
      </w:r>
    </w:p>
    <w:p w:rsidR="00570B63" w:rsidRPr="00322499" w:rsidRDefault="00570B63" w:rsidP="00570B63">
      <w:pPr>
        <w:widowControl w:val="0"/>
        <w:autoSpaceDE w:val="0"/>
        <w:spacing w:after="0" w:line="240" w:lineRule="auto"/>
        <w:ind w:firstLine="567"/>
        <w:jc w:val="both"/>
        <w:rPr>
          <w:rFonts w:ascii="Times New Roman" w:hAnsi="Times New Roman"/>
          <w:bCs/>
          <w:color w:val="000000"/>
          <w:sz w:val="24"/>
          <w:szCs w:val="24"/>
        </w:rPr>
      </w:pPr>
      <w:r w:rsidRPr="00322499">
        <w:rPr>
          <w:rFonts w:ascii="Times New Roman" w:eastAsia="Times New Roman" w:hAnsi="Times New Roman"/>
          <w:bCs/>
          <w:color w:val="000000"/>
          <w:kern w:val="1"/>
          <w:sz w:val="24"/>
          <w:szCs w:val="24"/>
        </w:rPr>
        <w:t>Качество поставляемого Товара должно соответствовать</w:t>
      </w:r>
      <w:r w:rsidRPr="00322499">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322499">
        <w:rPr>
          <w:rFonts w:ascii="Times New Roman" w:eastAsia="Times New Roman" w:hAnsi="Times New Roman"/>
          <w:bCs/>
          <w:color w:val="000000"/>
          <w:kern w:val="1"/>
          <w:sz w:val="24"/>
          <w:szCs w:val="24"/>
        </w:rPr>
        <w:t>и иным стандартам, согласованным Сторонами в Техническом задании и/или спецификации.</w:t>
      </w:r>
    </w:p>
    <w:p w:rsidR="00570B63" w:rsidRPr="00322499" w:rsidRDefault="00570B63" w:rsidP="00570B63">
      <w:pPr>
        <w:tabs>
          <w:tab w:val="left" w:pos="142"/>
        </w:tabs>
        <w:spacing w:after="0" w:line="240" w:lineRule="auto"/>
        <w:ind w:firstLine="567"/>
        <w:jc w:val="both"/>
        <w:rPr>
          <w:rFonts w:ascii="Times New Roman" w:eastAsia="Times New Roman" w:hAnsi="Times New Roman"/>
          <w:bCs/>
          <w:color w:val="000000"/>
          <w:kern w:val="1"/>
          <w:sz w:val="24"/>
          <w:szCs w:val="24"/>
        </w:rPr>
      </w:pPr>
      <w:r w:rsidRPr="00322499">
        <w:rPr>
          <w:rFonts w:ascii="Times New Roman" w:eastAsia="Times New Roman" w:hAnsi="Times New Roman"/>
          <w:bCs/>
          <w:color w:val="000000"/>
          <w:kern w:val="1"/>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570B63" w:rsidRPr="00322499" w:rsidRDefault="00570B63" w:rsidP="00570B63">
      <w:pPr>
        <w:tabs>
          <w:tab w:val="left" w:pos="142"/>
        </w:tabs>
        <w:spacing w:after="0" w:line="240" w:lineRule="auto"/>
        <w:ind w:firstLine="567"/>
        <w:jc w:val="both"/>
        <w:rPr>
          <w:rFonts w:ascii="Times New Roman" w:eastAsia="Times New Roman" w:hAnsi="Times New Roman"/>
          <w:bCs/>
          <w:color w:val="000000"/>
          <w:kern w:val="1"/>
          <w:sz w:val="24"/>
          <w:szCs w:val="24"/>
        </w:rPr>
      </w:pPr>
      <w:r w:rsidRPr="00322499">
        <w:rPr>
          <w:rFonts w:ascii="Times New Roman" w:eastAsia="Times New Roman" w:hAnsi="Times New Roman"/>
          <w:bCs/>
          <w:color w:val="000000"/>
          <w:kern w:val="1"/>
          <w:sz w:val="24"/>
          <w:szCs w:val="24"/>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570B63" w:rsidRPr="00322499" w:rsidRDefault="00570B63" w:rsidP="00570B63">
      <w:pPr>
        <w:tabs>
          <w:tab w:val="left" w:pos="142"/>
        </w:tabs>
        <w:spacing w:after="0" w:line="240" w:lineRule="auto"/>
        <w:ind w:firstLine="567"/>
        <w:jc w:val="both"/>
        <w:rPr>
          <w:rFonts w:ascii="Times New Roman" w:eastAsia="Times New Roman" w:hAnsi="Times New Roman"/>
          <w:bCs/>
          <w:color w:val="000000"/>
          <w:kern w:val="1"/>
          <w:sz w:val="24"/>
          <w:szCs w:val="24"/>
        </w:rPr>
      </w:pPr>
      <w:r w:rsidRPr="00322499">
        <w:rPr>
          <w:rFonts w:ascii="Times New Roman" w:eastAsia="Times New Roman" w:hAnsi="Times New Roman"/>
          <w:bCs/>
          <w:color w:val="000000"/>
          <w:kern w:val="1"/>
          <w:sz w:val="24"/>
          <w:szCs w:val="24"/>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570B63" w:rsidRPr="00322499"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договора, со дня заявления Заказчиком такого требования. В случае поставки некомплектного товара Поставщик </w:t>
      </w:r>
      <w:r w:rsidRPr="00322499">
        <w:rPr>
          <w:rFonts w:ascii="Times New Roman" w:hAnsi="Times New Roman"/>
          <w:color w:val="000000"/>
          <w:sz w:val="24"/>
          <w:szCs w:val="24"/>
        </w:rPr>
        <w:lastRenderedPageBreak/>
        <w:t>обязан доукомплектовать товар в течение 2 (двух) рабочих дней со дня заявления Заказчиком такого требования.</w:t>
      </w:r>
    </w:p>
    <w:p w:rsidR="00570B63" w:rsidRPr="00322499"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Поставляемы</w:t>
      </w:r>
      <w:r>
        <w:rPr>
          <w:rFonts w:ascii="Times New Roman" w:hAnsi="Times New Roman"/>
          <w:color w:val="000000"/>
          <w:sz w:val="24"/>
          <w:szCs w:val="24"/>
        </w:rPr>
        <w:t>й</w:t>
      </w:r>
      <w:r w:rsidRPr="00322499">
        <w:rPr>
          <w:rFonts w:ascii="Times New Roman" w:hAnsi="Times New Roman"/>
          <w:color w:val="000000"/>
          <w:sz w:val="24"/>
          <w:szCs w:val="24"/>
        </w:rPr>
        <w:t xml:space="preserve"> Товар не долж</w:t>
      </w:r>
      <w:r>
        <w:rPr>
          <w:rFonts w:ascii="Times New Roman" w:hAnsi="Times New Roman"/>
          <w:color w:val="000000"/>
          <w:sz w:val="24"/>
          <w:szCs w:val="24"/>
        </w:rPr>
        <w:t>е</w:t>
      </w:r>
      <w:r w:rsidRPr="00322499">
        <w:rPr>
          <w:rFonts w:ascii="Times New Roman" w:hAnsi="Times New Roman"/>
          <w:color w:val="000000"/>
          <w:sz w:val="24"/>
          <w:szCs w:val="24"/>
        </w:rPr>
        <w:t>н</w:t>
      </w:r>
      <w:r>
        <w:rPr>
          <w:rFonts w:ascii="Times New Roman" w:hAnsi="Times New Roman"/>
          <w:color w:val="000000"/>
          <w:sz w:val="24"/>
          <w:szCs w:val="24"/>
        </w:rPr>
        <w:t xml:space="preserve"> быть восставленным</w:t>
      </w:r>
      <w:r w:rsidRPr="00322499">
        <w:rPr>
          <w:rFonts w:ascii="Times New Roman" w:hAnsi="Times New Roman"/>
          <w:color w:val="000000"/>
          <w:sz w:val="24"/>
          <w:szCs w:val="24"/>
        </w:rPr>
        <w:t xml:space="preserve"> и иметь дефекты изготовления. Товар не должен иметь трещин, вздутий, царапин, вмятин и других дефектов, ухудшающих его внешний вид и технологические свойства.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570B63" w:rsidRPr="00322499"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570B63"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570B63"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Срок и объем гарантии на поставляемые Товары должны быть согласно гарантии завода-изготовителя (производителя Товара), но не менее 24 месяцев с момента поставки Товаров.</w:t>
      </w:r>
    </w:p>
    <w:p w:rsidR="00570B63"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570B63" w:rsidRPr="00322499"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322499">
        <w:rPr>
          <w:rFonts w:ascii="Times New Roman" w:eastAsia="Calibri" w:hAnsi="Times New Roman"/>
          <w:b/>
          <w:i/>
          <w:color w:val="000000"/>
          <w:sz w:val="24"/>
          <w:szCs w:val="24"/>
          <w:lang w:eastAsia="ar-SA"/>
        </w:rPr>
        <w:t>.</w:t>
      </w:r>
    </w:p>
    <w:p w:rsidR="00570B63" w:rsidRDefault="00570B63" w:rsidP="00570B63">
      <w:pPr>
        <w:spacing w:after="0" w:line="240" w:lineRule="auto"/>
        <w:ind w:firstLine="567"/>
        <w:jc w:val="both"/>
        <w:rPr>
          <w:rFonts w:ascii="Times New Roman" w:hAnsi="Times New Roman"/>
          <w:color w:val="000000"/>
          <w:sz w:val="24"/>
          <w:szCs w:val="24"/>
          <w:lang w:bidi="ru-RU"/>
        </w:rPr>
      </w:pPr>
      <w:r w:rsidRPr="00322499">
        <w:rPr>
          <w:rFonts w:ascii="Times New Roman" w:hAnsi="Times New Roman"/>
          <w:color w:val="000000"/>
          <w:sz w:val="24"/>
          <w:szCs w:val="24"/>
          <w:lang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hAnsi="Times New Roman"/>
          <w:color w:val="000000"/>
          <w:sz w:val="24"/>
          <w:szCs w:val="24"/>
          <w:lang w:bidi="ru-RU"/>
        </w:rPr>
        <w:t>.</w:t>
      </w:r>
    </w:p>
    <w:p w:rsidR="00570B63" w:rsidRDefault="00570B63" w:rsidP="00570B63">
      <w:pPr>
        <w:suppressAutoHyphens/>
        <w:spacing w:after="0" w:line="240" w:lineRule="auto"/>
        <w:ind w:firstLine="567"/>
        <w:jc w:val="both"/>
        <w:rPr>
          <w:rFonts w:ascii="Times New Roman" w:eastAsia="Calibri" w:hAnsi="Times New Roman"/>
          <w:b/>
          <w:sz w:val="24"/>
          <w:szCs w:val="24"/>
          <w:lang w:eastAsia="ar-SA"/>
        </w:rPr>
      </w:pPr>
      <w:r w:rsidRPr="00322499">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570B63" w:rsidRPr="00322499" w:rsidRDefault="00570B63" w:rsidP="00570B63">
      <w:pPr>
        <w:suppressAutoHyphens/>
        <w:spacing w:after="0" w:line="240" w:lineRule="auto"/>
        <w:ind w:firstLine="567"/>
        <w:jc w:val="both"/>
        <w:rPr>
          <w:rFonts w:ascii="Times New Roman" w:eastAsia="Calibri" w:hAnsi="Times New Roman"/>
          <w:b/>
          <w:sz w:val="24"/>
          <w:szCs w:val="24"/>
          <w:lang w:eastAsia="ar-SA"/>
        </w:rPr>
      </w:pPr>
      <w:r w:rsidRPr="00322499">
        <w:rPr>
          <w:rFonts w:ascii="Times New Roman" w:eastAsia="Calibri" w:hAnsi="Times New Roman"/>
          <w:sz w:val="24"/>
          <w:szCs w:val="24"/>
          <w:lang w:eastAsia="ar-SA"/>
        </w:rPr>
        <w:t>Т</w:t>
      </w:r>
      <w:r>
        <w:rPr>
          <w:rFonts w:ascii="Times New Roman" w:eastAsia="Calibri" w:hAnsi="Times New Roman"/>
          <w:sz w:val="24"/>
          <w:szCs w:val="24"/>
          <w:lang w:eastAsia="ar-SA"/>
        </w:rPr>
        <w:t>ребования к безопасности Товара</w:t>
      </w:r>
      <w:r w:rsidRPr="00322499">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w:t>
      </w:r>
      <w:r>
        <w:rPr>
          <w:rFonts w:ascii="Times New Roman" w:eastAsia="Calibri" w:hAnsi="Times New Roman"/>
          <w:sz w:val="24"/>
          <w:szCs w:val="24"/>
          <w:lang w:eastAsia="ar-SA"/>
        </w:rPr>
        <w:t>Федерации к безопасности Товара</w:t>
      </w:r>
      <w:r w:rsidRPr="00322499">
        <w:rPr>
          <w:rFonts w:ascii="Times New Roman" w:eastAsia="Calibri" w:hAnsi="Times New Roman"/>
          <w:sz w:val="24"/>
          <w:szCs w:val="24"/>
          <w:lang w:eastAsia="ar-SA"/>
        </w:rPr>
        <w:t>, являющ</w:t>
      </w:r>
      <w:r>
        <w:rPr>
          <w:rFonts w:ascii="Times New Roman" w:eastAsia="Calibri" w:hAnsi="Times New Roman"/>
          <w:sz w:val="24"/>
          <w:szCs w:val="24"/>
          <w:lang w:eastAsia="ar-SA"/>
        </w:rPr>
        <w:t>его</w:t>
      </w:r>
      <w:r w:rsidRPr="00322499">
        <w:rPr>
          <w:rFonts w:ascii="Times New Roman" w:eastAsia="Calibri" w:hAnsi="Times New Roman"/>
          <w:sz w:val="24"/>
          <w:szCs w:val="24"/>
          <w:lang w:eastAsia="ar-SA"/>
        </w:rPr>
        <w:t>ся предметом заказа.</w:t>
      </w:r>
    </w:p>
    <w:p w:rsidR="00570B63" w:rsidRDefault="00570B63" w:rsidP="00570B63">
      <w:pPr>
        <w:suppressAutoHyphens/>
        <w:spacing w:after="0" w:line="240" w:lineRule="auto"/>
        <w:ind w:firstLine="567"/>
        <w:jc w:val="both"/>
        <w:rPr>
          <w:rFonts w:ascii="Times New Roman" w:eastAsia="Calibri" w:hAnsi="Times New Roman"/>
          <w:sz w:val="24"/>
          <w:szCs w:val="24"/>
          <w:lang w:eastAsia="ar-SA"/>
        </w:rPr>
      </w:pPr>
      <w:r w:rsidRPr="00322499">
        <w:rPr>
          <w:rFonts w:ascii="Times New Roman" w:eastAsia="Calibri" w:hAnsi="Times New Roman"/>
          <w:sz w:val="24"/>
          <w:szCs w:val="24"/>
          <w:lang w:eastAsia="ar-SA"/>
        </w:rPr>
        <w:t xml:space="preserve">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w:t>
      </w:r>
      <w:r>
        <w:rPr>
          <w:rFonts w:ascii="Times New Roman" w:eastAsia="Calibri" w:hAnsi="Times New Roman"/>
          <w:sz w:val="24"/>
          <w:szCs w:val="24"/>
          <w:lang w:eastAsia="ar-SA"/>
        </w:rPr>
        <w:t>сертификату соответствия завода-</w:t>
      </w:r>
      <w:r w:rsidRPr="00322499">
        <w:rPr>
          <w:rFonts w:ascii="Times New Roman" w:eastAsia="Calibri" w:hAnsi="Times New Roman"/>
          <w:sz w:val="24"/>
          <w:szCs w:val="24"/>
          <w:lang w:eastAsia="ar-SA"/>
        </w:rPr>
        <w:t>изготовителя, иным документам установленным законодательством РФ для данного вида Товаров.</w:t>
      </w:r>
    </w:p>
    <w:p w:rsidR="00570B63" w:rsidRPr="00322499" w:rsidRDefault="00570B63" w:rsidP="00570B63">
      <w:pPr>
        <w:suppressAutoHyphens/>
        <w:spacing w:after="0" w:line="240" w:lineRule="auto"/>
        <w:ind w:firstLine="567"/>
        <w:jc w:val="both"/>
        <w:rPr>
          <w:rFonts w:ascii="Times New Roman" w:eastAsia="Calibri" w:hAnsi="Times New Roman"/>
          <w:b/>
          <w:sz w:val="24"/>
          <w:szCs w:val="24"/>
          <w:lang w:eastAsia="ar-SA"/>
        </w:rPr>
      </w:pPr>
      <w:r w:rsidRPr="00322499">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570B63" w:rsidRPr="00322499" w:rsidRDefault="00570B63" w:rsidP="00570B63">
      <w:pPr>
        <w:widowControl w:val="0"/>
        <w:tabs>
          <w:tab w:val="left" w:pos="426"/>
        </w:tabs>
        <w:autoSpaceDE w:val="0"/>
        <w:spacing w:after="0" w:line="240" w:lineRule="auto"/>
        <w:ind w:firstLine="567"/>
        <w:jc w:val="both"/>
        <w:rPr>
          <w:rFonts w:ascii="Times New Roman" w:eastAsia="Calibri" w:hAnsi="Times New Roman"/>
          <w:bCs/>
          <w:color w:val="000000"/>
          <w:sz w:val="24"/>
          <w:szCs w:val="24"/>
          <w:lang w:eastAsia="ar-SA"/>
        </w:rPr>
      </w:pPr>
      <w:r w:rsidRPr="00322499">
        <w:rPr>
          <w:rFonts w:ascii="Times New Roman" w:eastAsia="Calibri" w:hAnsi="Times New Roman"/>
          <w:bCs/>
          <w:color w:val="000000"/>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r>
        <w:rPr>
          <w:rFonts w:ascii="Times New Roman" w:eastAsia="Calibri" w:hAnsi="Times New Roman"/>
          <w:bCs/>
          <w:color w:val="000000"/>
          <w:sz w:val="24"/>
          <w:szCs w:val="24"/>
          <w:lang w:eastAsia="ar-SA"/>
        </w:rPr>
        <w:t>.</w:t>
      </w:r>
    </w:p>
    <w:p w:rsidR="00570B63" w:rsidRDefault="00570B63" w:rsidP="00570B63">
      <w:pPr>
        <w:spacing w:after="0" w:line="240" w:lineRule="auto"/>
        <w:ind w:firstLine="567"/>
        <w:jc w:val="both"/>
        <w:rPr>
          <w:rFonts w:ascii="Times New Roman" w:eastAsia="Calibri" w:hAnsi="Times New Roman"/>
          <w:bCs/>
          <w:sz w:val="24"/>
          <w:szCs w:val="24"/>
          <w:lang w:eastAsia="ar-SA"/>
        </w:rPr>
      </w:pPr>
      <w:r w:rsidRPr="00322499">
        <w:rPr>
          <w:rFonts w:ascii="Times New Roman" w:eastAsia="Calibri" w:hAnsi="Times New Roman"/>
          <w:sz w:val="24"/>
          <w:szCs w:val="24"/>
          <w:lang w:eastAsia="ar-SA"/>
        </w:rPr>
        <w:t xml:space="preserve">Поставляемый Товар должен соответствовать требованиям </w:t>
      </w:r>
      <w:r w:rsidRPr="00322499">
        <w:rPr>
          <w:rFonts w:ascii="Times New Roman" w:hAnsi="Times New Roman"/>
          <w:sz w:val="24"/>
          <w:szCs w:val="24"/>
        </w:rPr>
        <w:t xml:space="preserve">ТР ТС 010/2011 «О безопасности машин и оборудования», </w:t>
      </w:r>
      <w:r w:rsidRPr="00322499">
        <w:rPr>
          <w:rFonts w:ascii="Times New Roman" w:eastAsia="Calibri" w:hAnsi="Times New Roman"/>
          <w:bCs/>
          <w:sz w:val="24"/>
          <w:szCs w:val="24"/>
          <w:lang w:eastAsia="ar-SA"/>
        </w:rPr>
        <w:t xml:space="preserve">Постановлению </w:t>
      </w:r>
      <w:r>
        <w:rPr>
          <w:rFonts w:ascii="Times New Roman" w:eastAsia="Calibri" w:hAnsi="Times New Roman"/>
          <w:bCs/>
          <w:sz w:val="24"/>
          <w:szCs w:val="24"/>
          <w:lang w:eastAsia="ar-SA"/>
        </w:rPr>
        <w:t>Правительства РФ от 01.12.2009</w:t>
      </w:r>
      <w:r w:rsidRPr="00322499">
        <w:rPr>
          <w:rFonts w:ascii="Times New Roman" w:eastAsia="Calibri" w:hAnsi="Times New Roman"/>
          <w:bCs/>
          <w:sz w:val="24"/>
          <w:szCs w:val="24"/>
          <w:lang w:eastAsia="ar-SA"/>
        </w:rPr>
        <w:t xml:space="preserve">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570B63" w:rsidRPr="00322499" w:rsidRDefault="00570B63" w:rsidP="00570B63">
      <w:pPr>
        <w:shd w:val="clear" w:color="auto" w:fill="FFFFFF"/>
        <w:spacing w:after="0" w:line="240" w:lineRule="auto"/>
        <w:ind w:firstLine="567"/>
        <w:jc w:val="both"/>
        <w:textAlignment w:val="baseline"/>
        <w:outlineLvl w:val="0"/>
        <w:rPr>
          <w:rFonts w:ascii="Times New Roman" w:eastAsia="Times New Roman" w:hAnsi="Times New Roman"/>
          <w:b/>
          <w:bCs/>
          <w:color w:val="000000"/>
          <w:kern w:val="36"/>
          <w:sz w:val="24"/>
          <w:szCs w:val="24"/>
          <w:lang w:eastAsia="ru-RU"/>
        </w:rPr>
      </w:pPr>
      <w:r w:rsidRPr="00322499">
        <w:rPr>
          <w:rFonts w:ascii="Times New Roman" w:eastAsia="Times New Roman" w:hAnsi="Times New Roman"/>
          <w:b/>
          <w:color w:val="000000"/>
          <w:kern w:val="36"/>
          <w:sz w:val="24"/>
          <w:szCs w:val="24"/>
          <w:lang w:eastAsia="ru-RU"/>
        </w:rPr>
        <w:lastRenderedPageBreak/>
        <w:t>8. Сроки поставки товаров, календарные сроки</w:t>
      </w:r>
      <w:r w:rsidRPr="00322499">
        <w:rPr>
          <w:rFonts w:ascii="Times New Roman" w:eastAsia="Times New Roman" w:hAnsi="Times New Roman"/>
          <w:b/>
          <w:bCs/>
          <w:color w:val="000000"/>
          <w:kern w:val="36"/>
          <w:sz w:val="24"/>
          <w:szCs w:val="24"/>
          <w:lang w:eastAsia="ru-RU"/>
        </w:rPr>
        <w:t xml:space="preserve"> начала и завершения поставок, периоды выполнения условий договора.</w:t>
      </w:r>
    </w:p>
    <w:p w:rsidR="00570B63" w:rsidRDefault="00570B63" w:rsidP="00570B63">
      <w:pPr>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 xml:space="preserve">Срок поставки Товара в течение </w:t>
      </w:r>
      <w:r w:rsidRPr="00322499">
        <w:rPr>
          <w:rFonts w:ascii="Times New Roman" w:hAnsi="Times New Roman"/>
          <w:b/>
          <w:color w:val="000000"/>
          <w:sz w:val="24"/>
          <w:szCs w:val="24"/>
        </w:rPr>
        <w:t>14 (четырнадцати) календарных дней</w:t>
      </w:r>
      <w:r w:rsidRPr="00322499">
        <w:rPr>
          <w:rFonts w:ascii="Times New Roman" w:hAnsi="Times New Roman"/>
          <w:color w:val="000000"/>
          <w:sz w:val="24"/>
          <w:szCs w:val="24"/>
        </w:rPr>
        <w:t xml:space="preserve"> с даты заключения договора.</w:t>
      </w:r>
    </w:p>
    <w:p w:rsidR="00570B63" w:rsidRPr="00322499" w:rsidRDefault="00570B63" w:rsidP="00570B63">
      <w:pPr>
        <w:spacing w:after="0" w:line="240" w:lineRule="auto"/>
        <w:ind w:firstLine="567"/>
        <w:jc w:val="both"/>
        <w:rPr>
          <w:rFonts w:ascii="Times New Roman" w:hAnsi="Times New Roman"/>
          <w:b/>
          <w:bCs/>
          <w:color w:val="000000"/>
          <w:sz w:val="24"/>
          <w:szCs w:val="24"/>
        </w:rPr>
      </w:pPr>
      <w:r w:rsidRPr="00322499">
        <w:rPr>
          <w:rFonts w:ascii="Times New Roman" w:hAnsi="Times New Roman"/>
          <w:b/>
          <w:bCs/>
          <w:color w:val="000000"/>
          <w:sz w:val="24"/>
          <w:szCs w:val="24"/>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570B63" w:rsidRPr="00322499" w:rsidRDefault="00570B63" w:rsidP="00570B63">
      <w:pPr>
        <w:widowControl w:val="0"/>
        <w:autoSpaceDE w:val="0"/>
        <w:spacing w:after="0" w:line="240" w:lineRule="auto"/>
        <w:ind w:firstLine="567"/>
        <w:jc w:val="both"/>
        <w:rPr>
          <w:rFonts w:ascii="Times New Roman" w:hAnsi="Times New Roman"/>
          <w:b/>
          <w:color w:val="000000"/>
          <w:sz w:val="24"/>
          <w:szCs w:val="24"/>
        </w:rPr>
      </w:pPr>
      <w:r w:rsidRPr="00322499">
        <w:rPr>
          <w:rFonts w:ascii="Times New Roman" w:hAnsi="Times New Roman"/>
          <w:color w:val="000000"/>
          <w:sz w:val="24"/>
          <w:szCs w:val="24"/>
        </w:rPr>
        <w:t>Поставка Товара осуществляется по адресу:</w:t>
      </w:r>
      <w:r w:rsidRPr="00322499">
        <w:rPr>
          <w:rFonts w:ascii="Times New Roman" w:hAnsi="Times New Roman"/>
          <w:b/>
          <w:color w:val="000000"/>
          <w:sz w:val="24"/>
          <w:szCs w:val="24"/>
        </w:rPr>
        <w:t xml:space="preserve"> 117997, г. Москва, ул. Профсоюзная, д.65, ИПУ РАН.</w:t>
      </w:r>
    </w:p>
    <w:p w:rsidR="00570B63" w:rsidRPr="00322499" w:rsidRDefault="00570B63" w:rsidP="00570B63">
      <w:pPr>
        <w:spacing w:after="0" w:line="240" w:lineRule="auto"/>
        <w:ind w:firstLine="567"/>
        <w:jc w:val="both"/>
        <w:rPr>
          <w:rFonts w:ascii="Times New Roman" w:eastAsia="Times New Roman" w:hAnsi="Times New Roman"/>
          <w:sz w:val="24"/>
          <w:szCs w:val="24"/>
          <w:lang w:eastAsia="ru-RU"/>
        </w:rPr>
      </w:pPr>
      <w:r w:rsidRPr="00322499">
        <w:rPr>
          <w:rFonts w:ascii="Times New Roman" w:eastAsia="Times New Roman"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ч. 30</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 xml:space="preserve">мин по 18 ч. 15 мин. с понедельника по </w:t>
      </w:r>
      <w:r>
        <w:rPr>
          <w:rFonts w:ascii="Times New Roman" w:eastAsia="Times New Roman" w:hAnsi="Times New Roman"/>
          <w:color w:val="000000"/>
          <w:sz w:val="24"/>
          <w:szCs w:val="24"/>
          <w:lang w:eastAsia="ar-SA"/>
        </w:rPr>
        <w:t>четверг, с</w:t>
      </w:r>
      <w:r w:rsidRPr="00322499">
        <w:rPr>
          <w:rFonts w:ascii="Times New Roman" w:eastAsia="Times New Roman" w:hAnsi="Times New Roman"/>
          <w:color w:val="000000"/>
          <w:sz w:val="24"/>
          <w:szCs w:val="24"/>
          <w:lang w:eastAsia="ar-SA"/>
        </w:rPr>
        <w:t xml:space="preserve"> 9</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ч. 30</w:t>
      </w:r>
      <w:r>
        <w:rPr>
          <w:rFonts w:ascii="Times New Roman" w:eastAsia="Times New Roman" w:hAnsi="Times New Roman"/>
          <w:color w:val="000000"/>
          <w:sz w:val="24"/>
          <w:szCs w:val="24"/>
          <w:lang w:eastAsia="ar-SA"/>
        </w:rPr>
        <w:t xml:space="preserve"> </w:t>
      </w:r>
      <w:r w:rsidRPr="00322499">
        <w:rPr>
          <w:rFonts w:ascii="Times New Roman" w:eastAsia="Times New Roman" w:hAnsi="Times New Roman"/>
          <w:color w:val="000000"/>
          <w:sz w:val="24"/>
          <w:szCs w:val="24"/>
          <w:lang w:eastAsia="ar-SA"/>
        </w:rPr>
        <w:t xml:space="preserve">мин по </w:t>
      </w:r>
      <w:r>
        <w:rPr>
          <w:rFonts w:ascii="Times New Roman" w:eastAsia="Times New Roman" w:hAnsi="Times New Roman"/>
          <w:color w:val="000000"/>
          <w:sz w:val="24"/>
          <w:szCs w:val="24"/>
          <w:lang w:eastAsia="ar-SA"/>
        </w:rPr>
        <w:t xml:space="preserve">17 </w:t>
      </w:r>
      <w:r w:rsidRPr="00322499">
        <w:rPr>
          <w:rFonts w:ascii="Times New Roman" w:eastAsia="Times New Roman" w:hAnsi="Times New Roman"/>
          <w:color w:val="000000"/>
          <w:sz w:val="24"/>
          <w:szCs w:val="24"/>
          <w:lang w:eastAsia="ar-SA"/>
        </w:rPr>
        <w:t xml:space="preserve">ч. </w:t>
      </w:r>
      <w:r>
        <w:rPr>
          <w:rFonts w:ascii="Times New Roman" w:eastAsia="Times New Roman" w:hAnsi="Times New Roman"/>
          <w:color w:val="000000"/>
          <w:sz w:val="24"/>
          <w:szCs w:val="24"/>
          <w:lang w:eastAsia="ar-SA"/>
        </w:rPr>
        <w:t>00</w:t>
      </w:r>
      <w:r w:rsidRPr="00322499">
        <w:rPr>
          <w:rFonts w:ascii="Times New Roman" w:eastAsia="Times New Roman" w:hAnsi="Times New Roman"/>
          <w:color w:val="000000"/>
          <w:sz w:val="24"/>
          <w:szCs w:val="24"/>
          <w:lang w:eastAsia="ar-SA"/>
        </w:rPr>
        <w:t xml:space="preserve"> мин</w:t>
      </w:r>
      <w:r>
        <w:rPr>
          <w:rFonts w:ascii="Times New Roman" w:eastAsia="Times New Roman" w:hAnsi="Times New Roman"/>
          <w:color w:val="000000"/>
          <w:sz w:val="24"/>
          <w:szCs w:val="24"/>
          <w:lang w:eastAsia="ar-SA"/>
        </w:rPr>
        <w:t xml:space="preserve"> - пятница</w:t>
      </w:r>
      <w:r w:rsidRPr="00322499">
        <w:rPr>
          <w:rFonts w:ascii="Times New Roman" w:eastAsia="Times New Roman" w:hAnsi="Times New Roman"/>
          <w:color w:val="000000"/>
          <w:sz w:val="24"/>
          <w:szCs w:val="24"/>
          <w:lang w:eastAsia="ar-SA"/>
        </w:rPr>
        <w:t xml:space="preserve"> с соблюдением Поставщиком правил внутреннего</w:t>
      </w:r>
      <w:r w:rsidR="00104E01">
        <w:rPr>
          <w:rFonts w:ascii="Times New Roman" w:eastAsia="Times New Roman" w:hAnsi="Times New Roman"/>
          <w:color w:val="000000"/>
          <w:sz w:val="24"/>
          <w:szCs w:val="24"/>
          <w:lang w:eastAsia="ar-SA"/>
        </w:rPr>
        <w:t xml:space="preserve"> трудового</w:t>
      </w:r>
      <w:r w:rsidRPr="00322499">
        <w:rPr>
          <w:rFonts w:ascii="Times New Roman" w:eastAsia="Times New Roman" w:hAnsi="Times New Roman"/>
          <w:color w:val="000000"/>
          <w:sz w:val="24"/>
          <w:szCs w:val="24"/>
          <w:lang w:eastAsia="ar-SA"/>
        </w:rPr>
        <w:t xml:space="preserve"> распорядка работы Заказчика.</w:t>
      </w:r>
      <w:r w:rsidRPr="00322499">
        <w:rPr>
          <w:rFonts w:ascii="Times New Roman" w:eastAsia="Times New Roman" w:hAnsi="Times New Roman"/>
          <w:sz w:val="24"/>
          <w:szCs w:val="24"/>
          <w:lang w:eastAsia="ru-RU"/>
        </w:rPr>
        <w:t xml:space="preserve"> </w:t>
      </w:r>
    </w:p>
    <w:p w:rsidR="00570B63" w:rsidRPr="00322499" w:rsidRDefault="00570B63" w:rsidP="00570B63">
      <w:pPr>
        <w:spacing w:after="0" w:line="240" w:lineRule="auto"/>
        <w:ind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570B63" w:rsidRPr="00322499" w:rsidRDefault="00570B63" w:rsidP="00570B63">
      <w:pPr>
        <w:spacing w:after="0" w:line="240" w:lineRule="auto"/>
        <w:ind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570B63" w:rsidRPr="00322499" w:rsidRDefault="00570B63" w:rsidP="00570B63">
      <w:pPr>
        <w:spacing w:after="0" w:line="240" w:lineRule="auto"/>
        <w:ind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570B63" w:rsidRPr="00322499" w:rsidRDefault="00570B63" w:rsidP="00570B63">
      <w:pPr>
        <w:spacing w:after="0" w:line="240" w:lineRule="auto"/>
        <w:ind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Заказчик осуществляет приемку Товара по количеству:</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Приемка Товара производится Заказчиком в следующие сроки:</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По количеству:</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Товара, поступившего в исправной таре (упаковке):</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w:t>
      </w:r>
      <w:r>
        <w:rPr>
          <w:rFonts w:ascii="Times New Roman" w:eastAsia="Times New Roman" w:hAnsi="Times New Roman"/>
          <w:sz w:val="24"/>
          <w:szCs w:val="24"/>
          <w:lang w:eastAsia="ru-RU"/>
        </w:rPr>
        <w:t>цам (эталонам), иным требованиям</w:t>
      </w:r>
      <w:r w:rsidR="00933055">
        <w:rPr>
          <w:rFonts w:ascii="Times New Roman" w:eastAsia="Times New Roman" w:hAnsi="Times New Roman"/>
          <w:sz w:val="24"/>
          <w:szCs w:val="24"/>
          <w:lang w:eastAsia="ru-RU"/>
        </w:rPr>
        <w:t>,</w:t>
      </w:r>
      <w:r w:rsidRPr="00322499">
        <w:rPr>
          <w:rFonts w:ascii="Times New Roman" w:eastAsia="Times New Roman" w:hAnsi="Times New Roman"/>
          <w:sz w:val="24"/>
          <w:szCs w:val="24"/>
          <w:lang w:eastAsia="ru-RU"/>
        </w:rPr>
        <w:t xml:space="preserve"> либо данным, указанным в маркировке и сопроводительных документах, </w:t>
      </w:r>
      <w:r w:rsidRPr="00322499">
        <w:rPr>
          <w:rFonts w:ascii="Times New Roman" w:eastAsia="Times New Roman" w:hAnsi="Times New Roman"/>
          <w:sz w:val="24"/>
          <w:szCs w:val="24"/>
          <w:lang w:eastAsia="ru-RU"/>
        </w:rPr>
        <w:lastRenderedPageBreak/>
        <w:t>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w:t>
      </w:r>
      <w:r>
        <w:rPr>
          <w:rFonts w:ascii="Times New Roman" w:eastAsia="Times New Roman" w:hAnsi="Times New Roman"/>
          <w:sz w:val="24"/>
          <w:szCs w:val="24"/>
          <w:lang w:eastAsia="ru-RU"/>
        </w:rPr>
        <w:t>на электронную почту Поставщика.</w:t>
      </w:r>
      <w:r w:rsidRPr="00322499">
        <w:rPr>
          <w:rFonts w:ascii="Times New Roman" w:eastAsia="Times New Roman" w:hAnsi="Times New Roman"/>
          <w:sz w:val="24"/>
          <w:szCs w:val="24"/>
          <w:lang w:eastAsia="ru-RU"/>
        </w:rPr>
        <w:t xml:space="preserve"> </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322499">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Pr>
          <w:rFonts w:ascii="Times New Roman" w:eastAsia="Times New Roman" w:hAnsi="Times New Roman"/>
          <w:sz w:val="24"/>
          <w:szCs w:val="24"/>
          <w:lang w:eastAsia="ru-RU"/>
        </w:rPr>
        <w:t xml:space="preserve"> При этом срок приемки Товара приостанавливается на срок, соразмерный сроку получения уведомления от Поставщика или </w:t>
      </w:r>
      <w:r w:rsidR="00104E01">
        <w:rPr>
          <w:rFonts w:ascii="Times New Roman" w:eastAsia="Times New Roman" w:hAnsi="Times New Roman"/>
          <w:sz w:val="24"/>
          <w:szCs w:val="24"/>
          <w:lang w:eastAsia="ru-RU"/>
        </w:rPr>
        <w:t xml:space="preserve">явки </w:t>
      </w:r>
      <w:r>
        <w:rPr>
          <w:rFonts w:ascii="Times New Roman" w:eastAsia="Times New Roman" w:hAnsi="Times New Roman"/>
          <w:sz w:val="24"/>
          <w:szCs w:val="24"/>
          <w:lang w:eastAsia="ru-RU"/>
        </w:rPr>
        <w:t>его представителя.</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w:t>
      </w:r>
      <w:r>
        <w:rPr>
          <w:rFonts w:ascii="Times New Roman" w:eastAsia="Times New Roman" w:hAnsi="Times New Roman"/>
          <w:sz w:val="24"/>
          <w:szCs w:val="24"/>
          <w:lang w:eastAsia="ru-RU"/>
        </w:rPr>
        <w:t>а</w:t>
      </w:r>
      <w:r w:rsidRPr="00322499">
        <w:rPr>
          <w:rFonts w:ascii="Times New Roman" w:eastAsia="Times New Roman" w:hAnsi="Times New Roman"/>
          <w:sz w:val="24"/>
          <w:szCs w:val="24"/>
          <w:lang w:eastAsia="ru-RU"/>
        </w:rPr>
        <w:t>-передачи товара или мотивированный отказ от его подписания. В случае подписания мотивированного отказа от подписания Акта прием</w:t>
      </w:r>
      <w:r>
        <w:rPr>
          <w:rFonts w:ascii="Times New Roman" w:eastAsia="Times New Roman" w:hAnsi="Times New Roman"/>
          <w:sz w:val="24"/>
          <w:szCs w:val="24"/>
          <w:lang w:eastAsia="ru-RU"/>
        </w:rPr>
        <w:t>а</w:t>
      </w:r>
      <w:r w:rsidRPr="00322499">
        <w:rPr>
          <w:rFonts w:ascii="Times New Roman" w:eastAsia="Times New Roman" w:hAnsi="Times New Roman"/>
          <w:sz w:val="24"/>
          <w:szCs w:val="24"/>
          <w:lang w:eastAsia="ru-RU"/>
        </w:rPr>
        <w:t>-передачи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w:t>
      </w:r>
      <w:r>
        <w:rPr>
          <w:rFonts w:ascii="Times New Roman" w:eastAsia="Times New Roman" w:hAnsi="Times New Roman"/>
          <w:sz w:val="24"/>
          <w:szCs w:val="24"/>
          <w:lang w:eastAsia="ru-RU"/>
        </w:rPr>
        <w:t>ть Заказчику повторно Акт приема</w:t>
      </w:r>
      <w:r w:rsidRPr="00322499">
        <w:rPr>
          <w:rFonts w:ascii="Times New Roman" w:eastAsia="Times New Roman" w:hAnsi="Times New Roman"/>
          <w:sz w:val="24"/>
          <w:szCs w:val="24"/>
          <w:lang w:eastAsia="ru-RU"/>
        </w:rPr>
        <w:t xml:space="preserve">-передачи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комплектности и качестве Товара, предоставления документов о передаче Товара в на</w:t>
      </w:r>
      <w:r>
        <w:rPr>
          <w:rFonts w:ascii="Times New Roman" w:eastAsia="Times New Roman" w:hAnsi="Times New Roman"/>
          <w:sz w:val="24"/>
          <w:szCs w:val="24"/>
          <w:lang w:eastAsia="ru-RU"/>
        </w:rPr>
        <w:t>длежащей таре (упаковке).</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322499">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322499">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570B63" w:rsidRPr="00322499" w:rsidRDefault="00570B63" w:rsidP="00570B63">
      <w:pPr>
        <w:spacing w:after="0" w:line="240" w:lineRule="auto"/>
        <w:ind w:right="20" w:firstLine="567"/>
        <w:jc w:val="both"/>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w:t>
      </w:r>
      <w:r w:rsidRPr="00322499">
        <w:rPr>
          <w:rFonts w:ascii="Times New Roman" w:eastAsia="Times New Roman" w:hAnsi="Times New Roman"/>
          <w:sz w:val="24"/>
          <w:szCs w:val="24"/>
          <w:lang w:eastAsia="ru-RU"/>
        </w:rPr>
        <w:lastRenderedPageBreak/>
        <w:t xml:space="preserve">собственности на Товар переходит от Поставщика к Заказчику в момент </w:t>
      </w:r>
      <w:r>
        <w:rPr>
          <w:rFonts w:ascii="Times New Roman" w:eastAsia="Times New Roman" w:hAnsi="Times New Roman"/>
          <w:sz w:val="24"/>
          <w:szCs w:val="24"/>
          <w:lang w:eastAsia="ru-RU"/>
        </w:rPr>
        <w:t>подписания акта приема-передачи</w:t>
      </w:r>
      <w:r w:rsidRPr="00322499">
        <w:rPr>
          <w:rFonts w:ascii="Times New Roman" w:eastAsia="Times New Roman" w:hAnsi="Times New Roman"/>
          <w:sz w:val="24"/>
          <w:szCs w:val="24"/>
          <w:lang w:eastAsia="ru-RU"/>
        </w:rPr>
        <w:t xml:space="preserve"> Товара.</w:t>
      </w:r>
    </w:p>
    <w:p w:rsidR="00570B63" w:rsidRPr="00322499" w:rsidRDefault="00570B63" w:rsidP="00570B63">
      <w:pPr>
        <w:widowControl w:val="0"/>
        <w:autoSpaceDE w:val="0"/>
        <w:spacing w:after="0" w:line="240" w:lineRule="auto"/>
        <w:ind w:firstLine="567"/>
        <w:jc w:val="both"/>
        <w:rPr>
          <w:rFonts w:ascii="Times New Roman" w:hAnsi="Times New Roman"/>
          <w:color w:val="000000"/>
          <w:sz w:val="24"/>
          <w:szCs w:val="24"/>
        </w:rPr>
      </w:pPr>
      <w:r w:rsidRPr="00322499">
        <w:rPr>
          <w:rFonts w:ascii="Times New Roman" w:eastAsia="Times New Roman" w:hAnsi="Times New Roman"/>
          <w:sz w:val="24"/>
          <w:szCs w:val="24"/>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570B63" w:rsidRPr="00322499" w:rsidRDefault="00570B63" w:rsidP="00570B63">
      <w:pPr>
        <w:widowControl w:val="0"/>
        <w:autoSpaceDE w:val="0"/>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 xml:space="preserve">Авансовый платеж не предусмотрен.  </w:t>
      </w:r>
    </w:p>
    <w:p w:rsidR="00570B63" w:rsidRDefault="00570B63" w:rsidP="00570B63">
      <w:pPr>
        <w:widowControl w:val="0"/>
        <w:autoSpaceDE w:val="0"/>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Одновременно с Товаром Поставщик передает Заказчику оригиналы надлежаще оформленных и подписанных документов: счет, счет-фактура (при наличии), товарная накладная, а также Акт прием</w:t>
      </w:r>
      <w:r>
        <w:rPr>
          <w:rFonts w:ascii="Times New Roman" w:hAnsi="Times New Roman"/>
          <w:color w:val="000000"/>
          <w:sz w:val="24"/>
          <w:szCs w:val="24"/>
        </w:rPr>
        <w:t>а</w:t>
      </w:r>
      <w:r w:rsidRPr="00322499">
        <w:rPr>
          <w:rFonts w:ascii="Times New Roman" w:hAnsi="Times New Roman"/>
          <w:color w:val="000000"/>
          <w:sz w:val="24"/>
          <w:szCs w:val="24"/>
        </w:rPr>
        <w:t>-передачи Товара, подписанный и скрепленный печатью Поставщика в 2 (двух) экземплярах. Без указанных документов оплата Товара не производится.</w:t>
      </w:r>
    </w:p>
    <w:p w:rsidR="00570B63" w:rsidRPr="00322499" w:rsidRDefault="00570B63" w:rsidP="00570B63">
      <w:pPr>
        <w:widowControl w:val="0"/>
        <w:autoSpaceDE w:val="0"/>
        <w:spacing w:after="0" w:line="240" w:lineRule="auto"/>
        <w:ind w:firstLine="567"/>
        <w:jc w:val="both"/>
        <w:rPr>
          <w:rFonts w:ascii="Times New Roman" w:hAnsi="Times New Roman"/>
          <w:b/>
          <w:color w:val="000000"/>
          <w:sz w:val="24"/>
          <w:szCs w:val="24"/>
        </w:rPr>
      </w:pPr>
      <w:r w:rsidRPr="00322499">
        <w:rPr>
          <w:rFonts w:ascii="Times New Roman" w:hAnsi="Times New Roman"/>
          <w:b/>
          <w:color w:val="000000"/>
          <w:sz w:val="24"/>
          <w:szCs w:val="24"/>
        </w:rPr>
        <w:t>10.</w:t>
      </w:r>
      <w:r w:rsidRPr="00322499">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570B63" w:rsidRPr="00322499" w:rsidRDefault="00570B63" w:rsidP="00570B63">
      <w:pPr>
        <w:widowControl w:val="0"/>
        <w:autoSpaceDE w:val="0"/>
        <w:spacing w:after="0" w:line="240" w:lineRule="auto"/>
        <w:ind w:firstLine="567"/>
        <w:jc w:val="both"/>
        <w:rPr>
          <w:rFonts w:ascii="Times New Roman" w:hAnsi="Times New Roman"/>
          <w:color w:val="000000"/>
          <w:sz w:val="24"/>
          <w:szCs w:val="24"/>
        </w:rPr>
      </w:pPr>
      <w:r w:rsidRPr="00322499">
        <w:rPr>
          <w:rFonts w:ascii="Times New Roman" w:hAnsi="Times New Roman"/>
          <w:color w:val="000000"/>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w:t>
      </w:r>
      <w:r>
        <w:rPr>
          <w:rFonts w:ascii="Times New Roman" w:hAnsi="Times New Roman"/>
          <w:color w:val="000000"/>
          <w:sz w:val="24"/>
          <w:szCs w:val="24"/>
        </w:rPr>
        <w:t>«</w:t>
      </w:r>
      <w:r w:rsidRPr="003F1EC6">
        <w:rPr>
          <w:rFonts w:ascii="Times New Roman" w:eastAsia="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Pr>
          <w:rFonts w:ascii="Times New Roman" w:eastAsia="Times New Roman" w:hAnsi="Times New Roman"/>
          <w:sz w:val="24"/>
          <w:szCs w:val="24"/>
        </w:rPr>
        <w:t>»</w:t>
      </w:r>
      <w:r w:rsidRPr="00322499">
        <w:rPr>
          <w:rFonts w:ascii="Times New Roman" w:hAnsi="Times New Roman"/>
          <w:color w:val="000000"/>
          <w:sz w:val="24"/>
          <w:szCs w:val="24"/>
        </w:rPr>
        <w:t xml:space="preserve"> Приложение № 1</w:t>
      </w:r>
      <w:r>
        <w:rPr>
          <w:rFonts w:ascii="Times New Roman" w:hAnsi="Times New Roman"/>
          <w:color w:val="000000"/>
          <w:sz w:val="24"/>
          <w:szCs w:val="24"/>
        </w:rPr>
        <w:t xml:space="preserve"> </w:t>
      </w:r>
      <w:r w:rsidRPr="00322499">
        <w:rPr>
          <w:rFonts w:ascii="Times New Roman" w:hAnsi="Times New Roman"/>
          <w:color w:val="000000"/>
          <w:sz w:val="24"/>
          <w:szCs w:val="24"/>
        </w:rPr>
        <w:t>к Техническому заданию, спецификации Приложение №2 к Техническому заданию).</w:t>
      </w:r>
    </w:p>
    <w:p w:rsidR="000F2FCF" w:rsidRPr="00B519DC" w:rsidRDefault="000F2FCF" w:rsidP="000F2FCF">
      <w:pPr>
        <w:overflowPunct w:val="0"/>
        <w:autoSpaceDE w:val="0"/>
        <w:spacing w:before="120" w:after="120" w:line="240" w:lineRule="auto"/>
        <w:jc w:val="both"/>
        <w:rPr>
          <w:rFonts w:ascii="Times New Roman" w:eastAsia="Times New Roman" w:hAnsi="Times New Roman"/>
          <w:color w:val="000000"/>
          <w:sz w:val="24"/>
          <w:szCs w:val="24"/>
          <w:lang w:eastAsia="ru-RU"/>
        </w:rPr>
      </w:pPr>
    </w:p>
    <w:p w:rsidR="000F2FCF" w:rsidRDefault="000F2FCF" w:rsidP="000F2FCF">
      <w:pPr>
        <w:keepNext/>
        <w:overflowPunct w:val="0"/>
        <w:autoSpaceDE w:val="0"/>
        <w:spacing w:after="60" w:line="240" w:lineRule="auto"/>
        <w:jc w:val="both"/>
        <w:outlineLvl w:val="0"/>
        <w:rPr>
          <w:rFonts w:ascii="Times New Roman" w:eastAsia="Times New Roman" w:hAnsi="Times New Roman"/>
          <w:color w:val="000000"/>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706205" w:rsidTr="00C31B36">
        <w:trPr>
          <w:trHeight w:val="1627"/>
        </w:trPr>
        <w:tc>
          <w:tcPr>
            <w:tcW w:w="4785" w:type="dxa"/>
            <w:gridSpan w:val="2"/>
            <w:shd w:val="clear" w:color="auto" w:fill="auto"/>
          </w:tcPr>
          <w:p w:rsidR="000F2FCF" w:rsidRPr="00234F14" w:rsidRDefault="000F2FCF" w:rsidP="00C31B36">
            <w:pPr>
              <w:snapToGrid w:val="0"/>
              <w:spacing w:after="0" w:line="240" w:lineRule="auto"/>
              <w:rPr>
                <w:rFonts w:ascii="Times New Roman" w:eastAsia="Calibri" w:hAnsi="Times New Roman"/>
                <w:b/>
                <w:sz w:val="24"/>
                <w:szCs w:val="24"/>
              </w:rPr>
            </w:pPr>
          </w:p>
          <w:p w:rsidR="000F2FCF" w:rsidRPr="00706205" w:rsidRDefault="000F2FCF" w:rsidP="00C31B3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0F2FCF" w:rsidRPr="007E25DC" w:rsidRDefault="000F2FCF" w:rsidP="00C31B3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0F2FCF" w:rsidRPr="00706205" w:rsidRDefault="000F2FCF" w:rsidP="00C31B3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Default="000F2FCF" w:rsidP="00C31B36">
            <w:pPr>
              <w:spacing w:after="0" w:line="240" w:lineRule="auto"/>
              <w:jc w:val="center"/>
              <w:rPr>
                <w:rFonts w:ascii="Times New Roman" w:eastAsia="Times New Roman" w:hAnsi="Times New Roman"/>
                <w:b/>
                <w:sz w:val="24"/>
                <w:szCs w:val="24"/>
                <w:lang w:eastAsia="ru-RU"/>
              </w:rPr>
            </w:pPr>
          </w:p>
          <w:p w:rsidR="000F2FCF" w:rsidRPr="00706205" w:rsidRDefault="000F2FCF" w:rsidP="00C31B3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0F2FCF" w:rsidRPr="00706205" w:rsidTr="00C31B36">
        <w:trPr>
          <w:trHeight w:val="80"/>
        </w:trPr>
        <w:tc>
          <w:tcPr>
            <w:tcW w:w="4785" w:type="dxa"/>
            <w:gridSpan w:val="2"/>
            <w:shd w:val="clear" w:color="auto" w:fill="auto"/>
          </w:tcPr>
          <w:p w:rsidR="000F2FCF" w:rsidRPr="00706205" w:rsidRDefault="000F2FCF" w:rsidP="00C31B36">
            <w:pPr>
              <w:snapToGrid w:val="0"/>
              <w:spacing w:after="0" w:line="240" w:lineRule="auto"/>
              <w:jc w:val="both"/>
              <w:rPr>
                <w:rFonts w:ascii="Times New Roman" w:eastAsia="Calibri" w:hAnsi="Times New Roman"/>
                <w:b/>
                <w:bCs/>
                <w:sz w:val="24"/>
                <w:szCs w:val="24"/>
              </w:rPr>
            </w:pPr>
          </w:p>
          <w:p w:rsidR="000F2FCF" w:rsidRPr="00706205" w:rsidRDefault="000F2FCF" w:rsidP="00C31B3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F2FCF" w:rsidRPr="00706205" w:rsidTr="00C31B36">
        <w:trPr>
          <w:trHeight w:val="621"/>
        </w:trPr>
        <w:tc>
          <w:tcPr>
            <w:tcW w:w="2659" w:type="dxa"/>
            <w:tcBorders>
              <w:bottom w:val="single" w:sz="4" w:space="0" w:color="auto"/>
            </w:tcBorders>
            <w:shd w:val="clear" w:color="auto" w:fill="auto"/>
          </w:tcPr>
          <w:p w:rsidR="000F2FCF" w:rsidRPr="00706205" w:rsidRDefault="000F2FCF" w:rsidP="00C31B3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06205" w:rsidRDefault="000F2FCF" w:rsidP="00C31B3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F2FCF" w:rsidRPr="00706205" w:rsidRDefault="000F2FCF" w:rsidP="00C31B3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06205"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C31B3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60" w:line="240" w:lineRule="auto"/>
        <w:jc w:val="both"/>
        <w:outlineLvl w:val="0"/>
        <w:rPr>
          <w:rFonts w:ascii="Times New Roman" w:eastAsia="Times New Roman" w:hAnsi="Times New Roman"/>
          <w:b/>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Default="000F2FCF" w:rsidP="000F2FCF">
      <w:pPr>
        <w:suppressAutoHyphens/>
        <w:spacing w:after="0" w:line="240" w:lineRule="auto"/>
        <w:jc w:val="both"/>
        <w:rPr>
          <w:rFonts w:ascii="Times New Roman" w:eastAsia="Calibri" w:hAnsi="Times New Roman"/>
          <w:sz w:val="24"/>
          <w:szCs w:val="24"/>
          <w:lang w:eastAsia="ar-SA"/>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18605A">
          <w:footerReference w:type="default" r:id="rId8"/>
          <w:pgSz w:w="11906" w:h="16838"/>
          <w:pgMar w:top="851" w:right="566" w:bottom="1135" w:left="1418" w:header="709" w:footer="113" w:gutter="0"/>
          <w:cols w:space="708"/>
          <w:titlePg/>
          <w:docGrid w:linePitch="381"/>
        </w:sectPr>
      </w:pPr>
    </w:p>
    <w:p w:rsidR="00C31B36" w:rsidRPr="00322499" w:rsidRDefault="00C31B36" w:rsidP="00C31B36">
      <w:pPr>
        <w:spacing w:after="0" w:line="240" w:lineRule="auto"/>
        <w:ind w:right="396" w:firstLine="709"/>
        <w:jc w:val="right"/>
        <w:rPr>
          <w:rFonts w:ascii="Times New Roman" w:eastAsia="Times New Roman" w:hAnsi="Times New Roman"/>
          <w:sz w:val="24"/>
          <w:szCs w:val="24"/>
        </w:rPr>
      </w:pPr>
      <w:r w:rsidRPr="00322499">
        <w:rPr>
          <w:rFonts w:ascii="Times New Roman" w:eastAsia="Times New Roman" w:hAnsi="Times New Roman"/>
          <w:sz w:val="24"/>
          <w:szCs w:val="24"/>
        </w:rPr>
        <w:lastRenderedPageBreak/>
        <w:t>Приложение №1 к Техническому заданию</w:t>
      </w:r>
    </w:p>
    <w:p w:rsidR="00C31B36" w:rsidRPr="00322499" w:rsidRDefault="00C31B36" w:rsidP="00C31B36">
      <w:pPr>
        <w:suppressAutoHyphens/>
        <w:spacing w:after="0" w:line="240" w:lineRule="auto"/>
        <w:ind w:right="396"/>
        <w:jc w:val="right"/>
        <w:rPr>
          <w:rFonts w:ascii="Times New Roman" w:eastAsia="Calibri" w:hAnsi="Times New Roman"/>
          <w:bCs/>
          <w:kern w:val="1"/>
          <w:sz w:val="24"/>
          <w:szCs w:val="24"/>
          <w:lang w:eastAsia="ar-SA"/>
        </w:rPr>
      </w:pPr>
      <w:r w:rsidRPr="00322499">
        <w:rPr>
          <w:rFonts w:ascii="Times New Roman" w:eastAsia="Calibri" w:hAnsi="Times New Roman"/>
          <w:sz w:val="24"/>
          <w:szCs w:val="24"/>
          <w:lang w:eastAsia="ar-SA"/>
        </w:rPr>
        <w:t xml:space="preserve">на </w:t>
      </w:r>
      <w:r w:rsidRPr="00322499">
        <w:rPr>
          <w:rFonts w:ascii="Times New Roman" w:eastAsia="Calibri" w:hAnsi="Times New Roman"/>
          <w:bCs/>
          <w:kern w:val="1"/>
          <w:sz w:val="24"/>
          <w:szCs w:val="24"/>
          <w:lang w:eastAsia="ar-SA"/>
        </w:rPr>
        <w:t>поставку гидродинамической машины для нужд ИПУ РАН</w:t>
      </w:r>
    </w:p>
    <w:p w:rsidR="00C31B36" w:rsidRDefault="00C31B36" w:rsidP="00C31B36">
      <w:pPr>
        <w:spacing w:after="0" w:line="240" w:lineRule="auto"/>
        <w:jc w:val="both"/>
        <w:rPr>
          <w:rFonts w:ascii="Times New Roman" w:eastAsia="Times New Roman" w:hAnsi="Times New Roman"/>
          <w:b/>
          <w:sz w:val="24"/>
          <w:szCs w:val="24"/>
        </w:rPr>
      </w:pPr>
    </w:p>
    <w:p w:rsidR="00C31B36" w:rsidRDefault="00C31B36" w:rsidP="00C31B36">
      <w:pPr>
        <w:spacing w:after="0" w:line="240" w:lineRule="auto"/>
        <w:jc w:val="both"/>
        <w:rPr>
          <w:rFonts w:ascii="Times New Roman" w:eastAsia="Times New Roman" w:hAnsi="Times New Roman"/>
          <w:b/>
          <w:sz w:val="24"/>
          <w:szCs w:val="24"/>
        </w:rPr>
      </w:pPr>
    </w:p>
    <w:p w:rsidR="00C31B36" w:rsidRPr="00322499" w:rsidRDefault="00C31B36" w:rsidP="00C31B36">
      <w:pPr>
        <w:spacing w:after="0" w:line="240" w:lineRule="auto"/>
        <w:jc w:val="both"/>
        <w:rPr>
          <w:rFonts w:ascii="Times New Roman" w:eastAsia="Times New Roman" w:hAnsi="Times New Roman"/>
          <w:b/>
          <w:sz w:val="24"/>
          <w:szCs w:val="24"/>
        </w:rPr>
      </w:pPr>
    </w:p>
    <w:p w:rsidR="00C31B36" w:rsidRPr="00322499" w:rsidRDefault="00C31B36" w:rsidP="00C31B36">
      <w:pPr>
        <w:spacing w:after="0" w:line="240" w:lineRule="auto"/>
        <w:jc w:val="center"/>
        <w:rPr>
          <w:rFonts w:ascii="Times New Roman" w:eastAsia="Times New Roman" w:hAnsi="Times New Roman"/>
          <w:b/>
          <w:sz w:val="24"/>
          <w:szCs w:val="24"/>
        </w:rPr>
      </w:pPr>
      <w:r w:rsidRPr="00322499">
        <w:rPr>
          <w:rFonts w:ascii="Times New Roman" w:eastAsia="Times New Roman" w:hAnsi="Times New Roman"/>
          <w:b/>
          <w:sz w:val="24"/>
          <w:szCs w:val="24"/>
        </w:rPr>
        <w:t>Сведения о качестве, технических характеристиках товара, его безопасности,</w:t>
      </w:r>
    </w:p>
    <w:p w:rsidR="00C31B36" w:rsidRPr="00322499" w:rsidRDefault="00C31B36" w:rsidP="00C31B36">
      <w:pPr>
        <w:spacing w:after="0" w:line="240" w:lineRule="auto"/>
        <w:jc w:val="center"/>
        <w:rPr>
          <w:rFonts w:ascii="Times New Roman" w:eastAsia="Times New Roman" w:hAnsi="Times New Roman"/>
          <w:b/>
          <w:sz w:val="24"/>
          <w:szCs w:val="24"/>
        </w:rPr>
      </w:pPr>
      <w:r w:rsidRPr="00322499">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C31B36" w:rsidRDefault="00C31B36" w:rsidP="00C31B36">
      <w:pPr>
        <w:spacing w:after="0" w:line="240" w:lineRule="auto"/>
        <w:ind w:firstLine="709"/>
        <w:jc w:val="both"/>
        <w:rPr>
          <w:rFonts w:ascii="Times New Roman" w:eastAsia="Times New Roman" w:hAnsi="Times New Roman"/>
          <w:sz w:val="24"/>
          <w:szCs w:val="24"/>
        </w:rPr>
      </w:pPr>
    </w:p>
    <w:p w:rsidR="00B933F3" w:rsidRDefault="00B933F3" w:rsidP="00C31B36">
      <w:pPr>
        <w:spacing w:after="0" w:line="240" w:lineRule="auto"/>
        <w:ind w:firstLine="709"/>
        <w:jc w:val="both"/>
        <w:rPr>
          <w:rFonts w:ascii="Times New Roman" w:eastAsia="Times New Roman" w:hAnsi="Times New Roman"/>
          <w:sz w:val="24"/>
          <w:szCs w:val="24"/>
        </w:rPr>
      </w:pPr>
    </w:p>
    <w:p w:rsidR="00B933F3" w:rsidRPr="00322499" w:rsidRDefault="00B933F3" w:rsidP="00C31B36">
      <w:pPr>
        <w:spacing w:after="0" w:line="240" w:lineRule="auto"/>
        <w:ind w:firstLine="709"/>
        <w:jc w:val="both"/>
        <w:rPr>
          <w:rFonts w:ascii="Times New Roman" w:eastAsia="Times New Roman" w:hAnsi="Times New Roman"/>
          <w:sz w:val="24"/>
          <w:szCs w:val="24"/>
        </w:rPr>
      </w:pPr>
      <w:bookmarkStart w:id="0" w:name="_GoBack"/>
      <w:bookmarkEnd w:id="0"/>
    </w:p>
    <w:tbl>
      <w:tblPr>
        <w:tblW w:w="1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287"/>
        <w:gridCol w:w="1985"/>
        <w:gridCol w:w="3684"/>
        <w:gridCol w:w="5231"/>
        <w:gridCol w:w="1080"/>
        <w:gridCol w:w="6"/>
      </w:tblGrid>
      <w:tr w:rsidR="00B933F3" w:rsidRPr="001158CE" w:rsidTr="00537EDE">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Times New Roman" w:hAnsi="Times New Roman"/>
                <w:b/>
                <w:sz w:val="22"/>
                <w:szCs w:val="24"/>
              </w:rPr>
            </w:pPr>
            <w:r w:rsidRPr="001158CE">
              <w:rPr>
                <w:rFonts w:ascii="Times New Roman" w:eastAsia="Times New Roman" w:hAnsi="Times New Roman"/>
                <w:b/>
                <w:sz w:val="22"/>
                <w:szCs w:val="24"/>
              </w:rPr>
              <w:t>№ п/п</w:t>
            </w:r>
          </w:p>
        </w:tc>
        <w:tc>
          <w:tcPr>
            <w:tcW w:w="2287" w:type="dxa"/>
            <w:vMerge w:val="restart"/>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1727"/>
                <w:tab w:val="left" w:pos="2174"/>
              </w:tabs>
              <w:spacing w:after="0" w:line="240" w:lineRule="auto"/>
              <w:ind w:left="-106" w:right="34"/>
              <w:jc w:val="center"/>
              <w:rPr>
                <w:rFonts w:ascii="Times New Roman" w:eastAsia="Times New Roman" w:hAnsi="Times New Roman"/>
                <w:b/>
                <w:sz w:val="22"/>
                <w:szCs w:val="24"/>
              </w:rPr>
            </w:pPr>
            <w:r w:rsidRPr="001158CE">
              <w:rPr>
                <w:rFonts w:ascii="Times New Roman" w:eastAsia="Times New Roman" w:hAnsi="Times New Roman"/>
                <w:b/>
                <w:sz w:val="22"/>
                <w:szCs w:val="24"/>
              </w:rPr>
              <w:t>Наименование товара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1727"/>
                <w:tab w:val="left" w:pos="2174"/>
              </w:tabs>
              <w:spacing w:after="0" w:line="240" w:lineRule="auto"/>
              <w:ind w:left="-106" w:right="34"/>
              <w:jc w:val="center"/>
              <w:rPr>
                <w:rFonts w:ascii="Times New Roman" w:eastAsia="Times New Roman" w:hAnsi="Times New Roman"/>
                <w:b/>
                <w:sz w:val="22"/>
                <w:szCs w:val="24"/>
              </w:rPr>
            </w:pPr>
            <w:r w:rsidRPr="001158CE">
              <w:rPr>
                <w:rFonts w:ascii="Times New Roman" w:eastAsia="Times New Roman" w:hAnsi="Times New Roman"/>
                <w:b/>
                <w:sz w:val="22"/>
                <w:szCs w:val="24"/>
              </w:rPr>
              <w:t>Указание на товарный знак (модель, производитель)</w:t>
            </w:r>
          </w:p>
        </w:tc>
        <w:tc>
          <w:tcPr>
            <w:tcW w:w="10001" w:type="dxa"/>
            <w:gridSpan w:val="4"/>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1727"/>
                <w:tab w:val="left" w:pos="2174"/>
              </w:tabs>
              <w:spacing w:after="0" w:line="240" w:lineRule="auto"/>
              <w:ind w:left="-106" w:right="34"/>
              <w:jc w:val="center"/>
              <w:rPr>
                <w:rFonts w:ascii="Times New Roman" w:eastAsia="Times New Roman" w:hAnsi="Times New Roman"/>
                <w:b/>
                <w:sz w:val="22"/>
                <w:szCs w:val="24"/>
              </w:rPr>
            </w:pPr>
            <w:r w:rsidRPr="001158CE">
              <w:rPr>
                <w:rFonts w:ascii="Times New Roman" w:eastAsia="Times New Roman" w:hAnsi="Times New Roman"/>
                <w:b/>
                <w:sz w:val="22"/>
                <w:szCs w:val="24"/>
              </w:rPr>
              <w:t>Технические характеристики</w:t>
            </w:r>
          </w:p>
        </w:tc>
      </w:tr>
      <w:tr w:rsidR="00B933F3" w:rsidRPr="001158CE" w:rsidTr="00537EDE">
        <w:trPr>
          <w:trHeight w:val="126"/>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Times New Roman" w:hAnsi="Times New Roman"/>
                <w:b/>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Times New Roman" w:hAnsi="Times New Roman"/>
                <w:b/>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Times New Roman" w:hAnsi="Times New Roman"/>
                <w:b/>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1727"/>
                <w:tab w:val="left" w:pos="2174"/>
              </w:tabs>
              <w:spacing w:after="0" w:line="240" w:lineRule="auto"/>
              <w:ind w:left="-106" w:right="34"/>
              <w:jc w:val="center"/>
              <w:rPr>
                <w:rFonts w:ascii="Times New Roman" w:eastAsia="Times New Roman" w:hAnsi="Times New Roman"/>
                <w:b/>
                <w:sz w:val="22"/>
                <w:szCs w:val="24"/>
              </w:rPr>
            </w:pPr>
            <w:r w:rsidRPr="001158CE">
              <w:rPr>
                <w:rFonts w:ascii="Times New Roman" w:eastAsia="Times New Roman" w:hAnsi="Times New Roman"/>
                <w:b/>
                <w:sz w:val="22"/>
                <w:szCs w:val="24"/>
              </w:rPr>
              <w:t>Требуемый параметр</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1727"/>
                <w:tab w:val="left" w:pos="2174"/>
              </w:tabs>
              <w:spacing w:after="0" w:line="240" w:lineRule="auto"/>
              <w:ind w:left="-106" w:right="34"/>
              <w:jc w:val="center"/>
              <w:rPr>
                <w:rFonts w:ascii="Times New Roman" w:eastAsia="Times New Roman" w:hAnsi="Times New Roman"/>
                <w:b/>
                <w:sz w:val="22"/>
                <w:szCs w:val="24"/>
              </w:rPr>
            </w:pPr>
            <w:r w:rsidRPr="001158CE">
              <w:rPr>
                <w:rFonts w:ascii="Times New Roman" w:eastAsia="Times New Roman" w:hAnsi="Times New Roman"/>
                <w:b/>
                <w:sz w:val="22"/>
                <w:szCs w:val="24"/>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1727"/>
                <w:tab w:val="left" w:pos="2174"/>
              </w:tabs>
              <w:spacing w:after="0" w:line="240" w:lineRule="auto"/>
              <w:ind w:left="-106" w:right="34" w:firstLine="22"/>
              <w:jc w:val="center"/>
              <w:rPr>
                <w:rFonts w:ascii="Times New Roman" w:eastAsia="Times New Roman" w:hAnsi="Times New Roman"/>
                <w:b/>
                <w:sz w:val="22"/>
                <w:szCs w:val="24"/>
              </w:rPr>
            </w:pPr>
            <w:r w:rsidRPr="001158CE">
              <w:rPr>
                <w:rFonts w:ascii="Times New Roman" w:eastAsia="Times New Roman" w:hAnsi="Times New Roman"/>
                <w:b/>
                <w:sz w:val="22"/>
                <w:szCs w:val="24"/>
              </w:rPr>
              <w:t>Ед.</w:t>
            </w:r>
          </w:p>
          <w:p w:rsidR="00B933F3" w:rsidRPr="001158CE" w:rsidRDefault="00B933F3" w:rsidP="00537EDE">
            <w:pPr>
              <w:tabs>
                <w:tab w:val="left" w:pos="1727"/>
                <w:tab w:val="left" w:pos="2174"/>
              </w:tabs>
              <w:spacing w:after="0" w:line="240" w:lineRule="auto"/>
              <w:ind w:left="-106" w:right="34"/>
              <w:jc w:val="center"/>
              <w:rPr>
                <w:rFonts w:ascii="Times New Roman" w:eastAsia="Times New Roman" w:hAnsi="Times New Roman"/>
                <w:b/>
                <w:sz w:val="22"/>
                <w:szCs w:val="24"/>
              </w:rPr>
            </w:pPr>
            <w:r w:rsidRPr="001158CE">
              <w:rPr>
                <w:rFonts w:ascii="Times New Roman" w:eastAsia="Times New Roman" w:hAnsi="Times New Roman"/>
                <w:b/>
                <w:sz w:val="22"/>
                <w:szCs w:val="24"/>
              </w:rPr>
              <w:t>Изм.</w:t>
            </w:r>
          </w:p>
        </w:tc>
      </w:tr>
      <w:tr w:rsidR="00B933F3" w:rsidRPr="001158CE" w:rsidTr="00537EDE">
        <w:trPr>
          <w:gridAfter w:val="1"/>
          <w:wAfter w:w="6" w:type="dxa"/>
          <w:trHeight w:val="345"/>
          <w:jc w:val="center"/>
        </w:trPr>
        <w:tc>
          <w:tcPr>
            <w:tcW w:w="685" w:type="dxa"/>
            <w:vMerge w:val="restart"/>
            <w:tcBorders>
              <w:top w:val="single" w:sz="4" w:space="0" w:color="auto"/>
              <w:left w:val="single" w:sz="4" w:space="0" w:color="auto"/>
              <w:bottom w:val="single" w:sz="4" w:space="0" w:color="auto"/>
              <w:right w:val="single" w:sz="4" w:space="0" w:color="auto"/>
            </w:tcBorders>
            <w:hideMark/>
          </w:tcPr>
          <w:p w:rsidR="00B933F3" w:rsidRPr="001158CE" w:rsidRDefault="00B933F3" w:rsidP="00537EDE">
            <w:pPr>
              <w:suppressAutoHyphens/>
              <w:spacing w:after="0" w:line="240" w:lineRule="auto"/>
              <w:jc w:val="center"/>
              <w:rPr>
                <w:rFonts w:ascii="Times New Roman" w:eastAsia="Calibri" w:hAnsi="Times New Roman"/>
                <w:sz w:val="22"/>
                <w:szCs w:val="24"/>
              </w:rPr>
            </w:pPr>
            <w:r w:rsidRPr="001158CE">
              <w:rPr>
                <w:rFonts w:ascii="Times New Roman" w:eastAsia="Calibri" w:hAnsi="Times New Roman"/>
                <w:sz w:val="22"/>
                <w:szCs w:val="24"/>
              </w:rPr>
              <w:t>1</w:t>
            </w:r>
          </w:p>
        </w:tc>
        <w:tc>
          <w:tcPr>
            <w:tcW w:w="2287" w:type="dxa"/>
            <w:vMerge w:val="restart"/>
            <w:tcBorders>
              <w:top w:val="single" w:sz="4" w:space="0" w:color="auto"/>
              <w:left w:val="single" w:sz="4" w:space="0" w:color="auto"/>
              <w:bottom w:val="single" w:sz="4" w:space="0" w:color="auto"/>
              <w:right w:val="single" w:sz="4" w:space="0" w:color="auto"/>
            </w:tcBorders>
            <w:hideMark/>
          </w:tcPr>
          <w:p w:rsidR="00B933F3" w:rsidRPr="001158CE" w:rsidRDefault="00B933F3" w:rsidP="00537EDE">
            <w:pPr>
              <w:spacing w:after="0" w:line="240" w:lineRule="auto"/>
              <w:jc w:val="both"/>
              <w:rPr>
                <w:rFonts w:ascii="Times New Roman" w:eastAsia="Calibri" w:hAnsi="Times New Roman"/>
                <w:sz w:val="22"/>
                <w:szCs w:val="24"/>
              </w:rPr>
            </w:pPr>
            <w:r w:rsidRPr="001158CE">
              <w:rPr>
                <w:rFonts w:ascii="Times New Roman" w:eastAsia="Calibri" w:hAnsi="Times New Roman"/>
                <w:bCs/>
                <w:kern w:val="2"/>
                <w:sz w:val="22"/>
                <w:szCs w:val="24"/>
                <w:lang w:eastAsia="ar-SA"/>
              </w:rPr>
              <w:t>Гидродинамическая машина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kern w:val="36"/>
                <w:sz w:val="22"/>
                <w:szCs w:val="24"/>
                <w:lang w:eastAsia="ru-RU"/>
              </w:rPr>
              <w:t>Посейдон Е3-210-10 (ВНА-210-10) или эквивалент с характеристиками не хуже</w:t>
            </w: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sz w:val="22"/>
                <w:szCs w:val="24"/>
                <w:highlight w:val="yellow"/>
              </w:rPr>
            </w:pPr>
            <w:r w:rsidRPr="001158CE">
              <w:rPr>
                <w:rFonts w:ascii="Times New Roman" w:eastAsia="Times New Roman" w:hAnsi="Times New Roman"/>
                <w:bCs/>
                <w:color w:val="333333"/>
                <w:sz w:val="22"/>
                <w:szCs w:val="24"/>
                <w:lang w:eastAsia="ru-RU"/>
              </w:rPr>
              <w:t>Водоснабжение</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Техническая вода, до 60°С (рекомендуемая до 45°С)</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b/>
                <w:sz w:val="22"/>
                <w:szCs w:val="24"/>
              </w:rPr>
            </w:pPr>
            <w:r w:rsidRPr="001158CE">
              <w:rPr>
                <w:rFonts w:ascii="Times New Roman" w:eastAsia="Times New Roman" w:hAnsi="Times New Roman"/>
                <w:color w:val="333333"/>
                <w:sz w:val="22"/>
                <w:szCs w:val="24"/>
                <w:lang w:eastAsia="ru-RU"/>
              </w:rPr>
              <w:t>°С</w:t>
            </w: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Рабочее давление</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 xml:space="preserve">50-210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бар</w:t>
            </w: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Регулировка давления</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 xml:space="preserve">Есть, плавная (регулировочный клапан, система </w:t>
            </w:r>
            <w:proofErr w:type="spellStart"/>
            <w:r w:rsidRPr="001158CE">
              <w:rPr>
                <w:rFonts w:ascii="Times New Roman" w:eastAsia="Times New Roman" w:hAnsi="Times New Roman"/>
                <w:color w:val="333333"/>
                <w:sz w:val="22"/>
                <w:szCs w:val="24"/>
                <w:lang w:eastAsia="ru-RU"/>
              </w:rPr>
              <w:t>By-pass</w:t>
            </w:r>
            <w:proofErr w:type="spellEnd"/>
            <w:r w:rsidRPr="001158CE">
              <w:rPr>
                <w:rFonts w:ascii="Times New Roman" w:eastAsia="Times New Roman" w:hAnsi="Times New Roman"/>
                <w:color w:val="333333"/>
                <w:sz w:val="22"/>
                <w:szCs w:val="24"/>
                <w:lang w:eastAsia="ru-RU"/>
              </w:rPr>
              <w:t>)</w:t>
            </w:r>
            <w:r w:rsidRPr="001158CE">
              <w:rPr>
                <w:rFonts w:ascii="Times New Roman" w:eastAsia="Times New Roman" w:hAnsi="Times New Roman"/>
                <w:color w:val="333333"/>
                <w:kern w:val="36"/>
                <w:sz w:val="22"/>
                <w:szCs w:val="24"/>
                <w:lang w:eastAsia="ru-RU"/>
              </w:rPr>
              <w:t xml:space="preserve"> или эквивалент с характеристиками не хуже</w:t>
            </w:r>
          </w:p>
        </w:tc>
        <w:tc>
          <w:tcPr>
            <w:tcW w:w="1080" w:type="dxa"/>
            <w:tcBorders>
              <w:top w:val="single" w:sz="4" w:space="0" w:color="auto"/>
              <w:left w:val="single" w:sz="4" w:space="0" w:color="auto"/>
              <w:bottom w:val="single" w:sz="4" w:space="0" w:color="auto"/>
              <w:right w:val="single" w:sz="4" w:space="0" w:color="auto"/>
            </w:tcBorders>
            <w:vAlign w:val="center"/>
          </w:tcPr>
          <w:p w:rsidR="00B933F3" w:rsidRPr="001158CE" w:rsidRDefault="00B933F3" w:rsidP="00537EDE">
            <w:pPr>
              <w:spacing w:after="0" w:line="240" w:lineRule="auto"/>
              <w:jc w:val="center"/>
              <w:rPr>
                <w:rFonts w:ascii="Times New Roman" w:eastAsia="Calibri" w:hAnsi="Times New Roman"/>
                <w:sz w:val="22"/>
                <w:szCs w:val="24"/>
              </w:rPr>
            </w:pP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Расход воды</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 xml:space="preserve">10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л/мин</w:t>
            </w: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Насос высокого давления</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proofErr w:type="spellStart"/>
            <w:r w:rsidRPr="001158CE">
              <w:rPr>
                <w:rFonts w:ascii="Times New Roman" w:eastAsia="Times New Roman" w:hAnsi="Times New Roman"/>
                <w:color w:val="333333"/>
                <w:sz w:val="22"/>
                <w:szCs w:val="24"/>
                <w:lang w:eastAsia="ru-RU"/>
              </w:rPr>
              <w:t>Трехплунжерный</w:t>
            </w:r>
            <w:proofErr w:type="spellEnd"/>
            <w:r w:rsidRPr="001158CE">
              <w:rPr>
                <w:rFonts w:ascii="Times New Roman" w:eastAsia="Times New Roman" w:hAnsi="Times New Roman"/>
                <w:color w:val="333333"/>
                <w:sz w:val="22"/>
                <w:szCs w:val="24"/>
                <w:lang w:eastAsia="ru-RU"/>
              </w:rPr>
              <w:t>, кривошипно-шатунный, с керамическими плунжерами CAT (Германия)</w:t>
            </w:r>
            <w:r w:rsidRPr="001158CE">
              <w:rPr>
                <w:rFonts w:ascii="Times New Roman" w:eastAsia="Times New Roman" w:hAnsi="Times New Roman"/>
                <w:color w:val="333333"/>
                <w:kern w:val="36"/>
                <w:sz w:val="22"/>
                <w:szCs w:val="24"/>
                <w:lang w:eastAsia="ru-RU"/>
              </w:rPr>
              <w:t xml:space="preserve"> или эквивалент с характеристиками не хуже</w:t>
            </w:r>
          </w:p>
        </w:tc>
        <w:tc>
          <w:tcPr>
            <w:tcW w:w="1080" w:type="dxa"/>
            <w:tcBorders>
              <w:top w:val="single" w:sz="4" w:space="0" w:color="auto"/>
              <w:left w:val="single" w:sz="4" w:space="0" w:color="auto"/>
              <w:bottom w:val="single" w:sz="4" w:space="0" w:color="auto"/>
              <w:right w:val="single" w:sz="4" w:space="0" w:color="auto"/>
            </w:tcBorders>
            <w:vAlign w:val="center"/>
          </w:tcPr>
          <w:p w:rsidR="00B933F3" w:rsidRPr="001158CE" w:rsidRDefault="00B933F3" w:rsidP="00537EDE">
            <w:pPr>
              <w:spacing w:after="0" w:line="240" w:lineRule="auto"/>
              <w:jc w:val="center"/>
              <w:rPr>
                <w:rFonts w:ascii="Times New Roman" w:eastAsia="Calibri" w:hAnsi="Times New Roman"/>
                <w:sz w:val="22"/>
                <w:szCs w:val="24"/>
              </w:rPr>
            </w:pP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Защита насоса ВД</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 xml:space="preserve">Термодатчик защиты от перегрева, </w:t>
            </w:r>
          </w:p>
        </w:tc>
        <w:tc>
          <w:tcPr>
            <w:tcW w:w="1080" w:type="dxa"/>
            <w:tcBorders>
              <w:top w:val="single" w:sz="4" w:space="0" w:color="auto"/>
              <w:left w:val="single" w:sz="4" w:space="0" w:color="auto"/>
              <w:bottom w:val="single" w:sz="4" w:space="0" w:color="auto"/>
              <w:right w:val="single" w:sz="4" w:space="0" w:color="auto"/>
            </w:tcBorders>
            <w:vAlign w:val="center"/>
          </w:tcPr>
          <w:p w:rsidR="00B933F3" w:rsidRPr="001158CE" w:rsidRDefault="00B933F3" w:rsidP="00537EDE">
            <w:pPr>
              <w:spacing w:after="0" w:line="240" w:lineRule="auto"/>
              <w:jc w:val="center"/>
              <w:rPr>
                <w:rFonts w:ascii="Times New Roman" w:eastAsia="Calibri" w:hAnsi="Times New Roman"/>
                <w:sz w:val="22"/>
                <w:szCs w:val="24"/>
              </w:rPr>
            </w:pP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Двигатель</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Электрический двигатель. Мощность - 3,7 кВт (220В, 50Гц). Оснащен защитой от перегрузки по току.</w:t>
            </w:r>
          </w:p>
        </w:tc>
        <w:tc>
          <w:tcPr>
            <w:tcW w:w="1080" w:type="dxa"/>
            <w:tcBorders>
              <w:top w:val="single" w:sz="4" w:space="0" w:color="auto"/>
              <w:left w:val="single" w:sz="4" w:space="0" w:color="auto"/>
              <w:bottom w:val="single" w:sz="4" w:space="0" w:color="auto"/>
              <w:right w:val="single" w:sz="4" w:space="0" w:color="auto"/>
            </w:tcBorders>
            <w:vAlign w:val="center"/>
          </w:tcPr>
          <w:p w:rsidR="00B933F3" w:rsidRPr="001158CE" w:rsidRDefault="00B933F3" w:rsidP="00537EDE">
            <w:pPr>
              <w:spacing w:after="0" w:line="240" w:lineRule="auto"/>
              <w:jc w:val="center"/>
              <w:rPr>
                <w:rFonts w:ascii="Times New Roman" w:eastAsia="Calibri" w:hAnsi="Times New Roman"/>
                <w:sz w:val="22"/>
                <w:szCs w:val="24"/>
              </w:rPr>
            </w:pP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Исполнение</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Мобильное (тележка на двух широких и легких полнотелых колесах)</w:t>
            </w:r>
          </w:p>
        </w:tc>
        <w:tc>
          <w:tcPr>
            <w:tcW w:w="1080" w:type="dxa"/>
            <w:tcBorders>
              <w:top w:val="single" w:sz="4" w:space="0" w:color="auto"/>
              <w:left w:val="single" w:sz="4" w:space="0" w:color="auto"/>
              <w:bottom w:val="single" w:sz="4" w:space="0" w:color="auto"/>
              <w:right w:val="single" w:sz="4" w:space="0" w:color="auto"/>
            </w:tcBorders>
            <w:vAlign w:val="center"/>
          </w:tcPr>
          <w:p w:rsidR="00B933F3" w:rsidRPr="001158CE" w:rsidRDefault="00B933F3" w:rsidP="00537EDE">
            <w:pPr>
              <w:spacing w:after="0" w:line="240" w:lineRule="auto"/>
              <w:jc w:val="center"/>
              <w:rPr>
                <w:rFonts w:ascii="Times New Roman" w:eastAsia="Calibri" w:hAnsi="Times New Roman"/>
                <w:sz w:val="22"/>
                <w:szCs w:val="24"/>
              </w:rPr>
            </w:pP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highlight w:val="yellow"/>
                <w:lang w:eastAsia="ar-SA"/>
              </w:rPr>
            </w:pPr>
            <w:r w:rsidRPr="001158CE">
              <w:rPr>
                <w:rFonts w:ascii="Times New Roman" w:eastAsia="Times New Roman" w:hAnsi="Times New Roman"/>
                <w:bCs/>
                <w:color w:val="333333"/>
                <w:sz w:val="22"/>
                <w:szCs w:val="24"/>
                <w:lang w:eastAsia="ru-RU"/>
              </w:rPr>
              <w:t xml:space="preserve">Комплектация </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Times New Roman" w:hAnsi="Times New Roman"/>
                <w:color w:val="333333"/>
                <w:sz w:val="22"/>
                <w:szCs w:val="24"/>
                <w:lang w:eastAsia="ru-RU"/>
              </w:rPr>
            </w:pPr>
            <w:r w:rsidRPr="001158CE">
              <w:rPr>
                <w:rFonts w:ascii="Times New Roman" w:eastAsia="Times New Roman" w:hAnsi="Times New Roman"/>
                <w:color w:val="333333"/>
                <w:sz w:val="22"/>
                <w:szCs w:val="24"/>
                <w:lang w:eastAsia="ru-RU"/>
              </w:rPr>
              <w:t>- 2 оптимизированные форсунки ЗЕТ из хирургической стали 40X13 с углом выхода задних струй 20 градусов (оптимальный угол для данного потока) с передним боем и без;</w:t>
            </w:r>
          </w:p>
          <w:p w:rsidR="00B933F3" w:rsidRPr="001158CE" w:rsidRDefault="00B933F3" w:rsidP="00537EDE">
            <w:pPr>
              <w:spacing w:after="0" w:line="240" w:lineRule="auto"/>
              <w:jc w:val="both"/>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 xml:space="preserve">- шланг проход 6 мм х 40 м на </w:t>
            </w:r>
            <w:proofErr w:type="spellStart"/>
            <w:r w:rsidRPr="001158CE">
              <w:rPr>
                <w:rFonts w:ascii="Times New Roman" w:eastAsia="Times New Roman" w:hAnsi="Times New Roman"/>
                <w:color w:val="333333"/>
                <w:sz w:val="22"/>
                <w:szCs w:val="24"/>
                <w:lang w:eastAsia="ru-RU"/>
              </w:rPr>
              <w:t>брабане</w:t>
            </w:r>
            <w:proofErr w:type="spellEnd"/>
            <w:r w:rsidRPr="001158CE">
              <w:rPr>
                <w:rFonts w:ascii="Times New Roman" w:eastAsia="Times New Roman" w:hAnsi="Times New Roman"/>
                <w:color w:val="333333"/>
                <w:sz w:val="22"/>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Calibri" w:hAnsi="Times New Roman"/>
                <w:sz w:val="22"/>
                <w:szCs w:val="24"/>
              </w:rPr>
              <w:t>мм</w:t>
            </w: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Calibri" w:hAnsi="Times New Roman"/>
                <w:bCs/>
                <w:sz w:val="22"/>
                <w:szCs w:val="24"/>
                <w:lang w:eastAsia="ar-SA"/>
              </w:rPr>
            </w:pPr>
            <w:r w:rsidRPr="001158CE">
              <w:rPr>
                <w:rFonts w:ascii="Times New Roman" w:eastAsia="Times New Roman" w:hAnsi="Times New Roman"/>
                <w:bCs/>
                <w:color w:val="333333"/>
                <w:sz w:val="22"/>
                <w:szCs w:val="24"/>
                <w:lang w:eastAsia="ru-RU"/>
              </w:rPr>
              <w:t>Вес</w:t>
            </w:r>
            <w:r w:rsidRPr="001158CE">
              <w:rPr>
                <w:rFonts w:ascii="Times New Roman" w:eastAsia="Calibri" w:hAnsi="Times New Roman"/>
                <w:bCs/>
                <w:sz w:val="22"/>
                <w:szCs w:val="24"/>
                <w:lang w:eastAsia="ar-SA"/>
              </w:rPr>
              <w:t xml:space="preserve"> </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 xml:space="preserve">не менее 62,0 и не более 74,0 </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кг</w:t>
            </w: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both"/>
              <w:rPr>
                <w:rFonts w:ascii="Times New Roman" w:eastAsia="Times New Roman" w:hAnsi="Times New Roman"/>
                <w:bCs/>
                <w:color w:val="333333"/>
                <w:sz w:val="22"/>
                <w:szCs w:val="24"/>
                <w:lang w:eastAsia="ru-RU"/>
              </w:rPr>
            </w:pPr>
            <w:r w:rsidRPr="001158CE">
              <w:rPr>
                <w:rFonts w:ascii="Times New Roman" w:eastAsia="Times New Roman" w:hAnsi="Times New Roman"/>
                <w:bCs/>
                <w:color w:val="333333"/>
                <w:sz w:val="22"/>
                <w:szCs w:val="24"/>
                <w:lang w:eastAsia="ru-RU"/>
              </w:rPr>
              <w:t>Габариты</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 xml:space="preserve">851х533х978 </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Calibri" w:hAnsi="Times New Roman"/>
                <w:sz w:val="22"/>
                <w:szCs w:val="24"/>
              </w:rPr>
            </w:pPr>
            <w:r w:rsidRPr="001158CE">
              <w:rPr>
                <w:rFonts w:ascii="Times New Roman" w:eastAsia="Times New Roman" w:hAnsi="Times New Roman"/>
                <w:color w:val="333333"/>
                <w:sz w:val="22"/>
                <w:szCs w:val="24"/>
                <w:lang w:eastAsia="ru-RU"/>
              </w:rPr>
              <w:t>мм</w:t>
            </w:r>
          </w:p>
        </w:tc>
      </w:tr>
      <w:tr w:rsidR="00B933F3" w:rsidRPr="001158CE" w:rsidTr="00537EDE">
        <w:trPr>
          <w:gridAfter w:val="1"/>
          <w:wAfter w:w="6" w:type="dxa"/>
          <w:trHeight w:val="345"/>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56" w:lineRule="auto"/>
              <w:rPr>
                <w:rFonts w:ascii="Times New Roman" w:eastAsia="Calibri" w:hAnsi="Times New Roman"/>
                <w:sz w:val="22"/>
                <w:szCs w:val="24"/>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0"/>
                <w:tab w:val="left" w:pos="1020"/>
              </w:tabs>
              <w:snapToGrid w:val="0"/>
              <w:spacing w:after="0" w:line="240" w:lineRule="auto"/>
              <w:jc w:val="both"/>
              <w:rPr>
                <w:rFonts w:ascii="Times New Roman" w:eastAsia="Times New Roman" w:hAnsi="Times New Roman"/>
                <w:bCs/>
                <w:color w:val="333333"/>
                <w:sz w:val="22"/>
                <w:szCs w:val="24"/>
                <w:lang w:eastAsia="ru-RU"/>
              </w:rPr>
            </w:pPr>
            <w:r w:rsidRPr="001158CE">
              <w:rPr>
                <w:rFonts w:ascii="Times New Roman" w:eastAsia="Calibri" w:hAnsi="Times New Roman"/>
                <w:sz w:val="22"/>
                <w:szCs w:val="24"/>
              </w:rPr>
              <w:t xml:space="preserve">Допуск по габаритным размерам </w:t>
            </w:r>
          </w:p>
        </w:tc>
        <w:tc>
          <w:tcPr>
            <w:tcW w:w="5231"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tabs>
                <w:tab w:val="left" w:pos="0"/>
                <w:tab w:val="left" w:pos="1020"/>
              </w:tabs>
              <w:snapToGrid w:val="0"/>
              <w:spacing w:after="0" w:line="240" w:lineRule="auto"/>
              <w:jc w:val="center"/>
              <w:rPr>
                <w:rFonts w:ascii="Times New Roman" w:eastAsia="Times New Roman" w:hAnsi="Times New Roman"/>
                <w:sz w:val="22"/>
                <w:szCs w:val="24"/>
                <w:lang w:eastAsia="ru-RU"/>
              </w:rPr>
            </w:pPr>
            <w:r w:rsidRPr="001158CE">
              <w:rPr>
                <w:rFonts w:ascii="Times New Roman" w:eastAsia="Calibri" w:hAnsi="Times New Roman"/>
                <w:sz w:val="22"/>
                <w:szCs w:val="24"/>
              </w:rPr>
              <w:t>± 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933F3" w:rsidRPr="001158CE" w:rsidRDefault="00B933F3" w:rsidP="00537EDE">
            <w:pPr>
              <w:spacing w:after="0" w:line="240" w:lineRule="auto"/>
              <w:jc w:val="center"/>
              <w:rPr>
                <w:rFonts w:ascii="Times New Roman" w:eastAsia="Times New Roman" w:hAnsi="Times New Roman"/>
                <w:color w:val="333333"/>
                <w:sz w:val="22"/>
                <w:szCs w:val="24"/>
                <w:lang w:eastAsia="ru-RU"/>
              </w:rPr>
            </w:pPr>
            <w:r w:rsidRPr="001158CE">
              <w:rPr>
                <w:rFonts w:ascii="Times New Roman" w:eastAsia="Times New Roman" w:hAnsi="Times New Roman"/>
                <w:color w:val="333333"/>
                <w:sz w:val="22"/>
                <w:szCs w:val="24"/>
                <w:lang w:eastAsia="ru-RU"/>
              </w:rPr>
              <w:t>мм</w:t>
            </w:r>
          </w:p>
        </w:tc>
      </w:tr>
    </w:tbl>
    <w:p w:rsidR="000F2FCF" w:rsidRPr="00B519DC" w:rsidRDefault="000F2FCF" w:rsidP="000F2FCF">
      <w:pPr>
        <w:spacing w:after="0" w:line="240" w:lineRule="auto"/>
        <w:ind w:left="5670"/>
        <w:contextualSpacing/>
        <w:jc w:val="right"/>
        <w:rPr>
          <w:rFonts w:ascii="Times New Roman" w:eastAsia="Calibri" w:hAnsi="Times New Roman"/>
          <w:sz w:val="24"/>
          <w:szCs w:val="24"/>
          <w:lang w:eastAsia="ar-SA"/>
        </w:rPr>
      </w:pPr>
    </w:p>
    <w:p w:rsidR="000F2FCF" w:rsidRPr="00B519DC" w:rsidRDefault="000F2FCF" w:rsidP="000F2FCF">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67E51" w:rsidRPr="00706205" w:rsidTr="00A67E51">
        <w:trPr>
          <w:trHeight w:val="1627"/>
        </w:trPr>
        <w:tc>
          <w:tcPr>
            <w:tcW w:w="4785" w:type="dxa"/>
            <w:gridSpan w:val="2"/>
            <w:shd w:val="clear" w:color="auto" w:fill="auto"/>
          </w:tcPr>
          <w:p w:rsidR="00A67E51" w:rsidRPr="00234F14" w:rsidRDefault="00A67E51" w:rsidP="00A67E51">
            <w:pPr>
              <w:snapToGrid w:val="0"/>
              <w:spacing w:after="0" w:line="240" w:lineRule="auto"/>
              <w:rPr>
                <w:rFonts w:ascii="Times New Roman" w:eastAsia="Calibri" w:hAnsi="Times New Roman"/>
                <w:b/>
                <w:sz w:val="24"/>
                <w:szCs w:val="24"/>
              </w:rPr>
            </w:pPr>
          </w:p>
          <w:p w:rsidR="00A67E51" w:rsidRPr="00706205" w:rsidRDefault="00A67E51" w:rsidP="00A67E5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67E51" w:rsidRPr="007E25DC" w:rsidRDefault="00A67E51" w:rsidP="00A67E5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67E51" w:rsidRPr="00706205" w:rsidRDefault="00A67E51" w:rsidP="00A67E5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67E51" w:rsidRDefault="00A67E51" w:rsidP="00A67E51">
            <w:pPr>
              <w:spacing w:after="0" w:line="240" w:lineRule="auto"/>
              <w:jc w:val="center"/>
              <w:rPr>
                <w:rFonts w:ascii="Times New Roman" w:eastAsia="Times New Roman" w:hAnsi="Times New Roman"/>
                <w:b/>
                <w:sz w:val="24"/>
                <w:szCs w:val="24"/>
                <w:lang w:eastAsia="ru-RU"/>
              </w:rPr>
            </w:pPr>
          </w:p>
          <w:p w:rsidR="00A67E51" w:rsidRPr="00706205" w:rsidRDefault="00A67E51" w:rsidP="00A67E5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67E51" w:rsidRPr="00706205" w:rsidTr="00A67E51">
        <w:trPr>
          <w:trHeight w:val="80"/>
        </w:trPr>
        <w:tc>
          <w:tcPr>
            <w:tcW w:w="4785" w:type="dxa"/>
            <w:gridSpan w:val="2"/>
            <w:shd w:val="clear" w:color="auto" w:fill="auto"/>
          </w:tcPr>
          <w:p w:rsidR="00A67E51" w:rsidRPr="00706205" w:rsidRDefault="00A67E51" w:rsidP="00A67E51">
            <w:pPr>
              <w:snapToGrid w:val="0"/>
              <w:spacing w:after="0" w:line="240" w:lineRule="auto"/>
              <w:jc w:val="both"/>
              <w:rPr>
                <w:rFonts w:ascii="Times New Roman" w:eastAsia="Calibri" w:hAnsi="Times New Roman"/>
                <w:b/>
                <w:bCs/>
                <w:sz w:val="24"/>
                <w:szCs w:val="24"/>
              </w:rPr>
            </w:pPr>
          </w:p>
          <w:p w:rsidR="00A67E51" w:rsidRPr="00706205" w:rsidRDefault="00A67E51" w:rsidP="00A67E5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67E51" w:rsidRPr="00706205" w:rsidTr="00A67E51">
        <w:trPr>
          <w:trHeight w:val="621"/>
        </w:trPr>
        <w:tc>
          <w:tcPr>
            <w:tcW w:w="2659" w:type="dxa"/>
            <w:tcBorders>
              <w:bottom w:val="single" w:sz="4" w:space="0" w:color="auto"/>
            </w:tcBorders>
            <w:shd w:val="clear" w:color="auto" w:fill="auto"/>
          </w:tcPr>
          <w:p w:rsidR="00A67E51" w:rsidRPr="00706205" w:rsidRDefault="00A67E51" w:rsidP="00A67E5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67E51" w:rsidRPr="00706205" w:rsidRDefault="00A67E51" w:rsidP="00A67E5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67E51" w:rsidRPr="00706205" w:rsidRDefault="00A67E51" w:rsidP="00A67E5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67E51" w:rsidRPr="00706205" w:rsidRDefault="00A67E51" w:rsidP="00A67E5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67E51" w:rsidRPr="00706205" w:rsidRDefault="00A67E51" w:rsidP="00A67E5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keepNext/>
        <w:overflowPunct w:val="0"/>
        <w:autoSpaceDE w:val="0"/>
        <w:spacing w:after="0" w:line="240" w:lineRule="auto"/>
        <w:jc w:val="both"/>
        <w:outlineLvl w:val="0"/>
        <w:rPr>
          <w:rFonts w:ascii="Times New Roman" w:eastAsia="Arial Unicode MS" w:hAnsi="Times New Roman"/>
          <w:bCs/>
          <w:color w:val="000000"/>
          <w:sz w:val="24"/>
          <w:szCs w:val="24"/>
          <w:lang w:eastAsia="ar-SA"/>
        </w:rPr>
        <w:sectPr w:rsidR="000F2FCF" w:rsidRPr="00B519DC" w:rsidSect="00C31B36">
          <w:pgSz w:w="16838" w:h="11906" w:orient="landscape"/>
          <w:pgMar w:top="568" w:right="850" w:bottom="426" w:left="1701" w:header="708" w:footer="708" w:gutter="0"/>
          <w:cols w:space="708"/>
          <w:docGrid w:linePitch="381"/>
        </w:sectPr>
      </w:pPr>
    </w:p>
    <w:p w:rsidR="00C31B36" w:rsidRPr="00322499" w:rsidRDefault="00C31B36" w:rsidP="00C31B36">
      <w:pPr>
        <w:spacing w:after="0" w:line="240" w:lineRule="auto"/>
        <w:ind w:left="5670"/>
        <w:contextualSpacing/>
        <w:jc w:val="right"/>
        <w:rPr>
          <w:rFonts w:ascii="Times New Roman" w:eastAsia="Calibri" w:hAnsi="Times New Roman"/>
          <w:sz w:val="24"/>
          <w:szCs w:val="24"/>
          <w:lang w:eastAsia="ar-SA"/>
        </w:rPr>
      </w:pPr>
      <w:r w:rsidRPr="00322499">
        <w:rPr>
          <w:rFonts w:ascii="Times New Roman" w:eastAsia="Calibri" w:hAnsi="Times New Roman"/>
          <w:sz w:val="24"/>
          <w:szCs w:val="24"/>
          <w:lang w:eastAsia="ar-SA"/>
        </w:rPr>
        <w:lastRenderedPageBreak/>
        <w:t>Приложение № 2</w:t>
      </w:r>
    </w:p>
    <w:p w:rsidR="00C31B36" w:rsidRDefault="00C31B36" w:rsidP="00C31B36">
      <w:pPr>
        <w:spacing w:after="0" w:line="240" w:lineRule="auto"/>
        <w:ind w:left="5670"/>
        <w:contextualSpacing/>
        <w:jc w:val="right"/>
        <w:rPr>
          <w:rFonts w:ascii="Times New Roman" w:eastAsia="Calibri" w:hAnsi="Times New Roman"/>
          <w:sz w:val="24"/>
          <w:szCs w:val="24"/>
          <w:lang w:eastAsia="ar-SA"/>
        </w:rPr>
      </w:pPr>
      <w:r w:rsidRPr="00322499">
        <w:rPr>
          <w:rFonts w:ascii="Times New Roman" w:eastAsia="Calibri" w:hAnsi="Times New Roman"/>
          <w:sz w:val="24"/>
          <w:szCs w:val="24"/>
          <w:lang w:eastAsia="ar-SA"/>
        </w:rPr>
        <w:t>к Техническому заданию</w:t>
      </w:r>
    </w:p>
    <w:p w:rsidR="00C31B36" w:rsidRPr="00322499" w:rsidRDefault="00C31B36" w:rsidP="00C31B36">
      <w:pPr>
        <w:suppressAutoHyphens/>
        <w:spacing w:after="0" w:line="240" w:lineRule="auto"/>
        <w:jc w:val="right"/>
        <w:rPr>
          <w:rFonts w:ascii="Times New Roman" w:eastAsia="Calibri" w:hAnsi="Times New Roman"/>
          <w:bCs/>
          <w:kern w:val="1"/>
          <w:sz w:val="24"/>
          <w:szCs w:val="24"/>
          <w:lang w:eastAsia="ar-SA"/>
        </w:rPr>
      </w:pPr>
      <w:r w:rsidRPr="00322499">
        <w:rPr>
          <w:rFonts w:ascii="Times New Roman" w:eastAsia="Calibri" w:hAnsi="Times New Roman"/>
          <w:sz w:val="24"/>
          <w:szCs w:val="24"/>
          <w:lang w:eastAsia="ar-SA"/>
        </w:rPr>
        <w:t xml:space="preserve">на </w:t>
      </w:r>
      <w:r w:rsidRPr="00322499">
        <w:rPr>
          <w:rFonts w:ascii="Times New Roman" w:eastAsia="Calibri" w:hAnsi="Times New Roman"/>
          <w:bCs/>
          <w:kern w:val="1"/>
          <w:sz w:val="24"/>
          <w:szCs w:val="24"/>
          <w:lang w:eastAsia="ar-SA"/>
        </w:rPr>
        <w:t>поставку гидродинамической машины для нужд ИПУ РАН</w:t>
      </w:r>
    </w:p>
    <w:p w:rsidR="00C31B36" w:rsidRPr="00322499" w:rsidRDefault="00C31B36" w:rsidP="00C31B36">
      <w:pPr>
        <w:spacing w:after="0" w:line="240" w:lineRule="auto"/>
        <w:ind w:left="5670"/>
        <w:contextualSpacing/>
        <w:jc w:val="right"/>
        <w:rPr>
          <w:rFonts w:ascii="Times New Roman" w:eastAsia="Calibri" w:hAnsi="Times New Roman"/>
          <w:sz w:val="24"/>
          <w:szCs w:val="24"/>
          <w:lang w:eastAsia="ar-SA"/>
        </w:rPr>
      </w:pPr>
    </w:p>
    <w:p w:rsidR="00C31B36" w:rsidRPr="00322499" w:rsidRDefault="00C31B36" w:rsidP="00C31B36">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p>
    <w:p w:rsidR="00C31B36" w:rsidRPr="00322499" w:rsidRDefault="00C31B36" w:rsidP="00C31B36">
      <w:pPr>
        <w:keepNext/>
        <w:widowControl w:val="0"/>
        <w:tabs>
          <w:tab w:val="left" w:pos="0"/>
        </w:tabs>
        <w:suppressAutoHyphens/>
        <w:spacing w:after="0" w:line="240" w:lineRule="auto"/>
        <w:jc w:val="center"/>
        <w:rPr>
          <w:rFonts w:ascii="Times New Roman" w:eastAsia="Times New Roman" w:hAnsi="Times New Roman"/>
          <w:b/>
          <w:bCs/>
          <w:sz w:val="24"/>
          <w:szCs w:val="24"/>
          <w:lang w:eastAsia="ar-SA"/>
        </w:rPr>
      </w:pPr>
      <w:r w:rsidRPr="00322499">
        <w:rPr>
          <w:rFonts w:ascii="Times New Roman" w:eastAsia="Times New Roman" w:hAnsi="Times New Roman"/>
          <w:b/>
          <w:bCs/>
          <w:sz w:val="24"/>
          <w:szCs w:val="24"/>
          <w:lang w:val="x-none" w:eastAsia="ar-SA"/>
        </w:rPr>
        <w:t>СПЕЦИФИКАЦИЯ</w:t>
      </w:r>
    </w:p>
    <w:p w:rsidR="00C31B36" w:rsidRPr="00322499" w:rsidRDefault="00C31B36" w:rsidP="00C31B36">
      <w:pPr>
        <w:suppressAutoHyphens/>
        <w:spacing w:after="0" w:line="240" w:lineRule="auto"/>
        <w:jc w:val="center"/>
        <w:rPr>
          <w:rFonts w:ascii="Times New Roman" w:eastAsia="Calibri" w:hAnsi="Times New Roman"/>
          <w:bCs/>
          <w:kern w:val="1"/>
          <w:sz w:val="24"/>
          <w:szCs w:val="24"/>
          <w:lang w:eastAsia="ar-SA"/>
        </w:rPr>
      </w:pPr>
      <w:r w:rsidRPr="00322499">
        <w:rPr>
          <w:rFonts w:ascii="Times New Roman" w:eastAsia="Calibri" w:hAnsi="Times New Roman"/>
          <w:sz w:val="24"/>
          <w:szCs w:val="24"/>
          <w:lang w:eastAsia="ar-SA"/>
        </w:rPr>
        <w:t xml:space="preserve">на </w:t>
      </w:r>
      <w:r w:rsidRPr="00322499">
        <w:rPr>
          <w:rFonts w:ascii="Times New Roman" w:eastAsia="Calibri" w:hAnsi="Times New Roman"/>
          <w:bCs/>
          <w:kern w:val="1"/>
          <w:sz w:val="24"/>
          <w:szCs w:val="24"/>
          <w:lang w:eastAsia="ar-SA"/>
        </w:rPr>
        <w:t>поставку гидродинамической машины для нужд ИПУ РАН</w:t>
      </w:r>
    </w:p>
    <w:p w:rsidR="00C31B36" w:rsidRPr="00322499" w:rsidRDefault="00C31B36" w:rsidP="00C31B36">
      <w:pPr>
        <w:spacing w:after="0" w:line="240" w:lineRule="auto"/>
        <w:jc w:val="center"/>
        <w:rPr>
          <w:rFonts w:ascii="Times New Roman" w:eastAsia="Times New Roman" w:hAnsi="Times New Roman"/>
          <w:sz w:val="24"/>
          <w:szCs w:val="24"/>
          <w:lang w:eastAsia="ru-RU"/>
        </w:rPr>
      </w:pPr>
    </w:p>
    <w:p w:rsidR="00C31B36" w:rsidRPr="00322499" w:rsidRDefault="00C31B36" w:rsidP="00C31B36">
      <w:pPr>
        <w:spacing w:after="0" w:line="240" w:lineRule="auto"/>
        <w:jc w:val="center"/>
        <w:rPr>
          <w:rFonts w:ascii="Times New Roman" w:eastAsia="Times New Roman" w:hAnsi="Times New Roman"/>
          <w:b/>
          <w:sz w:val="24"/>
          <w:szCs w:val="24"/>
          <w:lang w:eastAsia="ru-RU"/>
        </w:rPr>
      </w:pPr>
    </w:p>
    <w:tbl>
      <w:tblPr>
        <w:tblStyle w:val="65"/>
        <w:tblW w:w="10452" w:type="dxa"/>
        <w:tblInd w:w="-714" w:type="dxa"/>
        <w:tblLayout w:type="fixed"/>
        <w:tblLook w:val="04A0" w:firstRow="1" w:lastRow="0" w:firstColumn="1" w:lastColumn="0" w:noHBand="0" w:noVBand="1"/>
      </w:tblPr>
      <w:tblGrid>
        <w:gridCol w:w="567"/>
        <w:gridCol w:w="2552"/>
        <w:gridCol w:w="2552"/>
        <w:gridCol w:w="1105"/>
        <w:gridCol w:w="992"/>
        <w:gridCol w:w="1276"/>
        <w:gridCol w:w="1408"/>
      </w:tblGrid>
      <w:tr w:rsidR="00570B63" w:rsidRPr="00322499" w:rsidTr="00570B63">
        <w:trPr>
          <w:trHeight w:val="349"/>
        </w:trPr>
        <w:tc>
          <w:tcPr>
            <w:tcW w:w="567"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b/>
                <w:sz w:val="24"/>
                <w:szCs w:val="24"/>
                <w:lang w:eastAsia="ru-RU"/>
              </w:rPr>
            </w:pPr>
            <w:r w:rsidRPr="00322499">
              <w:rPr>
                <w:rFonts w:ascii="Times New Roman" w:eastAsia="Times New Roman" w:hAnsi="Times New Roman"/>
                <w:b/>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b/>
                <w:sz w:val="24"/>
                <w:szCs w:val="24"/>
                <w:lang w:eastAsia="ru-RU"/>
              </w:rPr>
            </w:pPr>
            <w:r w:rsidRPr="00322499">
              <w:rPr>
                <w:rFonts w:ascii="Times New Roman" w:eastAsia="Times New Roman" w:hAnsi="Times New Roman"/>
                <w:b/>
                <w:sz w:val="24"/>
                <w:szCs w:val="24"/>
                <w:lang w:eastAsia="ru-RU"/>
              </w:rPr>
              <w:t>Наименование</w:t>
            </w:r>
          </w:p>
        </w:tc>
        <w:tc>
          <w:tcPr>
            <w:tcW w:w="2552" w:type="dxa"/>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Технические характеристики</w:t>
            </w:r>
          </w:p>
        </w:tc>
        <w:tc>
          <w:tcPr>
            <w:tcW w:w="1105"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b/>
                <w:sz w:val="24"/>
                <w:szCs w:val="24"/>
                <w:lang w:eastAsia="ru-RU"/>
              </w:rPr>
            </w:pPr>
            <w:r w:rsidRPr="00322499">
              <w:rPr>
                <w:rFonts w:ascii="Times New Roman" w:eastAsia="Times New Roman" w:hAnsi="Times New Roman"/>
                <w:b/>
                <w:sz w:val="24"/>
                <w:szCs w:val="24"/>
                <w:lang w:eastAsia="ru-RU"/>
              </w:rPr>
              <w:t>Ед.</w:t>
            </w:r>
            <w:r>
              <w:rPr>
                <w:rFonts w:ascii="Times New Roman" w:eastAsia="Times New Roman" w:hAnsi="Times New Roman"/>
                <w:b/>
                <w:sz w:val="24"/>
                <w:szCs w:val="24"/>
                <w:lang w:eastAsia="ru-RU"/>
              </w:rPr>
              <w:t xml:space="preserve"> </w:t>
            </w:r>
            <w:r w:rsidRPr="00322499">
              <w:rPr>
                <w:rFonts w:ascii="Times New Roman" w:eastAsia="Times New Roman" w:hAnsi="Times New Roman"/>
                <w:b/>
                <w:sz w:val="24"/>
                <w:szCs w:val="24"/>
                <w:lang w:eastAsia="ru-RU"/>
              </w:rPr>
              <w:t>изм.</w:t>
            </w:r>
          </w:p>
        </w:tc>
        <w:tc>
          <w:tcPr>
            <w:tcW w:w="992"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b/>
                <w:sz w:val="24"/>
                <w:szCs w:val="24"/>
                <w:lang w:eastAsia="ru-RU"/>
              </w:rPr>
            </w:pPr>
            <w:r w:rsidRPr="00322499">
              <w:rPr>
                <w:rFonts w:ascii="Times New Roman" w:eastAsia="Times New Roman" w:hAnsi="Times New Roman"/>
                <w:b/>
                <w:sz w:val="24"/>
                <w:szCs w:val="24"/>
                <w:lang w:eastAsia="ru-RU"/>
              </w:rPr>
              <w:t>Кол-во</w:t>
            </w:r>
          </w:p>
        </w:tc>
        <w:tc>
          <w:tcPr>
            <w:tcW w:w="1276"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b/>
                <w:sz w:val="24"/>
                <w:szCs w:val="24"/>
                <w:lang w:eastAsia="ru-RU"/>
              </w:rPr>
            </w:pPr>
            <w:r w:rsidRPr="00322499">
              <w:rPr>
                <w:rFonts w:ascii="Times New Roman" w:eastAsia="Times New Roman" w:hAnsi="Times New Roman"/>
                <w:b/>
                <w:sz w:val="24"/>
                <w:szCs w:val="24"/>
                <w:lang w:eastAsia="ru-RU"/>
              </w:rPr>
              <w:t>Цена</w:t>
            </w:r>
          </w:p>
        </w:tc>
        <w:tc>
          <w:tcPr>
            <w:tcW w:w="1408"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b/>
                <w:sz w:val="24"/>
                <w:szCs w:val="24"/>
                <w:lang w:eastAsia="ru-RU"/>
              </w:rPr>
            </w:pPr>
            <w:r w:rsidRPr="00322499">
              <w:rPr>
                <w:rFonts w:ascii="Times New Roman" w:eastAsia="Times New Roman" w:hAnsi="Times New Roman"/>
                <w:b/>
                <w:sz w:val="24"/>
                <w:szCs w:val="24"/>
                <w:lang w:eastAsia="ru-RU"/>
              </w:rPr>
              <w:t>Сумма</w:t>
            </w:r>
          </w:p>
        </w:tc>
      </w:tr>
      <w:tr w:rsidR="00570B63" w:rsidRPr="00322499" w:rsidTr="00570B63">
        <w:trPr>
          <w:trHeight w:val="315"/>
        </w:trPr>
        <w:tc>
          <w:tcPr>
            <w:tcW w:w="567"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sz w:val="24"/>
                <w:szCs w:val="24"/>
                <w:lang w:eastAsia="ru-RU"/>
              </w:rPr>
            </w:pPr>
          </w:p>
          <w:p w:rsidR="00570B63" w:rsidRPr="00322499" w:rsidRDefault="00570B63" w:rsidP="00570B63">
            <w:pPr>
              <w:spacing w:after="0" w:line="240" w:lineRule="auto"/>
              <w:jc w:val="center"/>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tc>
        <w:tc>
          <w:tcPr>
            <w:tcW w:w="2552" w:type="dxa"/>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rPr>
                <w:rFonts w:ascii="Times New Roman" w:eastAsia="Times New Roman" w:hAnsi="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sz w:val="24"/>
                <w:szCs w:val="24"/>
                <w:lang w:eastAsia="ru-RU"/>
              </w:rPr>
            </w:pPr>
          </w:p>
          <w:p w:rsidR="00570B63" w:rsidRPr="00322499" w:rsidRDefault="00570B63" w:rsidP="00570B63">
            <w:pPr>
              <w:spacing w:after="0" w:line="240" w:lineRule="auto"/>
              <w:jc w:val="center"/>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шт. </w:t>
            </w:r>
          </w:p>
        </w:tc>
        <w:tc>
          <w:tcPr>
            <w:tcW w:w="992" w:type="dxa"/>
            <w:tcBorders>
              <w:top w:val="single" w:sz="4" w:space="0" w:color="auto"/>
              <w:left w:val="single" w:sz="4" w:space="0" w:color="auto"/>
              <w:bottom w:val="single" w:sz="4" w:space="0" w:color="auto"/>
              <w:right w:val="single" w:sz="4" w:space="0" w:color="auto"/>
            </w:tcBorders>
            <w:hideMark/>
          </w:tcPr>
          <w:p w:rsidR="00570B63" w:rsidRPr="00322499" w:rsidRDefault="00570B63" w:rsidP="00570B63">
            <w:pPr>
              <w:spacing w:after="0" w:line="240" w:lineRule="auto"/>
              <w:jc w:val="center"/>
              <w:rPr>
                <w:rFonts w:ascii="Times New Roman" w:eastAsia="Times New Roman" w:hAnsi="Times New Roman"/>
                <w:sz w:val="24"/>
                <w:szCs w:val="24"/>
                <w:lang w:eastAsia="ru-RU"/>
              </w:rPr>
            </w:pPr>
          </w:p>
          <w:p w:rsidR="00570B63" w:rsidRPr="00322499" w:rsidRDefault="00570B63" w:rsidP="00570B63">
            <w:pPr>
              <w:spacing w:after="0" w:line="240" w:lineRule="auto"/>
              <w:jc w:val="center"/>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jc w:val="center"/>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 </w:t>
            </w:r>
          </w:p>
          <w:p w:rsidR="00570B63" w:rsidRPr="00322499" w:rsidRDefault="00570B63" w:rsidP="00570B63">
            <w:pPr>
              <w:spacing w:after="0" w:line="240" w:lineRule="auto"/>
              <w:jc w:val="center"/>
              <w:rPr>
                <w:rFonts w:ascii="Times New Roman" w:eastAsia="Times New Roman" w:hAnsi="Times New Roman"/>
                <w:sz w:val="24"/>
                <w:szCs w:val="24"/>
                <w:lang w:eastAsia="ru-RU"/>
              </w:rPr>
            </w:pPr>
          </w:p>
        </w:tc>
        <w:tc>
          <w:tcPr>
            <w:tcW w:w="1408" w:type="dxa"/>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jc w:val="center"/>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 </w:t>
            </w:r>
          </w:p>
          <w:p w:rsidR="00570B63" w:rsidRPr="00322499" w:rsidRDefault="00570B63" w:rsidP="00570B63">
            <w:pPr>
              <w:spacing w:after="0" w:line="240" w:lineRule="auto"/>
              <w:jc w:val="center"/>
              <w:rPr>
                <w:rFonts w:ascii="Times New Roman" w:eastAsia="Times New Roman" w:hAnsi="Times New Roman"/>
                <w:sz w:val="24"/>
                <w:szCs w:val="24"/>
                <w:lang w:eastAsia="ru-RU"/>
              </w:rPr>
            </w:pPr>
          </w:p>
        </w:tc>
      </w:tr>
      <w:tr w:rsidR="00570B63" w:rsidRPr="00322499" w:rsidTr="00570B63">
        <w:trPr>
          <w:trHeight w:val="315"/>
        </w:trPr>
        <w:tc>
          <w:tcPr>
            <w:tcW w:w="9044" w:type="dxa"/>
            <w:gridSpan w:val="6"/>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jc w:val="right"/>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Итого</w:t>
            </w:r>
          </w:p>
        </w:tc>
        <w:tc>
          <w:tcPr>
            <w:tcW w:w="1408" w:type="dxa"/>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rPr>
                <w:rFonts w:ascii="Times New Roman" w:eastAsia="Times New Roman" w:hAnsi="Times New Roman"/>
                <w:b/>
                <w:sz w:val="24"/>
                <w:szCs w:val="24"/>
                <w:lang w:eastAsia="ru-RU"/>
              </w:rPr>
            </w:pPr>
          </w:p>
        </w:tc>
      </w:tr>
      <w:tr w:rsidR="00570B63" w:rsidRPr="00322499" w:rsidTr="00570B63">
        <w:trPr>
          <w:trHeight w:val="315"/>
        </w:trPr>
        <w:tc>
          <w:tcPr>
            <w:tcW w:w="9044" w:type="dxa"/>
            <w:gridSpan w:val="6"/>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jc w:val="right"/>
              <w:rPr>
                <w:rFonts w:ascii="Times New Roman" w:eastAsia="Times New Roman" w:hAnsi="Times New Roman"/>
                <w:sz w:val="24"/>
                <w:szCs w:val="24"/>
                <w:lang w:eastAsia="ru-RU"/>
              </w:rPr>
            </w:pPr>
            <w:r w:rsidRPr="00322499">
              <w:rPr>
                <w:rFonts w:ascii="Times New Roman" w:eastAsia="Times New Roman" w:hAnsi="Times New Roman"/>
                <w:sz w:val="24"/>
                <w:szCs w:val="24"/>
                <w:lang w:eastAsia="ru-RU"/>
              </w:rPr>
              <w:t xml:space="preserve">НДС </w:t>
            </w:r>
          </w:p>
        </w:tc>
        <w:tc>
          <w:tcPr>
            <w:tcW w:w="1408" w:type="dxa"/>
            <w:tcBorders>
              <w:top w:val="single" w:sz="4" w:space="0" w:color="auto"/>
              <w:left w:val="single" w:sz="4" w:space="0" w:color="auto"/>
              <w:bottom w:val="single" w:sz="4" w:space="0" w:color="auto"/>
              <w:right w:val="single" w:sz="4" w:space="0" w:color="auto"/>
            </w:tcBorders>
          </w:tcPr>
          <w:p w:rsidR="00570B63" w:rsidRPr="00322499" w:rsidRDefault="00570B63" w:rsidP="00570B63">
            <w:pPr>
              <w:spacing w:after="0" w:line="240" w:lineRule="auto"/>
              <w:jc w:val="center"/>
              <w:rPr>
                <w:rFonts w:ascii="Times New Roman" w:eastAsia="Times New Roman" w:hAnsi="Times New Roman"/>
                <w:b/>
                <w:sz w:val="24"/>
                <w:szCs w:val="24"/>
                <w:lang w:eastAsia="ru-RU"/>
              </w:rPr>
            </w:pP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44D0D" w:rsidRPr="00706205" w:rsidTr="00544D0D">
        <w:trPr>
          <w:trHeight w:val="1627"/>
        </w:trPr>
        <w:tc>
          <w:tcPr>
            <w:tcW w:w="4785" w:type="dxa"/>
            <w:gridSpan w:val="2"/>
            <w:shd w:val="clear" w:color="auto" w:fill="auto"/>
          </w:tcPr>
          <w:p w:rsidR="00544D0D" w:rsidRPr="00234F14" w:rsidRDefault="00544D0D" w:rsidP="00544D0D">
            <w:pPr>
              <w:snapToGrid w:val="0"/>
              <w:spacing w:after="0" w:line="240" w:lineRule="auto"/>
              <w:rPr>
                <w:rFonts w:ascii="Times New Roman" w:eastAsia="Calibri" w:hAnsi="Times New Roman"/>
                <w:b/>
                <w:sz w:val="24"/>
                <w:szCs w:val="24"/>
              </w:rPr>
            </w:pPr>
          </w:p>
          <w:p w:rsidR="00544D0D" w:rsidRPr="00706205" w:rsidRDefault="00544D0D" w:rsidP="00544D0D">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544D0D" w:rsidRPr="007E25DC" w:rsidRDefault="00544D0D" w:rsidP="00544D0D">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544D0D" w:rsidRPr="00706205" w:rsidRDefault="00544D0D" w:rsidP="00544D0D">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Default="00544D0D" w:rsidP="00544D0D">
            <w:pPr>
              <w:spacing w:after="0" w:line="240" w:lineRule="auto"/>
              <w:jc w:val="center"/>
              <w:rPr>
                <w:rFonts w:ascii="Times New Roman" w:eastAsia="Times New Roman" w:hAnsi="Times New Roman"/>
                <w:b/>
                <w:sz w:val="24"/>
                <w:szCs w:val="24"/>
                <w:lang w:eastAsia="ru-RU"/>
              </w:rPr>
            </w:pPr>
          </w:p>
          <w:p w:rsidR="00544D0D" w:rsidRPr="00706205" w:rsidRDefault="00544D0D" w:rsidP="00544D0D">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544D0D" w:rsidRPr="00706205" w:rsidTr="00544D0D">
        <w:trPr>
          <w:trHeight w:val="80"/>
        </w:trPr>
        <w:tc>
          <w:tcPr>
            <w:tcW w:w="4785" w:type="dxa"/>
            <w:gridSpan w:val="2"/>
            <w:shd w:val="clear" w:color="auto" w:fill="auto"/>
          </w:tcPr>
          <w:p w:rsidR="00544D0D" w:rsidRPr="00706205" w:rsidRDefault="00544D0D" w:rsidP="00544D0D">
            <w:pPr>
              <w:snapToGrid w:val="0"/>
              <w:spacing w:after="0" w:line="240" w:lineRule="auto"/>
              <w:jc w:val="both"/>
              <w:rPr>
                <w:rFonts w:ascii="Times New Roman" w:eastAsia="Calibri" w:hAnsi="Times New Roman"/>
                <w:b/>
                <w:bCs/>
                <w:sz w:val="24"/>
                <w:szCs w:val="24"/>
              </w:rPr>
            </w:pPr>
          </w:p>
          <w:p w:rsidR="00544D0D" w:rsidRPr="00706205" w:rsidRDefault="00544D0D" w:rsidP="00544D0D">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544D0D" w:rsidRPr="00706205" w:rsidTr="00544D0D">
        <w:trPr>
          <w:trHeight w:val="621"/>
        </w:trPr>
        <w:tc>
          <w:tcPr>
            <w:tcW w:w="2659" w:type="dxa"/>
            <w:tcBorders>
              <w:bottom w:val="single" w:sz="4" w:space="0" w:color="auto"/>
            </w:tcBorders>
            <w:shd w:val="clear" w:color="auto" w:fill="auto"/>
          </w:tcPr>
          <w:p w:rsidR="00544D0D" w:rsidRPr="00706205" w:rsidRDefault="00544D0D" w:rsidP="00544D0D">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44D0D" w:rsidRPr="00706205" w:rsidRDefault="00544D0D" w:rsidP="00544D0D">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544D0D" w:rsidRPr="00706205" w:rsidRDefault="00544D0D" w:rsidP="00544D0D">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44D0D" w:rsidRPr="00706205" w:rsidRDefault="00544D0D" w:rsidP="00544D0D">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44D0D" w:rsidRPr="00706205" w:rsidRDefault="00544D0D" w:rsidP="00544D0D">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A67E51" w:rsidRDefault="00A67E51" w:rsidP="00544D0D">
      <w:pPr>
        <w:suppressAutoHyphens/>
        <w:spacing w:after="0" w:line="240" w:lineRule="auto"/>
        <w:jc w:val="center"/>
        <w:rPr>
          <w:rFonts w:ascii="Times New Roman" w:eastAsia="Calibri" w:hAnsi="Times New Roman"/>
          <w:b/>
          <w:color w:val="000000"/>
          <w:sz w:val="24"/>
          <w:szCs w:val="24"/>
          <w:lang w:eastAsia="ar-SA"/>
        </w:rPr>
      </w:pPr>
    </w:p>
    <w:p w:rsidR="00A67E51" w:rsidRDefault="00A67E51" w:rsidP="00544D0D">
      <w:pPr>
        <w:suppressAutoHyphens/>
        <w:spacing w:after="0" w:line="240" w:lineRule="auto"/>
        <w:jc w:val="center"/>
        <w:rPr>
          <w:rFonts w:ascii="Times New Roman" w:eastAsia="Calibri" w:hAnsi="Times New Roman"/>
          <w:b/>
          <w:color w:val="000000"/>
          <w:sz w:val="24"/>
          <w:szCs w:val="24"/>
          <w:lang w:eastAsia="ar-SA"/>
        </w:rPr>
      </w:pPr>
    </w:p>
    <w:p w:rsidR="00A67E51" w:rsidRDefault="00A67E51" w:rsidP="00544D0D">
      <w:pPr>
        <w:suppressAutoHyphens/>
        <w:spacing w:after="0" w:line="240" w:lineRule="auto"/>
        <w:jc w:val="center"/>
        <w:rPr>
          <w:rFonts w:ascii="Times New Roman" w:eastAsia="Calibri" w:hAnsi="Times New Roman"/>
          <w:b/>
          <w:color w:val="000000"/>
          <w:sz w:val="24"/>
          <w:szCs w:val="24"/>
          <w:lang w:eastAsia="ar-SA"/>
        </w:rPr>
      </w:pPr>
    </w:p>
    <w:p w:rsidR="00A67E51" w:rsidRDefault="00A67E51"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933575" w:rsidRDefault="00933575" w:rsidP="00544D0D">
      <w:pPr>
        <w:suppressAutoHyphens/>
        <w:spacing w:after="0" w:line="240" w:lineRule="auto"/>
        <w:jc w:val="center"/>
        <w:rPr>
          <w:rFonts w:ascii="Times New Roman" w:eastAsia="Calibri" w:hAnsi="Times New Roman"/>
          <w:b/>
          <w:color w:val="000000"/>
          <w:sz w:val="24"/>
          <w:szCs w:val="24"/>
          <w:lang w:eastAsia="ar-SA"/>
        </w:r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123334">
        <w:rPr>
          <w:rFonts w:ascii="Times New Roman" w:eastAsia="Calibri" w:hAnsi="Times New Roman"/>
          <w:sz w:val="24"/>
          <w:szCs w:val="24"/>
        </w:rPr>
        <w:t>2</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120BB7" w:rsidRPr="00322499">
        <w:rPr>
          <w:rFonts w:ascii="Times New Roman" w:eastAsia="Calibri" w:hAnsi="Times New Roman"/>
          <w:bCs/>
          <w:kern w:val="1"/>
          <w:sz w:val="24"/>
          <w:szCs w:val="24"/>
          <w:lang w:eastAsia="ar-SA"/>
        </w:rPr>
        <w:t>гидродинамической машины</w:t>
      </w:r>
      <w:r w:rsidRPr="00A57927">
        <w:rPr>
          <w:rFonts w:ascii="Times New Roman" w:hAnsi="Times New Roman"/>
          <w:sz w:val="24"/>
        </w:rPr>
        <w:t xml:space="preserve"> для 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C31B36">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120BB7">
      <w:pPr>
        <w:spacing w:after="0" w:line="240" w:lineRule="auto"/>
        <w:ind w:firstLine="708"/>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Pr="001155CA">
        <w:rPr>
          <w:rFonts w:ascii="Times New Roman" w:eastAsia="Times New Roman" w:hAnsi="Times New Roman"/>
          <w:sz w:val="24"/>
          <w:szCs w:val="24"/>
          <w:lang w:eastAsia="ru-RU"/>
        </w:rPr>
        <w:t xml:space="preserve">противогололедных материалов </w:t>
      </w:r>
      <w:r w:rsidRPr="00A57927">
        <w:rPr>
          <w:rFonts w:ascii="Times New Roman" w:hAnsi="Times New Roman"/>
          <w:sz w:val="24"/>
        </w:rPr>
        <w:t>нужд ИПУ РАН</w:t>
      </w:r>
      <w:r w:rsidRPr="00A57927">
        <w:rPr>
          <w:rFonts w:ascii="Times New Roman" w:eastAsia="Times New Roman" w:hAnsi="Times New Roman"/>
          <w:kern w:val="1"/>
          <w:sz w:val="22"/>
          <w:szCs w:val="24"/>
          <w:lang w:eastAsia="ar-SA"/>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Pr="00A57927">
        <w:rPr>
          <w:rFonts w:ascii="Times New Roman" w:eastAsia="Times New Roman" w:hAnsi="Times New Roman"/>
          <w:sz w:val="24"/>
          <w:szCs w:val="24"/>
          <w:lang w:eastAsia="ru-RU"/>
        </w:rPr>
        <w:t>____________________________</w:t>
      </w:r>
    </w:p>
    <w:p w:rsidR="000F2FCF" w:rsidRPr="00A57927" w:rsidRDefault="000F2FCF" w:rsidP="00120BB7">
      <w:pPr>
        <w:spacing w:after="0" w:line="240" w:lineRule="auto"/>
        <w:ind w:firstLine="708"/>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C31B36">
        <w:trPr>
          <w:trHeight w:val="1609"/>
        </w:trPr>
        <w:tc>
          <w:tcPr>
            <w:tcW w:w="4785" w:type="dxa"/>
            <w:gridSpan w:val="2"/>
            <w:shd w:val="clear" w:color="auto" w:fill="auto"/>
          </w:tcPr>
          <w:p w:rsidR="000F2FCF" w:rsidRPr="00A57927" w:rsidRDefault="000F2FCF" w:rsidP="00C31B36">
            <w:pPr>
              <w:snapToGrid w:val="0"/>
              <w:spacing w:after="0" w:line="240" w:lineRule="auto"/>
              <w:rPr>
                <w:rFonts w:ascii="Times New Roman" w:eastAsia="Calibri" w:hAnsi="Times New Roman"/>
                <w:b/>
                <w:sz w:val="24"/>
                <w:szCs w:val="24"/>
              </w:rPr>
            </w:pPr>
          </w:p>
          <w:p w:rsidR="000F2FCF" w:rsidRPr="00A57927" w:rsidRDefault="000F2FCF" w:rsidP="00C31B36">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C31B36">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C31B36">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C31B3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C31B36">
            <w:pPr>
              <w:spacing w:after="0" w:line="240" w:lineRule="auto"/>
              <w:jc w:val="center"/>
              <w:rPr>
                <w:rFonts w:ascii="Times New Roman" w:eastAsia="Times New Roman" w:hAnsi="Times New Roman"/>
                <w:b/>
                <w:sz w:val="24"/>
                <w:szCs w:val="24"/>
                <w:lang w:eastAsia="ru-RU"/>
              </w:rPr>
            </w:pPr>
          </w:p>
          <w:p w:rsidR="000F2FCF" w:rsidRPr="00A57927" w:rsidRDefault="000F2FCF" w:rsidP="00C31B36">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C31B36">
        <w:trPr>
          <w:trHeight w:val="105"/>
        </w:trPr>
        <w:tc>
          <w:tcPr>
            <w:tcW w:w="4785" w:type="dxa"/>
            <w:gridSpan w:val="2"/>
            <w:shd w:val="clear" w:color="auto" w:fill="auto"/>
          </w:tcPr>
          <w:p w:rsidR="000F2FCF" w:rsidRPr="00A57927" w:rsidRDefault="000F2FCF" w:rsidP="00C31B36">
            <w:pPr>
              <w:snapToGrid w:val="0"/>
              <w:spacing w:after="0" w:line="240" w:lineRule="auto"/>
              <w:jc w:val="both"/>
              <w:rPr>
                <w:rFonts w:ascii="Times New Roman" w:eastAsia="Calibri" w:hAnsi="Times New Roman"/>
                <w:b/>
                <w:bCs/>
                <w:sz w:val="24"/>
                <w:szCs w:val="24"/>
              </w:rPr>
            </w:pPr>
          </w:p>
          <w:p w:rsidR="000F2FCF" w:rsidRPr="00A57927" w:rsidRDefault="000F2FCF" w:rsidP="00C31B36">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C31B36">
        <w:trPr>
          <w:trHeight w:val="621"/>
        </w:trPr>
        <w:tc>
          <w:tcPr>
            <w:tcW w:w="2659" w:type="dxa"/>
            <w:tcBorders>
              <w:bottom w:val="single" w:sz="4" w:space="0" w:color="auto"/>
            </w:tcBorders>
            <w:shd w:val="clear" w:color="auto" w:fill="auto"/>
          </w:tcPr>
          <w:p w:rsidR="000F2FCF" w:rsidRPr="00A57927" w:rsidRDefault="000F2FCF" w:rsidP="00C31B3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C31B36">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C31B3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C31B3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C31B36">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9"/>
      <w:footerReference w:type="even" r:id="rId10"/>
      <w:footerReference w:type="default" r:id="rId11"/>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63" w:rsidRDefault="00570B63">
      <w:pPr>
        <w:spacing w:after="0" w:line="240" w:lineRule="auto"/>
      </w:pPr>
      <w:r>
        <w:separator/>
      </w:r>
    </w:p>
  </w:endnote>
  <w:endnote w:type="continuationSeparator" w:id="0">
    <w:p w:rsidR="00570B63" w:rsidRDefault="0057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175510"/>
      <w:docPartObj>
        <w:docPartGallery w:val="Page Numbers (Bottom of Page)"/>
        <w:docPartUnique/>
      </w:docPartObj>
    </w:sdtPr>
    <w:sdtEndPr>
      <w:rPr>
        <w:rFonts w:ascii="Times New Roman" w:hAnsi="Times New Roman"/>
        <w:sz w:val="26"/>
      </w:rPr>
    </w:sdtEndPr>
    <w:sdtContent>
      <w:p w:rsidR="00570B63" w:rsidRPr="001E3E77" w:rsidRDefault="00570B63">
        <w:pPr>
          <w:pStyle w:val="aff9"/>
          <w:jc w:val="right"/>
          <w:rPr>
            <w:rFonts w:ascii="Times New Roman" w:hAnsi="Times New Roman"/>
            <w:sz w:val="26"/>
          </w:rPr>
        </w:pPr>
        <w:r w:rsidRPr="001E3E77">
          <w:rPr>
            <w:rFonts w:ascii="Times New Roman" w:hAnsi="Times New Roman"/>
            <w:sz w:val="26"/>
          </w:rPr>
          <w:fldChar w:fldCharType="begin"/>
        </w:r>
        <w:r w:rsidRPr="001E3E77">
          <w:rPr>
            <w:rFonts w:ascii="Times New Roman" w:hAnsi="Times New Roman"/>
            <w:sz w:val="26"/>
          </w:rPr>
          <w:instrText>PAGE   \* MERGEFORMAT</w:instrText>
        </w:r>
        <w:r w:rsidRPr="001E3E77">
          <w:rPr>
            <w:rFonts w:ascii="Times New Roman" w:hAnsi="Times New Roman"/>
            <w:sz w:val="26"/>
          </w:rPr>
          <w:fldChar w:fldCharType="separate"/>
        </w:r>
        <w:r w:rsidR="00B933F3">
          <w:rPr>
            <w:rFonts w:ascii="Times New Roman" w:hAnsi="Times New Roman"/>
            <w:noProof/>
            <w:sz w:val="26"/>
          </w:rPr>
          <w:t>18</w:t>
        </w:r>
        <w:r w:rsidRPr="001E3E77">
          <w:rPr>
            <w:rFonts w:ascii="Times New Roman" w:hAnsi="Times New Roman"/>
            <w:sz w:val="26"/>
          </w:rPr>
          <w:fldChar w:fldCharType="end"/>
        </w:r>
      </w:p>
    </w:sdtContent>
  </w:sdt>
  <w:p w:rsidR="00570B63" w:rsidRDefault="00570B63">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63" w:rsidRDefault="00570B6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570B63" w:rsidRDefault="00570B63">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63" w:rsidRDefault="00570B63">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B933F3">
      <w:rPr>
        <w:rStyle w:val="afff2"/>
        <w:noProof/>
      </w:rPr>
      <w:t>20</w:t>
    </w:r>
    <w:r>
      <w:rPr>
        <w:rStyle w:val="afff2"/>
      </w:rPr>
      <w:fldChar w:fldCharType="end"/>
    </w:r>
  </w:p>
  <w:p w:rsidR="00570B63" w:rsidRDefault="00570B63">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63" w:rsidRDefault="00570B63">
      <w:pPr>
        <w:spacing w:after="0" w:line="240" w:lineRule="auto"/>
      </w:pPr>
      <w:r>
        <w:separator/>
      </w:r>
    </w:p>
  </w:footnote>
  <w:footnote w:type="continuationSeparator" w:id="0">
    <w:p w:rsidR="00570B63" w:rsidRDefault="00570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63" w:rsidRDefault="00570B63">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570B63" w:rsidRDefault="00570B63">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410512E7"/>
    <w:multiLevelType w:val="hybridMultilevel"/>
    <w:tmpl w:val="82B2677E"/>
    <w:lvl w:ilvl="0" w:tplc="20246F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2">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9"/>
  </w:num>
  <w:num w:numId="2">
    <w:abstractNumId w:val="6"/>
  </w:num>
  <w:num w:numId="3">
    <w:abstractNumId w:val="17"/>
  </w:num>
  <w:num w:numId="4">
    <w:abstractNumId w:val="11"/>
  </w:num>
  <w:num w:numId="5">
    <w:abstractNumId w:val="15"/>
  </w:num>
  <w:num w:numId="6">
    <w:abstractNumId w:val="21"/>
  </w:num>
  <w:num w:numId="7">
    <w:abstractNumId w:val="2"/>
  </w:num>
  <w:num w:numId="8">
    <w:abstractNumId w:val="12"/>
  </w:num>
  <w:num w:numId="9">
    <w:abstractNumId w:val="0"/>
  </w:num>
  <w:num w:numId="10">
    <w:abstractNumId w:val="13"/>
  </w:num>
  <w:num w:numId="11">
    <w:abstractNumId w:val="5"/>
  </w:num>
  <w:num w:numId="12">
    <w:abstractNumId w:val="20"/>
  </w:num>
  <w:num w:numId="13">
    <w:abstractNumId w:val="4"/>
  </w:num>
  <w:num w:numId="14">
    <w:abstractNumId w:val="18"/>
  </w:num>
  <w:num w:numId="15">
    <w:abstractNumId w:val="14"/>
  </w:num>
  <w:num w:numId="16">
    <w:abstractNumId w:val="3"/>
  </w:num>
  <w:num w:numId="17">
    <w:abstractNumId w:val="22"/>
  </w:num>
  <w:num w:numId="18">
    <w:abstractNumId w:val="16"/>
  </w:num>
  <w:num w:numId="19">
    <w:abstractNumId w:val="1"/>
  </w:num>
  <w:num w:numId="20">
    <w:abstractNumId w:val="9"/>
  </w:num>
  <w:num w:numId="21">
    <w:abstractNumId w:val="7"/>
  </w:num>
  <w:num w:numId="22">
    <w:abstractNumId w:val="8"/>
  </w:num>
  <w:num w:numId="2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90A8B"/>
    <w:rsid w:val="000A0C6B"/>
    <w:rsid w:val="000B3731"/>
    <w:rsid w:val="000B3875"/>
    <w:rsid w:val="000F2FCF"/>
    <w:rsid w:val="00104E01"/>
    <w:rsid w:val="00111C91"/>
    <w:rsid w:val="0011339F"/>
    <w:rsid w:val="00120BB7"/>
    <w:rsid w:val="00121BCD"/>
    <w:rsid w:val="00123334"/>
    <w:rsid w:val="00132F3D"/>
    <w:rsid w:val="00152C52"/>
    <w:rsid w:val="00155F59"/>
    <w:rsid w:val="00160CA0"/>
    <w:rsid w:val="001824F8"/>
    <w:rsid w:val="0018605A"/>
    <w:rsid w:val="00193C85"/>
    <w:rsid w:val="001A2D4B"/>
    <w:rsid w:val="001C4275"/>
    <w:rsid w:val="001E3E77"/>
    <w:rsid w:val="00202F04"/>
    <w:rsid w:val="002078FD"/>
    <w:rsid w:val="00207BDA"/>
    <w:rsid w:val="00232B9D"/>
    <w:rsid w:val="0024562C"/>
    <w:rsid w:val="002668E2"/>
    <w:rsid w:val="0027056F"/>
    <w:rsid w:val="002719E7"/>
    <w:rsid w:val="00285E45"/>
    <w:rsid w:val="00293469"/>
    <w:rsid w:val="002A2B8E"/>
    <w:rsid w:val="002C26CA"/>
    <w:rsid w:val="002D6A99"/>
    <w:rsid w:val="003050EB"/>
    <w:rsid w:val="003176C4"/>
    <w:rsid w:val="003248F1"/>
    <w:rsid w:val="0033778E"/>
    <w:rsid w:val="00345525"/>
    <w:rsid w:val="0035105C"/>
    <w:rsid w:val="003772A8"/>
    <w:rsid w:val="00396E39"/>
    <w:rsid w:val="003A5806"/>
    <w:rsid w:val="003B6140"/>
    <w:rsid w:val="003D7E43"/>
    <w:rsid w:val="003E03A5"/>
    <w:rsid w:val="00411AD4"/>
    <w:rsid w:val="00417FF0"/>
    <w:rsid w:val="0045762E"/>
    <w:rsid w:val="004635F5"/>
    <w:rsid w:val="00463D0D"/>
    <w:rsid w:val="00474AEC"/>
    <w:rsid w:val="00490A9F"/>
    <w:rsid w:val="004A2865"/>
    <w:rsid w:val="004B5A11"/>
    <w:rsid w:val="004E1E4C"/>
    <w:rsid w:val="004E5761"/>
    <w:rsid w:val="004E6620"/>
    <w:rsid w:val="004F4A2E"/>
    <w:rsid w:val="004F7F32"/>
    <w:rsid w:val="0050623A"/>
    <w:rsid w:val="00512686"/>
    <w:rsid w:val="00520913"/>
    <w:rsid w:val="00531112"/>
    <w:rsid w:val="00541B67"/>
    <w:rsid w:val="00544D0D"/>
    <w:rsid w:val="00556926"/>
    <w:rsid w:val="00557350"/>
    <w:rsid w:val="00557A46"/>
    <w:rsid w:val="00564495"/>
    <w:rsid w:val="00570B63"/>
    <w:rsid w:val="00584EA1"/>
    <w:rsid w:val="005B2B23"/>
    <w:rsid w:val="005D1302"/>
    <w:rsid w:val="005E0721"/>
    <w:rsid w:val="0060413D"/>
    <w:rsid w:val="006251FC"/>
    <w:rsid w:val="006353E7"/>
    <w:rsid w:val="006362B2"/>
    <w:rsid w:val="00645C26"/>
    <w:rsid w:val="00667E0D"/>
    <w:rsid w:val="00692B4F"/>
    <w:rsid w:val="006A4829"/>
    <w:rsid w:val="006B042A"/>
    <w:rsid w:val="006B2E10"/>
    <w:rsid w:val="006B2FF6"/>
    <w:rsid w:val="006F7C5E"/>
    <w:rsid w:val="0072739F"/>
    <w:rsid w:val="00782619"/>
    <w:rsid w:val="007A0240"/>
    <w:rsid w:val="007D2C31"/>
    <w:rsid w:val="007D302E"/>
    <w:rsid w:val="007E3CD4"/>
    <w:rsid w:val="007F51F0"/>
    <w:rsid w:val="00816274"/>
    <w:rsid w:val="00821BD9"/>
    <w:rsid w:val="00827240"/>
    <w:rsid w:val="008548B7"/>
    <w:rsid w:val="00866392"/>
    <w:rsid w:val="00895482"/>
    <w:rsid w:val="008A3DE0"/>
    <w:rsid w:val="008A5656"/>
    <w:rsid w:val="008B12D3"/>
    <w:rsid w:val="008D0953"/>
    <w:rsid w:val="008E2D1F"/>
    <w:rsid w:val="008E4BFE"/>
    <w:rsid w:val="008E79BA"/>
    <w:rsid w:val="008F16C9"/>
    <w:rsid w:val="009233E0"/>
    <w:rsid w:val="00926D9D"/>
    <w:rsid w:val="00927AD8"/>
    <w:rsid w:val="00933055"/>
    <w:rsid w:val="00933575"/>
    <w:rsid w:val="00940B82"/>
    <w:rsid w:val="00951C69"/>
    <w:rsid w:val="009E3E5A"/>
    <w:rsid w:val="009E607B"/>
    <w:rsid w:val="009F3FAA"/>
    <w:rsid w:val="00A11375"/>
    <w:rsid w:val="00A424BA"/>
    <w:rsid w:val="00A63E1D"/>
    <w:rsid w:val="00A67E51"/>
    <w:rsid w:val="00A71AD4"/>
    <w:rsid w:val="00A94534"/>
    <w:rsid w:val="00AC1019"/>
    <w:rsid w:val="00B26184"/>
    <w:rsid w:val="00B51ACF"/>
    <w:rsid w:val="00B550FE"/>
    <w:rsid w:val="00B557C6"/>
    <w:rsid w:val="00B81BD5"/>
    <w:rsid w:val="00B81F60"/>
    <w:rsid w:val="00B933F3"/>
    <w:rsid w:val="00B93E91"/>
    <w:rsid w:val="00BD22FB"/>
    <w:rsid w:val="00BD434D"/>
    <w:rsid w:val="00BD7DF2"/>
    <w:rsid w:val="00BE437F"/>
    <w:rsid w:val="00C01455"/>
    <w:rsid w:val="00C222BD"/>
    <w:rsid w:val="00C270CE"/>
    <w:rsid w:val="00C31B36"/>
    <w:rsid w:val="00C570B8"/>
    <w:rsid w:val="00C97BE0"/>
    <w:rsid w:val="00CA0C91"/>
    <w:rsid w:val="00CF13DB"/>
    <w:rsid w:val="00D020A7"/>
    <w:rsid w:val="00D1577A"/>
    <w:rsid w:val="00D6545F"/>
    <w:rsid w:val="00D90E33"/>
    <w:rsid w:val="00DB22EF"/>
    <w:rsid w:val="00DD3D5E"/>
    <w:rsid w:val="00DF00D2"/>
    <w:rsid w:val="00DF5607"/>
    <w:rsid w:val="00E050DE"/>
    <w:rsid w:val="00E15783"/>
    <w:rsid w:val="00E218AE"/>
    <w:rsid w:val="00E2718B"/>
    <w:rsid w:val="00E54F43"/>
    <w:rsid w:val="00E55A84"/>
    <w:rsid w:val="00E62414"/>
    <w:rsid w:val="00F01E3F"/>
    <w:rsid w:val="00F0365E"/>
    <w:rsid w:val="00F05757"/>
    <w:rsid w:val="00F23A09"/>
    <w:rsid w:val="00F2428B"/>
    <w:rsid w:val="00F33D21"/>
    <w:rsid w:val="00F363B3"/>
    <w:rsid w:val="00F626A2"/>
    <w:rsid w:val="00F62952"/>
    <w:rsid w:val="00F82BC9"/>
    <w:rsid w:val="00F935D1"/>
    <w:rsid w:val="00F95388"/>
    <w:rsid w:val="00FB6E0B"/>
    <w:rsid w:val="00FC20B8"/>
    <w:rsid w:val="00FC3C2D"/>
    <w:rsid w:val="00FD22AC"/>
    <w:rsid w:val="00FD292D"/>
    <w:rsid w:val="00FE0C4C"/>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20</Pages>
  <Words>9016</Words>
  <Characters>51392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2019-02-19T10:02:00Z</cp:lastPrinted>
  <dcterms:created xsi:type="dcterms:W3CDTF">2019-01-14T10:45:00Z</dcterms:created>
  <dcterms:modified xsi:type="dcterms:W3CDTF">2019-04-10T08:11:00Z</dcterms:modified>
</cp:coreProperties>
</file>