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231" w:rsidRPr="00AA5A96" w:rsidRDefault="00252D71" w:rsidP="006F6071">
      <w:pPr>
        <w:pStyle w:val="1"/>
        <w:spacing w:before="0" w:line="360" w:lineRule="auto"/>
        <w:ind w:firstLine="426"/>
        <w:rPr>
          <w:rFonts w:ascii="Times New Roman" w:hAnsi="Times New Roman"/>
          <w:b w:val="0"/>
          <w:szCs w:val="24"/>
        </w:rPr>
      </w:pPr>
      <w:r w:rsidRPr="00AA5A96">
        <w:rPr>
          <w:rFonts w:ascii="Times New Roman" w:hAnsi="Times New Roman"/>
          <w:b w:val="0"/>
          <w:szCs w:val="24"/>
        </w:rPr>
        <w:t xml:space="preserve">Особенности </w:t>
      </w:r>
      <w:r w:rsidR="007E455C" w:rsidRPr="00AA5A96">
        <w:rPr>
          <w:rFonts w:ascii="Times New Roman" w:hAnsi="Times New Roman"/>
          <w:b w:val="0"/>
          <w:szCs w:val="24"/>
        </w:rPr>
        <w:t xml:space="preserve">разработки систем </w:t>
      </w:r>
      <w:r w:rsidRPr="00AA5A96">
        <w:rPr>
          <w:rFonts w:ascii="Times New Roman" w:hAnsi="Times New Roman"/>
          <w:b w:val="0"/>
          <w:szCs w:val="24"/>
        </w:rPr>
        <w:t>передачи стереоскопического 3D видео</w:t>
      </w:r>
      <w:r w:rsidR="00E465D0" w:rsidRPr="00AA5A96">
        <w:rPr>
          <w:rFonts w:ascii="Times New Roman" w:hAnsi="Times New Roman"/>
          <w:b w:val="0"/>
          <w:szCs w:val="24"/>
        </w:rPr>
        <w:t xml:space="preserve"> и изображений</w:t>
      </w:r>
      <w:r w:rsidRPr="00AA5A96">
        <w:rPr>
          <w:rFonts w:ascii="Times New Roman" w:hAnsi="Times New Roman"/>
          <w:b w:val="0"/>
          <w:szCs w:val="24"/>
        </w:rPr>
        <w:t xml:space="preserve"> через телекоммуникационные сети</w:t>
      </w:r>
      <w:r w:rsidR="005F1ED3" w:rsidRPr="00AA5A96">
        <w:rPr>
          <w:rFonts w:ascii="Times New Roman" w:hAnsi="Times New Roman"/>
          <w:b w:val="0"/>
          <w:szCs w:val="24"/>
        </w:rPr>
        <w:t xml:space="preserve"> в реальном времени</w:t>
      </w:r>
      <w:r w:rsidRPr="00AA5A96">
        <w:rPr>
          <w:rFonts w:ascii="Times New Roman" w:hAnsi="Times New Roman"/>
          <w:b w:val="0"/>
          <w:szCs w:val="24"/>
        </w:rPr>
        <w:t>.</w:t>
      </w:r>
    </w:p>
    <w:p w:rsidR="00901F82" w:rsidRPr="00AA5A96" w:rsidRDefault="00AD51FA" w:rsidP="00AA5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A96">
        <w:rPr>
          <w:rFonts w:ascii="Times New Roman" w:hAnsi="Times New Roman" w:cs="Times New Roman"/>
          <w:sz w:val="24"/>
          <w:szCs w:val="24"/>
        </w:rPr>
        <w:t xml:space="preserve">Журкин И.Г. (д.т.н., </w:t>
      </w:r>
      <w:proofErr w:type="spellStart"/>
      <w:proofErr w:type="gramStart"/>
      <w:r w:rsidRPr="00AA5A96">
        <w:rPr>
          <w:rFonts w:ascii="Times New Roman" w:hAnsi="Times New Roman" w:cs="Times New Roman"/>
          <w:sz w:val="24"/>
          <w:szCs w:val="24"/>
        </w:rPr>
        <w:t>проф</w:t>
      </w:r>
      <w:proofErr w:type="spellEnd"/>
      <w:proofErr w:type="gramEnd"/>
      <w:r w:rsidRPr="00AA5A96">
        <w:rPr>
          <w:rFonts w:ascii="Times New Roman" w:hAnsi="Times New Roman" w:cs="Times New Roman"/>
          <w:sz w:val="24"/>
          <w:szCs w:val="24"/>
        </w:rPr>
        <w:t xml:space="preserve"> каф. </w:t>
      </w:r>
      <w:proofErr w:type="spellStart"/>
      <w:proofErr w:type="gramStart"/>
      <w:r w:rsidRPr="00AA5A96">
        <w:rPr>
          <w:rFonts w:ascii="Times New Roman" w:hAnsi="Times New Roman" w:cs="Times New Roman"/>
          <w:sz w:val="24"/>
          <w:szCs w:val="24"/>
        </w:rPr>
        <w:t>ВТиАОАИ</w:t>
      </w:r>
      <w:proofErr w:type="spellEnd"/>
      <w:r w:rsidRPr="00AA5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A96">
        <w:rPr>
          <w:rFonts w:ascii="Times New Roman" w:hAnsi="Times New Roman" w:cs="Times New Roman"/>
          <w:sz w:val="24"/>
          <w:szCs w:val="24"/>
        </w:rPr>
        <w:t>МИИГАиК</w:t>
      </w:r>
      <w:proofErr w:type="spellEnd"/>
      <w:r w:rsidRPr="00AA5A9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D0B2D" w:rsidRPr="00AA5A96" w:rsidRDefault="00BD0B2D" w:rsidP="00AA5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A96">
        <w:rPr>
          <w:rFonts w:ascii="Times New Roman" w:hAnsi="Times New Roman" w:cs="Times New Roman"/>
          <w:sz w:val="24"/>
          <w:szCs w:val="24"/>
        </w:rPr>
        <w:t>Алчинов А.И. (</w:t>
      </w:r>
      <w:r w:rsidR="00A42CCB" w:rsidRPr="00AA5A96">
        <w:rPr>
          <w:rFonts w:ascii="Times New Roman" w:hAnsi="Times New Roman" w:cs="Times New Roman"/>
          <w:sz w:val="24"/>
          <w:szCs w:val="24"/>
        </w:rPr>
        <w:t>д.т.н., проф.</w:t>
      </w:r>
      <w:r w:rsidR="00C82DBC" w:rsidRPr="00AA5A96">
        <w:rPr>
          <w:rFonts w:ascii="Times New Roman" w:hAnsi="Times New Roman" w:cs="Times New Roman"/>
          <w:sz w:val="24"/>
          <w:szCs w:val="24"/>
        </w:rPr>
        <w:t xml:space="preserve"> ИПУ РАН им. </w:t>
      </w:r>
      <w:r w:rsidR="00B83165" w:rsidRPr="00AA5A96">
        <w:rPr>
          <w:rFonts w:ascii="Times New Roman" w:hAnsi="Times New Roman" w:cs="Times New Roman"/>
          <w:sz w:val="24"/>
          <w:szCs w:val="24"/>
        </w:rPr>
        <w:t>В.А.</w:t>
      </w:r>
      <w:r w:rsidR="00C82DBC" w:rsidRPr="00AA5A96">
        <w:rPr>
          <w:rFonts w:ascii="Times New Roman" w:hAnsi="Times New Roman" w:cs="Times New Roman"/>
          <w:sz w:val="24"/>
          <w:szCs w:val="24"/>
        </w:rPr>
        <w:t>Трапезникова</w:t>
      </w:r>
      <w:r w:rsidR="00A42CCB" w:rsidRPr="00AA5A96">
        <w:rPr>
          <w:rFonts w:ascii="Times New Roman" w:hAnsi="Times New Roman" w:cs="Times New Roman"/>
          <w:sz w:val="24"/>
          <w:szCs w:val="24"/>
        </w:rPr>
        <w:t>, ООО «</w:t>
      </w:r>
      <w:proofErr w:type="spellStart"/>
      <w:r w:rsidR="00A42CCB" w:rsidRPr="00AA5A96">
        <w:rPr>
          <w:rFonts w:ascii="Times New Roman" w:hAnsi="Times New Roman" w:cs="Times New Roman"/>
          <w:sz w:val="24"/>
          <w:szCs w:val="24"/>
        </w:rPr>
        <w:t>Талка+</w:t>
      </w:r>
      <w:proofErr w:type="spellEnd"/>
      <w:r w:rsidR="00A42CCB" w:rsidRPr="00AA5A96">
        <w:rPr>
          <w:rFonts w:ascii="Times New Roman" w:hAnsi="Times New Roman" w:cs="Times New Roman"/>
          <w:sz w:val="24"/>
          <w:szCs w:val="24"/>
        </w:rPr>
        <w:t>»)</w:t>
      </w:r>
    </w:p>
    <w:p w:rsidR="00A42CCB" w:rsidRPr="00AA5A96" w:rsidRDefault="00A42CCB" w:rsidP="00AA5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A5A96">
        <w:rPr>
          <w:rFonts w:ascii="Times New Roman" w:hAnsi="Times New Roman" w:cs="Times New Roman"/>
          <w:sz w:val="24"/>
          <w:szCs w:val="24"/>
        </w:rPr>
        <w:t xml:space="preserve">Максимов В.И. (м.н.с. </w:t>
      </w:r>
      <w:proofErr w:type="spellStart"/>
      <w:r w:rsidRPr="00AA5A96">
        <w:rPr>
          <w:rFonts w:ascii="Times New Roman" w:hAnsi="Times New Roman" w:cs="Times New Roman"/>
          <w:sz w:val="24"/>
          <w:szCs w:val="24"/>
        </w:rPr>
        <w:t>НИЧ</w:t>
      </w:r>
      <w:proofErr w:type="spellEnd"/>
      <w:r w:rsidRPr="00AA5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5A96">
        <w:rPr>
          <w:rFonts w:ascii="Times New Roman" w:hAnsi="Times New Roman" w:cs="Times New Roman"/>
          <w:sz w:val="24"/>
          <w:szCs w:val="24"/>
        </w:rPr>
        <w:t>МИИГАиК</w:t>
      </w:r>
      <w:proofErr w:type="spellEnd"/>
      <w:r w:rsidRPr="00AA5A96">
        <w:rPr>
          <w:rFonts w:ascii="Times New Roman" w:hAnsi="Times New Roman" w:cs="Times New Roman"/>
          <w:sz w:val="24"/>
          <w:szCs w:val="24"/>
        </w:rPr>
        <w:t>)</w:t>
      </w:r>
    </w:p>
    <w:p w:rsidR="00A42CCB" w:rsidRPr="00AA5A96" w:rsidRDefault="00A42CCB" w:rsidP="00AA5A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A5A96">
        <w:rPr>
          <w:rFonts w:ascii="Times New Roman" w:hAnsi="Times New Roman" w:cs="Times New Roman"/>
          <w:sz w:val="24"/>
          <w:szCs w:val="24"/>
        </w:rPr>
        <w:t>Хусаинова Р.Ф. (</w:t>
      </w:r>
      <w:proofErr w:type="spellStart"/>
      <w:r w:rsidRPr="00AA5A96">
        <w:rPr>
          <w:rFonts w:ascii="Times New Roman" w:hAnsi="Times New Roman" w:cs="Times New Roman"/>
          <w:sz w:val="24"/>
          <w:szCs w:val="24"/>
        </w:rPr>
        <w:t>асп</w:t>
      </w:r>
      <w:proofErr w:type="spellEnd"/>
      <w:r w:rsidRPr="00AA5A96">
        <w:rPr>
          <w:rFonts w:ascii="Times New Roman" w:hAnsi="Times New Roman" w:cs="Times New Roman"/>
          <w:sz w:val="24"/>
          <w:szCs w:val="24"/>
        </w:rPr>
        <w:t>. каф.</w:t>
      </w:r>
      <w:proofErr w:type="gramEnd"/>
      <w:r w:rsidRPr="00AA5A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A5A96">
        <w:rPr>
          <w:rFonts w:ascii="Times New Roman" w:hAnsi="Times New Roman" w:cs="Times New Roman"/>
          <w:sz w:val="24"/>
          <w:szCs w:val="24"/>
        </w:rPr>
        <w:t>ВТиАОАИ</w:t>
      </w:r>
      <w:proofErr w:type="spellEnd"/>
      <w:r w:rsidRPr="00AA5A96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D4368B" w:rsidRDefault="00D4368B" w:rsidP="00A42CC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368B" w:rsidRDefault="00D4368B" w:rsidP="00D436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Аннотация.</w:t>
      </w:r>
      <w:r>
        <w:rPr>
          <w:rFonts w:ascii="Times New Roman" w:hAnsi="Times New Roman" w:cs="Times New Roman"/>
          <w:sz w:val="28"/>
          <w:szCs w:val="28"/>
        </w:rPr>
        <w:t xml:space="preserve"> Рассматривается проблематика передачи стереоскопических видео потоков и изображений через телекоммуникационные сети в реальном времени. Осуществлен обзор методов решения задачи разработки аппаратно-программных систем передачи стерео видео потоков. Освещена архитектура и инструментарий подсистемы передачи стереоскопических изображений и видео аппаратно-программного комплекса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Талка-Стерео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17B73" w:rsidRPr="00033ABE" w:rsidRDefault="00717B73" w:rsidP="00D436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Ключевые слова.</w:t>
      </w:r>
      <w:r>
        <w:rPr>
          <w:rFonts w:ascii="Times New Roman" w:hAnsi="Times New Roman" w:cs="Times New Roman"/>
          <w:sz w:val="28"/>
          <w:szCs w:val="28"/>
        </w:rPr>
        <w:t xml:space="preserve"> Стереоскопическое видео, видео в реальном времени, потоковое вещание, телекоммуникационные сети, протокол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RTP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кодек </w:t>
      </w:r>
      <w:proofErr w:type="spellStart"/>
      <w:r w:rsidRPr="00D03F79">
        <w:rPr>
          <w:rFonts w:ascii="Times New Roman" w:hAnsi="Times New Roman" w:cs="Times New Roman"/>
          <w:sz w:val="28"/>
          <w:szCs w:val="28"/>
          <w:lang w:val="en-US"/>
        </w:rPr>
        <w:t>Multiview</w:t>
      </w:r>
      <w:proofErr w:type="spellEnd"/>
      <w:r w:rsidRPr="00D03F79">
        <w:rPr>
          <w:rFonts w:ascii="Times New Roman" w:hAnsi="Times New Roman" w:cs="Times New Roman"/>
          <w:sz w:val="28"/>
          <w:szCs w:val="28"/>
        </w:rPr>
        <w:t xml:space="preserve"> </w:t>
      </w:r>
      <w:r w:rsidRPr="00D03F79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D03F79">
        <w:rPr>
          <w:rFonts w:ascii="Times New Roman" w:hAnsi="Times New Roman" w:cs="Times New Roman"/>
          <w:sz w:val="28"/>
          <w:szCs w:val="28"/>
        </w:rPr>
        <w:t xml:space="preserve"> </w:t>
      </w:r>
      <w:r w:rsidRPr="00D03F79">
        <w:rPr>
          <w:rFonts w:ascii="Times New Roman" w:hAnsi="Times New Roman" w:cs="Times New Roman"/>
          <w:sz w:val="28"/>
          <w:szCs w:val="28"/>
          <w:lang w:val="en-US"/>
        </w:rPr>
        <w:t>Coding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258" w:rsidRPr="005E7E5A" w:rsidRDefault="00764258" w:rsidP="00D436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64258">
        <w:rPr>
          <w:rFonts w:ascii="Times New Roman" w:hAnsi="Times New Roman" w:cs="Times New Roman"/>
          <w:b/>
          <w:sz w:val="28"/>
          <w:szCs w:val="28"/>
          <w:lang w:val="en-US"/>
        </w:rPr>
        <w:t>Abstract</w:t>
      </w:r>
      <w:r w:rsidR="006F6EA9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="005E7E5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5E7E5A" w:rsidRPr="005E7E5A">
        <w:rPr>
          <w:rFonts w:ascii="Times New Roman" w:hAnsi="Times New Roman" w:cs="Times New Roman"/>
          <w:sz w:val="28"/>
          <w:szCs w:val="28"/>
          <w:lang w:val="en-US"/>
        </w:rPr>
        <w:t>Problems of the transmission of stereo video streaming and image through telecommunications network in real time</w:t>
      </w:r>
      <w:r w:rsidR="005E7E5A">
        <w:rPr>
          <w:rFonts w:ascii="Times New Roman" w:hAnsi="Times New Roman" w:cs="Times New Roman"/>
          <w:sz w:val="28"/>
          <w:szCs w:val="28"/>
          <w:lang w:val="en-US"/>
        </w:rPr>
        <w:t xml:space="preserve"> are considered.</w:t>
      </w:r>
      <w:r w:rsidR="00FE65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E65CE" w:rsidRPr="00FE65CE">
        <w:rPr>
          <w:rFonts w:ascii="Times New Roman" w:hAnsi="Times New Roman" w:cs="Times New Roman"/>
          <w:sz w:val="28"/>
          <w:szCs w:val="28"/>
          <w:lang w:val="en-US"/>
        </w:rPr>
        <w:t>Carried out a review of methods for solving the task of designing hardware and software systems transmit stereo video streams</w:t>
      </w:r>
      <w:r w:rsidR="00FE65CE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="00FE65CE" w:rsidRPr="00FE65CE">
        <w:rPr>
          <w:rFonts w:ascii="Times New Roman" w:hAnsi="Times New Roman" w:cs="Times New Roman"/>
          <w:sz w:val="28"/>
          <w:szCs w:val="28"/>
          <w:lang w:val="en-US"/>
        </w:rPr>
        <w:t>Illuminated architecture and tools transmission subsystem of stereoscopic images and video hardware and software complex "Tal</w:t>
      </w:r>
      <w:r w:rsidR="00FE65CE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FE65CE" w:rsidRPr="00FE65CE">
        <w:rPr>
          <w:rFonts w:ascii="Times New Roman" w:hAnsi="Times New Roman" w:cs="Times New Roman"/>
          <w:sz w:val="28"/>
          <w:szCs w:val="28"/>
          <w:lang w:val="en-US"/>
        </w:rPr>
        <w:t>a-Stereo."</w:t>
      </w:r>
      <w:proofErr w:type="gramEnd"/>
    </w:p>
    <w:p w:rsidR="00764258" w:rsidRDefault="00764258" w:rsidP="00D436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764258">
        <w:rPr>
          <w:rFonts w:ascii="Times New Roman" w:hAnsi="Times New Roman" w:cs="Times New Roman"/>
          <w:b/>
          <w:sz w:val="28"/>
          <w:szCs w:val="28"/>
          <w:lang w:val="en-US"/>
        </w:rPr>
        <w:t>Key words</w:t>
      </w:r>
      <w:r w:rsidR="004216F6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="00036FA7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="00036FA7" w:rsidRPr="00036FA7">
        <w:rPr>
          <w:rFonts w:ascii="Times New Roman" w:hAnsi="Times New Roman" w:cs="Times New Roman"/>
          <w:sz w:val="28"/>
          <w:szCs w:val="28"/>
          <w:lang w:val="en-US"/>
        </w:rPr>
        <w:t xml:space="preserve">Stereoscopic video, </w:t>
      </w:r>
      <w:r w:rsidR="00D06B35" w:rsidRPr="00036FA7">
        <w:rPr>
          <w:rFonts w:ascii="Times New Roman" w:hAnsi="Times New Roman" w:cs="Times New Roman"/>
          <w:sz w:val="28"/>
          <w:szCs w:val="28"/>
          <w:lang w:val="en-US"/>
        </w:rPr>
        <w:t xml:space="preserve">real-time </w:t>
      </w:r>
      <w:r w:rsidR="00036FA7" w:rsidRPr="00036FA7">
        <w:rPr>
          <w:rFonts w:ascii="Times New Roman" w:hAnsi="Times New Roman" w:cs="Times New Roman"/>
          <w:sz w:val="28"/>
          <w:szCs w:val="28"/>
          <w:lang w:val="en-US"/>
        </w:rPr>
        <w:t xml:space="preserve">video, streaming, telecommunication networks, </w:t>
      </w:r>
      <w:proofErr w:type="spellStart"/>
      <w:r w:rsidR="00036FA7" w:rsidRPr="00036FA7">
        <w:rPr>
          <w:rFonts w:ascii="Times New Roman" w:hAnsi="Times New Roman" w:cs="Times New Roman"/>
          <w:sz w:val="28"/>
          <w:szCs w:val="28"/>
          <w:lang w:val="en-US"/>
        </w:rPr>
        <w:t>RTP</w:t>
      </w:r>
      <w:proofErr w:type="spellEnd"/>
      <w:r w:rsidR="00036FA7" w:rsidRPr="00036FA7">
        <w:rPr>
          <w:rFonts w:ascii="Times New Roman" w:hAnsi="Times New Roman" w:cs="Times New Roman"/>
          <w:sz w:val="28"/>
          <w:szCs w:val="28"/>
          <w:lang w:val="en-US"/>
        </w:rPr>
        <w:t xml:space="preserve">, codec </w:t>
      </w:r>
      <w:proofErr w:type="spellStart"/>
      <w:r w:rsidR="00036FA7" w:rsidRPr="00036FA7">
        <w:rPr>
          <w:rFonts w:ascii="Times New Roman" w:hAnsi="Times New Roman" w:cs="Times New Roman"/>
          <w:sz w:val="28"/>
          <w:szCs w:val="28"/>
          <w:lang w:val="en-US"/>
        </w:rPr>
        <w:t>Multiview</w:t>
      </w:r>
      <w:proofErr w:type="spellEnd"/>
      <w:r w:rsidR="00036FA7" w:rsidRPr="00036FA7">
        <w:rPr>
          <w:rFonts w:ascii="Times New Roman" w:hAnsi="Times New Roman" w:cs="Times New Roman"/>
          <w:sz w:val="28"/>
          <w:szCs w:val="28"/>
          <w:lang w:val="en-US"/>
        </w:rPr>
        <w:t xml:space="preserve"> Video Coding</w:t>
      </w:r>
      <w:r w:rsidR="00D06B3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C1907" w:rsidRPr="00036FA7" w:rsidRDefault="002C1907" w:rsidP="00D436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836D5" w:rsidRDefault="000E5214" w:rsidP="00A42CCB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06697">
        <w:rPr>
          <w:rFonts w:ascii="Times New Roman" w:hAnsi="Times New Roman" w:cs="Times New Roman"/>
          <w:sz w:val="28"/>
          <w:szCs w:val="28"/>
        </w:rPr>
        <w:t>При разработке аппаратно-программных комплексов отображения трехмерного стереоскопического видео</w:t>
      </w:r>
      <w:r w:rsidR="00E465D0" w:rsidRPr="00906697">
        <w:rPr>
          <w:rFonts w:ascii="Times New Roman" w:hAnsi="Times New Roman" w:cs="Times New Roman"/>
          <w:sz w:val="28"/>
          <w:szCs w:val="28"/>
        </w:rPr>
        <w:t xml:space="preserve"> и изображений</w:t>
      </w:r>
      <w:r w:rsidRPr="00906697">
        <w:rPr>
          <w:rFonts w:ascii="Times New Roman" w:hAnsi="Times New Roman" w:cs="Times New Roman"/>
          <w:sz w:val="28"/>
          <w:szCs w:val="28"/>
        </w:rPr>
        <w:t xml:space="preserve">, </w:t>
      </w:r>
      <w:r w:rsidR="00906697" w:rsidRPr="00906697">
        <w:rPr>
          <w:rFonts w:ascii="Times New Roman" w:hAnsi="Times New Roman" w:cs="Times New Roman"/>
          <w:sz w:val="28"/>
          <w:szCs w:val="28"/>
        </w:rPr>
        <w:t xml:space="preserve">особую роль играет решение </w:t>
      </w:r>
      <w:r w:rsidR="00E465D0" w:rsidRPr="00906697">
        <w:rPr>
          <w:rFonts w:ascii="Times New Roman" w:hAnsi="Times New Roman" w:cs="Times New Roman"/>
          <w:sz w:val="28"/>
          <w:szCs w:val="28"/>
        </w:rPr>
        <w:t>задач</w:t>
      </w:r>
      <w:r w:rsidR="00906697" w:rsidRPr="00906697">
        <w:rPr>
          <w:rFonts w:ascii="Times New Roman" w:hAnsi="Times New Roman" w:cs="Times New Roman"/>
          <w:sz w:val="28"/>
          <w:szCs w:val="28"/>
        </w:rPr>
        <w:t>и</w:t>
      </w:r>
      <w:r w:rsidR="00E465D0" w:rsidRPr="00906697">
        <w:rPr>
          <w:rFonts w:ascii="Times New Roman" w:hAnsi="Times New Roman" w:cs="Times New Roman"/>
          <w:sz w:val="28"/>
          <w:szCs w:val="28"/>
        </w:rPr>
        <w:t xml:space="preserve"> передачи</w:t>
      </w:r>
      <w:r w:rsidR="00906697" w:rsidRPr="00906697">
        <w:rPr>
          <w:rFonts w:ascii="Times New Roman" w:hAnsi="Times New Roman" w:cs="Times New Roman"/>
          <w:sz w:val="28"/>
          <w:szCs w:val="28"/>
        </w:rPr>
        <w:t xml:space="preserve"> стереоскопических данных через телекоммуникационные сети, включая сеть Интернет.</w:t>
      </w:r>
      <w:r w:rsidR="00260723">
        <w:rPr>
          <w:rFonts w:ascii="Times New Roman" w:hAnsi="Times New Roman" w:cs="Times New Roman"/>
          <w:sz w:val="28"/>
          <w:szCs w:val="28"/>
        </w:rPr>
        <w:t xml:space="preserve"> </w:t>
      </w:r>
      <w:r w:rsidR="00E10774">
        <w:rPr>
          <w:rFonts w:ascii="Times New Roman" w:hAnsi="Times New Roman" w:cs="Times New Roman"/>
          <w:sz w:val="28"/>
          <w:szCs w:val="28"/>
        </w:rPr>
        <w:t xml:space="preserve">Решение данной задачи сопряжено с разрешением противоречия, между накладываемыми техническими ограничениями технической среды передачи данных на </w:t>
      </w:r>
      <w:r w:rsidR="00E10774">
        <w:rPr>
          <w:rFonts w:ascii="Times New Roman" w:hAnsi="Times New Roman" w:cs="Times New Roman"/>
          <w:sz w:val="28"/>
          <w:szCs w:val="28"/>
        </w:rPr>
        <w:lastRenderedPageBreak/>
        <w:t>объемы передаваемых данных с одной стороны, и необходимостью манипулирования трехмерными данными значительного объема.</w:t>
      </w:r>
      <w:r w:rsidR="007957F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957FA">
        <w:rPr>
          <w:rFonts w:ascii="Times New Roman" w:hAnsi="Times New Roman" w:cs="Times New Roman"/>
          <w:sz w:val="28"/>
          <w:szCs w:val="28"/>
        </w:rPr>
        <w:t xml:space="preserve">В то время как системы отображения стереоскопического </w:t>
      </w:r>
      <w:proofErr w:type="spellStart"/>
      <w:r w:rsidR="007957FA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="001E5F4E">
        <w:rPr>
          <w:rFonts w:ascii="Times New Roman" w:hAnsi="Times New Roman" w:cs="Times New Roman"/>
          <w:sz w:val="28"/>
          <w:szCs w:val="28"/>
        </w:rPr>
        <w:t xml:space="preserve"> (далее «СО </w:t>
      </w:r>
      <w:proofErr w:type="spellStart"/>
      <w:r w:rsidR="001E5F4E">
        <w:rPr>
          <w:rFonts w:ascii="Times New Roman" w:hAnsi="Times New Roman" w:cs="Times New Roman"/>
          <w:sz w:val="28"/>
          <w:szCs w:val="28"/>
        </w:rPr>
        <w:t>СК</w:t>
      </w:r>
      <w:proofErr w:type="spellEnd"/>
      <w:r w:rsidR="001E5F4E">
        <w:rPr>
          <w:rFonts w:ascii="Times New Roman" w:hAnsi="Times New Roman" w:cs="Times New Roman"/>
          <w:sz w:val="28"/>
          <w:szCs w:val="28"/>
        </w:rPr>
        <w:t>»)</w:t>
      </w:r>
      <w:r w:rsidR="007957FA">
        <w:rPr>
          <w:rFonts w:ascii="Times New Roman" w:hAnsi="Times New Roman" w:cs="Times New Roman"/>
          <w:sz w:val="28"/>
          <w:szCs w:val="28"/>
        </w:rPr>
        <w:t xml:space="preserve"> изначально ориентированы на работу с потоками данных значительного </w:t>
      </w:r>
      <w:r w:rsidR="00260723">
        <w:rPr>
          <w:rFonts w:ascii="Times New Roman" w:hAnsi="Times New Roman" w:cs="Times New Roman"/>
          <w:sz w:val="28"/>
          <w:szCs w:val="28"/>
        </w:rPr>
        <w:t xml:space="preserve"> </w:t>
      </w:r>
      <w:r w:rsidR="007957FA">
        <w:rPr>
          <w:rFonts w:ascii="Times New Roman" w:hAnsi="Times New Roman" w:cs="Times New Roman"/>
          <w:sz w:val="28"/>
          <w:szCs w:val="28"/>
        </w:rPr>
        <w:t>объема (для обеспечения высокого качества изображений), а значит, предназначены для эксплуатации на оборудовании с высокими показателями быстродействия, традиционные телекоммуникационные сети слабо ориентированы на передачу высоких объемов данных со значительной скоростью.</w:t>
      </w:r>
      <w:proofErr w:type="gramEnd"/>
    </w:p>
    <w:p w:rsidR="00394A47" w:rsidRDefault="007957FA" w:rsidP="00352968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качестве возможного варианта разрешения данного противоречия, при разработке систем отображения стереоскопического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может регламентироваться использование при передаче данных высокоскоростных телекоммуникационных сетей, включая специализированные сети потокового вещания, однако такой подход сужает </w:t>
      </w:r>
      <w:r w:rsidR="001E5F4E">
        <w:rPr>
          <w:rFonts w:ascii="Times New Roman" w:hAnsi="Times New Roman" w:cs="Times New Roman"/>
          <w:sz w:val="28"/>
          <w:szCs w:val="28"/>
        </w:rPr>
        <w:t xml:space="preserve">универсальность и широту применения таких систем. </w:t>
      </w:r>
      <w:proofErr w:type="gramStart"/>
      <w:r w:rsidR="001E5F4E">
        <w:rPr>
          <w:rFonts w:ascii="Times New Roman" w:hAnsi="Times New Roman" w:cs="Times New Roman"/>
          <w:sz w:val="28"/>
          <w:szCs w:val="28"/>
        </w:rPr>
        <w:t xml:space="preserve">Альтернативный вариант, позволяющий реализовывать системы отображения стереоскопического </w:t>
      </w:r>
      <w:proofErr w:type="spellStart"/>
      <w:r w:rsidR="001E5F4E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="001E5F4E">
        <w:rPr>
          <w:rFonts w:ascii="Times New Roman" w:hAnsi="Times New Roman" w:cs="Times New Roman"/>
          <w:sz w:val="28"/>
          <w:szCs w:val="28"/>
        </w:rPr>
        <w:t xml:space="preserve">, в достаточной мере адаптируемые к показателям быстродействия и пропускной способности телекоммуникационных сетей заключается во включении в </w:t>
      </w:r>
      <w:r w:rsidR="00F13A47">
        <w:rPr>
          <w:rFonts w:ascii="Times New Roman" w:hAnsi="Times New Roman" w:cs="Times New Roman"/>
          <w:sz w:val="28"/>
          <w:szCs w:val="28"/>
        </w:rPr>
        <w:t>СО СК выделенных подсистем, обеспечивающих адаптацию к текущим характеристикам телекоммуникационной среды передачи данных.</w:t>
      </w:r>
      <w:r w:rsidR="000934F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7957FA" w:rsidRDefault="006921C2" w:rsidP="00650C56">
      <w:pPr>
        <w:spacing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создании систем СО СК о</w:t>
      </w:r>
      <w:r w:rsidR="005133EB">
        <w:rPr>
          <w:rFonts w:ascii="Times New Roman" w:hAnsi="Times New Roman" w:cs="Times New Roman"/>
          <w:sz w:val="28"/>
          <w:szCs w:val="28"/>
        </w:rPr>
        <w:t xml:space="preserve">собое внимание </w:t>
      </w:r>
      <w:r>
        <w:rPr>
          <w:rFonts w:ascii="Times New Roman" w:hAnsi="Times New Roman" w:cs="Times New Roman"/>
          <w:sz w:val="28"/>
          <w:szCs w:val="28"/>
        </w:rPr>
        <w:t>требуется уделять разработке подсистем</w:t>
      </w:r>
      <w:r w:rsidR="005133EB">
        <w:rPr>
          <w:rFonts w:ascii="Times New Roman" w:hAnsi="Times New Roman" w:cs="Times New Roman"/>
          <w:sz w:val="28"/>
          <w:szCs w:val="28"/>
        </w:rPr>
        <w:t xml:space="preserve"> передачи стереоскопической информации через телекоммуникационные сети.</w:t>
      </w:r>
      <w:r w:rsidR="003A1480">
        <w:rPr>
          <w:rFonts w:ascii="Times New Roman" w:hAnsi="Times New Roman" w:cs="Times New Roman"/>
          <w:sz w:val="28"/>
          <w:szCs w:val="28"/>
        </w:rPr>
        <w:t xml:space="preserve"> В рамках указанного исследования были выявлены особенности передачи трехмерных стереоскопических данных (видео</w:t>
      </w:r>
      <w:r w:rsidR="000D106B" w:rsidRPr="000D106B">
        <w:rPr>
          <w:rFonts w:ascii="Times New Roman" w:hAnsi="Times New Roman" w:cs="Times New Roman"/>
          <w:sz w:val="28"/>
          <w:szCs w:val="28"/>
        </w:rPr>
        <w:t xml:space="preserve"> </w:t>
      </w:r>
      <w:r w:rsidR="000D106B">
        <w:rPr>
          <w:rFonts w:ascii="Times New Roman" w:hAnsi="Times New Roman" w:cs="Times New Roman"/>
          <w:sz w:val="28"/>
          <w:szCs w:val="28"/>
        </w:rPr>
        <w:t>и изображений</w:t>
      </w:r>
      <w:r w:rsidR="003A1480">
        <w:rPr>
          <w:rFonts w:ascii="Times New Roman" w:hAnsi="Times New Roman" w:cs="Times New Roman"/>
          <w:sz w:val="28"/>
          <w:szCs w:val="28"/>
        </w:rPr>
        <w:t xml:space="preserve">) через телекоммуникационные сети, включая сеть Интернет, определены </w:t>
      </w:r>
      <w:r w:rsidR="008A637F">
        <w:rPr>
          <w:rFonts w:ascii="Times New Roman" w:hAnsi="Times New Roman" w:cs="Times New Roman"/>
          <w:sz w:val="28"/>
          <w:szCs w:val="28"/>
        </w:rPr>
        <w:t>перспективные технологии и протоколы передачи данных, сформирована архитектура подобных подсистем.</w:t>
      </w:r>
    </w:p>
    <w:p w:rsidR="00D22DCF" w:rsidRDefault="00424283" w:rsidP="00FC02F1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3222F">
        <w:rPr>
          <w:rFonts w:ascii="Times New Roman" w:hAnsi="Times New Roman" w:cs="Times New Roman"/>
          <w:sz w:val="28"/>
          <w:szCs w:val="28"/>
          <w:u w:val="single"/>
        </w:rPr>
        <w:t>Особенности задачи</w:t>
      </w:r>
      <w:r w:rsidR="00F35FCF" w:rsidRPr="00B3222F">
        <w:rPr>
          <w:rFonts w:ascii="Times New Roman" w:hAnsi="Times New Roman" w:cs="Times New Roman"/>
          <w:sz w:val="28"/>
          <w:szCs w:val="28"/>
          <w:u w:val="single"/>
        </w:rPr>
        <w:t xml:space="preserve"> передачи стереоскопических видео данных</w:t>
      </w:r>
      <w:r w:rsidR="00421308" w:rsidRPr="00B3222F">
        <w:rPr>
          <w:rFonts w:ascii="Times New Roman" w:hAnsi="Times New Roman" w:cs="Times New Roman"/>
          <w:sz w:val="28"/>
          <w:szCs w:val="28"/>
          <w:u w:val="single"/>
        </w:rPr>
        <w:t xml:space="preserve"> через телекоммуникационные сети</w:t>
      </w:r>
      <w:r w:rsidR="00FB0659">
        <w:rPr>
          <w:rFonts w:ascii="Times New Roman" w:hAnsi="Times New Roman" w:cs="Times New Roman"/>
          <w:sz w:val="28"/>
          <w:szCs w:val="28"/>
        </w:rPr>
        <w:t xml:space="preserve"> </w:t>
      </w:r>
      <w:r w:rsidR="00D22DCF">
        <w:rPr>
          <w:rFonts w:ascii="Times New Roman" w:hAnsi="Times New Roman" w:cs="Times New Roman"/>
          <w:sz w:val="28"/>
          <w:szCs w:val="28"/>
        </w:rPr>
        <w:t xml:space="preserve">с одной стороной связаны с техническими </w:t>
      </w:r>
      <w:r w:rsidR="00D22DCF">
        <w:rPr>
          <w:rFonts w:ascii="Times New Roman" w:hAnsi="Times New Roman" w:cs="Times New Roman"/>
          <w:sz w:val="28"/>
          <w:szCs w:val="28"/>
        </w:rPr>
        <w:lastRenderedPageBreak/>
        <w:t xml:space="preserve">характеристиками телекоммуникационных сетей, как среды передачи данных, с другой – с характеристиками трехмерного стерео видео </w:t>
      </w:r>
      <w:proofErr w:type="spellStart"/>
      <w:r w:rsidR="00D22DCF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="00D22DCF">
        <w:rPr>
          <w:rFonts w:ascii="Times New Roman" w:hAnsi="Times New Roman" w:cs="Times New Roman"/>
          <w:sz w:val="28"/>
          <w:szCs w:val="28"/>
        </w:rPr>
        <w:t>. К особенностям телекоммуникационных сетей, влияющих на решение поставленной задачи, относятся:</w:t>
      </w:r>
    </w:p>
    <w:p w:rsidR="00D22DCF" w:rsidRDefault="00D22DCF" w:rsidP="0077621C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Относительно </w:t>
      </w:r>
      <w:r w:rsidRPr="00D22DCF">
        <w:rPr>
          <w:rFonts w:ascii="Times New Roman" w:hAnsi="Times New Roman" w:cs="Times New Roman"/>
          <w:sz w:val="28"/>
          <w:szCs w:val="28"/>
        </w:rPr>
        <w:t>низкие скорости передачи данных (в сравнении с</w:t>
      </w:r>
      <w:r>
        <w:rPr>
          <w:rFonts w:ascii="Times New Roman" w:hAnsi="Times New Roman" w:cs="Times New Roman"/>
          <w:sz w:val="28"/>
          <w:szCs w:val="28"/>
        </w:rPr>
        <w:t>о скоростями</w:t>
      </w:r>
      <w:r w:rsidRPr="00D22DCF">
        <w:rPr>
          <w:rFonts w:ascii="Times New Roman" w:hAnsi="Times New Roman" w:cs="Times New Roman"/>
          <w:sz w:val="28"/>
          <w:szCs w:val="28"/>
        </w:rPr>
        <w:t xml:space="preserve"> внутренни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22DCF">
        <w:rPr>
          <w:rFonts w:ascii="Times New Roman" w:hAnsi="Times New Roman" w:cs="Times New Roman"/>
          <w:sz w:val="28"/>
          <w:szCs w:val="28"/>
        </w:rPr>
        <w:t xml:space="preserve"> интерфейс</w:t>
      </w:r>
      <w:r>
        <w:rPr>
          <w:rFonts w:ascii="Times New Roman" w:hAnsi="Times New Roman" w:cs="Times New Roman"/>
          <w:sz w:val="28"/>
          <w:szCs w:val="28"/>
        </w:rPr>
        <w:t>ов графических рабочих станций), выражающиеся в характеристике пропускной способности канала;</w:t>
      </w:r>
    </w:p>
    <w:p w:rsidR="00FB0659" w:rsidRDefault="00D22DCF" w:rsidP="0077621C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22DCF">
        <w:rPr>
          <w:rFonts w:ascii="Times New Roman" w:hAnsi="Times New Roman" w:cs="Times New Roman"/>
          <w:sz w:val="28"/>
          <w:szCs w:val="28"/>
        </w:rPr>
        <w:t>аличие задержек в передаче и приеме данных</w:t>
      </w:r>
      <w:r>
        <w:rPr>
          <w:rFonts w:ascii="Times New Roman" w:hAnsi="Times New Roman" w:cs="Times New Roman"/>
          <w:sz w:val="28"/>
          <w:szCs w:val="28"/>
        </w:rPr>
        <w:t>, выражающихся в характеристике «лаг»;</w:t>
      </w:r>
    </w:p>
    <w:p w:rsidR="0077621C" w:rsidRDefault="003F01E9" w:rsidP="0077621C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Определенная вероятность потери фрагментов передаваемых данных, выражающаяся в «потере пакетов» в единицу времени</w:t>
      </w:r>
      <w:r w:rsidR="004352BE">
        <w:rPr>
          <w:rFonts w:ascii="Times New Roman" w:hAnsi="Times New Roman" w:cs="Times New Roman"/>
          <w:sz w:val="28"/>
          <w:szCs w:val="28"/>
        </w:rPr>
        <w:t>.</w:t>
      </w:r>
    </w:p>
    <w:p w:rsidR="004352BE" w:rsidRDefault="004352BE" w:rsidP="00F314F0">
      <w:pPr>
        <w:spacing w:after="0" w:line="360" w:lineRule="auto"/>
        <w:ind w:left="6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особенностям трехмерного видео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могут быть отнесены:</w:t>
      </w:r>
      <w:r w:rsidR="00556CC3"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</w:rPr>
        <w:t xml:space="preserve">начительные объемы передаваемых данных, в связи с использованием высокого разрешения (от 1080 для форматов </w:t>
      </w:r>
      <w:r>
        <w:rPr>
          <w:rFonts w:ascii="Times New Roman" w:hAnsi="Times New Roman" w:cs="Times New Roman"/>
          <w:sz w:val="28"/>
          <w:szCs w:val="28"/>
          <w:lang w:val="en-US"/>
        </w:rPr>
        <w:t>HD</w:t>
      </w:r>
      <w:r w:rsidRPr="004352BE">
        <w:rPr>
          <w:rFonts w:ascii="Times New Roman" w:hAnsi="Times New Roman" w:cs="Times New Roman"/>
          <w:sz w:val="28"/>
          <w:szCs w:val="28"/>
        </w:rPr>
        <w:t>)</w:t>
      </w:r>
      <w:r w:rsidR="00556CC3">
        <w:rPr>
          <w:rFonts w:ascii="Times New Roman" w:hAnsi="Times New Roman" w:cs="Times New Roman"/>
          <w:sz w:val="28"/>
          <w:szCs w:val="28"/>
        </w:rPr>
        <w:t>;</w:t>
      </w:r>
      <w:r w:rsidRPr="004352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фактическое дублирование передаваемых данных (в связи с представлением каждого кадра в нескольких каналах для создания стереоскопического эффекта)</w:t>
      </w:r>
      <w:r w:rsidR="00F94A96">
        <w:rPr>
          <w:rFonts w:ascii="Times New Roman" w:hAnsi="Times New Roman" w:cs="Times New Roman"/>
          <w:sz w:val="28"/>
          <w:szCs w:val="28"/>
        </w:rPr>
        <w:t>.</w:t>
      </w:r>
    </w:p>
    <w:p w:rsidR="009E26C3" w:rsidRDefault="00A77F95" w:rsidP="00A618D7">
      <w:pPr>
        <w:spacing w:line="360" w:lineRule="auto"/>
        <w:ind w:left="66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26C3">
        <w:rPr>
          <w:rFonts w:ascii="Times New Roman" w:hAnsi="Times New Roman" w:cs="Times New Roman"/>
          <w:sz w:val="28"/>
          <w:szCs w:val="28"/>
          <w:u w:val="single"/>
        </w:rPr>
        <w:t>Подходы,</w:t>
      </w:r>
      <w:r w:rsidR="009E26C3" w:rsidRPr="009E26C3">
        <w:rPr>
          <w:rFonts w:ascii="Times New Roman" w:hAnsi="Times New Roman" w:cs="Times New Roman"/>
          <w:sz w:val="28"/>
          <w:szCs w:val="28"/>
          <w:u w:val="single"/>
        </w:rPr>
        <w:t xml:space="preserve"> применяемые при решении задачи</w:t>
      </w:r>
      <w:r w:rsidR="009E26C3" w:rsidRPr="00B3222F">
        <w:rPr>
          <w:rFonts w:ascii="Times New Roman" w:hAnsi="Times New Roman" w:cs="Times New Roman"/>
          <w:sz w:val="28"/>
          <w:szCs w:val="28"/>
          <w:u w:val="single"/>
        </w:rPr>
        <w:t xml:space="preserve"> передачи стереоскопических видео данных через телекоммуникационные сети</w:t>
      </w:r>
      <w:r w:rsidR="00A0441E">
        <w:rPr>
          <w:rFonts w:ascii="Times New Roman" w:hAnsi="Times New Roman" w:cs="Times New Roman"/>
          <w:sz w:val="28"/>
          <w:szCs w:val="28"/>
        </w:rPr>
        <w:t xml:space="preserve"> условно могут</w:t>
      </w:r>
      <w:proofErr w:type="gramEnd"/>
      <w:r w:rsidR="00A0441E">
        <w:rPr>
          <w:rFonts w:ascii="Times New Roman" w:hAnsi="Times New Roman" w:cs="Times New Roman"/>
          <w:sz w:val="28"/>
          <w:szCs w:val="28"/>
        </w:rPr>
        <w:t xml:space="preserve"> быть разделены на две группы</w:t>
      </w:r>
      <w:r w:rsidR="007A5BD2">
        <w:rPr>
          <w:rFonts w:ascii="Times New Roman" w:hAnsi="Times New Roman" w:cs="Times New Roman"/>
          <w:sz w:val="28"/>
          <w:szCs w:val="28"/>
        </w:rPr>
        <w:t>:</w:t>
      </w:r>
      <w:r w:rsidR="00A0441E">
        <w:rPr>
          <w:rFonts w:ascii="Times New Roman" w:hAnsi="Times New Roman" w:cs="Times New Roman"/>
          <w:sz w:val="28"/>
          <w:szCs w:val="28"/>
        </w:rPr>
        <w:t xml:space="preserve"> подходы</w:t>
      </w:r>
      <w:r w:rsidR="00594EC7">
        <w:rPr>
          <w:rFonts w:ascii="Times New Roman" w:hAnsi="Times New Roman" w:cs="Times New Roman"/>
          <w:sz w:val="28"/>
          <w:szCs w:val="28"/>
        </w:rPr>
        <w:t>,</w:t>
      </w:r>
      <w:r w:rsidR="00A0441E">
        <w:rPr>
          <w:rFonts w:ascii="Times New Roman" w:hAnsi="Times New Roman" w:cs="Times New Roman"/>
          <w:sz w:val="28"/>
          <w:szCs w:val="28"/>
        </w:rPr>
        <w:t xml:space="preserve"> </w:t>
      </w:r>
      <w:r w:rsidR="000D106B">
        <w:rPr>
          <w:rFonts w:ascii="Times New Roman" w:hAnsi="Times New Roman" w:cs="Times New Roman"/>
          <w:sz w:val="28"/>
          <w:szCs w:val="28"/>
        </w:rPr>
        <w:t>повышающие</w:t>
      </w:r>
      <w:r w:rsidR="00A0441E">
        <w:rPr>
          <w:rFonts w:ascii="Times New Roman" w:hAnsi="Times New Roman" w:cs="Times New Roman"/>
          <w:sz w:val="28"/>
          <w:szCs w:val="28"/>
        </w:rPr>
        <w:t xml:space="preserve"> эффективност</w:t>
      </w:r>
      <w:r w:rsidR="000D106B">
        <w:rPr>
          <w:rFonts w:ascii="Times New Roman" w:hAnsi="Times New Roman" w:cs="Times New Roman"/>
          <w:sz w:val="28"/>
          <w:szCs w:val="28"/>
        </w:rPr>
        <w:t>ь</w:t>
      </w:r>
      <w:r w:rsidR="00A0441E">
        <w:rPr>
          <w:rFonts w:ascii="Times New Roman" w:hAnsi="Times New Roman" w:cs="Times New Roman"/>
          <w:sz w:val="28"/>
          <w:szCs w:val="28"/>
        </w:rPr>
        <w:t xml:space="preserve"> использования выделенных ресурсов телекоммуникационной среды передачи данных</w:t>
      </w:r>
      <w:r w:rsidR="007A5BD2">
        <w:rPr>
          <w:rFonts w:ascii="Times New Roman" w:hAnsi="Times New Roman" w:cs="Times New Roman"/>
          <w:sz w:val="28"/>
          <w:szCs w:val="28"/>
        </w:rPr>
        <w:t>;</w:t>
      </w:r>
      <w:r w:rsidR="00A0441E">
        <w:rPr>
          <w:rFonts w:ascii="Times New Roman" w:hAnsi="Times New Roman" w:cs="Times New Roman"/>
          <w:sz w:val="28"/>
          <w:szCs w:val="28"/>
        </w:rPr>
        <w:t xml:space="preserve"> </w:t>
      </w:r>
      <w:r w:rsidR="00B602EA">
        <w:rPr>
          <w:rFonts w:ascii="Times New Roman" w:hAnsi="Times New Roman" w:cs="Times New Roman"/>
          <w:sz w:val="28"/>
          <w:szCs w:val="28"/>
        </w:rPr>
        <w:t>подходы,</w:t>
      </w:r>
      <w:r w:rsidR="00A0441E">
        <w:rPr>
          <w:rFonts w:ascii="Times New Roman" w:hAnsi="Times New Roman" w:cs="Times New Roman"/>
          <w:sz w:val="28"/>
          <w:szCs w:val="28"/>
        </w:rPr>
        <w:t xml:space="preserve"> реализующие преобразование стереоскопического </w:t>
      </w:r>
      <w:proofErr w:type="spellStart"/>
      <w:r w:rsidR="00A0441E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="00A0441E">
        <w:rPr>
          <w:rFonts w:ascii="Times New Roman" w:hAnsi="Times New Roman" w:cs="Times New Roman"/>
          <w:sz w:val="28"/>
          <w:szCs w:val="28"/>
        </w:rPr>
        <w:t xml:space="preserve"> без потерь или с допустимыми потерями качества, направленные на снижение требований к характеристикам телекоммуникационной среды.</w:t>
      </w:r>
      <w:r w:rsidR="00B41DAC">
        <w:rPr>
          <w:rFonts w:ascii="Times New Roman" w:hAnsi="Times New Roman" w:cs="Times New Roman"/>
          <w:sz w:val="28"/>
          <w:szCs w:val="28"/>
        </w:rPr>
        <w:t xml:space="preserve"> Методы </w:t>
      </w:r>
      <w:proofErr w:type="gramStart"/>
      <w:r w:rsidR="00B41DAC">
        <w:rPr>
          <w:rFonts w:ascii="Times New Roman" w:hAnsi="Times New Roman" w:cs="Times New Roman"/>
          <w:sz w:val="28"/>
          <w:szCs w:val="28"/>
        </w:rPr>
        <w:t>повышения эффективности использования ресурсов среды передачи</w:t>
      </w:r>
      <w:proofErr w:type="gramEnd"/>
      <w:r w:rsidR="00B41DAC">
        <w:rPr>
          <w:rFonts w:ascii="Times New Roman" w:hAnsi="Times New Roman" w:cs="Times New Roman"/>
          <w:sz w:val="28"/>
          <w:szCs w:val="28"/>
        </w:rPr>
        <w:t xml:space="preserve"> включают выбор протоколов и форматов передачи данных, методы сжатия передаваемой информации и методы контроля передачи данных. Методы преобразования стереоскопического </w:t>
      </w:r>
      <w:proofErr w:type="spellStart"/>
      <w:r w:rsidR="00B41DAC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="00B41DAC">
        <w:rPr>
          <w:rFonts w:ascii="Times New Roman" w:hAnsi="Times New Roman" w:cs="Times New Roman"/>
          <w:sz w:val="28"/>
          <w:szCs w:val="28"/>
        </w:rPr>
        <w:t xml:space="preserve"> заключаются в гибком преобразовании передаваемых данных как в области технических характеристик (разрешение, количество каналов), так и в области контекста сцен, </w:t>
      </w:r>
      <w:r w:rsidR="00B41DAC">
        <w:rPr>
          <w:rFonts w:ascii="Times New Roman" w:hAnsi="Times New Roman" w:cs="Times New Roman"/>
          <w:sz w:val="28"/>
          <w:szCs w:val="28"/>
        </w:rPr>
        <w:lastRenderedPageBreak/>
        <w:t>представляемых стереоизображениями</w:t>
      </w:r>
      <w:r w:rsidR="00FB49F9">
        <w:rPr>
          <w:rFonts w:ascii="Times New Roman" w:hAnsi="Times New Roman" w:cs="Times New Roman"/>
          <w:sz w:val="28"/>
          <w:szCs w:val="28"/>
        </w:rPr>
        <w:t xml:space="preserve"> </w:t>
      </w:r>
      <w:r w:rsidR="00BC1797">
        <w:rPr>
          <w:rFonts w:ascii="Times New Roman" w:hAnsi="Times New Roman" w:cs="Times New Roman"/>
          <w:sz w:val="28"/>
          <w:szCs w:val="28"/>
        </w:rPr>
        <w:t>видео поток</w:t>
      </w:r>
      <w:r w:rsidR="00FB49F9">
        <w:rPr>
          <w:rFonts w:ascii="Times New Roman" w:hAnsi="Times New Roman" w:cs="Times New Roman"/>
          <w:sz w:val="28"/>
          <w:szCs w:val="28"/>
        </w:rPr>
        <w:t>а</w:t>
      </w:r>
      <w:r w:rsidR="00B41DAC">
        <w:rPr>
          <w:rFonts w:ascii="Times New Roman" w:hAnsi="Times New Roman" w:cs="Times New Roman"/>
          <w:sz w:val="28"/>
          <w:szCs w:val="28"/>
        </w:rPr>
        <w:t xml:space="preserve"> (дифференцированная значимость отдельных элементов изображения).</w:t>
      </w:r>
    </w:p>
    <w:p w:rsidR="00184329" w:rsidRDefault="00184329" w:rsidP="00A618D7">
      <w:pPr>
        <w:spacing w:after="0" w:line="360" w:lineRule="auto"/>
        <w:ind w:left="66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Задача 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повышения эффективности использования выделенных ресурсов телекоммуникационной сети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передаче стереоскопического видео и изображений </w:t>
      </w:r>
      <w:r w:rsidR="005F1ED3">
        <w:rPr>
          <w:rFonts w:ascii="Times New Roman" w:hAnsi="Times New Roman" w:cs="Times New Roman"/>
          <w:sz w:val="28"/>
          <w:szCs w:val="28"/>
        </w:rPr>
        <w:t>разбивается на три подзадачи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84329" w:rsidRDefault="00184329" w:rsidP="001843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329">
        <w:rPr>
          <w:rFonts w:ascii="Times New Roman" w:hAnsi="Times New Roman" w:cs="Times New Roman"/>
          <w:sz w:val="28"/>
          <w:szCs w:val="28"/>
        </w:rPr>
        <w:t xml:space="preserve">Выбор  </w:t>
      </w:r>
      <w:r>
        <w:rPr>
          <w:rFonts w:ascii="Times New Roman" w:hAnsi="Times New Roman" w:cs="Times New Roman"/>
          <w:sz w:val="28"/>
          <w:szCs w:val="28"/>
        </w:rPr>
        <w:t>протоколов и форматов передачи данных</w:t>
      </w:r>
      <w:r w:rsidR="005F1ED3">
        <w:rPr>
          <w:rFonts w:ascii="Times New Roman" w:hAnsi="Times New Roman" w:cs="Times New Roman"/>
          <w:sz w:val="28"/>
          <w:szCs w:val="28"/>
        </w:rPr>
        <w:t>;</w:t>
      </w:r>
    </w:p>
    <w:p w:rsidR="005F1ED3" w:rsidRDefault="005F1ED3" w:rsidP="001843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архитектуры системы передачи данных;</w:t>
      </w:r>
    </w:p>
    <w:p w:rsidR="005F1ED3" w:rsidRDefault="005F1ED3" w:rsidP="0018432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механизмов контроля качества передачи данных.</w:t>
      </w:r>
    </w:p>
    <w:p w:rsidR="005F1ED3" w:rsidRDefault="005F1ED3" w:rsidP="003E7D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Стандартом де-факто для потоковой передачи</w:t>
      </w:r>
      <w:r w:rsidR="00765292">
        <w:rPr>
          <w:rFonts w:ascii="Times New Roman" w:hAnsi="Times New Roman" w:cs="Times New Roman"/>
          <w:sz w:val="28"/>
          <w:szCs w:val="28"/>
        </w:rPr>
        <w:t xml:space="preserve"> видео</w:t>
      </w:r>
      <w:r w:rsidR="00270EE5" w:rsidRPr="00270EE5">
        <w:rPr>
          <w:rFonts w:ascii="Times New Roman" w:hAnsi="Times New Roman" w:cs="Times New Roman"/>
          <w:sz w:val="28"/>
          <w:szCs w:val="28"/>
        </w:rPr>
        <w:t xml:space="preserve"> </w:t>
      </w:r>
      <w:r w:rsidR="00604B46">
        <w:rPr>
          <w:rFonts w:ascii="Times New Roman" w:hAnsi="Times New Roman" w:cs="Times New Roman"/>
          <w:sz w:val="28"/>
          <w:szCs w:val="28"/>
        </w:rPr>
        <w:t>через сети</w:t>
      </w:r>
      <w:r w:rsidR="00604B46" w:rsidRPr="00960FA6">
        <w:rPr>
          <w:rFonts w:ascii="Times New Roman" w:hAnsi="Times New Roman" w:cs="Times New Roman"/>
          <w:sz w:val="28"/>
          <w:szCs w:val="28"/>
        </w:rPr>
        <w:t xml:space="preserve"> </w:t>
      </w:r>
      <w:r w:rsidR="00270EE5"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765292">
        <w:rPr>
          <w:rFonts w:ascii="Times New Roman" w:hAnsi="Times New Roman" w:cs="Times New Roman"/>
          <w:sz w:val="28"/>
          <w:szCs w:val="28"/>
        </w:rPr>
        <w:t xml:space="preserve"> в реальном времени явля</w:t>
      </w:r>
      <w:r w:rsidR="00657401">
        <w:rPr>
          <w:rFonts w:ascii="Times New Roman" w:hAnsi="Times New Roman" w:cs="Times New Roman"/>
          <w:sz w:val="28"/>
          <w:szCs w:val="28"/>
        </w:rPr>
        <w:t>ю</w:t>
      </w:r>
      <w:r w:rsidR="00765292">
        <w:rPr>
          <w:rFonts w:ascii="Times New Roman" w:hAnsi="Times New Roman" w:cs="Times New Roman"/>
          <w:sz w:val="28"/>
          <w:szCs w:val="28"/>
        </w:rPr>
        <w:t>тся протокол</w:t>
      </w:r>
      <w:r w:rsidR="00B460C6">
        <w:rPr>
          <w:rFonts w:ascii="Times New Roman" w:hAnsi="Times New Roman" w:cs="Times New Roman"/>
          <w:sz w:val="28"/>
          <w:szCs w:val="28"/>
        </w:rPr>
        <w:t>ы</w:t>
      </w:r>
      <w:r w:rsidR="00765292">
        <w:rPr>
          <w:rFonts w:ascii="Times New Roman" w:hAnsi="Times New Roman" w:cs="Times New Roman"/>
          <w:sz w:val="28"/>
          <w:szCs w:val="28"/>
        </w:rPr>
        <w:t xml:space="preserve"> </w:t>
      </w:r>
      <w:r w:rsidR="00765292">
        <w:rPr>
          <w:rFonts w:ascii="Times New Roman" w:hAnsi="Times New Roman" w:cs="Times New Roman"/>
          <w:sz w:val="28"/>
          <w:szCs w:val="28"/>
          <w:lang w:val="en-US"/>
        </w:rPr>
        <w:t>RTP</w:t>
      </w:r>
      <w:r w:rsidR="00765292" w:rsidRPr="00765292">
        <w:rPr>
          <w:rFonts w:ascii="Times New Roman" w:hAnsi="Times New Roman" w:cs="Times New Roman"/>
          <w:sz w:val="28"/>
          <w:szCs w:val="28"/>
        </w:rPr>
        <w:t xml:space="preserve"> (</w:t>
      </w:r>
      <w:r w:rsidR="00765292">
        <w:rPr>
          <w:rFonts w:ascii="Times New Roman" w:hAnsi="Times New Roman" w:cs="Times New Roman"/>
          <w:sz w:val="28"/>
          <w:szCs w:val="28"/>
          <w:lang w:val="en-US"/>
        </w:rPr>
        <w:t>Real</w:t>
      </w:r>
      <w:r w:rsidR="00765292" w:rsidRPr="00270EE5">
        <w:rPr>
          <w:rFonts w:ascii="Times New Roman" w:hAnsi="Times New Roman" w:cs="Times New Roman"/>
          <w:sz w:val="28"/>
          <w:szCs w:val="28"/>
        </w:rPr>
        <w:t>-</w:t>
      </w:r>
      <w:r w:rsidR="00765292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="00765292" w:rsidRPr="00765292">
        <w:rPr>
          <w:rFonts w:ascii="Times New Roman" w:hAnsi="Times New Roman" w:cs="Times New Roman"/>
          <w:sz w:val="28"/>
          <w:szCs w:val="28"/>
        </w:rPr>
        <w:t xml:space="preserve"> </w:t>
      </w:r>
      <w:r w:rsidR="00765292">
        <w:rPr>
          <w:rFonts w:ascii="Times New Roman" w:hAnsi="Times New Roman" w:cs="Times New Roman"/>
          <w:sz w:val="28"/>
          <w:szCs w:val="28"/>
          <w:lang w:val="en-US"/>
        </w:rPr>
        <w:t>Transport</w:t>
      </w:r>
      <w:r w:rsidR="00765292" w:rsidRPr="00765292">
        <w:rPr>
          <w:rFonts w:ascii="Times New Roman" w:hAnsi="Times New Roman" w:cs="Times New Roman"/>
          <w:sz w:val="28"/>
          <w:szCs w:val="28"/>
        </w:rPr>
        <w:t xml:space="preserve"> </w:t>
      </w:r>
      <w:r w:rsidR="00765292">
        <w:rPr>
          <w:rFonts w:ascii="Times New Roman" w:hAnsi="Times New Roman" w:cs="Times New Roman"/>
          <w:sz w:val="28"/>
          <w:szCs w:val="28"/>
          <w:lang w:val="en-US"/>
        </w:rPr>
        <w:t>Protocol</w:t>
      </w:r>
      <w:r w:rsidR="00B460C6">
        <w:rPr>
          <w:rFonts w:ascii="Times New Roman" w:hAnsi="Times New Roman" w:cs="Times New Roman"/>
          <w:sz w:val="28"/>
          <w:szCs w:val="28"/>
        </w:rPr>
        <w:t xml:space="preserve">), отвечающий за передачу данных и </w:t>
      </w:r>
      <w:r w:rsidR="00B460C6" w:rsidRPr="00B460C6">
        <w:rPr>
          <w:rFonts w:ascii="Times New Roman" w:hAnsi="Times New Roman" w:cs="Times New Roman"/>
          <w:sz w:val="28"/>
          <w:szCs w:val="28"/>
        </w:rPr>
        <w:t>RTCP (</w:t>
      </w:r>
      <w:r w:rsidR="00B460C6" w:rsidRPr="00B94A05">
        <w:rPr>
          <w:rFonts w:ascii="Times New Roman" w:hAnsi="Times New Roman" w:cs="Times New Roman"/>
          <w:sz w:val="28"/>
          <w:szCs w:val="28"/>
          <w:lang w:val="en-US"/>
        </w:rPr>
        <w:t>Real</w:t>
      </w:r>
      <w:r w:rsidR="00B460C6" w:rsidRPr="00A91336">
        <w:rPr>
          <w:rFonts w:ascii="Times New Roman" w:hAnsi="Times New Roman" w:cs="Times New Roman"/>
          <w:sz w:val="28"/>
          <w:szCs w:val="28"/>
        </w:rPr>
        <w:t>-</w:t>
      </w:r>
      <w:r w:rsidR="00B460C6" w:rsidRPr="00B94A05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="00B460C6" w:rsidRPr="00B460C6">
        <w:rPr>
          <w:rFonts w:ascii="Times New Roman" w:hAnsi="Times New Roman" w:cs="Times New Roman"/>
          <w:sz w:val="28"/>
          <w:szCs w:val="28"/>
        </w:rPr>
        <w:t xml:space="preserve"> </w:t>
      </w:r>
      <w:r w:rsidR="00B460C6" w:rsidRPr="00B94A05">
        <w:rPr>
          <w:rFonts w:ascii="Times New Roman" w:hAnsi="Times New Roman" w:cs="Times New Roman"/>
          <w:sz w:val="28"/>
          <w:szCs w:val="28"/>
          <w:lang w:val="en-US"/>
        </w:rPr>
        <w:t>Control</w:t>
      </w:r>
      <w:r w:rsidR="00B460C6" w:rsidRPr="00B460C6">
        <w:rPr>
          <w:rFonts w:ascii="Times New Roman" w:hAnsi="Times New Roman" w:cs="Times New Roman"/>
          <w:sz w:val="28"/>
          <w:szCs w:val="28"/>
        </w:rPr>
        <w:t xml:space="preserve"> </w:t>
      </w:r>
      <w:r w:rsidR="00B460C6" w:rsidRPr="00B94A05">
        <w:rPr>
          <w:rFonts w:ascii="Times New Roman" w:hAnsi="Times New Roman" w:cs="Times New Roman"/>
          <w:sz w:val="28"/>
          <w:szCs w:val="28"/>
          <w:lang w:val="en-US"/>
        </w:rPr>
        <w:t>Protocol</w:t>
      </w:r>
      <w:r w:rsidR="00B460C6" w:rsidRPr="00B460C6">
        <w:rPr>
          <w:rFonts w:ascii="Times New Roman" w:hAnsi="Times New Roman" w:cs="Times New Roman"/>
          <w:sz w:val="28"/>
          <w:szCs w:val="28"/>
        </w:rPr>
        <w:t>)</w:t>
      </w:r>
      <w:r w:rsidR="00A91336">
        <w:rPr>
          <w:rFonts w:ascii="Times New Roman" w:hAnsi="Times New Roman" w:cs="Times New Roman"/>
          <w:sz w:val="28"/>
          <w:szCs w:val="28"/>
        </w:rPr>
        <w:t xml:space="preserve">, реализующий </w:t>
      </w:r>
      <w:r w:rsidR="00A91336" w:rsidRPr="00A91336">
        <w:rPr>
          <w:rFonts w:ascii="Times New Roman" w:hAnsi="Times New Roman" w:cs="Times New Roman"/>
          <w:sz w:val="28"/>
          <w:szCs w:val="28"/>
        </w:rPr>
        <w:t>проверку идентичности отправленных и полученных пакетов, идентифи</w:t>
      </w:r>
      <w:r w:rsidR="00A91336">
        <w:rPr>
          <w:rFonts w:ascii="Times New Roman" w:hAnsi="Times New Roman" w:cs="Times New Roman"/>
          <w:sz w:val="28"/>
          <w:szCs w:val="28"/>
        </w:rPr>
        <w:t>кацию</w:t>
      </w:r>
      <w:r w:rsidR="00A91336" w:rsidRPr="00A91336">
        <w:rPr>
          <w:rFonts w:ascii="Times New Roman" w:hAnsi="Times New Roman" w:cs="Times New Roman"/>
          <w:sz w:val="28"/>
          <w:szCs w:val="28"/>
        </w:rPr>
        <w:t xml:space="preserve"> отправителя и контрол</w:t>
      </w:r>
      <w:r w:rsidR="00FF78D4">
        <w:rPr>
          <w:rFonts w:ascii="Times New Roman" w:hAnsi="Times New Roman" w:cs="Times New Roman"/>
          <w:sz w:val="28"/>
          <w:szCs w:val="28"/>
        </w:rPr>
        <w:t>ь</w:t>
      </w:r>
      <w:r w:rsidR="00A91336" w:rsidRPr="00A91336">
        <w:rPr>
          <w:rFonts w:ascii="Times New Roman" w:hAnsi="Times New Roman" w:cs="Times New Roman"/>
          <w:sz w:val="28"/>
          <w:szCs w:val="28"/>
        </w:rPr>
        <w:t xml:space="preserve"> загруженност</w:t>
      </w:r>
      <w:r w:rsidR="00A91336">
        <w:rPr>
          <w:rFonts w:ascii="Times New Roman" w:hAnsi="Times New Roman" w:cs="Times New Roman"/>
          <w:sz w:val="28"/>
          <w:szCs w:val="28"/>
        </w:rPr>
        <w:t>и</w:t>
      </w:r>
      <w:r w:rsidR="00A91336" w:rsidRPr="00A91336">
        <w:rPr>
          <w:rFonts w:ascii="Times New Roman" w:hAnsi="Times New Roman" w:cs="Times New Roman"/>
          <w:sz w:val="28"/>
          <w:szCs w:val="28"/>
        </w:rPr>
        <w:t xml:space="preserve"> сети</w:t>
      </w:r>
      <w:r w:rsidR="00A91336">
        <w:rPr>
          <w:rFonts w:ascii="Times New Roman" w:hAnsi="Times New Roman" w:cs="Times New Roman"/>
          <w:sz w:val="28"/>
          <w:szCs w:val="28"/>
        </w:rPr>
        <w:t>.</w:t>
      </w:r>
      <w:r w:rsidR="009E799A">
        <w:rPr>
          <w:rFonts w:ascii="Times New Roman" w:hAnsi="Times New Roman" w:cs="Times New Roman"/>
          <w:sz w:val="28"/>
          <w:szCs w:val="28"/>
        </w:rPr>
        <w:t xml:space="preserve"> При использовании протокола </w:t>
      </w:r>
      <w:r w:rsidR="009E799A" w:rsidRPr="009E799A">
        <w:rPr>
          <w:rFonts w:ascii="Times New Roman" w:hAnsi="Times New Roman" w:cs="Times New Roman"/>
          <w:sz w:val="28"/>
          <w:szCs w:val="28"/>
        </w:rPr>
        <w:t xml:space="preserve">RTP </w:t>
      </w:r>
      <w:r w:rsidR="009E799A">
        <w:rPr>
          <w:rFonts w:ascii="Times New Roman" w:hAnsi="Times New Roman" w:cs="Times New Roman"/>
          <w:sz w:val="28"/>
          <w:szCs w:val="28"/>
        </w:rPr>
        <w:t>ф</w:t>
      </w:r>
      <w:r w:rsidR="009E799A" w:rsidRPr="009E799A">
        <w:rPr>
          <w:rFonts w:ascii="Times New Roman" w:hAnsi="Times New Roman" w:cs="Times New Roman"/>
          <w:sz w:val="28"/>
          <w:szCs w:val="28"/>
        </w:rPr>
        <w:t xml:space="preserve">ункции обеспечения достоверности передачи или надежности соединения возлагаются на протокол </w:t>
      </w:r>
      <w:proofErr w:type="gramStart"/>
      <w:r w:rsidR="009E799A" w:rsidRPr="009E799A">
        <w:rPr>
          <w:rFonts w:ascii="Times New Roman" w:hAnsi="Times New Roman" w:cs="Times New Roman"/>
          <w:sz w:val="28"/>
          <w:szCs w:val="28"/>
        </w:rPr>
        <w:t>пользовательских</w:t>
      </w:r>
      <w:proofErr w:type="gramEnd"/>
      <w:r w:rsidR="009E799A" w:rsidRPr="009E79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E799A" w:rsidRPr="009E799A">
        <w:rPr>
          <w:rFonts w:ascii="Times New Roman" w:hAnsi="Times New Roman" w:cs="Times New Roman"/>
          <w:sz w:val="28"/>
          <w:szCs w:val="28"/>
        </w:rPr>
        <w:t>датаграмм</w:t>
      </w:r>
      <w:proofErr w:type="spellEnd"/>
      <w:r w:rsidR="009E799A" w:rsidRPr="009E799A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E799A" w:rsidRPr="009E799A">
        <w:rPr>
          <w:rFonts w:ascii="Times New Roman" w:hAnsi="Times New Roman" w:cs="Times New Roman"/>
          <w:sz w:val="28"/>
          <w:szCs w:val="28"/>
        </w:rPr>
        <w:t>UDP</w:t>
      </w:r>
      <w:proofErr w:type="spellEnd"/>
      <w:r w:rsidR="009E799A" w:rsidRPr="009E799A">
        <w:rPr>
          <w:rFonts w:ascii="Times New Roman" w:hAnsi="Times New Roman" w:cs="Times New Roman"/>
          <w:sz w:val="28"/>
          <w:szCs w:val="28"/>
        </w:rPr>
        <w:t xml:space="preserve"> – </w:t>
      </w:r>
      <w:r w:rsidR="009E799A" w:rsidRPr="009E799A">
        <w:rPr>
          <w:rFonts w:ascii="Times New Roman" w:hAnsi="Times New Roman" w:cs="Times New Roman"/>
          <w:sz w:val="28"/>
          <w:szCs w:val="28"/>
          <w:lang w:val="en-US"/>
        </w:rPr>
        <w:t>User</w:t>
      </w:r>
      <w:r w:rsidR="009E799A" w:rsidRPr="009E799A">
        <w:rPr>
          <w:rFonts w:ascii="Times New Roman" w:hAnsi="Times New Roman" w:cs="Times New Roman"/>
          <w:sz w:val="28"/>
          <w:szCs w:val="28"/>
        </w:rPr>
        <w:t xml:space="preserve"> </w:t>
      </w:r>
      <w:r w:rsidR="009E799A" w:rsidRPr="009E799A">
        <w:rPr>
          <w:rFonts w:ascii="Times New Roman" w:hAnsi="Times New Roman" w:cs="Times New Roman"/>
          <w:sz w:val="28"/>
          <w:szCs w:val="28"/>
          <w:lang w:val="en-US"/>
        </w:rPr>
        <w:t>Datagram</w:t>
      </w:r>
      <w:r w:rsidR="009E799A" w:rsidRPr="009E799A">
        <w:rPr>
          <w:rFonts w:ascii="Times New Roman" w:hAnsi="Times New Roman" w:cs="Times New Roman"/>
          <w:sz w:val="28"/>
          <w:szCs w:val="28"/>
        </w:rPr>
        <w:t xml:space="preserve"> </w:t>
      </w:r>
      <w:r w:rsidR="009E799A">
        <w:rPr>
          <w:rFonts w:ascii="Times New Roman" w:hAnsi="Times New Roman" w:cs="Times New Roman"/>
          <w:sz w:val="28"/>
          <w:szCs w:val="28"/>
          <w:lang w:val="en-US"/>
        </w:rPr>
        <w:t>Protocol</w:t>
      </w:r>
      <w:r w:rsidR="009E799A" w:rsidRPr="009E799A">
        <w:rPr>
          <w:rFonts w:ascii="Times New Roman" w:hAnsi="Times New Roman" w:cs="Times New Roman"/>
          <w:sz w:val="28"/>
          <w:szCs w:val="28"/>
        </w:rPr>
        <w:t>)</w:t>
      </w:r>
      <w:r w:rsidR="001F4C2D" w:rsidRPr="001F4C2D">
        <w:rPr>
          <w:rFonts w:ascii="Times New Roman" w:hAnsi="Times New Roman" w:cs="Times New Roman"/>
          <w:sz w:val="28"/>
          <w:szCs w:val="28"/>
        </w:rPr>
        <w:t>.</w:t>
      </w:r>
      <w:r w:rsidR="009E799A" w:rsidRPr="009E79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4C2D">
        <w:rPr>
          <w:rFonts w:ascii="Times New Roman" w:hAnsi="Times New Roman" w:cs="Times New Roman"/>
          <w:sz w:val="28"/>
          <w:szCs w:val="28"/>
        </w:rPr>
        <w:t xml:space="preserve">В свою очередь протокол </w:t>
      </w:r>
      <w:r w:rsidR="001F4C2D">
        <w:rPr>
          <w:rFonts w:ascii="Times New Roman" w:hAnsi="Times New Roman" w:cs="Times New Roman"/>
          <w:sz w:val="28"/>
          <w:szCs w:val="28"/>
          <w:lang w:val="en-US"/>
        </w:rPr>
        <w:t>RTP</w:t>
      </w:r>
      <w:r w:rsidR="001F4C2D">
        <w:rPr>
          <w:rFonts w:ascii="Times New Roman" w:hAnsi="Times New Roman" w:cs="Times New Roman"/>
          <w:sz w:val="28"/>
          <w:szCs w:val="28"/>
        </w:rPr>
        <w:t xml:space="preserve"> поддерживает</w:t>
      </w:r>
      <w:r w:rsidR="009E799A" w:rsidRPr="009E799A">
        <w:rPr>
          <w:rFonts w:ascii="Times New Roman" w:hAnsi="Times New Roman" w:cs="Times New Roman"/>
          <w:sz w:val="28"/>
          <w:szCs w:val="28"/>
        </w:rPr>
        <w:t xml:space="preserve"> передачу данных в реальном времени между несколькими участниками RTP-сеанса</w:t>
      </w:r>
      <w:r w:rsidR="00174CDA">
        <w:rPr>
          <w:rFonts w:ascii="Times New Roman" w:hAnsi="Times New Roman" w:cs="Times New Roman"/>
          <w:sz w:val="28"/>
          <w:szCs w:val="28"/>
        </w:rPr>
        <w:t>: для</w:t>
      </w:r>
      <w:r w:rsidR="009E799A" w:rsidRPr="009E799A">
        <w:rPr>
          <w:rFonts w:ascii="Times New Roman" w:hAnsi="Times New Roman" w:cs="Times New Roman"/>
          <w:sz w:val="28"/>
          <w:szCs w:val="28"/>
        </w:rPr>
        <w:t xml:space="preserve"> каждого участника RTP сеанс определяется парой транспортных адресов назначения пакетов (один сетевой адрес — IP и пара портов:</w:t>
      </w:r>
      <w:proofErr w:type="gramEnd"/>
      <w:r w:rsidR="009E799A" w:rsidRPr="009E79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E799A" w:rsidRPr="009E799A">
        <w:rPr>
          <w:rFonts w:ascii="Times New Roman" w:hAnsi="Times New Roman" w:cs="Times New Roman"/>
          <w:sz w:val="28"/>
          <w:szCs w:val="28"/>
        </w:rPr>
        <w:t>RTP и RTCP)</w:t>
      </w:r>
      <w:r w:rsidR="00505146">
        <w:rPr>
          <w:rFonts w:ascii="Times New Roman" w:hAnsi="Times New Roman" w:cs="Times New Roman"/>
          <w:sz w:val="28"/>
          <w:szCs w:val="28"/>
        </w:rPr>
        <w:t xml:space="preserve"> </w:t>
      </w:r>
      <w:r w:rsidR="00505146" w:rsidRPr="00F2269B">
        <w:rPr>
          <w:rFonts w:ascii="Times New Roman" w:hAnsi="Times New Roman" w:cs="Times New Roman"/>
          <w:b/>
          <w:sz w:val="28"/>
          <w:szCs w:val="28"/>
        </w:rPr>
        <w:t>[1]</w:t>
      </w:r>
      <w:r w:rsidR="009E799A" w:rsidRPr="009E799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569F" w:rsidRDefault="004B569F" w:rsidP="003E7D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Помимо непосредственно передаваемых фрагментов данных, пакеты </w:t>
      </w:r>
      <w:r>
        <w:rPr>
          <w:rFonts w:ascii="Times New Roman" w:hAnsi="Times New Roman" w:cs="Times New Roman"/>
          <w:sz w:val="28"/>
          <w:szCs w:val="28"/>
          <w:lang w:val="en-US"/>
        </w:rPr>
        <w:t>RTP</w:t>
      </w:r>
      <w:r w:rsidRPr="004B56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инкапсулируют информацию, идентифицирующую отправителя; отметки о времени отправки и порядке передачи, с целью воспроизведения потока принимающей стороной с правильными интервалами и в правильном порядке; информацию о характере передаваемой информации (включая кодировку и формат передаваемых видеоданных).</w:t>
      </w:r>
    </w:p>
    <w:p w:rsidR="008360D8" w:rsidRDefault="008360D8" w:rsidP="003E7D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решения проблемы приоритетной обработки чувствительных к задержки данных, каковыми и является стереоскопическое видео, эффективно использование протокола резервирования ресурсов </w:t>
      </w:r>
      <w:r w:rsidRPr="008360D8">
        <w:rPr>
          <w:rFonts w:ascii="Times New Roman" w:hAnsi="Times New Roman" w:cs="Times New Roman"/>
          <w:sz w:val="28"/>
          <w:szCs w:val="28"/>
        </w:rPr>
        <w:t xml:space="preserve">(RSVP – </w:t>
      </w:r>
      <w:r w:rsidRPr="008360D8">
        <w:rPr>
          <w:rFonts w:ascii="Times New Roman" w:hAnsi="Times New Roman" w:cs="Times New Roman"/>
          <w:sz w:val="28"/>
          <w:szCs w:val="28"/>
          <w:lang w:val="en-US"/>
        </w:rPr>
        <w:lastRenderedPageBreak/>
        <w:t>Resource</w:t>
      </w:r>
      <w:r w:rsidRPr="00836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360D8">
        <w:rPr>
          <w:rFonts w:ascii="Times New Roman" w:hAnsi="Times New Roman" w:cs="Times New Roman"/>
          <w:sz w:val="28"/>
          <w:szCs w:val="28"/>
          <w:lang w:val="en-US"/>
        </w:rPr>
        <w:t>ReSerVation</w:t>
      </w:r>
      <w:proofErr w:type="spellEnd"/>
      <w:r w:rsidRPr="008360D8">
        <w:rPr>
          <w:rFonts w:ascii="Times New Roman" w:hAnsi="Times New Roman" w:cs="Times New Roman"/>
          <w:sz w:val="28"/>
          <w:szCs w:val="28"/>
        </w:rPr>
        <w:t xml:space="preserve"> </w:t>
      </w:r>
      <w:r w:rsidRPr="008360D8">
        <w:rPr>
          <w:rFonts w:ascii="Times New Roman" w:hAnsi="Times New Roman" w:cs="Times New Roman"/>
          <w:sz w:val="28"/>
          <w:szCs w:val="28"/>
          <w:lang w:val="en-US"/>
        </w:rPr>
        <w:t>Protocol</w:t>
      </w:r>
      <w:r w:rsidRPr="008360D8">
        <w:rPr>
          <w:rFonts w:ascii="Times New Roman" w:hAnsi="Times New Roman" w:cs="Times New Roman"/>
          <w:sz w:val="28"/>
          <w:szCs w:val="28"/>
        </w:rPr>
        <w:t>)</w:t>
      </w:r>
      <w:r w:rsidR="00D0155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D5AF8">
        <w:rPr>
          <w:rFonts w:ascii="Times New Roman" w:hAnsi="Times New Roman" w:cs="Times New Roman"/>
          <w:sz w:val="28"/>
          <w:szCs w:val="28"/>
        </w:rPr>
        <w:t xml:space="preserve"> </w:t>
      </w:r>
      <w:r w:rsidR="006D5AF8" w:rsidRPr="006D5AF8">
        <w:rPr>
          <w:rFonts w:ascii="Times New Roman" w:hAnsi="Times New Roman" w:cs="Times New Roman"/>
          <w:sz w:val="28"/>
          <w:szCs w:val="28"/>
        </w:rPr>
        <w:t xml:space="preserve">RSVP позволяет конечным системам резервировать сетевые ресурсы для получения необходимого качества услуг, в особенности ресурсы для графика реального времени по протоколу RTP. RSVP </w:t>
      </w:r>
      <w:proofErr w:type="gramStart"/>
      <w:r w:rsidR="006D5AF8" w:rsidRPr="006D5AF8">
        <w:rPr>
          <w:rFonts w:ascii="Times New Roman" w:hAnsi="Times New Roman" w:cs="Times New Roman"/>
          <w:sz w:val="28"/>
          <w:szCs w:val="28"/>
        </w:rPr>
        <w:t>ориентирован</w:t>
      </w:r>
      <w:proofErr w:type="gramEnd"/>
      <w:r w:rsidR="006D5AF8" w:rsidRPr="006D5AF8">
        <w:rPr>
          <w:rFonts w:ascii="Times New Roman" w:hAnsi="Times New Roman" w:cs="Times New Roman"/>
          <w:sz w:val="28"/>
          <w:szCs w:val="28"/>
        </w:rPr>
        <w:t xml:space="preserve"> в первую очередь на управление </w:t>
      </w:r>
      <w:proofErr w:type="spellStart"/>
      <w:r w:rsidR="006D5AF8" w:rsidRPr="006D5AF8">
        <w:rPr>
          <w:rFonts w:ascii="Times New Roman" w:hAnsi="Times New Roman" w:cs="Times New Roman"/>
          <w:sz w:val="28"/>
          <w:szCs w:val="28"/>
        </w:rPr>
        <w:t>маршрутизаторами</w:t>
      </w:r>
      <w:proofErr w:type="spellEnd"/>
      <w:r w:rsidR="006D5AF8" w:rsidRPr="006D5AF8">
        <w:rPr>
          <w:rFonts w:ascii="Times New Roman" w:hAnsi="Times New Roman" w:cs="Times New Roman"/>
          <w:sz w:val="28"/>
          <w:szCs w:val="28"/>
        </w:rPr>
        <w:t>, однако приложениям доступны функции резервирования необходимой полосы пропускания для данного класса услуг или уровня приоритета.</w:t>
      </w:r>
    </w:p>
    <w:p w:rsidR="00D03F79" w:rsidRDefault="00D03F79" w:rsidP="003E7D0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передачи стереоскопического видео целесообразно использовать формат </w:t>
      </w:r>
      <w:proofErr w:type="spellStart"/>
      <w:r w:rsidRPr="00D03F79">
        <w:rPr>
          <w:rFonts w:ascii="Times New Roman" w:hAnsi="Times New Roman" w:cs="Times New Roman"/>
          <w:sz w:val="28"/>
          <w:szCs w:val="28"/>
          <w:lang w:val="en-US"/>
        </w:rPr>
        <w:t>Multiview</w:t>
      </w:r>
      <w:proofErr w:type="spellEnd"/>
      <w:r w:rsidRPr="00D03F79">
        <w:rPr>
          <w:rFonts w:ascii="Times New Roman" w:hAnsi="Times New Roman" w:cs="Times New Roman"/>
          <w:sz w:val="28"/>
          <w:szCs w:val="28"/>
        </w:rPr>
        <w:t xml:space="preserve"> </w:t>
      </w:r>
      <w:r w:rsidRPr="00D03F79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D03F79">
        <w:rPr>
          <w:rFonts w:ascii="Times New Roman" w:hAnsi="Times New Roman" w:cs="Times New Roman"/>
          <w:sz w:val="28"/>
          <w:szCs w:val="28"/>
        </w:rPr>
        <w:t xml:space="preserve"> </w:t>
      </w:r>
      <w:r w:rsidRPr="00D03F79">
        <w:rPr>
          <w:rFonts w:ascii="Times New Roman" w:hAnsi="Times New Roman" w:cs="Times New Roman"/>
          <w:sz w:val="28"/>
          <w:szCs w:val="28"/>
          <w:lang w:val="en-US"/>
        </w:rPr>
        <w:t>Coding</w:t>
      </w:r>
      <w:r w:rsidRPr="00D03F79">
        <w:rPr>
          <w:rFonts w:ascii="Times New Roman" w:hAnsi="Times New Roman" w:cs="Times New Roman"/>
          <w:sz w:val="28"/>
          <w:szCs w:val="28"/>
        </w:rPr>
        <w:t xml:space="preserve"> (MVC), являющийся расширением семейства стандарта</w:t>
      </w:r>
      <w:r>
        <w:rPr>
          <w:rFonts w:ascii="Times New Roman" w:hAnsi="Times New Roman" w:cs="Times New Roman"/>
          <w:sz w:val="28"/>
          <w:szCs w:val="28"/>
        </w:rPr>
        <w:t xml:space="preserve"> H.264/MPEG-4</w:t>
      </w:r>
      <w:r w:rsidR="00B131A7" w:rsidRPr="00B131A7">
        <w:rPr>
          <w:rFonts w:ascii="Times New Roman" w:hAnsi="Times New Roman" w:cs="Times New Roman"/>
          <w:sz w:val="28"/>
          <w:szCs w:val="28"/>
        </w:rPr>
        <w:t xml:space="preserve"> </w:t>
      </w:r>
      <w:r w:rsidR="00B131A7" w:rsidRPr="00F2269B">
        <w:rPr>
          <w:rFonts w:ascii="Times New Roman" w:hAnsi="Times New Roman" w:cs="Times New Roman"/>
          <w:b/>
          <w:sz w:val="28"/>
          <w:szCs w:val="28"/>
        </w:rPr>
        <w:t>[2]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3F79">
        <w:rPr>
          <w:rFonts w:ascii="Times New Roman" w:hAnsi="Times New Roman" w:cs="Times New Roman"/>
          <w:sz w:val="28"/>
          <w:szCs w:val="28"/>
        </w:rPr>
        <w:t>MVC</w:t>
      </w:r>
      <w:r w:rsidR="001F45F7">
        <w:rPr>
          <w:rFonts w:ascii="Times New Roman" w:hAnsi="Times New Roman" w:cs="Times New Roman"/>
          <w:sz w:val="28"/>
          <w:szCs w:val="28"/>
        </w:rPr>
        <w:t xml:space="preserve"> специально </w:t>
      </w:r>
      <w:proofErr w:type="gramStart"/>
      <w:r w:rsidR="003105B1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Pr="00D03F79">
        <w:rPr>
          <w:rFonts w:ascii="Times New Roman" w:hAnsi="Times New Roman" w:cs="Times New Roman"/>
          <w:sz w:val="28"/>
          <w:szCs w:val="28"/>
        </w:rPr>
        <w:t xml:space="preserve"> для кодирования как 3D видео, так и видео со свободной точкой обзора (</w:t>
      </w:r>
      <w:r w:rsidRPr="00D03F79">
        <w:rPr>
          <w:rFonts w:ascii="Times New Roman" w:hAnsi="Times New Roman" w:cs="Times New Roman"/>
          <w:sz w:val="28"/>
          <w:szCs w:val="28"/>
          <w:lang w:val="en-US"/>
        </w:rPr>
        <w:t>free</w:t>
      </w:r>
      <w:r w:rsidRPr="001F45F7">
        <w:rPr>
          <w:rFonts w:ascii="Times New Roman" w:hAnsi="Times New Roman" w:cs="Times New Roman"/>
          <w:sz w:val="28"/>
          <w:szCs w:val="28"/>
        </w:rPr>
        <w:t xml:space="preserve"> </w:t>
      </w:r>
      <w:r w:rsidRPr="00D03F79">
        <w:rPr>
          <w:rFonts w:ascii="Times New Roman" w:hAnsi="Times New Roman" w:cs="Times New Roman"/>
          <w:sz w:val="28"/>
          <w:szCs w:val="28"/>
          <w:lang w:val="en-US"/>
        </w:rPr>
        <w:t>viewpoint</w:t>
      </w:r>
      <w:r w:rsidRPr="001F45F7">
        <w:rPr>
          <w:rFonts w:ascii="Times New Roman" w:hAnsi="Times New Roman" w:cs="Times New Roman"/>
          <w:sz w:val="28"/>
          <w:szCs w:val="28"/>
        </w:rPr>
        <w:t xml:space="preserve"> </w:t>
      </w:r>
      <w:r w:rsidRPr="00D03F79">
        <w:rPr>
          <w:rFonts w:ascii="Times New Roman" w:hAnsi="Times New Roman" w:cs="Times New Roman"/>
          <w:sz w:val="28"/>
          <w:szCs w:val="28"/>
          <w:lang w:val="en-US"/>
        </w:rPr>
        <w:t>video</w:t>
      </w:r>
      <w:r w:rsidRPr="00D03F79">
        <w:rPr>
          <w:rFonts w:ascii="Times New Roman" w:hAnsi="Times New Roman" w:cs="Times New Roman"/>
          <w:sz w:val="28"/>
          <w:szCs w:val="28"/>
        </w:rPr>
        <w:t>)</w:t>
      </w:r>
      <w:r w:rsidR="00896EC2">
        <w:rPr>
          <w:rFonts w:ascii="Times New Roman" w:hAnsi="Times New Roman" w:cs="Times New Roman"/>
          <w:sz w:val="28"/>
          <w:szCs w:val="28"/>
        </w:rPr>
        <w:t>.</w:t>
      </w:r>
      <w:r w:rsidR="001F45F7">
        <w:rPr>
          <w:rFonts w:ascii="Times New Roman" w:hAnsi="Times New Roman" w:cs="Times New Roman"/>
          <w:sz w:val="28"/>
          <w:szCs w:val="28"/>
        </w:rPr>
        <w:t xml:space="preserve"> Основной принцип работы систем, работающих в этом формате</w:t>
      </w:r>
      <w:r w:rsidR="00760138">
        <w:rPr>
          <w:rFonts w:ascii="Times New Roman" w:hAnsi="Times New Roman" w:cs="Times New Roman"/>
          <w:sz w:val="28"/>
          <w:szCs w:val="28"/>
        </w:rPr>
        <w:t>,</w:t>
      </w:r>
      <w:r w:rsidR="001F45F7">
        <w:rPr>
          <w:rFonts w:ascii="Times New Roman" w:hAnsi="Times New Roman" w:cs="Times New Roman"/>
          <w:sz w:val="28"/>
          <w:szCs w:val="28"/>
        </w:rPr>
        <w:t xml:space="preserve"> заключается</w:t>
      </w:r>
      <w:r w:rsidR="001F45F7" w:rsidRPr="001F45F7">
        <w:t xml:space="preserve"> </w:t>
      </w:r>
      <w:r w:rsidR="001F45F7" w:rsidRPr="001F45F7">
        <w:rPr>
          <w:rFonts w:ascii="Times New Roman" w:hAnsi="Times New Roman" w:cs="Times New Roman"/>
          <w:sz w:val="28"/>
          <w:szCs w:val="28"/>
        </w:rPr>
        <w:t xml:space="preserve">в получении нескольких синхронизированных </w:t>
      </w:r>
      <w:r w:rsidR="00BC1797">
        <w:rPr>
          <w:rFonts w:ascii="Times New Roman" w:hAnsi="Times New Roman" w:cs="Times New Roman"/>
          <w:sz w:val="28"/>
          <w:szCs w:val="28"/>
        </w:rPr>
        <w:t>видео поток</w:t>
      </w:r>
      <w:r w:rsidR="001F45F7" w:rsidRPr="001F45F7">
        <w:rPr>
          <w:rFonts w:ascii="Times New Roman" w:hAnsi="Times New Roman" w:cs="Times New Roman"/>
          <w:sz w:val="28"/>
          <w:szCs w:val="28"/>
        </w:rPr>
        <w:t xml:space="preserve">ов, перекодирование их в один битовый поток и </w:t>
      </w:r>
      <w:r w:rsidR="00327752">
        <w:rPr>
          <w:rFonts w:ascii="Times New Roman" w:hAnsi="Times New Roman" w:cs="Times New Roman"/>
          <w:sz w:val="28"/>
          <w:szCs w:val="28"/>
        </w:rPr>
        <w:t xml:space="preserve">обратную </w:t>
      </w:r>
      <w:r w:rsidR="001F45F7" w:rsidRPr="001F45F7">
        <w:rPr>
          <w:rFonts w:ascii="Times New Roman" w:hAnsi="Times New Roman" w:cs="Times New Roman"/>
          <w:sz w:val="28"/>
          <w:szCs w:val="28"/>
        </w:rPr>
        <w:t>расшифровку на стороне получателя</w:t>
      </w:r>
      <w:r w:rsidR="001F45F7">
        <w:rPr>
          <w:rFonts w:ascii="Times New Roman" w:hAnsi="Times New Roman" w:cs="Times New Roman"/>
          <w:sz w:val="28"/>
          <w:szCs w:val="28"/>
        </w:rPr>
        <w:t>.</w:t>
      </w:r>
      <w:r w:rsidR="00B46A31">
        <w:rPr>
          <w:rFonts w:ascii="Times New Roman" w:hAnsi="Times New Roman" w:cs="Times New Roman"/>
          <w:sz w:val="28"/>
          <w:szCs w:val="28"/>
        </w:rPr>
        <w:t xml:space="preserve"> </w:t>
      </w:r>
      <w:r w:rsidR="00B46A31" w:rsidRPr="00B46A31">
        <w:rPr>
          <w:rFonts w:ascii="Times New Roman" w:hAnsi="Times New Roman" w:cs="Times New Roman"/>
          <w:sz w:val="28"/>
          <w:szCs w:val="28"/>
        </w:rPr>
        <w:t>Алгоритм MVC использует модифицированный буфер H.264, что позволяет кодировать стереоскопическое видео. Соответствующие кадры с разных камер располагаются в буфере в последовательности согласно их относительному пространственному положению во всей системе камер, формирующих изображение (</w:t>
      </w:r>
      <w:r w:rsidR="00BC1797">
        <w:rPr>
          <w:rFonts w:ascii="Times New Roman" w:hAnsi="Times New Roman" w:cs="Times New Roman"/>
          <w:sz w:val="28"/>
          <w:szCs w:val="28"/>
        </w:rPr>
        <w:t>видео поток</w:t>
      </w:r>
      <w:r w:rsidR="00B46A31" w:rsidRPr="00B46A31">
        <w:rPr>
          <w:rFonts w:ascii="Times New Roman" w:hAnsi="Times New Roman" w:cs="Times New Roman"/>
          <w:sz w:val="28"/>
          <w:szCs w:val="28"/>
        </w:rPr>
        <w:t>). После перестроения кадров в буфере поток кодируется стандартным кодеком H.264</w:t>
      </w:r>
      <w:r w:rsidR="00B46A31">
        <w:rPr>
          <w:rFonts w:ascii="Times New Roman" w:hAnsi="Times New Roman" w:cs="Times New Roman"/>
          <w:sz w:val="28"/>
          <w:szCs w:val="28"/>
        </w:rPr>
        <w:t>.</w:t>
      </w:r>
    </w:p>
    <w:p w:rsidR="00D22DCF" w:rsidRDefault="00313C94" w:rsidP="008E0A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Архитектура системы передачи стереоскопического видео строится по принципу «клиент-сервер». При этом серверная компонента функционирует в режиме видео-сервера и обслуживает запросы от нескольких клиентских приложений.</w:t>
      </w:r>
      <w:r w:rsidR="006F2101">
        <w:rPr>
          <w:rFonts w:ascii="Times New Roman" w:hAnsi="Times New Roman" w:cs="Times New Roman"/>
          <w:sz w:val="28"/>
          <w:szCs w:val="28"/>
        </w:rPr>
        <w:t xml:space="preserve"> Количество одновременно обслуживаемых клиентов зависит от быстродействия аппаратного обеспечения сервера, а так же от характеристик пропускной способности и скорости сетевой инфраструктуры сервера.</w:t>
      </w:r>
    </w:p>
    <w:p w:rsidR="008E0A4F" w:rsidRDefault="008E0A4F" w:rsidP="008E0A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56A">
        <w:rPr>
          <w:rFonts w:ascii="Times New Roman" w:hAnsi="Times New Roman" w:cs="Times New Roman"/>
          <w:sz w:val="28"/>
          <w:szCs w:val="28"/>
          <w:u w:val="single"/>
        </w:rPr>
        <w:t xml:space="preserve">Задача преобразования стереоскопического </w:t>
      </w:r>
      <w:proofErr w:type="spellStart"/>
      <w:r w:rsidRPr="0085656A">
        <w:rPr>
          <w:rFonts w:ascii="Times New Roman" w:hAnsi="Times New Roman" w:cs="Times New Roman"/>
          <w:sz w:val="28"/>
          <w:szCs w:val="28"/>
          <w:u w:val="single"/>
        </w:rPr>
        <w:t>контента</w:t>
      </w:r>
      <w:proofErr w:type="spellEnd"/>
      <w:r w:rsidRPr="0085656A">
        <w:rPr>
          <w:rFonts w:ascii="Times New Roman" w:hAnsi="Times New Roman" w:cs="Times New Roman"/>
          <w:sz w:val="28"/>
          <w:szCs w:val="28"/>
          <w:u w:val="single"/>
        </w:rPr>
        <w:t xml:space="preserve"> при его передаче через телекоммуникационные сети</w:t>
      </w:r>
      <w:r w:rsidR="00AE43B0">
        <w:rPr>
          <w:rFonts w:ascii="Times New Roman" w:hAnsi="Times New Roman" w:cs="Times New Roman"/>
          <w:sz w:val="28"/>
          <w:szCs w:val="28"/>
        </w:rPr>
        <w:t xml:space="preserve"> </w:t>
      </w:r>
      <w:r w:rsidR="002902CF">
        <w:rPr>
          <w:rFonts w:ascii="Times New Roman" w:hAnsi="Times New Roman" w:cs="Times New Roman"/>
          <w:sz w:val="28"/>
          <w:szCs w:val="28"/>
        </w:rPr>
        <w:t xml:space="preserve">формально заключается в снижении </w:t>
      </w:r>
      <w:r w:rsidR="002902CF">
        <w:rPr>
          <w:rFonts w:ascii="Times New Roman" w:hAnsi="Times New Roman" w:cs="Times New Roman"/>
          <w:sz w:val="28"/>
          <w:szCs w:val="28"/>
        </w:rPr>
        <w:lastRenderedPageBreak/>
        <w:t>объемов передаваемых данных, то есть фактически в снижении сетевого трафика</w:t>
      </w:r>
      <w:r w:rsidR="001A581D">
        <w:rPr>
          <w:rFonts w:ascii="Times New Roman" w:hAnsi="Times New Roman" w:cs="Times New Roman"/>
          <w:sz w:val="28"/>
          <w:szCs w:val="28"/>
        </w:rPr>
        <w:t>.</w:t>
      </w:r>
    </w:p>
    <w:p w:rsidR="000233C0" w:rsidRDefault="000233C0" w:rsidP="008E0A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3C0">
        <w:rPr>
          <w:rFonts w:ascii="Times New Roman" w:hAnsi="Times New Roman" w:cs="Times New Roman"/>
          <w:sz w:val="28"/>
          <w:szCs w:val="28"/>
        </w:rPr>
        <w:t>При передаче стереоскопических векторных изображений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33C0">
        <w:rPr>
          <w:rFonts w:ascii="Times New Roman" w:hAnsi="Times New Roman" w:cs="Times New Roman"/>
          <w:sz w:val="28"/>
          <w:szCs w:val="28"/>
        </w:rPr>
        <w:t xml:space="preserve">перспективным подходом является алгоритм адаптивного сжатия изображения в части изменения детализации текстур отображаемых объектов и </w:t>
      </w:r>
      <w:r>
        <w:rPr>
          <w:rFonts w:ascii="Times New Roman" w:hAnsi="Times New Roman" w:cs="Times New Roman"/>
          <w:sz w:val="28"/>
          <w:szCs w:val="28"/>
        </w:rPr>
        <w:t>учета видимости частей объектов</w:t>
      </w:r>
      <w:r w:rsidR="00980A87" w:rsidRPr="00980A87">
        <w:rPr>
          <w:rFonts w:ascii="Times New Roman" w:hAnsi="Times New Roman" w:cs="Times New Roman"/>
          <w:sz w:val="28"/>
          <w:szCs w:val="28"/>
        </w:rPr>
        <w:t xml:space="preserve"> </w:t>
      </w:r>
      <w:r w:rsidR="00980A87" w:rsidRPr="00980A87">
        <w:rPr>
          <w:rFonts w:ascii="Times New Roman" w:hAnsi="Times New Roman" w:cs="Times New Roman"/>
          <w:b/>
          <w:sz w:val="28"/>
          <w:szCs w:val="28"/>
        </w:rPr>
        <w:t>[3]</w:t>
      </w:r>
      <w:r>
        <w:rPr>
          <w:rFonts w:ascii="Times New Roman" w:hAnsi="Times New Roman" w:cs="Times New Roman"/>
          <w:sz w:val="28"/>
          <w:szCs w:val="28"/>
        </w:rPr>
        <w:t>.</w:t>
      </w:r>
      <w:r w:rsidR="00CB570F">
        <w:rPr>
          <w:rFonts w:ascii="Times New Roman" w:hAnsi="Times New Roman" w:cs="Times New Roman"/>
          <w:sz w:val="28"/>
          <w:szCs w:val="28"/>
        </w:rPr>
        <w:t xml:space="preserve"> </w:t>
      </w:r>
      <w:r w:rsidRPr="000233C0">
        <w:rPr>
          <w:rFonts w:ascii="Times New Roman" w:hAnsi="Times New Roman" w:cs="Times New Roman"/>
          <w:sz w:val="28"/>
          <w:szCs w:val="28"/>
        </w:rPr>
        <w:t xml:space="preserve">Алгоритм учитывает направление взгляда пользователя, на первом этапе рассчитывает видимость отдельных частей объектов </w:t>
      </w:r>
      <w:proofErr w:type="spellStart"/>
      <w:r w:rsidRPr="000233C0">
        <w:rPr>
          <w:rFonts w:ascii="Times New Roman" w:hAnsi="Times New Roman" w:cs="Times New Roman"/>
          <w:sz w:val="28"/>
          <w:szCs w:val="28"/>
        </w:rPr>
        <w:t>видеосцены</w:t>
      </w:r>
      <w:proofErr w:type="spellEnd"/>
      <w:r w:rsidRPr="000233C0">
        <w:rPr>
          <w:rFonts w:ascii="Times New Roman" w:hAnsi="Times New Roman" w:cs="Times New Roman"/>
          <w:sz w:val="28"/>
          <w:szCs w:val="28"/>
        </w:rPr>
        <w:t xml:space="preserve">. Части, находящиеся вне поля зрения, удаляются. На втором этапе алгоритм определяет дальность до отображаемых объектов. Для объектов, находящихся на относительно большом расстоянии, </w:t>
      </w:r>
      <w:r w:rsidR="00CB570F" w:rsidRPr="000233C0">
        <w:rPr>
          <w:rFonts w:ascii="Times New Roman" w:hAnsi="Times New Roman" w:cs="Times New Roman"/>
          <w:sz w:val="28"/>
          <w:szCs w:val="28"/>
        </w:rPr>
        <w:t>производится</w:t>
      </w:r>
      <w:r w:rsidRPr="000233C0">
        <w:rPr>
          <w:rFonts w:ascii="Times New Roman" w:hAnsi="Times New Roman" w:cs="Times New Roman"/>
          <w:sz w:val="28"/>
          <w:szCs w:val="28"/>
        </w:rPr>
        <w:t xml:space="preserve"> прогрессивное сжатие текстуры по принципу «чем больше расстояние, тем выше степень сжатия».</w:t>
      </w:r>
    </w:p>
    <w:p w:rsidR="009E655C" w:rsidRDefault="009E655C" w:rsidP="008E0A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655C">
        <w:rPr>
          <w:rFonts w:ascii="Times New Roman" w:hAnsi="Times New Roman" w:cs="Times New Roman"/>
          <w:sz w:val="28"/>
          <w:szCs w:val="28"/>
        </w:rPr>
        <w:t xml:space="preserve">Для сжатия стереоскопических </w:t>
      </w:r>
      <w:r w:rsidR="00BC1797">
        <w:rPr>
          <w:rFonts w:ascii="Times New Roman" w:hAnsi="Times New Roman" w:cs="Times New Roman"/>
          <w:sz w:val="28"/>
          <w:szCs w:val="28"/>
        </w:rPr>
        <w:t>видео поток</w:t>
      </w:r>
      <w:r w:rsidRPr="009E655C">
        <w:rPr>
          <w:rFonts w:ascii="Times New Roman" w:hAnsi="Times New Roman" w:cs="Times New Roman"/>
          <w:sz w:val="28"/>
          <w:szCs w:val="28"/>
        </w:rPr>
        <w:t xml:space="preserve">ов может быть использована технология адаптивного сжатия </w:t>
      </w:r>
      <w:r w:rsidR="00BC1797">
        <w:rPr>
          <w:rFonts w:ascii="Times New Roman" w:hAnsi="Times New Roman" w:cs="Times New Roman"/>
          <w:sz w:val="28"/>
          <w:szCs w:val="28"/>
        </w:rPr>
        <w:t>видео поток</w:t>
      </w:r>
      <w:r w:rsidRPr="009E655C">
        <w:rPr>
          <w:rFonts w:ascii="Times New Roman" w:hAnsi="Times New Roman" w:cs="Times New Roman"/>
          <w:sz w:val="28"/>
          <w:szCs w:val="28"/>
        </w:rPr>
        <w:t>а с обратной связью – на основе характеристик со</w:t>
      </w:r>
      <w:r>
        <w:rPr>
          <w:rFonts w:ascii="Times New Roman" w:hAnsi="Times New Roman" w:cs="Times New Roman"/>
          <w:sz w:val="28"/>
          <w:szCs w:val="28"/>
        </w:rPr>
        <w:t>единения</w:t>
      </w:r>
      <w:r w:rsidRPr="009E655C">
        <w:rPr>
          <w:rFonts w:ascii="Times New Roman" w:hAnsi="Times New Roman" w:cs="Times New Roman"/>
          <w:sz w:val="28"/>
          <w:szCs w:val="28"/>
        </w:rPr>
        <w:t xml:space="preserve">. Суть предлагаемого решения заключается в размещении на клиентской стороне специализированного модуля контроля качества соединения. Используя эвристические </w:t>
      </w:r>
      <w:r w:rsidR="0011126F" w:rsidRPr="009E655C">
        <w:rPr>
          <w:rFonts w:ascii="Times New Roman" w:hAnsi="Times New Roman" w:cs="Times New Roman"/>
          <w:sz w:val="28"/>
          <w:szCs w:val="28"/>
        </w:rPr>
        <w:t>алгоритмы,</w:t>
      </w:r>
      <w:r w:rsidRPr="009E655C">
        <w:rPr>
          <w:rFonts w:ascii="Times New Roman" w:hAnsi="Times New Roman" w:cs="Times New Roman"/>
          <w:sz w:val="28"/>
          <w:szCs w:val="28"/>
        </w:rPr>
        <w:t xml:space="preserve"> модуль производит оценку качества соединения в реальном времени, и на основе этой оценки принимает решение об уровне максимального </w:t>
      </w:r>
      <w:proofErr w:type="spellStart"/>
      <w:r w:rsidRPr="009E655C">
        <w:rPr>
          <w:rFonts w:ascii="Times New Roman" w:hAnsi="Times New Roman" w:cs="Times New Roman"/>
          <w:sz w:val="28"/>
          <w:szCs w:val="28"/>
        </w:rPr>
        <w:t>битрейта</w:t>
      </w:r>
      <w:proofErr w:type="spellEnd"/>
      <w:r w:rsidRPr="009E655C">
        <w:rPr>
          <w:rFonts w:ascii="Times New Roman" w:hAnsi="Times New Roman" w:cs="Times New Roman"/>
          <w:sz w:val="28"/>
          <w:szCs w:val="28"/>
        </w:rPr>
        <w:t>, который может быть принят в условиях данного сетевого соединения. Так же производится оценка максимального уровня качества изображения, которое может быть визуализировано клиентским оборудованием клиента (то есть, узко говоря, выявляется быстродействие видеоподсистемы клиентского ПК)</w:t>
      </w:r>
      <w:r w:rsidR="00B71A14">
        <w:rPr>
          <w:rFonts w:ascii="Times New Roman" w:hAnsi="Times New Roman" w:cs="Times New Roman"/>
          <w:sz w:val="28"/>
          <w:szCs w:val="28"/>
        </w:rPr>
        <w:t xml:space="preserve">, с последующим снижением качества передаваемых </w:t>
      </w:r>
      <w:r w:rsidR="00DE4D8D">
        <w:rPr>
          <w:rFonts w:ascii="Times New Roman" w:hAnsi="Times New Roman" w:cs="Times New Roman"/>
          <w:sz w:val="28"/>
          <w:szCs w:val="28"/>
        </w:rPr>
        <w:t>видеоданных</w:t>
      </w:r>
      <w:r w:rsidR="00B71A14">
        <w:rPr>
          <w:rFonts w:ascii="Times New Roman" w:hAnsi="Times New Roman" w:cs="Times New Roman"/>
          <w:sz w:val="28"/>
          <w:szCs w:val="28"/>
        </w:rPr>
        <w:t xml:space="preserve"> до характеристик, объективно поддерживаемых на клиентской стороне.</w:t>
      </w:r>
    </w:p>
    <w:p w:rsidR="003F189D" w:rsidRDefault="003F189D" w:rsidP="008E0A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Важной частной задачей является устранения возникающих временн</w:t>
      </w:r>
      <w:r>
        <w:rPr>
          <w:rFonts w:ascii="Times New Roman" w:hAnsi="Times New Roman" w:cs="Times New Roman"/>
          <w:i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х задержек при передаче стереоскопического </w:t>
      </w:r>
      <w:r w:rsidR="00BC1797">
        <w:rPr>
          <w:rFonts w:ascii="Times New Roman" w:hAnsi="Times New Roman" w:cs="Times New Roman"/>
          <w:sz w:val="28"/>
          <w:szCs w:val="28"/>
        </w:rPr>
        <w:t>видео поток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66483">
        <w:rPr>
          <w:rFonts w:ascii="Times New Roman" w:hAnsi="Times New Roman" w:cs="Times New Roman"/>
          <w:sz w:val="28"/>
          <w:szCs w:val="28"/>
        </w:rPr>
        <w:t xml:space="preserve"> в реальном времени</w:t>
      </w:r>
      <w:r>
        <w:rPr>
          <w:rFonts w:ascii="Times New Roman" w:hAnsi="Times New Roman" w:cs="Times New Roman"/>
          <w:sz w:val="28"/>
          <w:szCs w:val="28"/>
        </w:rPr>
        <w:t>.</w:t>
      </w:r>
      <w:r w:rsidR="00766483">
        <w:rPr>
          <w:rFonts w:ascii="Times New Roman" w:hAnsi="Times New Roman" w:cs="Times New Roman"/>
          <w:sz w:val="28"/>
          <w:szCs w:val="28"/>
        </w:rPr>
        <w:t xml:space="preserve"> Для компенсации вклада неравномерно распределенных задержек эффективным является метод сегментации видеоданных</w:t>
      </w:r>
      <w:r w:rsidR="00773E37" w:rsidRPr="00773E37">
        <w:rPr>
          <w:rFonts w:ascii="Times New Roman" w:hAnsi="Times New Roman" w:cs="Times New Roman"/>
          <w:sz w:val="28"/>
          <w:szCs w:val="28"/>
        </w:rPr>
        <w:t xml:space="preserve"> </w:t>
      </w:r>
      <w:r w:rsidR="00773E37" w:rsidRPr="00DC3DE7">
        <w:rPr>
          <w:rFonts w:ascii="Times New Roman" w:hAnsi="Times New Roman" w:cs="Times New Roman"/>
          <w:b/>
          <w:sz w:val="28"/>
          <w:szCs w:val="28"/>
        </w:rPr>
        <w:t>[3]</w:t>
      </w:r>
      <w:r w:rsidR="00766483">
        <w:rPr>
          <w:rFonts w:ascii="Times New Roman" w:hAnsi="Times New Roman" w:cs="Times New Roman"/>
          <w:sz w:val="28"/>
          <w:szCs w:val="28"/>
        </w:rPr>
        <w:t>.</w:t>
      </w:r>
      <w:r w:rsidR="00757BAB">
        <w:rPr>
          <w:rFonts w:ascii="Times New Roman" w:hAnsi="Times New Roman" w:cs="Times New Roman"/>
          <w:sz w:val="28"/>
          <w:szCs w:val="28"/>
        </w:rPr>
        <w:t xml:space="preserve"> </w:t>
      </w:r>
      <w:r w:rsidR="00BC1797">
        <w:rPr>
          <w:rFonts w:ascii="Times New Roman" w:hAnsi="Times New Roman" w:cs="Times New Roman"/>
          <w:sz w:val="28"/>
          <w:szCs w:val="28"/>
        </w:rPr>
        <w:t>Видео поток</w:t>
      </w:r>
      <w:r w:rsidR="00757BAB">
        <w:rPr>
          <w:rFonts w:ascii="Times New Roman" w:hAnsi="Times New Roman" w:cs="Times New Roman"/>
          <w:sz w:val="28"/>
          <w:szCs w:val="28"/>
        </w:rPr>
        <w:t xml:space="preserve"> буферизируется на серверной стороне «на лету», при этом производится </w:t>
      </w:r>
      <w:r w:rsidR="00757BAB">
        <w:rPr>
          <w:rFonts w:ascii="Times New Roman" w:hAnsi="Times New Roman" w:cs="Times New Roman"/>
          <w:sz w:val="28"/>
          <w:szCs w:val="28"/>
        </w:rPr>
        <w:lastRenderedPageBreak/>
        <w:t xml:space="preserve">трансляция отдельных сегментов буфера. Для определения целесообразности передачи очередного сегмента </w:t>
      </w:r>
      <w:r w:rsidR="00BC1797">
        <w:rPr>
          <w:rFonts w:ascii="Times New Roman" w:hAnsi="Times New Roman" w:cs="Times New Roman"/>
          <w:sz w:val="28"/>
          <w:szCs w:val="28"/>
        </w:rPr>
        <w:t>видео поток</w:t>
      </w:r>
      <w:r w:rsidR="00757BAB">
        <w:rPr>
          <w:rFonts w:ascii="Times New Roman" w:hAnsi="Times New Roman" w:cs="Times New Roman"/>
          <w:sz w:val="28"/>
          <w:szCs w:val="28"/>
        </w:rPr>
        <w:t>а используется механизм обратной связи с клиентской стороной, при поступлении сигнала о готовности начинается передача. При этом, сервер, осуществляя непрерывный контроль над характеристиками принимающей стороны</w:t>
      </w:r>
      <w:r w:rsidR="000131F2">
        <w:rPr>
          <w:rFonts w:ascii="Times New Roman" w:hAnsi="Times New Roman" w:cs="Times New Roman"/>
          <w:sz w:val="28"/>
          <w:szCs w:val="28"/>
        </w:rPr>
        <w:t>,</w:t>
      </w:r>
      <w:r w:rsidR="00757BAB">
        <w:rPr>
          <w:rFonts w:ascii="Times New Roman" w:hAnsi="Times New Roman" w:cs="Times New Roman"/>
          <w:sz w:val="28"/>
          <w:szCs w:val="28"/>
        </w:rPr>
        <w:t xml:space="preserve"> может осуществлять прогнозирование скорости приема </w:t>
      </w:r>
      <w:r w:rsidR="00BC1797">
        <w:rPr>
          <w:rFonts w:ascii="Times New Roman" w:hAnsi="Times New Roman" w:cs="Times New Roman"/>
          <w:sz w:val="28"/>
          <w:szCs w:val="28"/>
        </w:rPr>
        <w:t>видео поток</w:t>
      </w:r>
      <w:r w:rsidR="00757BAB">
        <w:rPr>
          <w:rFonts w:ascii="Times New Roman" w:hAnsi="Times New Roman" w:cs="Times New Roman"/>
          <w:sz w:val="28"/>
          <w:szCs w:val="28"/>
        </w:rPr>
        <w:t>а. На основе ожидаемого времени приема очередного сегмента данных</w:t>
      </w:r>
      <w:r w:rsidR="00BC1B7C">
        <w:rPr>
          <w:rFonts w:ascii="Times New Roman" w:hAnsi="Times New Roman" w:cs="Times New Roman"/>
          <w:sz w:val="28"/>
          <w:szCs w:val="28"/>
        </w:rPr>
        <w:t xml:space="preserve">, при появлении прогноза о потенциальной задержке дальнейшего отображения потока на клиентской стороне, производится адаптивное изменение </w:t>
      </w:r>
      <w:proofErr w:type="spellStart"/>
      <w:r w:rsidR="00BC1B7C">
        <w:rPr>
          <w:rFonts w:ascii="Times New Roman" w:hAnsi="Times New Roman" w:cs="Times New Roman"/>
          <w:sz w:val="28"/>
          <w:szCs w:val="28"/>
        </w:rPr>
        <w:t>битрейта</w:t>
      </w:r>
      <w:proofErr w:type="spellEnd"/>
      <w:r w:rsidR="00BC1B7C">
        <w:rPr>
          <w:rFonts w:ascii="Times New Roman" w:hAnsi="Times New Roman" w:cs="Times New Roman"/>
          <w:sz w:val="28"/>
          <w:szCs w:val="28"/>
        </w:rPr>
        <w:t xml:space="preserve"> потока в сторону уменьшения.</w:t>
      </w:r>
      <w:r w:rsidR="00835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9BC" w:rsidRDefault="008359BC" w:rsidP="008E0A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Альтернативный подход </w:t>
      </w:r>
      <w:r w:rsidRPr="008359BC">
        <w:rPr>
          <w:rFonts w:ascii="Times New Roman" w:hAnsi="Times New Roman" w:cs="Times New Roman"/>
          <w:sz w:val="28"/>
          <w:szCs w:val="28"/>
        </w:rPr>
        <w:t>заключается в адаптивном изменении (снижения) стереоэффекта передаваемого видеоизображения</w:t>
      </w:r>
      <w:r w:rsidR="00BC43B9" w:rsidRPr="00BC43B9">
        <w:rPr>
          <w:rFonts w:ascii="Times New Roman" w:hAnsi="Times New Roman" w:cs="Times New Roman"/>
          <w:sz w:val="28"/>
          <w:szCs w:val="28"/>
        </w:rPr>
        <w:t xml:space="preserve"> </w:t>
      </w:r>
      <w:r w:rsidR="00BC43B9" w:rsidRPr="00BC43B9">
        <w:rPr>
          <w:rFonts w:ascii="Times New Roman" w:hAnsi="Times New Roman" w:cs="Times New Roman"/>
          <w:b/>
          <w:sz w:val="28"/>
          <w:szCs w:val="28"/>
        </w:rPr>
        <w:t>[4]</w:t>
      </w:r>
      <w:r w:rsidRPr="008359BC">
        <w:rPr>
          <w:rFonts w:ascii="Times New Roman" w:hAnsi="Times New Roman" w:cs="Times New Roman"/>
          <w:sz w:val="28"/>
          <w:szCs w:val="28"/>
        </w:rPr>
        <w:t xml:space="preserve">. </w:t>
      </w:r>
      <w:r w:rsidR="00F374D8">
        <w:rPr>
          <w:rFonts w:ascii="Times New Roman" w:hAnsi="Times New Roman" w:cs="Times New Roman"/>
          <w:sz w:val="28"/>
          <w:szCs w:val="28"/>
        </w:rPr>
        <w:t>Согласно подходу, в</w:t>
      </w:r>
      <w:r w:rsidRPr="008359BC">
        <w:rPr>
          <w:rFonts w:ascii="Times New Roman" w:hAnsi="Times New Roman" w:cs="Times New Roman"/>
          <w:sz w:val="28"/>
          <w:szCs w:val="28"/>
        </w:rPr>
        <w:t xml:space="preserve"> алгоритм</w:t>
      </w:r>
      <w:r w:rsidR="00F374D8">
        <w:rPr>
          <w:rFonts w:ascii="Times New Roman" w:hAnsi="Times New Roman" w:cs="Times New Roman"/>
          <w:sz w:val="28"/>
          <w:szCs w:val="28"/>
        </w:rPr>
        <w:t>ах подготовки</w:t>
      </w:r>
      <w:r w:rsidRPr="008359BC">
        <w:rPr>
          <w:rFonts w:ascii="Times New Roman" w:hAnsi="Times New Roman" w:cs="Times New Roman"/>
          <w:sz w:val="28"/>
          <w:szCs w:val="28"/>
        </w:rPr>
        <w:t xml:space="preserve"> </w:t>
      </w:r>
      <w:r w:rsidR="00F374D8">
        <w:rPr>
          <w:rFonts w:ascii="Times New Roman" w:hAnsi="Times New Roman" w:cs="Times New Roman"/>
          <w:sz w:val="28"/>
          <w:szCs w:val="28"/>
        </w:rPr>
        <w:t xml:space="preserve">стереоскопического потока к передаче </w:t>
      </w:r>
      <w:r w:rsidRPr="008359BC">
        <w:rPr>
          <w:rFonts w:ascii="Times New Roman" w:hAnsi="Times New Roman" w:cs="Times New Roman"/>
          <w:sz w:val="28"/>
          <w:szCs w:val="28"/>
        </w:rPr>
        <w:t>осуществля</w:t>
      </w:r>
      <w:r w:rsidR="00F374D8">
        <w:rPr>
          <w:rFonts w:ascii="Times New Roman" w:hAnsi="Times New Roman" w:cs="Times New Roman"/>
          <w:sz w:val="28"/>
          <w:szCs w:val="28"/>
        </w:rPr>
        <w:t>ется</w:t>
      </w:r>
      <w:r w:rsidRPr="008359BC">
        <w:rPr>
          <w:rFonts w:ascii="Times New Roman" w:hAnsi="Times New Roman" w:cs="Times New Roman"/>
          <w:sz w:val="28"/>
          <w:szCs w:val="28"/>
        </w:rPr>
        <w:t xml:space="preserve"> линейный контроль сетевого соединения, на основе анализа выставляются дискретные оценки. Серверное программное обеспечение на основе указанной оценки производит сжатие дополнительного видеоканала с потерей качества, что приводит </w:t>
      </w:r>
      <w:proofErr w:type="gramStart"/>
      <w:r w:rsidRPr="008359BC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359BC">
        <w:rPr>
          <w:rFonts w:ascii="Times New Roman" w:hAnsi="Times New Roman" w:cs="Times New Roman"/>
          <w:sz w:val="28"/>
          <w:szCs w:val="28"/>
        </w:rPr>
        <w:t xml:space="preserve"> уменьшения стереоэффекта</w:t>
      </w:r>
      <w:r w:rsidR="00A1393C">
        <w:rPr>
          <w:rFonts w:ascii="Times New Roman" w:hAnsi="Times New Roman" w:cs="Times New Roman"/>
          <w:sz w:val="28"/>
          <w:szCs w:val="28"/>
        </w:rPr>
        <w:t xml:space="preserve"> в управляемых пределах, но значительно снижает объем передаваемых данных.</w:t>
      </w:r>
    </w:p>
    <w:p w:rsidR="00585E20" w:rsidRPr="003F189D" w:rsidRDefault="00585E20" w:rsidP="008E0A4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5E20">
        <w:rPr>
          <w:rFonts w:ascii="Times New Roman" w:hAnsi="Times New Roman" w:cs="Times New Roman"/>
          <w:sz w:val="28"/>
          <w:szCs w:val="28"/>
        </w:rPr>
        <w:t xml:space="preserve">В настоящее время существует ряд технологий, предлагающих передачу стереоскопического видео в монофонической форме. Метод передачи стереоскопических данных в монофоническом формате предполагает </w:t>
      </w:r>
      <w:proofErr w:type="spellStart"/>
      <w:r w:rsidRPr="00585E20">
        <w:rPr>
          <w:rFonts w:ascii="Times New Roman" w:hAnsi="Times New Roman" w:cs="Times New Roman"/>
          <w:sz w:val="28"/>
          <w:szCs w:val="28"/>
        </w:rPr>
        <w:t>покадровую</w:t>
      </w:r>
      <w:proofErr w:type="spellEnd"/>
      <w:r w:rsidRPr="00585E20">
        <w:rPr>
          <w:rFonts w:ascii="Times New Roman" w:hAnsi="Times New Roman" w:cs="Times New Roman"/>
          <w:sz w:val="28"/>
          <w:szCs w:val="28"/>
        </w:rPr>
        <w:t xml:space="preserve"> обработку стереоскопического </w:t>
      </w:r>
      <w:r w:rsidR="00BC1797">
        <w:rPr>
          <w:rFonts w:ascii="Times New Roman" w:hAnsi="Times New Roman" w:cs="Times New Roman"/>
          <w:sz w:val="28"/>
          <w:szCs w:val="28"/>
        </w:rPr>
        <w:t>видео поток</w:t>
      </w:r>
      <w:r w:rsidRPr="00585E20">
        <w:rPr>
          <w:rFonts w:ascii="Times New Roman" w:hAnsi="Times New Roman" w:cs="Times New Roman"/>
          <w:sz w:val="28"/>
          <w:szCs w:val="28"/>
        </w:rPr>
        <w:t>а. При этом из совокупности связанных кадров поставляемых различными каналами стерео</w:t>
      </w:r>
      <w:r w:rsidR="00ED6446" w:rsidRPr="00773E37">
        <w:rPr>
          <w:rFonts w:ascii="Times New Roman" w:hAnsi="Times New Roman" w:cs="Times New Roman"/>
          <w:sz w:val="28"/>
          <w:szCs w:val="28"/>
        </w:rPr>
        <w:t xml:space="preserve"> </w:t>
      </w:r>
      <w:r w:rsidRPr="00585E20">
        <w:rPr>
          <w:rFonts w:ascii="Times New Roman" w:hAnsi="Times New Roman" w:cs="Times New Roman"/>
          <w:sz w:val="28"/>
          <w:szCs w:val="28"/>
        </w:rPr>
        <w:t xml:space="preserve">потока формируется результирующий кадр по принципу «шахматной доски». </w:t>
      </w:r>
      <w:proofErr w:type="gramStart"/>
      <w:r w:rsidRPr="00585E20">
        <w:rPr>
          <w:rFonts w:ascii="Times New Roman" w:hAnsi="Times New Roman" w:cs="Times New Roman"/>
          <w:sz w:val="28"/>
          <w:szCs w:val="28"/>
        </w:rPr>
        <w:t xml:space="preserve">Например, для двухканального стерео </w:t>
      </w:r>
      <w:r w:rsidR="00BC1797">
        <w:rPr>
          <w:rFonts w:ascii="Times New Roman" w:hAnsi="Times New Roman" w:cs="Times New Roman"/>
          <w:sz w:val="28"/>
          <w:szCs w:val="28"/>
        </w:rPr>
        <w:t>видео поток</w:t>
      </w:r>
      <w:r w:rsidRPr="00585E20">
        <w:rPr>
          <w:rFonts w:ascii="Times New Roman" w:hAnsi="Times New Roman" w:cs="Times New Roman"/>
          <w:sz w:val="28"/>
          <w:szCs w:val="28"/>
        </w:rPr>
        <w:t>а, пиксели кадра левого канала располагаются в «белых» ячейках (по аналогии с шахматной доской) результирующего кадра, пиксели правого канала – в «черных» ячейках.</w:t>
      </w:r>
      <w:proofErr w:type="gramEnd"/>
      <w:r w:rsidRPr="00585E20">
        <w:rPr>
          <w:rFonts w:ascii="Times New Roman" w:hAnsi="Times New Roman" w:cs="Times New Roman"/>
          <w:sz w:val="28"/>
          <w:szCs w:val="28"/>
        </w:rPr>
        <w:t xml:space="preserve"> Полученные последовательные кадры, содержащие агрегированные кадры </w:t>
      </w:r>
      <w:r w:rsidR="00BC1797">
        <w:rPr>
          <w:rFonts w:ascii="Times New Roman" w:hAnsi="Times New Roman" w:cs="Times New Roman"/>
          <w:sz w:val="28"/>
          <w:szCs w:val="28"/>
        </w:rPr>
        <w:t>стерео поток</w:t>
      </w:r>
      <w:r w:rsidRPr="00585E20">
        <w:rPr>
          <w:rFonts w:ascii="Times New Roman" w:hAnsi="Times New Roman" w:cs="Times New Roman"/>
          <w:sz w:val="28"/>
          <w:szCs w:val="28"/>
        </w:rPr>
        <w:t xml:space="preserve">ов кодируются с использованием обычных </w:t>
      </w:r>
      <w:r w:rsidRPr="00585E20">
        <w:rPr>
          <w:rFonts w:ascii="Times New Roman" w:hAnsi="Times New Roman" w:cs="Times New Roman"/>
          <w:sz w:val="28"/>
          <w:szCs w:val="28"/>
        </w:rPr>
        <w:lastRenderedPageBreak/>
        <w:t>монофонических форматов. На стороне клиента происходит обратное преобразование монофонического пото</w:t>
      </w:r>
      <w:r>
        <w:rPr>
          <w:rFonts w:ascii="Times New Roman" w:hAnsi="Times New Roman" w:cs="Times New Roman"/>
          <w:sz w:val="28"/>
          <w:szCs w:val="28"/>
        </w:rPr>
        <w:t>ка в совокупность стерео</w:t>
      </w:r>
      <w:r w:rsidR="00BC1797" w:rsidRPr="00BC17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потоков.</w:t>
      </w:r>
    </w:p>
    <w:p w:rsidR="007957FA" w:rsidRDefault="006921C2" w:rsidP="0073328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Реализация указанных подходов была выполнена </w:t>
      </w:r>
      <w:r w:rsidRPr="006921C2">
        <w:rPr>
          <w:rFonts w:ascii="Times New Roman" w:hAnsi="Times New Roman" w:cs="Times New Roman"/>
          <w:sz w:val="28"/>
          <w:szCs w:val="28"/>
        </w:rPr>
        <w:t>в</w:t>
      </w:r>
      <w:r w:rsidR="0089093C" w:rsidRPr="006921C2">
        <w:rPr>
          <w:rFonts w:ascii="Times New Roman" w:hAnsi="Times New Roman" w:cs="Times New Roman"/>
          <w:sz w:val="28"/>
          <w:szCs w:val="28"/>
        </w:rPr>
        <w:t xml:space="preserve"> рамках работы по государственному контракту </w:t>
      </w:r>
      <w:r w:rsidR="004B086A" w:rsidRPr="006921C2">
        <w:rPr>
          <w:rFonts w:ascii="Times New Roman" w:hAnsi="Times New Roman" w:cs="Times New Roman"/>
          <w:sz w:val="28"/>
          <w:szCs w:val="28"/>
        </w:rPr>
        <w:t>№14.514.11.4034</w:t>
      </w:r>
      <w:r w:rsidR="004A77E0" w:rsidRPr="006921C2">
        <w:rPr>
          <w:rFonts w:ascii="Times New Roman" w:hAnsi="Times New Roman" w:cs="Times New Roman"/>
          <w:sz w:val="28"/>
          <w:szCs w:val="28"/>
        </w:rPr>
        <w:t>,</w:t>
      </w:r>
      <w:r w:rsidR="008621A1" w:rsidRPr="006921C2">
        <w:rPr>
          <w:rFonts w:ascii="Times New Roman" w:hAnsi="Times New Roman" w:cs="Times New Roman"/>
          <w:sz w:val="28"/>
          <w:szCs w:val="28"/>
        </w:rPr>
        <w:t xml:space="preserve"> </w:t>
      </w:r>
      <w:r w:rsidR="004B086A" w:rsidRPr="006921C2">
        <w:rPr>
          <w:rFonts w:ascii="Times New Roman" w:hAnsi="Times New Roman" w:cs="Times New Roman"/>
          <w:sz w:val="28"/>
          <w:szCs w:val="28"/>
        </w:rPr>
        <w:t>при разработке АПК «</w:t>
      </w:r>
      <w:proofErr w:type="spellStart"/>
      <w:r w:rsidR="004B086A" w:rsidRPr="006921C2">
        <w:rPr>
          <w:rFonts w:ascii="Times New Roman" w:hAnsi="Times New Roman" w:cs="Times New Roman"/>
          <w:sz w:val="28"/>
          <w:szCs w:val="28"/>
        </w:rPr>
        <w:t>Талка-Стерео</w:t>
      </w:r>
      <w:proofErr w:type="spellEnd"/>
      <w:r w:rsidR="004B086A" w:rsidRPr="006921C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4B08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</w:t>
      </w:r>
      <w:r w:rsidR="004B086A">
        <w:rPr>
          <w:rFonts w:ascii="Times New Roman" w:hAnsi="Times New Roman" w:cs="Times New Roman"/>
          <w:sz w:val="28"/>
          <w:szCs w:val="28"/>
        </w:rPr>
        <w:t xml:space="preserve">ыли проанализированы преимущества и недостатки </w:t>
      </w:r>
      <w:r w:rsidR="005F60DC">
        <w:rPr>
          <w:rFonts w:ascii="Times New Roman" w:hAnsi="Times New Roman" w:cs="Times New Roman"/>
          <w:sz w:val="28"/>
          <w:szCs w:val="28"/>
        </w:rPr>
        <w:t>рассмотренных выше методов достижения эффективности при передаче стереоскопических видео</w:t>
      </w:r>
      <w:r w:rsidR="00BC1797" w:rsidRPr="00BC1797">
        <w:rPr>
          <w:rFonts w:ascii="Times New Roman" w:hAnsi="Times New Roman" w:cs="Times New Roman"/>
          <w:sz w:val="28"/>
          <w:szCs w:val="28"/>
        </w:rPr>
        <w:t xml:space="preserve"> </w:t>
      </w:r>
      <w:r w:rsidR="005F60DC">
        <w:rPr>
          <w:rFonts w:ascii="Times New Roman" w:hAnsi="Times New Roman" w:cs="Times New Roman"/>
          <w:sz w:val="28"/>
          <w:szCs w:val="28"/>
        </w:rPr>
        <w:t>потоков и изображений через телекоммуникационные сети.</w:t>
      </w:r>
    </w:p>
    <w:p w:rsidR="00B90473" w:rsidRDefault="00733286" w:rsidP="008857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Принято решение об использовании рассмотренных протоколов </w:t>
      </w:r>
      <w:r w:rsidRPr="009E799A">
        <w:rPr>
          <w:rFonts w:ascii="Times New Roman" w:hAnsi="Times New Roman" w:cs="Times New Roman"/>
          <w:sz w:val="28"/>
          <w:szCs w:val="28"/>
        </w:rPr>
        <w:t>RTP и RTCP</w:t>
      </w:r>
      <w:r>
        <w:rPr>
          <w:rFonts w:ascii="Times New Roman" w:hAnsi="Times New Roman" w:cs="Times New Roman"/>
          <w:sz w:val="28"/>
          <w:szCs w:val="28"/>
        </w:rPr>
        <w:t xml:space="preserve"> для организации трансляции видео</w:t>
      </w:r>
      <w:r w:rsidR="004C38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потоков с использованием клиент-серверной архитектуры. В части подготовки стереоскопического </w:t>
      </w:r>
      <w:r w:rsidR="00BC1797">
        <w:rPr>
          <w:rFonts w:ascii="Times New Roman" w:hAnsi="Times New Roman" w:cs="Times New Roman"/>
          <w:sz w:val="28"/>
          <w:szCs w:val="28"/>
        </w:rPr>
        <w:t>видео поток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передачи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реализованы методы буферизации, сегментации передаваемого потока с адаптивным изменением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битрейта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передаваемых данных на основе систем обратной связи и прогнозирования.</w:t>
      </w:r>
      <w:r w:rsidR="00885739">
        <w:rPr>
          <w:rFonts w:ascii="Times New Roman" w:hAnsi="Times New Roman" w:cs="Times New Roman"/>
          <w:sz w:val="28"/>
          <w:szCs w:val="28"/>
        </w:rPr>
        <w:t xml:space="preserve"> </w:t>
      </w:r>
      <w:r w:rsidR="009F00A8">
        <w:rPr>
          <w:rFonts w:ascii="Times New Roman" w:hAnsi="Times New Roman" w:cs="Times New Roman"/>
          <w:sz w:val="28"/>
          <w:szCs w:val="28"/>
        </w:rPr>
        <w:t xml:space="preserve">Так же реализован принцип «прореживания кадров», согласно которому в целях снижения объемов сетевого трафика, на основе информации от модуля прогнозирования и обратной связи, производится изъятие отдельных кадров из сегмента (по принципу «каждый </w:t>
      </w:r>
      <w:r w:rsidR="009F00A8" w:rsidRPr="009F00A8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9F00A8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="009F00A8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="009F00A8">
        <w:rPr>
          <w:rFonts w:ascii="Times New Roman" w:hAnsi="Times New Roman" w:cs="Times New Roman"/>
          <w:sz w:val="28"/>
          <w:szCs w:val="28"/>
        </w:rPr>
        <w:t>»</w:t>
      </w:r>
      <w:r w:rsidR="00533C8B">
        <w:rPr>
          <w:rFonts w:ascii="Times New Roman" w:hAnsi="Times New Roman" w:cs="Times New Roman"/>
          <w:sz w:val="28"/>
          <w:szCs w:val="28"/>
        </w:rPr>
        <w:t xml:space="preserve">, где параметр </w:t>
      </w:r>
      <w:r w:rsidR="00533C8B" w:rsidRPr="00533C8B">
        <w:rPr>
          <w:rFonts w:ascii="Times New Roman" w:hAnsi="Times New Roman" w:cs="Times New Roman"/>
          <w:i/>
          <w:sz w:val="28"/>
          <w:szCs w:val="28"/>
          <w:lang w:val="en-US"/>
        </w:rPr>
        <w:t>n</w:t>
      </w:r>
      <w:r w:rsidR="00533C8B" w:rsidRPr="00533C8B">
        <w:rPr>
          <w:rFonts w:ascii="Times New Roman" w:hAnsi="Times New Roman" w:cs="Times New Roman"/>
          <w:sz w:val="28"/>
          <w:szCs w:val="28"/>
        </w:rPr>
        <w:t xml:space="preserve"> </w:t>
      </w:r>
      <w:r w:rsidR="00C16CF0">
        <w:rPr>
          <w:rFonts w:ascii="Times New Roman" w:hAnsi="Times New Roman" w:cs="Times New Roman"/>
          <w:sz w:val="28"/>
          <w:szCs w:val="28"/>
        </w:rPr>
        <w:t>рассчитывается на основе анализа характеристик прие</w:t>
      </w:r>
      <w:r w:rsidR="00B90473">
        <w:rPr>
          <w:rFonts w:ascii="Times New Roman" w:hAnsi="Times New Roman" w:cs="Times New Roman"/>
          <w:sz w:val="28"/>
          <w:szCs w:val="28"/>
        </w:rPr>
        <w:t>ма потока клиентской стороной).</w:t>
      </w:r>
    </w:p>
    <w:p w:rsidR="00885739" w:rsidRDefault="00885739" w:rsidP="0088573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00A8">
        <w:rPr>
          <w:rFonts w:ascii="Times New Roman" w:hAnsi="Times New Roman" w:cs="Times New Roman"/>
          <w:sz w:val="28"/>
          <w:szCs w:val="28"/>
        </w:rPr>
        <w:t>Принципиальная</w:t>
      </w:r>
      <w:r>
        <w:rPr>
          <w:rFonts w:ascii="Times New Roman" w:hAnsi="Times New Roman" w:cs="Times New Roman"/>
          <w:sz w:val="28"/>
          <w:szCs w:val="28"/>
        </w:rPr>
        <w:t xml:space="preserve"> схема </w:t>
      </w:r>
      <w:r w:rsidR="00484659">
        <w:rPr>
          <w:rFonts w:ascii="Times New Roman" w:hAnsi="Times New Roman" w:cs="Times New Roman"/>
          <w:sz w:val="28"/>
          <w:szCs w:val="28"/>
        </w:rPr>
        <w:t xml:space="preserve">серверной компоненты </w:t>
      </w:r>
      <w:r>
        <w:rPr>
          <w:rFonts w:ascii="Times New Roman" w:hAnsi="Times New Roman" w:cs="Times New Roman"/>
          <w:sz w:val="28"/>
          <w:szCs w:val="28"/>
        </w:rPr>
        <w:t>разработанной системы передачи стереоскопических видеоданных изображена на рисунке</w:t>
      </w:r>
      <w:r w:rsidR="004B32F1" w:rsidRPr="00BC1797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2B91" w:rsidRDefault="00E1249C" w:rsidP="00B26BE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pict>
          <v:group id="_x0000_s1027" editas="canvas" style="width:398.7pt;height:348.95pt;mso-position-horizontal-relative:char;mso-position-vertical-relative:line" coordorigin="1701,1350" coordsize="7974,697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6" type="#_x0000_t75" style="position:absolute;left:1701;top:1350;width:7974;height:6979" o:preferrelative="f">
              <v:fill o:detectmouseclick="t"/>
              <v:path o:extrusionok="t" o:connecttype="none"/>
              <o:lock v:ext="edit" text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4" type="#_x0000_t202" style="position:absolute;left:7661;top:1350;width:1590;height:450" filled="f" stroked="f">
              <v:textbox>
                <w:txbxContent>
                  <w:p w:rsidR="00D25DD8" w:rsidRDefault="00D25DD8" w:rsidP="00A2707B">
                    <w:r>
                      <w:t>буферизация</w:t>
                    </w:r>
                  </w:p>
                </w:txbxContent>
              </v:textbox>
            </v:shape>
            <v:rect id="_x0000_s1031" style="position:absolute;left:2149;top:1350;width:1976;height:2130" filled="f">
              <v:stroke dashstyle="longDash"/>
              <v:textbox>
                <w:txbxContent>
                  <w:p w:rsidR="00786376" w:rsidRDefault="00BC1797" w:rsidP="00A2707B">
                    <w:pPr>
                      <w:jc w:val="center"/>
                    </w:pPr>
                    <w:r>
                      <w:t>стерео поток</w:t>
                    </w:r>
                  </w:p>
                </w:txbxContent>
              </v:textbox>
            </v:rect>
            <v:rect id="_x0000_s1028" style="position:absolute;left:2149;top:3694;width:1978;height:1022;v-text-anchor:middle">
              <v:textbox inset=",0,,0">
                <w:txbxContent>
                  <w:p w:rsidR="0097252B" w:rsidRDefault="0097252B" w:rsidP="00A2707B">
                    <w:pPr>
                      <w:spacing w:after="0"/>
                      <w:jc w:val="center"/>
                    </w:pPr>
                    <w:r>
                      <w:t xml:space="preserve">Кодер в формат </w:t>
                    </w:r>
                    <w:r w:rsidRPr="0097252B">
                      <w:t>H.264</w:t>
                    </w:r>
                    <w:r>
                      <w:t xml:space="preserve"> </w:t>
                    </w:r>
                    <w:r>
                      <w:rPr>
                        <w:lang w:val="en-US"/>
                      </w:rPr>
                      <w:t>MVC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9" type="#_x0000_t32" style="position:absolute;left:2431;top:2025;width:1;height:1305" o:connectortype="straight">
              <v:stroke endarrow="block"/>
            </v:shape>
            <v:shape id="_x0000_s1030" type="#_x0000_t32" style="position:absolute;left:3391;top:2025;width:2;height:1304" o:connectortype="straight">
              <v:stroke endarrow="block"/>
            </v:shape>
            <v:rect id="_x0000_s1032" style="position:absolute;left:5654;top:2010;width:3792;height:1050">
              <v:textbox>
                <w:txbxContent>
                  <w:p w:rsidR="005D1D39" w:rsidRDefault="005D1D39" w:rsidP="00A2707B">
                    <w:r>
                      <w:t>буфер</w:t>
                    </w:r>
                  </w:p>
                </w:txbxContent>
              </v:textbox>
            </v:rect>
            <v:roundrect id="_x0000_s1033" style="position:absolute;left:3496;top:2025;width:451;height:466" arcsize="10923f">
              <v:textbox>
                <w:txbxContent>
                  <w:p w:rsidR="005D1D39" w:rsidRDefault="005D1D39" w:rsidP="00A2707B">
                    <w:proofErr w:type="spellStart"/>
                    <w:proofErr w:type="gramStart"/>
                    <w:r>
                      <w:t>п</w:t>
                    </w:r>
                    <w:proofErr w:type="spellEnd"/>
                    <w:proofErr w:type="gramEnd"/>
                  </w:p>
                </w:txbxContent>
              </v:textbox>
            </v:roundrect>
            <v:roundrect id="_x0000_s1035" style="position:absolute;left:2596;top:2025;width:451;height:466" arcsize="10923f">
              <v:textbox>
                <w:txbxContent>
                  <w:p w:rsidR="005D1D39" w:rsidRPr="005D1D39" w:rsidRDefault="005D1D39" w:rsidP="00A2707B">
                    <w:r>
                      <w:t>л</w:t>
                    </w:r>
                  </w:p>
                </w:txbxContent>
              </v:textbox>
            </v:roundrect>
            <v:roundrect id="_x0000_s1045" style="position:absolute;left:2596;top:2594;width:451;height:466" arcsize="10923f">
              <v:textbox>
                <w:txbxContent>
                  <w:p w:rsidR="005D1D39" w:rsidRPr="005D1D39" w:rsidRDefault="005D1D39" w:rsidP="00A2707B">
                    <w:r>
                      <w:t>л</w:t>
                    </w:r>
                  </w:p>
                </w:txbxContent>
              </v:textbox>
            </v:roundrect>
            <v:roundrect id="_x0000_s1046" style="position:absolute;left:3496;top:2594;width:451;height:466" arcsize="10923f">
              <v:textbox>
                <w:txbxContent>
                  <w:p w:rsidR="005D1D39" w:rsidRDefault="005D1D39" w:rsidP="00A2707B">
                    <w:proofErr w:type="spellStart"/>
                    <w:proofErr w:type="gramStart"/>
                    <w:r>
                      <w:t>п</w:t>
                    </w:r>
                    <w:proofErr w:type="spellEnd"/>
                    <w:proofErr w:type="gramEnd"/>
                  </w:p>
                </w:txbxContent>
              </v:textbox>
            </v:roundrect>
            <v:roundrect id="_x0000_s1047" style="position:absolute;left:6447;top:2459;width:451;height:466" arcsize="10923f">
              <v:textbox>
                <w:txbxContent>
                  <w:p w:rsidR="005D1D39" w:rsidRDefault="005D1D39" w:rsidP="00A2707B">
                    <w:proofErr w:type="spellStart"/>
                    <w:proofErr w:type="gramStart"/>
                    <w:r>
                      <w:t>п</w:t>
                    </w:r>
                    <w:proofErr w:type="spellEnd"/>
                    <w:proofErr w:type="gramEnd"/>
                  </w:p>
                </w:txbxContent>
              </v:textbox>
            </v:roundrect>
            <v:roundrect id="_x0000_s1048" style="position:absolute;left:5860;top:2459;width:451;height:466" arcsize="10923f">
              <v:textbox>
                <w:txbxContent>
                  <w:p w:rsidR="005D1D39" w:rsidRPr="005D1D39" w:rsidRDefault="005D1D39" w:rsidP="00A2707B">
                    <w:r>
                      <w:t>л</w:t>
                    </w:r>
                  </w:p>
                </w:txbxContent>
              </v:textbox>
            </v:roundrect>
            <v:roundrect id="_x0000_s1049" style="position:absolute;left:7630;top:2459;width:451;height:466" arcsize="10923f">
              <v:textbox>
                <w:txbxContent>
                  <w:p w:rsidR="005D1D39" w:rsidRDefault="005D1D39" w:rsidP="00A2707B">
                    <w:proofErr w:type="spellStart"/>
                    <w:proofErr w:type="gramStart"/>
                    <w:r>
                      <w:t>п</w:t>
                    </w:r>
                    <w:proofErr w:type="spellEnd"/>
                    <w:proofErr w:type="gramEnd"/>
                  </w:p>
                </w:txbxContent>
              </v:textbox>
            </v:roundrect>
            <v:roundrect id="_x0000_s1050" style="position:absolute;left:7043;top:2459;width:451;height:466" arcsize="10923f">
              <v:textbox>
                <w:txbxContent>
                  <w:p w:rsidR="005D1D39" w:rsidRPr="005D1D39" w:rsidRDefault="005D1D39" w:rsidP="00A2707B">
                    <w:r>
                      <w:t>л</w:t>
                    </w:r>
                  </w:p>
                </w:txbxContent>
              </v:textbox>
            </v:roundrect>
            <v:roundrect id="_x0000_s1051" style="position:absolute;left:8800;top:2459;width:451;height:466" arcsize="10923f">
              <v:textbox>
                <w:txbxContent>
                  <w:p w:rsidR="005D1D39" w:rsidRDefault="005D1D39" w:rsidP="00A2707B">
                    <w:proofErr w:type="spellStart"/>
                    <w:proofErr w:type="gramStart"/>
                    <w:r>
                      <w:t>п</w:t>
                    </w:r>
                    <w:proofErr w:type="spellEnd"/>
                    <w:proofErr w:type="gramEnd"/>
                  </w:p>
                </w:txbxContent>
              </v:textbox>
            </v:roundrect>
            <v:roundrect id="_x0000_s1052" style="position:absolute;left:8213;top:2459;width:451;height:466" arcsize="10923f">
              <v:textbox>
                <w:txbxContent>
                  <w:p w:rsidR="005D1D39" w:rsidRPr="005D1D39" w:rsidRDefault="005D1D39" w:rsidP="00A2707B">
                    <w:r>
                      <w:t>л</w:t>
                    </w:r>
                  </w:p>
                </w:txbxContent>
              </v:textbox>
            </v:roundrect>
            <v:shapetype id="_x0000_t35" coordsize="21600,21600" o:spt="35" o:oned="t" adj="10800,10800" path="m,l@0,0@0@1,21600@1,21600,21600e" filled="f">
              <v:stroke joinstyle="miter"/>
              <v:formulas>
                <v:f eqn="val #0"/>
                <v:f eqn="val #1"/>
                <v:f eqn="mid #0 width"/>
                <v:f eqn="prod #1 1 2"/>
              </v:formulas>
              <v:path arrowok="t" fillok="f" o:connecttype="none"/>
              <v:handles>
                <v:h position="#0,@3"/>
                <v:h position="@2,#1"/>
              </v:handles>
              <o:lock v:ext="edit" shapetype="t"/>
            </v:shapetype>
            <v:shape id="_x0000_s1053" type="#_x0000_t35" style="position:absolute;left:4127;top:2010;width:3423;height:2195;flip:y" o:connectortype="elbow" adj="4815,25143,-30384">
              <v:stroke endarrow="block"/>
            </v:shape>
            <v:rect id="_x0000_s1055" style="position:absolute;left:6236;top:3694;width:2638;height:1050">
              <v:textbox>
                <w:txbxContent>
                  <w:p w:rsidR="00D25DD8" w:rsidRDefault="00D25DD8" w:rsidP="00A2707B">
                    <w:r>
                      <w:t>сегмент</w:t>
                    </w:r>
                  </w:p>
                </w:txbxContent>
              </v:textbox>
            </v:rect>
            <v:roundrect id="_x0000_s1056" style="position:absolute;left:7104;top:4143;width:451;height:466" arcsize="10923f">
              <v:textbox>
                <w:txbxContent>
                  <w:p w:rsidR="00D25DD8" w:rsidRDefault="00D25DD8" w:rsidP="00A2707B">
                    <w:proofErr w:type="spellStart"/>
                    <w:proofErr w:type="gramStart"/>
                    <w:r>
                      <w:t>п</w:t>
                    </w:r>
                    <w:proofErr w:type="spellEnd"/>
                    <w:proofErr w:type="gramEnd"/>
                  </w:p>
                </w:txbxContent>
              </v:textbox>
            </v:roundrect>
            <v:roundrect id="_x0000_s1057" style="position:absolute;left:6517;top:4143;width:451;height:466" arcsize="10923f">
              <v:textbox>
                <w:txbxContent>
                  <w:p w:rsidR="00D25DD8" w:rsidRPr="005D1D39" w:rsidRDefault="00D25DD8" w:rsidP="00A2707B">
                    <w:r>
                      <w:t>л</w:t>
                    </w:r>
                  </w:p>
                </w:txbxContent>
              </v:textbox>
            </v:roundrect>
            <v:roundrect id="_x0000_s1058" style="position:absolute;left:8287;top:4143;width:451;height:466" arcsize="10923f">
              <v:textbox>
                <w:txbxContent>
                  <w:p w:rsidR="00D25DD8" w:rsidRDefault="00D25DD8" w:rsidP="00A2707B">
                    <w:proofErr w:type="spellStart"/>
                    <w:proofErr w:type="gramStart"/>
                    <w:r>
                      <w:t>п</w:t>
                    </w:r>
                    <w:proofErr w:type="spellEnd"/>
                    <w:proofErr w:type="gramEnd"/>
                  </w:p>
                </w:txbxContent>
              </v:textbox>
            </v:roundrect>
            <v:roundrect id="_x0000_s1059" style="position:absolute;left:7700;top:4143;width:451;height:466" arcsize="10923f">
              <v:textbox>
                <w:txbxContent>
                  <w:p w:rsidR="00D25DD8" w:rsidRPr="005D1D39" w:rsidRDefault="00D25DD8" w:rsidP="00A2707B">
                    <w:r>
                      <w:t>л</w:t>
                    </w:r>
                  </w:p>
                </w:txbxContent>
              </v:textbox>
            </v:roundrect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62" type="#_x0000_t34" style="position:absolute;left:7236;top:3374;width:634;height:5;rotation:90;flip:x" o:connectortype="elbow" adj=",12286080,-280664">
              <v:stroke endarrow="block"/>
            </v:shape>
            <v:shape id="_x0000_s1063" type="#_x0000_t202" style="position:absolute;left:7721;top:3244;width:1515;height:450" filled="f" stroked="f">
              <v:textbox>
                <w:txbxContent>
                  <w:p w:rsidR="00433C88" w:rsidRDefault="00433C88" w:rsidP="00A2707B">
                    <w:r>
                      <w:t>сегментация</w:t>
                    </w:r>
                  </w:p>
                </w:txbxContent>
              </v:textbox>
            </v:shape>
            <v:rect id="_x0000_s1064" style="position:absolute;left:3151;top:5325;width:2477;height:1035">
              <v:textbox>
                <w:txbxContent>
                  <w:p w:rsidR="00BC3A46" w:rsidRDefault="00BC3A46" w:rsidP="00A2707B">
                    <w:pPr>
                      <w:jc w:val="center"/>
                    </w:pPr>
                    <w:r>
                      <w:t>Модуль обратной связи и прогнозирования</w:t>
                    </w:r>
                  </w:p>
                </w:txbxContent>
              </v:textbox>
            </v:rect>
            <v:rect id="_x0000_s1065" style="position:absolute;left:6255;top:5325;width:2579;height:1035">
              <v:textbox>
                <w:txbxContent>
                  <w:p w:rsidR="004E3566" w:rsidRDefault="004E3566" w:rsidP="00A2707B">
                    <w:pPr>
                      <w:jc w:val="center"/>
                    </w:pPr>
                    <w:r>
                      <w:t xml:space="preserve">Модуль </w:t>
                    </w:r>
                    <w:r w:rsidR="00600D90">
                      <w:t xml:space="preserve">адаптивного изменения </w:t>
                    </w:r>
                    <w:proofErr w:type="spellStart"/>
                    <w:r w:rsidR="00600D90">
                      <w:t>битрейта</w:t>
                    </w:r>
                    <w:proofErr w:type="spellEnd"/>
                    <w:r>
                      <w:t xml:space="preserve"> </w:t>
                    </w:r>
                    <w:r w:rsidR="007D7D48">
                      <w:t>и прореживания кадров</w:t>
                    </w:r>
                  </w:p>
                </w:txbxContent>
              </v:textbox>
            </v:rect>
            <v:shape id="_x0000_s1067" type="#_x0000_t32" style="position:absolute;left:5628;top:5843;width:627;height:1" o:connectortype="straight">
              <v:stroke endarrow="block"/>
            </v:shape>
            <v:shape id="_x0000_s1068" type="#_x0000_t32" style="position:absolute;left:7545;top:6360;width:1;height:1144" o:connectortype="straight">
              <v:stroke endarrow="block"/>
            </v:shape>
            <v:shape id="_x0000_s1069" type="#_x0000_t202" style="position:absolute;left:7604;top:6649;width:2071;height:735" filled="f" stroked="f">
              <v:textbox>
                <w:txbxContent>
                  <w:p w:rsidR="00B44F44" w:rsidRDefault="00B44F44" w:rsidP="00A2707B">
                    <w:r>
                      <w:t xml:space="preserve">Трансляция по протоколу </w:t>
                    </w:r>
                    <w:r w:rsidRPr="00B44F44">
                      <w:t>RTP</w:t>
                    </w:r>
                  </w:p>
                </w:txbxContent>
              </v:textbox>
            </v:shape>
            <v:shape id="_x0000_s1070" type="#_x0000_t32" style="position:absolute;left:4398;top:6360;width:1;height:1144" o:connectortype="straight">
              <v:stroke startarrow="block"/>
            </v:shape>
            <v:shape id="_x0000_s1071" type="#_x0000_t202" style="position:absolute;left:4457;top:6469;width:2071;height:1155" filled="f" stroked="f">
              <v:textbox>
                <w:txbxContent>
                  <w:p w:rsidR="00A2707B" w:rsidRDefault="00A2707B" w:rsidP="00A2707B">
                    <w:r>
                      <w:t xml:space="preserve">Обратная связь с использованием протокола </w:t>
                    </w:r>
                    <w:r w:rsidRPr="00A2707B">
                      <w:t>RTCP</w:t>
                    </w:r>
                  </w:p>
                </w:txbxContent>
              </v:textbox>
            </v:shape>
            <v:oval id="_x0000_s1073" style="position:absolute;left:1980;top:7624;width:7590;height:705;v-text-anchor:middle">
              <v:textbox inset=",0,,0">
                <w:txbxContent>
                  <w:p w:rsidR="003E1F0C" w:rsidRDefault="003E1F0C" w:rsidP="000B3FE1">
                    <w:pPr>
                      <w:spacing w:after="0"/>
                      <w:jc w:val="center"/>
                    </w:pPr>
                    <w:r>
                      <w:t>Телекоммуникационная сеть</w:t>
                    </w:r>
                  </w:p>
                </w:txbxContent>
              </v:textbox>
            </v:oval>
            <v:shape id="_x0000_s1074" type="#_x0000_t34" style="position:absolute;left:7259;top:5030;width:581;height:10;rotation:90" o:connectortype="elbow" adj="10781,-9780480,-306452">
              <v:stroke endarrow="block"/>
            </v:shape>
            <w10:wrap type="none"/>
            <w10:anchorlock/>
          </v:group>
        </w:pict>
      </w:r>
    </w:p>
    <w:p w:rsidR="00767959" w:rsidRPr="00033ABE" w:rsidRDefault="00DD733C" w:rsidP="00DD733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1 </w:t>
      </w:r>
      <w:r w:rsidRPr="009F00A8">
        <w:rPr>
          <w:rFonts w:ascii="Times New Roman" w:hAnsi="Times New Roman" w:cs="Times New Roman"/>
          <w:sz w:val="28"/>
          <w:szCs w:val="28"/>
        </w:rPr>
        <w:t>Принципиальная</w:t>
      </w:r>
      <w:r>
        <w:rPr>
          <w:rFonts w:ascii="Times New Roman" w:hAnsi="Times New Roman" w:cs="Times New Roman"/>
          <w:sz w:val="28"/>
          <w:szCs w:val="28"/>
        </w:rPr>
        <w:t xml:space="preserve"> схема серверной компоненты системы передачи стереоскопических видеоданных</w:t>
      </w:r>
      <w:r w:rsidR="00D3720E">
        <w:rPr>
          <w:rFonts w:ascii="Times New Roman" w:hAnsi="Times New Roman" w:cs="Times New Roman"/>
          <w:sz w:val="28"/>
          <w:szCs w:val="28"/>
        </w:rPr>
        <w:t xml:space="preserve"> АПК «</w:t>
      </w:r>
      <w:proofErr w:type="spellStart"/>
      <w:r w:rsidR="00D3720E">
        <w:rPr>
          <w:rFonts w:ascii="Times New Roman" w:hAnsi="Times New Roman" w:cs="Times New Roman"/>
          <w:sz w:val="28"/>
          <w:szCs w:val="28"/>
        </w:rPr>
        <w:t>Талка-Стерео</w:t>
      </w:r>
      <w:proofErr w:type="spellEnd"/>
      <w:r w:rsidR="00D3720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648" w:rsidRDefault="00636648" w:rsidP="00DD733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proofErr w:type="gramStart"/>
      <w:r w:rsidRPr="00636648">
        <w:rPr>
          <w:rFonts w:ascii="Times New Roman" w:hAnsi="Times New Roman" w:cs="Times New Roman"/>
          <w:b/>
          <w:sz w:val="28"/>
          <w:szCs w:val="28"/>
          <w:lang w:val="en-US"/>
        </w:rPr>
        <w:t>Библиографический</w:t>
      </w:r>
      <w:proofErr w:type="spellEnd"/>
      <w:r w:rsidRPr="00636648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636648">
        <w:rPr>
          <w:rFonts w:ascii="Times New Roman" w:hAnsi="Times New Roman" w:cs="Times New Roman"/>
          <w:b/>
          <w:sz w:val="28"/>
          <w:szCs w:val="28"/>
          <w:lang w:val="en-US"/>
        </w:rPr>
        <w:t>список</w:t>
      </w:r>
      <w:proofErr w:type="spellEnd"/>
      <w:r w:rsidR="00D8320C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</w:p>
    <w:p w:rsidR="004F0730" w:rsidRDefault="004F0730" w:rsidP="009571FC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F0730">
        <w:rPr>
          <w:rFonts w:ascii="Times New Roman" w:hAnsi="Times New Roman" w:cs="Times New Roman"/>
          <w:sz w:val="28"/>
          <w:szCs w:val="28"/>
          <w:lang w:val="en-US"/>
        </w:rPr>
        <w:t>Zurawski</w:t>
      </w:r>
      <w:proofErr w:type="spellEnd"/>
      <w:r w:rsidRPr="004F0730">
        <w:rPr>
          <w:rFonts w:ascii="Times New Roman" w:hAnsi="Times New Roman" w:cs="Times New Roman"/>
          <w:sz w:val="28"/>
          <w:szCs w:val="28"/>
          <w:lang w:val="en-US"/>
        </w:rPr>
        <w:t xml:space="preserve"> R</w:t>
      </w:r>
      <w:r>
        <w:rPr>
          <w:rFonts w:ascii="Times New Roman" w:hAnsi="Times New Roman" w:cs="Times New Roman"/>
          <w:sz w:val="28"/>
          <w:szCs w:val="28"/>
          <w:lang w:val="en-US"/>
        </w:rPr>
        <w:t>.,</w:t>
      </w:r>
      <w:r w:rsidRPr="004F0730">
        <w:rPr>
          <w:rFonts w:ascii="Times New Roman" w:hAnsi="Times New Roman" w:cs="Times New Roman"/>
          <w:sz w:val="28"/>
          <w:szCs w:val="28"/>
          <w:lang w:val="en-US"/>
        </w:rPr>
        <w:t xml:space="preserve"> «RTP, RTCP and RTSP protocols</w:t>
      </w:r>
      <w:r w:rsidRPr="00505146">
        <w:rPr>
          <w:rFonts w:ascii="Times New Roman" w:hAnsi="Times New Roman" w:cs="Times New Roman"/>
          <w:sz w:val="28"/>
          <w:szCs w:val="28"/>
          <w:lang w:val="en-US"/>
        </w:rPr>
        <w:t>»</w:t>
      </w:r>
      <w:r w:rsidRPr="004F0730">
        <w:rPr>
          <w:rFonts w:ascii="Times New Roman" w:hAnsi="Times New Roman" w:cs="Times New Roman"/>
          <w:sz w:val="28"/>
          <w:szCs w:val="28"/>
          <w:lang w:val="en-US"/>
        </w:rPr>
        <w:t xml:space="preserve"> // </w:t>
      </w:r>
      <w:proofErr w:type="gramStart"/>
      <w:r w:rsidRPr="004F0730"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 w:rsidRPr="004F0730">
        <w:rPr>
          <w:rFonts w:ascii="Times New Roman" w:hAnsi="Times New Roman" w:cs="Times New Roman"/>
          <w:sz w:val="28"/>
          <w:szCs w:val="28"/>
          <w:lang w:val="en-US"/>
        </w:rPr>
        <w:t xml:space="preserve"> industrial information technology handbook. — CRC Press, 2004.</w:t>
      </w:r>
    </w:p>
    <w:p w:rsidR="00B131A7" w:rsidRPr="00965077" w:rsidRDefault="00B131A7" w:rsidP="009571FC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131A7">
        <w:rPr>
          <w:rFonts w:ascii="Times New Roman" w:hAnsi="Times New Roman" w:cs="Times New Roman"/>
          <w:sz w:val="28"/>
          <w:szCs w:val="28"/>
          <w:lang w:val="en-US"/>
        </w:rPr>
        <w:t xml:space="preserve">«DirectX Video Acceleration Specification for </w:t>
      </w:r>
      <w:proofErr w:type="spellStart"/>
      <w:r w:rsidRPr="00B131A7">
        <w:rPr>
          <w:rFonts w:ascii="Times New Roman" w:hAnsi="Times New Roman" w:cs="Times New Roman"/>
          <w:sz w:val="28"/>
          <w:szCs w:val="28"/>
          <w:lang w:val="en-US"/>
        </w:rPr>
        <w:t>H.264</w:t>
      </w:r>
      <w:proofErr w:type="spellEnd"/>
      <w:r w:rsidRPr="00B131A7">
        <w:rPr>
          <w:rFonts w:ascii="Times New Roman" w:hAnsi="Times New Roman" w:cs="Times New Roman"/>
          <w:sz w:val="28"/>
          <w:szCs w:val="28"/>
          <w:lang w:val="en-US"/>
        </w:rPr>
        <w:t xml:space="preserve">/MPEG-4 </w:t>
      </w:r>
      <w:proofErr w:type="spellStart"/>
      <w:r w:rsidRPr="00B131A7">
        <w:rPr>
          <w:rFonts w:ascii="Times New Roman" w:hAnsi="Times New Roman" w:cs="Times New Roman"/>
          <w:sz w:val="28"/>
          <w:szCs w:val="28"/>
          <w:lang w:val="en-US"/>
        </w:rPr>
        <w:t>AVC</w:t>
      </w:r>
      <w:proofErr w:type="spellEnd"/>
      <w:r w:rsidRPr="00B131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131A7">
        <w:rPr>
          <w:rFonts w:ascii="Times New Roman" w:hAnsi="Times New Roman" w:cs="Times New Roman"/>
          <w:sz w:val="28"/>
          <w:szCs w:val="28"/>
          <w:lang w:val="en-US"/>
        </w:rPr>
        <w:t>Multiview</w:t>
      </w:r>
      <w:proofErr w:type="spellEnd"/>
      <w:r w:rsidRPr="00B131A7">
        <w:rPr>
          <w:rFonts w:ascii="Times New Roman" w:hAnsi="Times New Roman" w:cs="Times New Roman"/>
          <w:sz w:val="28"/>
          <w:szCs w:val="28"/>
          <w:lang w:val="en-US"/>
        </w:rPr>
        <w:t xml:space="preserve"> Video Coding (</w:t>
      </w:r>
      <w:proofErr w:type="spellStart"/>
      <w:r w:rsidRPr="00B131A7">
        <w:rPr>
          <w:rFonts w:ascii="Times New Roman" w:hAnsi="Times New Roman" w:cs="Times New Roman"/>
          <w:sz w:val="28"/>
          <w:szCs w:val="28"/>
          <w:lang w:val="en-US"/>
        </w:rPr>
        <w:t>MVC</w:t>
      </w:r>
      <w:proofErr w:type="spellEnd"/>
      <w:proofErr w:type="gramStart"/>
      <w:r w:rsidRPr="00B131A7">
        <w:rPr>
          <w:rFonts w:ascii="Times New Roman" w:hAnsi="Times New Roman" w:cs="Times New Roman"/>
          <w:sz w:val="28"/>
          <w:szCs w:val="28"/>
          <w:lang w:val="en-US"/>
        </w:rPr>
        <w:t>)»</w:t>
      </w:r>
      <w:proofErr w:type="gramEnd"/>
      <w:r w:rsidRPr="00B131A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</w:t>
      </w:r>
      <w:proofErr w:type="spellEnd"/>
      <w:r w:rsidRPr="00B131A7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Ресурс, </w:t>
      </w:r>
      <w:r w:rsidRPr="00B131A7">
        <w:rPr>
          <w:rFonts w:ascii="Times New Roman" w:hAnsi="Times New Roman" w:cs="Times New Roman"/>
          <w:sz w:val="28"/>
          <w:szCs w:val="28"/>
        </w:rPr>
        <w:t>Режим доступа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131A7">
        <w:rPr>
          <w:rFonts w:ascii="Times New Roman" w:hAnsi="Times New Roman" w:cs="Times New Roman"/>
          <w:sz w:val="28"/>
          <w:szCs w:val="28"/>
        </w:rPr>
        <w:t xml:space="preserve"> </w:t>
      </w:r>
      <w:r w:rsidR="00965077" w:rsidRPr="0096507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="00965077" w:rsidRPr="00965077">
        <w:rPr>
          <w:rFonts w:ascii="Times New Roman" w:hAnsi="Times New Roman" w:cs="Times New Roman"/>
          <w:sz w:val="28"/>
          <w:szCs w:val="28"/>
        </w:rPr>
        <w:t>://</w:t>
      </w:r>
      <w:r w:rsidR="00965077" w:rsidRPr="00965077">
        <w:rPr>
          <w:rFonts w:ascii="Times New Roman" w:hAnsi="Times New Roman" w:cs="Times New Roman"/>
          <w:sz w:val="28"/>
          <w:szCs w:val="28"/>
          <w:lang w:val="en-US"/>
        </w:rPr>
        <w:t>download</w:t>
      </w:r>
      <w:r w:rsidR="00965077" w:rsidRPr="009650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65077" w:rsidRPr="00965077">
        <w:rPr>
          <w:rFonts w:ascii="Times New Roman" w:hAnsi="Times New Roman" w:cs="Times New Roman"/>
          <w:sz w:val="28"/>
          <w:szCs w:val="28"/>
          <w:lang w:val="en-US"/>
        </w:rPr>
        <w:t>microsoft</w:t>
      </w:r>
      <w:proofErr w:type="spellEnd"/>
      <w:r w:rsidR="00965077" w:rsidRPr="00965077">
        <w:rPr>
          <w:rFonts w:ascii="Times New Roman" w:hAnsi="Times New Roman" w:cs="Times New Roman"/>
          <w:sz w:val="28"/>
          <w:szCs w:val="28"/>
        </w:rPr>
        <w:t>.</w:t>
      </w:r>
      <w:r w:rsidR="00965077" w:rsidRPr="00965077">
        <w:rPr>
          <w:rFonts w:ascii="Times New Roman" w:hAnsi="Times New Roman" w:cs="Times New Roman"/>
          <w:sz w:val="28"/>
          <w:szCs w:val="28"/>
          <w:lang w:val="en-US"/>
        </w:rPr>
        <w:t>com</w:t>
      </w:r>
      <w:r w:rsidR="00965077" w:rsidRPr="00965077">
        <w:rPr>
          <w:rFonts w:ascii="Times New Roman" w:hAnsi="Times New Roman" w:cs="Times New Roman"/>
          <w:sz w:val="28"/>
          <w:szCs w:val="28"/>
        </w:rPr>
        <w:t>/</w:t>
      </w:r>
      <w:r w:rsidR="00965077" w:rsidRPr="00965077">
        <w:rPr>
          <w:rFonts w:ascii="Times New Roman" w:hAnsi="Times New Roman" w:cs="Times New Roman"/>
          <w:sz w:val="28"/>
          <w:szCs w:val="28"/>
          <w:lang w:val="en-US"/>
        </w:rPr>
        <w:t>download</w:t>
      </w:r>
      <w:r w:rsidR="00965077" w:rsidRPr="00965077">
        <w:rPr>
          <w:rFonts w:ascii="Times New Roman" w:hAnsi="Times New Roman" w:cs="Times New Roman"/>
          <w:sz w:val="28"/>
          <w:szCs w:val="28"/>
        </w:rPr>
        <w:t>/2/</w:t>
      </w:r>
      <w:r w:rsidR="00965077" w:rsidRPr="0096507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65077" w:rsidRPr="00965077">
        <w:rPr>
          <w:rFonts w:ascii="Times New Roman" w:hAnsi="Times New Roman" w:cs="Times New Roman"/>
          <w:sz w:val="28"/>
          <w:szCs w:val="28"/>
        </w:rPr>
        <w:t>/0/2</w:t>
      </w:r>
      <w:r w:rsidR="00965077" w:rsidRPr="0096507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965077" w:rsidRPr="00965077">
        <w:rPr>
          <w:rFonts w:ascii="Times New Roman" w:hAnsi="Times New Roman" w:cs="Times New Roman"/>
          <w:sz w:val="28"/>
          <w:szCs w:val="28"/>
        </w:rPr>
        <w:t>02</w:t>
      </w:r>
      <w:r w:rsidR="00965077" w:rsidRPr="0096507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65077" w:rsidRPr="00965077">
        <w:rPr>
          <w:rFonts w:ascii="Times New Roman" w:hAnsi="Times New Roman" w:cs="Times New Roman"/>
          <w:sz w:val="28"/>
          <w:szCs w:val="28"/>
        </w:rPr>
        <w:t>72</w:t>
      </w:r>
      <w:r w:rsidR="00965077" w:rsidRPr="00965077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965077" w:rsidRPr="00965077">
        <w:rPr>
          <w:rFonts w:ascii="Times New Roman" w:hAnsi="Times New Roman" w:cs="Times New Roman"/>
          <w:sz w:val="28"/>
          <w:szCs w:val="28"/>
        </w:rPr>
        <w:t>-7890-430</w:t>
      </w:r>
      <w:r w:rsidR="00965077" w:rsidRPr="0096507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965077" w:rsidRPr="00965077">
        <w:rPr>
          <w:rFonts w:ascii="Times New Roman" w:hAnsi="Times New Roman" w:cs="Times New Roman"/>
          <w:sz w:val="28"/>
          <w:szCs w:val="28"/>
        </w:rPr>
        <w:t>-</w:t>
      </w:r>
      <w:r w:rsidR="00965077" w:rsidRPr="00965077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="00965077" w:rsidRPr="00965077">
        <w:rPr>
          <w:rFonts w:ascii="Times New Roman" w:hAnsi="Times New Roman" w:cs="Times New Roman"/>
          <w:sz w:val="28"/>
          <w:szCs w:val="28"/>
        </w:rPr>
        <w:t>91-4</w:t>
      </w:r>
      <w:r w:rsidR="00965077" w:rsidRPr="00965077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965077" w:rsidRPr="00965077">
        <w:rPr>
          <w:rFonts w:ascii="Times New Roman" w:hAnsi="Times New Roman" w:cs="Times New Roman"/>
          <w:sz w:val="28"/>
          <w:szCs w:val="28"/>
        </w:rPr>
        <w:t>363</w:t>
      </w:r>
      <w:r w:rsidR="00965077" w:rsidRPr="0096507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965077" w:rsidRPr="00965077">
        <w:rPr>
          <w:rFonts w:ascii="Times New Roman" w:hAnsi="Times New Roman" w:cs="Times New Roman"/>
          <w:sz w:val="28"/>
          <w:szCs w:val="28"/>
        </w:rPr>
        <w:t>72</w:t>
      </w:r>
      <w:r w:rsidR="00965077" w:rsidRPr="00965077">
        <w:rPr>
          <w:rFonts w:ascii="Times New Roman" w:hAnsi="Times New Roman" w:cs="Times New Roman"/>
          <w:sz w:val="28"/>
          <w:szCs w:val="28"/>
          <w:lang w:val="en-US"/>
        </w:rPr>
        <w:t>F</w:t>
      </w:r>
      <w:r w:rsidR="00965077" w:rsidRPr="00965077">
        <w:rPr>
          <w:rFonts w:ascii="Times New Roman" w:hAnsi="Times New Roman" w:cs="Times New Roman"/>
          <w:sz w:val="28"/>
          <w:szCs w:val="28"/>
        </w:rPr>
        <w:t>8</w:t>
      </w:r>
      <w:r w:rsidR="00965077" w:rsidRPr="0096507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965077" w:rsidRPr="00965077">
        <w:rPr>
          <w:rFonts w:ascii="Times New Roman" w:hAnsi="Times New Roman" w:cs="Times New Roman"/>
          <w:sz w:val="28"/>
          <w:szCs w:val="28"/>
        </w:rPr>
        <w:t>8/</w:t>
      </w:r>
      <w:proofErr w:type="spellStart"/>
      <w:r w:rsidR="00965077" w:rsidRPr="00965077">
        <w:rPr>
          <w:rFonts w:ascii="Times New Roman" w:hAnsi="Times New Roman" w:cs="Times New Roman"/>
          <w:sz w:val="28"/>
          <w:szCs w:val="28"/>
          <w:lang w:val="en-US"/>
        </w:rPr>
        <w:t>DXVA</w:t>
      </w:r>
      <w:proofErr w:type="spellEnd"/>
      <w:r w:rsidR="00965077" w:rsidRPr="00965077">
        <w:rPr>
          <w:rFonts w:ascii="Times New Roman" w:hAnsi="Times New Roman" w:cs="Times New Roman"/>
          <w:sz w:val="28"/>
          <w:szCs w:val="28"/>
        </w:rPr>
        <w:t>_</w:t>
      </w:r>
      <w:r w:rsidR="00965077" w:rsidRPr="00965077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965077" w:rsidRPr="00965077">
        <w:rPr>
          <w:rFonts w:ascii="Times New Roman" w:hAnsi="Times New Roman" w:cs="Times New Roman"/>
          <w:sz w:val="28"/>
          <w:szCs w:val="28"/>
        </w:rPr>
        <w:t>264_</w:t>
      </w:r>
      <w:proofErr w:type="spellStart"/>
      <w:r w:rsidR="00965077" w:rsidRPr="00965077">
        <w:rPr>
          <w:rFonts w:ascii="Times New Roman" w:hAnsi="Times New Roman" w:cs="Times New Roman"/>
          <w:sz w:val="28"/>
          <w:szCs w:val="28"/>
          <w:lang w:val="en-US"/>
        </w:rPr>
        <w:t>MVC</w:t>
      </w:r>
      <w:proofErr w:type="spellEnd"/>
      <w:r w:rsidR="00965077" w:rsidRPr="0096507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65077" w:rsidRPr="00965077">
        <w:rPr>
          <w:rFonts w:ascii="Times New Roman" w:hAnsi="Times New Roman" w:cs="Times New Roman"/>
          <w:sz w:val="28"/>
          <w:szCs w:val="28"/>
          <w:lang w:val="en-US"/>
        </w:rPr>
        <w:t>pdf</w:t>
      </w:r>
      <w:proofErr w:type="spellEnd"/>
    </w:p>
    <w:p w:rsidR="00965077" w:rsidRPr="00BC43B9" w:rsidRDefault="00965077" w:rsidP="009571FC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65077">
        <w:rPr>
          <w:rFonts w:ascii="Times New Roman" w:hAnsi="Times New Roman" w:cs="Times New Roman"/>
          <w:sz w:val="28"/>
          <w:szCs w:val="28"/>
          <w:lang w:val="en-US"/>
        </w:rPr>
        <w:t xml:space="preserve">Rose A., Pentecost </w:t>
      </w:r>
      <w:proofErr w:type="spellStart"/>
      <w:r w:rsidRPr="00965077">
        <w:rPr>
          <w:rFonts w:ascii="Times New Roman" w:hAnsi="Times New Roman" w:cs="Times New Roman"/>
          <w:sz w:val="28"/>
          <w:szCs w:val="28"/>
          <w:lang w:val="en-US"/>
        </w:rPr>
        <w:t>D.J.</w:t>
      </w:r>
      <w:proofErr w:type="spellEnd"/>
      <w:r w:rsidRPr="0096507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65077">
        <w:rPr>
          <w:rFonts w:ascii="Times New Roman" w:hAnsi="Times New Roman" w:cs="Times New Roman"/>
          <w:sz w:val="28"/>
          <w:szCs w:val="28"/>
          <w:lang w:val="en-US"/>
        </w:rPr>
        <w:t>Vuillemin</w:t>
      </w:r>
      <w:proofErr w:type="spellEnd"/>
      <w:r w:rsidRPr="00965077">
        <w:rPr>
          <w:rFonts w:ascii="Times New Roman" w:hAnsi="Times New Roman" w:cs="Times New Roman"/>
          <w:sz w:val="28"/>
          <w:szCs w:val="28"/>
          <w:lang w:val="en-US"/>
        </w:rPr>
        <w:t xml:space="preserve"> A. US Patent 7007295. System and method for Internet streaming of 3D animated content. </w:t>
      </w:r>
      <w:r w:rsidRPr="00965077">
        <w:rPr>
          <w:rFonts w:ascii="Times New Roman" w:hAnsi="Times New Roman" w:cs="Times New Roman"/>
          <w:sz w:val="28"/>
          <w:szCs w:val="28"/>
        </w:rPr>
        <w:t>2006</w:t>
      </w:r>
    </w:p>
    <w:p w:rsidR="009571FC" w:rsidRPr="00033ABE" w:rsidRDefault="00BC43B9" w:rsidP="00DC3DE7">
      <w:pPr>
        <w:pStyle w:val="a3"/>
        <w:numPr>
          <w:ilvl w:val="0"/>
          <w:numId w:val="2"/>
        </w:numPr>
        <w:spacing w:after="0" w:line="36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C43B9">
        <w:rPr>
          <w:rFonts w:ascii="Times New Roman" w:hAnsi="Times New Roman" w:cs="Times New Roman"/>
          <w:sz w:val="28"/>
          <w:szCs w:val="28"/>
          <w:lang w:val="en-US"/>
        </w:rPr>
        <w:t>Mashitani</w:t>
      </w:r>
      <w:proofErr w:type="spellEnd"/>
      <w:r w:rsidRPr="00BC43B9">
        <w:rPr>
          <w:rFonts w:ascii="Times New Roman" w:hAnsi="Times New Roman" w:cs="Times New Roman"/>
          <w:sz w:val="28"/>
          <w:szCs w:val="28"/>
          <w:lang w:val="en-US"/>
        </w:rPr>
        <w:t xml:space="preserve"> K., </w:t>
      </w:r>
      <w:proofErr w:type="spellStart"/>
      <w:r w:rsidRPr="00BC43B9">
        <w:rPr>
          <w:rFonts w:ascii="Times New Roman" w:hAnsi="Times New Roman" w:cs="Times New Roman"/>
          <w:sz w:val="28"/>
          <w:szCs w:val="28"/>
          <w:lang w:val="en-US"/>
        </w:rPr>
        <w:t>Hamagishi</w:t>
      </w:r>
      <w:proofErr w:type="spellEnd"/>
      <w:r w:rsidRPr="00BC43B9">
        <w:rPr>
          <w:rFonts w:ascii="Times New Roman" w:hAnsi="Times New Roman" w:cs="Times New Roman"/>
          <w:sz w:val="28"/>
          <w:szCs w:val="28"/>
          <w:lang w:val="en-US"/>
        </w:rPr>
        <w:t xml:space="preserve"> G., </w:t>
      </w:r>
      <w:proofErr w:type="spellStart"/>
      <w:r w:rsidRPr="00BC43B9">
        <w:rPr>
          <w:rFonts w:ascii="Times New Roman" w:hAnsi="Times New Roman" w:cs="Times New Roman"/>
          <w:sz w:val="28"/>
          <w:szCs w:val="28"/>
          <w:lang w:val="en-US"/>
        </w:rPr>
        <w:t>Takemoto</w:t>
      </w:r>
      <w:proofErr w:type="spellEnd"/>
      <w:r w:rsidRPr="00BC43B9">
        <w:rPr>
          <w:rFonts w:ascii="Times New Roman" w:hAnsi="Times New Roman" w:cs="Times New Roman"/>
          <w:sz w:val="28"/>
          <w:szCs w:val="28"/>
          <w:lang w:val="en-US"/>
        </w:rPr>
        <w:t xml:space="preserve"> S., </w:t>
      </w:r>
      <w:proofErr w:type="spellStart"/>
      <w:r w:rsidRPr="00BC43B9">
        <w:rPr>
          <w:rFonts w:ascii="Times New Roman" w:hAnsi="Times New Roman" w:cs="Times New Roman"/>
          <w:sz w:val="28"/>
          <w:szCs w:val="28"/>
          <w:lang w:val="en-US"/>
        </w:rPr>
        <w:t>Horiuchi</w:t>
      </w:r>
      <w:proofErr w:type="spellEnd"/>
      <w:r w:rsidRPr="00BC43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C43B9">
        <w:rPr>
          <w:rFonts w:ascii="Times New Roman" w:hAnsi="Times New Roman" w:cs="Times New Roman"/>
          <w:sz w:val="28"/>
          <w:szCs w:val="28"/>
          <w:lang w:val="en-US"/>
        </w:rPr>
        <w:t>Keiji</w:t>
      </w:r>
      <w:proofErr w:type="spellEnd"/>
      <w:r w:rsidRPr="00BC43B9">
        <w:rPr>
          <w:rFonts w:ascii="Times New Roman" w:hAnsi="Times New Roman" w:cs="Times New Roman"/>
          <w:sz w:val="28"/>
          <w:szCs w:val="28"/>
          <w:lang w:val="en-US"/>
        </w:rPr>
        <w:t xml:space="preserve">., Hori Y. US Patent 7646907. </w:t>
      </w:r>
      <w:proofErr w:type="spellStart"/>
      <w:r w:rsidRPr="00BC43B9">
        <w:rPr>
          <w:rFonts w:ascii="Times New Roman" w:hAnsi="Times New Roman" w:cs="Times New Roman"/>
          <w:sz w:val="28"/>
          <w:szCs w:val="28"/>
        </w:rPr>
        <w:t>Stereoscopic</w:t>
      </w:r>
      <w:proofErr w:type="spellEnd"/>
      <w:r w:rsidRPr="00BC4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3B9">
        <w:rPr>
          <w:rFonts w:ascii="Times New Roman" w:hAnsi="Times New Roman" w:cs="Times New Roman"/>
          <w:sz w:val="28"/>
          <w:szCs w:val="28"/>
        </w:rPr>
        <w:t>image</w:t>
      </w:r>
      <w:proofErr w:type="spellEnd"/>
      <w:r w:rsidRPr="00BC4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3B9">
        <w:rPr>
          <w:rFonts w:ascii="Times New Roman" w:hAnsi="Times New Roman" w:cs="Times New Roman"/>
          <w:sz w:val="28"/>
          <w:szCs w:val="28"/>
        </w:rPr>
        <w:t>generating</w:t>
      </w:r>
      <w:proofErr w:type="spellEnd"/>
      <w:r w:rsidRPr="00BC4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3B9">
        <w:rPr>
          <w:rFonts w:ascii="Times New Roman" w:hAnsi="Times New Roman" w:cs="Times New Roman"/>
          <w:sz w:val="28"/>
          <w:szCs w:val="28"/>
        </w:rPr>
        <w:t>device</w:t>
      </w:r>
      <w:proofErr w:type="spellEnd"/>
      <w:r w:rsidRPr="00BC4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3B9">
        <w:rPr>
          <w:rFonts w:ascii="Times New Roman" w:hAnsi="Times New Roman" w:cs="Times New Roman"/>
          <w:sz w:val="28"/>
          <w:szCs w:val="28"/>
        </w:rPr>
        <w:t>and</w:t>
      </w:r>
      <w:proofErr w:type="spellEnd"/>
      <w:r w:rsidRPr="00BC4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3B9">
        <w:rPr>
          <w:rFonts w:ascii="Times New Roman" w:hAnsi="Times New Roman" w:cs="Times New Roman"/>
          <w:sz w:val="28"/>
          <w:szCs w:val="28"/>
        </w:rPr>
        <w:t>stereoscopic</w:t>
      </w:r>
      <w:proofErr w:type="spellEnd"/>
      <w:r w:rsidRPr="00BC4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3B9">
        <w:rPr>
          <w:rFonts w:ascii="Times New Roman" w:hAnsi="Times New Roman" w:cs="Times New Roman"/>
          <w:sz w:val="28"/>
          <w:szCs w:val="28"/>
        </w:rPr>
        <w:t>image</w:t>
      </w:r>
      <w:proofErr w:type="spellEnd"/>
      <w:r w:rsidRPr="00BC4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3B9">
        <w:rPr>
          <w:rFonts w:ascii="Times New Roman" w:hAnsi="Times New Roman" w:cs="Times New Roman"/>
          <w:sz w:val="28"/>
          <w:szCs w:val="28"/>
        </w:rPr>
        <w:t>delivery</w:t>
      </w:r>
      <w:proofErr w:type="spellEnd"/>
      <w:r w:rsidRPr="00BC43B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43B9">
        <w:rPr>
          <w:rFonts w:ascii="Times New Roman" w:hAnsi="Times New Roman" w:cs="Times New Roman"/>
          <w:sz w:val="28"/>
          <w:szCs w:val="28"/>
        </w:rPr>
        <w:t>method</w:t>
      </w:r>
      <w:proofErr w:type="spellEnd"/>
      <w:r w:rsidRPr="00BC43B9">
        <w:rPr>
          <w:rFonts w:ascii="Times New Roman" w:hAnsi="Times New Roman" w:cs="Times New Roman"/>
          <w:sz w:val="28"/>
          <w:szCs w:val="28"/>
        </w:rPr>
        <w:t>. 2010</w:t>
      </w:r>
    </w:p>
    <w:p w:rsidR="00033ABE" w:rsidRDefault="00033ABE" w:rsidP="00033ABE">
      <w:pPr>
        <w:spacing w:after="0" w:line="360" w:lineRule="auto"/>
        <w:ind w:firstLine="709"/>
        <w:jc w:val="center"/>
        <w:rPr>
          <w:rFonts w:ascii="Arial Black" w:hAnsi="Arial Black" w:cs="Arial"/>
          <w:color w:val="000000"/>
          <w:sz w:val="24"/>
          <w:szCs w:val="24"/>
          <w:shd w:val="clear" w:color="auto" w:fill="FFFFFF"/>
        </w:rPr>
      </w:pPr>
      <w:r w:rsidRPr="00E77D02">
        <w:rPr>
          <w:rFonts w:ascii="Arial Black" w:hAnsi="Arial Black" w:cs="Arial"/>
          <w:color w:val="000000"/>
          <w:sz w:val="24"/>
          <w:szCs w:val="24"/>
          <w:shd w:val="clear" w:color="auto" w:fill="FFFFFF"/>
        </w:rPr>
        <w:lastRenderedPageBreak/>
        <w:t>Подробная информация об авторах</w:t>
      </w:r>
    </w:p>
    <w:p w:rsidR="00F73672" w:rsidRPr="00F73672" w:rsidRDefault="00F73672" w:rsidP="00C76A8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М.н.с. </w:t>
      </w:r>
      <w:proofErr w:type="spellStart"/>
      <w:r>
        <w:rPr>
          <w:rFonts w:ascii="Times New Roman" w:hAnsi="Times New Roman"/>
          <w:sz w:val="28"/>
          <w:szCs w:val="28"/>
        </w:rPr>
        <w:t>НИЧ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МИИГАиК</w:t>
      </w:r>
      <w:proofErr w:type="spellEnd"/>
      <w:r>
        <w:rPr>
          <w:rFonts w:ascii="Times New Roman" w:hAnsi="Times New Roman"/>
          <w:sz w:val="28"/>
          <w:szCs w:val="28"/>
        </w:rPr>
        <w:t xml:space="preserve"> Максимов В.И., +7(963)613-50-88</w:t>
      </w:r>
      <w:r w:rsidR="00C76A8C">
        <w:rPr>
          <w:rFonts w:ascii="Times New Roman" w:hAnsi="Times New Roman"/>
          <w:sz w:val="28"/>
          <w:szCs w:val="28"/>
        </w:rPr>
        <w:t xml:space="preserve">, </w:t>
      </w:r>
      <w:r w:rsidRPr="00F73672">
        <w:rPr>
          <w:rFonts w:ascii="Times New Roman" w:hAnsi="Times New Roman"/>
          <w:sz w:val="28"/>
          <w:szCs w:val="28"/>
        </w:rPr>
        <w:t>&lt;</w:t>
      </w:r>
      <w:r>
        <w:rPr>
          <w:rFonts w:ascii="Times New Roman" w:hAnsi="Times New Roman"/>
          <w:sz w:val="28"/>
          <w:szCs w:val="28"/>
        </w:rPr>
        <w:t>1.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vladmax</w:t>
      </w:r>
      <w:proofErr w:type="spellEnd"/>
      <w:r w:rsidRPr="00F73672">
        <w:rPr>
          <w:rFonts w:ascii="Times New Roman" w:hAnsi="Times New Roman"/>
          <w:sz w:val="28"/>
          <w:szCs w:val="28"/>
        </w:rPr>
        <w:t>@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gmail</w:t>
      </w:r>
      <w:proofErr w:type="spellEnd"/>
      <w:r w:rsidRPr="00F7367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com</w:t>
      </w:r>
      <w:r w:rsidRPr="00F73672">
        <w:rPr>
          <w:rFonts w:ascii="Times New Roman" w:hAnsi="Times New Roman"/>
          <w:sz w:val="28"/>
          <w:szCs w:val="28"/>
        </w:rPr>
        <w:t>&gt; (</w:t>
      </w:r>
      <w:r w:rsidR="00363E14">
        <w:rPr>
          <w:rFonts w:ascii="Times New Roman" w:hAnsi="Times New Roman"/>
          <w:sz w:val="28"/>
          <w:szCs w:val="28"/>
        </w:rPr>
        <w:t xml:space="preserve">основное </w:t>
      </w:r>
      <w:r w:rsidR="006D50F8">
        <w:rPr>
          <w:rFonts w:ascii="Times New Roman" w:hAnsi="Times New Roman"/>
          <w:sz w:val="28"/>
          <w:szCs w:val="28"/>
        </w:rPr>
        <w:t>контактное лицо):</w:t>
      </w:r>
    </w:p>
    <w:p w:rsidR="00033ABE" w:rsidRPr="00E77D02" w:rsidRDefault="00033ABE" w:rsidP="00033ABE">
      <w:pPr>
        <w:spacing w:after="0" w:line="360" w:lineRule="auto"/>
        <w:ind w:firstLine="709"/>
        <w:jc w:val="center"/>
        <w:rPr>
          <w:rFonts w:ascii="Arial Black" w:hAnsi="Arial Black" w:cs="Arial"/>
          <w:color w:val="000000"/>
          <w:sz w:val="24"/>
          <w:szCs w:val="24"/>
          <w:shd w:val="clear" w:color="auto" w:fill="FFFFFF"/>
        </w:rPr>
      </w:pPr>
    </w:p>
    <w:p w:rsidR="00033ABE" w:rsidRDefault="00033ABE" w:rsidP="00C76A8C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Профессор каф.  </w:t>
      </w:r>
      <w:proofErr w:type="spellStart"/>
      <w:r>
        <w:rPr>
          <w:rFonts w:ascii="Times New Roman" w:hAnsi="Times New Roman"/>
          <w:sz w:val="28"/>
          <w:szCs w:val="28"/>
        </w:rPr>
        <w:t>ВТиАОИ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МИИГАиК</w:t>
      </w:r>
      <w:proofErr w:type="spellEnd"/>
      <w:r>
        <w:rPr>
          <w:rFonts w:ascii="Times New Roman" w:hAnsi="Times New Roman"/>
          <w:sz w:val="28"/>
          <w:szCs w:val="28"/>
        </w:rPr>
        <w:t xml:space="preserve"> д.т.н. Журкин И.Г.,</w:t>
      </w:r>
      <w:r w:rsidR="00C76A8C">
        <w:rPr>
          <w:rFonts w:ascii="Times New Roman" w:hAnsi="Times New Roman"/>
          <w:sz w:val="28"/>
          <w:szCs w:val="28"/>
        </w:rPr>
        <w:t xml:space="preserve"> </w:t>
      </w:r>
      <w:r w:rsidR="00F73672" w:rsidRPr="00F73672">
        <w:rPr>
          <w:rFonts w:ascii="Times New Roman" w:hAnsi="Times New Roman"/>
          <w:sz w:val="28"/>
          <w:szCs w:val="28"/>
        </w:rPr>
        <w:t>&lt;</w:t>
      </w:r>
      <w:proofErr w:type="spellStart"/>
      <w:r w:rsidRPr="00F73672">
        <w:rPr>
          <w:rFonts w:ascii="Times New Roman" w:hAnsi="Times New Roman"/>
          <w:sz w:val="28"/>
          <w:szCs w:val="28"/>
          <w:lang w:val="en-US"/>
        </w:rPr>
        <w:t>zhurkin</w:t>
      </w:r>
      <w:proofErr w:type="spellEnd"/>
      <w:r w:rsidRPr="00F73672">
        <w:rPr>
          <w:rFonts w:ascii="Times New Roman" w:hAnsi="Times New Roman"/>
          <w:sz w:val="28"/>
          <w:szCs w:val="28"/>
        </w:rPr>
        <w:t>@</w:t>
      </w:r>
      <w:proofErr w:type="spellStart"/>
      <w:r w:rsidRPr="00F73672">
        <w:rPr>
          <w:rFonts w:ascii="Times New Roman" w:hAnsi="Times New Roman"/>
          <w:sz w:val="28"/>
          <w:szCs w:val="28"/>
          <w:lang w:val="en-US"/>
        </w:rPr>
        <w:t>miigaik</w:t>
      </w:r>
      <w:proofErr w:type="spellEnd"/>
      <w:r w:rsidRPr="00F73672">
        <w:rPr>
          <w:rFonts w:ascii="Times New Roman" w:hAnsi="Times New Roman"/>
          <w:sz w:val="28"/>
          <w:szCs w:val="28"/>
        </w:rPr>
        <w:t>.</w:t>
      </w:r>
      <w:proofErr w:type="spellStart"/>
      <w:r w:rsidRPr="00F73672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F73672" w:rsidRPr="00F73672">
        <w:rPr>
          <w:rFonts w:ascii="Times New Roman" w:hAnsi="Times New Roman"/>
          <w:sz w:val="28"/>
          <w:szCs w:val="28"/>
        </w:rPr>
        <w:t>&gt;</w:t>
      </w:r>
      <w:r w:rsidR="006D50F8">
        <w:rPr>
          <w:rFonts w:ascii="Times New Roman" w:hAnsi="Times New Roman"/>
          <w:sz w:val="28"/>
          <w:szCs w:val="28"/>
        </w:rPr>
        <w:t>:</w:t>
      </w:r>
    </w:p>
    <w:p w:rsidR="00677EF5" w:rsidRDefault="00677EF5" w:rsidP="00C76A8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76A8C" w:rsidRDefault="00C76A8C" w:rsidP="006D50F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Алчинов А.И. (д.т.н., проф. ИПУ РАН им. В.А.Трапезникова, ООО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Талка+</w:t>
      </w:r>
      <w:proofErr w:type="spellEnd"/>
      <w:r>
        <w:rPr>
          <w:rFonts w:ascii="Times New Roman" w:hAnsi="Times New Roman" w:cs="Times New Roman"/>
          <w:sz w:val="28"/>
          <w:szCs w:val="28"/>
        </w:rPr>
        <w:t>»)</w:t>
      </w:r>
      <w:r w:rsidR="006D50F8">
        <w:rPr>
          <w:rFonts w:ascii="Times New Roman" w:hAnsi="Times New Roman" w:cs="Times New Roman"/>
          <w:sz w:val="28"/>
          <w:szCs w:val="28"/>
        </w:rPr>
        <w:t>:</w:t>
      </w:r>
    </w:p>
    <w:p w:rsidR="002C3328" w:rsidRPr="002C3328" w:rsidRDefault="002C3328" w:rsidP="002C332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ABE" w:rsidRPr="009E7D21" w:rsidRDefault="00033ABE" w:rsidP="00DC621B">
      <w:pPr>
        <w:spacing w:after="0"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9E7D21">
        <w:rPr>
          <w:rFonts w:ascii="Times New Roman" w:hAnsi="Times New Roman"/>
          <w:sz w:val="28"/>
          <w:szCs w:val="28"/>
        </w:rPr>
        <w:t>Асп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Pr="009E7D21">
        <w:rPr>
          <w:rFonts w:ascii="Times New Roman" w:hAnsi="Times New Roman"/>
          <w:sz w:val="28"/>
          <w:szCs w:val="28"/>
        </w:rPr>
        <w:t xml:space="preserve"> каф.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ВТиАОИ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МИИГАиК</w:t>
      </w:r>
      <w:proofErr w:type="spellEnd"/>
      <w:r>
        <w:rPr>
          <w:rFonts w:ascii="Times New Roman" w:hAnsi="Times New Roman"/>
          <w:sz w:val="28"/>
          <w:szCs w:val="28"/>
        </w:rPr>
        <w:t xml:space="preserve"> Хусаинова Р.Ф. </w:t>
      </w:r>
      <w:r w:rsidR="00F73672" w:rsidRPr="00F73672">
        <w:rPr>
          <w:rFonts w:ascii="Times New Roman" w:hAnsi="Times New Roman"/>
          <w:sz w:val="28"/>
          <w:szCs w:val="28"/>
        </w:rPr>
        <w:t>&lt;</w:t>
      </w:r>
      <w:r w:rsidRPr="00033ABE">
        <w:rPr>
          <w:rFonts w:ascii="Times New Roman" w:hAnsi="Times New Roman"/>
          <w:sz w:val="28"/>
          <w:szCs w:val="28"/>
          <w:shd w:val="clear" w:color="auto" w:fill="FFFFFF"/>
        </w:rPr>
        <w:t>husainovarena@gmail.com</w:t>
      </w:r>
      <w:r w:rsidR="00F73672" w:rsidRPr="00F73672">
        <w:rPr>
          <w:rFonts w:ascii="Times New Roman" w:hAnsi="Times New Roman"/>
          <w:sz w:val="28"/>
          <w:szCs w:val="28"/>
          <w:shd w:val="clear" w:color="auto" w:fill="FFFFFF"/>
        </w:rPr>
        <w:t>&gt;</w:t>
      </w:r>
      <w:r w:rsidRPr="00033AB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, +7(906)044-44-06</w:t>
      </w:r>
      <w:r w:rsidR="00A4009D">
        <w:rPr>
          <w:rFonts w:ascii="Times New Roman" w:hAnsi="Times New Roman"/>
          <w:sz w:val="28"/>
          <w:szCs w:val="28"/>
          <w:shd w:val="clear" w:color="auto" w:fill="FFFFFF"/>
        </w:rPr>
        <w:t>:</w:t>
      </w:r>
    </w:p>
    <w:p w:rsidR="00033ABE" w:rsidRPr="00033ABE" w:rsidRDefault="00033ABE" w:rsidP="00033A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3ABE" w:rsidRPr="00033ABE" w:rsidSect="00AA5A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4DB1" w:rsidRDefault="00454DB1" w:rsidP="00AA5A96">
      <w:pPr>
        <w:spacing w:after="0" w:line="240" w:lineRule="auto"/>
      </w:pPr>
      <w:r>
        <w:separator/>
      </w:r>
    </w:p>
  </w:endnote>
  <w:endnote w:type="continuationSeparator" w:id="0">
    <w:p w:rsidR="00454DB1" w:rsidRDefault="00454DB1" w:rsidP="00AA5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96" w:rsidRDefault="00AA5A9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77211"/>
      <w:docPartObj>
        <w:docPartGallery w:val="Page Numbers (Bottom of Page)"/>
        <w:docPartUnique/>
      </w:docPartObj>
    </w:sdtPr>
    <w:sdtContent>
      <w:p w:rsidR="00AA5A96" w:rsidRDefault="00E1249C">
        <w:pPr>
          <w:pStyle w:val="a8"/>
          <w:jc w:val="center"/>
        </w:pPr>
        <w:fldSimple w:instr=" PAGE   \* MERGEFORMAT ">
          <w:r w:rsidR="00E14CAE">
            <w:rPr>
              <w:noProof/>
            </w:rPr>
            <w:t>2</w:t>
          </w:r>
        </w:fldSimple>
      </w:p>
    </w:sdtContent>
  </w:sdt>
  <w:p w:rsidR="00AA5A96" w:rsidRDefault="00AA5A9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96" w:rsidRDefault="00AA5A9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4DB1" w:rsidRDefault="00454DB1" w:rsidP="00AA5A96">
      <w:pPr>
        <w:spacing w:after="0" w:line="240" w:lineRule="auto"/>
      </w:pPr>
      <w:r>
        <w:separator/>
      </w:r>
    </w:p>
  </w:footnote>
  <w:footnote w:type="continuationSeparator" w:id="0">
    <w:p w:rsidR="00454DB1" w:rsidRDefault="00454DB1" w:rsidP="00AA5A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96" w:rsidRDefault="00AA5A96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96" w:rsidRDefault="00AA5A96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5A96" w:rsidRDefault="00AA5A9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A66BD"/>
    <w:multiLevelType w:val="hybridMultilevel"/>
    <w:tmpl w:val="F0F0D8A8"/>
    <w:lvl w:ilvl="0" w:tplc="A84294B8"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0D0584C"/>
    <w:multiLevelType w:val="hybridMultilevel"/>
    <w:tmpl w:val="33CEC9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D71"/>
    <w:rsid w:val="000131F2"/>
    <w:rsid w:val="000149CC"/>
    <w:rsid w:val="00014AED"/>
    <w:rsid w:val="000233C0"/>
    <w:rsid w:val="00033ABE"/>
    <w:rsid w:val="000361EE"/>
    <w:rsid w:val="00036FA7"/>
    <w:rsid w:val="000934F1"/>
    <w:rsid w:val="000B3FE1"/>
    <w:rsid w:val="000D106B"/>
    <w:rsid w:val="000E5214"/>
    <w:rsid w:val="00106EEE"/>
    <w:rsid w:val="0011126F"/>
    <w:rsid w:val="00137064"/>
    <w:rsid w:val="001523B1"/>
    <w:rsid w:val="001579A5"/>
    <w:rsid w:val="00161C85"/>
    <w:rsid w:val="00174CDA"/>
    <w:rsid w:val="00184329"/>
    <w:rsid w:val="001A2B91"/>
    <w:rsid w:val="001A581D"/>
    <w:rsid w:val="001E5F4E"/>
    <w:rsid w:val="001F45F7"/>
    <w:rsid w:val="001F4C2D"/>
    <w:rsid w:val="00213F4C"/>
    <w:rsid w:val="00252D71"/>
    <w:rsid w:val="00260723"/>
    <w:rsid w:val="00270EE5"/>
    <w:rsid w:val="002902CF"/>
    <w:rsid w:val="002C1907"/>
    <w:rsid w:val="002C3328"/>
    <w:rsid w:val="003105B1"/>
    <w:rsid w:val="00313C94"/>
    <w:rsid w:val="003204F2"/>
    <w:rsid w:val="00327752"/>
    <w:rsid w:val="003329DB"/>
    <w:rsid w:val="00352968"/>
    <w:rsid w:val="00363E14"/>
    <w:rsid w:val="00375ECA"/>
    <w:rsid w:val="00394A47"/>
    <w:rsid w:val="003A0C8F"/>
    <w:rsid w:val="003A1480"/>
    <w:rsid w:val="003E1F0C"/>
    <w:rsid w:val="003E7D0D"/>
    <w:rsid w:val="003F01E9"/>
    <w:rsid w:val="003F189D"/>
    <w:rsid w:val="00421308"/>
    <w:rsid w:val="004216F6"/>
    <w:rsid w:val="00424283"/>
    <w:rsid w:val="00433C88"/>
    <w:rsid w:val="004352BE"/>
    <w:rsid w:val="00454DB1"/>
    <w:rsid w:val="00484659"/>
    <w:rsid w:val="004A77E0"/>
    <w:rsid w:val="004B086A"/>
    <w:rsid w:val="004B32F1"/>
    <w:rsid w:val="004B569F"/>
    <w:rsid w:val="004C3884"/>
    <w:rsid w:val="004E3566"/>
    <w:rsid w:val="004F0730"/>
    <w:rsid w:val="00505146"/>
    <w:rsid w:val="005133EB"/>
    <w:rsid w:val="005145F8"/>
    <w:rsid w:val="00533C8B"/>
    <w:rsid w:val="00556CC3"/>
    <w:rsid w:val="00585E20"/>
    <w:rsid w:val="00594EC7"/>
    <w:rsid w:val="005950DA"/>
    <w:rsid w:val="005D1D39"/>
    <w:rsid w:val="005E7E5A"/>
    <w:rsid w:val="005E7F4B"/>
    <w:rsid w:val="005F1ED3"/>
    <w:rsid w:val="005F60DC"/>
    <w:rsid w:val="00600D90"/>
    <w:rsid w:val="00604B46"/>
    <w:rsid w:val="00636648"/>
    <w:rsid w:val="00650C56"/>
    <w:rsid w:val="006559AA"/>
    <w:rsid w:val="00657401"/>
    <w:rsid w:val="00677EF5"/>
    <w:rsid w:val="006921C2"/>
    <w:rsid w:val="006B0761"/>
    <w:rsid w:val="006D08C4"/>
    <w:rsid w:val="006D50F8"/>
    <w:rsid w:val="006D5AF8"/>
    <w:rsid w:val="006E462B"/>
    <w:rsid w:val="006F2101"/>
    <w:rsid w:val="006F6071"/>
    <w:rsid w:val="006F6EA9"/>
    <w:rsid w:val="00717B73"/>
    <w:rsid w:val="00733286"/>
    <w:rsid w:val="00757BAB"/>
    <w:rsid w:val="00760138"/>
    <w:rsid w:val="00764258"/>
    <w:rsid w:val="00765292"/>
    <w:rsid w:val="00766483"/>
    <w:rsid w:val="00767959"/>
    <w:rsid w:val="00773E37"/>
    <w:rsid w:val="0077621C"/>
    <w:rsid w:val="007836D5"/>
    <w:rsid w:val="00786376"/>
    <w:rsid w:val="007957FA"/>
    <w:rsid w:val="007A5BD2"/>
    <w:rsid w:val="007A6004"/>
    <w:rsid w:val="007D7D48"/>
    <w:rsid w:val="007E455C"/>
    <w:rsid w:val="007F3074"/>
    <w:rsid w:val="008303E8"/>
    <w:rsid w:val="008336DE"/>
    <w:rsid w:val="008359BC"/>
    <w:rsid w:val="008360D8"/>
    <w:rsid w:val="0085656A"/>
    <w:rsid w:val="008621A1"/>
    <w:rsid w:val="00885739"/>
    <w:rsid w:val="0089093C"/>
    <w:rsid w:val="00896EC2"/>
    <w:rsid w:val="008A637F"/>
    <w:rsid w:val="008E0A4F"/>
    <w:rsid w:val="00901F82"/>
    <w:rsid w:val="00906697"/>
    <w:rsid w:val="00953A9C"/>
    <w:rsid w:val="009571FC"/>
    <w:rsid w:val="00960FA6"/>
    <w:rsid w:val="00965077"/>
    <w:rsid w:val="0097252B"/>
    <w:rsid w:val="00980A87"/>
    <w:rsid w:val="0099120A"/>
    <w:rsid w:val="009B3FF4"/>
    <w:rsid w:val="009C3C3D"/>
    <w:rsid w:val="009E26C3"/>
    <w:rsid w:val="009E655C"/>
    <w:rsid w:val="009E799A"/>
    <w:rsid w:val="009F00A8"/>
    <w:rsid w:val="00A0441E"/>
    <w:rsid w:val="00A1393C"/>
    <w:rsid w:val="00A2707B"/>
    <w:rsid w:val="00A4009D"/>
    <w:rsid w:val="00A42CCB"/>
    <w:rsid w:val="00A618D7"/>
    <w:rsid w:val="00A77F95"/>
    <w:rsid w:val="00A91336"/>
    <w:rsid w:val="00AA5A96"/>
    <w:rsid w:val="00AD51FA"/>
    <w:rsid w:val="00AE43B0"/>
    <w:rsid w:val="00B131A7"/>
    <w:rsid w:val="00B26BE0"/>
    <w:rsid w:val="00B3222F"/>
    <w:rsid w:val="00B36261"/>
    <w:rsid w:val="00B41DAC"/>
    <w:rsid w:val="00B43828"/>
    <w:rsid w:val="00B44F44"/>
    <w:rsid w:val="00B460C6"/>
    <w:rsid w:val="00B46A31"/>
    <w:rsid w:val="00B55231"/>
    <w:rsid w:val="00B602EA"/>
    <w:rsid w:val="00B71A14"/>
    <w:rsid w:val="00B83165"/>
    <w:rsid w:val="00B90473"/>
    <w:rsid w:val="00B94A05"/>
    <w:rsid w:val="00BC1797"/>
    <w:rsid w:val="00BC1B7C"/>
    <w:rsid w:val="00BC3A46"/>
    <w:rsid w:val="00BC43B9"/>
    <w:rsid w:val="00BD0B2D"/>
    <w:rsid w:val="00C16CF0"/>
    <w:rsid w:val="00C76A8C"/>
    <w:rsid w:val="00C82DBC"/>
    <w:rsid w:val="00CA499E"/>
    <w:rsid w:val="00CB570F"/>
    <w:rsid w:val="00D01558"/>
    <w:rsid w:val="00D03F79"/>
    <w:rsid w:val="00D06B35"/>
    <w:rsid w:val="00D22DCF"/>
    <w:rsid w:val="00D25DD8"/>
    <w:rsid w:val="00D3720E"/>
    <w:rsid w:val="00D4368B"/>
    <w:rsid w:val="00D6478A"/>
    <w:rsid w:val="00D6572E"/>
    <w:rsid w:val="00D8320C"/>
    <w:rsid w:val="00DA4609"/>
    <w:rsid w:val="00DB119B"/>
    <w:rsid w:val="00DC3DE7"/>
    <w:rsid w:val="00DC621B"/>
    <w:rsid w:val="00DD733C"/>
    <w:rsid w:val="00DE4D8D"/>
    <w:rsid w:val="00E00DAF"/>
    <w:rsid w:val="00E10774"/>
    <w:rsid w:val="00E1249C"/>
    <w:rsid w:val="00E14CAE"/>
    <w:rsid w:val="00E25000"/>
    <w:rsid w:val="00E3098C"/>
    <w:rsid w:val="00E465D0"/>
    <w:rsid w:val="00ED48DA"/>
    <w:rsid w:val="00ED6446"/>
    <w:rsid w:val="00F13A47"/>
    <w:rsid w:val="00F2269B"/>
    <w:rsid w:val="00F314F0"/>
    <w:rsid w:val="00F35FCF"/>
    <w:rsid w:val="00F374D8"/>
    <w:rsid w:val="00F7141D"/>
    <w:rsid w:val="00F73672"/>
    <w:rsid w:val="00F86CEB"/>
    <w:rsid w:val="00F94A96"/>
    <w:rsid w:val="00FB0659"/>
    <w:rsid w:val="00FB49F9"/>
    <w:rsid w:val="00FC02F1"/>
    <w:rsid w:val="00FC0A22"/>
    <w:rsid w:val="00FC0F8B"/>
    <w:rsid w:val="00FE65CE"/>
    <w:rsid w:val="00FF78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  <o:rules v:ext="edit">
        <o:r id="V:Rule9" type="connector" idref="#_x0000_s1074">
          <o:proxy start="" idref="#_x0000_s1055" connectloc="2"/>
          <o:proxy end="" idref="#_x0000_s1065" connectloc="0"/>
        </o:r>
        <o:r id="V:Rule10" type="connector" idref="#_x0000_s1068">
          <o:proxy start="" idref="#_x0000_s1065" connectloc="2"/>
        </o:r>
        <o:r id="V:Rule11" type="connector" idref="#_x0000_s1070"/>
        <o:r id="V:Rule12" type="connector" idref="#_x0000_s1053">
          <o:proxy start="" idref="#_x0000_s1028" connectloc="3"/>
          <o:proxy end="" idref="#_x0000_s1032" connectloc="0"/>
        </o:r>
        <o:r id="V:Rule13" type="connector" idref="#_x0000_s1030"/>
        <o:r id="V:Rule14" type="connector" idref="#_x0000_s1067">
          <o:proxy start="" idref="#_x0000_s1064" connectloc="3"/>
          <o:proxy end="" idref="#_x0000_s1065" connectloc="1"/>
        </o:r>
        <o:r id="V:Rule15" type="connector" idref="#_x0000_s1062">
          <o:proxy start="" idref="#_x0000_s1032" connectloc="2"/>
          <o:proxy end="" idref="#_x0000_s1055" connectloc="0"/>
        </o:r>
        <o:r id="V:Rule16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31"/>
  </w:style>
  <w:style w:type="paragraph" w:styleId="1">
    <w:name w:val="heading 1"/>
    <w:basedOn w:val="a"/>
    <w:next w:val="a"/>
    <w:link w:val="10"/>
    <w:uiPriority w:val="9"/>
    <w:qFormat/>
    <w:rsid w:val="006F6071"/>
    <w:pPr>
      <w:keepNext/>
      <w:keepLines/>
      <w:spacing w:before="480" w:after="0" w:line="240" w:lineRule="auto"/>
      <w:jc w:val="center"/>
      <w:outlineLvl w:val="0"/>
    </w:pPr>
    <w:rPr>
      <w:rFonts w:ascii="Arial" w:eastAsia="Times New Roman" w:hAnsi="Arial" w:cs="Times New Roman"/>
      <w:b/>
      <w:bCs/>
      <w:caps/>
      <w:sz w:val="24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D22DC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F6071"/>
    <w:rPr>
      <w:rFonts w:ascii="Arial" w:eastAsia="Times New Roman" w:hAnsi="Arial" w:cs="Times New Roman"/>
      <w:b/>
      <w:bCs/>
      <w:caps/>
      <w:sz w:val="24"/>
      <w:szCs w:val="28"/>
      <w:lang w:eastAsia="ru-RU"/>
    </w:rPr>
  </w:style>
  <w:style w:type="character" w:customStyle="1" w:styleId="a4">
    <w:name w:val="Абзац списка Знак"/>
    <w:link w:val="a3"/>
    <w:uiPriority w:val="34"/>
    <w:rsid w:val="009571FC"/>
  </w:style>
  <w:style w:type="character" w:styleId="a5">
    <w:name w:val="Hyperlink"/>
    <w:basedOn w:val="a0"/>
    <w:uiPriority w:val="99"/>
    <w:unhideWhenUsed/>
    <w:rsid w:val="0096507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AA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A5A96"/>
  </w:style>
  <w:style w:type="paragraph" w:styleId="a8">
    <w:name w:val="footer"/>
    <w:basedOn w:val="a"/>
    <w:link w:val="a9"/>
    <w:uiPriority w:val="99"/>
    <w:unhideWhenUsed/>
    <w:rsid w:val="00AA5A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A5A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2296</Words>
  <Characters>13091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vladmax</dc:creator>
  <cp:lastModifiedBy>ALEX550</cp:lastModifiedBy>
  <cp:revision>2</cp:revision>
  <cp:lastPrinted>2013-04-04T10:02:00Z</cp:lastPrinted>
  <dcterms:created xsi:type="dcterms:W3CDTF">2013-10-16T07:23:00Z</dcterms:created>
  <dcterms:modified xsi:type="dcterms:W3CDTF">2013-10-16T07:23:00Z</dcterms:modified>
</cp:coreProperties>
</file>