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69" w:rsidRDefault="00836769" w:rsidP="007467E0">
      <w:pPr>
        <w:pStyle w:val="10"/>
        <w:numPr>
          <w:ilvl w:val="0"/>
          <w:numId w:val="0"/>
        </w:numPr>
        <w:spacing w:before="0" w:after="0" w:line="240" w:lineRule="auto"/>
        <w:jc w:val="center"/>
      </w:pPr>
    </w:p>
    <w:p w:rsidR="00836769" w:rsidRDefault="00836769" w:rsidP="007467E0">
      <w:pPr>
        <w:pStyle w:val="10"/>
        <w:numPr>
          <w:ilvl w:val="0"/>
          <w:numId w:val="0"/>
        </w:numPr>
        <w:spacing w:before="0" w:after="0" w:line="240" w:lineRule="auto"/>
        <w:jc w:val="center"/>
      </w:pPr>
    </w:p>
    <w:p w:rsidR="000F4E13" w:rsidRPr="0074712F" w:rsidRDefault="000F4E13" w:rsidP="007467E0">
      <w:pPr>
        <w:pStyle w:val="10"/>
        <w:numPr>
          <w:ilvl w:val="0"/>
          <w:numId w:val="0"/>
        </w:numPr>
        <w:spacing w:before="0" w:after="0" w:line="240" w:lineRule="auto"/>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rsidR="00FF7FB1" w:rsidRPr="0074712F" w:rsidRDefault="000F4E13"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rsidR="00FF7FB1" w:rsidRPr="0074712F" w:rsidRDefault="00FF7FB1" w:rsidP="007467E0">
      <w:pPr>
        <w:spacing w:after="0" w:line="240" w:lineRule="auto"/>
        <w:jc w:val="right"/>
        <w:rPr>
          <w:rFonts w:ascii="Times New Roman" w:hAnsi="Times New Roman" w:cs="Times New Roman"/>
          <w:b/>
          <w:sz w:val="24"/>
          <w:szCs w:val="24"/>
        </w:rPr>
      </w:pPr>
    </w:p>
    <w:p w:rsidR="000F4E13" w:rsidRPr="0074712F" w:rsidRDefault="000F4E13" w:rsidP="007467E0">
      <w:pPr>
        <w:spacing w:after="0" w:line="240" w:lineRule="auto"/>
        <w:jc w:val="center"/>
        <w:rPr>
          <w:rFonts w:ascii="Times New Roman" w:hAnsi="Times New Roman" w:cs="Times New Roman"/>
          <w:b/>
          <w:sz w:val="24"/>
          <w:szCs w:val="24"/>
        </w:rPr>
      </w:pPr>
    </w:p>
    <w:p w:rsidR="000F4E13" w:rsidRPr="0074712F" w:rsidRDefault="000F4E13" w:rsidP="007467E0">
      <w:pPr>
        <w:spacing w:after="0" w:line="240" w:lineRule="auto"/>
        <w:jc w:val="right"/>
        <w:rPr>
          <w:rFonts w:ascii="Times New Roman" w:hAnsi="Times New Roman" w:cs="Times New Roman"/>
          <w:b/>
          <w:sz w:val="24"/>
          <w:szCs w:val="24"/>
        </w:rPr>
      </w:pPr>
    </w:p>
    <w:p w:rsidR="00FF7FB1" w:rsidRPr="0074712F" w:rsidRDefault="00FF7FB1" w:rsidP="007467E0">
      <w:pPr>
        <w:spacing w:after="0" w:line="240" w:lineRule="auto"/>
        <w:jc w:val="right"/>
        <w:rPr>
          <w:rFonts w:ascii="Times New Roman" w:hAnsi="Times New Roman" w:cs="Times New Roman"/>
          <w:b/>
          <w:sz w:val="24"/>
          <w:szCs w:val="24"/>
        </w:rPr>
      </w:pPr>
    </w:p>
    <w:p w:rsidR="00B906EC" w:rsidRPr="0074712F" w:rsidRDefault="00B906EC" w:rsidP="007467E0">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rsidR="00B906EC" w:rsidRPr="0074712F" w:rsidRDefault="006E2F33" w:rsidP="007467E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r>
        <w:rPr>
          <w:rFonts w:ascii="Times New Roman" w:hAnsi="Times New Roman" w:cs="Times New Roman"/>
          <w:bCs/>
          <w:sz w:val="24"/>
          <w:szCs w:val="24"/>
        </w:rPr>
        <w:br/>
        <w:t>по развитию и информатизации</w:t>
      </w:r>
    </w:p>
    <w:p w:rsidR="006016BD" w:rsidRPr="0074712F" w:rsidRDefault="006016BD" w:rsidP="007467E0">
      <w:pPr>
        <w:spacing w:after="0" w:line="240" w:lineRule="auto"/>
        <w:jc w:val="right"/>
        <w:rPr>
          <w:rFonts w:ascii="Times New Roman" w:hAnsi="Times New Roman" w:cs="Times New Roman"/>
          <w:bCs/>
          <w:sz w:val="24"/>
          <w:szCs w:val="24"/>
        </w:rPr>
      </w:pPr>
    </w:p>
    <w:p w:rsidR="00B906EC" w:rsidRPr="0074712F" w:rsidRDefault="00B906EC" w:rsidP="007467E0">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_________________</w:t>
      </w:r>
      <w:r w:rsidR="006E2F33">
        <w:rPr>
          <w:rFonts w:ascii="Times New Roman" w:hAnsi="Times New Roman" w:cs="Times New Roman"/>
          <w:bCs/>
          <w:sz w:val="24"/>
          <w:szCs w:val="24"/>
        </w:rPr>
        <w:t xml:space="preserve"> </w:t>
      </w:r>
      <w:r w:rsidR="006E2F33">
        <w:rPr>
          <w:rFonts w:ascii="Times New Roman" w:hAnsi="Times New Roman" w:cs="Times New Roman"/>
          <w:b/>
          <w:bCs/>
          <w:sz w:val="24"/>
          <w:szCs w:val="24"/>
        </w:rPr>
        <w:t>С.В. Корниенко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rsidR="00B906EC" w:rsidRPr="0074712F" w:rsidRDefault="00B906EC"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      » ________________20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rsidR="00B906EC" w:rsidRPr="0074712F" w:rsidRDefault="00B906EC" w:rsidP="007467E0">
      <w:pPr>
        <w:spacing w:after="0" w:line="240" w:lineRule="auto"/>
        <w:jc w:val="center"/>
        <w:rPr>
          <w:rFonts w:ascii="Times New Roman" w:hAnsi="Times New Roman" w:cs="Times New Roman"/>
          <w:bCs/>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DD0EB2" w:rsidRDefault="00DD0EB2" w:rsidP="007467E0">
      <w:pPr>
        <w:spacing w:after="0" w:line="240" w:lineRule="auto"/>
        <w:jc w:val="center"/>
        <w:rPr>
          <w:rFonts w:ascii="Times New Roman" w:hAnsi="Times New Roman" w:cs="Times New Roman"/>
          <w:b/>
          <w:sz w:val="24"/>
          <w:szCs w:val="24"/>
        </w:rPr>
      </w:pPr>
    </w:p>
    <w:p w:rsidR="00DD0EB2" w:rsidRDefault="00DD0EB2" w:rsidP="007467E0">
      <w:pPr>
        <w:spacing w:after="0" w:line="240" w:lineRule="auto"/>
        <w:jc w:val="center"/>
        <w:rPr>
          <w:rFonts w:ascii="Times New Roman" w:hAnsi="Times New Roman" w:cs="Times New Roman"/>
          <w:b/>
          <w:sz w:val="24"/>
          <w:szCs w:val="24"/>
        </w:rPr>
      </w:pPr>
    </w:p>
    <w:p w:rsidR="00C53AD2" w:rsidRPr="0074712F" w:rsidRDefault="00C53AD2"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rsidR="00C53AD2" w:rsidRPr="0074712F" w:rsidRDefault="00C53AD2" w:rsidP="007467E0">
      <w:pPr>
        <w:spacing w:after="0" w:line="240" w:lineRule="auto"/>
        <w:jc w:val="center"/>
        <w:rPr>
          <w:rFonts w:ascii="Times New Roman" w:hAnsi="Times New Roman" w:cs="Times New Roman"/>
          <w:b/>
          <w:bCs/>
          <w:spacing w:val="-1"/>
          <w:sz w:val="24"/>
          <w:szCs w:val="24"/>
        </w:rPr>
      </w:pPr>
      <w:r w:rsidRPr="0074712F">
        <w:rPr>
          <w:rFonts w:ascii="Times New Roman" w:hAnsi="Times New Roman" w:cs="Times New Roman"/>
          <w:b/>
          <w:bCs/>
          <w:spacing w:val="-1"/>
          <w:sz w:val="24"/>
          <w:szCs w:val="24"/>
        </w:rPr>
        <w:t>об электронном аукционе</w:t>
      </w:r>
    </w:p>
    <w:p w:rsidR="00C53AD2" w:rsidRPr="0074712F" w:rsidRDefault="00C53AD2" w:rsidP="007467E0">
      <w:pPr>
        <w:spacing w:after="0" w:line="240" w:lineRule="auto"/>
        <w:jc w:val="center"/>
        <w:rPr>
          <w:rFonts w:ascii="Times New Roman" w:hAnsi="Times New Roman" w:cs="Times New Roman"/>
          <w:b/>
          <w:sz w:val="24"/>
          <w:szCs w:val="24"/>
        </w:rPr>
      </w:pPr>
    </w:p>
    <w:p w:rsidR="00C53AD2" w:rsidRPr="0074712F" w:rsidRDefault="00C359B8" w:rsidP="007467E0">
      <w:pPr>
        <w:spacing w:after="0" w:line="240" w:lineRule="auto"/>
        <w:jc w:val="center"/>
        <w:rPr>
          <w:rFonts w:ascii="Times New Roman" w:hAnsi="Times New Roman" w:cs="Times New Roman"/>
          <w:b/>
          <w:sz w:val="24"/>
          <w:szCs w:val="24"/>
        </w:rPr>
      </w:pPr>
      <w:r w:rsidRPr="006C338E">
        <w:rPr>
          <w:rFonts w:ascii="Times New Roman" w:hAnsi="Times New Roman" w:cs="Times New Roman"/>
          <w:b/>
          <w:sz w:val="24"/>
          <w:szCs w:val="24"/>
        </w:rPr>
        <w:t>№ ИПУ 202</w:t>
      </w:r>
      <w:r w:rsidR="00395E8B" w:rsidRPr="006C338E">
        <w:rPr>
          <w:rFonts w:ascii="Times New Roman" w:hAnsi="Times New Roman" w:cs="Times New Roman"/>
          <w:b/>
          <w:sz w:val="24"/>
          <w:szCs w:val="24"/>
        </w:rPr>
        <w:t>1</w:t>
      </w:r>
      <w:r w:rsidRPr="006C338E">
        <w:rPr>
          <w:rFonts w:ascii="Times New Roman" w:hAnsi="Times New Roman" w:cs="Times New Roman"/>
          <w:b/>
          <w:sz w:val="24"/>
          <w:szCs w:val="24"/>
        </w:rPr>
        <w:t>/ЭА</w:t>
      </w:r>
      <w:r w:rsidR="003B65BC" w:rsidRPr="006C338E">
        <w:rPr>
          <w:rFonts w:ascii="Times New Roman" w:hAnsi="Times New Roman" w:cs="Times New Roman"/>
          <w:b/>
          <w:sz w:val="24"/>
          <w:szCs w:val="24"/>
        </w:rPr>
        <w:t>-</w:t>
      </w:r>
      <w:r w:rsidR="00BB315D">
        <w:rPr>
          <w:rFonts w:ascii="Times New Roman" w:hAnsi="Times New Roman" w:cs="Times New Roman"/>
          <w:b/>
          <w:sz w:val="24"/>
          <w:szCs w:val="24"/>
        </w:rPr>
        <w:t>8</w:t>
      </w:r>
      <w:r w:rsidR="009E3817">
        <w:rPr>
          <w:rFonts w:ascii="Times New Roman" w:hAnsi="Times New Roman" w:cs="Times New Roman"/>
          <w:b/>
          <w:sz w:val="24"/>
          <w:szCs w:val="24"/>
        </w:rPr>
        <w:t>1</w:t>
      </w:r>
    </w:p>
    <w:p w:rsidR="00C53AD2" w:rsidRPr="0074712F" w:rsidRDefault="00C53AD2" w:rsidP="007467E0">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6E2F33" w:rsidP="00481187">
      <w:pPr>
        <w:shd w:val="clear" w:color="auto" w:fill="FFFFFF"/>
        <w:tabs>
          <w:tab w:val="left" w:leader="dot" w:pos="9259"/>
        </w:tabs>
        <w:spacing w:after="0" w:line="240" w:lineRule="auto"/>
        <w:jc w:val="center"/>
        <w:rPr>
          <w:rFonts w:ascii="Times New Roman" w:hAnsi="Times New Roman" w:cs="Times New Roman"/>
          <w:sz w:val="24"/>
          <w:szCs w:val="24"/>
        </w:rPr>
      </w:pPr>
      <w:r w:rsidRPr="006E2F33">
        <w:rPr>
          <w:rFonts w:ascii="Times New Roman" w:hAnsi="Times New Roman" w:cs="Times New Roman"/>
          <w:b/>
          <w:sz w:val="24"/>
          <w:szCs w:val="24"/>
        </w:rPr>
        <w:t xml:space="preserve">Поставка </w:t>
      </w:r>
      <w:r w:rsidR="009E3817" w:rsidRPr="009E3817">
        <w:rPr>
          <w:rFonts w:ascii="Times New Roman" w:hAnsi="Times New Roman" w:cs="Times New Roman"/>
          <w:b/>
          <w:sz w:val="24"/>
          <w:szCs w:val="24"/>
        </w:rPr>
        <w:t>канцелярских товаров для нужд ИПУ РАН</w:t>
      </w:r>
    </w:p>
    <w:p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74712F" w:rsidRDefault="00B906EC" w:rsidP="007467E0">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rsidR="00B906EC" w:rsidRPr="0074712F" w:rsidRDefault="002D1458" w:rsidP="007467E0">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rsidR="00B906EC" w:rsidRDefault="00B906EC" w:rsidP="007467E0">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3B24F2" w:rsidRPr="0074712F"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8858FF" w:rsidRPr="0074712F" w:rsidRDefault="008858FF" w:rsidP="007467E0">
      <w:pPr>
        <w:autoSpaceDE w:val="0"/>
        <w:autoSpaceDN w:val="0"/>
        <w:adjustRightInd w:val="0"/>
        <w:spacing w:after="0" w:line="240" w:lineRule="auto"/>
        <w:jc w:val="both"/>
        <w:rPr>
          <w:rFonts w:ascii="Times New Roman" w:hAnsi="Times New Roman" w:cs="Times New Roman"/>
          <w:sz w:val="24"/>
          <w:szCs w:val="24"/>
        </w:rPr>
      </w:pPr>
    </w:p>
    <w:p w:rsidR="008161FC" w:rsidRPr="0074712F" w:rsidRDefault="008161FC" w:rsidP="007467E0">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rsidTr="00DD0EB2">
        <w:trPr>
          <w:trHeight w:val="430"/>
        </w:trPr>
        <w:tc>
          <w:tcPr>
            <w:tcW w:w="9853" w:type="dxa"/>
            <w:gridSpan w:val="3"/>
            <w:shd w:val="clear" w:color="auto" w:fill="auto"/>
          </w:tcPr>
          <w:p w:rsidR="008858FF" w:rsidRPr="0074712F" w:rsidRDefault="008858FF" w:rsidP="007467E0">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rsidTr="00757EC0">
        <w:tc>
          <w:tcPr>
            <w:tcW w:w="557"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rsidTr="00F400D2">
        <w:trPr>
          <w:trHeight w:val="298"/>
        </w:trPr>
        <w:tc>
          <w:tcPr>
            <w:tcW w:w="557" w:type="dxa"/>
            <w:vMerge w:val="restart"/>
            <w:shd w:val="clear" w:color="auto" w:fill="auto"/>
            <w:vAlign w:val="center"/>
          </w:tcPr>
          <w:p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7D72A9"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7D72A9">
              <w:rPr>
                <w:rFonts w:ascii="Times New Roman" w:eastAsia="Times New Roman" w:hAnsi="Times New Roman" w:cs="Times New Roman"/>
                <w:sz w:val="24"/>
                <w:szCs w:val="24"/>
                <w:lang w:eastAsia="ru-RU"/>
              </w:rPr>
              <w:t>3</w:t>
            </w:r>
          </w:p>
        </w:tc>
      </w:tr>
      <w:tr w:rsidR="00F400D2" w:rsidRPr="0074712F" w:rsidTr="00757EC0">
        <w:tc>
          <w:tcPr>
            <w:tcW w:w="557" w:type="dxa"/>
            <w:vMerge/>
            <w:shd w:val="clear" w:color="auto" w:fill="auto"/>
            <w:vAlign w:val="center"/>
          </w:tcPr>
          <w:p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7D72A9"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7D72A9">
              <w:rPr>
                <w:rFonts w:ascii="Times New Roman" w:eastAsia="Times New Roman" w:hAnsi="Times New Roman" w:cs="Times New Roman"/>
                <w:sz w:val="24"/>
                <w:szCs w:val="24"/>
                <w:lang w:eastAsia="ru-RU"/>
              </w:rPr>
              <w:t>6</w:t>
            </w:r>
          </w:p>
        </w:tc>
      </w:tr>
      <w:tr w:rsidR="000B7F93" w:rsidRPr="0074712F" w:rsidTr="00757EC0">
        <w:tc>
          <w:tcPr>
            <w:tcW w:w="557" w:type="dxa"/>
            <w:shd w:val="clear" w:color="auto" w:fill="auto"/>
            <w:vAlign w:val="center"/>
          </w:tcPr>
          <w:p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C33A2F" w:rsidRDefault="00C33A2F" w:rsidP="00250C57">
            <w:pPr>
              <w:tabs>
                <w:tab w:val="left" w:leader="dot" w:pos="9259"/>
              </w:tabs>
              <w:spacing w:after="0" w:line="240" w:lineRule="auto"/>
              <w:jc w:val="center"/>
              <w:rPr>
                <w:rFonts w:ascii="Times New Roman" w:eastAsia="Times New Roman" w:hAnsi="Times New Roman" w:cs="Times New Roman"/>
                <w:sz w:val="24"/>
                <w:szCs w:val="24"/>
                <w:lang w:eastAsia="ru-RU"/>
              </w:rPr>
            </w:pPr>
            <w:r w:rsidRPr="00C33A2F">
              <w:rPr>
                <w:rFonts w:ascii="Times New Roman" w:eastAsia="Times New Roman" w:hAnsi="Times New Roman" w:cs="Times New Roman"/>
                <w:sz w:val="24"/>
                <w:szCs w:val="24"/>
                <w:lang w:eastAsia="ru-RU"/>
              </w:rPr>
              <w:t>35</w:t>
            </w:r>
          </w:p>
        </w:tc>
      </w:tr>
      <w:tr w:rsidR="000B7F93" w:rsidRPr="0074712F" w:rsidTr="00757EC0">
        <w:tc>
          <w:tcPr>
            <w:tcW w:w="557" w:type="dxa"/>
            <w:shd w:val="clear" w:color="auto" w:fill="auto"/>
            <w:vAlign w:val="center"/>
          </w:tcPr>
          <w:p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C33A2F" w:rsidRDefault="00C33A2F" w:rsidP="00250C57">
            <w:pPr>
              <w:tabs>
                <w:tab w:val="left" w:leader="dot" w:pos="9259"/>
              </w:tabs>
              <w:spacing w:after="0" w:line="240" w:lineRule="auto"/>
              <w:jc w:val="center"/>
              <w:rPr>
                <w:rFonts w:ascii="Times New Roman" w:eastAsia="Times New Roman" w:hAnsi="Times New Roman" w:cs="Times New Roman"/>
                <w:sz w:val="24"/>
                <w:szCs w:val="24"/>
                <w:lang w:eastAsia="ru-RU"/>
              </w:rPr>
            </w:pPr>
            <w:r w:rsidRPr="00C33A2F">
              <w:rPr>
                <w:rFonts w:ascii="Times New Roman" w:eastAsia="Times New Roman" w:hAnsi="Times New Roman" w:cs="Times New Roman"/>
                <w:sz w:val="24"/>
                <w:szCs w:val="24"/>
                <w:lang w:eastAsia="ru-RU"/>
              </w:rPr>
              <w:t>45</w:t>
            </w:r>
          </w:p>
        </w:tc>
      </w:tr>
    </w:tbl>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B906EC" w:rsidRPr="0074712F" w:rsidRDefault="00B906EC" w:rsidP="007467E0">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8"/>
          <w:pgSz w:w="11906" w:h="16838"/>
          <w:pgMar w:top="567" w:right="851" w:bottom="567" w:left="1134" w:header="709" w:footer="709" w:gutter="0"/>
          <w:cols w:space="708"/>
          <w:titlePg/>
          <w:docGrid w:linePitch="360"/>
        </w:sectPr>
      </w:pPr>
    </w:p>
    <w:p w:rsidR="00FF7BE9" w:rsidRPr="0074712F" w:rsidRDefault="00757EC0" w:rsidP="007467E0">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lastRenderedPageBreak/>
        <w:t>I. ОБЩИЕ ПОЛОЖЕНИЯ</w:t>
      </w:r>
    </w:p>
    <w:p w:rsidR="0053782E" w:rsidRPr="0074712F" w:rsidRDefault="0053782E" w:rsidP="007467E0">
      <w:pPr>
        <w:autoSpaceDE w:val="0"/>
        <w:autoSpaceDN w:val="0"/>
        <w:adjustRightInd w:val="0"/>
        <w:spacing w:after="0" w:line="240" w:lineRule="auto"/>
        <w:jc w:val="center"/>
        <w:rPr>
          <w:rFonts w:ascii="Times New Roman" w:hAnsi="Times New Roman" w:cs="Times New Roman"/>
          <w:sz w:val="24"/>
          <w:szCs w:val="24"/>
        </w:rPr>
      </w:pP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1.1 Законодательное регулирование.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483591">
        <w:rPr>
          <w:rFonts w:ascii="Times New Roman" w:hAnsi="Times New Roman" w:cs="Times New Roman"/>
          <w:sz w:val="23"/>
          <w:szCs w:val="23"/>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483591">
        <w:rPr>
          <w:rFonts w:ascii="Times New Roman" w:hAnsi="Times New Roman" w:cs="Times New Roman"/>
          <w:sz w:val="23"/>
          <w:szCs w:val="23"/>
        </w:rPr>
        <w:br/>
        <w:t xml:space="preserve">от 5 апреля 2013 года № 44-ФЗ «О контрактной системе в сфере закупок товаров, работ, услуг для обеспечения государственных и муниципальных нужд» (далее – </w:t>
      </w:r>
      <w:r w:rsidR="003E1C44" w:rsidRPr="00483591">
        <w:rPr>
          <w:rFonts w:ascii="Times New Roman" w:hAnsi="Times New Roman" w:cs="Times New Roman"/>
          <w:sz w:val="23"/>
          <w:szCs w:val="23"/>
        </w:rPr>
        <w:t xml:space="preserve">Федеральный закон </w:t>
      </w:r>
      <w:r w:rsidR="003E1C44" w:rsidRPr="00483591">
        <w:rPr>
          <w:rFonts w:ascii="Times New Roman" w:hAnsi="Times New Roman" w:cs="Times New Roman"/>
          <w:sz w:val="23"/>
          <w:szCs w:val="23"/>
        </w:rPr>
        <w:br/>
        <w:t xml:space="preserve">от 05.04.2013 № 44-ФЗ, </w:t>
      </w:r>
      <w:r w:rsidRPr="00483591">
        <w:rPr>
          <w:rFonts w:ascii="Times New Roman" w:hAnsi="Times New Roman" w:cs="Times New Roman"/>
          <w:sz w:val="23"/>
          <w:szCs w:val="23"/>
        </w:rPr>
        <w:t>Закон о контрактной системе).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Закону о контрактной системе.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 xml:space="preserve">Настоящая документация подготовлена в соответствии с Законом о контрактной системе, </w:t>
      </w:r>
      <w:r w:rsidRPr="00483591">
        <w:rPr>
          <w:rFonts w:ascii="Times New Roman" w:hAnsi="Times New Roman" w:cs="Times New Roman"/>
          <w:sz w:val="23"/>
          <w:szCs w:val="23"/>
        </w:rPr>
        <w:br/>
        <w:t>а также иными нормативными правовыми актами о контрактной системе в сфере закупок.</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 xml:space="preserve">1.2 Основные понятия, используемые в документации, в соответствии со статьей 3 Закона </w:t>
      </w:r>
      <w:r w:rsidRPr="00483591">
        <w:rPr>
          <w:rFonts w:ascii="Times New Roman" w:hAnsi="Times New Roman" w:cs="Times New Roman"/>
          <w:sz w:val="23"/>
          <w:szCs w:val="23"/>
        </w:rPr>
        <w:br/>
        <w:t>о контрактной системе.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483591">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483591">
        <w:rPr>
          <w:rFonts w:ascii="Times New Roman" w:hAnsi="Times New Roman" w:cs="Times New Roman"/>
          <w:sz w:val="24"/>
          <w:szCs w:val="24"/>
        </w:rPr>
        <w:br/>
        <w:t>на осуществление нормативно-правового регулирования и контроля в сфере закупок, Государственная корпорация по атомной энергии «</w:t>
      </w:r>
      <w:proofErr w:type="spellStart"/>
      <w:r w:rsidRPr="00483591">
        <w:rPr>
          <w:rFonts w:ascii="Times New Roman" w:hAnsi="Times New Roman" w:cs="Times New Roman"/>
          <w:sz w:val="24"/>
          <w:szCs w:val="24"/>
        </w:rPr>
        <w:t>Росатом</w:t>
      </w:r>
      <w:proofErr w:type="spellEnd"/>
      <w:r w:rsidRPr="00483591">
        <w:rPr>
          <w:rFonts w:ascii="Times New Roman" w:hAnsi="Times New Roman" w:cs="Times New Roman"/>
          <w:sz w:val="24"/>
          <w:szCs w:val="24"/>
        </w:rPr>
        <w:t xml:space="preserve">», Государственная корпорация </w:t>
      </w:r>
      <w:r w:rsidRPr="00483591">
        <w:rPr>
          <w:rFonts w:ascii="Times New Roman" w:hAnsi="Times New Roman" w:cs="Times New Roman"/>
          <w:sz w:val="24"/>
          <w:szCs w:val="24"/>
        </w:rPr>
        <w:br/>
        <w:t>по космической деятельности «</w:t>
      </w:r>
      <w:proofErr w:type="spellStart"/>
      <w:r w:rsidRPr="00483591">
        <w:rPr>
          <w:rFonts w:ascii="Times New Roman" w:hAnsi="Times New Roman" w:cs="Times New Roman"/>
          <w:sz w:val="24"/>
          <w:szCs w:val="24"/>
        </w:rPr>
        <w:t>Роскосмос</w:t>
      </w:r>
      <w:proofErr w:type="spellEnd"/>
      <w:r w:rsidRPr="00483591">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Pr="00483591">
        <w:rPr>
          <w:rFonts w:ascii="Times New Roman" w:hAnsi="Times New Roman" w:cs="Times New Roman"/>
          <w:sz w:val="24"/>
          <w:szCs w:val="24"/>
        </w:rPr>
        <w:br/>
        <w:t xml:space="preserve">с законодательством Российской Федерации и иными нормативными правовыми актами </w:t>
      </w:r>
      <w:r w:rsidRPr="00483591">
        <w:rPr>
          <w:rFonts w:ascii="Times New Roman" w:hAnsi="Times New Roman" w:cs="Times New Roman"/>
          <w:sz w:val="24"/>
          <w:szCs w:val="24"/>
        </w:rPr>
        <w:br/>
        <w:t>о контрактной системе в сфере закупок действий, направленных на обеспечение государственных и муниципальных нужд.</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483591">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483591">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483591">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74712F">
        <w:rPr>
          <w:rFonts w:ascii="Times New Roman" w:hAnsi="Times New Roman" w:cs="Times New Roman"/>
          <w:sz w:val="24"/>
          <w:szCs w:val="24"/>
        </w:rPr>
        <w:br/>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Pr="0074712F">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74712F">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74712F">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74712F">
        <w:rPr>
          <w:rFonts w:ascii="Times New Roman" w:hAnsi="Times New Roman" w:cs="Times New Roman"/>
          <w:sz w:val="24"/>
          <w:szCs w:val="24"/>
        </w:rPr>
        <w:br/>
        <w:t>в том числе зарегистрированное в качестве индивидуального предпринимателя.</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w:t>
      </w:r>
      <w:r w:rsidR="00E434E2">
        <w:rPr>
          <w:rFonts w:ascii="Times New Roman" w:hAnsi="Times New Roman" w:cs="Times New Roman"/>
          <w:sz w:val="24"/>
          <w:szCs w:val="24"/>
        </w:rPr>
        <w:t xml:space="preserve">нимать бюджетные обязательства </w:t>
      </w:r>
      <w:r w:rsidRPr="0074712F">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1.2.6 Заказчик – </w:t>
      </w:r>
      <w:r w:rsidRPr="00B32148">
        <w:rPr>
          <w:rFonts w:ascii="Times New Roman" w:hAnsi="Times New Roman" w:cs="Times New Roman"/>
          <w:sz w:val="24"/>
          <w:szCs w:val="24"/>
        </w:rPr>
        <w:t xml:space="preserve">государственный или муниципальный заказчик либо в соответствии с </w:t>
      </w:r>
      <w:hyperlink r:id="rId9" w:history="1">
        <w:r w:rsidRPr="00B32148">
          <w:rPr>
            <w:rStyle w:val="ae"/>
            <w:rFonts w:ascii="Times New Roman" w:hAnsi="Times New Roman" w:cs="Times New Roman"/>
            <w:color w:val="auto"/>
            <w:sz w:val="24"/>
            <w:szCs w:val="24"/>
            <w:u w:val="none"/>
          </w:rPr>
          <w:t>частями 1</w:t>
        </w:r>
      </w:hyperlink>
      <w:r w:rsidRPr="00B32148">
        <w:rPr>
          <w:rFonts w:ascii="Times New Roman" w:hAnsi="Times New Roman" w:cs="Times New Roman"/>
          <w:sz w:val="24"/>
          <w:szCs w:val="24"/>
        </w:rPr>
        <w:t xml:space="preserve"> и </w:t>
      </w:r>
      <w:hyperlink r:id="rId10" w:history="1">
        <w:r w:rsidRPr="00B32148">
          <w:rPr>
            <w:rStyle w:val="ae"/>
            <w:rFonts w:ascii="Times New Roman" w:hAnsi="Times New Roman" w:cs="Times New Roman"/>
            <w:color w:val="auto"/>
            <w:sz w:val="24"/>
            <w:szCs w:val="24"/>
            <w:u w:val="none"/>
          </w:rPr>
          <w:t>2.1 статьи 15</w:t>
        </w:r>
      </w:hyperlink>
      <w:r w:rsidRPr="00B32148">
        <w:rPr>
          <w:rFonts w:ascii="Times New Roman" w:hAnsi="Times New Roman" w:cs="Times New Roman"/>
          <w:sz w:val="24"/>
          <w:szCs w:val="24"/>
        </w:rPr>
        <w:t xml:space="preserve"> </w:t>
      </w:r>
      <w:r>
        <w:rPr>
          <w:rFonts w:ascii="Times New Roman" w:hAnsi="Times New Roman" w:cs="Times New Roman"/>
          <w:sz w:val="24"/>
          <w:szCs w:val="24"/>
        </w:rPr>
        <w:t>Закона о контрактной системе</w:t>
      </w:r>
      <w:r w:rsidRPr="00B32148">
        <w:rPr>
          <w:rFonts w:ascii="Times New Roman" w:hAnsi="Times New Roman" w:cs="Times New Roman"/>
          <w:sz w:val="24"/>
          <w:szCs w:val="24"/>
        </w:rPr>
        <w:t xml:space="preserve"> бюджетное учреждение, государственное, муниципальное унитарные предп</w:t>
      </w:r>
      <w:r>
        <w:rPr>
          <w:rFonts w:ascii="Times New Roman" w:hAnsi="Times New Roman" w:cs="Times New Roman"/>
          <w:sz w:val="24"/>
          <w:szCs w:val="24"/>
        </w:rPr>
        <w:t>риятия, осуществляющие закупки.</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 Государственный контракт, муниципальный контракт – </w:t>
      </w:r>
      <w:r w:rsidRPr="00D668EE">
        <w:rPr>
          <w:rFonts w:ascii="Times New Roman" w:hAnsi="Times New Roman" w:cs="Times New Roman"/>
          <w:sz w:val="24"/>
          <w:szCs w:val="24"/>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w:t>
      </w:r>
      <w:r>
        <w:rPr>
          <w:rFonts w:ascii="Times New Roman" w:hAnsi="Times New Roman" w:cs="Times New Roman"/>
          <w:sz w:val="24"/>
          <w:szCs w:val="24"/>
        </w:rPr>
        <w:t>венных нужд, муниципальных нужд.</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74712F">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w:t>
      </w:r>
      <w:r w:rsidRPr="00D668EE">
        <w:rPr>
          <w:rFonts w:ascii="Times New Roman" w:hAnsi="Times New Roman" w:cs="Times New Roman"/>
          <w:sz w:val="24"/>
          <w:szCs w:val="24"/>
        </w:rPr>
        <w:t>с</w:t>
      </w:r>
      <w:r w:rsidRPr="00D668EE">
        <w:t xml:space="preserve"> </w:t>
      </w:r>
      <w:hyperlink r:id="rId11" w:history="1">
        <w:r w:rsidRPr="0074712F">
          <w:rPr>
            <w:rStyle w:val="ae"/>
            <w:rFonts w:ascii="Times New Roman" w:hAnsi="Times New Roman" w:cs="Times New Roman"/>
            <w:color w:val="auto"/>
            <w:sz w:val="24"/>
            <w:szCs w:val="24"/>
            <w:u w:val="none"/>
          </w:rPr>
          <w:t>частями 1</w:t>
        </w:r>
      </w:hyperlink>
      <w:r w:rsidRPr="0074712F">
        <w:rPr>
          <w:rFonts w:ascii="Times New Roman" w:hAnsi="Times New Roman" w:cs="Times New Roman"/>
          <w:sz w:val="24"/>
          <w:szCs w:val="24"/>
        </w:rPr>
        <w:t xml:space="preserve">, </w:t>
      </w:r>
      <w:hyperlink r:id="rId12" w:history="1">
        <w:r w:rsidRPr="0074712F">
          <w:rPr>
            <w:rStyle w:val="ae"/>
            <w:rFonts w:ascii="Times New Roman" w:hAnsi="Times New Roman" w:cs="Times New Roman"/>
            <w:color w:val="auto"/>
            <w:sz w:val="24"/>
            <w:szCs w:val="24"/>
            <w:u w:val="none"/>
          </w:rPr>
          <w:t>2.1</w:t>
        </w:r>
      </w:hyperlink>
      <w:r w:rsidRPr="0074712F">
        <w:rPr>
          <w:rFonts w:ascii="Times New Roman" w:hAnsi="Times New Roman" w:cs="Times New Roman"/>
          <w:sz w:val="24"/>
          <w:szCs w:val="24"/>
        </w:rPr>
        <w:t xml:space="preserve">, </w:t>
      </w:r>
      <w:hyperlink r:id="rId13" w:history="1">
        <w:r w:rsidRPr="0074712F">
          <w:rPr>
            <w:rStyle w:val="ae"/>
            <w:rFonts w:ascii="Times New Roman" w:hAnsi="Times New Roman" w:cs="Times New Roman"/>
            <w:color w:val="auto"/>
            <w:sz w:val="24"/>
            <w:szCs w:val="24"/>
            <w:u w:val="none"/>
          </w:rPr>
          <w:t>4</w:t>
        </w:r>
      </w:hyperlink>
      <w:r w:rsidRPr="0074712F">
        <w:rPr>
          <w:rFonts w:ascii="Times New Roman" w:hAnsi="Times New Roman" w:cs="Times New Roman"/>
          <w:sz w:val="24"/>
          <w:szCs w:val="24"/>
        </w:rPr>
        <w:t xml:space="preserve"> и </w:t>
      </w:r>
      <w:hyperlink r:id="rId14" w:history="1">
        <w:r w:rsidRPr="0074712F">
          <w:rPr>
            <w:rStyle w:val="ae"/>
            <w:rFonts w:ascii="Times New Roman" w:hAnsi="Times New Roman" w:cs="Times New Roman"/>
            <w:color w:val="auto"/>
            <w:sz w:val="24"/>
            <w:szCs w:val="24"/>
            <w:u w:val="none"/>
          </w:rPr>
          <w:t>5 статьи 15</w:t>
        </w:r>
      </w:hyperlink>
      <w:r w:rsidRPr="0074712F">
        <w:rPr>
          <w:rFonts w:ascii="Times New Roman" w:hAnsi="Times New Roman" w:cs="Times New Roman"/>
          <w:sz w:val="24"/>
          <w:szCs w:val="24"/>
        </w:rPr>
        <w:t xml:space="preserve"> Закона о контрактной системе.</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74712F">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74712F">
        <w:rPr>
          <w:rFonts w:ascii="Times New Roman" w:hAnsi="Times New Roman" w:cs="Times New Roman"/>
          <w:sz w:val="24"/>
          <w:szCs w:val="24"/>
        </w:rPr>
        <w:br/>
        <w:t>в информационно-телекоммуникационной сети «Интернет» (далее – официальный сайт).</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Официальный сайт, на котором размещена документация: www.zakupki.gov.ru.</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74712F">
        <w:rPr>
          <w:rFonts w:ascii="Times New Roman" w:hAnsi="Times New Roman" w:cs="Times New Roman"/>
          <w:sz w:val="24"/>
          <w:szCs w:val="24"/>
        </w:rPr>
        <w:br/>
        <w:t>в соответствии со статьей 40 Закона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74712F">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w:t>
      </w:r>
      <w:r w:rsidRPr="0074712F">
        <w:rPr>
          <w:rFonts w:ascii="Times New Roman" w:hAnsi="Times New Roman" w:cs="Times New Roman"/>
          <w:sz w:val="24"/>
          <w:szCs w:val="24"/>
        </w:rPr>
        <w:lastRenderedPageBreak/>
        <w:t xml:space="preserve">функций по выработке государственной политики и нормативно-правовому регулированию </w:t>
      </w:r>
      <w:r w:rsidRPr="0074712F">
        <w:rPr>
          <w:rFonts w:ascii="Times New Roman" w:hAnsi="Times New Roman" w:cs="Times New Roman"/>
          <w:sz w:val="24"/>
          <w:szCs w:val="24"/>
        </w:rPr>
        <w:br/>
        <w:t>в сфере закупок.</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74712F">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74712F">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74712F">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74712F">
        <w:rPr>
          <w:rFonts w:ascii="Times New Roman" w:hAnsi="Times New Roman" w:cs="Times New Roman"/>
          <w:sz w:val="24"/>
          <w:szCs w:val="24"/>
        </w:rPr>
        <w:br/>
        <w:t xml:space="preserve">24.1 настоящего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74712F">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74712F">
        <w:rPr>
          <w:rFonts w:ascii="Times New Roman" w:hAnsi="Times New Roman" w:cs="Times New Roman"/>
          <w:sz w:val="24"/>
          <w:szCs w:val="24"/>
        </w:rPr>
        <w:br/>
      </w:r>
      <w:r>
        <w:rPr>
          <w:rFonts w:ascii="Times New Roman" w:hAnsi="Times New Roman" w:cs="Times New Roman"/>
          <w:sz w:val="24"/>
          <w:szCs w:val="24"/>
        </w:rPr>
        <w:t>в электронной форме,</w:t>
      </w:r>
      <w:r w:rsidRPr="00341970">
        <w:rPr>
          <w:rFonts w:ascii="Arial" w:hAnsi="Arial" w:cs="Arial"/>
          <w:sz w:val="20"/>
          <w:szCs w:val="20"/>
        </w:rPr>
        <w:t xml:space="preserve"> </w:t>
      </w:r>
      <w:r w:rsidRPr="00341970">
        <w:rPr>
          <w:rFonts w:ascii="Times New Roman" w:hAnsi="Times New Roman" w:cs="Times New Roman"/>
          <w:sz w:val="24"/>
          <w:szCs w:val="24"/>
        </w:rPr>
        <w:t xml:space="preserve">а также закупки товара у единственного поставщика в электронной форме на сумму, предусмотренную </w:t>
      </w:r>
      <w:hyperlink r:id="rId15" w:history="1">
        <w:r w:rsidRPr="00341970">
          <w:rPr>
            <w:rStyle w:val="ae"/>
            <w:rFonts w:ascii="Times New Roman" w:hAnsi="Times New Roman" w:cs="Times New Roman"/>
            <w:color w:val="auto"/>
            <w:sz w:val="24"/>
            <w:szCs w:val="24"/>
            <w:u w:val="none"/>
          </w:rPr>
          <w:t>частью 12 статьи 93</w:t>
        </w:r>
      </w:hyperlink>
      <w:r>
        <w:rPr>
          <w:rFonts w:ascii="Times New Roman" w:hAnsi="Times New Roman" w:cs="Times New Roman"/>
          <w:sz w:val="24"/>
          <w:szCs w:val="24"/>
        </w:rPr>
        <w:t xml:space="preserve"> Закона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 / 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74712F">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74712F">
        <w:rPr>
          <w:rFonts w:ascii="Times New Roman" w:hAnsi="Times New Roman" w:cs="Times New Roman"/>
          <w:sz w:val="24"/>
          <w:szCs w:val="24"/>
        </w:rPr>
        <w:br/>
        <w:t>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1.3 Основные принципы контрактной системы.</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w:t>
      </w:r>
      <w:r w:rsidR="00E434E2">
        <w:rPr>
          <w:rFonts w:ascii="Times New Roman" w:hAnsi="Times New Roman" w:cs="Times New Roman"/>
          <w:sz w:val="24"/>
          <w:szCs w:val="24"/>
        </w:rPr>
        <w:t xml:space="preserve">, единства контрактной системы </w:t>
      </w:r>
      <w:r w:rsidRPr="0074712F">
        <w:rPr>
          <w:rFonts w:ascii="Times New Roman" w:hAnsi="Times New Roman" w:cs="Times New Roman"/>
          <w:sz w:val="24"/>
          <w:szCs w:val="24"/>
        </w:rPr>
        <w:t>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1.4 Конкурентный способ определения поставщиков (подрядчиков, исполнителей):</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1.4.1 Аукцион в электронной форме (электронный аукцион), понятие указывается в статье </w:t>
      </w:r>
      <w:r w:rsidRPr="0074712F">
        <w:rPr>
          <w:rFonts w:ascii="Times New Roman" w:hAnsi="Times New Roman" w:cs="Times New Roman"/>
          <w:sz w:val="24"/>
          <w:szCs w:val="24"/>
        </w:rPr>
        <w:br/>
        <w:t>59 Закона о контрактной системе.</w:t>
      </w:r>
    </w:p>
    <w:p w:rsidR="00C5503E" w:rsidRPr="0074712F" w:rsidRDefault="00C5503E" w:rsidP="007467E0">
      <w:pPr>
        <w:spacing w:after="0" w:line="240" w:lineRule="auto"/>
        <w:ind w:firstLine="567"/>
        <w:jc w:val="both"/>
        <w:rPr>
          <w:rFonts w:ascii="Times New Roman" w:hAnsi="Times New Roman" w:cs="Times New Roman"/>
          <w:sz w:val="24"/>
          <w:szCs w:val="24"/>
        </w:rPr>
      </w:pPr>
    </w:p>
    <w:p w:rsidR="00757EC0" w:rsidRDefault="008B6E1C" w:rsidP="007467E0">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sz w:val="24"/>
          <w:szCs w:val="24"/>
        </w:rPr>
        <w:br w:type="page"/>
      </w:r>
      <w:r w:rsidR="00757EC0" w:rsidRPr="0074712F">
        <w:rPr>
          <w:rFonts w:ascii="Times New Roman" w:hAnsi="Times New Roman" w:cs="Times New Roman"/>
          <w:b/>
          <w:sz w:val="24"/>
          <w:szCs w:val="24"/>
        </w:rPr>
        <w:lastRenderedPageBreak/>
        <w:t xml:space="preserve">ИНФОРМАЦИОННАЯ КАРТА </w:t>
      </w:r>
      <w:r w:rsidRPr="0074712F">
        <w:rPr>
          <w:rFonts w:ascii="Times New Roman" w:hAnsi="Times New Roman" w:cs="Times New Roman"/>
          <w:b/>
          <w:sz w:val="24"/>
          <w:szCs w:val="24"/>
        </w:rPr>
        <w:t>ЭЛЕКТРОННОГО АУКЦИОНА</w:t>
      </w:r>
    </w:p>
    <w:p w:rsidR="008375B7" w:rsidRPr="0074712F" w:rsidRDefault="008375B7" w:rsidP="007467E0">
      <w:pPr>
        <w:spacing w:after="0" w:line="240" w:lineRule="auto"/>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7"/>
        <w:gridCol w:w="850"/>
        <w:gridCol w:w="4394"/>
      </w:tblGrid>
      <w:tr w:rsidR="0074712F" w:rsidRPr="0074712F" w:rsidTr="00FB6FAB">
        <w:tc>
          <w:tcPr>
            <w:tcW w:w="10314" w:type="dxa"/>
            <w:gridSpan w:val="6"/>
          </w:tcPr>
          <w:p w:rsidR="00F2652D" w:rsidRPr="0074712F" w:rsidRDefault="00F2652D" w:rsidP="007467E0">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rsidTr="00FB6FAB">
        <w:tc>
          <w:tcPr>
            <w:tcW w:w="846" w:type="dxa"/>
          </w:tcPr>
          <w:p w:rsidR="00F2652D" w:rsidRPr="0074712F" w:rsidRDefault="00F2652D" w:rsidP="007467E0">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rsidR="00F2652D" w:rsidRPr="0074712F" w:rsidRDefault="00F2652D" w:rsidP="007467E0">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rsidTr="00FB6FAB">
        <w:tc>
          <w:tcPr>
            <w:tcW w:w="846" w:type="dxa"/>
          </w:tcPr>
          <w:p w:rsidR="005B35C0" w:rsidRPr="0074712F" w:rsidRDefault="005B35C0"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5B35C0" w:rsidRPr="0074712F" w:rsidRDefault="00556C80"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tcPr>
          <w:p w:rsidR="008A6528" w:rsidRPr="0074712F" w:rsidRDefault="00481187" w:rsidP="009343E0">
            <w:pPr>
              <w:jc w:val="both"/>
              <w:rPr>
                <w:rFonts w:ascii="Times New Roman" w:hAnsi="Times New Roman" w:cs="Times New Roman"/>
                <w:sz w:val="24"/>
                <w:szCs w:val="24"/>
              </w:rPr>
            </w:pPr>
            <w:r w:rsidRPr="00481187">
              <w:rPr>
                <w:rFonts w:ascii="Times New Roman" w:hAnsi="Times New Roman" w:cs="Times New Roman"/>
                <w:sz w:val="24"/>
                <w:szCs w:val="24"/>
              </w:rPr>
              <w:t xml:space="preserve">Поставка </w:t>
            </w:r>
            <w:r w:rsidR="008375B7" w:rsidRPr="008375B7">
              <w:rPr>
                <w:rFonts w:ascii="Times New Roman" w:hAnsi="Times New Roman" w:cs="Times New Roman"/>
                <w:sz w:val="24"/>
                <w:szCs w:val="24"/>
              </w:rPr>
              <w:t>канцелярских товаров для нужд ИПУ РАН</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rsidR="00765833" w:rsidRPr="00D154FD" w:rsidRDefault="00D154FD" w:rsidP="00E61A63">
            <w:pPr>
              <w:jc w:val="both"/>
              <w:rPr>
                <w:rFonts w:ascii="Times New Roman" w:hAnsi="Times New Roman" w:cs="Times New Roman"/>
                <w:sz w:val="24"/>
                <w:szCs w:val="24"/>
                <w:highlight w:val="yellow"/>
              </w:rPr>
            </w:pPr>
            <w:r w:rsidRPr="00D154FD">
              <w:rPr>
                <w:rFonts w:ascii="Times New Roman" w:hAnsi="Times New Roman" w:cs="Times New Roman"/>
                <w:sz w:val="24"/>
                <w:szCs w:val="24"/>
              </w:rPr>
              <w:t>21</w:t>
            </w:r>
            <w:r w:rsidRPr="00D154FD">
              <w:rPr>
                <w:rFonts w:ascii="Times New Roman" w:hAnsi="Times New Roman" w:cs="Times New Roman"/>
                <w:sz w:val="24"/>
                <w:szCs w:val="24"/>
                <w:lang w:val="en-US"/>
              </w:rPr>
              <w:t xml:space="preserve"> </w:t>
            </w:r>
            <w:r w:rsidRPr="00D154FD">
              <w:rPr>
                <w:rFonts w:ascii="Times New Roman" w:hAnsi="Times New Roman" w:cs="Times New Roman"/>
                <w:sz w:val="24"/>
                <w:szCs w:val="24"/>
              </w:rPr>
              <w:t>17728013512772801001</w:t>
            </w:r>
            <w:r w:rsidRPr="00D154FD">
              <w:rPr>
                <w:rFonts w:ascii="Times New Roman" w:hAnsi="Times New Roman" w:cs="Times New Roman"/>
                <w:sz w:val="24"/>
                <w:szCs w:val="24"/>
                <w:lang w:val="en-US"/>
              </w:rPr>
              <w:t xml:space="preserve"> </w:t>
            </w:r>
            <w:r w:rsidRPr="00D154FD">
              <w:rPr>
                <w:rFonts w:ascii="Times New Roman" w:hAnsi="Times New Roman" w:cs="Times New Roman"/>
                <w:sz w:val="24"/>
                <w:szCs w:val="24"/>
              </w:rPr>
              <w:t>0084</w:t>
            </w:r>
            <w:r w:rsidRPr="00D154FD">
              <w:rPr>
                <w:rFonts w:ascii="Times New Roman" w:hAnsi="Times New Roman" w:cs="Times New Roman"/>
                <w:sz w:val="24"/>
                <w:szCs w:val="24"/>
                <w:lang w:val="en-US"/>
              </w:rPr>
              <w:t xml:space="preserve"> </w:t>
            </w:r>
            <w:r w:rsidRPr="00D154FD">
              <w:rPr>
                <w:rFonts w:ascii="Times New Roman" w:hAnsi="Times New Roman" w:cs="Times New Roman"/>
                <w:sz w:val="24"/>
                <w:szCs w:val="24"/>
              </w:rPr>
              <w:t>001</w:t>
            </w:r>
            <w:r w:rsidRPr="00D154FD">
              <w:rPr>
                <w:rFonts w:ascii="Times New Roman" w:hAnsi="Times New Roman" w:cs="Times New Roman"/>
                <w:sz w:val="24"/>
                <w:szCs w:val="24"/>
                <w:lang w:val="en-US"/>
              </w:rPr>
              <w:t xml:space="preserve"> </w:t>
            </w:r>
            <w:r w:rsidRPr="00D154FD">
              <w:rPr>
                <w:rFonts w:ascii="Times New Roman" w:hAnsi="Times New Roman" w:cs="Times New Roman"/>
                <w:sz w:val="24"/>
                <w:szCs w:val="24"/>
              </w:rPr>
              <w:t>2229</w:t>
            </w:r>
            <w:r w:rsidRPr="00D154FD">
              <w:rPr>
                <w:rFonts w:ascii="Times New Roman" w:hAnsi="Times New Roman" w:cs="Times New Roman"/>
                <w:sz w:val="24"/>
                <w:szCs w:val="24"/>
                <w:lang w:val="en-US"/>
              </w:rPr>
              <w:t xml:space="preserve"> </w:t>
            </w:r>
            <w:r w:rsidRPr="00D154FD">
              <w:rPr>
                <w:rFonts w:ascii="Times New Roman" w:hAnsi="Times New Roman" w:cs="Times New Roman"/>
                <w:sz w:val="24"/>
                <w:szCs w:val="24"/>
              </w:rPr>
              <w:t>244</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rsidR="00765833" w:rsidRPr="0074712F" w:rsidRDefault="00303085" w:rsidP="007467E0">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/ЭА</w:t>
            </w:r>
            <w:r w:rsidR="008325E9">
              <w:rPr>
                <w:rFonts w:ascii="Times New Roman" w:hAnsi="Times New Roman" w:cs="Times New Roman"/>
                <w:iCs/>
                <w:sz w:val="24"/>
                <w:szCs w:val="24"/>
              </w:rPr>
              <w:t xml:space="preserve"> </w:t>
            </w:r>
            <w:r w:rsidRPr="00DD0EB2">
              <w:rPr>
                <w:rFonts w:ascii="Times New Roman" w:hAnsi="Times New Roman" w:cs="Times New Roman"/>
                <w:iCs/>
                <w:sz w:val="24"/>
                <w:szCs w:val="24"/>
              </w:rPr>
              <w:t xml:space="preserve">- </w:t>
            </w:r>
            <w:r w:rsidR="008375B7">
              <w:rPr>
                <w:rFonts w:ascii="Times New Roman" w:hAnsi="Times New Roman" w:cs="Times New Roman"/>
                <w:iCs/>
                <w:sz w:val="24"/>
                <w:szCs w:val="24"/>
              </w:rPr>
              <w:t>81</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rsidR="00765833" w:rsidRPr="0074712F" w:rsidRDefault="00765833"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Электронный аукцион </w:t>
            </w:r>
            <w:r w:rsidRPr="0074712F">
              <w:rPr>
                <w:rFonts w:ascii="Times New Roman" w:hAnsi="Times New Roman" w:cs="Times New Roman"/>
                <w:sz w:val="24"/>
                <w:szCs w:val="24"/>
                <w:vertAlign w:val="superscript"/>
              </w:rPr>
              <w:t>2</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rsidR="00765833" w:rsidRPr="0074712F" w:rsidRDefault="00765833" w:rsidP="007467E0">
            <w:pPr>
              <w:jc w:val="both"/>
              <w:rPr>
                <w:rFonts w:ascii="Times New Roman" w:hAnsi="Times New Roman" w:cs="Times New Roman"/>
                <w:sz w:val="24"/>
                <w:szCs w:val="24"/>
              </w:rPr>
            </w:pPr>
            <w:bookmarkStart w:id="0"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0"/>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Адрес местонахождения: 117997, г. Москва, Профсоюзная ул., д.</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65.</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Почтовый адрес: 117997, ГСП-7, г. Москва, ул.</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Профсоюзная, д.</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65.</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rsidR="00765833" w:rsidRPr="001D1CFC" w:rsidRDefault="001D1CFC" w:rsidP="007467E0">
            <w:pPr>
              <w:jc w:val="both"/>
              <w:rPr>
                <w:rStyle w:val="ae"/>
                <w:rFonts w:ascii="Times New Roman" w:hAnsi="Times New Roman" w:cs="Times New Roman"/>
                <w:color w:val="auto"/>
                <w:sz w:val="24"/>
                <w:szCs w:val="24"/>
                <w:u w:val="none"/>
              </w:rPr>
            </w:pPr>
            <w:r>
              <w:rPr>
                <w:rFonts w:ascii="Times New Roman" w:hAnsi="Times New Roman" w:cs="Times New Roman"/>
                <w:sz w:val="24"/>
                <w:szCs w:val="24"/>
              </w:rPr>
              <w:t xml:space="preserve">Адрес электронной почты: </w:t>
            </w:r>
            <w:hyperlink r:id="rId16" w:history="1">
              <w:r w:rsidR="00765833" w:rsidRPr="00DA71ED">
                <w:rPr>
                  <w:rStyle w:val="ae"/>
                  <w:rFonts w:ascii="Times New Roman" w:hAnsi="Times New Roman" w:cs="Times New Roman"/>
                  <w:color w:val="auto"/>
                  <w:sz w:val="24"/>
                  <w:szCs w:val="24"/>
                  <w:u w:val="none"/>
                  <w:lang w:val="en-US"/>
                </w:rPr>
                <w:t>kontrakt</w:t>
              </w:r>
              <w:r w:rsidR="00765833" w:rsidRPr="00DA71ED">
                <w:rPr>
                  <w:rStyle w:val="ae"/>
                  <w:rFonts w:ascii="Times New Roman" w:hAnsi="Times New Roman" w:cs="Times New Roman"/>
                  <w:color w:val="auto"/>
                  <w:sz w:val="24"/>
                  <w:szCs w:val="24"/>
                  <w:u w:val="none"/>
                </w:rPr>
                <w:t>@</w:t>
              </w:r>
              <w:r w:rsidR="00765833" w:rsidRPr="00DA71ED">
                <w:rPr>
                  <w:rStyle w:val="ae"/>
                  <w:rFonts w:ascii="Times New Roman" w:hAnsi="Times New Roman" w:cs="Times New Roman"/>
                  <w:color w:val="auto"/>
                  <w:sz w:val="24"/>
                  <w:szCs w:val="24"/>
                  <w:u w:val="none"/>
                  <w:lang w:val="en-US"/>
                </w:rPr>
                <w:t>ipu</w:t>
              </w:r>
              <w:r w:rsidR="00765833" w:rsidRPr="00DA71ED">
                <w:rPr>
                  <w:rStyle w:val="ae"/>
                  <w:rFonts w:ascii="Times New Roman" w:hAnsi="Times New Roman" w:cs="Times New Roman"/>
                  <w:color w:val="auto"/>
                  <w:sz w:val="24"/>
                  <w:szCs w:val="24"/>
                  <w:u w:val="none"/>
                </w:rPr>
                <w:t>.</w:t>
              </w:r>
              <w:proofErr w:type="spellStart"/>
              <w:r w:rsidR="00765833" w:rsidRPr="00DA71ED">
                <w:rPr>
                  <w:rStyle w:val="ae"/>
                  <w:rFonts w:ascii="Times New Roman" w:hAnsi="Times New Roman" w:cs="Times New Roman"/>
                  <w:color w:val="auto"/>
                  <w:sz w:val="24"/>
                  <w:szCs w:val="24"/>
                  <w:u w:val="none"/>
                  <w:lang w:val="en-US"/>
                </w:rPr>
                <w:t>ru</w:t>
              </w:r>
              <w:proofErr w:type="spellEnd"/>
            </w:hyperlink>
          </w:p>
          <w:p w:rsidR="00765833" w:rsidRPr="0074712F" w:rsidRDefault="00DA71ED" w:rsidP="007467E0">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7" w:history="1">
              <w:r w:rsidR="00765833" w:rsidRPr="0074712F">
                <w:rPr>
                  <w:rStyle w:val="ae"/>
                  <w:rFonts w:ascii="Times New Roman" w:hAnsi="Times New Roman" w:cs="Times New Roman"/>
                  <w:color w:val="auto"/>
                  <w:sz w:val="24"/>
                  <w:szCs w:val="24"/>
                  <w:u w:val="none"/>
                </w:rPr>
                <w:t>www.ipu.ru</w:t>
              </w:r>
            </w:hyperlink>
          </w:p>
        </w:tc>
      </w:tr>
      <w:tr w:rsidR="0074712F" w:rsidRPr="0074712F" w:rsidTr="00FB6FAB">
        <w:trPr>
          <w:trHeight w:val="196"/>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rsidR="00765833" w:rsidRPr="0074712F" w:rsidRDefault="00F36CE4" w:rsidP="007467E0">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rsidR="00765833" w:rsidRPr="0074712F" w:rsidRDefault="00E57891" w:rsidP="007467E0">
            <w:pPr>
              <w:jc w:val="both"/>
              <w:rPr>
                <w:rFonts w:ascii="Times New Roman" w:hAnsi="Times New Roman" w:cs="Times New Roman"/>
                <w:sz w:val="24"/>
                <w:szCs w:val="24"/>
              </w:rPr>
            </w:pPr>
            <w:hyperlink r:id="rId18" w:history="1">
              <w:r w:rsidR="00BF3AC5" w:rsidRPr="0074712F">
                <w:rPr>
                  <w:rStyle w:val="ae"/>
                  <w:rFonts w:ascii="Times New Roman" w:hAnsi="Times New Roman" w:cs="Times New Roman"/>
                  <w:color w:val="auto"/>
                  <w:sz w:val="24"/>
                  <w:szCs w:val="24"/>
                  <w:u w:val="none"/>
                </w:rPr>
                <w:t>http://www.</w:t>
              </w:r>
              <w:proofErr w:type="spellStart"/>
              <w:r w:rsidR="00BF3AC5" w:rsidRPr="0074712F">
                <w:rPr>
                  <w:rStyle w:val="ae"/>
                  <w:rFonts w:ascii="Times New Roman" w:hAnsi="Times New Roman" w:cs="Times New Roman"/>
                  <w:color w:val="auto"/>
                  <w:sz w:val="24"/>
                  <w:szCs w:val="24"/>
                  <w:u w:val="none"/>
                  <w:lang w:val="en-US"/>
                </w:rPr>
                <w:t>rts</w:t>
              </w:r>
              <w:proofErr w:type="spellEnd"/>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w:t>
              </w:r>
              <w:proofErr w:type="spellStart"/>
              <w:r w:rsidR="00BF3AC5" w:rsidRPr="0074712F">
                <w:rPr>
                  <w:rStyle w:val="ae"/>
                  <w:rFonts w:ascii="Times New Roman" w:hAnsi="Times New Roman" w:cs="Times New Roman"/>
                  <w:color w:val="auto"/>
                  <w:sz w:val="24"/>
                  <w:szCs w:val="24"/>
                  <w:u w:val="none"/>
                </w:rPr>
                <w:t>ru</w:t>
              </w:r>
              <w:proofErr w:type="spellEnd"/>
              <w:r w:rsidR="00BF3AC5" w:rsidRPr="0074712F">
                <w:rPr>
                  <w:rStyle w:val="ae"/>
                  <w:rFonts w:ascii="Times New Roman" w:hAnsi="Times New Roman" w:cs="Times New Roman"/>
                  <w:color w:val="auto"/>
                  <w:sz w:val="24"/>
                  <w:szCs w:val="24"/>
                  <w:u w:val="none"/>
                </w:rPr>
                <w:t>/</w:t>
              </w:r>
            </w:hyperlink>
          </w:p>
          <w:p w:rsidR="00BF3AC5" w:rsidRPr="0074712F" w:rsidRDefault="00BF3AC5" w:rsidP="007467E0">
            <w:pPr>
              <w:jc w:val="both"/>
              <w:rPr>
                <w:rFonts w:ascii="Times New Roman" w:hAnsi="Times New Roman" w:cs="Times New Roman"/>
                <w:sz w:val="24"/>
                <w:szCs w:val="24"/>
              </w:rPr>
            </w:pPr>
          </w:p>
        </w:tc>
      </w:tr>
      <w:tr w:rsidR="0074712F" w:rsidRPr="0074712F" w:rsidTr="00FB6FAB">
        <w:trPr>
          <w:trHeight w:val="623"/>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rsidR="00765833" w:rsidRPr="0074712F" w:rsidRDefault="00BF3AC5" w:rsidP="007467E0">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ИПУ РАН, г. Москва, </w:t>
            </w:r>
            <w:r w:rsidR="00271250">
              <w:rPr>
                <w:rFonts w:ascii="Times New Roman" w:hAnsi="Times New Roman" w:cs="Times New Roman"/>
                <w:sz w:val="24"/>
                <w:szCs w:val="24"/>
              </w:rPr>
              <w:br/>
            </w:r>
            <w:r w:rsidRPr="0074712F">
              <w:rPr>
                <w:rFonts w:ascii="Times New Roman" w:hAnsi="Times New Roman" w:cs="Times New Roman"/>
                <w:sz w:val="24"/>
                <w:szCs w:val="24"/>
              </w:rPr>
              <w:t>ул. Профсоюзная, д. 65.</w:t>
            </w:r>
          </w:p>
          <w:p w:rsidR="00765833" w:rsidRPr="0074712F" w:rsidRDefault="005D0D12" w:rsidP="007467E0">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1" w:name="_Hlk55673992"/>
            <w:r w:rsidR="005E4D87" w:rsidRPr="005E4D87">
              <w:rPr>
                <w:rFonts w:ascii="Times New Roman" w:eastAsia="Calibri" w:hAnsi="Times New Roman" w:cs="Times New Roman"/>
                <w:sz w:val="24"/>
                <w:szCs w:val="24"/>
              </w:rPr>
              <w:t xml:space="preserve">до истечения </w:t>
            </w:r>
            <w:r w:rsidR="005E4D87">
              <w:rPr>
                <w:rFonts w:ascii="Times New Roman" w:eastAsia="Calibri" w:hAnsi="Times New Roman" w:cs="Times New Roman"/>
                <w:sz w:val="24"/>
                <w:szCs w:val="24"/>
              </w:rPr>
              <w:br/>
            </w:r>
            <w:r w:rsidR="009343E0">
              <w:rPr>
                <w:rFonts w:ascii="Times New Roman" w:eastAsia="Calibri" w:hAnsi="Times New Roman" w:cs="Times New Roman"/>
                <w:sz w:val="24"/>
                <w:szCs w:val="24"/>
              </w:rPr>
              <w:t>14</w:t>
            </w:r>
            <w:r w:rsidR="005E4D87" w:rsidRPr="005E4D87">
              <w:rPr>
                <w:rFonts w:ascii="Times New Roman" w:eastAsia="Calibri" w:hAnsi="Times New Roman" w:cs="Times New Roman"/>
                <w:sz w:val="24"/>
                <w:szCs w:val="24"/>
              </w:rPr>
              <w:t xml:space="preserve"> (</w:t>
            </w:r>
            <w:r w:rsidR="009343E0">
              <w:rPr>
                <w:rFonts w:ascii="Times New Roman" w:eastAsia="Calibri" w:hAnsi="Times New Roman" w:cs="Times New Roman"/>
                <w:sz w:val="24"/>
                <w:szCs w:val="24"/>
              </w:rPr>
              <w:t>четырнадцати</w:t>
            </w:r>
            <w:r w:rsidR="005E4D87" w:rsidRPr="005E4D87">
              <w:rPr>
                <w:rFonts w:ascii="Times New Roman" w:eastAsia="Calibri" w:hAnsi="Times New Roman" w:cs="Times New Roman"/>
                <w:sz w:val="24"/>
                <w:szCs w:val="24"/>
              </w:rPr>
              <w:t xml:space="preserve">) </w:t>
            </w:r>
            <w:r w:rsidR="003B20B5">
              <w:rPr>
                <w:rFonts w:ascii="Times New Roman" w:eastAsia="Calibri" w:hAnsi="Times New Roman" w:cs="Times New Roman"/>
                <w:sz w:val="24"/>
                <w:szCs w:val="24"/>
              </w:rPr>
              <w:t>рабочих</w:t>
            </w:r>
            <w:r w:rsidR="005E4D87" w:rsidRPr="005E4D87">
              <w:rPr>
                <w:rFonts w:ascii="Times New Roman" w:eastAsia="Calibri" w:hAnsi="Times New Roman" w:cs="Times New Roman"/>
                <w:sz w:val="24"/>
                <w:szCs w:val="24"/>
              </w:rPr>
              <w:t xml:space="preserve"> дней с даты заключения Контракта</w:t>
            </w:r>
            <w:r w:rsidR="00BE20A1" w:rsidRPr="0074712F">
              <w:rPr>
                <w:rFonts w:ascii="Times New Roman" w:eastAsia="Calibri" w:hAnsi="Times New Roman" w:cs="Times New Roman"/>
                <w:sz w:val="24"/>
                <w:szCs w:val="24"/>
              </w:rPr>
              <w:t>.</w:t>
            </w:r>
          </w:p>
          <w:bookmarkEnd w:id="1"/>
          <w:p w:rsidR="0005498E"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в соответствии </w:t>
            </w:r>
            <w:r w:rsidR="005E4D87">
              <w:rPr>
                <w:rFonts w:ascii="Times New Roman" w:hAnsi="Times New Roman" w:cs="Times New Roman"/>
                <w:sz w:val="24"/>
                <w:szCs w:val="24"/>
              </w:rPr>
              <w:br/>
            </w:r>
            <w:r w:rsidRPr="0074712F">
              <w:rPr>
                <w:rFonts w:ascii="Times New Roman" w:hAnsi="Times New Roman" w:cs="Times New Roman"/>
                <w:sz w:val="24"/>
                <w:szCs w:val="24"/>
              </w:rPr>
              <w:t>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rsidR="00FD6A7B" w:rsidRDefault="00FD6A7B" w:rsidP="00FD6A7B">
            <w:pPr>
              <w:overflowPunct w:val="0"/>
              <w:rPr>
                <w:rFonts w:ascii="Times New Roman" w:eastAsia="Calibri" w:hAnsi="Times New Roman" w:cs="Times New Roman"/>
                <w:bCs/>
                <w:kern w:val="2"/>
                <w:sz w:val="24"/>
                <w:szCs w:val="24"/>
                <w:lang w:eastAsia="zh-CN" w:bidi="hi-IN"/>
              </w:rPr>
            </w:pPr>
            <w:r>
              <w:rPr>
                <w:rFonts w:ascii="Times New Roman" w:eastAsia="Calibri" w:hAnsi="Times New Roman" w:cs="Times New Roman"/>
                <w:bCs/>
                <w:kern w:val="2"/>
                <w:sz w:val="24"/>
                <w:szCs w:val="24"/>
                <w:lang w:eastAsia="zh-CN" w:bidi="hi-IN"/>
              </w:rPr>
              <w:t xml:space="preserve">ОКПД 2 код: </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lastRenderedPageBreak/>
              <w:t>КТРУ 22.29.25.000-00000002 - Клейкие закладки пластиковые;</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t>КТРУ 22.29.25.000-00000004 - Папка пластиковая;</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t>КТРУ 22.29.25.000-00000008 - Папка пластиковая;</w:t>
            </w:r>
          </w:p>
          <w:p w:rsidR="003B20B5" w:rsidRPr="003B20B5" w:rsidRDefault="003B20B5" w:rsidP="00FD6A7B">
            <w:pPr>
              <w:overflowPunct w:val="0"/>
              <w:rPr>
                <w:rFonts w:ascii="Times New Roman" w:eastAsia="Calibri" w:hAnsi="Times New Roman" w:cs="Times New Roman"/>
                <w:bCs/>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t>КТРУ 22.29.25.000-00000009 - Папка пластиковая;</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t>КТРУ 22.29.25.000-00000010 - Папка пластиковая;</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t>КТРУ 22.29.25.000-00000013 – Файл-вкладыш;</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t>КТРУ 22.29.25.000-00000014 – Лоток для бумаг пластиковый;</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t>КТРУ 22.29.25.000-00000016 – Лоток для бумаг пластиковый;</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t>КТРУ 22.29.25.000-00000018 – Подставка для канцелярских принадлежностей настольная (органайзер) пластиковая);</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w:t>
            </w:r>
            <w:proofErr w:type="gramStart"/>
            <w:r w:rsidRPr="003B20B5">
              <w:rPr>
                <w:rFonts w:ascii="Times New Roman" w:eastAsia="Calibri" w:hAnsi="Times New Roman" w:cs="Times New Roman"/>
                <w:bCs/>
                <w:kern w:val="2"/>
                <w:sz w:val="24"/>
                <w:szCs w:val="24"/>
                <w:lang w:eastAsia="zh-CN" w:bidi="hi-IN"/>
              </w:rPr>
              <w:t>пластмассовые;</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t>КТРУ</w:t>
            </w:r>
            <w:proofErr w:type="gramEnd"/>
            <w:r w:rsidRPr="003B20B5">
              <w:rPr>
                <w:rFonts w:ascii="Times New Roman" w:eastAsia="Calibri" w:hAnsi="Times New Roman" w:cs="Times New Roman"/>
                <w:bCs/>
                <w:i/>
                <w:kern w:val="2"/>
                <w:sz w:val="24"/>
                <w:szCs w:val="24"/>
                <w:lang w:eastAsia="zh-CN" w:bidi="hi-IN"/>
              </w:rPr>
              <w:t xml:space="preserve"> 22.29.25.000-00000021 – </w:t>
            </w:r>
            <w:proofErr w:type="spellStart"/>
            <w:r w:rsidRPr="003B20B5">
              <w:rPr>
                <w:rFonts w:ascii="Times New Roman" w:eastAsia="Calibri" w:hAnsi="Times New Roman" w:cs="Times New Roman"/>
                <w:bCs/>
                <w:i/>
                <w:kern w:val="2"/>
                <w:sz w:val="24"/>
                <w:szCs w:val="24"/>
                <w:lang w:eastAsia="zh-CN" w:bidi="hi-IN"/>
              </w:rPr>
              <w:t>Бейдж</w:t>
            </w:r>
            <w:proofErr w:type="spellEnd"/>
            <w:r w:rsidRPr="003B20B5">
              <w:rPr>
                <w:rFonts w:ascii="Times New Roman" w:eastAsia="Calibri" w:hAnsi="Times New Roman" w:cs="Times New Roman"/>
                <w:bCs/>
                <w:i/>
                <w:kern w:val="2"/>
                <w:sz w:val="24"/>
                <w:szCs w:val="24"/>
                <w:lang w:eastAsia="zh-CN" w:bidi="hi-IN"/>
              </w:rPr>
              <w:t>;</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00316F51">
              <w:rPr>
                <w:rFonts w:ascii="Times New Roman" w:eastAsia="Calibri" w:hAnsi="Times New Roman" w:cs="Times New Roman"/>
                <w:bCs/>
                <w:i/>
                <w:kern w:val="2"/>
                <w:sz w:val="24"/>
                <w:szCs w:val="24"/>
                <w:lang w:eastAsia="zh-CN" w:bidi="hi-IN"/>
              </w:rPr>
              <w:t>КТРУ 22.29.25.000-00000023</w:t>
            </w:r>
            <w:r w:rsidRPr="003B20B5">
              <w:rPr>
                <w:rFonts w:ascii="Times New Roman" w:eastAsia="Calibri" w:hAnsi="Times New Roman" w:cs="Times New Roman"/>
                <w:bCs/>
                <w:i/>
                <w:kern w:val="2"/>
                <w:sz w:val="24"/>
                <w:szCs w:val="24"/>
                <w:lang w:eastAsia="zh-CN" w:bidi="hi-IN"/>
              </w:rPr>
              <w:t xml:space="preserve"> – Губка для маркерной доски;</w:t>
            </w:r>
          </w:p>
          <w:p w:rsidR="003B20B5" w:rsidRPr="003B20B5"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3B20B5">
              <w:rPr>
                <w:rFonts w:ascii="Times New Roman" w:eastAsia="Calibri" w:hAnsi="Times New Roman" w:cs="Times New Roman"/>
                <w:bCs/>
                <w:kern w:val="2"/>
                <w:sz w:val="24"/>
                <w:szCs w:val="24"/>
                <w:lang w:eastAsia="zh-CN" w:bidi="hi-IN"/>
              </w:rPr>
              <w:br/>
            </w:r>
            <w:r w:rsidRPr="003B20B5">
              <w:rPr>
                <w:rFonts w:ascii="Times New Roman" w:eastAsia="Calibri" w:hAnsi="Times New Roman" w:cs="Times New Roman"/>
                <w:bCs/>
                <w:i/>
                <w:kern w:val="2"/>
                <w:sz w:val="24"/>
                <w:szCs w:val="24"/>
                <w:lang w:eastAsia="zh-CN" w:bidi="hi-IN"/>
              </w:rPr>
              <w:t>КТРУ 22.29.25.000-00000034 – Разделитель листов пластиковый;</w:t>
            </w:r>
          </w:p>
          <w:p w:rsidR="00A771D0" w:rsidRPr="001B2A26" w:rsidRDefault="003B20B5" w:rsidP="00FD6A7B">
            <w:pPr>
              <w:overflowPunct w:val="0"/>
              <w:rPr>
                <w:rFonts w:ascii="Times New Roman" w:eastAsia="Calibri" w:hAnsi="Times New Roman" w:cs="Times New Roman"/>
                <w:bCs/>
                <w:i/>
                <w:kern w:val="2"/>
                <w:sz w:val="24"/>
                <w:szCs w:val="24"/>
                <w:lang w:eastAsia="zh-CN" w:bidi="hi-IN"/>
              </w:rPr>
            </w:pPr>
            <w:r w:rsidRPr="003B20B5">
              <w:rPr>
                <w:rFonts w:ascii="Times New Roman" w:eastAsia="Calibri" w:hAnsi="Times New Roman" w:cs="Times New Roman"/>
                <w:bCs/>
                <w:kern w:val="2"/>
                <w:sz w:val="24"/>
                <w:szCs w:val="24"/>
                <w:lang w:eastAsia="zh-CN" w:bidi="hi-IN"/>
              </w:rPr>
              <w:t>22.29.25.000 – Принадлежности канцелярс</w:t>
            </w:r>
            <w:r w:rsidR="00FD6A7B">
              <w:rPr>
                <w:rFonts w:ascii="Times New Roman" w:eastAsia="Calibri" w:hAnsi="Times New Roman" w:cs="Times New Roman"/>
                <w:bCs/>
                <w:kern w:val="2"/>
                <w:sz w:val="24"/>
                <w:szCs w:val="24"/>
                <w:lang w:eastAsia="zh-CN" w:bidi="hi-IN"/>
              </w:rPr>
              <w:t xml:space="preserve">кие или школьные пластмассовые; </w:t>
            </w:r>
            <w:r w:rsidRPr="003B20B5">
              <w:rPr>
                <w:rFonts w:ascii="Times New Roman" w:eastAsia="Calibri" w:hAnsi="Times New Roman" w:cs="Times New Roman"/>
                <w:bCs/>
                <w:i/>
                <w:kern w:val="2"/>
                <w:sz w:val="24"/>
                <w:szCs w:val="24"/>
                <w:lang w:eastAsia="zh-CN" w:bidi="hi-IN"/>
              </w:rPr>
              <w:t>КТРУ отсутствует.</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5.</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rsidR="00765833" w:rsidRPr="00A83639" w:rsidRDefault="00AC1669" w:rsidP="00BB315D">
            <w:pPr>
              <w:jc w:val="both"/>
              <w:rPr>
                <w:rFonts w:ascii="Times New Roman" w:hAnsi="Times New Roman" w:cs="Times New Roman"/>
                <w:sz w:val="24"/>
                <w:szCs w:val="24"/>
              </w:rPr>
            </w:pPr>
            <w:r>
              <w:rPr>
                <w:rFonts w:ascii="Times New Roman" w:hAnsi="Times New Roman" w:cs="Times New Roman"/>
                <w:b/>
                <w:bCs/>
                <w:sz w:val="24"/>
                <w:szCs w:val="24"/>
              </w:rPr>
              <w:t>175 422</w:t>
            </w:r>
            <w:r w:rsidR="006E2F33" w:rsidRPr="00A83639">
              <w:rPr>
                <w:rFonts w:ascii="Times New Roman" w:hAnsi="Times New Roman" w:cs="Times New Roman"/>
                <w:b/>
                <w:bCs/>
                <w:sz w:val="24"/>
                <w:szCs w:val="24"/>
              </w:rPr>
              <w:t xml:space="preserve"> (</w:t>
            </w:r>
            <w:r w:rsidR="0013091D">
              <w:rPr>
                <w:rFonts w:ascii="Times New Roman" w:hAnsi="Times New Roman" w:cs="Times New Roman"/>
                <w:b/>
                <w:bCs/>
                <w:sz w:val="24"/>
                <w:szCs w:val="24"/>
              </w:rPr>
              <w:t>С</w:t>
            </w:r>
            <w:r w:rsidR="00405EF0">
              <w:rPr>
                <w:rFonts w:ascii="Times New Roman" w:hAnsi="Times New Roman" w:cs="Times New Roman"/>
                <w:b/>
                <w:bCs/>
                <w:sz w:val="24"/>
                <w:szCs w:val="24"/>
              </w:rPr>
              <w:t>то семьдесят пять тысяч четыреста двадцать два) рубля</w:t>
            </w:r>
            <w:r w:rsidR="006E2F33" w:rsidRPr="00A83639">
              <w:rPr>
                <w:rFonts w:ascii="Times New Roman" w:hAnsi="Times New Roman" w:cs="Times New Roman"/>
                <w:b/>
                <w:bCs/>
                <w:sz w:val="24"/>
                <w:szCs w:val="24"/>
              </w:rPr>
              <w:t xml:space="preserve"> </w:t>
            </w:r>
            <w:r>
              <w:rPr>
                <w:rFonts w:ascii="Times New Roman" w:hAnsi="Times New Roman" w:cs="Times New Roman"/>
                <w:b/>
                <w:bCs/>
                <w:sz w:val="24"/>
                <w:szCs w:val="24"/>
              </w:rPr>
              <w:t>50</w:t>
            </w:r>
            <w:r w:rsidR="006E2F33" w:rsidRPr="00A83639">
              <w:rPr>
                <w:rFonts w:ascii="Times New Roman" w:hAnsi="Times New Roman" w:cs="Times New Roman"/>
                <w:b/>
                <w:bCs/>
                <w:sz w:val="24"/>
                <w:szCs w:val="24"/>
              </w:rPr>
              <w:t xml:space="preserve"> копе</w:t>
            </w:r>
            <w:r w:rsidR="0049130B" w:rsidRPr="00A83639">
              <w:rPr>
                <w:rFonts w:ascii="Times New Roman" w:hAnsi="Times New Roman" w:cs="Times New Roman"/>
                <w:b/>
                <w:bCs/>
                <w:sz w:val="24"/>
                <w:szCs w:val="24"/>
              </w:rPr>
              <w:t>ек</w:t>
            </w:r>
            <w:r w:rsidR="006E2F33" w:rsidRPr="00A83639">
              <w:rPr>
                <w:rFonts w:ascii="Times New Roman" w:hAnsi="Times New Roman" w:cs="Times New Roman"/>
                <w:bCs/>
                <w:sz w:val="24"/>
                <w:szCs w:val="24"/>
              </w:rPr>
              <w:t xml:space="preserve"> с учетом НДС 20</w:t>
            </w:r>
            <w:r w:rsidR="00D3118D">
              <w:rPr>
                <w:rFonts w:ascii="Times New Roman" w:hAnsi="Times New Roman" w:cs="Times New Roman"/>
                <w:bCs/>
                <w:sz w:val="24"/>
                <w:szCs w:val="24"/>
              </w:rPr>
              <w:t xml:space="preserve"> </w:t>
            </w:r>
            <w:r w:rsidR="006E2F33" w:rsidRPr="00A83639">
              <w:rPr>
                <w:rFonts w:ascii="Times New Roman" w:hAnsi="Times New Roman" w:cs="Times New Roman"/>
                <w:bCs/>
                <w:sz w:val="24"/>
                <w:szCs w:val="24"/>
              </w:rPr>
              <w:t>%</w:t>
            </w:r>
            <w:r w:rsidR="00672618" w:rsidRPr="00A83639">
              <w:rPr>
                <w:rFonts w:ascii="Times New Roman" w:hAnsi="Times New Roman" w:cs="Times New Roman"/>
                <w:bCs/>
                <w:sz w:val="24"/>
                <w:szCs w:val="24"/>
              </w:rPr>
              <w:t xml:space="preserve"> </w:t>
            </w:r>
            <w:r w:rsidR="006E2F33" w:rsidRPr="00A83639">
              <w:rPr>
                <w:rFonts w:ascii="Times New Roman" w:hAnsi="Times New Roman" w:cs="Times New Roman"/>
                <w:bCs/>
                <w:sz w:val="24"/>
                <w:szCs w:val="24"/>
              </w:rPr>
              <w:t>-</w:t>
            </w:r>
            <w:r w:rsidR="00672618" w:rsidRPr="00A83639">
              <w:rPr>
                <w:rFonts w:ascii="Times New Roman" w:hAnsi="Times New Roman" w:cs="Times New Roman"/>
                <w:bCs/>
                <w:sz w:val="24"/>
                <w:szCs w:val="24"/>
              </w:rPr>
              <w:t xml:space="preserve"> </w:t>
            </w:r>
            <w:r w:rsidR="00D1468C">
              <w:rPr>
                <w:rFonts w:ascii="Times New Roman" w:hAnsi="Times New Roman" w:cs="Times New Roman"/>
                <w:bCs/>
                <w:sz w:val="24"/>
                <w:szCs w:val="24"/>
              </w:rPr>
              <w:t>29 237,08</w:t>
            </w:r>
            <w:r w:rsidR="006E2F33" w:rsidRPr="00A83639">
              <w:rPr>
                <w:rFonts w:ascii="Times New Roman" w:hAnsi="Times New Roman" w:cs="Times New Roman"/>
                <w:bCs/>
                <w:sz w:val="24"/>
                <w:szCs w:val="24"/>
              </w:rPr>
              <w:t xml:space="preserve"> рублей</w:t>
            </w:r>
            <w:r w:rsidR="00017A85" w:rsidRPr="00A83639">
              <w:rPr>
                <w:rFonts w:ascii="Times New Roman" w:hAnsi="Times New Roman" w:cs="Times New Roman"/>
                <w:bCs/>
                <w:sz w:val="24"/>
                <w:szCs w:val="24"/>
              </w:rPr>
              <w:t>.</w:t>
            </w:r>
          </w:p>
        </w:tc>
      </w:tr>
      <w:tr w:rsidR="0074712F" w:rsidRPr="0074712F" w:rsidTr="00FB6FAB">
        <w:trPr>
          <w:trHeight w:val="289"/>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6.</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B5571A" w:rsidP="00B27B57">
            <w:pPr>
              <w:jc w:val="both"/>
              <w:rPr>
                <w:rFonts w:ascii="Times New Roman" w:hAnsi="Times New Roman" w:cs="Times New Roman"/>
                <w:sz w:val="24"/>
                <w:szCs w:val="24"/>
              </w:rPr>
            </w:pPr>
            <w:r w:rsidRPr="0074712F">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w:t>
            </w:r>
            <w:r w:rsidR="00F169B8">
              <w:rPr>
                <w:rFonts w:ascii="Times New Roman" w:hAnsi="Times New Roman" w:cs="Times New Roman"/>
                <w:sz w:val="24"/>
                <w:szCs w:val="24"/>
              </w:rPr>
              <w:t>твенных услуг</w:t>
            </w:r>
            <w:r w:rsidR="00B27B57" w:rsidRPr="00B27B57">
              <w:rPr>
                <w:rFonts w:ascii="Times New Roman" w:eastAsia="Calibri" w:hAnsi="Times New Roman" w:cs="Times New Roman"/>
                <w:sz w:val="24"/>
                <w:szCs w:val="24"/>
              </w:rPr>
              <w:t xml:space="preserve"> </w:t>
            </w:r>
            <w:r w:rsidR="00B27B57" w:rsidRPr="00B27B57">
              <w:rPr>
                <w:rFonts w:ascii="Times New Roman" w:hAnsi="Times New Roman" w:cs="Times New Roman"/>
                <w:sz w:val="24"/>
                <w:szCs w:val="24"/>
              </w:rPr>
              <w:t>(выполнение работ)</w:t>
            </w:r>
            <w:r w:rsidR="00B27B57">
              <w:rPr>
                <w:rFonts w:ascii="Times New Roman" w:hAnsi="Times New Roman" w:cs="Times New Roman"/>
                <w:sz w:val="24"/>
                <w:szCs w:val="24"/>
              </w:rPr>
              <w:t xml:space="preserve">, </w:t>
            </w:r>
            <w:r w:rsidRPr="0074712F">
              <w:rPr>
                <w:rFonts w:ascii="Times New Roman" w:hAnsi="Times New Roman" w:cs="Times New Roman"/>
                <w:sz w:val="24"/>
                <w:szCs w:val="24"/>
              </w:rPr>
              <w:t>год бюджета – 202</w:t>
            </w:r>
            <w:r w:rsidR="00720C45" w:rsidRPr="0074712F">
              <w:rPr>
                <w:rFonts w:ascii="Times New Roman" w:hAnsi="Times New Roman" w:cs="Times New Roman"/>
                <w:sz w:val="24"/>
                <w:szCs w:val="24"/>
              </w:rPr>
              <w:t>1</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8.</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765833" w:rsidRPr="0074712F" w:rsidRDefault="000A6DE2"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w:t>
            </w:r>
            <w:r w:rsidR="00765833" w:rsidRPr="0074712F">
              <w:rPr>
                <w:rFonts w:ascii="Times New Roman" w:hAnsi="Times New Roman" w:cs="Times New Roman"/>
                <w:sz w:val="24"/>
                <w:szCs w:val="24"/>
              </w:rPr>
              <w:t>изменения количества</w:t>
            </w:r>
          </w:p>
          <w:p w:rsidR="00765833" w:rsidRPr="0074712F" w:rsidRDefault="00D5052A" w:rsidP="007467E0">
            <w:pPr>
              <w:jc w:val="both"/>
              <w:rPr>
                <w:rFonts w:ascii="Times New Roman" w:hAnsi="Times New Roman" w:cs="Times New Roman"/>
                <w:sz w:val="24"/>
                <w:szCs w:val="24"/>
              </w:rPr>
            </w:pPr>
            <w:r w:rsidRPr="0074712F">
              <w:rPr>
                <w:rFonts w:ascii="Times New Roman" w:hAnsi="Times New Roman" w:cs="Times New Roman"/>
                <w:sz w:val="24"/>
                <w:szCs w:val="24"/>
              </w:rPr>
              <w:t>поставляемых </w:t>
            </w:r>
            <w:r w:rsidR="00765833" w:rsidRPr="0074712F">
              <w:rPr>
                <w:rFonts w:ascii="Times New Roman" w:hAnsi="Times New Roman" w:cs="Times New Roman"/>
                <w:sz w:val="24"/>
                <w:szCs w:val="24"/>
              </w:rPr>
              <w:t>товаров</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в соответствии с п.</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18 ст.</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34 Закона</w:t>
            </w:r>
            <w:r w:rsidRPr="0074712F">
              <w:rPr>
                <w:rFonts w:ascii="Times New Roman" w:hAnsi="Times New Roman" w:cs="Times New Roman"/>
                <w:sz w:val="24"/>
                <w:szCs w:val="24"/>
              </w:rPr>
              <w:br/>
            </w:r>
            <w:r w:rsidR="00765833" w:rsidRPr="0074712F">
              <w:rPr>
                <w:rFonts w:ascii="Times New Roman" w:hAnsi="Times New Roman" w:cs="Times New Roman"/>
                <w:sz w:val="24"/>
                <w:szCs w:val="24"/>
              </w:rPr>
              <w:t>о контрактной системе</w:t>
            </w:r>
          </w:p>
        </w:tc>
        <w:tc>
          <w:tcPr>
            <w:tcW w:w="5528" w:type="dxa"/>
            <w:gridSpan w:val="4"/>
          </w:tcPr>
          <w:p w:rsidR="00765833" w:rsidRPr="006E2F33" w:rsidRDefault="00765833" w:rsidP="007467E0">
            <w:pPr>
              <w:jc w:val="both"/>
              <w:rPr>
                <w:rFonts w:ascii="Times New Roman" w:hAnsi="Times New Roman" w:cs="Times New Roman"/>
                <w:b/>
                <w:sz w:val="24"/>
                <w:szCs w:val="24"/>
              </w:rPr>
            </w:pPr>
            <w:r w:rsidRPr="006E2F33">
              <w:rPr>
                <w:rFonts w:ascii="Times New Roman" w:hAnsi="Times New Roman" w:cs="Times New Roman"/>
                <w:b/>
                <w:sz w:val="24"/>
                <w:szCs w:val="24"/>
              </w:rPr>
              <w:t>Предусмотрена</w:t>
            </w:r>
          </w:p>
          <w:p w:rsidR="00765833" w:rsidRPr="0074712F" w:rsidRDefault="00765833" w:rsidP="007467E0">
            <w:pPr>
              <w:jc w:val="both"/>
              <w:rPr>
                <w:rFonts w:ascii="Times New Roman" w:hAnsi="Times New Roman" w:cs="Times New Roman"/>
                <w:sz w:val="24"/>
                <w:szCs w:val="24"/>
              </w:rPr>
            </w:pPr>
          </w:p>
        </w:tc>
      </w:tr>
      <w:tr w:rsidR="0074712F" w:rsidRPr="0074712F" w:rsidTr="00FB6FAB">
        <w:trPr>
          <w:trHeight w:val="232"/>
        </w:trPr>
        <w:tc>
          <w:tcPr>
            <w:tcW w:w="846" w:type="dxa"/>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rsidTr="00FB6FAB">
        <w:tc>
          <w:tcPr>
            <w:tcW w:w="846" w:type="dxa"/>
          </w:tcPr>
          <w:p w:rsidR="00765833" w:rsidRPr="0074712F" w:rsidRDefault="00481E1C" w:rsidP="007467E0">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rsidR="00765833" w:rsidRPr="0074712F" w:rsidRDefault="00EF7941" w:rsidP="007467E0">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rsidR="00765833" w:rsidRDefault="00017A85" w:rsidP="007467E0">
            <w:pPr>
              <w:jc w:val="both"/>
              <w:rPr>
                <w:rFonts w:ascii="Times New Roman" w:hAnsi="Times New Roman" w:cs="Times New Roman"/>
                <w:b/>
                <w:sz w:val="24"/>
                <w:szCs w:val="24"/>
              </w:rPr>
            </w:pPr>
            <w:r w:rsidRPr="006E2F33">
              <w:rPr>
                <w:rFonts w:ascii="Times New Roman" w:hAnsi="Times New Roman" w:cs="Times New Roman"/>
                <w:b/>
                <w:sz w:val="24"/>
                <w:szCs w:val="24"/>
              </w:rPr>
              <w:t>У</w:t>
            </w:r>
            <w:r w:rsidR="005A513F" w:rsidRPr="006E2F33">
              <w:rPr>
                <w:rFonts w:ascii="Times New Roman" w:hAnsi="Times New Roman" w:cs="Times New Roman"/>
                <w:b/>
                <w:sz w:val="24"/>
                <w:szCs w:val="24"/>
              </w:rPr>
              <w:t>становлено</w:t>
            </w:r>
          </w:p>
          <w:p w:rsidR="00CC6B84" w:rsidRPr="00CC6B84" w:rsidRDefault="00CC6B84" w:rsidP="00CC6B84">
            <w:pPr>
              <w:jc w:val="both"/>
              <w:rPr>
                <w:rFonts w:ascii="Times New Roman" w:hAnsi="Times New Roman" w:cs="Times New Roman"/>
                <w:sz w:val="24"/>
                <w:szCs w:val="24"/>
              </w:rPr>
            </w:pPr>
          </w:p>
        </w:tc>
      </w:tr>
      <w:tr w:rsidR="0074712F" w:rsidRPr="0074712F" w:rsidTr="00FB6FAB">
        <w:tc>
          <w:tcPr>
            <w:tcW w:w="846" w:type="dxa"/>
          </w:tcPr>
          <w:p w:rsidR="00765833" w:rsidRPr="0074712F" w:rsidRDefault="00E21A13" w:rsidP="007467E0">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rsidR="009F3A23" w:rsidRDefault="002507B0" w:rsidP="007467E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74712F">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1) и 2) ч. 4 ст.</w:t>
            </w:r>
            <w:r w:rsidR="00A25867">
              <w:rPr>
                <w:rFonts w:ascii="Times New Roman" w:hAnsi="Times New Roman" w:cs="Times New Roman"/>
                <w:sz w:val="24"/>
                <w:szCs w:val="24"/>
              </w:rPr>
              <w:t xml:space="preserve"> </w:t>
            </w:r>
          </w:p>
          <w:p w:rsidR="00765833" w:rsidRPr="0074712F" w:rsidRDefault="00A25867" w:rsidP="007467E0">
            <w:pPr>
              <w:rPr>
                <w:rFonts w:ascii="Times New Roman" w:hAnsi="Times New Roman" w:cs="Times New Roman"/>
                <w:sz w:val="24"/>
                <w:szCs w:val="24"/>
              </w:rPr>
            </w:pPr>
            <w:r>
              <w:rPr>
                <w:rFonts w:ascii="Times New Roman" w:hAnsi="Times New Roman" w:cs="Times New Roman"/>
                <w:sz w:val="24"/>
                <w:szCs w:val="24"/>
              </w:rPr>
              <w:t xml:space="preserve">27 Федерального закона № 44-ФЗ </w:t>
            </w:r>
            <w:r w:rsidR="002507B0" w:rsidRPr="0074712F">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528" w:type="dxa"/>
            <w:gridSpan w:val="4"/>
          </w:tcPr>
          <w:p w:rsidR="0074712F" w:rsidRPr="0074712F" w:rsidRDefault="00017A85" w:rsidP="007467E0">
            <w:pPr>
              <w:jc w:val="both"/>
              <w:rPr>
                <w:rFonts w:ascii="Times New Roman" w:hAnsi="Times New Roman" w:cs="Times New Roman"/>
                <w:sz w:val="24"/>
                <w:szCs w:val="24"/>
              </w:rPr>
            </w:pPr>
            <w:r>
              <w:rPr>
                <w:rFonts w:ascii="Times New Roman" w:hAnsi="Times New Roman" w:cs="Times New Roman"/>
                <w:sz w:val="24"/>
                <w:szCs w:val="24"/>
              </w:rPr>
              <w:t>Не у</w:t>
            </w:r>
            <w:r w:rsidR="00E61A63">
              <w:rPr>
                <w:rFonts w:ascii="Times New Roman" w:hAnsi="Times New Roman" w:cs="Times New Roman"/>
                <w:sz w:val="24"/>
                <w:szCs w:val="24"/>
              </w:rPr>
              <w:t>становлено</w:t>
            </w:r>
          </w:p>
          <w:p w:rsidR="00765833" w:rsidRPr="0074712F" w:rsidRDefault="00765833" w:rsidP="007467E0">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12.3</w:t>
            </w:r>
          </w:p>
        </w:tc>
        <w:tc>
          <w:tcPr>
            <w:tcW w:w="3940" w:type="dxa"/>
          </w:tcPr>
          <w:p w:rsidR="005A513F" w:rsidRPr="00A14D9B" w:rsidRDefault="005A513F" w:rsidP="007467E0">
            <w:pPr>
              <w:rPr>
                <w:rFonts w:ascii="Times New Roman" w:hAnsi="Times New Roman" w:cs="Times New Roman"/>
                <w:sz w:val="24"/>
                <w:szCs w:val="24"/>
              </w:rPr>
            </w:pPr>
            <w:r w:rsidRPr="00A14D9B">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528" w:type="dxa"/>
            <w:gridSpan w:val="4"/>
          </w:tcPr>
          <w:p w:rsidR="005A513F" w:rsidRPr="006E2F33" w:rsidRDefault="00017A85" w:rsidP="007467E0">
            <w:pPr>
              <w:jc w:val="both"/>
              <w:rPr>
                <w:rFonts w:ascii="Times New Roman" w:hAnsi="Times New Roman" w:cs="Times New Roman"/>
                <w:b/>
                <w:sz w:val="24"/>
                <w:szCs w:val="24"/>
              </w:rPr>
            </w:pPr>
            <w:r w:rsidRPr="006E2F33">
              <w:rPr>
                <w:rFonts w:ascii="Times New Roman" w:hAnsi="Times New Roman" w:cs="Times New Roman"/>
                <w:b/>
                <w:sz w:val="24"/>
                <w:szCs w:val="24"/>
              </w:rPr>
              <w:t>У</w:t>
            </w:r>
            <w:r w:rsidR="005A513F" w:rsidRPr="006E2F33">
              <w:rPr>
                <w:rFonts w:ascii="Times New Roman" w:hAnsi="Times New Roman" w:cs="Times New Roman"/>
                <w:b/>
                <w:sz w:val="24"/>
                <w:szCs w:val="24"/>
              </w:rPr>
              <w:t>становлено</w:t>
            </w:r>
          </w:p>
          <w:p w:rsidR="005A513F" w:rsidRPr="0074712F" w:rsidRDefault="005A513F" w:rsidP="007467E0">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12.4</w:t>
            </w:r>
          </w:p>
        </w:tc>
        <w:tc>
          <w:tcPr>
            <w:tcW w:w="3940" w:type="dxa"/>
          </w:tcPr>
          <w:p w:rsidR="005A513F" w:rsidRPr="00A14D9B" w:rsidRDefault="005A513F" w:rsidP="009201A8">
            <w:pPr>
              <w:rPr>
                <w:rFonts w:ascii="Times New Roman" w:hAnsi="Times New Roman" w:cs="Times New Roman"/>
                <w:sz w:val="24"/>
                <w:szCs w:val="24"/>
              </w:rPr>
            </w:pPr>
            <w:r w:rsidRPr="00A14D9B">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w:t>
            </w:r>
            <w:r w:rsidR="00EA3358" w:rsidRPr="00A14D9B">
              <w:rPr>
                <w:rFonts w:ascii="Times New Roman" w:hAnsi="Times New Roman" w:cs="Times New Roman"/>
                <w:sz w:val="24"/>
                <w:szCs w:val="24"/>
              </w:rPr>
              <w:t xml:space="preserve">приказом Минфина России </w:t>
            </w:r>
            <w:r w:rsidR="009201A8" w:rsidRPr="00A14D9B">
              <w:rPr>
                <w:rFonts w:ascii="Times New Roman" w:hAnsi="Times New Roman" w:cs="Times New Roman"/>
                <w:sz w:val="24"/>
                <w:szCs w:val="24"/>
              </w:rPr>
              <w:br/>
            </w:r>
            <w:r w:rsidRPr="00A14D9B">
              <w:rPr>
                <w:rFonts w:ascii="Times New Roman" w:hAnsi="Times New Roman" w:cs="Times New Roman"/>
                <w:sz w:val="24"/>
                <w:szCs w:val="24"/>
              </w:rPr>
              <w:t xml:space="preserve">от 04.06.2018 </w:t>
            </w:r>
            <w:r w:rsidR="009201A8" w:rsidRPr="00A14D9B">
              <w:rPr>
                <w:rFonts w:ascii="Times New Roman" w:hAnsi="Times New Roman" w:cs="Times New Roman"/>
                <w:sz w:val="24"/>
                <w:szCs w:val="24"/>
              </w:rPr>
              <w:t xml:space="preserve">№ 126н </w:t>
            </w:r>
            <w:r w:rsidR="00B923C9" w:rsidRPr="00A14D9B">
              <w:rPr>
                <w:rFonts w:ascii="Times New Roman" w:hAnsi="Times New Roman" w:cs="Times New Roman"/>
                <w:sz w:val="24"/>
                <w:szCs w:val="24"/>
              </w:rPr>
              <w:t xml:space="preserve">«Об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201A8" w:rsidRPr="00A14D9B">
              <w:rPr>
                <w:rFonts w:ascii="Times New Roman" w:hAnsi="Times New Roman" w:cs="Times New Roman"/>
                <w:sz w:val="24"/>
                <w:szCs w:val="24"/>
              </w:rPr>
              <w:t>(далее приказ Минфина России от 04.06.2018 № 126н)</w:t>
            </w:r>
            <w:r w:rsidR="00B7389A" w:rsidRPr="00A14D9B">
              <w:rPr>
                <w:rFonts w:ascii="Times New Roman" w:hAnsi="Times New Roman" w:cs="Times New Roman"/>
                <w:sz w:val="24"/>
                <w:szCs w:val="24"/>
              </w:rPr>
              <w:t xml:space="preserve"> -</w:t>
            </w:r>
            <w:r w:rsidRPr="00A14D9B">
              <w:rPr>
                <w:rFonts w:ascii="Times New Roman" w:hAnsi="Times New Roman" w:cs="Times New Roman"/>
                <w:sz w:val="24"/>
                <w:szCs w:val="24"/>
              </w:rPr>
              <w:t>15 %</w:t>
            </w:r>
          </w:p>
        </w:tc>
        <w:tc>
          <w:tcPr>
            <w:tcW w:w="5528" w:type="dxa"/>
            <w:gridSpan w:val="4"/>
          </w:tcPr>
          <w:p w:rsidR="005A513F" w:rsidRPr="008B5DBF" w:rsidRDefault="008B5DBF" w:rsidP="007467E0">
            <w:pPr>
              <w:jc w:val="both"/>
              <w:rPr>
                <w:rFonts w:ascii="Times New Roman" w:hAnsi="Times New Roman" w:cs="Times New Roman"/>
                <w:b/>
                <w:sz w:val="24"/>
                <w:szCs w:val="24"/>
              </w:rPr>
            </w:pPr>
            <w:r w:rsidRPr="008B5DBF">
              <w:rPr>
                <w:rFonts w:ascii="Times New Roman" w:hAnsi="Times New Roman" w:cs="Times New Roman"/>
                <w:b/>
                <w:sz w:val="24"/>
                <w:szCs w:val="24"/>
              </w:rPr>
              <w:t>У</w:t>
            </w:r>
            <w:r w:rsidR="005A513F" w:rsidRPr="008B5DBF">
              <w:rPr>
                <w:rFonts w:ascii="Times New Roman" w:hAnsi="Times New Roman" w:cs="Times New Roman"/>
                <w:b/>
                <w:sz w:val="24"/>
                <w:szCs w:val="24"/>
              </w:rPr>
              <w:t>становлено</w:t>
            </w:r>
          </w:p>
        </w:tc>
      </w:tr>
      <w:tr w:rsidR="0074712F" w:rsidRPr="0074712F" w:rsidTr="009E323D">
        <w:trPr>
          <w:trHeight w:val="2695"/>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rsidR="005A513F" w:rsidRPr="00A14D9B" w:rsidRDefault="00EA3358" w:rsidP="009201A8">
            <w:pPr>
              <w:rPr>
                <w:rFonts w:ascii="Times New Roman" w:hAnsi="Times New Roman" w:cs="Times New Roman"/>
                <w:sz w:val="24"/>
                <w:szCs w:val="24"/>
              </w:rPr>
            </w:pPr>
            <w:r w:rsidRPr="00A14D9B">
              <w:rPr>
                <w:rFonts w:ascii="Times New Roman" w:hAnsi="Times New Roman" w:cs="Times New Roman"/>
                <w:sz w:val="24"/>
                <w:szCs w:val="24"/>
              </w:rPr>
              <w:t>Ограничение допуска</w:t>
            </w:r>
            <w:r w:rsidR="005A513F" w:rsidRPr="00A14D9B">
              <w:rPr>
                <w:rFonts w:ascii="Times New Roman" w:hAnsi="Times New Roman" w:cs="Times New Roman"/>
                <w:sz w:val="24"/>
                <w:szCs w:val="24"/>
              </w:rPr>
              <w:t>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w:t>
            </w:r>
            <w:r w:rsidRPr="00A14D9B">
              <w:rPr>
                <w:rFonts w:ascii="Times New Roman" w:hAnsi="Times New Roman" w:cs="Times New Roman"/>
                <w:sz w:val="24"/>
                <w:szCs w:val="24"/>
              </w:rPr>
              <w:t xml:space="preserve">рственных и муниципальных нужд </w:t>
            </w:r>
            <w:r w:rsidR="005A513F" w:rsidRPr="00A14D9B">
              <w:rPr>
                <w:rFonts w:ascii="Times New Roman" w:hAnsi="Times New Roman" w:cs="Times New Roman"/>
                <w:sz w:val="24"/>
                <w:szCs w:val="24"/>
              </w:rPr>
              <w:t>в</w:t>
            </w:r>
            <w:r w:rsidRPr="00A14D9B">
              <w:rPr>
                <w:rFonts w:ascii="Times New Roman" w:hAnsi="Times New Roman" w:cs="Times New Roman"/>
                <w:sz w:val="24"/>
                <w:szCs w:val="24"/>
              </w:rPr>
              <w:t xml:space="preserve"> </w:t>
            </w:r>
            <w:r w:rsidR="005A513F" w:rsidRPr="00A14D9B">
              <w:rPr>
                <w:rFonts w:ascii="Times New Roman" w:hAnsi="Times New Roman" w:cs="Times New Roman"/>
                <w:sz w:val="24"/>
                <w:szCs w:val="24"/>
              </w:rPr>
              <w:t xml:space="preserve">соответствии с приказом Минфина России от </w:t>
            </w:r>
            <w:r w:rsidR="00B923C9" w:rsidRPr="00A14D9B">
              <w:rPr>
                <w:rFonts w:ascii="Times New Roman" w:hAnsi="Times New Roman" w:cs="Times New Roman"/>
                <w:sz w:val="24"/>
                <w:szCs w:val="24"/>
              </w:rPr>
              <w:t>0</w:t>
            </w:r>
            <w:r w:rsidR="005A513F" w:rsidRPr="00A14D9B">
              <w:rPr>
                <w:rFonts w:ascii="Times New Roman" w:hAnsi="Times New Roman" w:cs="Times New Roman"/>
                <w:sz w:val="24"/>
                <w:szCs w:val="24"/>
              </w:rPr>
              <w:t>4</w:t>
            </w:r>
            <w:r w:rsidR="00B923C9" w:rsidRPr="00A14D9B">
              <w:rPr>
                <w:rFonts w:ascii="Times New Roman" w:hAnsi="Times New Roman" w:cs="Times New Roman"/>
                <w:sz w:val="24"/>
                <w:szCs w:val="24"/>
              </w:rPr>
              <w:t>.06</w:t>
            </w:r>
            <w:r w:rsidR="005A513F" w:rsidRPr="00A14D9B">
              <w:rPr>
                <w:rFonts w:ascii="Times New Roman" w:hAnsi="Times New Roman" w:cs="Times New Roman"/>
                <w:sz w:val="24"/>
                <w:szCs w:val="24"/>
              </w:rPr>
              <w:t xml:space="preserve"> 2018 г. № 126н </w:t>
            </w:r>
          </w:p>
        </w:tc>
        <w:tc>
          <w:tcPr>
            <w:tcW w:w="5528" w:type="dxa"/>
            <w:gridSpan w:val="4"/>
          </w:tcPr>
          <w:p w:rsidR="005A513F" w:rsidRPr="008F461B" w:rsidRDefault="008F461B" w:rsidP="007467E0">
            <w:pPr>
              <w:jc w:val="both"/>
              <w:rPr>
                <w:rFonts w:ascii="Times New Roman" w:hAnsi="Times New Roman" w:cs="Times New Roman"/>
                <w:b/>
                <w:sz w:val="24"/>
                <w:szCs w:val="24"/>
              </w:rPr>
            </w:pPr>
            <w:r w:rsidRPr="008F461B">
              <w:rPr>
                <w:rFonts w:ascii="Times New Roman" w:hAnsi="Times New Roman" w:cs="Times New Roman"/>
                <w:b/>
                <w:sz w:val="24"/>
                <w:szCs w:val="24"/>
              </w:rPr>
              <w:t>У</w:t>
            </w:r>
            <w:r w:rsidR="005A513F" w:rsidRPr="008F461B">
              <w:rPr>
                <w:rFonts w:ascii="Times New Roman" w:hAnsi="Times New Roman" w:cs="Times New Roman"/>
                <w:b/>
                <w:sz w:val="24"/>
                <w:szCs w:val="24"/>
              </w:rPr>
              <w:t>становлено</w:t>
            </w:r>
          </w:p>
          <w:p w:rsidR="00B811AC" w:rsidRDefault="00B811AC" w:rsidP="007467E0">
            <w:pPr>
              <w:jc w:val="both"/>
              <w:rPr>
                <w:rFonts w:ascii="Times New Roman" w:hAnsi="Times New Roman" w:cs="Times New Roman"/>
                <w:b/>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tc>
      </w:tr>
      <w:tr w:rsidR="0074712F" w:rsidRPr="0074712F" w:rsidTr="009E323D">
        <w:trPr>
          <w:trHeight w:val="499"/>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rsidR="00CC6B84" w:rsidRPr="00F32918" w:rsidRDefault="005A513F" w:rsidP="009E323D">
            <w:pPr>
              <w:rPr>
                <w:rFonts w:ascii="Times New Roman" w:hAnsi="Times New Roman" w:cs="Times New Roman"/>
                <w:sz w:val="24"/>
                <w:szCs w:val="24"/>
              </w:rPr>
            </w:pPr>
            <w:r w:rsidRPr="00F32918">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F32918">
              <w:rPr>
                <w:rFonts w:ascii="Times New Roman" w:hAnsi="Times New Roman" w:cs="Times New Roman"/>
                <w:sz w:val="24"/>
                <w:szCs w:val="24"/>
              </w:rPr>
              <w:br/>
              <w:t>на материальном носителе</w:t>
            </w:r>
            <w:r w:rsidRPr="00F32918">
              <w:rPr>
                <w:rFonts w:ascii="Times New Roman" w:hAnsi="Times New Roman" w:cs="Times New Roman"/>
                <w:sz w:val="24"/>
                <w:szCs w:val="24"/>
              </w:rPr>
              <w:br/>
              <w:t>и (или) в электронном виде по каналам связи, происходящих из иностранных государств, а также</w:t>
            </w:r>
            <w:r w:rsidR="00CC29F6" w:rsidRPr="00F32918">
              <w:rPr>
                <w:rFonts w:ascii="Times New Roman" w:hAnsi="Times New Roman" w:cs="Times New Roman"/>
                <w:sz w:val="24"/>
                <w:szCs w:val="24"/>
              </w:rPr>
              <w:t xml:space="preserve"> </w:t>
            </w:r>
            <w:r w:rsidRPr="00F32918">
              <w:rPr>
                <w:rFonts w:ascii="Times New Roman" w:hAnsi="Times New Roman" w:cs="Times New Roman"/>
                <w:sz w:val="24"/>
                <w:szCs w:val="24"/>
              </w:rPr>
              <w:t xml:space="preserve">исключительных прав на такое программное обеспечение и прав использования такого </w:t>
            </w:r>
            <w:r w:rsidR="00B923C9" w:rsidRPr="00F32918">
              <w:rPr>
                <w:rFonts w:ascii="Times New Roman" w:hAnsi="Times New Roman" w:cs="Times New Roman"/>
                <w:sz w:val="24"/>
                <w:szCs w:val="24"/>
              </w:rPr>
              <w:t>п</w:t>
            </w:r>
            <w:r w:rsidRPr="00F32918">
              <w:rPr>
                <w:rFonts w:ascii="Times New Roman" w:hAnsi="Times New Roman" w:cs="Times New Roman"/>
                <w:sz w:val="24"/>
                <w:szCs w:val="24"/>
              </w:rPr>
              <w:t>рограммного обеспечения, в соответствии с положениями постановления Правительства Российской Федерации от 16 ноября 2015г. № 1236</w:t>
            </w:r>
            <w:r w:rsidR="00B923C9" w:rsidRPr="00F32918">
              <w:rPr>
                <w:rFonts w:ascii="Times New Roman" w:hAnsi="Times New Roman" w:cs="Times New Roman"/>
                <w:sz w:val="24"/>
                <w:szCs w:val="24"/>
              </w:rPr>
              <w:t xml:space="preserve"> </w:t>
            </w:r>
            <w:r w:rsidR="009E323D" w:rsidRPr="00F32918">
              <w:rPr>
                <w:rFonts w:ascii="Times New Roman" w:hAnsi="Times New Roman" w:cs="Times New Roman"/>
                <w:sz w:val="24"/>
                <w:szCs w:val="24"/>
              </w:rPr>
              <w:t>«</w:t>
            </w:r>
            <w:r w:rsidR="00B923C9" w:rsidRPr="00F32918">
              <w:rPr>
                <w:rFonts w:ascii="Times New Roman" w:hAnsi="Times New Roman" w:cs="Times New Roman"/>
                <w:sz w:val="24"/>
                <w:szCs w:val="24"/>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E323D" w:rsidRPr="00F32918">
              <w:rPr>
                <w:rFonts w:ascii="Times New Roman" w:hAnsi="Times New Roman" w:cs="Times New Roman"/>
                <w:sz w:val="24"/>
                <w:szCs w:val="24"/>
              </w:rPr>
              <w:t>»</w:t>
            </w:r>
          </w:p>
        </w:tc>
        <w:tc>
          <w:tcPr>
            <w:tcW w:w="5528"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tc>
      </w:tr>
      <w:tr w:rsidR="0074712F" w:rsidRPr="0074712F" w:rsidTr="00FB6FAB">
        <w:tc>
          <w:tcPr>
            <w:tcW w:w="846" w:type="dxa"/>
          </w:tcPr>
          <w:p w:rsidR="005A513F" w:rsidRPr="000207CD" w:rsidRDefault="005A513F" w:rsidP="007467E0">
            <w:pPr>
              <w:jc w:val="both"/>
              <w:rPr>
                <w:rFonts w:ascii="Times New Roman" w:hAnsi="Times New Roman" w:cs="Times New Roman"/>
                <w:sz w:val="24"/>
                <w:szCs w:val="24"/>
              </w:rPr>
            </w:pPr>
            <w:r w:rsidRPr="000207CD">
              <w:rPr>
                <w:rFonts w:ascii="Times New Roman" w:hAnsi="Times New Roman" w:cs="Times New Roman"/>
                <w:sz w:val="24"/>
                <w:szCs w:val="24"/>
              </w:rPr>
              <w:t>13.2</w:t>
            </w:r>
          </w:p>
        </w:tc>
        <w:tc>
          <w:tcPr>
            <w:tcW w:w="3940" w:type="dxa"/>
          </w:tcPr>
          <w:p w:rsidR="005A513F" w:rsidRPr="000207CD" w:rsidRDefault="005A513F" w:rsidP="007467E0">
            <w:pPr>
              <w:rPr>
                <w:rFonts w:ascii="Times New Roman" w:hAnsi="Times New Roman" w:cs="Times New Roman"/>
                <w:sz w:val="24"/>
                <w:szCs w:val="24"/>
              </w:rPr>
            </w:pPr>
            <w:r w:rsidRPr="000207CD">
              <w:rPr>
                <w:rFonts w:ascii="Times New Roman" w:hAnsi="Times New Roman" w:cs="Times New Roman"/>
                <w:sz w:val="24"/>
                <w:szCs w:val="24"/>
              </w:rPr>
              <w:t xml:space="preserve">Ограничение допуска отдельных видов радиоэлектронной </w:t>
            </w:r>
            <w:r w:rsidRPr="000207CD">
              <w:rPr>
                <w:rFonts w:ascii="Times New Roman" w:hAnsi="Times New Roman" w:cs="Times New Roman"/>
                <w:sz w:val="24"/>
                <w:szCs w:val="24"/>
              </w:rPr>
              <w:lastRenderedPageBreak/>
              <w:t xml:space="preserve">продукции, происходящих из иностранных государств в соответствии с постановлением Правительства РФ от 10.07.2019 </w:t>
            </w:r>
          </w:p>
          <w:p w:rsidR="005A513F" w:rsidRPr="000207CD" w:rsidRDefault="005A513F" w:rsidP="00B7389A">
            <w:pPr>
              <w:rPr>
                <w:rFonts w:ascii="Times New Roman" w:hAnsi="Times New Roman" w:cs="Times New Roman"/>
                <w:sz w:val="24"/>
                <w:szCs w:val="24"/>
              </w:rPr>
            </w:pPr>
            <w:r w:rsidRPr="000207CD">
              <w:rPr>
                <w:rFonts w:ascii="Times New Roman" w:hAnsi="Times New Roman" w:cs="Times New Roman"/>
                <w:sz w:val="24"/>
                <w:szCs w:val="24"/>
              </w:rPr>
              <w:t xml:space="preserve">№ 878 </w:t>
            </w:r>
            <w:r w:rsidR="0074712F" w:rsidRPr="000207CD">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A25867">
              <w:rPr>
                <w:rFonts w:ascii="Times New Roman" w:hAnsi="Times New Roman" w:cs="Times New Roman"/>
                <w:sz w:val="24"/>
                <w:szCs w:val="24"/>
              </w:rPr>
              <w:t>(д</w:t>
            </w:r>
            <w:r w:rsidR="0054375F">
              <w:rPr>
                <w:rFonts w:ascii="Times New Roman" w:hAnsi="Times New Roman" w:cs="Times New Roman"/>
                <w:sz w:val="24"/>
                <w:szCs w:val="24"/>
              </w:rPr>
              <w:t>алее - п</w:t>
            </w:r>
            <w:r w:rsidR="0054375F" w:rsidRPr="0054375F">
              <w:rPr>
                <w:rFonts w:ascii="Times New Roman" w:hAnsi="Times New Roman" w:cs="Times New Roman"/>
                <w:sz w:val="24"/>
                <w:szCs w:val="24"/>
              </w:rPr>
              <w:t xml:space="preserve">остановление Правительства РФ от 10.07.2019 </w:t>
            </w:r>
            <w:r w:rsidR="00A25867">
              <w:rPr>
                <w:rFonts w:ascii="Times New Roman" w:hAnsi="Times New Roman" w:cs="Times New Roman"/>
                <w:sz w:val="24"/>
                <w:szCs w:val="24"/>
              </w:rPr>
              <w:br/>
            </w:r>
            <w:r w:rsidR="0054375F" w:rsidRPr="0054375F">
              <w:rPr>
                <w:rFonts w:ascii="Times New Roman" w:hAnsi="Times New Roman" w:cs="Times New Roman"/>
                <w:sz w:val="24"/>
                <w:szCs w:val="24"/>
              </w:rPr>
              <w:t>№ 878</w:t>
            </w:r>
            <w:r w:rsidR="00A25867">
              <w:rPr>
                <w:rFonts w:ascii="Times New Roman" w:hAnsi="Times New Roman" w:cs="Times New Roman"/>
                <w:sz w:val="24"/>
                <w:szCs w:val="24"/>
              </w:rPr>
              <w:t>)</w:t>
            </w:r>
          </w:p>
        </w:tc>
        <w:tc>
          <w:tcPr>
            <w:tcW w:w="5528" w:type="dxa"/>
            <w:gridSpan w:val="4"/>
          </w:tcPr>
          <w:p w:rsidR="005A513F" w:rsidRPr="00F32918" w:rsidRDefault="00F32918" w:rsidP="007467E0">
            <w:pPr>
              <w:jc w:val="both"/>
              <w:rPr>
                <w:rFonts w:ascii="Times New Roman" w:hAnsi="Times New Roman" w:cs="Times New Roman"/>
                <w:sz w:val="24"/>
                <w:szCs w:val="24"/>
              </w:rPr>
            </w:pPr>
            <w:r w:rsidRPr="00F32918">
              <w:rPr>
                <w:rFonts w:ascii="Times New Roman" w:hAnsi="Times New Roman" w:cs="Times New Roman"/>
                <w:sz w:val="24"/>
                <w:szCs w:val="24"/>
              </w:rPr>
              <w:lastRenderedPageBreak/>
              <w:t>Не у</w:t>
            </w:r>
            <w:r w:rsidR="006E2F33" w:rsidRPr="00F32918">
              <w:rPr>
                <w:rFonts w:ascii="Times New Roman" w:hAnsi="Times New Roman" w:cs="Times New Roman"/>
                <w:sz w:val="24"/>
                <w:szCs w:val="24"/>
              </w:rPr>
              <w:t xml:space="preserve">становлено </w:t>
            </w:r>
          </w:p>
          <w:p w:rsidR="006E2F33" w:rsidRPr="00E80401" w:rsidRDefault="006E2F33" w:rsidP="007467E0">
            <w:pPr>
              <w:jc w:val="both"/>
              <w:rPr>
                <w:rFonts w:ascii="Times New Roman" w:hAnsi="Times New Roman" w:cs="Times New Roman"/>
                <w:b/>
                <w:bCs/>
                <w:sz w:val="20"/>
                <w:szCs w:val="20"/>
                <w:highlight w:val="yellow"/>
              </w:rPr>
            </w:pP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13.3.</w:t>
            </w:r>
          </w:p>
        </w:tc>
        <w:tc>
          <w:tcPr>
            <w:tcW w:w="3940" w:type="dxa"/>
          </w:tcPr>
          <w:p w:rsidR="001E1966" w:rsidRPr="001E1966" w:rsidRDefault="001E1966" w:rsidP="001E1966">
            <w:pPr>
              <w:rPr>
                <w:rFonts w:ascii="Times New Roman" w:hAnsi="Times New Roman" w:cs="Times New Roman"/>
                <w:sz w:val="24"/>
                <w:szCs w:val="24"/>
              </w:rPr>
            </w:pPr>
            <w:r w:rsidRPr="001E1966">
              <w:rPr>
                <w:rFonts w:ascii="Times New Roman" w:hAnsi="Times New Roman" w:cs="Times New Roman"/>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sidRPr="001E1966">
              <w:rPr>
                <w:rFonts w:ascii="Times New Roman" w:hAnsi="Times New Roman" w:cs="Times New Roman"/>
                <w:sz w:val="24"/>
                <w:szCs w:val="24"/>
              </w:rPr>
              <w:br/>
              <w:t xml:space="preserve">№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w:t>
            </w:r>
          </w:p>
          <w:p w:rsidR="005A513F" w:rsidRPr="0074712F" w:rsidRDefault="001E1966" w:rsidP="001E1966">
            <w:pPr>
              <w:rPr>
                <w:rFonts w:ascii="Times New Roman" w:hAnsi="Times New Roman" w:cs="Times New Roman"/>
                <w:sz w:val="24"/>
                <w:szCs w:val="24"/>
              </w:rPr>
            </w:pPr>
            <w:r w:rsidRPr="001E1966">
              <w:rPr>
                <w:rFonts w:ascii="Times New Roman" w:hAnsi="Times New Roman" w:cs="Times New Roman"/>
                <w:sz w:val="24"/>
                <w:szCs w:val="24"/>
              </w:rP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tc>
        <w:tc>
          <w:tcPr>
            <w:tcW w:w="5528" w:type="dxa"/>
            <w:gridSpan w:val="4"/>
          </w:tcPr>
          <w:p w:rsidR="001E1966" w:rsidRPr="008F461B" w:rsidRDefault="001E1966" w:rsidP="001E1966">
            <w:pPr>
              <w:jc w:val="both"/>
              <w:rPr>
                <w:rFonts w:ascii="Times New Roman" w:hAnsi="Times New Roman" w:cs="Times New Roman"/>
                <w:bCs/>
                <w:i/>
                <w:sz w:val="24"/>
                <w:szCs w:val="24"/>
              </w:rPr>
            </w:pPr>
            <w:r w:rsidRPr="008F461B">
              <w:rPr>
                <w:rFonts w:ascii="Times New Roman" w:hAnsi="Times New Roman" w:cs="Times New Roman"/>
                <w:bCs/>
                <w:sz w:val="24"/>
                <w:szCs w:val="24"/>
              </w:rPr>
              <w:t xml:space="preserve">Не установлен </w:t>
            </w:r>
          </w:p>
          <w:p w:rsidR="005A513F" w:rsidRPr="0074712F" w:rsidRDefault="005A513F" w:rsidP="007467E0">
            <w:pPr>
              <w:jc w:val="both"/>
              <w:rPr>
                <w:rFonts w:ascii="Times New Roman" w:hAnsi="Times New Roman" w:cs="Times New Roman"/>
                <w:sz w:val="24"/>
                <w:szCs w:val="24"/>
              </w:rPr>
            </w:pPr>
          </w:p>
        </w:tc>
      </w:tr>
      <w:tr w:rsidR="008F461B" w:rsidRPr="0074712F" w:rsidTr="00FB6FAB">
        <w:tc>
          <w:tcPr>
            <w:tcW w:w="846" w:type="dxa"/>
          </w:tcPr>
          <w:p w:rsidR="008F461B" w:rsidRPr="0074712F" w:rsidRDefault="008F461B" w:rsidP="007467E0">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Pr>
          <w:p w:rsidR="008F461B" w:rsidRPr="001E1966" w:rsidRDefault="008F461B" w:rsidP="001E1966">
            <w:pPr>
              <w:rPr>
                <w:rFonts w:ascii="Times New Roman" w:hAnsi="Times New Roman" w:cs="Times New Roman"/>
                <w:sz w:val="24"/>
                <w:szCs w:val="24"/>
              </w:rPr>
            </w:pPr>
            <w:r w:rsidRPr="008F461B">
              <w:rPr>
                <w:rFonts w:ascii="Times New Roman" w:hAnsi="Times New Roman" w:cs="Times New Roman"/>
                <w:iCs/>
                <w:sz w:val="24"/>
                <w:szCs w:val="24"/>
              </w:rPr>
              <w:t>Ограничение допуска отдельных видов промышленных товаров, происходящих из иностранных государств в соответствии с</w:t>
            </w:r>
            <w:r w:rsidRPr="008F461B">
              <w:rPr>
                <w:rFonts w:ascii="Times New Roman" w:hAnsi="Times New Roman" w:cs="Times New Roman"/>
                <w:i/>
                <w:iCs/>
                <w:sz w:val="24"/>
                <w:szCs w:val="24"/>
              </w:rPr>
              <w:t xml:space="preserve"> </w:t>
            </w:r>
            <w:r w:rsidRPr="008F461B">
              <w:rPr>
                <w:rFonts w:ascii="Times New Roman" w:hAnsi="Times New Roman" w:cs="Times New Roman"/>
                <w:iCs/>
                <w:sz w:val="24"/>
                <w:szCs w:val="24"/>
              </w:rPr>
              <w:lastRenderedPageBreak/>
              <w:t>Постановлением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tc>
        <w:tc>
          <w:tcPr>
            <w:tcW w:w="5528" w:type="dxa"/>
            <w:gridSpan w:val="4"/>
          </w:tcPr>
          <w:p w:rsidR="008F461B" w:rsidRPr="008F461B" w:rsidRDefault="008F461B" w:rsidP="001E1966">
            <w:pPr>
              <w:jc w:val="both"/>
              <w:rPr>
                <w:rFonts w:ascii="Times New Roman" w:hAnsi="Times New Roman" w:cs="Times New Roman"/>
                <w:b/>
                <w:bCs/>
                <w:sz w:val="24"/>
                <w:szCs w:val="24"/>
              </w:rPr>
            </w:pPr>
            <w:r w:rsidRPr="008F461B">
              <w:rPr>
                <w:rFonts w:ascii="Times New Roman" w:hAnsi="Times New Roman" w:cs="Times New Roman"/>
                <w:b/>
                <w:bCs/>
                <w:sz w:val="24"/>
                <w:szCs w:val="24"/>
              </w:rPr>
              <w:lastRenderedPageBreak/>
              <w:t>Установлено</w:t>
            </w:r>
          </w:p>
        </w:tc>
      </w:tr>
      <w:tr w:rsidR="0074712F" w:rsidRPr="0074712F" w:rsidTr="00A50445">
        <w:trPr>
          <w:trHeight w:val="444"/>
        </w:trPr>
        <w:tc>
          <w:tcPr>
            <w:tcW w:w="10314" w:type="dxa"/>
            <w:gridSpan w:val="6"/>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w:t>
            </w:r>
          </w:p>
        </w:tc>
        <w:tc>
          <w:tcPr>
            <w:tcW w:w="4217" w:type="dxa"/>
            <w:gridSpan w:val="2"/>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F32918">
              <w:rPr>
                <w:rFonts w:ascii="Times New Roman" w:hAnsi="Times New Roman" w:cs="Times New Roman"/>
                <w:sz w:val="24"/>
                <w:szCs w:val="24"/>
                <w:vertAlign w:val="superscript"/>
              </w:rPr>
              <w:t>3</w:t>
            </w:r>
          </w:p>
        </w:tc>
        <w:tc>
          <w:tcPr>
            <w:tcW w:w="5251" w:type="dxa"/>
            <w:gridSpan w:val="3"/>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sidRPr="00F32918">
              <w:rPr>
                <w:rFonts w:ascii="Times New Roman" w:hAnsi="Times New Roman" w:cs="Times New Roman"/>
                <w:sz w:val="24"/>
                <w:szCs w:val="24"/>
              </w:rPr>
              <w:br/>
            </w:r>
            <w:r w:rsidRPr="00F32918">
              <w:rPr>
                <w:rFonts w:ascii="Times New Roman" w:hAnsi="Times New Roman" w:cs="Times New Roman"/>
                <w:sz w:val="24"/>
                <w:szCs w:val="24"/>
              </w:rPr>
              <w:t>к участникам закупки: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w:t>
            </w:r>
          </w:p>
        </w:tc>
        <w:tc>
          <w:tcPr>
            <w:tcW w:w="9468" w:type="dxa"/>
            <w:gridSpan w:val="5"/>
          </w:tcPr>
          <w:p w:rsidR="005A513F" w:rsidRPr="0074712F" w:rsidRDefault="005A513F" w:rsidP="007467E0">
            <w:pPr>
              <w:jc w:val="both"/>
              <w:rPr>
                <w:rFonts w:ascii="Times New Roman" w:hAnsi="Times New Roman" w:cs="Times New Roman"/>
                <w:i/>
                <w:sz w:val="24"/>
                <w:szCs w:val="24"/>
              </w:rPr>
            </w:pPr>
            <w:r w:rsidRPr="007471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Pr="0074712F">
              <w:rPr>
                <w:rFonts w:ascii="Times New Roman" w:hAnsi="Times New Roman" w:cs="Times New Roman"/>
                <w:b/>
                <w:bCs/>
                <w:i/>
                <w:sz w:val="24"/>
                <w:szCs w:val="24"/>
              </w:rPr>
              <w:t>Не требуется.</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rsidR="005A513F" w:rsidRPr="0074712F" w:rsidRDefault="00CC038A" w:rsidP="007467E0">
            <w:pPr>
              <w:jc w:val="both"/>
              <w:rPr>
                <w:rFonts w:ascii="Times New Roman" w:hAnsi="Times New Roman" w:cs="Times New Roman"/>
                <w:sz w:val="24"/>
                <w:szCs w:val="24"/>
              </w:rPr>
            </w:pPr>
            <w:r w:rsidRPr="00CC038A">
              <w:rPr>
                <w:rFonts w:ascii="Times New Roman" w:hAnsi="Times New Roman" w:cs="Times New Roman"/>
                <w:sz w:val="24"/>
                <w:szCs w:val="24"/>
              </w:rPr>
              <w:t>Неприостановление деятельности участника закупки в порядке, установленном Федеральным законом от 30.12.2001 № 195-ФЗ «Кодекс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rsidR="005A513F" w:rsidRPr="0074712F" w:rsidRDefault="005A513F" w:rsidP="007467E0">
            <w:pPr>
              <w:jc w:val="both"/>
              <w:rPr>
                <w:rFonts w:ascii="Times New Roman" w:hAnsi="Times New Roman" w:cs="Times New Roman"/>
              </w:rPr>
            </w:pPr>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Pr="0074712F">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14.5.1</w:t>
            </w:r>
          </w:p>
        </w:tc>
        <w:tc>
          <w:tcPr>
            <w:tcW w:w="9468" w:type="dxa"/>
            <w:gridSpan w:val="5"/>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14.6</w:t>
            </w:r>
          </w:p>
        </w:tc>
        <w:tc>
          <w:tcPr>
            <w:tcW w:w="9468" w:type="dxa"/>
            <w:gridSpan w:val="5"/>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sidRPr="00F32918">
              <w:rPr>
                <w:rFonts w:ascii="Times New Roman" w:hAnsi="Times New Roman" w:cs="Times New Roman"/>
                <w:sz w:val="24"/>
                <w:szCs w:val="24"/>
              </w:rPr>
              <w:t xml:space="preserve">уры или искусства, исполнения, </w:t>
            </w:r>
            <w:r w:rsidRPr="00F32918">
              <w:rPr>
                <w:rFonts w:ascii="Times New Roman" w:hAnsi="Times New Roman" w:cs="Times New Roman"/>
                <w:sz w:val="24"/>
                <w:szCs w:val="24"/>
              </w:rPr>
              <w:t xml:space="preserve">на финансирование проката или показа национального фильма: </w:t>
            </w:r>
            <w:r w:rsidRPr="00F32918">
              <w:rPr>
                <w:rFonts w:ascii="Times New Roman" w:hAnsi="Times New Roman" w:cs="Times New Roman"/>
                <w:b/>
                <w:i/>
                <w:sz w:val="24"/>
                <w:szCs w:val="24"/>
              </w:rPr>
              <w:t>Не требуется</w:t>
            </w:r>
            <w:r w:rsidR="00DA71ED" w:rsidRPr="00F32918">
              <w:rPr>
                <w:rFonts w:ascii="Times New Roman" w:hAnsi="Times New Roman" w:cs="Times New Roman"/>
                <w:b/>
                <w:i/>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14.7</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rsidTr="00F32918">
        <w:trPr>
          <w:trHeight w:val="83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14.8</w:t>
            </w:r>
          </w:p>
        </w:tc>
        <w:tc>
          <w:tcPr>
            <w:tcW w:w="9468" w:type="dxa"/>
            <w:gridSpan w:val="5"/>
          </w:tcPr>
          <w:p w:rsidR="005A513F" w:rsidRPr="007F57F3" w:rsidRDefault="005A513F" w:rsidP="0037208F">
            <w:pPr>
              <w:jc w:val="both"/>
              <w:rPr>
                <w:rFonts w:ascii="Times New Roman" w:hAnsi="Times New Roman" w:cs="Times New Roman"/>
                <w:sz w:val="24"/>
                <w:szCs w:val="24"/>
              </w:rPr>
            </w:pPr>
            <w:r w:rsidRPr="007F57F3">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F2749" w:rsidRPr="007F57F3">
              <w:rPr>
                <w:rFonts w:ascii="Times New Roman" w:hAnsi="Times New Roman" w:cs="Times New Roman"/>
                <w:sz w:val="24"/>
                <w:szCs w:val="24"/>
              </w:rPr>
              <w:t xml:space="preserve">о лицах, указанных в пунктах 2 и 3 части 3 статьи 104 </w:t>
            </w:r>
            <w:r w:rsidR="009D64C5" w:rsidRPr="007F57F3">
              <w:rPr>
                <w:rFonts w:ascii="Times New Roman" w:hAnsi="Times New Roman" w:cs="Times New Roman"/>
                <w:sz w:val="24"/>
                <w:szCs w:val="24"/>
              </w:rPr>
              <w:t>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rsidR="005A513F" w:rsidRPr="007F57F3" w:rsidRDefault="005A513F" w:rsidP="007467E0">
            <w:pPr>
              <w:jc w:val="both"/>
              <w:rPr>
                <w:rFonts w:ascii="Times New Roman" w:hAnsi="Times New Roman" w:cs="Times New Roman"/>
                <w:sz w:val="24"/>
                <w:szCs w:val="24"/>
              </w:rPr>
            </w:pPr>
            <w:r w:rsidRPr="007F57F3">
              <w:rPr>
                <w:rFonts w:ascii="Times New Roman" w:hAnsi="Times New Roman" w:cs="Times New Roman"/>
                <w:sz w:val="24"/>
                <w:szCs w:val="24"/>
              </w:rPr>
              <w:t>Участник закупки не является офшорной компанией.</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r w:rsidR="00E813A4">
              <w:rPr>
                <w:rFonts w:ascii="Times New Roman" w:hAnsi="Times New Roman" w:cs="Times New Roman"/>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rsidR="005A513F" w:rsidRPr="0074712F" w:rsidRDefault="005A513F" w:rsidP="007467E0">
            <w:pPr>
              <w:jc w:val="both"/>
              <w:rPr>
                <w:rFonts w:ascii="Times New Roman" w:hAnsi="Times New Roman" w:cs="Times New Roman"/>
                <w:i/>
                <w:sz w:val="24"/>
                <w:szCs w:val="24"/>
              </w:rPr>
            </w:pPr>
            <w:r w:rsidRPr="0074712F">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74712F">
              <w:rPr>
                <w:rFonts w:ascii="Times New Roman" w:hAnsi="Times New Roman" w:cs="Times New Roman"/>
                <w:b/>
                <w:i/>
                <w:sz w:val="24"/>
                <w:szCs w:val="24"/>
              </w:rPr>
              <w:t>Не установлены</w:t>
            </w:r>
          </w:p>
        </w:tc>
      </w:tr>
      <w:tr w:rsidR="0074712F" w:rsidRPr="0074712F" w:rsidTr="007F57F3">
        <w:trPr>
          <w:trHeight w:val="314"/>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003C7481">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r w:rsidR="00E813A4">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документации об электронном аукционе (форма №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sidR="002E5DED">
              <w:rPr>
                <w:rFonts w:ascii="Times New Roman" w:hAnsi="Times New Roman" w:cs="Times New Roman"/>
                <w:sz w:val="24"/>
                <w:szCs w:val="24"/>
              </w:rPr>
              <w:t>–</w:t>
            </w:r>
            <w:r w:rsidRPr="0074712F">
              <w:rPr>
                <w:rFonts w:ascii="Times New Roman" w:hAnsi="Times New Roman" w:cs="Times New Roman"/>
                <w:sz w:val="24"/>
                <w:szCs w:val="24"/>
              </w:rPr>
              <w:t xml:space="preserve"> </w:t>
            </w:r>
            <w:r w:rsidRPr="0074712F">
              <w:rPr>
                <w:rFonts w:ascii="Times New Roman" w:hAnsi="Times New Roman" w:cs="Times New Roman"/>
                <w:b/>
                <w:bCs/>
                <w:i/>
                <w:sz w:val="24"/>
                <w:szCs w:val="24"/>
              </w:rPr>
              <w:t>ТРЕБУЕТСЯ</w:t>
            </w:r>
          </w:p>
        </w:tc>
      </w:tr>
      <w:tr w:rsidR="0074712F" w:rsidRPr="0074712F" w:rsidTr="003432E0">
        <w:trPr>
          <w:trHeight w:val="699"/>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16.2</w:t>
            </w:r>
          </w:p>
        </w:tc>
        <w:tc>
          <w:tcPr>
            <w:tcW w:w="9468" w:type="dxa"/>
            <w:gridSpan w:val="5"/>
          </w:tcPr>
          <w:p w:rsidR="005A513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5A513F" w:rsidRPr="007F57F3"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1. </w:t>
            </w:r>
            <w:r w:rsidRPr="009120E4">
              <w:rPr>
                <w:rFonts w:ascii="Times New Roman" w:hAnsi="Times New Roman" w:cs="Times New Roman"/>
                <w:sz w:val="24"/>
                <w:szCs w:val="24"/>
              </w:rPr>
              <w:t>Наименование, фирменное наименование (при наличии), место нахождения (для</w:t>
            </w:r>
            <w:r w:rsidR="00DA71ED" w:rsidRPr="009120E4">
              <w:rPr>
                <w:rFonts w:ascii="Times New Roman" w:hAnsi="Times New Roman" w:cs="Times New Roman"/>
                <w:sz w:val="24"/>
                <w:szCs w:val="24"/>
              </w:rPr>
              <w:t xml:space="preserve"> </w:t>
            </w:r>
            <w:r w:rsidRPr="009120E4">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7F57F3">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B72F46" w:rsidRPr="007F57F3">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F57F3">
              <w:rPr>
                <w:rFonts w:ascii="Times New Roman" w:hAnsi="Times New Roman" w:cs="Times New Roman"/>
                <w:sz w:val="24"/>
                <w:szCs w:val="24"/>
              </w:rPr>
              <w:t>2. Декларация о соответствии участника такого аукциона требованиям</w:t>
            </w:r>
            <w:r w:rsidRPr="0074712F">
              <w:rPr>
                <w:rFonts w:ascii="Times New Roman" w:hAnsi="Times New Roman" w:cs="Times New Roman"/>
                <w:sz w:val="24"/>
                <w:szCs w:val="24"/>
              </w:rPr>
              <w:t xml:space="preserve">,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w:t>
            </w:r>
            <w:r w:rsidR="00E813A4" w:rsidRPr="00E813A4">
              <w:rPr>
                <w:rFonts w:ascii="Times New Roman" w:hAnsi="Times New Roman" w:cs="Times New Roman"/>
                <w:sz w:val="24"/>
                <w:szCs w:val="24"/>
              </w:rPr>
              <w:t>Закона о контрактной системе</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w:t>
            </w:r>
            <w:r w:rsidR="00542852">
              <w:rPr>
                <w:rFonts w:ascii="Times New Roman" w:hAnsi="Times New Roman" w:cs="Times New Roman"/>
                <w:sz w:val="24"/>
                <w:szCs w:val="24"/>
              </w:rPr>
              <w:t xml:space="preserve"> электронном аукционе. При этом </w:t>
            </w:r>
            <w:r w:rsidRPr="0074712F">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74712F">
              <w:rPr>
                <w:rFonts w:ascii="Times New Roman" w:hAnsi="Times New Roman" w:cs="Times New Roman"/>
                <w:sz w:val="24"/>
                <w:szCs w:val="24"/>
              </w:rPr>
              <w:br/>
            </w:r>
            <w:r w:rsidRPr="0074712F">
              <w:rPr>
                <w:rFonts w:ascii="Times New Roman" w:hAnsi="Times New Roman" w:cs="Times New Roman"/>
                <w:sz w:val="24"/>
                <w:szCs w:val="24"/>
              </w:rPr>
              <w:t>с законодательством Российской Федерации они передаются вместе с товаром.</w:t>
            </w:r>
          </w:p>
          <w:p w:rsidR="005A513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E572D"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 xml:space="preserve">5. </w:t>
            </w:r>
            <w:r w:rsidRPr="005E572D">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со статьями 28 и 29 </w:t>
            </w:r>
            <w:r w:rsidR="00E6359E" w:rsidRPr="00E6359E">
              <w:rPr>
                <w:rFonts w:ascii="Times New Roman" w:hAnsi="Times New Roman" w:cs="Times New Roman"/>
                <w:sz w:val="24"/>
                <w:szCs w:val="24"/>
              </w:rPr>
              <w:t>Закона о контрактной системе</w:t>
            </w:r>
            <w:r w:rsidRPr="005E572D">
              <w:rPr>
                <w:rFonts w:ascii="Times New Roman" w:hAnsi="Times New Roman" w:cs="Times New Roman"/>
                <w:sz w:val="24"/>
                <w:szCs w:val="24"/>
              </w:rPr>
              <w:t xml:space="preserve"> (в случае, если участник электронного аукциона заявил о получении указанных преимущес</w:t>
            </w:r>
            <w:r w:rsidR="00B72F46">
              <w:rPr>
                <w:rFonts w:ascii="Times New Roman" w:hAnsi="Times New Roman" w:cs="Times New Roman"/>
                <w:sz w:val="24"/>
                <w:szCs w:val="24"/>
              </w:rPr>
              <w:t>тв), или копии таких документов -</w:t>
            </w:r>
            <w:r w:rsidRPr="005E572D">
              <w:rPr>
                <w:rFonts w:ascii="Times New Roman" w:hAnsi="Times New Roman" w:cs="Times New Roman"/>
                <w:sz w:val="24"/>
                <w:szCs w:val="24"/>
              </w:rPr>
              <w:t xml:space="preserve"> </w:t>
            </w:r>
            <w:r w:rsidRPr="00B72F46">
              <w:rPr>
                <w:rFonts w:ascii="Times New Roman" w:hAnsi="Times New Roman" w:cs="Times New Roman"/>
                <w:b/>
                <w:i/>
                <w:sz w:val="24"/>
                <w:szCs w:val="24"/>
              </w:rPr>
              <w:t>НЕ ТРЕБУЕТСЯ</w:t>
            </w:r>
          </w:p>
          <w:p w:rsidR="0037208F" w:rsidRDefault="005E572D" w:rsidP="00F32918">
            <w:pPr>
              <w:jc w:val="both"/>
              <w:rPr>
                <w:rFonts w:ascii="Times New Roman" w:hAnsi="Times New Roman" w:cs="Times New Roman"/>
                <w:sz w:val="24"/>
                <w:szCs w:val="24"/>
              </w:rPr>
            </w:pPr>
            <w:r>
              <w:rPr>
                <w:rFonts w:ascii="Times New Roman" w:hAnsi="Times New Roman" w:cs="Times New Roman"/>
                <w:sz w:val="24"/>
                <w:szCs w:val="24"/>
              </w:rPr>
              <w:t>6</w:t>
            </w:r>
            <w:r w:rsidR="005A513F" w:rsidRPr="0074712F">
              <w:rPr>
                <w:rFonts w:ascii="Times New Roman" w:hAnsi="Times New Roman" w:cs="Times New Roman"/>
                <w:sz w:val="24"/>
                <w:szCs w:val="24"/>
              </w:rPr>
              <w:t xml:space="preserve">. Документы, предусмотренные нормативными правовыми актами, принятыми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в соответствии со ст. 14 Федерального закона</w:t>
            </w:r>
            <w:r w:rsidR="0054375F">
              <w:rPr>
                <w:rFonts w:ascii="Times New Roman" w:hAnsi="Times New Roman" w:cs="Times New Roman"/>
                <w:sz w:val="24"/>
                <w:szCs w:val="24"/>
              </w:rPr>
              <w:t xml:space="preserve"> от 05.04.2013</w:t>
            </w:r>
            <w:r w:rsidR="009201A8">
              <w:rPr>
                <w:rFonts w:ascii="Times New Roman" w:hAnsi="Times New Roman" w:cs="Times New Roman"/>
                <w:sz w:val="24"/>
                <w:szCs w:val="24"/>
              </w:rPr>
              <w:t xml:space="preserve"> № 44-ФЗ</w:t>
            </w:r>
            <w:r w:rsidR="005A513F" w:rsidRPr="0074712F">
              <w:rPr>
                <w:rFonts w:ascii="Times New Roman" w:hAnsi="Times New Roman" w:cs="Times New Roman"/>
                <w:sz w:val="24"/>
                <w:szCs w:val="24"/>
              </w:rPr>
              <w:t xml:space="preserve">, в случае закупки товаров, работ, услуг, на которые распространяется действие указанных нормативных </w:t>
            </w:r>
            <w:r w:rsidR="005A513F" w:rsidRPr="0074712F">
              <w:rPr>
                <w:rFonts w:ascii="Times New Roman" w:hAnsi="Times New Roman" w:cs="Times New Roman"/>
                <w:sz w:val="24"/>
                <w:szCs w:val="24"/>
              </w:rPr>
              <w:lastRenderedPageBreak/>
              <w:t>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sidR="00E813A4">
              <w:rPr>
                <w:rFonts w:ascii="Times New Roman" w:hAnsi="Times New Roman" w:cs="Times New Roman"/>
                <w:sz w:val="24"/>
                <w:szCs w:val="24"/>
              </w:rPr>
              <w:t xml:space="preserve"> </w:t>
            </w:r>
            <w:r w:rsidR="005A513F" w:rsidRPr="0074712F">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w:t>
            </w:r>
            <w:r w:rsidR="00723641">
              <w:rPr>
                <w:rFonts w:ascii="Times New Roman" w:hAnsi="Times New Roman" w:cs="Times New Roman"/>
                <w:sz w:val="24"/>
                <w:szCs w:val="24"/>
              </w:rPr>
              <w:t>зываемых иностранными лицами:</w:t>
            </w:r>
          </w:p>
          <w:p w:rsidR="00723641" w:rsidRPr="00723641" w:rsidRDefault="00723641" w:rsidP="00723641">
            <w:pPr>
              <w:jc w:val="both"/>
              <w:rPr>
                <w:rFonts w:ascii="Times New Roman" w:hAnsi="Times New Roman" w:cs="Times New Roman"/>
                <w:b/>
                <w:i/>
                <w:sz w:val="24"/>
                <w:szCs w:val="24"/>
              </w:rPr>
            </w:pPr>
            <w:r w:rsidRPr="00723641">
              <w:rPr>
                <w:rFonts w:ascii="Times New Roman" w:hAnsi="Times New Roman" w:cs="Times New Roman"/>
                <w:b/>
                <w:i/>
                <w:sz w:val="24"/>
                <w:szCs w:val="24"/>
              </w:rPr>
              <w:t>При осуществлении закупок отдел</w:t>
            </w:r>
            <w:r>
              <w:rPr>
                <w:rFonts w:ascii="Times New Roman" w:hAnsi="Times New Roman" w:cs="Times New Roman"/>
                <w:b/>
                <w:i/>
                <w:sz w:val="24"/>
                <w:szCs w:val="24"/>
              </w:rPr>
              <w:t>ьных видов промышленных товаров</w:t>
            </w:r>
            <w:r w:rsidRPr="00723641">
              <w:rPr>
                <w:rFonts w:ascii="Times New Roman" w:hAnsi="Times New Roman" w:cs="Times New Roman"/>
                <w:b/>
                <w:i/>
                <w:sz w:val="24"/>
                <w:szCs w:val="24"/>
              </w:rPr>
              <w:t xml:space="preserve"> </w:t>
            </w:r>
            <w:r>
              <w:rPr>
                <w:rFonts w:ascii="Times New Roman" w:hAnsi="Times New Roman" w:cs="Times New Roman"/>
                <w:b/>
                <w:i/>
                <w:sz w:val="24"/>
                <w:szCs w:val="24"/>
              </w:rPr>
              <w:t xml:space="preserve">для </w:t>
            </w:r>
            <w:r w:rsidRPr="00723641">
              <w:rPr>
                <w:rFonts w:ascii="Times New Roman" w:hAnsi="Times New Roman" w:cs="Times New Roman"/>
                <w:b/>
                <w:i/>
                <w:sz w:val="24"/>
                <w:szCs w:val="24"/>
              </w:rPr>
              <w:t xml:space="preserve">государственных и муниципальных нужд подтверждением соблюдения ограничений, установленных Постановлением Правительства РФ от 30 апреля 2020 г. № 617 </w:t>
            </w:r>
            <w:r>
              <w:rPr>
                <w:rFonts w:ascii="Times New Roman" w:hAnsi="Times New Roman" w:cs="Times New Roman"/>
                <w:b/>
                <w:i/>
                <w:sz w:val="24"/>
                <w:szCs w:val="24"/>
              </w:rPr>
              <w:br/>
            </w:r>
            <w:r w:rsidRPr="00723641">
              <w:rPr>
                <w:rFonts w:ascii="Times New Roman" w:hAnsi="Times New Roman" w:cs="Times New Roman"/>
                <w:b/>
                <w:i/>
                <w:sz w:val="24"/>
                <w:szCs w:val="24"/>
              </w:rPr>
              <w: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является:</w:t>
            </w:r>
          </w:p>
          <w:p w:rsidR="00723641" w:rsidRPr="00723641" w:rsidRDefault="00723641" w:rsidP="00723641">
            <w:pPr>
              <w:jc w:val="both"/>
              <w:rPr>
                <w:rFonts w:ascii="Times New Roman" w:hAnsi="Times New Roman" w:cs="Times New Roman"/>
                <w:sz w:val="24"/>
                <w:szCs w:val="24"/>
              </w:rPr>
            </w:pPr>
            <w:r w:rsidRPr="00723641">
              <w:rPr>
                <w:rFonts w:ascii="Times New Roman" w:hAnsi="Times New Roman" w:cs="Times New Roman"/>
                <w:sz w:val="24"/>
                <w:szCs w:val="24"/>
              </w:rPr>
              <w:t xml:space="preserve">- представление участником закупки в составе заявки </w:t>
            </w:r>
            <w:r w:rsidRPr="00723641">
              <w:rPr>
                <w:rFonts w:ascii="Times New Roman" w:hAnsi="Times New Roman" w:cs="Times New Roman"/>
                <w:b/>
                <w:i/>
                <w:sz w:val="24"/>
                <w:szCs w:val="24"/>
              </w:rPr>
              <w:t>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w:t>
            </w:r>
            <w:r w:rsidRPr="00723641">
              <w:rPr>
                <w:rFonts w:ascii="Times New Roman" w:hAnsi="Times New Roman" w:cs="Times New Roman"/>
                <w:sz w:val="24"/>
                <w:szCs w:val="24"/>
              </w:rPr>
              <w:t xml:space="preserve">, если это предусмотрено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w:t>
            </w:r>
            <w:r w:rsidRPr="00723641">
              <w:rPr>
                <w:rFonts w:ascii="Times New Roman" w:hAnsi="Times New Roman" w:cs="Times New Roman"/>
                <w:b/>
                <w:i/>
                <w:sz w:val="24"/>
                <w:szCs w:val="24"/>
              </w:rPr>
              <w:t>– ТРЕБУЕТСЯ</w:t>
            </w:r>
            <w:r w:rsidRPr="00723641">
              <w:rPr>
                <w:rFonts w:ascii="Times New Roman" w:hAnsi="Times New Roman" w:cs="Times New Roman"/>
                <w:sz w:val="24"/>
                <w:szCs w:val="24"/>
              </w:rPr>
              <w:t>.</w:t>
            </w:r>
          </w:p>
          <w:p w:rsidR="00723641" w:rsidRPr="00723641" w:rsidRDefault="00723641" w:rsidP="00723641">
            <w:pPr>
              <w:jc w:val="both"/>
              <w:rPr>
                <w:rFonts w:ascii="Times New Roman" w:hAnsi="Times New Roman" w:cs="Times New Roman"/>
                <w:sz w:val="24"/>
                <w:szCs w:val="24"/>
              </w:rPr>
            </w:pPr>
            <w:r w:rsidRPr="00723641">
              <w:rPr>
                <w:rFonts w:ascii="Times New Roman" w:hAnsi="Times New Roman" w:cs="Times New Roman"/>
                <w:sz w:val="24"/>
                <w:szCs w:val="24"/>
              </w:rPr>
              <w:t>- наличие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w:t>
            </w:r>
            <w:r w:rsidR="000A7801">
              <w:rPr>
                <w:rFonts w:ascii="Times New Roman" w:hAnsi="Times New Roman" w:cs="Times New Roman"/>
                <w:sz w:val="24"/>
                <w:szCs w:val="24"/>
              </w:rPr>
              <w:t xml:space="preserve">ключением Российской Федерации) по форме, </w:t>
            </w:r>
            <w:r w:rsidRPr="00723641">
              <w:rPr>
                <w:rFonts w:ascii="Times New Roman" w:hAnsi="Times New Roman" w:cs="Times New Roman"/>
                <w:sz w:val="24"/>
                <w:szCs w:val="24"/>
              </w:rPr>
              <w:t>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w:t>
            </w:r>
            <w:r w:rsidR="000A7801">
              <w:rPr>
                <w:rFonts w:ascii="Times New Roman" w:hAnsi="Times New Roman" w:cs="Times New Roman"/>
                <w:sz w:val="24"/>
                <w:szCs w:val="24"/>
              </w:rPr>
              <w:t xml:space="preserve">осударств от 20 ноября 2009 г., </w:t>
            </w:r>
            <w:r w:rsidRPr="00723641">
              <w:rPr>
                <w:rFonts w:ascii="Times New Roman" w:hAnsi="Times New Roman" w:cs="Times New Roman"/>
                <w:sz w:val="24"/>
                <w:szCs w:val="24"/>
              </w:rPr>
              <w:t xml:space="preserve">и в соответствии с критериями определения страны происхождения товаров, предусмотренными указанными Правилами </w:t>
            </w:r>
            <w:r w:rsidRPr="00723641">
              <w:rPr>
                <w:rFonts w:ascii="Times New Roman" w:hAnsi="Times New Roman" w:cs="Times New Roman"/>
                <w:b/>
                <w:i/>
                <w:sz w:val="24"/>
                <w:szCs w:val="24"/>
              </w:rPr>
              <w:t>– ТРЕБУЕТСЯ</w:t>
            </w:r>
            <w:r w:rsidRPr="00723641">
              <w:rPr>
                <w:rFonts w:ascii="Times New Roman" w:hAnsi="Times New Roman" w:cs="Times New Roman"/>
                <w:sz w:val="24"/>
                <w:szCs w:val="24"/>
              </w:rPr>
              <w:t>.</w:t>
            </w:r>
          </w:p>
          <w:p w:rsidR="00723641" w:rsidRPr="000A7801" w:rsidRDefault="000A7801" w:rsidP="00F32918">
            <w:pPr>
              <w:jc w:val="both"/>
              <w:rPr>
                <w:rFonts w:ascii="Times New Roman" w:hAnsi="Times New Roman" w:cs="Times New Roman"/>
                <w:i/>
                <w:sz w:val="24"/>
                <w:szCs w:val="24"/>
              </w:rPr>
            </w:pPr>
            <w:r>
              <w:rPr>
                <w:rFonts w:ascii="Times New Roman" w:hAnsi="Times New Roman" w:cs="Times New Roman"/>
                <w:b/>
                <w:i/>
                <w:sz w:val="24"/>
                <w:szCs w:val="24"/>
              </w:rPr>
              <w:t>В</w:t>
            </w:r>
            <w:r w:rsidR="00723641" w:rsidRPr="00723641">
              <w:rPr>
                <w:rFonts w:ascii="Times New Roman" w:hAnsi="Times New Roman" w:cs="Times New Roman"/>
                <w:b/>
                <w:i/>
                <w:sz w:val="24"/>
                <w:szCs w:val="24"/>
              </w:rPr>
              <w:t xml:space="preserve"> соответствии с п.</w:t>
            </w:r>
            <w:r>
              <w:rPr>
                <w:rFonts w:ascii="Times New Roman" w:hAnsi="Times New Roman" w:cs="Times New Roman"/>
                <w:b/>
                <w:i/>
                <w:sz w:val="24"/>
                <w:szCs w:val="24"/>
              </w:rPr>
              <w:t xml:space="preserve"> </w:t>
            </w:r>
            <w:r w:rsidR="00723641" w:rsidRPr="00723641">
              <w:rPr>
                <w:rFonts w:ascii="Times New Roman" w:hAnsi="Times New Roman" w:cs="Times New Roman"/>
                <w:b/>
                <w:i/>
                <w:sz w:val="24"/>
                <w:szCs w:val="24"/>
              </w:rPr>
              <w:t>1.6. приказа Минфина России от 04.06.2018 № 126н подтверждением страны происхождения товаров является</w:t>
            </w:r>
            <w:r w:rsidR="00723641" w:rsidRPr="00723641">
              <w:rPr>
                <w:rFonts w:ascii="Times New Roman" w:hAnsi="Times New Roman" w:cs="Times New Roman"/>
                <w:sz w:val="24"/>
                <w:szCs w:val="24"/>
              </w:rPr>
              <w:t xml:space="preserve"> </w:t>
            </w:r>
            <w:r w:rsidR="00723641" w:rsidRPr="00723641">
              <w:rPr>
                <w:rFonts w:ascii="Times New Roman" w:hAnsi="Times New Roman" w:cs="Times New Roman"/>
                <w:b/>
                <w:i/>
                <w:sz w:val="24"/>
                <w:szCs w:val="24"/>
              </w:rPr>
              <w:t>указание (декларирование) участником закупки в заявке наименования страны происхождения товара – ТРЕБУЕТСЯ</w:t>
            </w:r>
            <w:r w:rsidR="00723641" w:rsidRPr="000A7801">
              <w:rPr>
                <w:rFonts w:ascii="Times New Roman" w:hAnsi="Times New Roman" w:cs="Times New Roman"/>
                <w:i/>
                <w:sz w:val="24"/>
                <w:szCs w:val="24"/>
              </w:rPr>
              <w:t>.</w:t>
            </w:r>
            <w:r w:rsidR="00723641" w:rsidRPr="000A7801">
              <w:rPr>
                <w:rFonts w:ascii="Times New Roman" w:hAnsi="Times New Roman" w:cs="Times New Roman"/>
                <w:sz w:val="24"/>
                <w:szCs w:val="24"/>
              </w:rPr>
              <w:t xml:space="preserve"> </w:t>
            </w:r>
          </w:p>
          <w:p w:rsidR="002B636C"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7</w:t>
            </w:r>
            <w:r w:rsidR="005A513F" w:rsidRPr="0074712F">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Pr>
                <w:rFonts w:ascii="Times New Roman" w:hAnsi="Times New Roman" w:cs="Times New Roman"/>
                <w:sz w:val="24"/>
                <w:szCs w:val="24"/>
              </w:rPr>
              <w:br/>
            </w:r>
            <w:r w:rsidR="005A513F" w:rsidRPr="0074712F">
              <w:rPr>
                <w:rFonts w:ascii="Times New Roman" w:hAnsi="Times New Roman" w:cs="Times New Roman"/>
                <w:sz w:val="24"/>
                <w:szCs w:val="24"/>
              </w:rPr>
              <w:t xml:space="preserve">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B72F46">
              <w:rPr>
                <w:rFonts w:ascii="Times New Roman" w:hAnsi="Times New Roman" w:cs="Times New Roman"/>
                <w:sz w:val="24"/>
                <w:szCs w:val="24"/>
              </w:rPr>
              <w:t xml:space="preserve">- </w:t>
            </w:r>
            <w:r w:rsidR="005A513F" w:rsidRPr="0074712F">
              <w:rPr>
                <w:rFonts w:ascii="Times New Roman" w:hAnsi="Times New Roman" w:cs="Times New Roman"/>
                <w:b/>
                <w:bCs/>
                <w:i/>
                <w:sz w:val="24"/>
                <w:szCs w:val="24"/>
              </w:rPr>
              <w:t>ТРЕБУЕТСЯ</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r w:rsidRPr="0074712F">
              <w:rPr>
                <w:rFonts w:ascii="Times New Roman" w:hAnsi="Times New Roman" w:cs="Times New Roman"/>
                <w:sz w:val="24"/>
                <w:szCs w:val="24"/>
                <w:vertAlign w:val="superscript"/>
              </w:rPr>
              <w:t>4</w:t>
            </w:r>
            <w:r w:rsidRPr="0074712F">
              <w:rPr>
                <w:rFonts w:ascii="Times New Roman" w:hAnsi="Times New Roman" w:cs="Times New Roman"/>
                <w:sz w:val="24"/>
                <w:szCs w:val="24"/>
              </w:rPr>
              <w:t xml:space="preserve"> </w:t>
            </w:r>
          </w:p>
          <w:p w:rsidR="005A513F" w:rsidRPr="0074712F" w:rsidRDefault="005A513F" w:rsidP="007467E0">
            <w:pPr>
              <w:jc w:val="both"/>
              <w:rPr>
                <w:rFonts w:ascii="Times New Roman" w:hAnsi="Times New Roman" w:cs="Times New Roman"/>
                <w:sz w:val="24"/>
                <w:szCs w:val="24"/>
              </w:rPr>
            </w:pP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17.1</w:t>
            </w:r>
          </w:p>
        </w:tc>
        <w:tc>
          <w:tcPr>
            <w:tcW w:w="5074" w:type="dxa"/>
            <w:gridSpan w:val="4"/>
          </w:tcPr>
          <w:p w:rsidR="005A513F" w:rsidRPr="0074712F" w:rsidRDefault="005A513F" w:rsidP="00786166">
            <w:pPr>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5A513F" w:rsidRPr="0074712F" w:rsidRDefault="00786166" w:rsidP="00786166">
            <w:pPr>
              <w:rPr>
                <w:rFonts w:ascii="Times New Roman" w:hAnsi="Times New Roman" w:cs="Times New Roman"/>
                <w:sz w:val="24"/>
                <w:szCs w:val="24"/>
              </w:rPr>
            </w:pPr>
            <w:r w:rsidRPr="0074712F">
              <w:rPr>
                <w:rFonts w:ascii="Times New Roman" w:hAnsi="Times New Roman" w:cs="Times New Roman"/>
                <w:sz w:val="24"/>
                <w:szCs w:val="24"/>
              </w:rPr>
              <w:t>О</w:t>
            </w:r>
            <w:r w:rsidR="005A513F" w:rsidRPr="0074712F">
              <w:rPr>
                <w:rFonts w:ascii="Times New Roman" w:hAnsi="Times New Roman" w:cs="Times New Roman"/>
                <w:sz w:val="24"/>
                <w:szCs w:val="24"/>
              </w:rPr>
              <w:t>риентированной</w:t>
            </w:r>
            <w:r>
              <w:rPr>
                <w:rFonts w:ascii="Times New Roman" w:hAnsi="Times New Roman" w:cs="Times New Roman"/>
                <w:sz w:val="24"/>
                <w:szCs w:val="24"/>
              </w:rPr>
              <w:t xml:space="preserve"> </w:t>
            </w:r>
            <w:r w:rsidR="005A513F" w:rsidRPr="0074712F">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5A513F" w:rsidRPr="0074712F" w:rsidRDefault="005A513F" w:rsidP="00786166">
            <w:pPr>
              <w:rPr>
                <w:rFonts w:ascii="Times New Roman" w:hAnsi="Times New Roman" w:cs="Times New Roman"/>
                <w:sz w:val="24"/>
                <w:szCs w:val="24"/>
              </w:rPr>
            </w:pPr>
            <w:r w:rsidRPr="0074712F">
              <w:rPr>
                <w:rFonts w:ascii="Times New Roman" w:hAnsi="Times New Roman" w:cs="Times New Roman"/>
                <w:sz w:val="24"/>
                <w:szCs w:val="24"/>
              </w:rPr>
              <w:t>организаций</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5A513F" w:rsidRPr="0074712F" w:rsidRDefault="005A513F" w:rsidP="007467E0">
            <w:pPr>
              <w:jc w:val="both"/>
              <w:rPr>
                <w:rFonts w:ascii="Times New Roman" w:hAnsi="Times New Roman" w:cs="Times New Roman"/>
                <w:sz w:val="24"/>
                <w:szCs w:val="24"/>
              </w:rPr>
            </w:pPr>
          </w:p>
        </w:tc>
      </w:tr>
      <w:tr w:rsidR="0074712F" w:rsidRPr="0074712F" w:rsidTr="00020B7A">
        <w:trPr>
          <w:trHeight w:val="514"/>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rsidTr="00020B7A">
        <w:trPr>
          <w:trHeight w:val="522"/>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rsidR="005A513F" w:rsidRPr="007F664D" w:rsidRDefault="005A513F" w:rsidP="00157BD4">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EA5422">
              <w:rPr>
                <w:rFonts w:ascii="Times New Roman" w:hAnsi="Times New Roman" w:cs="Times New Roman"/>
                <w:b/>
                <w:color w:val="C00000"/>
                <w:sz w:val="24"/>
                <w:szCs w:val="24"/>
              </w:rPr>
              <w:t>15</w:t>
            </w:r>
            <w:r w:rsidRPr="007F664D">
              <w:rPr>
                <w:rFonts w:ascii="Times New Roman" w:hAnsi="Times New Roman" w:cs="Times New Roman"/>
                <w:b/>
                <w:color w:val="C00000"/>
                <w:sz w:val="24"/>
                <w:szCs w:val="24"/>
              </w:rPr>
              <w:t xml:space="preserve">» </w:t>
            </w:r>
            <w:r w:rsidR="00EA5422">
              <w:rPr>
                <w:rFonts w:ascii="Times New Roman" w:hAnsi="Times New Roman" w:cs="Times New Roman"/>
                <w:b/>
                <w:color w:val="C00000"/>
                <w:sz w:val="24"/>
                <w:szCs w:val="24"/>
              </w:rPr>
              <w:t>но</w:t>
            </w:r>
            <w:r w:rsidR="00157BD4">
              <w:rPr>
                <w:rFonts w:ascii="Times New Roman" w:hAnsi="Times New Roman" w:cs="Times New Roman"/>
                <w:b/>
                <w:color w:val="C00000"/>
                <w:sz w:val="24"/>
                <w:szCs w:val="24"/>
              </w:rPr>
              <w:t>ября</w:t>
            </w:r>
            <w:r w:rsidRPr="007F664D">
              <w:rPr>
                <w:rFonts w:ascii="Times New Roman" w:hAnsi="Times New Roman" w:cs="Times New Roman"/>
                <w:b/>
                <w:color w:val="C00000"/>
                <w:sz w:val="24"/>
                <w:szCs w:val="24"/>
              </w:rPr>
              <w:t xml:space="preserve"> 2021 г. в 23:59</w:t>
            </w:r>
          </w:p>
        </w:tc>
      </w:tr>
      <w:tr w:rsidR="0074712F" w:rsidRPr="0074712F" w:rsidTr="002B636C">
        <w:trPr>
          <w:trHeight w:val="47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18.2</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окончания срока рассмотрения заявок на участие в электронном аукционе</w:t>
            </w:r>
            <w:r w:rsidRPr="0074712F">
              <w:rPr>
                <w:rFonts w:ascii="Times New Roman" w:hAnsi="Times New Roman" w:cs="Times New Roman"/>
                <w:sz w:val="24"/>
                <w:szCs w:val="24"/>
                <w:vertAlign w:val="superscript"/>
              </w:rPr>
              <w:t>5</w:t>
            </w:r>
          </w:p>
        </w:tc>
        <w:tc>
          <w:tcPr>
            <w:tcW w:w="4394" w:type="dxa"/>
          </w:tcPr>
          <w:p w:rsidR="005A513F" w:rsidRPr="007F664D" w:rsidRDefault="005A513F" w:rsidP="00157BD4">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EA5422">
              <w:rPr>
                <w:rFonts w:ascii="Times New Roman" w:hAnsi="Times New Roman" w:cs="Times New Roman"/>
                <w:b/>
                <w:color w:val="C00000"/>
                <w:sz w:val="24"/>
                <w:szCs w:val="24"/>
              </w:rPr>
              <w:t>16</w:t>
            </w:r>
            <w:r w:rsidRPr="007F664D">
              <w:rPr>
                <w:rFonts w:ascii="Times New Roman" w:hAnsi="Times New Roman" w:cs="Times New Roman"/>
                <w:b/>
                <w:color w:val="C00000"/>
                <w:sz w:val="24"/>
                <w:szCs w:val="24"/>
              </w:rPr>
              <w:t>»</w:t>
            </w:r>
            <w:r w:rsidR="00E57891">
              <w:rPr>
                <w:rFonts w:ascii="Times New Roman" w:hAnsi="Times New Roman" w:cs="Times New Roman"/>
                <w:b/>
                <w:color w:val="C00000"/>
                <w:sz w:val="24"/>
                <w:szCs w:val="24"/>
              </w:rPr>
              <w:t xml:space="preserve"> но</w:t>
            </w:r>
            <w:r w:rsidR="00157BD4">
              <w:rPr>
                <w:rFonts w:ascii="Times New Roman" w:hAnsi="Times New Roman" w:cs="Times New Roman"/>
                <w:b/>
                <w:color w:val="C00000"/>
                <w:sz w:val="24"/>
                <w:szCs w:val="24"/>
              </w:rPr>
              <w:t>ября</w:t>
            </w:r>
            <w:r w:rsidR="00020B7A" w:rsidRPr="00020B7A">
              <w:rPr>
                <w:rFonts w:ascii="Times New Roman" w:hAnsi="Times New Roman" w:cs="Times New Roman"/>
                <w:b/>
                <w:color w:val="C00000"/>
                <w:sz w:val="24"/>
                <w:szCs w:val="24"/>
              </w:rPr>
              <w:t xml:space="preserve"> </w:t>
            </w:r>
            <w:r w:rsidRPr="007F664D">
              <w:rPr>
                <w:rFonts w:ascii="Times New Roman" w:hAnsi="Times New Roman" w:cs="Times New Roman"/>
                <w:b/>
                <w:color w:val="C00000"/>
                <w:sz w:val="24"/>
                <w:szCs w:val="24"/>
              </w:rPr>
              <w:t>2021 г.</w:t>
            </w:r>
          </w:p>
        </w:tc>
      </w:tr>
      <w:tr w:rsidR="0074712F" w:rsidRPr="0074712F" w:rsidTr="002B636C">
        <w:trPr>
          <w:trHeight w:val="1621"/>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18.3</w:t>
            </w:r>
          </w:p>
        </w:tc>
        <w:tc>
          <w:tcPr>
            <w:tcW w:w="5074" w:type="dxa"/>
            <w:gridSpan w:val="4"/>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Дата проведения электронного аукциона. </w:t>
            </w:r>
          </w:p>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74712F">
              <w:rPr>
                <w:rFonts w:ascii="Times New Roman" w:hAnsi="Times New Roman" w:cs="Times New Roman"/>
                <w:sz w:val="24"/>
                <w:szCs w:val="24"/>
              </w:rPr>
              <w:t>которой  расположен</w:t>
            </w:r>
            <w:proofErr w:type="gramEnd"/>
            <w:r w:rsidRPr="0074712F">
              <w:rPr>
                <w:rFonts w:ascii="Times New Roman" w:hAnsi="Times New Roman" w:cs="Times New Roman"/>
                <w:sz w:val="24"/>
                <w:szCs w:val="24"/>
              </w:rPr>
              <w:t xml:space="preserve"> заказчик</w:t>
            </w:r>
            <w:r w:rsidRPr="0074712F">
              <w:rPr>
                <w:rFonts w:ascii="Times New Roman" w:hAnsi="Times New Roman" w:cs="Times New Roman"/>
                <w:sz w:val="24"/>
                <w:szCs w:val="24"/>
                <w:vertAlign w:val="superscript"/>
              </w:rPr>
              <w:t>6</w:t>
            </w:r>
          </w:p>
        </w:tc>
        <w:tc>
          <w:tcPr>
            <w:tcW w:w="4394" w:type="dxa"/>
          </w:tcPr>
          <w:p w:rsidR="005A513F" w:rsidRPr="007F664D" w:rsidRDefault="005A513F" w:rsidP="007467E0">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EA5422">
              <w:rPr>
                <w:rFonts w:ascii="Times New Roman" w:hAnsi="Times New Roman" w:cs="Times New Roman"/>
                <w:b/>
                <w:color w:val="C00000"/>
                <w:sz w:val="24"/>
                <w:szCs w:val="24"/>
              </w:rPr>
              <w:t>17</w:t>
            </w:r>
            <w:r w:rsidRPr="007F664D">
              <w:rPr>
                <w:rFonts w:ascii="Times New Roman" w:hAnsi="Times New Roman" w:cs="Times New Roman"/>
                <w:b/>
                <w:color w:val="C00000"/>
                <w:sz w:val="24"/>
                <w:szCs w:val="24"/>
              </w:rPr>
              <w:t>»</w:t>
            </w:r>
            <w:r w:rsidR="00E57891">
              <w:rPr>
                <w:rFonts w:ascii="Times New Roman" w:hAnsi="Times New Roman" w:cs="Times New Roman"/>
                <w:b/>
                <w:color w:val="C00000"/>
                <w:sz w:val="24"/>
                <w:szCs w:val="24"/>
              </w:rPr>
              <w:t xml:space="preserve"> но</w:t>
            </w:r>
            <w:r w:rsidR="00157BD4">
              <w:rPr>
                <w:rFonts w:ascii="Times New Roman" w:hAnsi="Times New Roman" w:cs="Times New Roman"/>
                <w:b/>
                <w:color w:val="C00000"/>
                <w:sz w:val="24"/>
                <w:szCs w:val="24"/>
              </w:rPr>
              <w:t>ября</w:t>
            </w:r>
            <w:r w:rsidR="00020B7A" w:rsidRPr="00020B7A">
              <w:rPr>
                <w:rFonts w:ascii="Times New Roman" w:hAnsi="Times New Roman" w:cs="Times New Roman"/>
                <w:b/>
                <w:color w:val="C00000"/>
                <w:sz w:val="24"/>
                <w:szCs w:val="24"/>
              </w:rPr>
              <w:t xml:space="preserve"> </w:t>
            </w:r>
            <w:r w:rsidRPr="007F664D">
              <w:rPr>
                <w:rFonts w:ascii="Times New Roman" w:hAnsi="Times New Roman" w:cs="Times New Roman"/>
                <w:b/>
                <w:color w:val="C00000"/>
                <w:sz w:val="24"/>
                <w:szCs w:val="24"/>
              </w:rPr>
              <w:t>2021 г.</w:t>
            </w:r>
          </w:p>
          <w:p w:rsidR="005A513F" w:rsidRPr="007F664D" w:rsidRDefault="005A513F" w:rsidP="007467E0">
            <w:pPr>
              <w:jc w:val="both"/>
              <w:rPr>
                <w:rFonts w:ascii="Times New Roman" w:hAnsi="Times New Roman" w:cs="Times New Roman"/>
                <w:color w:val="C00000"/>
                <w:sz w:val="24"/>
                <w:szCs w:val="24"/>
              </w:rPr>
            </w:pP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Русский</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rsidTr="00FB6FAB">
        <w:trPr>
          <w:trHeight w:val="323"/>
        </w:trPr>
        <w:tc>
          <w:tcPr>
            <w:tcW w:w="846" w:type="dxa"/>
          </w:tcPr>
          <w:p w:rsidR="005A513F" w:rsidRPr="0074712F" w:rsidRDefault="005A513F" w:rsidP="007467E0">
            <w:pPr>
              <w:jc w:val="both"/>
              <w:rPr>
                <w:rFonts w:ascii="Times New Roman" w:hAnsi="Times New Roman" w:cs="Times New Roman"/>
                <w:sz w:val="24"/>
                <w:szCs w:val="24"/>
              </w:rPr>
            </w:pPr>
          </w:p>
        </w:tc>
        <w:tc>
          <w:tcPr>
            <w:tcW w:w="5074" w:type="dxa"/>
            <w:gridSpan w:val="4"/>
          </w:tcPr>
          <w:p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а),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б), п. 1 ч.1 ст. 95 </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5074" w:type="dxa"/>
            <w:gridSpan w:val="4"/>
          </w:tcPr>
          <w:p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в) п. 1 ч.1 ст. 95 </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предусмотрена</w:t>
            </w:r>
          </w:p>
        </w:tc>
      </w:tr>
      <w:tr w:rsidR="0074712F" w:rsidRPr="0074712F" w:rsidTr="00FB6FAB">
        <w:trPr>
          <w:trHeight w:val="98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rPr>
          <w:trHeight w:val="98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Pr>
                <w:rFonts w:ascii="Times New Roman" w:hAnsi="Times New Roman" w:cs="Times New Roman"/>
                <w:sz w:val="24"/>
                <w:szCs w:val="24"/>
              </w:rPr>
              <w:br/>
            </w:r>
            <w:r w:rsidRPr="0074712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B72F46">
              <w:rPr>
                <w:rFonts w:ascii="Times New Roman" w:hAnsi="Times New Roman" w:cs="Times New Roman"/>
                <w:sz w:val="24"/>
                <w:szCs w:val="24"/>
              </w:rPr>
              <w:t>.</w:t>
            </w:r>
          </w:p>
          <w:p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ФИО: Тимохин Дмитрий Александрович</w:t>
            </w:r>
            <w:r w:rsidR="00B72F46">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 xml:space="preserve">Телефон: </w:t>
            </w:r>
            <w:r w:rsidR="00C75EF9" w:rsidRPr="00C75EF9">
              <w:rPr>
                <w:rFonts w:ascii="Times New Roman" w:hAnsi="Times New Roman" w:cs="Times New Roman"/>
                <w:sz w:val="24"/>
                <w:szCs w:val="24"/>
              </w:rPr>
              <w:t xml:space="preserve">8 (495) 198-17-20, доб. 1653, 1601, 1000. </w:t>
            </w:r>
            <w:r w:rsidRPr="00C75EF9">
              <w:rPr>
                <w:rFonts w:ascii="Times New Roman" w:hAnsi="Times New Roman" w:cs="Times New Roman"/>
                <w:sz w:val="24"/>
                <w:szCs w:val="24"/>
              </w:rPr>
              <w:t xml:space="preserve">Электронная почта: </w:t>
            </w:r>
            <w:hyperlink r:id="rId19" w:history="1">
              <w:r w:rsidRPr="00C75EF9">
                <w:rPr>
                  <w:rFonts w:ascii="Times New Roman" w:hAnsi="Times New Roman" w:cs="Times New Roman"/>
                  <w:sz w:val="24"/>
                  <w:szCs w:val="24"/>
                </w:rPr>
                <w:t>kontrakt@ipu.ru</w:t>
              </w:r>
            </w:hyperlink>
            <w:r w:rsidRPr="0074712F">
              <w:rPr>
                <w:rFonts w:ascii="Times New Roman" w:hAnsi="Times New Roman" w:cs="Times New Roman"/>
                <w:sz w:val="24"/>
                <w:szCs w:val="24"/>
              </w:rPr>
              <w:t xml:space="preserve">  </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Условия признания победителя уклонившимся от заключения контракта: </w:t>
            </w:r>
            <w:r w:rsidRPr="0074712F">
              <w:rPr>
                <w:rFonts w:ascii="Times New Roman" w:hAnsi="Times New Roman" w:cs="Times New Roman"/>
                <w:sz w:val="24"/>
                <w:szCs w:val="24"/>
              </w:rPr>
              <w:br/>
              <w:t>в соответствии с ч.13 ст. 83.2 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9468" w:type="dxa"/>
            <w:gridSpan w:val="5"/>
          </w:tcPr>
          <w:p w:rsidR="005A513F" w:rsidRPr="00B72F46" w:rsidRDefault="005A513F" w:rsidP="007467E0">
            <w:pPr>
              <w:jc w:val="both"/>
              <w:rPr>
                <w:rFonts w:ascii="Times New Roman" w:hAnsi="Times New Roman" w:cs="Times New Roman"/>
                <w:sz w:val="24"/>
                <w:szCs w:val="24"/>
              </w:rPr>
            </w:pPr>
            <w:r w:rsidRPr="00B72F46">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8204F6" w:rsidRDefault="005A513F" w:rsidP="009F0E36">
            <w:pPr>
              <w:jc w:val="both"/>
              <w:rPr>
                <w:rFonts w:ascii="Times New Roman" w:hAnsi="Times New Roman" w:cs="Times New Roman"/>
                <w:color w:val="C00000"/>
                <w:sz w:val="24"/>
                <w:szCs w:val="24"/>
              </w:rPr>
            </w:pPr>
            <w:r w:rsidRPr="0074712F">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w:t>
            </w:r>
            <w:r w:rsidRPr="00B72F46">
              <w:rPr>
                <w:rFonts w:ascii="Times New Roman" w:hAnsi="Times New Roman" w:cs="Times New Roman"/>
                <w:b/>
                <w:sz w:val="24"/>
                <w:szCs w:val="24"/>
              </w:rPr>
              <w:t>за 2 дня до даты</w:t>
            </w:r>
            <w:r w:rsidRPr="0074712F">
              <w:rPr>
                <w:rFonts w:ascii="Times New Roman" w:hAnsi="Times New Roman" w:cs="Times New Roman"/>
                <w:sz w:val="24"/>
                <w:szCs w:val="24"/>
              </w:rPr>
              <w:t xml:space="preserve"> окончания срока подачи заявок.</w:t>
            </w:r>
            <w:r w:rsidR="00145EDC">
              <w:rPr>
                <w:rFonts w:ascii="Times New Roman" w:hAnsi="Times New Roman" w:cs="Times New Roman"/>
                <w:sz w:val="24"/>
                <w:szCs w:val="24"/>
              </w:rPr>
              <w:t xml:space="preserve"> </w:t>
            </w:r>
            <w:r w:rsidRPr="0074712F">
              <w:rPr>
                <w:rFonts w:ascii="Times New Roman" w:hAnsi="Times New Roman" w:cs="Times New Roman"/>
                <w:sz w:val="24"/>
                <w:szCs w:val="24"/>
              </w:rPr>
              <w:t xml:space="preserve">Дата, до которой Заказчик вправе внести изменения: </w:t>
            </w:r>
            <w:r w:rsidRPr="008204F6">
              <w:rPr>
                <w:rFonts w:ascii="Times New Roman" w:hAnsi="Times New Roman" w:cs="Times New Roman"/>
                <w:b/>
                <w:color w:val="C00000"/>
                <w:sz w:val="24"/>
                <w:szCs w:val="24"/>
              </w:rPr>
              <w:t>«</w:t>
            </w:r>
            <w:r w:rsidR="00300508">
              <w:rPr>
                <w:rFonts w:ascii="Times New Roman" w:hAnsi="Times New Roman" w:cs="Times New Roman"/>
                <w:b/>
                <w:color w:val="C00000"/>
                <w:sz w:val="24"/>
                <w:szCs w:val="24"/>
              </w:rPr>
              <w:t>12</w:t>
            </w:r>
            <w:r w:rsidRPr="008204F6">
              <w:rPr>
                <w:rFonts w:ascii="Times New Roman" w:hAnsi="Times New Roman" w:cs="Times New Roman"/>
                <w:b/>
                <w:color w:val="C00000"/>
                <w:sz w:val="24"/>
                <w:szCs w:val="24"/>
              </w:rPr>
              <w:t>»</w:t>
            </w:r>
            <w:r w:rsidR="00E57891">
              <w:rPr>
                <w:rFonts w:ascii="Times New Roman" w:hAnsi="Times New Roman" w:cs="Times New Roman"/>
                <w:b/>
                <w:color w:val="C00000"/>
                <w:sz w:val="24"/>
                <w:szCs w:val="24"/>
              </w:rPr>
              <w:t xml:space="preserve"> но</w:t>
            </w:r>
            <w:bookmarkStart w:id="9" w:name="_GoBack"/>
            <w:bookmarkEnd w:id="9"/>
            <w:r w:rsidR="009F0E36">
              <w:rPr>
                <w:rFonts w:ascii="Times New Roman" w:hAnsi="Times New Roman" w:cs="Times New Roman"/>
                <w:b/>
                <w:color w:val="C00000"/>
                <w:sz w:val="24"/>
                <w:szCs w:val="24"/>
              </w:rPr>
              <w:t>ября</w:t>
            </w:r>
            <w:r w:rsidR="00020B7A" w:rsidRPr="00020B7A">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2021</w:t>
            </w:r>
            <w:r w:rsidR="00965D14" w:rsidRPr="008204F6">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г</w:t>
            </w:r>
            <w:r w:rsidRPr="008204F6">
              <w:rPr>
                <w:rFonts w:ascii="Times New Roman" w:hAnsi="Times New Roman" w:cs="Times New Roman"/>
                <w:color w:val="C00000"/>
                <w:sz w:val="24"/>
                <w:szCs w:val="24"/>
              </w:rPr>
              <w:t>.</w:t>
            </w:r>
            <w:r w:rsidRPr="008204F6">
              <w:rPr>
                <w:rFonts w:ascii="Times New Roman" w:hAnsi="Times New Roman" w:cs="Times New Roman"/>
                <w:sz w:val="24"/>
                <w:szCs w:val="24"/>
              </w:rPr>
              <w:t xml:space="preserve"> включительно</w:t>
            </w:r>
            <w:r w:rsidR="00B7389A">
              <w:rPr>
                <w:rFonts w:ascii="Times New Roman" w:hAnsi="Times New Roman" w:cs="Times New Roman"/>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23.2</w:t>
            </w:r>
          </w:p>
        </w:tc>
        <w:tc>
          <w:tcPr>
            <w:tcW w:w="4217" w:type="dxa"/>
            <w:gridSpan w:val="2"/>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на электронной площадке, вправе направить </w:t>
            </w:r>
            <w:r w:rsidR="002E5DED">
              <w:rPr>
                <w:rFonts w:ascii="Times New Roman" w:hAnsi="Times New Roman" w:cs="Times New Roman"/>
                <w:sz w:val="24"/>
                <w:szCs w:val="24"/>
              </w:rPr>
              <w:br/>
            </w:r>
            <w:r w:rsidRPr="0074712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этом участник такого аукциона вправе направить </w:t>
            </w:r>
            <w:r w:rsidRPr="00B72F46">
              <w:rPr>
                <w:rFonts w:ascii="Times New Roman" w:hAnsi="Times New Roman" w:cs="Times New Roman"/>
                <w:b/>
                <w:sz w:val="24"/>
                <w:szCs w:val="24"/>
              </w:rPr>
              <w:t xml:space="preserve">не более чем </w:t>
            </w:r>
            <w:r w:rsid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Pr>
                <w:rFonts w:ascii="Times New Roman" w:hAnsi="Times New Roman" w:cs="Times New Roman"/>
                <w:b/>
                <w:sz w:val="24"/>
                <w:szCs w:val="24"/>
              </w:rPr>
              <w:t>)</w:t>
            </w:r>
            <w:r w:rsidRPr="00B72F46">
              <w:rPr>
                <w:rFonts w:ascii="Times New Roman" w:hAnsi="Times New Roman" w:cs="Times New Roman"/>
                <w:b/>
                <w:sz w:val="24"/>
                <w:szCs w:val="24"/>
              </w:rPr>
              <w:t xml:space="preserve"> запроса</w:t>
            </w:r>
            <w:r w:rsidRPr="0074712F">
              <w:rPr>
                <w:rFonts w:ascii="Times New Roman" w:hAnsi="Times New Roman" w:cs="Times New Roman"/>
                <w:sz w:val="24"/>
                <w:szCs w:val="24"/>
              </w:rPr>
              <w:t xml:space="preserve"> о даче разъяснений положений данной документации </w:t>
            </w:r>
            <w:r w:rsidR="002E5DED">
              <w:rPr>
                <w:rFonts w:ascii="Times New Roman" w:hAnsi="Times New Roman" w:cs="Times New Roman"/>
                <w:sz w:val="24"/>
                <w:szCs w:val="24"/>
              </w:rPr>
              <w:br/>
            </w:r>
            <w:r w:rsidRPr="0074712F">
              <w:rPr>
                <w:rFonts w:ascii="Times New Roman" w:hAnsi="Times New Roman" w:cs="Times New Roman"/>
                <w:sz w:val="24"/>
                <w:szCs w:val="24"/>
              </w:rPr>
              <w:t>в отношении одного такого аукциона.</w:t>
            </w:r>
            <w:r w:rsidRPr="0074712F">
              <w:rPr>
                <w:rFonts w:ascii="Times New Roman" w:hAnsi="Times New Roman" w:cs="Times New Roman"/>
                <w:sz w:val="24"/>
                <w:szCs w:val="24"/>
              </w:rPr>
              <w:br/>
            </w:r>
            <w:r w:rsidRPr="0074712F">
              <w:rPr>
                <w:rFonts w:ascii="Times New Roman" w:hAnsi="Times New Roman" w:cs="Times New Roman"/>
                <w:sz w:val="24"/>
                <w:szCs w:val="24"/>
              </w:rPr>
              <w:lastRenderedPageBreak/>
              <w:t>В течение одного часа с момента поступления указанного запроса он направляется оператором электронной площадки заказчику.</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течение</w:t>
            </w:r>
            <w:r w:rsidR="00B72F46">
              <w:rPr>
                <w:rFonts w:ascii="Times New Roman" w:hAnsi="Times New Roman" w:cs="Times New Roman"/>
                <w:sz w:val="24"/>
                <w:szCs w:val="24"/>
              </w:rPr>
              <w:t xml:space="preserve"> </w:t>
            </w:r>
            <w:r w:rsidR="00B72F46" w:rsidRPr="00B72F46">
              <w:rPr>
                <w:rFonts w:ascii="Times New Roman" w:hAnsi="Times New Roman" w:cs="Times New Roman"/>
                <w:b/>
                <w:sz w:val="24"/>
                <w:szCs w:val="24"/>
              </w:rPr>
              <w:t>2</w:t>
            </w:r>
            <w:r w:rsidRPr="00B72F46">
              <w:rPr>
                <w:rFonts w:ascii="Times New Roman" w:hAnsi="Times New Roman" w:cs="Times New Roman"/>
                <w:b/>
                <w:sz w:val="24"/>
                <w:szCs w:val="24"/>
              </w:rPr>
              <w:t xml:space="preserve"> </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двух</w:t>
            </w:r>
            <w:r w:rsidR="00B72F46" w:rsidRPr="00B72F46">
              <w:rPr>
                <w:rFonts w:ascii="Times New Roman" w:hAnsi="Times New Roman" w:cs="Times New Roman"/>
                <w:b/>
                <w:sz w:val="24"/>
                <w:szCs w:val="24"/>
              </w:rPr>
              <w:t>)</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дней</w:t>
            </w:r>
            <w:r w:rsidRPr="0074712F">
              <w:rPr>
                <w:rFonts w:ascii="Times New Roman" w:hAnsi="Times New Roman" w:cs="Times New Roman"/>
                <w:sz w:val="24"/>
                <w:szCs w:val="24"/>
              </w:rPr>
              <w:t xml:space="preserve"> с даты поступления</w:t>
            </w:r>
            <w:r w:rsidRPr="0074712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w:t>
            </w:r>
            <w:r w:rsidRPr="00B72F46">
              <w:rPr>
                <w:rFonts w:ascii="Times New Roman" w:hAnsi="Times New Roman" w:cs="Times New Roman"/>
                <w:b/>
                <w:sz w:val="24"/>
                <w:szCs w:val="24"/>
              </w:rPr>
              <w:t xml:space="preserve">за </w:t>
            </w:r>
            <w:r w:rsidR="00B72F46" w:rsidRP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 xml:space="preserve"> дня</w:t>
            </w:r>
            <w:r w:rsidRPr="0074712F">
              <w:rPr>
                <w:rFonts w:ascii="Times New Roman" w:hAnsi="Times New Roman" w:cs="Times New Roman"/>
                <w:sz w:val="24"/>
                <w:szCs w:val="24"/>
              </w:rPr>
              <w:t xml:space="preserve"> до даты окончания срока подачи заявок на участие </w:t>
            </w:r>
            <w:r w:rsidR="002E5DED">
              <w:rPr>
                <w:rFonts w:ascii="Times New Roman" w:hAnsi="Times New Roman" w:cs="Times New Roman"/>
                <w:sz w:val="24"/>
                <w:szCs w:val="24"/>
              </w:rPr>
              <w:br/>
            </w:r>
            <w:r w:rsidRPr="0074712F">
              <w:rPr>
                <w:rFonts w:ascii="Times New Roman" w:hAnsi="Times New Roman" w:cs="Times New Roman"/>
                <w:sz w:val="24"/>
                <w:szCs w:val="24"/>
              </w:rPr>
              <w:t>в таком аукционе</w:t>
            </w:r>
            <w:r w:rsidR="00B7389A">
              <w:rPr>
                <w:rFonts w:ascii="Times New Roman" w:hAnsi="Times New Roman" w:cs="Times New Roman"/>
                <w:sz w:val="24"/>
                <w:szCs w:val="24"/>
              </w:rPr>
              <w:t>.</w:t>
            </w:r>
          </w:p>
        </w:tc>
      </w:tr>
      <w:tr w:rsidR="0074712F" w:rsidRPr="0074712F" w:rsidTr="00FB6FAB">
        <w:trPr>
          <w:trHeight w:val="1090"/>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23.3</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начала предоставления разъяснений:</w:t>
            </w:r>
          </w:p>
          <w:p w:rsidR="00B72F46" w:rsidRPr="008204F6" w:rsidRDefault="00B72F46" w:rsidP="007467E0">
            <w:pPr>
              <w:jc w:val="both"/>
              <w:rPr>
                <w:rFonts w:ascii="Times New Roman" w:hAnsi="Times New Roman" w:cs="Times New Roman"/>
                <w:color w:val="C00000"/>
                <w:sz w:val="24"/>
                <w:szCs w:val="24"/>
              </w:rPr>
            </w:pPr>
            <w:r w:rsidRPr="008204F6">
              <w:rPr>
                <w:rFonts w:ascii="Times New Roman" w:hAnsi="Times New Roman" w:cs="Times New Roman"/>
                <w:b/>
                <w:color w:val="C00000"/>
                <w:sz w:val="24"/>
                <w:szCs w:val="24"/>
              </w:rPr>
              <w:t>«</w:t>
            </w:r>
            <w:r w:rsidR="00300508">
              <w:rPr>
                <w:rFonts w:ascii="Times New Roman" w:hAnsi="Times New Roman" w:cs="Times New Roman"/>
                <w:b/>
                <w:color w:val="C00000"/>
                <w:sz w:val="24"/>
                <w:szCs w:val="24"/>
              </w:rPr>
              <w:t>22</w:t>
            </w:r>
            <w:r w:rsidRPr="008204F6">
              <w:rPr>
                <w:rFonts w:ascii="Times New Roman" w:hAnsi="Times New Roman" w:cs="Times New Roman"/>
                <w:b/>
                <w:color w:val="C00000"/>
                <w:sz w:val="24"/>
                <w:szCs w:val="24"/>
              </w:rPr>
              <w:t>»</w:t>
            </w:r>
            <w:r w:rsidR="009F0E36">
              <w:rPr>
                <w:rFonts w:ascii="Times New Roman" w:hAnsi="Times New Roman" w:cs="Times New Roman"/>
                <w:b/>
                <w:color w:val="C00000"/>
                <w:sz w:val="24"/>
                <w:szCs w:val="24"/>
              </w:rPr>
              <w:t xml:space="preserve"> октября</w:t>
            </w:r>
            <w:r w:rsidR="00020B7A" w:rsidRPr="00020B7A">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2021 г</w:t>
            </w:r>
            <w:r w:rsidRPr="008204F6">
              <w:rPr>
                <w:rFonts w:ascii="Times New Roman" w:hAnsi="Times New Roman" w:cs="Times New Roman"/>
                <w:color w:val="C00000"/>
                <w:sz w:val="24"/>
                <w:szCs w:val="24"/>
              </w:rPr>
              <w:t>.</w:t>
            </w:r>
          </w:p>
          <w:p w:rsidR="005A513F" w:rsidRPr="003D5FDF" w:rsidRDefault="005A513F" w:rsidP="007467E0">
            <w:pPr>
              <w:jc w:val="both"/>
              <w:rPr>
                <w:rFonts w:ascii="Times New Roman" w:hAnsi="Times New Roman" w:cs="Times New Roman"/>
                <w:sz w:val="24"/>
                <w:szCs w:val="24"/>
              </w:rPr>
            </w:pPr>
            <w:r w:rsidRPr="003D5FDF">
              <w:rPr>
                <w:rFonts w:ascii="Times New Roman" w:hAnsi="Times New Roman" w:cs="Times New Roman"/>
                <w:sz w:val="24"/>
                <w:szCs w:val="24"/>
              </w:rPr>
              <w:t>Дата окончания предоставления разъяснений:</w:t>
            </w:r>
          </w:p>
          <w:p w:rsidR="005A513F" w:rsidRPr="00BE31D1" w:rsidRDefault="00300508" w:rsidP="009F0E36">
            <w:pPr>
              <w:jc w:val="both"/>
              <w:rPr>
                <w:rFonts w:ascii="Times New Roman" w:hAnsi="Times New Roman" w:cs="Times New Roman"/>
                <w:sz w:val="24"/>
                <w:szCs w:val="24"/>
              </w:rPr>
            </w:pPr>
            <w:r>
              <w:rPr>
                <w:rFonts w:ascii="Times New Roman" w:hAnsi="Times New Roman" w:cs="Times New Roman"/>
                <w:b/>
                <w:color w:val="C00000"/>
                <w:sz w:val="24"/>
                <w:szCs w:val="24"/>
              </w:rPr>
              <w:t>«15</w:t>
            </w:r>
            <w:r w:rsidR="00B72F46" w:rsidRPr="008204F6">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но</w:t>
            </w:r>
            <w:r w:rsidR="009F0E36">
              <w:rPr>
                <w:rFonts w:ascii="Times New Roman" w:hAnsi="Times New Roman" w:cs="Times New Roman"/>
                <w:b/>
                <w:color w:val="C00000"/>
                <w:sz w:val="24"/>
                <w:szCs w:val="24"/>
              </w:rPr>
              <w:t>ября</w:t>
            </w:r>
            <w:r w:rsidR="00020B7A" w:rsidRPr="00020B7A">
              <w:rPr>
                <w:rFonts w:ascii="Times New Roman" w:hAnsi="Times New Roman" w:cs="Times New Roman"/>
                <w:b/>
                <w:color w:val="C00000"/>
                <w:sz w:val="24"/>
                <w:szCs w:val="24"/>
              </w:rPr>
              <w:t xml:space="preserve"> </w:t>
            </w:r>
            <w:r w:rsidR="00B72F46" w:rsidRPr="008204F6">
              <w:rPr>
                <w:rFonts w:ascii="Times New Roman" w:hAnsi="Times New Roman" w:cs="Times New Roman"/>
                <w:b/>
                <w:color w:val="C00000"/>
                <w:sz w:val="24"/>
                <w:szCs w:val="24"/>
              </w:rPr>
              <w:t>2021 г</w:t>
            </w:r>
            <w:r w:rsidR="00B72F46" w:rsidRPr="008204F6">
              <w:rPr>
                <w:rFonts w:ascii="Times New Roman" w:hAnsi="Times New Roman" w:cs="Times New Roman"/>
                <w:color w:val="C00000"/>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Заказчик вправе принять решение об   отказе от проведения электронного аукциона </w:t>
            </w:r>
            <w:r w:rsidRPr="00B72F46">
              <w:rPr>
                <w:rFonts w:ascii="Times New Roman" w:hAnsi="Times New Roman" w:cs="Times New Roman"/>
                <w:b/>
                <w:sz w:val="24"/>
                <w:szCs w:val="24"/>
              </w:rPr>
              <w:t>за</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5 дней</w:t>
            </w:r>
            <w:r w:rsidRPr="0074712F">
              <w:rPr>
                <w:rFonts w:ascii="Times New Roman" w:hAnsi="Times New Roman" w:cs="Times New Roman"/>
                <w:sz w:val="24"/>
                <w:szCs w:val="24"/>
              </w:rPr>
              <w:t xml:space="preserve"> до даты окончания подачи заявок.</w:t>
            </w:r>
          </w:p>
        </w:tc>
      </w:tr>
      <w:tr w:rsidR="0074712F" w:rsidRPr="0074712F" w:rsidTr="00FB6FAB">
        <w:tc>
          <w:tcPr>
            <w:tcW w:w="10314" w:type="dxa"/>
            <w:gridSpan w:val="6"/>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r w:rsidRPr="0074712F">
              <w:rPr>
                <w:rFonts w:ascii="Times New Roman" w:hAnsi="Times New Roman" w:cs="Times New Roman"/>
                <w:sz w:val="24"/>
                <w:szCs w:val="24"/>
                <w:vertAlign w:val="superscript"/>
              </w:rPr>
              <w:t>7</w:t>
            </w:r>
          </w:p>
        </w:tc>
        <w:tc>
          <w:tcPr>
            <w:tcW w:w="5244" w:type="dxa"/>
            <w:gridSpan w:val="2"/>
          </w:tcPr>
          <w:p w:rsidR="005A513F" w:rsidRPr="00B72F46" w:rsidRDefault="00B72F46" w:rsidP="007467E0">
            <w:pPr>
              <w:jc w:val="both"/>
              <w:rPr>
                <w:rFonts w:ascii="Times New Roman" w:hAnsi="Times New Roman" w:cs="Times New Roman"/>
                <w:b/>
                <w:sz w:val="24"/>
                <w:szCs w:val="24"/>
              </w:rPr>
            </w:pPr>
            <w:r>
              <w:rPr>
                <w:rFonts w:ascii="Times New Roman" w:hAnsi="Times New Roman" w:cs="Times New Roman"/>
                <w:b/>
                <w:sz w:val="24"/>
                <w:szCs w:val="24"/>
              </w:rPr>
              <w:t>НЕ ТРЕБУЕТСЯ</w:t>
            </w:r>
          </w:p>
        </w:tc>
      </w:tr>
      <w:tr w:rsidR="0074712F" w:rsidRPr="0074712F" w:rsidTr="005F2EC3">
        <w:trPr>
          <w:trHeight w:val="75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24.1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Условия банковской гарантии, предоставляемой в качестве обеспечения заявки</w:t>
            </w:r>
          </w:p>
        </w:tc>
        <w:tc>
          <w:tcPr>
            <w:tcW w:w="5244" w:type="dxa"/>
            <w:gridSpan w:val="2"/>
          </w:tcPr>
          <w:p w:rsidR="005A513F" w:rsidRPr="0074712F" w:rsidRDefault="00B72F46" w:rsidP="007467E0">
            <w:pPr>
              <w:jc w:val="both"/>
              <w:rPr>
                <w:rFonts w:ascii="Times New Roman" w:hAnsi="Times New Roman" w:cs="Times New Roman"/>
                <w:sz w:val="24"/>
                <w:szCs w:val="24"/>
              </w:rPr>
            </w:pPr>
            <w:r w:rsidRPr="00B72F46">
              <w:rPr>
                <w:rFonts w:ascii="Times New Roman" w:hAnsi="Times New Roman" w:cs="Times New Roman"/>
                <w:b/>
                <w:sz w:val="24"/>
                <w:szCs w:val="24"/>
              </w:rPr>
              <w:t>НЕ ТРЕБУЕТСЯ</w:t>
            </w:r>
          </w:p>
        </w:tc>
      </w:tr>
      <w:tr w:rsidR="0074712F" w:rsidRPr="0074712F" w:rsidTr="00CB37E8">
        <w:trPr>
          <w:trHeight w:val="40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4224" w:type="dxa"/>
            <w:gridSpan w:val="3"/>
          </w:tcPr>
          <w:p w:rsidR="005A513F" w:rsidRPr="0074712F" w:rsidRDefault="005A513F"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Размер обеспечения исполнения контракта </w:t>
            </w:r>
            <w:r w:rsidRPr="0074712F">
              <w:rPr>
                <w:rFonts w:ascii="Times New Roman" w:hAnsi="Times New Roman" w:cs="Times New Roman"/>
                <w:sz w:val="24"/>
                <w:szCs w:val="24"/>
                <w:vertAlign w:val="superscript"/>
              </w:rPr>
              <w:t>8 9</w:t>
            </w: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tc>
        <w:tc>
          <w:tcPr>
            <w:tcW w:w="5244" w:type="dxa"/>
            <w:gridSpan w:val="2"/>
          </w:tcPr>
          <w:p w:rsidR="002E5DED" w:rsidRDefault="002E5DED" w:rsidP="007467E0">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47E0F" w:rsidRPr="00697EF1" w:rsidRDefault="00B87638" w:rsidP="007467E0">
            <w:pPr>
              <w:jc w:val="both"/>
              <w:rPr>
                <w:rFonts w:ascii="Times New Roman" w:hAnsi="Times New Roman" w:cs="Times New Roman"/>
                <w:b/>
                <w:bCs/>
                <w:sz w:val="24"/>
                <w:szCs w:val="24"/>
              </w:rPr>
            </w:pPr>
            <w:r w:rsidRPr="00B87638">
              <w:rPr>
                <w:rFonts w:ascii="Times New Roman" w:hAnsi="Times New Roman" w:cs="Times New Roman"/>
                <w:sz w:val="24"/>
                <w:szCs w:val="24"/>
              </w:rPr>
              <w:t xml:space="preserve">Обеспечение исполнения контракта предусмотрено в следующем размере: </w:t>
            </w:r>
            <w:r w:rsidRPr="00697EF1">
              <w:rPr>
                <w:rFonts w:ascii="Times New Roman" w:hAnsi="Times New Roman" w:cs="Times New Roman"/>
                <w:b/>
                <w:sz w:val="24"/>
                <w:szCs w:val="24"/>
              </w:rPr>
              <w:t>5 % от цены Контракта. НДС не облагается.</w:t>
            </w:r>
          </w:p>
          <w:p w:rsidR="000F2D1D" w:rsidRPr="000F2D1D" w:rsidRDefault="000F2D1D" w:rsidP="007467E0">
            <w:pPr>
              <w:jc w:val="both"/>
              <w:rPr>
                <w:rFonts w:ascii="Times New Roman" w:hAnsi="Times New Roman" w:cs="Times New Roman"/>
                <w:sz w:val="16"/>
                <w:szCs w:val="16"/>
              </w:rPr>
            </w:pPr>
          </w:p>
          <w:p w:rsidR="00047E0F" w:rsidRPr="00047E0F" w:rsidRDefault="00047E0F" w:rsidP="007467E0">
            <w:pPr>
              <w:jc w:val="both"/>
              <w:rPr>
                <w:rFonts w:ascii="Times New Roman" w:hAnsi="Times New Roman" w:cs="Times New Roman"/>
                <w:sz w:val="24"/>
                <w:szCs w:val="24"/>
              </w:rPr>
            </w:pPr>
            <w:r w:rsidRPr="00047E0F">
              <w:rPr>
                <w:rFonts w:ascii="Times New Roman" w:hAnsi="Times New Roman" w:cs="Times New Roman"/>
                <w:sz w:val="24"/>
                <w:szCs w:val="24"/>
              </w:rPr>
              <w:t>В случае заключения контракта</w:t>
            </w:r>
            <w:r w:rsidRPr="00047E0F">
              <w:rPr>
                <w:rFonts w:ascii="Times New Roman" w:hAnsi="Times New Roman" w:cs="Times New Roman"/>
                <w:sz w:val="24"/>
                <w:szCs w:val="24"/>
              </w:rPr>
              <w:br/>
              <w:t xml:space="preserve">по результатам определения поставщика (подрядчика, исполнителя) в соответствии </w:t>
            </w:r>
            <w:r w:rsidRPr="00047E0F">
              <w:rPr>
                <w:rFonts w:ascii="Times New Roman" w:hAnsi="Times New Roman" w:cs="Times New Roman"/>
                <w:sz w:val="24"/>
                <w:szCs w:val="24"/>
              </w:rPr>
              <w:br/>
              <w:t xml:space="preserve">с п. 1 ч. 1 ст. </w:t>
            </w:r>
            <w:r w:rsidR="008042F4">
              <w:rPr>
                <w:rFonts w:ascii="Times New Roman" w:hAnsi="Times New Roman" w:cs="Times New Roman"/>
                <w:sz w:val="24"/>
                <w:szCs w:val="24"/>
              </w:rPr>
              <w:t xml:space="preserve">30 Закона о контрактной системе </w:t>
            </w:r>
            <w:r w:rsidR="00CB56B0">
              <w:rPr>
                <w:rFonts w:ascii="Times New Roman" w:hAnsi="Times New Roman" w:cs="Times New Roman"/>
                <w:sz w:val="24"/>
                <w:szCs w:val="24"/>
              </w:rPr>
              <w:br/>
            </w:r>
            <w:r w:rsidRPr="00047E0F">
              <w:rPr>
                <w:rFonts w:ascii="Times New Roman" w:hAnsi="Times New Roman" w:cs="Times New Roman"/>
                <w:sz w:val="24"/>
                <w:szCs w:val="24"/>
              </w:rPr>
              <w:t>(у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w:t>
            </w:r>
            <w:r w:rsidR="000F2D1D">
              <w:rPr>
                <w:rFonts w:ascii="Times New Roman" w:hAnsi="Times New Roman" w:cs="Times New Roman"/>
                <w:sz w:val="24"/>
                <w:szCs w:val="24"/>
              </w:rPr>
              <w:t xml:space="preserve">деления поставщика (подрядчика, исполнителя) </w:t>
            </w:r>
            <w:r w:rsidR="000F2D1D">
              <w:rPr>
                <w:rFonts w:ascii="Times New Roman" w:hAnsi="Times New Roman" w:cs="Times New Roman"/>
                <w:sz w:val="24"/>
                <w:szCs w:val="24"/>
              </w:rPr>
              <w:br/>
            </w:r>
            <w:r w:rsidRPr="00047E0F">
              <w:rPr>
                <w:rFonts w:ascii="Times New Roman" w:hAnsi="Times New Roman" w:cs="Times New Roman"/>
                <w:sz w:val="24"/>
                <w:szCs w:val="24"/>
              </w:rPr>
              <w:t xml:space="preserve">и устанавливается от цены контракта, </w:t>
            </w:r>
            <w:r w:rsidRPr="00047E0F">
              <w:rPr>
                <w:rFonts w:ascii="Times New Roman" w:hAnsi="Times New Roman" w:cs="Times New Roman"/>
                <w:sz w:val="24"/>
                <w:szCs w:val="24"/>
              </w:rPr>
              <w:br/>
              <w:t>но не может составлять менее чем размер аванса.</w:t>
            </w:r>
          </w:p>
          <w:p w:rsidR="000F2D1D" w:rsidRPr="000F2D1D" w:rsidRDefault="000F2D1D" w:rsidP="000F2D1D">
            <w:pPr>
              <w:jc w:val="both"/>
              <w:rPr>
                <w:rFonts w:ascii="Times New Roman" w:hAnsi="Times New Roman" w:cs="Times New Roman"/>
                <w:sz w:val="16"/>
                <w:szCs w:val="16"/>
              </w:rPr>
            </w:pPr>
          </w:p>
          <w:p w:rsidR="005A513F" w:rsidRPr="00D11A0B" w:rsidRDefault="00047E0F" w:rsidP="000F2D1D">
            <w:pPr>
              <w:jc w:val="both"/>
              <w:rPr>
                <w:rFonts w:ascii="Times New Roman" w:hAnsi="Times New Roman" w:cs="Times New Roman"/>
                <w:sz w:val="24"/>
                <w:szCs w:val="24"/>
              </w:rPr>
            </w:pPr>
            <w:r w:rsidRPr="00047E0F">
              <w:rPr>
                <w:rFonts w:ascii="Times New Roman" w:hAnsi="Times New Roman" w:cs="Times New Roman"/>
                <w:sz w:val="24"/>
                <w:szCs w:val="24"/>
              </w:rPr>
              <w:t>Участник закупки, с которым заключается контракт по результатам определения постав</w:t>
            </w:r>
            <w:r>
              <w:rPr>
                <w:rFonts w:ascii="Times New Roman" w:hAnsi="Times New Roman" w:cs="Times New Roman"/>
                <w:sz w:val="24"/>
                <w:szCs w:val="24"/>
              </w:rPr>
              <w:t xml:space="preserve">щика (подрядчика, исполнителя) </w:t>
            </w:r>
            <w:r w:rsidRPr="00047E0F">
              <w:rPr>
                <w:rFonts w:ascii="Times New Roman" w:hAnsi="Times New Roman" w:cs="Times New Roman"/>
                <w:sz w:val="24"/>
                <w:szCs w:val="24"/>
              </w:rPr>
              <w:t xml:space="preserve">в соответствии с пунктом 1 части 1 статьи 30 Закона о контрактной системе, освобождается </w:t>
            </w:r>
            <w:r>
              <w:rPr>
                <w:rFonts w:ascii="Times New Roman" w:hAnsi="Times New Roman" w:cs="Times New Roman"/>
                <w:sz w:val="24"/>
                <w:szCs w:val="24"/>
              </w:rPr>
              <w:br/>
            </w:r>
            <w:r w:rsidRPr="00047E0F">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Pr>
                <w:rFonts w:ascii="Times New Roman" w:hAnsi="Times New Roman" w:cs="Times New Roman"/>
                <w:sz w:val="24"/>
                <w:szCs w:val="24"/>
              </w:rPr>
              <w:br/>
            </w:r>
            <w:r w:rsidRPr="00047E0F">
              <w:rPr>
                <w:rFonts w:ascii="Times New Roman" w:hAnsi="Times New Roman" w:cs="Times New Roman"/>
                <w:sz w:val="24"/>
                <w:szCs w:val="24"/>
              </w:rPr>
              <w:t>о контрактной системе.</w:t>
            </w:r>
            <w:r>
              <w:rPr>
                <w:rFonts w:ascii="Times New Roman" w:hAnsi="Times New Roman" w:cs="Times New Roman"/>
                <w:sz w:val="24"/>
                <w:szCs w:val="24"/>
              </w:rPr>
              <w:t xml:space="preserve"> </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обеспечения исполнения контракта</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83BCF" w:rsidRPr="00E87BCA" w:rsidRDefault="00583BCF" w:rsidP="007467E0">
            <w:pPr>
              <w:jc w:val="both"/>
              <w:rPr>
                <w:rFonts w:ascii="Times New Roman" w:hAnsi="Times New Roman" w:cs="Times New Roman"/>
                <w:sz w:val="24"/>
                <w:szCs w:val="24"/>
                <w:u w:val="single"/>
              </w:rPr>
            </w:pPr>
            <w:r w:rsidRPr="00E87BCA">
              <w:rPr>
                <w:rFonts w:ascii="Times New Roman" w:hAnsi="Times New Roman" w:cs="Times New Roman"/>
                <w:sz w:val="24"/>
                <w:szCs w:val="24"/>
                <w:u w:val="single"/>
              </w:rPr>
              <w:t>Срок предоставления</w:t>
            </w:r>
            <w:r>
              <w:rPr>
                <w:rFonts w:ascii="Times New Roman" w:hAnsi="Times New Roman" w:cs="Times New Roman"/>
                <w:sz w:val="24"/>
                <w:szCs w:val="24"/>
              </w:rPr>
              <w:t xml:space="preserve"> обеспечения исполнения контракта - </w:t>
            </w:r>
            <w:r w:rsidRPr="00E87BCA">
              <w:rPr>
                <w:rFonts w:ascii="Times New Roman" w:hAnsi="Times New Roman" w:cs="Times New Roman"/>
                <w:sz w:val="24"/>
                <w:szCs w:val="24"/>
                <w:u w:val="single"/>
              </w:rPr>
              <w:t>до момента заключения контракта.</w:t>
            </w:r>
          </w:p>
          <w:p w:rsidR="00EC48FB" w:rsidRPr="00E87BCA" w:rsidRDefault="00EC48FB" w:rsidP="007467E0">
            <w:pPr>
              <w:jc w:val="both"/>
              <w:rPr>
                <w:rFonts w:ascii="Times New Roman" w:hAnsi="Times New Roman" w:cs="Times New Roman"/>
                <w:sz w:val="16"/>
                <w:szCs w:val="1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со средствами, поступающими заказчику,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в размере обеспечения исполнения контракта, указанном в документации о закупках.</w:t>
            </w:r>
          </w:p>
          <w:p w:rsidR="00EC48FB" w:rsidRPr="008F2909" w:rsidRDefault="00EC48FB" w:rsidP="007467E0">
            <w:pPr>
              <w:jc w:val="both"/>
              <w:rPr>
                <w:rFonts w:ascii="Times New Roman" w:hAnsi="Times New Roman" w:cs="Times New Roman"/>
                <w:sz w:val="6"/>
                <w:szCs w:val="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а также иным законодательством Российской Федерации.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EC48FB" w:rsidRDefault="00EC48FB" w:rsidP="007467E0">
            <w:pPr>
              <w:jc w:val="both"/>
              <w:rPr>
                <w:rFonts w:ascii="Times New Roman" w:hAnsi="Times New Roman" w:cs="Times New Roman"/>
                <w:sz w:val="24"/>
                <w:szCs w:val="24"/>
              </w:rPr>
            </w:pPr>
          </w:p>
          <w:p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Особенности </w:t>
            </w:r>
            <w:r w:rsidR="003B0271">
              <w:rPr>
                <w:rFonts w:ascii="Times New Roman" w:hAnsi="Times New Roman" w:cs="Times New Roman"/>
                <w:sz w:val="24"/>
                <w:szCs w:val="24"/>
              </w:rPr>
              <w:t>предоставления</w:t>
            </w:r>
            <w:r w:rsidRPr="00B17C3D">
              <w:rPr>
                <w:rFonts w:ascii="Times New Roman" w:hAnsi="Times New Roman" w:cs="Times New Roman"/>
                <w:sz w:val="24"/>
                <w:szCs w:val="24"/>
              </w:rPr>
              <w:t xml:space="preserve">: </w:t>
            </w:r>
          </w:p>
          <w:p w:rsidR="00E87BCA" w:rsidRPr="00E87BCA" w:rsidRDefault="00E87BCA" w:rsidP="007467E0">
            <w:pPr>
              <w:jc w:val="both"/>
              <w:rPr>
                <w:rFonts w:ascii="Times New Roman" w:hAnsi="Times New Roman" w:cs="Times New Roman"/>
                <w:sz w:val="6"/>
                <w:szCs w:val="6"/>
              </w:rPr>
            </w:pPr>
          </w:p>
          <w:p w:rsidR="00EC48FB" w:rsidRPr="00B17C3D" w:rsidRDefault="00B17C3D" w:rsidP="007467E0">
            <w:pPr>
              <w:jc w:val="both"/>
              <w:rPr>
                <w:rFonts w:ascii="Times New Roman" w:hAnsi="Times New Roman" w:cs="Times New Roman"/>
                <w:b/>
                <w:sz w:val="24"/>
                <w:szCs w:val="24"/>
              </w:rPr>
            </w:pPr>
            <w:r w:rsidRPr="00B17C3D">
              <w:rPr>
                <w:rFonts w:ascii="Times New Roman" w:hAnsi="Times New Roman" w:cs="Times New Roman"/>
                <w:b/>
                <w:sz w:val="24"/>
                <w:szCs w:val="24"/>
              </w:rPr>
              <w:t>ВАРИАНТ 1.</w:t>
            </w:r>
            <w:r w:rsidRPr="00B17C3D">
              <w:rPr>
                <w:rFonts w:ascii="Times New Roman" w:hAnsi="Times New Roman" w:cs="Times New Roman"/>
                <w:sz w:val="24"/>
                <w:szCs w:val="24"/>
              </w:rPr>
              <w:t xml:space="preserve"> Предоставление обеспечения исполнения Контракта </w:t>
            </w:r>
            <w:r w:rsidRPr="00B17C3D">
              <w:rPr>
                <w:rFonts w:ascii="Times New Roman" w:hAnsi="Times New Roman" w:cs="Times New Roman"/>
                <w:b/>
                <w:sz w:val="24"/>
                <w:szCs w:val="24"/>
              </w:rPr>
              <w:t>путем внесения денежных средств на счет Заказчика.</w:t>
            </w:r>
          </w:p>
          <w:p w:rsidR="003B0271" w:rsidRPr="008F2909" w:rsidRDefault="003B0271" w:rsidP="007467E0">
            <w:pPr>
              <w:jc w:val="both"/>
              <w:rPr>
                <w:rFonts w:ascii="Times New Roman" w:hAnsi="Times New Roman" w:cs="Times New Roman"/>
                <w:sz w:val="6"/>
                <w:szCs w:val="6"/>
              </w:rPr>
            </w:pPr>
          </w:p>
          <w:p w:rsidR="005A513F" w:rsidRPr="0074712F" w:rsidRDefault="00EC48FB" w:rsidP="007467E0">
            <w:pPr>
              <w:jc w:val="both"/>
              <w:rPr>
                <w:rFonts w:ascii="Times New Roman" w:hAnsi="Times New Roman" w:cs="Times New Roman"/>
                <w:sz w:val="24"/>
                <w:szCs w:val="24"/>
              </w:rPr>
            </w:pPr>
            <w:r w:rsidRPr="00EC48FB">
              <w:rPr>
                <w:rFonts w:ascii="Times New Roman" w:hAnsi="Times New Roman" w:cs="Times New Roman"/>
                <w:sz w:val="24"/>
                <w:szCs w:val="24"/>
              </w:rPr>
              <w:t>Платежные реквизиты для перечисления обеспечения исполнения контракта</w:t>
            </w:r>
            <w:r w:rsidR="005A513F" w:rsidRPr="0074712F">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ИНН   7728013512</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КПП   772801001 </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rPr>
              <w:t xml:space="preserve">Банковские реквизиты: </w:t>
            </w:r>
            <w:r w:rsidRPr="0074712F">
              <w:rPr>
                <w:rFonts w:ascii="Times New Roman" w:hAnsi="Times New Roman" w:cs="Times New Roman"/>
                <w:sz w:val="24"/>
                <w:szCs w:val="24"/>
                <w:lang w:bidi="ru-RU"/>
              </w:rPr>
              <w:t>БИК ТОФК 004525988</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Казначейский счет 03214643000000017300</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lang w:bidi="ru-RU"/>
              </w:rPr>
              <w:t>л/с 20736Ц83220</w:t>
            </w:r>
          </w:p>
          <w:p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Назначение платежа: Обеспечение исполнения контракта на __________________________</w:t>
            </w:r>
          </w:p>
          <w:p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                        (указывается предмет аукциона)</w:t>
            </w:r>
          </w:p>
          <w:p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rsidR="00B17C3D" w:rsidRPr="008F2909" w:rsidRDefault="00B17C3D" w:rsidP="007467E0">
            <w:pPr>
              <w:jc w:val="both"/>
              <w:rPr>
                <w:rFonts w:ascii="Times New Roman" w:hAnsi="Times New Roman" w:cs="Times New Roman"/>
                <w:sz w:val="6"/>
                <w:szCs w:val="6"/>
              </w:rPr>
            </w:pPr>
          </w:p>
          <w:p w:rsidR="005A513F" w:rsidRPr="0067455A" w:rsidRDefault="005A513F" w:rsidP="007467E0">
            <w:pPr>
              <w:jc w:val="both"/>
              <w:rPr>
                <w:rFonts w:ascii="Times New Roman" w:hAnsi="Times New Roman" w:cs="Times New Roman"/>
                <w:b/>
                <w:sz w:val="24"/>
                <w:szCs w:val="24"/>
              </w:rPr>
            </w:pPr>
            <w:r w:rsidRPr="0067455A">
              <w:rPr>
                <w:rFonts w:ascii="Times New Roman" w:hAnsi="Times New Roman" w:cs="Times New Roman"/>
                <w:b/>
                <w:sz w:val="24"/>
                <w:szCs w:val="24"/>
              </w:rPr>
              <w:t>ВАРИАНТ 2.</w:t>
            </w:r>
            <w:r w:rsidRPr="0074712F">
              <w:rPr>
                <w:rFonts w:ascii="Times New Roman" w:hAnsi="Times New Roman" w:cs="Times New Roman"/>
                <w:sz w:val="24"/>
                <w:szCs w:val="24"/>
              </w:rPr>
              <w:t xml:space="preserve"> Предоставление обеспечения исполнения Контракта </w:t>
            </w:r>
            <w:r w:rsidRPr="0067455A">
              <w:rPr>
                <w:rFonts w:ascii="Times New Roman" w:hAnsi="Times New Roman" w:cs="Times New Roman"/>
                <w:b/>
                <w:sz w:val="24"/>
                <w:szCs w:val="24"/>
              </w:rPr>
              <w:t>в форме банковской гарантии.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соответствовать требованиям, установленным ч.2 ст.45 Закона </w:t>
            </w:r>
            <w:r w:rsidR="002E5DED">
              <w:rPr>
                <w:rFonts w:ascii="Times New Roman" w:hAnsi="Times New Roman" w:cs="Times New Roman"/>
                <w:sz w:val="24"/>
                <w:szCs w:val="24"/>
              </w:rPr>
              <w:br/>
            </w:r>
            <w:r w:rsidR="00EC48FB">
              <w:rPr>
                <w:rFonts w:ascii="Times New Roman" w:hAnsi="Times New Roman" w:cs="Times New Roman"/>
                <w:sz w:val="24"/>
                <w:szCs w:val="24"/>
              </w:rPr>
              <w:t>о контрактной системе.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Срок действия банковской гарантии устанавливается с учетом требований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5 ч. 2 ст. 45 и ст. 96 Закона о контрактной системе.</w:t>
            </w:r>
          </w:p>
          <w:p w:rsidR="0067455A" w:rsidRDefault="0067455A" w:rsidP="007467E0">
            <w:pPr>
              <w:jc w:val="both"/>
              <w:rPr>
                <w:rFonts w:ascii="Times New Roman" w:hAnsi="Times New Roman" w:cs="Times New Roman"/>
                <w:sz w:val="24"/>
                <w:szCs w:val="24"/>
              </w:rPr>
            </w:pPr>
          </w:p>
          <w:p w:rsidR="005A513F" w:rsidRPr="0067455A" w:rsidRDefault="005A513F" w:rsidP="007467E0">
            <w:pPr>
              <w:jc w:val="both"/>
              <w:rPr>
                <w:rFonts w:ascii="Times New Roman" w:hAnsi="Times New Roman" w:cs="Times New Roman"/>
                <w:sz w:val="24"/>
                <w:szCs w:val="24"/>
                <w:u w:val="single"/>
              </w:rPr>
            </w:pPr>
            <w:r w:rsidRPr="0067455A">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67455A">
              <w:rPr>
                <w:rFonts w:ascii="Times New Roman" w:hAnsi="Times New Roman" w:cs="Times New Roman"/>
                <w:sz w:val="24"/>
                <w:szCs w:val="24"/>
                <w:u w:val="single"/>
              </w:rPr>
              <w:br/>
            </w:r>
            <w:r w:rsidRPr="0067455A">
              <w:rPr>
                <w:rFonts w:ascii="Times New Roman" w:hAnsi="Times New Roman" w:cs="Times New Roman"/>
                <w:sz w:val="24"/>
                <w:szCs w:val="24"/>
                <w:u w:val="single"/>
              </w:rPr>
              <w:t>в соответствии с Законом о контрактной системе.</w:t>
            </w:r>
          </w:p>
          <w:p w:rsidR="0067455A" w:rsidRPr="00E07EF8" w:rsidRDefault="0067455A" w:rsidP="007467E0">
            <w:pPr>
              <w:jc w:val="both"/>
              <w:rPr>
                <w:rFonts w:ascii="Times New Roman" w:hAnsi="Times New Roman" w:cs="Times New Roman"/>
                <w:sz w:val="6"/>
                <w:szCs w:val="6"/>
                <w:u w:val="single"/>
              </w:rPr>
            </w:pPr>
          </w:p>
          <w:p w:rsidR="00970ED5" w:rsidRPr="00970ED5" w:rsidRDefault="00970ED5" w:rsidP="007467E0">
            <w:pPr>
              <w:jc w:val="both"/>
              <w:rPr>
                <w:rFonts w:ascii="Times New Roman" w:hAnsi="Times New Roman" w:cs="Times New Roman"/>
                <w:sz w:val="24"/>
                <w:szCs w:val="24"/>
              </w:rPr>
            </w:pPr>
            <w:r w:rsidRPr="00970ED5">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970ED5" w:rsidRPr="00E07EF8" w:rsidRDefault="00970ED5" w:rsidP="007467E0">
            <w:pPr>
              <w:jc w:val="both"/>
              <w:rPr>
                <w:rFonts w:ascii="Times New Roman" w:hAnsi="Times New Roman" w:cs="Times New Roman"/>
                <w:sz w:val="6"/>
                <w:szCs w:val="6"/>
                <w:u w:val="single"/>
              </w:rPr>
            </w:pPr>
          </w:p>
          <w:p w:rsidR="005A513F" w:rsidRPr="0074712F" w:rsidRDefault="005A513F" w:rsidP="000F2D1D">
            <w:pPr>
              <w:jc w:val="both"/>
              <w:rPr>
                <w:rFonts w:ascii="Times New Roman" w:hAnsi="Times New Roman" w:cs="Times New Roman"/>
                <w:sz w:val="24"/>
                <w:szCs w:val="24"/>
              </w:rPr>
            </w:pPr>
            <w:r w:rsidRPr="0067455A">
              <w:rPr>
                <w:rFonts w:ascii="Times New Roman" w:hAnsi="Times New Roman" w:cs="Times New Roman"/>
                <w:b/>
                <w:sz w:val="24"/>
                <w:szCs w:val="24"/>
              </w:rPr>
              <w:t>В случае непредставления</w:t>
            </w:r>
            <w:r w:rsidRPr="0074712F">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w:t>
            </w:r>
            <w:r w:rsidRPr="0067455A">
              <w:rPr>
                <w:rFonts w:ascii="Times New Roman" w:hAnsi="Times New Roman" w:cs="Times New Roman"/>
                <w:b/>
                <w:sz w:val="24"/>
                <w:szCs w:val="24"/>
              </w:rPr>
              <w:t>уклонившимся от заключения контракта</w:t>
            </w:r>
            <w:r w:rsidRPr="0074712F">
              <w:rPr>
                <w:rFonts w:ascii="Times New Roman" w:hAnsi="Times New Roman" w:cs="Times New Roman"/>
                <w:sz w:val="24"/>
                <w:szCs w:val="24"/>
              </w:rPr>
              <w:t>.</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w:t>
            </w:r>
            <w:r w:rsidR="002543F5">
              <w:rPr>
                <w:rFonts w:ascii="Times New Roman" w:hAnsi="Times New Roman" w:cs="Times New Roman"/>
                <w:sz w:val="24"/>
                <w:szCs w:val="24"/>
              </w:rPr>
              <w:t xml:space="preserve">рственных и муниципальных нужд» (далее - </w:t>
            </w:r>
            <w:r w:rsidR="002543F5" w:rsidRPr="002543F5">
              <w:rPr>
                <w:rFonts w:ascii="Times New Roman" w:hAnsi="Times New Roman" w:cs="Times New Roman"/>
                <w:sz w:val="24"/>
                <w:szCs w:val="24"/>
              </w:rPr>
              <w:t>постановление Правительства Р</w:t>
            </w:r>
            <w:r w:rsidR="002543F5">
              <w:rPr>
                <w:rFonts w:ascii="Times New Roman" w:hAnsi="Times New Roman" w:cs="Times New Roman"/>
                <w:sz w:val="24"/>
                <w:szCs w:val="24"/>
              </w:rPr>
              <w:t xml:space="preserve">Ф </w:t>
            </w:r>
            <w:r w:rsidR="002543F5" w:rsidRPr="002543F5">
              <w:rPr>
                <w:rFonts w:ascii="Times New Roman" w:hAnsi="Times New Roman" w:cs="Times New Roman"/>
                <w:sz w:val="24"/>
                <w:szCs w:val="24"/>
              </w:rPr>
              <w:t xml:space="preserve">от </w:t>
            </w:r>
            <w:r w:rsidR="002543F5">
              <w:rPr>
                <w:rFonts w:ascii="Times New Roman" w:hAnsi="Times New Roman" w:cs="Times New Roman"/>
                <w:sz w:val="24"/>
                <w:szCs w:val="24"/>
              </w:rPr>
              <w:t>08.11.</w:t>
            </w:r>
            <w:r w:rsidR="002543F5" w:rsidRPr="002543F5">
              <w:rPr>
                <w:rFonts w:ascii="Times New Roman" w:hAnsi="Times New Roman" w:cs="Times New Roman"/>
                <w:sz w:val="24"/>
                <w:szCs w:val="24"/>
              </w:rPr>
              <w:t>2013</w:t>
            </w:r>
            <w:r w:rsidR="002543F5">
              <w:rPr>
                <w:rFonts w:ascii="Times New Roman" w:hAnsi="Times New Roman" w:cs="Times New Roman"/>
                <w:sz w:val="24"/>
                <w:szCs w:val="24"/>
              </w:rPr>
              <w:t xml:space="preserve"> </w:t>
            </w:r>
            <w:r w:rsidR="002543F5" w:rsidRPr="002543F5">
              <w:rPr>
                <w:rFonts w:ascii="Times New Roman" w:hAnsi="Times New Roman" w:cs="Times New Roman"/>
                <w:sz w:val="24"/>
                <w:szCs w:val="24"/>
              </w:rPr>
              <w:t>№ 1005</w:t>
            </w:r>
            <w:r w:rsidR="002543F5">
              <w:rPr>
                <w:rFonts w:ascii="Times New Roman" w:hAnsi="Times New Roman" w:cs="Times New Roman"/>
                <w:sz w:val="24"/>
                <w:szCs w:val="24"/>
              </w:rPr>
              <w:t>).</w:t>
            </w:r>
          </w:p>
          <w:p w:rsidR="005A513F" w:rsidRPr="0074712F" w:rsidRDefault="005A513F" w:rsidP="007467E0">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t>в форме электронного д</w:t>
            </w:r>
            <w:r w:rsidR="002E5DED">
              <w:rPr>
                <w:rFonts w:ascii="Times New Roman" w:hAnsi="Times New Roman" w:cs="Times New Roman"/>
                <w:sz w:val="24"/>
                <w:szCs w:val="24"/>
              </w:rPr>
              <w:t>окумент</w:t>
            </w:r>
            <w:r w:rsidR="00177C20">
              <w:rPr>
                <w:rFonts w:ascii="Times New Roman" w:hAnsi="Times New Roman" w:cs="Times New Roman"/>
                <w:sz w:val="24"/>
                <w:szCs w:val="24"/>
              </w:rPr>
              <w:t xml:space="preserve">а, </w:t>
            </w:r>
            <w:r w:rsidRPr="0074712F">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rsidR="004401C1" w:rsidRPr="004401C1" w:rsidRDefault="004401C1" w:rsidP="007467E0">
            <w:pPr>
              <w:jc w:val="both"/>
              <w:rPr>
                <w:rFonts w:ascii="Times New Roman" w:eastAsia="Calibri" w:hAnsi="Times New Roman" w:cs="Times New Roman"/>
                <w:i/>
                <w:sz w:val="16"/>
                <w:szCs w:val="16"/>
              </w:rPr>
            </w:pPr>
          </w:p>
          <w:p w:rsidR="005A513F" w:rsidRPr="004401C1" w:rsidRDefault="005A513F" w:rsidP="007467E0">
            <w:pPr>
              <w:jc w:val="both"/>
              <w:rPr>
                <w:rFonts w:ascii="Times New Roman" w:hAnsi="Times New Roman" w:cs="Times New Roman"/>
                <w:sz w:val="24"/>
                <w:szCs w:val="24"/>
              </w:rPr>
            </w:pPr>
            <w:r w:rsidRPr="004401C1">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w:t>
            </w:r>
            <w:r w:rsidRPr="004401C1">
              <w:rPr>
                <w:rFonts w:ascii="Times New Roman" w:eastAsia="Calibri" w:hAnsi="Times New Roman" w:cs="Times New Roman"/>
                <w:b/>
                <w:sz w:val="24"/>
                <w:szCs w:val="24"/>
              </w:rPr>
              <w:t>должна содержать</w:t>
            </w:r>
            <w:r w:rsidRPr="004401C1">
              <w:rPr>
                <w:rFonts w:ascii="Times New Roman" w:eastAsia="Calibri" w:hAnsi="Times New Roman" w:cs="Times New Roman"/>
                <w:sz w:val="24"/>
                <w:szCs w:val="24"/>
              </w:rPr>
              <w:t xml:space="preserve"> </w:t>
            </w:r>
            <w:r w:rsidRPr="004401C1">
              <w:rPr>
                <w:rFonts w:ascii="Times New Roman" w:eastAsia="Calibri" w:hAnsi="Times New Roman" w:cs="Times New Roman"/>
                <w:b/>
                <w:sz w:val="24"/>
                <w:szCs w:val="24"/>
              </w:rPr>
              <w:t xml:space="preserve">условие о праве Заказчика </w:t>
            </w:r>
            <w:r w:rsidR="002E5DED" w:rsidRPr="004401C1">
              <w:rPr>
                <w:rFonts w:ascii="Times New Roman" w:eastAsia="Calibri" w:hAnsi="Times New Roman" w:cs="Times New Roman"/>
                <w:b/>
                <w:sz w:val="24"/>
                <w:szCs w:val="24"/>
              </w:rPr>
              <w:br/>
            </w:r>
            <w:r w:rsidRPr="004401C1">
              <w:rPr>
                <w:rFonts w:ascii="Times New Roman" w:eastAsia="Calibri" w:hAnsi="Times New Roman" w:cs="Times New Roman"/>
                <w:b/>
                <w:sz w:val="24"/>
                <w:szCs w:val="24"/>
              </w:rPr>
              <w:t>н</w:t>
            </w:r>
            <w:r w:rsidRPr="00E2484C">
              <w:rPr>
                <w:rFonts w:ascii="Times New Roman" w:eastAsia="Calibri" w:hAnsi="Times New Roman" w:cs="Times New Roman"/>
                <w:b/>
                <w:sz w:val="24"/>
                <w:szCs w:val="24"/>
              </w:rPr>
              <w:t xml:space="preserve">а бесспорное списание денежных средств со счета гаранта, </w:t>
            </w:r>
            <w:r w:rsidRPr="004401C1">
              <w:rPr>
                <w:rFonts w:ascii="Times New Roman" w:eastAsia="Calibri" w:hAnsi="Times New Roman" w:cs="Times New Roman"/>
                <w:sz w:val="24"/>
                <w:szCs w:val="24"/>
              </w:rPr>
              <w:t xml:space="preserve">если гарантом в срок не более чем пять рабочих дней не исполнено требование Заказчика об уплате денежной суммы </w:t>
            </w:r>
            <w:r w:rsidR="002E5DED" w:rsidRPr="004401C1">
              <w:rPr>
                <w:rFonts w:ascii="Times New Roman" w:eastAsia="Calibri" w:hAnsi="Times New Roman" w:cs="Times New Roman"/>
                <w:sz w:val="24"/>
                <w:szCs w:val="24"/>
              </w:rPr>
              <w:br/>
            </w:r>
            <w:r w:rsidRPr="004401C1">
              <w:rPr>
                <w:rFonts w:ascii="Times New Roman" w:eastAsia="Calibri" w:hAnsi="Times New Roman" w:cs="Times New Roman"/>
                <w:sz w:val="24"/>
                <w:szCs w:val="24"/>
              </w:rPr>
              <w:t xml:space="preserve">по банковской гарантии, направленное </w:t>
            </w:r>
            <w:r w:rsidR="002E5DED" w:rsidRPr="004401C1">
              <w:rPr>
                <w:rFonts w:ascii="Times New Roman" w:eastAsia="Calibri" w:hAnsi="Times New Roman" w:cs="Times New Roman"/>
                <w:sz w:val="24"/>
                <w:szCs w:val="24"/>
              </w:rPr>
              <w:br/>
            </w:r>
            <w:r w:rsidRPr="004401C1">
              <w:rPr>
                <w:rFonts w:ascii="Times New Roman" w:eastAsia="Calibri" w:hAnsi="Times New Roman" w:cs="Times New Roman"/>
                <w:sz w:val="24"/>
                <w:szCs w:val="24"/>
              </w:rPr>
              <w:t>до окончания срока действия банковской гарантии.</w:t>
            </w:r>
          </w:p>
          <w:p w:rsidR="004401C1" w:rsidRPr="004401C1" w:rsidRDefault="004401C1" w:rsidP="007467E0">
            <w:pPr>
              <w:jc w:val="both"/>
              <w:rPr>
                <w:rFonts w:ascii="Times New Roman" w:hAnsi="Times New Roman" w:cs="Times New Roman"/>
                <w:sz w:val="16"/>
                <w:szCs w:val="1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Принципал не приступил </w:t>
            </w:r>
            <w:r w:rsidRPr="0074712F">
              <w:rPr>
                <w:rFonts w:ascii="Times New Roman" w:hAnsi="Times New Roman" w:cs="Times New Roman"/>
                <w:sz w:val="24"/>
                <w:szCs w:val="24"/>
              </w:rPr>
              <w:t>к выполнению обязательств по Контракту;</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Pr>
                <w:rFonts w:ascii="Times New Roman" w:hAnsi="Times New Roman" w:cs="Times New Roman"/>
                <w:sz w:val="24"/>
                <w:szCs w:val="24"/>
              </w:rPr>
              <w:t xml:space="preserve">осуществлены в порядке и сроки, </w:t>
            </w:r>
            <w:r w:rsidRPr="0074712F">
              <w:rPr>
                <w:rFonts w:ascii="Times New Roman" w:hAnsi="Times New Roman" w:cs="Times New Roman"/>
                <w:sz w:val="24"/>
                <w:szCs w:val="24"/>
              </w:rPr>
              <w:t>преду</w:t>
            </w:r>
            <w:r w:rsidR="002E5DED">
              <w:rPr>
                <w:rFonts w:ascii="Times New Roman" w:hAnsi="Times New Roman" w:cs="Times New Roman"/>
                <w:sz w:val="24"/>
                <w:szCs w:val="24"/>
              </w:rPr>
              <w:t xml:space="preserve">смотренные контрактом, в случае </w:t>
            </w:r>
            <w:r w:rsidRPr="0074712F">
              <w:rPr>
                <w:rFonts w:ascii="Times New Roman" w:hAnsi="Times New Roman" w:cs="Times New Roman"/>
                <w:sz w:val="24"/>
                <w:szCs w:val="24"/>
              </w:rPr>
              <w:t>р</w:t>
            </w:r>
            <w:r w:rsidR="002E5DED">
              <w:rPr>
                <w:rFonts w:ascii="Times New Roman" w:hAnsi="Times New Roman" w:cs="Times New Roman"/>
                <w:sz w:val="24"/>
                <w:szCs w:val="24"/>
              </w:rPr>
              <w:t xml:space="preserve">асторжения Контракта по причине </w:t>
            </w:r>
            <w:r w:rsidRPr="0074712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rsidTr="00B72F46">
        <w:trPr>
          <w:trHeight w:val="646"/>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244" w:type="dxa"/>
            <w:gridSpan w:val="2"/>
          </w:tcPr>
          <w:p w:rsidR="005A513F" w:rsidRPr="00542852" w:rsidRDefault="00020B7A" w:rsidP="007467E0">
            <w:pPr>
              <w:jc w:val="both"/>
              <w:rPr>
                <w:rFonts w:ascii="Times New Roman" w:eastAsia="Times New Roman" w:hAnsi="Times New Roman" w:cs="Times New Roman"/>
                <w:sz w:val="24"/>
                <w:szCs w:val="24"/>
                <w:lang w:eastAsia="ru-RU" w:bidi="ru-RU"/>
              </w:rPr>
            </w:pPr>
            <w:r w:rsidRPr="00542852">
              <w:rPr>
                <w:rFonts w:ascii="Times New Roman" w:eastAsia="Times New Roman" w:hAnsi="Times New Roman" w:cs="Times New Roman"/>
                <w:sz w:val="24"/>
                <w:szCs w:val="24"/>
                <w:lang w:eastAsia="ru-RU" w:bidi="ru-RU"/>
              </w:rPr>
              <w:t xml:space="preserve">НЕ </w:t>
            </w:r>
            <w:r w:rsidR="00E250CC" w:rsidRPr="00542852">
              <w:rPr>
                <w:rFonts w:ascii="Times New Roman" w:eastAsia="Times New Roman" w:hAnsi="Times New Roman" w:cs="Times New Roman"/>
                <w:sz w:val="24"/>
                <w:szCs w:val="24"/>
                <w:lang w:eastAsia="ru-RU" w:bidi="ru-RU"/>
              </w:rPr>
              <w:t>ТРЕБУЕТСЯ</w:t>
            </w:r>
          </w:p>
          <w:p w:rsidR="00047E0F" w:rsidRPr="003432E0" w:rsidRDefault="00047E0F" w:rsidP="00E2484C">
            <w:pPr>
              <w:jc w:val="both"/>
              <w:rPr>
                <w:rFonts w:ascii="Times New Roman" w:hAnsi="Times New Roman" w:cs="Times New Roman"/>
                <w:sz w:val="24"/>
                <w:szCs w:val="24"/>
                <w:highlight w:val="yellow"/>
              </w:rPr>
            </w:pPr>
          </w:p>
        </w:tc>
      </w:tr>
      <w:tr w:rsidR="0074712F" w:rsidRPr="0074712F" w:rsidTr="000F31AC">
        <w:trPr>
          <w:trHeight w:val="692"/>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26.1.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244" w:type="dxa"/>
            <w:gridSpan w:val="2"/>
          </w:tcPr>
          <w:p w:rsidR="005A513F" w:rsidRPr="0074712F" w:rsidRDefault="00020B7A" w:rsidP="007467E0">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rPr>
              <w:t>НЕ УСТАНАВЛИВАЕТСЯ</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27.</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Заключение контракта осуществляется</w:t>
            </w:r>
            <w:r w:rsidRPr="0074712F">
              <w:rPr>
                <w:rFonts w:ascii="Times New Roman" w:hAnsi="Times New Roman" w:cs="Times New Roman"/>
                <w:sz w:val="24"/>
                <w:szCs w:val="24"/>
              </w:rPr>
              <w:br/>
              <w:t>в порядке, предусмотренном ст. 83.2 Закона</w:t>
            </w:r>
            <w:r w:rsidRPr="0074712F">
              <w:rPr>
                <w:rFonts w:ascii="Times New Roman" w:hAnsi="Times New Roman" w:cs="Times New Roman"/>
                <w:sz w:val="24"/>
                <w:szCs w:val="24"/>
              </w:rPr>
              <w:br/>
              <w:t>о контрактной системе.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28.</w:t>
            </w:r>
          </w:p>
        </w:tc>
        <w:tc>
          <w:tcPr>
            <w:tcW w:w="4224" w:type="dxa"/>
            <w:gridSpan w:val="3"/>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Приложения: </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sidRPr="00756199">
              <w:rPr>
                <w:rFonts w:ascii="Times New Roman" w:hAnsi="Times New Roman" w:cs="Times New Roman"/>
                <w:sz w:val="24"/>
                <w:szCs w:val="24"/>
              </w:rPr>
              <w:br/>
            </w:r>
            <w:r w:rsidRPr="00756199">
              <w:rPr>
                <w:rFonts w:ascii="Times New Roman" w:hAnsi="Times New Roman" w:cs="Times New Roman"/>
                <w:sz w:val="24"/>
                <w:szCs w:val="24"/>
              </w:rPr>
              <w:t xml:space="preserve">об упаковке, отгрузке товара и иные сведения о товаре, представление которых </w:t>
            </w:r>
            <w:r w:rsidRPr="00756199">
              <w:rPr>
                <w:rFonts w:ascii="Times New Roman" w:hAnsi="Times New Roman" w:cs="Times New Roman"/>
                <w:sz w:val="24"/>
                <w:szCs w:val="24"/>
              </w:rPr>
              <w:lastRenderedPageBreak/>
              <w:t>предусмотрено документацией электронного аукциона – приложение 2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Инструкция по заполнению заявки – приложение 4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Иные приложения, прикладываемые заказчиком по усмотрению.</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Описание объекта закупки / Техническое задание – раздел </w:t>
            </w:r>
            <w:r w:rsidRPr="00756199">
              <w:rPr>
                <w:rFonts w:ascii="Times New Roman" w:hAnsi="Times New Roman" w:cs="Times New Roman"/>
                <w:sz w:val="24"/>
                <w:szCs w:val="24"/>
                <w:lang w:val="en-US"/>
              </w:rPr>
              <w:t>II</w:t>
            </w:r>
            <w:r w:rsidRPr="00756199">
              <w:rPr>
                <w:rFonts w:ascii="Times New Roman" w:hAnsi="Times New Roman" w:cs="Times New Roman"/>
                <w:sz w:val="24"/>
                <w:szCs w:val="24"/>
              </w:rPr>
              <w:t xml:space="preserve"> ТЕХНИЧЕСКАЯ ЧАСТЬ аукционной документации</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Обоснование начальной (максимальной) цены контракта – раздел </w:t>
            </w:r>
            <w:r w:rsidRPr="00756199">
              <w:rPr>
                <w:rFonts w:ascii="Times New Roman" w:hAnsi="Times New Roman" w:cs="Times New Roman"/>
                <w:sz w:val="24"/>
                <w:szCs w:val="24"/>
                <w:lang w:val="en-US"/>
              </w:rPr>
              <w:t>III</w:t>
            </w:r>
            <w:r w:rsidRPr="00756199">
              <w:rPr>
                <w:rFonts w:ascii="Times New Roman" w:hAnsi="Times New Roman" w:cs="Times New Roman"/>
                <w:sz w:val="24"/>
                <w:szCs w:val="24"/>
              </w:rPr>
              <w:t xml:space="preserve"> аукционной документации.</w:t>
            </w:r>
          </w:p>
          <w:p w:rsidR="005A513F" w:rsidRPr="0074712F"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74712F" w:rsidRDefault="0000301F"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lastRenderedPageBreak/>
        <w:t>_________</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Ссылки</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1 </w:t>
      </w:r>
      <w:r w:rsidR="00C7000C">
        <w:rPr>
          <w:rFonts w:ascii="Times New Roman" w:hAnsi="Times New Roman" w:cs="Times New Roman"/>
        </w:rPr>
        <w:t>-</w:t>
      </w:r>
      <w:r w:rsidRPr="00C7000C">
        <w:rPr>
          <w:rFonts w:ascii="Times New Roman" w:hAnsi="Times New Roman" w:cs="Times New Roman"/>
        </w:rPr>
        <w:t xml:space="preserve"> Если объектом закупки являются лекарственные средства</w:t>
      </w:r>
      <w:r w:rsidR="00C7000C">
        <w:rPr>
          <w:rFonts w:ascii="Times New Roman" w:hAnsi="Times New Roman" w:cs="Times New Roman"/>
        </w:rPr>
        <w:t xml:space="preserve">, документация о закупке должна </w:t>
      </w:r>
      <w:r w:rsidRPr="00C7000C">
        <w:rPr>
          <w:rFonts w:ascii="Times New Roman" w:hAnsi="Times New Roman" w:cs="Times New Roman"/>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C7000C">
        <w:rPr>
          <w:rFonts w:ascii="Times New Roman" w:hAnsi="Times New Roman" w:cs="Times New Roman"/>
        </w:rPr>
        <w:t>группировочные</w:t>
      </w:r>
      <w:proofErr w:type="spellEnd"/>
      <w:r w:rsidRPr="00C7000C">
        <w:rPr>
          <w:rFonts w:ascii="Times New Roman" w:hAnsi="Times New Roman" w:cs="Times New Roman"/>
        </w:rPr>
        <w:t xml:space="preserve"> наименования.</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2 </w:t>
      </w:r>
      <w:r w:rsidR="00C7000C">
        <w:rPr>
          <w:rFonts w:ascii="Times New Roman" w:hAnsi="Times New Roman" w:cs="Times New Roman"/>
        </w:rPr>
        <w:t>-</w:t>
      </w:r>
      <w:r w:rsidRPr="00C7000C">
        <w:rPr>
          <w:rFonts w:ascii="Times New Roman" w:hAnsi="Times New Roman" w:cs="Times New Roman"/>
        </w:rPr>
        <w:t xml:space="preserve"> Заказчик обязан проводить электронный аукцион в случ</w:t>
      </w:r>
      <w:r w:rsidR="00C7000C">
        <w:rPr>
          <w:rFonts w:ascii="Times New Roman" w:hAnsi="Times New Roman" w:cs="Times New Roman"/>
        </w:rPr>
        <w:t xml:space="preserve">ае, если осуществляются закупки </w:t>
      </w:r>
      <w:r w:rsidRPr="00C7000C">
        <w:rPr>
          <w:rFonts w:ascii="Times New Roman" w:hAnsi="Times New Roman" w:cs="Times New Roman"/>
        </w:rPr>
        <w:t xml:space="preserve">товаров, работ, услуг, включенных в перечень, установленный Правительством Российской Федерации, либо </w:t>
      </w:r>
      <w:r w:rsidR="00C7000C">
        <w:rPr>
          <w:rFonts w:ascii="Times New Roman" w:hAnsi="Times New Roman" w:cs="Times New Roman"/>
        </w:rPr>
        <w:br/>
      </w:r>
      <w:r w:rsidRPr="00C7000C">
        <w:rPr>
          <w:rFonts w:ascii="Times New Roman" w:hAnsi="Times New Roman" w:cs="Times New Roman"/>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3 </w:t>
      </w:r>
      <w:r w:rsidR="00C7000C">
        <w:rPr>
          <w:rFonts w:ascii="Times New Roman" w:hAnsi="Times New Roman" w:cs="Times New Roman"/>
        </w:rPr>
        <w:t>-</w:t>
      </w:r>
      <w:r w:rsidRPr="00C7000C">
        <w:rPr>
          <w:rFonts w:ascii="Times New Roman" w:hAnsi="Times New Roman" w:cs="Times New Roman"/>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Pr>
          <w:rFonts w:ascii="Times New Roman" w:hAnsi="Times New Roman" w:cs="Times New Roman"/>
        </w:rPr>
        <w:t>.</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4 </w:t>
      </w:r>
      <w:r w:rsidR="00C7000C">
        <w:rPr>
          <w:rFonts w:ascii="Times New Roman" w:hAnsi="Times New Roman" w:cs="Times New Roman"/>
        </w:rPr>
        <w:t>-</w:t>
      </w:r>
      <w:r w:rsidRPr="00C7000C">
        <w:rPr>
          <w:rFonts w:ascii="Times New Roman" w:hAnsi="Times New Roman" w:cs="Times New Roman"/>
        </w:rPr>
        <w:t xml:space="preserve"> Участник размещения закупки вправе привлечь к испо</w:t>
      </w:r>
      <w:r w:rsidR="00C7000C">
        <w:rPr>
          <w:rFonts w:ascii="Times New Roman" w:hAnsi="Times New Roman" w:cs="Times New Roman"/>
        </w:rPr>
        <w:t xml:space="preserve">лнению контракта соисполнителей </w:t>
      </w:r>
      <w:r w:rsidRPr="00C7000C">
        <w:rPr>
          <w:rFonts w:ascii="Times New Roman" w:hAnsi="Times New Roman" w:cs="Times New Roman"/>
        </w:rPr>
        <w:t xml:space="preserve">(субподрядчиков) если иное не предусмотрено законодательством Российской Федерации. </w:t>
      </w:r>
      <w:r w:rsidR="00C7000C" w:rsidRPr="00C7000C">
        <w:rPr>
          <w:rFonts w:ascii="Times New Roman" w:hAnsi="Times New Roman" w:cs="Times New Roman"/>
        </w:rPr>
        <w:br/>
      </w:r>
      <w:r w:rsidRPr="00C7000C">
        <w:rPr>
          <w:rFonts w:ascii="Times New Roman" w:hAnsi="Times New Roman" w:cs="Times New Roman"/>
        </w:rPr>
        <w:t>В случае, если начальная (максимальная) цена контракта при осуществлении закупки товара, рабо</w:t>
      </w:r>
      <w:r w:rsidR="00967235" w:rsidRPr="00C7000C">
        <w:rPr>
          <w:rFonts w:ascii="Times New Roman" w:hAnsi="Times New Roman" w:cs="Times New Roman"/>
        </w:rPr>
        <w:t>ты, услуги превышает размер (1 млрд</w:t>
      </w:r>
      <w:r w:rsidRPr="00C7000C">
        <w:rPr>
          <w:rFonts w:ascii="Times New Roman" w:hAnsi="Times New Roman" w:cs="Times New Roman"/>
        </w:rPr>
        <w:t xml:space="preserve">. рублей), установленный Правительством Российской Федерации, </w:t>
      </w:r>
      <w:r w:rsidR="00C7000C">
        <w:rPr>
          <w:rFonts w:ascii="Times New Roman" w:hAnsi="Times New Roman" w:cs="Times New Roman"/>
        </w:rPr>
        <w:br/>
      </w:r>
      <w:r w:rsidRPr="00C7000C">
        <w:rPr>
          <w:rFonts w:ascii="Times New Roman" w:hAnsi="Times New Roman" w:cs="Times New Roman"/>
        </w:rPr>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5 </w:t>
      </w:r>
      <w:r w:rsidR="00C7000C">
        <w:rPr>
          <w:rFonts w:ascii="Times New Roman" w:hAnsi="Times New Roman" w:cs="Times New Roman"/>
        </w:rPr>
        <w:t>-</w:t>
      </w:r>
      <w:r w:rsidRPr="00C7000C">
        <w:rPr>
          <w:rFonts w:ascii="Times New Roman" w:hAnsi="Times New Roman" w:cs="Times New Roman"/>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C7000C">
        <w:rPr>
          <w:rFonts w:ascii="Times New Roman" w:hAnsi="Times New Roman" w:cs="Times New Roman"/>
        </w:rPr>
        <w:t xml:space="preserve">казанных заявок, за исключением </w:t>
      </w:r>
      <w:r w:rsidRPr="00C7000C">
        <w:rPr>
          <w:rFonts w:ascii="Times New Roman" w:hAnsi="Times New Roman" w:cs="Times New Roman"/>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6 </w:t>
      </w:r>
      <w:r w:rsidR="00C7000C">
        <w:rPr>
          <w:rFonts w:ascii="Times New Roman" w:hAnsi="Times New Roman" w:cs="Times New Roman"/>
        </w:rPr>
        <w:t>-</w:t>
      </w:r>
      <w:r w:rsidRPr="00C7000C">
        <w:rPr>
          <w:rFonts w:ascii="Times New Roman" w:hAnsi="Times New Roman" w:cs="Times New Roman"/>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7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w:t>
      </w:r>
      <w:r w:rsidR="00D74E89" w:rsidRPr="00C7000C">
        <w:rPr>
          <w:rFonts w:ascii="Times New Roman" w:hAnsi="Times New Roman" w:cs="Times New Roman"/>
        </w:rPr>
        <w:t xml:space="preserve">ов малого предпринимательства и </w:t>
      </w:r>
      <w:r w:rsidRPr="00C7000C">
        <w:rPr>
          <w:rFonts w:ascii="Times New Roman" w:hAnsi="Times New Roman" w:cs="Times New Roman"/>
        </w:rPr>
        <w:t xml:space="preserve">социально ориентированных некоммерческих организаций в соответствии со статьей 30 Федерального закона </w:t>
      </w:r>
      <w:r w:rsidR="00C7000C">
        <w:rPr>
          <w:rFonts w:ascii="Times New Roman" w:hAnsi="Times New Roman" w:cs="Times New Roman"/>
        </w:rPr>
        <w:br/>
      </w:r>
      <w:r w:rsidRPr="00C7000C">
        <w:rPr>
          <w:rFonts w:ascii="Times New Roman" w:hAnsi="Times New Roman" w:cs="Times New Roman"/>
        </w:rPr>
        <w:t xml:space="preserve">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w:t>
      </w:r>
      <w:r w:rsidR="0055591A">
        <w:rPr>
          <w:rFonts w:ascii="Times New Roman" w:hAnsi="Times New Roman" w:cs="Times New Roman"/>
        </w:rPr>
        <w:t>Закона о контрактной системе</w:t>
      </w:r>
      <w:r w:rsidRPr="00C7000C">
        <w:rPr>
          <w:rFonts w:ascii="Times New Roman" w:hAnsi="Times New Roman" w:cs="Times New Roman"/>
        </w:rPr>
        <w:t>,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8 </w:t>
      </w:r>
      <w:r w:rsidR="00C7000C">
        <w:rPr>
          <w:rFonts w:ascii="Times New Roman" w:hAnsi="Times New Roman" w:cs="Times New Roman"/>
        </w:rPr>
        <w:t>-</w:t>
      </w:r>
      <w:r w:rsidRPr="00C7000C">
        <w:rPr>
          <w:rFonts w:ascii="Times New Roman" w:hAnsi="Times New Roman" w:cs="Times New Roman"/>
        </w:rPr>
        <w:t xml:space="preserve"> Если при проведении конкурса или аукциона начальная (максимальная) цена контракта</w:t>
      </w:r>
      <w:r w:rsidR="00C7000C">
        <w:rPr>
          <w:rFonts w:ascii="Times New Roman" w:hAnsi="Times New Roman" w:cs="Times New Roman"/>
        </w:rPr>
        <w:t xml:space="preserve"> </w:t>
      </w:r>
      <w:r w:rsidRPr="00C7000C">
        <w:rPr>
          <w:rFonts w:ascii="Times New Roman" w:hAnsi="Times New Roman" w:cs="Times New Roman"/>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sidR="00C7000C">
        <w:rPr>
          <w:rFonts w:ascii="Times New Roman" w:hAnsi="Times New Roman" w:cs="Times New Roman"/>
        </w:rPr>
        <w:br/>
      </w:r>
      <w:r w:rsidRPr="00C7000C">
        <w:rPr>
          <w:rFonts w:ascii="Times New Roman" w:hAnsi="Times New Roman" w:cs="Times New Roman"/>
        </w:rPr>
        <w:t xml:space="preserve">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w:t>
      </w:r>
      <w:r w:rsidRPr="00C7000C">
        <w:rPr>
          <w:rFonts w:ascii="Times New Roman" w:hAnsi="Times New Roman" w:cs="Times New Roman"/>
        </w:rPr>
        <w:lastRenderedPageBreak/>
        <w:t>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w:t>
      </w:r>
      <w:r w:rsidR="0055591A">
        <w:rPr>
          <w:rFonts w:ascii="Times New Roman" w:hAnsi="Times New Roman" w:cs="Times New Roman"/>
        </w:rPr>
        <w:t xml:space="preserve"> </w:t>
      </w:r>
      <w:r w:rsidRPr="00C7000C">
        <w:rPr>
          <w:rFonts w:ascii="Times New Roman" w:hAnsi="Times New Roman" w:cs="Times New Roman"/>
        </w:rPr>
        <w:t>1</w:t>
      </w:r>
      <w:r w:rsidR="008C50AC" w:rsidRPr="00C7000C">
        <w:rPr>
          <w:rFonts w:ascii="Times New Roman" w:hAnsi="Times New Roman" w:cs="Times New Roman"/>
        </w:rPr>
        <w:t xml:space="preserve"> ст.</w:t>
      </w:r>
      <w:r w:rsidR="0055591A">
        <w:rPr>
          <w:rFonts w:ascii="Times New Roman" w:hAnsi="Times New Roman" w:cs="Times New Roman"/>
        </w:rPr>
        <w:t xml:space="preserve"> </w:t>
      </w:r>
      <w:r w:rsidR="008C50AC" w:rsidRPr="00C7000C">
        <w:rPr>
          <w:rFonts w:ascii="Times New Roman" w:hAnsi="Times New Roman" w:cs="Times New Roman"/>
        </w:rPr>
        <w:t xml:space="preserve">37 </w:t>
      </w:r>
      <w:r w:rsidR="0055591A">
        <w:rPr>
          <w:rFonts w:ascii="Times New Roman" w:hAnsi="Times New Roman" w:cs="Times New Roman"/>
        </w:rPr>
        <w:t>З</w:t>
      </w:r>
      <w:r w:rsidR="008C50AC" w:rsidRPr="00C7000C">
        <w:rPr>
          <w:rFonts w:ascii="Times New Roman" w:hAnsi="Times New Roman" w:cs="Times New Roman"/>
        </w:rPr>
        <w:t>акона</w:t>
      </w:r>
      <w:r w:rsidR="0055591A">
        <w:rPr>
          <w:rFonts w:ascii="Times New Roman" w:hAnsi="Times New Roman" w:cs="Times New Roman"/>
        </w:rPr>
        <w:t xml:space="preserve"> о контрактной системе</w:t>
      </w:r>
      <w:r w:rsidR="008C50AC" w:rsidRPr="00C7000C">
        <w:rPr>
          <w:rFonts w:ascii="Times New Roman" w:hAnsi="Times New Roman" w:cs="Times New Roman"/>
        </w:rPr>
        <w:t xml:space="preserve">, или </w:t>
      </w:r>
      <w:r w:rsidRPr="00C7000C">
        <w:rPr>
          <w:rFonts w:ascii="Times New Roman" w:hAnsi="Times New Roman" w:cs="Times New Roman"/>
        </w:rPr>
        <w:t>информации, подтверждающей добросовестность такого участ</w:t>
      </w:r>
      <w:r w:rsidR="008C50AC" w:rsidRPr="00C7000C">
        <w:rPr>
          <w:rFonts w:ascii="Times New Roman" w:hAnsi="Times New Roman" w:cs="Times New Roman"/>
        </w:rPr>
        <w:t>ника в соответствии с ч.</w:t>
      </w:r>
      <w:r w:rsidR="0055591A">
        <w:rPr>
          <w:rFonts w:ascii="Times New Roman" w:hAnsi="Times New Roman" w:cs="Times New Roman"/>
        </w:rPr>
        <w:t xml:space="preserve"> </w:t>
      </w:r>
      <w:r w:rsidR="008C50AC" w:rsidRPr="00C7000C">
        <w:rPr>
          <w:rFonts w:ascii="Times New Roman" w:hAnsi="Times New Roman" w:cs="Times New Roman"/>
        </w:rPr>
        <w:t>3 ст.</w:t>
      </w:r>
      <w:r w:rsidR="0055591A">
        <w:rPr>
          <w:rFonts w:ascii="Times New Roman" w:hAnsi="Times New Roman" w:cs="Times New Roman"/>
        </w:rPr>
        <w:t xml:space="preserve"> </w:t>
      </w:r>
      <w:r w:rsidR="008C50AC" w:rsidRPr="00C7000C">
        <w:rPr>
          <w:rFonts w:ascii="Times New Roman" w:hAnsi="Times New Roman" w:cs="Times New Roman"/>
        </w:rPr>
        <w:t xml:space="preserve">37 </w:t>
      </w:r>
      <w:r w:rsidR="0055591A">
        <w:rPr>
          <w:rFonts w:ascii="Times New Roman" w:hAnsi="Times New Roman" w:cs="Times New Roman"/>
        </w:rPr>
        <w:t>З</w:t>
      </w:r>
      <w:r w:rsidRPr="00C7000C">
        <w:rPr>
          <w:rFonts w:ascii="Times New Roman" w:hAnsi="Times New Roman" w:cs="Times New Roman"/>
        </w:rPr>
        <w:t>акона</w:t>
      </w:r>
      <w:r w:rsidR="0055591A">
        <w:rPr>
          <w:rFonts w:ascii="Times New Roman" w:hAnsi="Times New Roman" w:cs="Times New Roman"/>
        </w:rPr>
        <w:t xml:space="preserve"> о контрактной системе</w:t>
      </w:r>
      <w:r w:rsidRPr="00C7000C">
        <w:rPr>
          <w:rFonts w:ascii="Times New Roman" w:hAnsi="Times New Roman" w:cs="Times New Roman"/>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9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субъектов малого предпринимательства и</w:t>
      </w:r>
      <w:r w:rsidR="00850F0A" w:rsidRPr="00C7000C">
        <w:rPr>
          <w:rFonts w:ascii="Times New Roman" w:hAnsi="Times New Roman" w:cs="Times New Roman"/>
        </w:rPr>
        <w:t xml:space="preserve"> С</w:t>
      </w:r>
      <w:r w:rsidRPr="00C7000C">
        <w:rPr>
          <w:rFonts w:ascii="Times New Roman" w:hAnsi="Times New Roman" w:cs="Times New Roman"/>
        </w:rPr>
        <w:t>оциально</w:t>
      </w:r>
      <w:r w:rsidR="00850F0A" w:rsidRPr="00C7000C">
        <w:rPr>
          <w:rFonts w:ascii="Times New Roman" w:hAnsi="Times New Roman" w:cs="Times New Roman"/>
        </w:rPr>
        <w:t>-</w:t>
      </w:r>
      <w:r w:rsidRPr="00C7000C">
        <w:rPr>
          <w:rFonts w:ascii="Times New Roman" w:hAnsi="Times New Roman" w:cs="Times New Roman"/>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w:t>
      </w:r>
      <w:r w:rsidR="00C7000C">
        <w:rPr>
          <w:rFonts w:ascii="Times New Roman" w:hAnsi="Times New Roman" w:cs="Times New Roman"/>
        </w:rPr>
        <w:br/>
      </w:r>
      <w:r w:rsidRPr="00C7000C">
        <w:rPr>
          <w:rFonts w:ascii="Times New Roman" w:hAnsi="Times New Roman" w:cs="Times New Roman"/>
        </w:rPr>
        <w:t>о контрактной системе заключается контракт, но не может составлять менее чем размер аванса.</w:t>
      </w:r>
    </w:p>
    <w:p w:rsidR="00C15BB9" w:rsidRPr="0074712F" w:rsidRDefault="00C15BB9" w:rsidP="007467E0">
      <w:pPr>
        <w:spacing w:after="0" w:line="240" w:lineRule="auto"/>
        <w:jc w:val="right"/>
        <w:rPr>
          <w:rFonts w:ascii="Times New Roman" w:hAnsi="Times New Roman" w:cs="Times New Roman"/>
          <w:sz w:val="24"/>
          <w:szCs w:val="24"/>
        </w:rPr>
        <w:sectPr w:rsidR="00C15BB9" w:rsidRPr="0074712F" w:rsidSect="00B72F46">
          <w:pgSz w:w="11906" w:h="16838"/>
          <w:pgMar w:top="1000" w:right="566" w:bottom="567" w:left="1134" w:header="567" w:footer="424" w:gutter="0"/>
          <w:cols w:space="708"/>
          <w:docGrid w:linePitch="360"/>
        </w:sectPr>
      </w:pPr>
    </w:p>
    <w:p w:rsidR="002E7B62" w:rsidRPr="0074712F" w:rsidRDefault="002E7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rsidR="00357CB1" w:rsidRPr="0074712F" w:rsidRDefault="00357CB1" w:rsidP="007467E0">
      <w:pPr>
        <w:spacing w:after="0" w:line="240" w:lineRule="auto"/>
        <w:jc w:val="center"/>
        <w:rPr>
          <w:rFonts w:ascii="Times New Roman" w:hAnsi="Times New Roman" w:cs="Times New Roman"/>
          <w:sz w:val="24"/>
          <w:szCs w:val="24"/>
        </w:rPr>
      </w:pPr>
    </w:p>
    <w:p w:rsidR="00357CB1" w:rsidRPr="0074712F" w:rsidRDefault="00357CB1" w:rsidP="007467E0">
      <w:pPr>
        <w:spacing w:after="0" w:line="240" w:lineRule="auto"/>
        <w:jc w:val="center"/>
        <w:rPr>
          <w:rFonts w:ascii="Times New Roman" w:hAnsi="Times New Roman" w:cs="Times New Roman"/>
          <w:sz w:val="24"/>
          <w:szCs w:val="24"/>
        </w:rPr>
      </w:pPr>
    </w:p>
    <w:p w:rsidR="002E7B62" w:rsidRPr="0074712F" w:rsidRDefault="002E7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(указывается наименование аукциона в электронной форме)</w:t>
      </w:r>
    </w:p>
    <w:p w:rsidR="00B521F3"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(реестровый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9555D" w:rsidRPr="0074712F" w:rsidRDefault="00B9555D"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F07819" w:rsidRPr="0074712F" w:rsidRDefault="00F07819" w:rsidP="007467E0">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rsidR="00A55889" w:rsidRPr="0074712F" w:rsidRDefault="005140F6" w:rsidP="007467E0">
      <w:pPr>
        <w:keepNext/>
        <w:keepLines/>
        <w:spacing w:after="0" w:line="240" w:lineRule="auto"/>
        <w:jc w:val="right"/>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2</w:t>
      </w:r>
    </w:p>
    <w:p w:rsidR="00767852" w:rsidRPr="0074712F" w:rsidRDefault="00767852" w:rsidP="007467E0">
      <w:pPr>
        <w:keepNext/>
        <w:keepLines/>
        <w:spacing w:after="0" w:line="240" w:lineRule="auto"/>
        <w:jc w:val="right"/>
        <w:outlineLvl w:val="0"/>
        <w:rPr>
          <w:rFonts w:ascii="Times New Roman" w:eastAsia="Times New Roman" w:hAnsi="Times New Roman" w:cs="Times New Roman"/>
          <w:b/>
          <w:sz w:val="24"/>
          <w:szCs w:val="24"/>
          <w:lang w:eastAsia="ru-RU"/>
        </w:rPr>
      </w:pPr>
    </w:p>
    <w:p w:rsidR="00561317" w:rsidRDefault="00A55889" w:rsidP="007467E0">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3104A1" w:rsidRDefault="003104A1" w:rsidP="007467E0">
      <w:pPr>
        <w:keepNext/>
        <w:keepLines/>
        <w:spacing w:after="0" w:line="240" w:lineRule="auto"/>
        <w:jc w:val="center"/>
        <w:outlineLvl w:val="0"/>
        <w:rPr>
          <w:rFonts w:ascii="Times New Roman" w:eastAsia="Times New Roman" w:hAnsi="Times New Roman" w:cs="Times New Roman"/>
          <w:b/>
          <w:sz w:val="24"/>
          <w:szCs w:val="24"/>
          <w:lang w:eastAsia="ru-RU"/>
        </w:rPr>
      </w:pPr>
    </w:p>
    <w:p w:rsidR="00D7743F" w:rsidRPr="00D7743F" w:rsidRDefault="00D7743F" w:rsidP="00EC3273">
      <w:pPr>
        <w:spacing w:after="0" w:line="240" w:lineRule="auto"/>
        <w:jc w:val="center"/>
        <w:rPr>
          <w:rFonts w:ascii="Times New Roman" w:eastAsia="Calibri" w:hAnsi="Times New Roman" w:cs="Times New Roman"/>
          <w:sz w:val="24"/>
          <w:szCs w:val="20"/>
        </w:rPr>
      </w:pPr>
      <w:r w:rsidRPr="00D7743F">
        <w:rPr>
          <w:rFonts w:ascii="Times New Roman" w:eastAsia="Calibri" w:hAnsi="Times New Roman" w:cs="Times New Roman"/>
          <w:sz w:val="24"/>
          <w:szCs w:val="20"/>
        </w:rPr>
        <w:t>Весь товар по своим функциональным и техническим характеристикам должен соответствовать нижеперечисленным требованиям или превосходить их.</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59"/>
        <w:gridCol w:w="2285"/>
        <w:gridCol w:w="3118"/>
        <w:gridCol w:w="2552"/>
        <w:gridCol w:w="1984"/>
        <w:gridCol w:w="2410"/>
      </w:tblGrid>
      <w:tr w:rsidR="00D83217" w:rsidRPr="00D83217" w:rsidTr="00D83217">
        <w:trPr>
          <w:trHeight w:val="910"/>
        </w:trPr>
        <w:tc>
          <w:tcPr>
            <w:tcW w:w="560" w:type="dxa"/>
            <w:vMerge w:val="restart"/>
            <w:tcBorders>
              <w:top w:val="single" w:sz="4" w:space="0" w:color="auto"/>
              <w:left w:val="single" w:sz="4" w:space="0" w:color="auto"/>
              <w:right w:val="single" w:sz="4" w:space="0" w:color="auto"/>
            </w:tcBorders>
            <w:shd w:val="clear" w:color="auto" w:fill="auto"/>
            <w:vAlign w:val="center"/>
            <w:hideMark/>
          </w:tcPr>
          <w:p w:rsidR="00D83217" w:rsidRPr="00D83217" w:rsidRDefault="00D83217" w:rsidP="00D83217">
            <w:pPr>
              <w:suppressAutoHyphens/>
              <w:spacing w:after="0" w:line="240" w:lineRule="auto"/>
              <w:ind w:left="20"/>
              <w:jc w:val="center"/>
              <w:rPr>
                <w:rFonts w:ascii="Times New Roman" w:eastAsia="Times New Roman" w:hAnsi="Times New Roman" w:cs="Times New Roman"/>
                <w:lang w:eastAsia="zh-CN"/>
              </w:rPr>
            </w:pPr>
            <w:r w:rsidRPr="00D83217">
              <w:rPr>
                <w:rFonts w:ascii="Times New Roman" w:eastAsia="Times New Roman" w:hAnsi="Times New Roman" w:cs="Times New Roman"/>
                <w:b/>
                <w:bCs/>
                <w:lang w:eastAsia="zh-CN"/>
              </w:rPr>
              <w:t>№</w:t>
            </w:r>
          </w:p>
        </w:tc>
        <w:tc>
          <w:tcPr>
            <w:tcW w:w="2259" w:type="dxa"/>
            <w:vMerge w:val="restart"/>
            <w:tcBorders>
              <w:top w:val="single" w:sz="4" w:space="0" w:color="auto"/>
              <w:left w:val="single" w:sz="4" w:space="0" w:color="auto"/>
              <w:right w:val="single" w:sz="4" w:space="0" w:color="auto"/>
            </w:tcBorders>
            <w:shd w:val="clear" w:color="auto" w:fill="auto"/>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lang w:eastAsia="zh-CN"/>
              </w:rPr>
              <w:t>Наименование товара</w:t>
            </w:r>
          </w:p>
        </w:tc>
        <w:tc>
          <w:tcPr>
            <w:tcW w:w="2285" w:type="dxa"/>
            <w:vMerge w:val="restart"/>
            <w:tcBorders>
              <w:top w:val="single" w:sz="4" w:space="0" w:color="auto"/>
              <w:left w:val="single" w:sz="4" w:space="0" w:color="auto"/>
              <w:right w:val="single" w:sz="4" w:space="0" w:color="auto"/>
            </w:tcBorders>
            <w:shd w:val="clear" w:color="auto" w:fill="auto"/>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lang w:eastAsia="zh-CN"/>
              </w:rPr>
              <w:t>Указание</w:t>
            </w:r>
            <w:r w:rsidRPr="00D83217">
              <w:rPr>
                <w:rFonts w:ascii="Times New Roman" w:eastAsia="Times New Roman" w:hAnsi="Times New Roman" w:cs="Times New Roman"/>
                <w:lang w:eastAsia="zh-CN"/>
              </w:rPr>
              <w:t xml:space="preserve"> </w:t>
            </w:r>
            <w:r w:rsidRPr="00D83217">
              <w:rPr>
                <w:rFonts w:ascii="Times New Roman" w:eastAsia="Times New Roman" w:hAnsi="Times New Roman" w:cs="Times New Roman"/>
                <w:b/>
                <w:bCs/>
                <w:lang w:eastAsia="zh-CN"/>
              </w:rPr>
              <w:t>на</w:t>
            </w:r>
          </w:p>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w w:val="99"/>
                <w:lang w:eastAsia="zh-CN"/>
              </w:rPr>
              <w:t>Товарный</w:t>
            </w:r>
            <w:r w:rsidRPr="00D83217">
              <w:rPr>
                <w:rFonts w:ascii="Times New Roman" w:eastAsia="Times New Roman" w:hAnsi="Times New Roman" w:cs="Times New Roman"/>
                <w:lang w:eastAsia="zh-CN"/>
              </w:rPr>
              <w:t xml:space="preserve"> </w:t>
            </w:r>
            <w:r w:rsidRPr="00D83217">
              <w:rPr>
                <w:rFonts w:ascii="Times New Roman" w:eastAsia="Times New Roman" w:hAnsi="Times New Roman" w:cs="Times New Roman"/>
                <w:b/>
                <w:bCs/>
                <w:lang w:eastAsia="zh-CN"/>
              </w:rPr>
              <w:t>знак</w:t>
            </w:r>
          </w:p>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lang w:eastAsia="zh-CN"/>
              </w:rPr>
              <w:t>(модель,</w:t>
            </w:r>
            <w:r w:rsidRPr="00D83217">
              <w:rPr>
                <w:rFonts w:ascii="Times New Roman" w:eastAsia="Times New Roman" w:hAnsi="Times New Roman" w:cs="Times New Roman"/>
                <w:lang w:eastAsia="zh-CN"/>
              </w:rPr>
              <w:t xml:space="preserve"> </w:t>
            </w:r>
            <w:r w:rsidRPr="00D83217">
              <w:rPr>
                <w:rFonts w:ascii="Times New Roman" w:eastAsia="Times New Roman" w:hAnsi="Times New Roman" w:cs="Times New Roman"/>
                <w:b/>
                <w:bCs/>
                <w:lang w:eastAsia="zh-CN"/>
              </w:rPr>
              <w:t>производит</w:t>
            </w:r>
            <w:r w:rsidRPr="00D83217">
              <w:rPr>
                <w:rFonts w:ascii="Times New Roman" w:eastAsia="Times New Roman" w:hAnsi="Times New Roman" w:cs="Times New Roman"/>
                <w:b/>
                <w:bCs/>
                <w:w w:val="99"/>
                <w:lang w:eastAsia="zh-CN"/>
              </w:rPr>
              <w:t>ель, страна</w:t>
            </w:r>
          </w:p>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lang w:eastAsia="zh-CN"/>
              </w:rPr>
              <w:t>происхожде</w:t>
            </w:r>
            <w:r w:rsidRPr="00D83217">
              <w:rPr>
                <w:rFonts w:ascii="Times New Roman" w:eastAsia="Times New Roman" w:hAnsi="Times New Roman" w:cs="Times New Roman"/>
                <w:b/>
                <w:bCs/>
                <w:w w:val="99"/>
                <w:lang w:eastAsia="zh-CN"/>
              </w:rPr>
              <w:t>ния товара)</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lang w:eastAsia="zh-CN"/>
              </w:rPr>
              <w:t>Технические характеристики</w:t>
            </w:r>
          </w:p>
        </w:tc>
        <w:tc>
          <w:tcPr>
            <w:tcW w:w="2410" w:type="dxa"/>
            <w:vMerge w:val="restart"/>
            <w:tcBorders>
              <w:top w:val="single" w:sz="4" w:space="0" w:color="auto"/>
              <w:left w:val="single" w:sz="4" w:space="0" w:color="auto"/>
              <w:right w:val="single" w:sz="4" w:space="0" w:color="auto"/>
            </w:tcBorders>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b/>
                <w:bCs/>
                <w:lang w:eastAsia="zh-CN"/>
              </w:rPr>
            </w:pPr>
            <w:r w:rsidRPr="00D83217">
              <w:rPr>
                <w:rFonts w:ascii="Times New Roman" w:eastAsia="Times New Roman" w:hAnsi="Times New Roman" w:cs="Times New Roman"/>
                <w:b/>
                <w:bCs/>
                <w:lang w:eastAsia="zh-CN"/>
              </w:rPr>
              <w:t>Обоснование необходимости использования дополнительной информации</w:t>
            </w:r>
          </w:p>
        </w:tc>
      </w:tr>
      <w:tr w:rsidR="00D83217" w:rsidRPr="00D83217" w:rsidTr="00D83217">
        <w:trPr>
          <w:trHeight w:val="769"/>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b/>
                <w:bCs/>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b/>
                <w:bCs/>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b/>
                <w:bCs/>
                <w:color w:val="FF0000"/>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lang w:eastAsia="zh-CN"/>
              </w:rPr>
              <w:t>Требуемый параметр</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lang w:eastAsia="zh-CN"/>
              </w:rPr>
              <w:t>Требуемое значение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lang w:eastAsia="zh-CN"/>
              </w:rPr>
              <w:t>Значение,</w:t>
            </w:r>
          </w:p>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w w:val="99"/>
                <w:lang w:eastAsia="zh-CN"/>
              </w:rPr>
              <w:t>предлагаемое</w:t>
            </w:r>
          </w:p>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b/>
                <w:bCs/>
                <w:lang w:eastAsia="zh-CN"/>
              </w:rPr>
              <w:t>участником</w:t>
            </w: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b/>
                <w:bCs/>
                <w:color w:val="FF0000"/>
                <w:lang w:eastAsia="ru-RU"/>
              </w:rPr>
            </w:pPr>
          </w:p>
        </w:tc>
      </w:tr>
      <w:tr w:rsidR="00D83217" w:rsidRPr="00D83217" w:rsidTr="00D83217">
        <w:trPr>
          <w:trHeight w:val="307"/>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1</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Папка пластиковая</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1</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22.29.25.000-00000008 - Папка пластиковая</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папка-скоросшиватель</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Формат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[А4]</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Ширина корешка, </w:t>
            </w:r>
            <w:proofErr w:type="spellStart"/>
            <w:r w:rsidRPr="00D83217">
              <w:rPr>
                <w:rFonts w:ascii="Times New Roman" w:eastAsia="Times New Roman" w:hAnsi="Times New Roman" w:cs="Times New Roman"/>
                <w:lang w:eastAsia="ru-RU"/>
              </w:rPr>
              <w:t>max</w:t>
            </w:r>
            <w:proofErr w:type="spellEnd"/>
            <w:r w:rsidRPr="00D83217">
              <w:rPr>
                <w:rFonts w:ascii="Times New Roman" w:eastAsia="Times New Roman" w:hAnsi="Times New Roman" w:cs="Times New Roman"/>
                <w:lang w:eastAsia="ru-RU"/>
              </w:rPr>
              <w:t>,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20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Ширина корешка, </w:t>
            </w:r>
            <w:proofErr w:type="spellStart"/>
            <w:r w:rsidRPr="00D83217">
              <w:rPr>
                <w:rFonts w:ascii="Times New Roman" w:eastAsia="Times New Roman" w:hAnsi="Times New Roman" w:cs="Times New Roman"/>
                <w:lang w:eastAsia="ru-RU"/>
              </w:rPr>
              <w:t>min</w:t>
            </w:r>
            <w:proofErr w:type="spellEnd"/>
            <w:r w:rsidRPr="00D83217">
              <w:rPr>
                <w:rFonts w:ascii="Times New Roman" w:eastAsia="Times New Roman" w:hAnsi="Times New Roman" w:cs="Times New Roman"/>
                <w:lang w:eastAsia="ru-RU"/>
              </w:rPr>
              <w:t>,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15</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Верхний прозрачный лист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наличие</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Цвет нижнего листа</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ассортименте</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Толщина нижнего листа,</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w:t>
            </w:r>
            <w:r w:rsidRPr="00D83217">
              <w:rPr>
                <w:rFonts w:ascii="Times New Roman" w:eastAsia="Times New Roman" w:hAnsi="Times New Roman" w:cs="Times New Roman"/>
                <w:lang w:eastAsia="ru-RU"/>
              </w:rPr>
              <w:t xml:space="preserve"> 0,15</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2"/>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Механизм сшивания - усики</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наличие</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2</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Папка пластиковая</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2</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22.29.25.000-00000009 - Папка пластиковая</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папка-конверт</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Формат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[А4]</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Способ фиксации</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кнопка</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Толщина материала, мм</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w:t>
            </w:r>
            <w:r w:rsidRPr="00D83217">
              <w:rPr>
                <w:rFonts w:ascii="Times New Roman" w:eastAsia="Times New Roman" w:hAnsi="Times New Roman" w:cs="Times New Roman"/>
                <w:lang w:eastAsia="ru-RU"/>
              </w:rPr>
              <w:t xml:space="preserve"> 0,18</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Вместимость папки, лист</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120</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3</w:t>
            </w:r>
          </w:p>
        </w:tc>
        <w:tc>
          <w:tcPr>
            <w:tcW w:w="2259"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Папка пластиковая</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3</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22.29.25.000-00000009 - Папка пластиковая</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папка-конверт</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Формат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[А4]</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Способ фиксации</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резинка</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Толщина материала,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0,30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Вместимость папки, лист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120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4</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Папка пластиковая,</w:t>
            </w:r>
            <w:r w:rsidRPr="00D83217">
              <w:rPr>
                <w:rFonts w:ascii="Times New Roman" w:eastAsia="Times New Roman" w:hAnsi="Times New Roman" w:cs="Times New Roman"/>
                <w:lang w:eastAsia="ru-RU"/>
              </w:rPr>
              <w:t xml:space="preserve"> Тип 4</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22.29.25.000-00000004 - Папка пластиковая</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папка файловая</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Формат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[А4]</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Ширина корешка, </w:t>
            </w:r>
            <w:proofErr w:type="spellStart"/>
            <w:r w:rsidRPr="00D83217">
              <w:rPr>
                <w:rFonts w:ascii="Times New Roman" w:eastAsia="Times New Roman" w:hAnsi="Times New Roman" w:cs="Times New Roman"/>
                <w:lang w:eastAsia="ru-RU"/>
              </w:rPr>
              <w:t>max</w:t>
            </w:r>
            <w:proofErr w:type="spellEnd"/>
            <w:r w:rsidRPr="00D83217">
              <w:rPr>
                <w:rFonts w:ascii="Times New Roman" w:eastAsia="Times New Roman" w:hAnsi="Times New Roman" w:cs="Times New Roman"/>
                <w:lang w:eastAsia="ru-RU"/>
              </w:rPr>
              <w:t>,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25</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Ширина корешка, </w:t>
            </w:r>
            <w:proofErr w:type="spellStart"/>
            <w:r w:rsidRPr="00D83217">
              <w:rPr>
                <w:rFonts w:ascii="Times New Roman" w:eastAsia="Times New Roman" w:hAnsi="Times New Roman" w:cs="Times New Roman"/>
                <w:lang w:eastAsia="ru-RU"/>
              </w:rPr>
              <w:t>min</w:t>
            </w:r>
            <w:proofErr w:type="spellEnd"/>
            <w:r w:rsidRPr="00D83217">
              <w:rPr>
                <w:rFonts w:ascii="Times New Roman" w:eastAsia="Times New Roman" w:hAnsi="Times New Roman" w:cs="Times New Roman"/>
                <w:lang w:eastAsia="ru-RU"/>
              </w:rPr>
              <w:t>,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lang w:eastAsia="zh-CN"/>
              </w:rPr>
              <w:t>≥ 20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Вместимость папки (кол-во файлов), шт.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30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Толщина материала обложки, мкм</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500</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22"/>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5</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Папка пластиковая</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5</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22.29.25.000-00000004 - Папка пластиковая</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папка файловая</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22"/>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Формат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[А4]</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22"/>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Ширина корешка, </w:t>
            </w:r>
            <w:proofErr w:type="spellStart"/>
            <w:r w:rsidRPr="00D83217">
              <w:rPr>
                <w:rFonts w:ascii="Times New Roman" w:eastAsia="Times New Roman" w:hAnsi="Times New Roman" w:cs="Times New Roman"/>
                <w:lang w:eastAsia="ru-RU"/>
              </w:rPr>
              <w:t>max</w:t>
            </w:r>
            <w:proofErr w:type="spellEnd"/>
            <w:r w:rsidRPr="00D83217">
              <w:rPr>
                <w:rFonts w:ascii="Times New Roman" w:eastAsia="Times New Roman" w:hAnsi="Times New Roman" w:cs="Times New Roman"/>
                <w:lang w:eastAsia="ru-RU"/>
              </w:rPr>
              <w:t>,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35</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22"/>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Ширина корешка, </w:t>
            </w:r>
            <w:proofErr w:type="spellStart"/>
            <w:r w:rsidRPr="00D83217">
              <w:rPr>
                <w:rFonts w:ascii="Times New Roman" w:eastAsia="Times New Roman" w:hAnsi="Times New Roman" w:cs="Times New Roman"/>
                <w:lang w:eastAsia="ru-RU"/>
              </w:rPr>
              <w:t>min</w:t>
            </w:r>
            <w:proofErr w:type="spellEnd"/>
            <w:r w:rsidRPr="00D83217">
              <w:rPr>
                <w:rFonts w:ascii="Times New Roman" w:eastAsia="Times New Roman" w:hAnsi="Times New Roman" w:cs="Times New Roman"/>
                <w:lang w:eastAsia="ru-RU"/>
              </w:rPr>
              <w:t>,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lang w:eastAsia="zh-CN"/>
              </w:rPr>
              <w:t>≥ 30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22"/>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22"/>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Вместимость папки (кол-во файлов), шт.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40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Толщина материала обложки, мкм</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500</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6</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lang w:eastAsia="zh-CN"/>
              </w:rPr>
              <w:t>Папка пластиковая,</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6</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22.29.25.000-00000004 - Папка пластиковая</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папка файловая</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Формат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[А4]</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Ширина корешка, </w:t>
            </w:r>
            <w:proofErr w:type="spellStart"/>
            <w:r w:rsidRPr="00D83217">
              <w:rPr>
                <w:rFonts w:ascii="Times New Roman" w:eastAsia="Times New Roman" w:hAnsi="Times New Roman" w:cs="Times New Roman"/>
                <w:lang w:eastAsia="ru-RU"/>
              </w:rPr>
              <w:t>max</w:t>
            </w:r>
            <w:proofErr w:type="spellEnd"/>
            <w:r w:rsidRPr="00D83217">
              <w:rPr>
                <w:rFonts w:ascii="Times New Roman" w:eastAsia="Times New Roman" w:hAnsi="Times New Roman" w:cs="Times New Roman"/>
                <w:lang w:eastAsia="ru-RU"/>
              </w:rPr>
              <w:t>,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50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Ширина корешка, </w:t>
            </w:r>
            <w:proofErr w:type="spellStart"/>
            <w:r w:rsidRPr="00D83217">
              <w:rPr>
                <w:rFonts w:ascii="Times New Roman" w:eastAsia="Times New Roman" w:hAnsi="Times New Roman" w:cs="Times New Roman"/>
                <w:lang w:eastAsia="ru-RU"/>
              </w:rPr>
              <w:t>min</w:t>
            </w:r>
            <w:proofErr w:type="spellEnd"/>
            <w:r w:rsidRPr="00D83217">
              <w:rPr>
                <w:rFonts w:ascii="Times New Roman" w:eastAsia="Times New Roman" w:hAnsi="Times New Roman" w:cs="Times New Roman"/>
                <w:lang w:eastAsia="ru-RU"/>
              </w:rPr>
              <w:t>,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lang w:eastAsia="zh-CN"/>
              </w:rPr>
              <w:t>≥ 35</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Назначение</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shd w:val="clear" w:color="auto" w:fill="FFFFFF"/>
                <w:lang w:eastAsia="zh-CN"/>
              </w:rPr>
              <w:t>для удобного хранения и демонстрации документов</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потребностью заказчика</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Вместимость папки (кол-во файлов), шт.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60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Толщина материала обложки, мкм</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500</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7</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Папка пластиковая</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7</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22.29.25.000-00000004 - Папка пластиковая</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папка файловая</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Формат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[А4]</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Ширина корешка, </w:t>
            </w:r>
            <w:proofErr w:type="spellStart"/>
            <w:r w:rsidRPr="00D83217">
              <w:rPr>
                <w:rFonts w:ascii="Times New Roman" w:eastAsia="Times New Roman" w:hAnsi="Times New Roman" w:cs="Times New Roman"/>
                <w:lang w:eastAsia="ru-RU"/>
              </w:rPr>
              <w:t>max</w:t>
            </w:r>
            <w:proofErr w:type="spellEnd"/>
            <w:r w:rsidRPr="00D83217">
              <w:rPr>
                <w:rFonts w:ascii="Times New Roman" w:eastAsia="Times New Roman" w:hAnsi="Times New Roman" w:cs="Times New Roman"/>
                <w:lang w:eastAsia="ru-RU"/>
              </w:rPr>
              <w:t>,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70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Ширина корешка, </w:t>
            </w:r>
            <w:proofErr w:type="spellStart"/>
            <w:r w:rsidRPr="00D83217">
              <w:rPr>
                <w:rFonts w:ascii="Times New Roman" w:eastAsia="Times New Roman" w:hAnsi="Times New Roman" w:cs="Times New Roman"/>
                <w:lang w:eastAsia="ru-RU"/>
              </w:rPr>
              <w:t>min</w:t>
            </w:r>
            <w:proofErr w:type="spellEnd"/>
            <w:r w:rsidRPr="00D83217">
              <w:rPr>
                <w:rFonts w:ascii="Times New Roman" w:eastAsia="Times New Roman" w:hAnsi="Times New Roman" w:cs="Times New Roman"/>
                <w:lang w:eastAsia="ru-RU"/>
              </w:rPr>
              <w:t>,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zh-CN"/>
              </w:rPr>
            </w:pPr>
            <w:r w:rsidRPr="00D83217">
              <w:rPr>
                <w:rFonts w:ascii="Times New Roman" w:eastAsia="Times New Roman" w:hAnsi="Times New Roman" w:cs="Times New Roman"/>
                <w:lang w:eastAsia="zh-CN"/>
              </w:rPr>
              <w:t>≥ 50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Вместимость папки (кол-во файлов), шт.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80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Толщина материала обложки, мкм</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500</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8</w:t>
            </w:r>
          </w:p>
        </w:tc>
        <w:tc>
          <w:tcPr>
            <w:tcW w:w="2259"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Файл-вкладыш</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lastRenderedPageBreak/>
              <w:t xml:space="preserve">КТРУ </w:t>
            </w:r>
            <w:r w:rsidRPr="00D83217">
              <w:rPr>
                <w:rFonts w:ascii="Times New Roman" w:eastAsia="Times New Roman" w:hAnsi="Times New Roman" w:cs="Times New Roman"/>
                <w:lang w:eastAsia="zh-CN"/>
              </w:rPr>
              <w:t>22.29.25.000-00000013 - Файл-вкладыш</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Формат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[А4]</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Единица измерения</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штука</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Вид</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глянцевый</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Плотность, мкм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25 и </w:t>
            </w:r>
            <w:r w:rsidR="00E77693" w:rsidRPr="00E77693">
              <w:rPr>
                <w:rFonts w:ascii="Times New Roman" w:eastAsia="Times New Roman" w:hAnsi="Times New Roman" w:cs="Times New Roman"/>
                <w:lang w:eastAsia="zh-CN"/>
              </w:rPr>
              <w:t>&lt;</w:t>
            </w:r>
            <w:r w:rsidRPr="00D83217">
              <w:rPr>
                <w:rFonts w:ascii="Times New Roman" w:eastAsia="Times New Roman" w:hAnsi="Times New Roman" w:cs="Times New Roman"/>
                <w:lang w:eastAsia="zh-CN"/>
              </w:rPr>
              <w:t xml:space="preserve"> 35</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полипропилен</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файлов в пачке, шт.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100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Перфорация на корешке</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наличие</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9</w:t>
            </w:r>
          </w:p>
        </w:tc>
        <w:tc>
          <w:tcPr>
            <w:tcW w:w="2259"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Клейкие закладки пластиковые</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 xml:space="preserve">22.29.25.000-00000002 - Клейкие закладки пластиковые </w:t>
            </w:r>
            <w:hyperlink r:id="rId20" w:tgtFrame="_blank" w:history="1"/>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листов в упаковке, шт.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100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Ширина закладки,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12</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Длина закладки,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45</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закладок одного цвета, шт.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20 и ≤ 25</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цветов в блоке</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4 и ≤ 6</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Клейкость, н/м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1,8</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цветной пластик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10</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Разделитель листов пластиковый</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1</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hyperlink r:id="rId21" w:tgtFrame="_blank" w:history="1">
              <w:r w:rsidRPr="00D83217">
                <w:rPr>
                  <w:rFonts w:ascii="Times New Roman" w:eastAsia="Times New Roman" w:hAnsi="Times New Roman" w:cs="Times New Roman"/>
                  <w:lang w:eastAsia="zh-CN"/>
                </w:rPr>
                <w:t xml:space="preserve">22.29.25.000-00000034 </w:t>
              </w:r>
            </w:hyperlink>
            <w:r w:rsidRPr="00D83217">
              <w:rPr>
                <w:rFonts w:ascii="Times New Roman" w:eastAsia="Times New Roman" w:hAnsi="Times New Roman" w:cs="Times New Roman"/>
                <w:lang w:eastAsia="zh-CN"/>
              </w:rPr>
              <w:t>– Разделитель листов пластиковый</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разделения</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цифровой</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штук в упаковке, шт.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val="en-US" w:eastAsia="ru-RU"/>
              </w:rPr>
            </w:pPr>
            <w:r w:rsidRPr="00D83217">
              <w:rPr>
                <w:rFonts w:ascii="Times New Roman" w:eastAsia="Times New Roman" w:hAnsi="Times New Roman" w:cs="Times New Roman"/>
                <w:lang w:eastAsia="zh-CN"/>
              </w:rPr>
              <w:t>≥ 20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Цвет материала</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серый</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Формат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[A4]</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Плотность/толщина, мкм</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120</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11</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Разделитель листов пластиковый</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2</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hyperlink r:id="rId22" w:tgtFrame="_blank" w:history="1">
              <w:r w:rsidRPr="00D83217">
                <w:rPr>
                  <w:rFonts w:ascii="Times New Roman" w:eastAsia="Times New Roman" w:hAnsi="Times New Roman" w:cs="Times New Roman"/>
                  <w:lang w:eastAsia="zh-CN"/>
                </w:rPr>
                <w:t xml:space="preserve">22.29.25.000-00000034 </w:t>
              </w:r>
            </w:hyperlink>
            <w:r w:rsidRPr="00D83217">
              <w:rPr>
                <w:rFonts w:ascii="Times New Roman" w:eastAsia="Times New Roman" w:hAnsi="Times New Roman" w:cs="Times New Roman"/>
                <w:lang w:eastAsia="zh-CN"/>
              </w:rPr>
              <w:t xml:space="preserve">– </w:t>
            </w:r>
            <w:r w:rsidRPr="00D83217">
              <w:rPr>
                <w:rFonts w:ascii="Times New Roman" w:eastAsia="Times New Roman" w:hAnsi="Times New Roman" w:cs="Times New Roman"/>
                <w:lang w:eastAsia="zh-CN"/>
              </w:rPr>
              <w:lastRenderedPageBreak/>
              <w:t>Разделитель листов пластиковый</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разделения</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алфавитный</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штук в упаковке, шт.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val="en-US" w:eastAsia="ru-RU"/>
              </w:rPr>
            </w:pPr>
            <w:r w:rsidRPr="00D83217">
              <w:rPr>
                <w:rFonts w:ascii="Times New Roman" w:eastAsia="Times New Roman" w:hAnsi="Times New Roman" w:cs="Times New Roman"/>
                <w:lang w:eastAsia="zh-CN"/>
              </w:rPr>
              <w:t>≥ 20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Формат</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[A4]</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Обусловлено зависимостью </w:t>
            </w:r>
            <w:r w:rsidRPr="00D83217">
              <w:rPr>
                <w:rFonts w:ascii="Times New Roman" w:eastAsia="Times New Roman" w:hAnsi="Times New Roman" w:cs="Times New Roman"/>
                <w:lang w:eastAsia="ru-RU"/>
              </w:rPr>
              <w:lastRenderedPageBreak/>
              <w:t>показателей качества изделия от их назначения</w:t>
            </w: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Цвет материала</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серый</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Плотность/толщина, мкм</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120</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12</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Подставка для канцелярских принадлежностей настольная (органайзер) пластиковая</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22.29.25.000-00000018 -Подставка для канцелярских принадлежностей настольная (органайзер) пластиковая</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механизма</w:t>
            </w:r>
          </w:p>
        </w:tc>
        <w:tc>
          <w:tcPr>
            <w:tcW w:w="2552" w:type="dxa"/>
            <w:shd w:val="clear" w:color="auto" w:fill="auto"/>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вращающийся</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Наличие канцелярских принадлежностей в наборе</w:t>
            </w:r>
          </w:p>
        </w:tc>
        <w:tc>
          <w:tcPr>
            <w:tcW w:w="2552" w:type="dxa"/>
            <w:shd w:val="clear" w:color="auto" w:fill="auto"/>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да</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отделений</w:t>
            </w:r>
          </w:p>
        </w:tc>
        <w:tc>
          <w:tcPr>
            <w:tcW w:w="2552" w:type="dxa"/>
            <w:shd w:val="clear" w:color="auto" w:fill="auto"/>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&gt; 1</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 корпуса</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канцелярских принадлежностей в наборе</w:t>
            </w:r>
          </w:p>
        </w:tc>
        <w:tc>
          <w:tcPr>
            <w:tcW w:w="2552" w:type="dxa"/>
            <w:shd w:val="clear" w:color="auto" w:fill="auto"/>
            <w:noWrap/>
            <w:vAlign w:val="center"/>
          </w:tcPr>
          <w:p w:rsidR="00D83217" w:rsidRPr="00D83217" w:rsidRDefault="00D83217" w:rsidP="00D83217">
            <w:pPr>
              <w:suppressAutoHyphens/>
              <w:spacing w:after="0" w:line="36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12</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13</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Лоток для бумаги пластиковый</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1</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22.29.25.000-00000014 - Лоток для бумаги пластиковый</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вертикальный</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секций</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val="en-US" w:eastAsia="ru-RU"/>
              </w:rPr>
              <w:t>[1]</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Ширина секции,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val="en-US" w:eastAsia="ru-RU"/>
              </w:rPr>
            </w:pPr>
            <w:r w:rsidRPr="00D83217">
              <w:rPr>
                <w:rFonts w:ascii="Times New Roman" w:eastAsia="Times New Roman" w:hAnsi="Times New Roman" w:cs="Times New Roman"/>
                <w:lang w:eastAsia="ru-RU"/>
              </w:rPr>
              <w:t>≥ 90 и &lt;100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 лотка</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410"/>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Без переднего бортика</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да</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07"/>
        </w:trPr>
        <w:tc>
          <w:tcPr>
            <w:tcW w:w="560"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14</w:t>
            </w:r>
          </w:p>
        </w:tc>
        <w:tc>
          <w:tcPr>
            <w:tcW w:w="2259" w:type="dxa"/>
            <w:vMerge w:val="restart"/>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Лоток для бумаги пластиковый</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2</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r w:rsidRPr="00D83217">
              <w:rPr>
                <w:rFonts w:ascii="Times New Roman" w:eastAsia="Times New Roman" w:hAnsi="Times New Roman" w:cs="Times New Roman"/>
                <w:lang w:eastAsia="zh-CN"/>
              </w:rPr>
              <w:t>22.29.25.000-00000016 - Лоток для бумаги пластиковый</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горизонтальный</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секций</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val="en-US" w:eastAsia="ru-RU"/>
              </w:rPr>
              <w:t>[1]</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Высота секции, мм</w:t>
            </w:r>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60 &lt; 70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07"/>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 лотка</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Обусловлено зависимостью показателей качества </w:t>
            </w:r>
            <w:r w:rsidRPr="00D83217">
              <w:rPr>
                <w:rFonts w:ascii="Times New Roman" w:eastAsia="Times New Roman" w:hAnsi="Times New Roman" w:cs="Times New Roman"/>
                <w:lang w:eastAsia="ru-RU"/>
              </w:rPr>
              <w:lastRenderedPageBreak/>
              <w:t>изделия от их назначения</w:t>
            </w:r>
          </w:p>
        </w:tc>
      </w:tr>
      <w:tr w:rsidR="00D83217" w:rsidRPr="00D83217" w:rsidTr="00D83217">
        <w:trPr>
          <w:trHeight w:val="410"/>
        </w:trPr>
        <w:tc>
          <w:tcPr>
            <w:tcW w:w="560"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Без переднего бортика</w:t>
            </w:r>
          </w:p>
        </w:tc>
        <w:tc>
          <w:tcPr>
            <w:tcW w:w="2552"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да</w:t>
            </w:r>
          </w:p>
        </w:tc>
        <w:tc>
          <w:tcPr>
            <w:tcW w:w="1984" w:type="dxa"/>
            <w:shd w:val="clear" w:color="000000" w:fill="FFFFFF"/>
            <w:vAlign w:val="center"/>
            <w:hideMark/>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07"/>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Возможность </w:t>
            </w:r>
            <w:proofErr w:type="spellStart"/>
            <w:r w:rsidRPr="00D83217">
              <w:rPr>
                <w:rFonts w:ascii="Times New Roman" w:eastAsia="Times New Roman" w:hAnsi="Times New Roman" w:cs="Times New Roman"/>
                <w:lang w:eastAsia="ru-RU"/>
              </w:rPr>
              <w:t>штабелирования</w:t>
            </w:r>
            <w:proofErr w:type="spellEnd"/>
          </w:p>
        </w:tc>
        <w:tc>
          <w:tcPr>
            <w:tcW w:w="2552"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да</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90"/>
        </w:trPr>
        <w:tc>
          <w:tcPr>
            <w:tcW w:w="56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15</w:t>
            </w:r>
          </w:p>
        </w:tc>
        <w:tc>
          <w:tcPr>
            <w:tcW w:w="2259"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Губка для маркерной доски</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w:t>
            </w:r>
            <w:hyperlink r:id="rId23" w:tgtFrame="_blank" w:history="1">
              <w:r w:rsidRPr="00D83217">
                <w:rPr>
                  <w:rFonts w:ascii="Times New Roman" w:eastAsia="Times New Roman" w:hAnsi="Times New Roman" w:cs="Times New Roman"/>
                  <w:lang w:eastAsia="zh-CN"/>
                </w:rPr>
                <w:t xml:space="preserve">22.29.25.000-00000023 </w:t>
              </w:r>
            </w:hyperlink>
            <w:r w:rsidRPr="00D83217">
              <w:rPr>
                <w:rFonts w:ascii="Times New Roman" w:eastAsia="Times New Roman" w:hAnsi="Times New Roman" w:cs="Times New Roman"/>
                <w:lang w:eastAsia="zh-CN"/>
              </w:rPr>
              <w:t>- Губка для маркерной доски</w:t>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Вид губки</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без салфеток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Наличие магнита</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да</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 держателя</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Магнит</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наличие</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Размеры губки:</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Длина, мм</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160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Ширина, мм</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55</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color w:val="FF0000"/>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Высота, мм</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40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16</w:t>
            </w:r>
          </w:p>
        </w:tc>
        <w:tc>
          <w:tcPr>
            <w:tcW w:w="2259"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roofErr w:type="spellStart"/>
            <w:r w:rsidRPr="00D83217">
              <w:rPr>
                <w:rFonts w:ascii="Times New Roman" w:eastAsia="Times New Roman" w:hAnsi="Times New Roman" w:cs="Times New Roman"/>
                <w:lang w:eastAsia="ru-RU"/>
              </w:rPr>
              <w:t>Бейдж</w:t>
            </w:r>
            <w:proofErr w:type="spellEnd"/>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КТРУ 22.29.25.000-00000021 - </w:t>
            </w:r>
            <w:proofErr w:type="spellStart"/>
            <w:r w:rsidRPr="00D83217">
              <w:rPr>
                <w:rFonts w:ascii="Times New Roman" w:eastAsia="Times New Roman" w:hAnsi="Times New Roman" w:cs="Times New Roman"/>
                <w:lang w:eastAsia="ru-RU"/>
              </w:rPr>
              <w:t>Бейдж</w:t>
            </w:r>
            <w:proofErr w:type="spellEnd"/>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Наличие крепления</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да</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крепления</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клип (клипса)</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КТРУ</w:t>
            </w: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w:t>
            </w:r>
          </w:p>
        </w:tc>
        <w:tc>
          <w:tcPr>
            <w:tcW w:w="2552" w:type="dxa"/>
            <w:tcBorders>
              <w:top w:val="nil"/>
              <w:left w:val="nil"/>
              <w:bottom w:val="single" w:sz="4" w:space="0" w:color="auto"/>
              <w:right w:val="single" w:sz="4" w:space="0" w:color="auto"/>
            </w:tcBorders>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горизонтальный, с отверстием под клипсу</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потребностью заказчика</w:t>
            </w:r>
          </w:p>
        </w:tc>
      </w:tr>
      <w:tr w:rsidR="009C45EF" w:rsidRPr="00D83217" w:rsidTr="00D83217">
        <w:trPr>
          <w:trHeight w:val="390"/>
        </w:trPr>
        <w:tc>
          <w:tcPr>
            <w:tcW w:w="560"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9C45EF" w:rsidRPr="0095110C" w:rsidRDefault="009C45EF" w:rsidP="009C45EF">
            <w:pPr>
              <w:spacing w:after="0"/>
              <w:jc w:val="center"/>
              <w:rPr>
                <w:rFonts w:ascii="Times New Roman" w:hAnsi="Times New Roman" w:cs="Times New Roman"/>
                <w:sz w:val="20"/>
                <w:szCs w:val="20"/>
                <w:lang w:eastAsia="ru-RU"/>
              </w:rPr>
            </w:pPr>
            <w:r w:rsidRPr="0095110C">
              <w:rPr>
                <w:rFonts w:ascii="Times New Roman" w:hAnsi="Times New Roman" w:cs="Times New Roman"/>
                <w:sz w:val="20"/>
                <w:szCs w:val="20"/>
                <w:lang w:eastAsia="ru-RU"/>
              </w:rPr>
              <w:t>Длина внутреннего размера, мм</w:t>
            </w:r>
          </w:p>
        </w:tc>
        <w:tc>
          <w:tcPr>
            <w:tcW w:w="2552" w:type="dxa"/>
            <w:tcBorders>
              <w:top w:val="nil"/>
              <w:left w:val="nil"/>
              <w:bottom w:val="single" w:sz="4" w:space="0" w:color="auto"/>
              <w:right w:val="single" w:sz="4" w:space="0" w:color="auto"/>
            </w:tcBorders>
            <w:shd w:val="clear" w:color="000000" w:fill="FFFFFF"/>
            <w:noWrap/>
            <w:vAlign w:val="center"/>
          </w:tcPr>
          <w:p w:rsidR="009C45EF" w:rsidRPr="0095110C" w:rsidRDefault="009C45EF" w:rsidP="005859DD">
            <w:pPr>
              <w:spacing w:after="0"/>
              <w:jc w:val="center"/>
              <w:rPr>
                <w:rFonts w:ascii="Times New Roman" w:hAnsi="Times New Roman" w:cs="Times New Roman"/>
                <w:sz w:val="20"/>
                <w:szCs w:val="20"/>
                <w:lang w:eastAsia="ru-RU"/>
              </w:rPr>
            </w:pPr>
            <w:r w:rsidRPr="0095110C">
              <w:rPr>
                <w:rFonts w:ascii="Times New Roman" w:hAnsi="Times New Roman" w:cs="Times New Roman"/>
                <w:sz w:val="20"/>
                <w:szCs w:val="20"/>
                <w:lang w:eastAsia="ru-RU"/>
              </w:rPr>
              <w:t>≥ 95 и ≤ 105</w:t>
            </w:r>
          </w:p>
        </w:tc>
        <w:tc>
          <w:tcPr>
            <w:tcW w:w="1984" w:type="dxa"/>
            <w:shd w:val="clear" w:color="000000" w:fill="FFFFFF"/>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9C45EF" w:rsidRPr="00D83217" w:rsidTr="005859DD">
        <w:trPr>
          <w:trHeight w:val="312"/>
        </w:trPr>
        <w:tc>
          <w:tcPr>
            <w:tcW w:w="560"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9C45EF" w:rsidRPr="0095110C" w:rsidRDefault="009C45EF" w:rsidP="009C45EF">
            <w:pPr>
              <w:spacing w:after="0"/>
              <w:jc w:val="center"/>
              <w:rPr>
                <w:rFonts w:ascii="Times New Roman" w:hAnsi="Times New Roman" w:cs="Times New Roman"/>
                <w:sz w:val="20"/>
                <w:szCs w:val="20"/>
                <w:lang w:eastAsia="ru-RU"/>
              </w:rPr>
            </w:pPr>
            <w:r w:rsidRPr="0095110C">
              <w:rPr>
                <w:rFonts w:ascii="Times New Roman" w:hAnsi="Times New Roman" w:cs="Times New Roman"/>
                <w:sz w:val="20"/>
                <w:szCs w:val="20"/>
                <w:lang w:eastAsia="ru-RU"/>
              </w:rPr>
              <w:t>Ширина внутреннего размера, мм</w:t>
            </w:r>
          </w:p>
        </w:tc>
        <w:tc>
          <w:tcPr>
            <w:tcW w:w="2552" w:type="dxa"/>
            <w:tcBorders>
              <w:top w:val="nil"/>
              <w:left w:val="nil"/>
              <w:bottom w:val="single" w:sz="4" w:space="0" w:color="auto"/>
              <w:right w:val="single" w:sz="4" w:space="0" w:color="auto"/>
            </w:tcBorders>
            <w:shd w:val="clear" w:color="000000" w:fill="FFFFFF"/>
            <w:noWrap/>
            <w:vAlign w:val="center"/>
          </w:tcPr>
          <w:p w:rsidR="009C45EF" w:rsidRPr="0095110C" w:rsidRDefault="009C45EF" w:rsidP="005859DD">
            <w:pPr>
              <w:spacing w:after="0"/>
              <w:jc w:val="center"/>
              <w:rPr>
                <w:rFonts w:ascii="Times New Roman" w:hAnsi="Times New Roman" w:cs="Times New Roman"/>
                <w:sz w:val="20"/>
                <w:szCs w:val="20"/>
                <w:lang w:eastAsia="ru-RU"/>
              </w:rPr>
            </w:pPr>
            <w:r w:rsidRPr="0095110C">
              <w:rPr>
                <w:rFonts w:ascii="Times New Roman" w:hAnsi="Times New Roman" w:cs="Times New Roman"/>
                <w:sz w:val="20"/>
                <w:szCs w:val="20"/>
                <w:lang w:eastAsia="ru-RU"/>
              </w:rPr>
              <w:t>≥ 75 и ≤ 80</w:t>
            </w:r>
          </w:p>
        </w:tc>
        <w:tc>
          <w:tcPr>
            <w:tcW w:w="1984" w:type="dxa"/>
            <w:shd w:val="clear" w:color="000000" w:fill="FFFFFF"/>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r>
      <w:tr w:rsidR="009C45EF" w:rsidRPr="00D83217" w:rsidTr="00D83217">
        <w:trPr>
          <w:trHeight w:val="390"/>
        </w:trPr>
        <w:tc>
          <w:tcPr>
            <w:tcW w:w="560"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9C45EF" w:rsidRPr="0095110C" w:rsidRDefault="009C45EF" w:rsidP="005859DD">
            <w:pPr>
              <w:spacing w:after="0"/>
              <w:jc w:val="center"/>
              <w:rPr>
                <w:rFonts w:ascii="Times New Roman" w:hAnsi="Times New Roman" w:cs="Times New Roman"/>
                <w:sz w:val="20"/>
                <w:szCs w:val="20"/>
                <w:lang w:eastAsia="ru-RU"/>
              </w:rPr>
            </w:pPr>
            <w:r w:rsidRPr="0095110C">
              <w:rPr>
                <w:rFonts w:ascii="Times New Roman" w:hAnsi="Times New Roman" w:cs="Times New Roman"/>
                <w:sz w:val="20"/>
                <w:szCs w:val="20"/>
                <w:lang w:eastAsia="ru-RU"/>
              </w:rPr>
              <w:t>Длина внешнего размера, мм</w:t>
            </w:r>
          </w:p>
        </w:tc>
        <w:tc>
          <w:tcPr>
            <w:tcW w:w="2552" w:type="dxa"/>
            <w:tcBorders>
              <w:top w:val="nil"/>
              <w:left w:val="nil"/>
              <w:bottom w:val="single" w:sz="4" w:space="0" w:color="auto"/>
              <w:right w:val="single" w:sz="4" w:space="0" w:color="auto"/>
            </w:tcBorders>
            <w:shd w:val="clear" w:color="000000" w:fill="FFFFFF"/>
            <w:noWrap/>
            <w:vAlign w:val="center"/>
          </w:tcPr>
          <w:p w:rsidR="009C45EF" w:rsidRPr="0095110C" w:rsidRDefault="009C45EF" w:rsidP="005859DD">
            <w:pPr>
              <w:spacing w:after="0"/>
              <w:jc w:val="center"/>
              <w:rPr>
                <w:rFonts w:ascii="Times New Roman" w:hAnsi="Times New Roman" w:cs="Times New Roman"/>
                <w:sz w:val="20"/>
                <w:szCs w:val="20"/>
                <w:lang w:eastAsia="ru-RU"/>
              </w:rPr>
            </w:pPr>
            <w:r w:rsidRPr="0095110C">
              <w:rPr>
                <w:rFonts w:ascii="Times New Roman" w:hAnsi="Times New Roman" w:cs="Times New Roman"/>
                <w:sz w:val="20"/>
                <w:szCs w:val="20"/>
                <w:lang w:eastAsia="ru-RU"/>
              </w:rPr>
              <w:t>≥ 105 и ≤ 120</w:t>
            </w:r>
          </w:p>
        </w:tc>
        <w:tc>
          <w:tcPr>
            <w:tcW w:w="1984" w:type="dxa"/>
            <w:shd w:val="clear" w:color="000000" w:fill="FFFFFF"/>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r>
      <w:tr w:rsidR="009C45EF" w:rsidRPr="00D83217" w:rsidTr="005859DD">
        <w:trPr>
          <w:trHeight w:val="455"/>
        </w:trPr>
        <w:tc>
          <w:tcPr>
            <w:tcW w:w="560"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9C45EF" w:rsidRPr="0095110C" w:rsidRDefault="009C45EF" w:rsidP="009C45EF">
            <w:pPr>
              <w:spacing w:after="0"/>
              <w:jc w:val="center"/>
              <w:rPr>
                <w:rFonts w:ascii="Times New Roman" w:hAnsi="Times New Roman" w:cs="Times New Roman"/>
                <w:sz w:val="20"/>
                <w:szCs w:val="20"/>
                <w:lang w:eastAsia="ru-RU"/>
              </w:rPr>
            </w:pPr>
            <w:r w:rsidRPr="0095110C">
              <w:rPr>
                <w:rFonts w:ascii="Times New Roman" w:hAnsi="Times New Roman" w:cs="Times New Roman"/>
                <w:sz w:val="20"/>
                <w:szCs w:val="20"/>
                <w:lang w:eastAsia="ru-RU"/>
              </w:rPr>
              <w:t>Ширина внешнего размера, мм</w:t>
            </w:r>
          </w:p>
        </w:tc>
        <w:tc>
          <w:tcPr>
            <w:tcW w:w="2552" w:type="dxa"/>
            <w:tcBorders>
              <w:top w:val="nil"/>
              <w:left w:val="nil"/>
              <w:bottom w:val="single" w:sz="4" w:space="0" w:color="auto"/>
              <w:right w:val="single" w:sz="4" w:space="0" w:color="auto"/>
            </w:tcBorders>
            <w:shd w:val="clear" w:color="000000" w:fill="FFFFFF"/>
            <w:noWrap/>
            <w:vAlign w:val="center"/>
          </w:tcPr>
          <w:p w:rsidR="009C45EF" w:rsidRPr="0095110C" w:rsidRDefault="009C45EF" w:rsidP="005859DD">
            <w:pPr>
              <w:spacing w:after="0"/>
              <w:jc w:val="center"/>
              <w:rPr>
                <w:rFonts w:ascii="Times New Roman" w:hAnsi="Times New Roman" w:cs="Times New Roman"/>
                <w:sz w:val="20"/>
                <w:szCs w:val="20"/>
                <w:lang w:eastAsia="ru-RU"/>
              </w:rPr>
            </w:pPr>
            <w:r w:rsidRPr="0095110C">
              <w:rPr>
                <w:rFonts w:ascii="Times New Roman" w:hAnsi="Times New Roman" w:cs="Times New Roman"/>
                <w:sz w:val="20"/>
                <w:szCs w:val="20"/>
                <w:lang w:eastAsia="ru-RU"/>
              </w:rPr>
              <w:t>≥ 85 и ≤ 95</w:t>
            </w:r>
          </w:p>
        </w:tc>
        <w:tc>
          <w:tcPr>
            <w:tcW w:w="1984" w:type="dxa"/>
            <w:shd w:val="clear" w:color="000000" w:fill="FFFFFF"/>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9C45EF" w:rsidRPr="00D83217" w:rsidRDefault="009C45EF" w:rsidP="009C45EF">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tcBorders>
              <w:top w:val="nil"/>
              <w:left w:val="nil"/>
              <w:bottom w:val="single" w:sz="4" w:space="0" w:color="auto"/>
              <w:right w:val="single" w:sz="4" w:space="0" w:color="auto"/>
            </w:tcBorders>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прозрачный ПВХ</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Плотность каждой стенки, мкм</w:t>
            </w:r>
          </w:p>
        </w:tc>
        <w:tc>
          <w:tcPr>
            <w:tcW w:w="2552" w:type="dxa"/>
            <w:tcBorders>
              <w:top w:val="nil"/>
              <w:left w:val="nil"/>
              <w:bottom w:val="single" w:sz="4" w:space="0" w:color="auto"/>
              <w:right w:val="single" w:sz="4" w:space="0" w:color="auto"/>
            </w:tcBorders>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250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Комплектация:</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соответствии с потребностью заказчика</w:t>
            </w: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Лента для </w:t>
            </w:r>
            <w:proofErr w:type="spellStart"/>
            <w:r w:rsidRPr="00D83217">
              <w:rPr>
                <w:rFonts w:ascii="Times New Roman" w:eastAsia="Times New Roman" w:hAnsi="Times New Roman" w:cs="Times New Roman"/>
                <w:lang w:eastAsia="ru-RU"/>
              </w:rPr>
              <w:t>бейджа</w:t>
            </w:r>
            <w:proofErr w:type="spellEnd"/>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noProof/>
                <w:lang w:eastAsia="ru-RU"/>
              </w:rPr>
              <w:drawing>
                <wp:inline distT="0" distB="0" distL="0" distR="0">
                  <wp:extent cx="1440180" cy="8001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0180" cy="800100"/>
                          </a:xfrm>
                          <a:prstGeom prst="rect">
                            <a:avLst/>
                          </a:prstGeom>
                          <a:noFill/>
                          <a:ln>
                            <a:noFill/>
                          </a:ln>
                        </pic:spPr>
                      </pic:pic>
                    </a:graphicData>
                  </a:graphic>
                </wp:inline>
              </w:drawing>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наличие</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крепления</w:t>
            </w:r>
            <w:r w:rsidR="009C45EF">
              <w:rPr>
                <w:rFonts w:ascii="Times New Roman" w:eastAsia="Times New Roman" w:hAnsi="Times New Roman" w:cs="Times New Roman"/>
                <w:lang w:eastAsia="ru-RU"/>
              </w:rPr>
              <w:t xml:space="preserve"> </w:t>
            </w:r>
            <w:proofErr w:type="spellStart"/>
            <w:r w:rsidR="009C45EF">
              <w:rPr>
                <w:rFonts w:ascii="Times New Roman" w:eastAsia="Times New Roman" w:hAnsi="Times New Roman" w:cs="Times New Roman"/>
                <w:lang w:eastAsia="ru-RU"/>
              </w:rPr>
              <w:t>бейджа</w:t>
            </w:r>
            <w:proofErr w:type="spellEnd"/>
          </w:p>
        </w:tc>
        <w:tc>
          <w:tcPr>
            <w:tcW w:w="2552" w:type="dxa"/>
            <w:tcBorders>
              <w:top w:val="nil"/>
              <w:left w:val="nil"/>
              <w:bottom w:val="single" w:sz="4" w:space="0" w:color="auto"/>
              <w:right w:val="single" w:sz="4" w:space="0" w:color="auto"/>
            </w:tcBorders>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xml:space="preserve">с поворотной металлической </w:t>
            </w:r>
            <w:proofErr w:type="spellStart"/>
            <w:r w:rsidRPr="00D83217">
              <w:rPr>
                <w:rFonts w:ascii="Times New Roman" w:eastAsia="Times New Roman" w:hAnsi="Times New Roman" w:cs="Times New Roman"/>
                <w:lang w:eastAsia="ru-RU"/>
              </w:rPr>
              <w:t>клипсой</w:t>
            </w:r>
            <w:proofErr w:type="spellEnd"/>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Тип сборки</w:t>
            </w:r>
          </w:p>
        </w:tc>
        <w:tc>
          <w:tcPr>
            <w:tcW w:w="2552" w:type="dxa"/>
            <w:tcBorders>
              <w:top w:val="nil"/>
              <w:left w:val="nil"/>
              <w:bottom w:val="single" w:sz="4" w:space="0" w:color="auto"/>
              <w:right w:val="single" w:sz="4" w:space="0" w:color="auto"/>
            </w:tcBorders>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скоба</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Цвет</w:t>
            </w:r>
          </w:p>
        </w:tc>
        <w:tc>
          <w:tcPr>
            <w:tcW w:w="2552" w:type="dxa"/>
            <w:tcBorders>
              <w:top w:val="nil"/>
              <w:left w:val="nil"/>
              <w:bottom w:val="single" w:sz="4" w:space="0" w:color="auto"/>
              <w:right w:val="single" w:sz="4" w:space="0" w:color="auto"/>
            </w:tcBorders>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синий или фиолетовый, вся партия в одной цветовой гамме</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r w:rsidR="009C45EF">
              <w:rPr>
                <w:rFonts w:ascii="Times New Roman" w:eastAsia="Times New Roman" w:hAnsi="Times New Roman" w:cs="Times New Roman"/>
                <w:lang w:eastAsia="ru-RU"/>
              </w:rPr>
              <w:t xml:space="preserve"> ленты</w:t>
            </w:r>
          </w:p>
        </w:tc>
        <w:tc>
          <w:tcPr>
            <w:tcW w:w="2552" w:type="dxa"/>
            <w:tcBorders>
              <w:top w:val="nil"/>
              <w:left w:val="nil"/>
              <w:bottom w:val="single" w:sz="4" w:space="0" w:color="auto"/>
              <w:right w:val="single" w:sz="4" w:space="0" w:color="auto"/>
            </w:tcBorders>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полиэфирная лента, в основе репсовая тесьма</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Ширина ленты, мм</w:t>
            </w:r>
          </w:p>
        </w:tc>
        <w:tc>
          <w:tcPr>
            <w:tcW w:w="2552" w:type="dxa"/>
            <w:tcBorders>
              <w:top w:val="nil"/>
              <w:left w:val="nil"/>
              <w:bottom w:val="single" w:sz="4" w:space="0" w:color="auto"/>
              <w:right w:val="single" w:sz="4" w:space="0" w:color="auto"/>
            </w:tcBorders>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16 и ≤ 20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Длина ленты, мм</w:t>
            </w:r>
          </w:p>
        </w:tc>
        <w:tc>
          <w:tcPr>
            <w:tcW w:w="2552" w:type="dxa"/>
            <w:tcBorders>
              <w:top w:val="nil"/>
              <w:left w:val="nil"/>
              <w:bottom w:val="single" w:sz="4" w:space="0" w:color="auto"/>
              <w:right w:val="single" w:sz="4" w:space="0" w:color="auto"/>
            </w:tcBorders>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850 и ≤ 900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tcBorders>
              <w:top w:val="single" w:sz="4" w:space="0" w:color="auto"/>
              <w:left w:val="nil"/>
              <w:bottom w:val="single" w:sz="4" w:space="0" w:color="auto"/>
              <w:right w:val="single" w:sz="4" w:space="0" w:color="auto"/>
            </w:tcBorders>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Толщина ленты, мм</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zh-CN"/>
              </w:rPr>
              <w:t>≥ 0,6</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17</w:t>
            </w:r>
          </w:p>
        </w:tc>
        <w:tc>
          <w:tcPr>
            <w:tcW w:w="2259"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Бирка для ключа</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КТРУ отсутствует</w:t>
            </w:r>
          </w:p>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noProof/>
                <w:lang w:eastAsia="ru-RU"/>
              </w:rPr>
              <w:drawing>
                <wp:inline distT="0" distB="0" distL="0" distR="0">
                  <wp:extent cx="1021080" cy="12573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1080" cy="1257300"/>
                          </a:xfrm>
                          <a:prstGeom prst="rect">
                            <a:avLst/>
                          </a:prstGeom>
                          <a:noFill/>
                          <a:ln>
                            <a:noFill/>
                          </a:ln>
                        </pic:spPr>
                      </pic:pic>
                    </a:graphicData>
                  </a:graphic>
                </wp:inline>
              </w:drawing>
            </w:r>
          </w:p>
        </w:tc>
        <w:tc>
          <w:tcPr>
            <w:tcW w:w="2285" w:type="dxa"/>
            <w:vMerge w:val="restart"/>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Материал</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пластик</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restart"/>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Обусловлено зависимостью показателей качества изделия от их назначения</w:t>
            </w: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Цвет</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 ассортименте</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Длина, мм</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45</w:t>
            </w:r>
            <w:r w:rsidRPr="00D83217">
              <w:rPr>
                <w:rFonts w:ascii="Times New Roman" w:eastAsia="Times New Roman" w:hAnsi="Times New Roman" w:cs="Times New Roman"/>
                <w:lang w:eastAsia="zh-CN"/>
              </w:rPr>
              <w:t xml:space="preserve"> </w:t>
            </w:r>
            <w:r w:rsidRPr="00D83217">
              <w:rPr>
                <w:rFonts w:ascii="Times New Roman" w:eastAsia="Times New Roman" w:hAnsi="Times New Roman" w:cs="Times New Roman"/>
                <w:lang w:eastAsia="ru-RU"/>
              </w:rPr>
              <w:t>и ≤ 70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Ширина, мм</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20</w:t>
            </w:r>
            <w:r w:rsidRPr="00D83217">
              <w:rPr>
                <w:rFonts w:ascii="Times New Roman" w:eastAsia="Times New Roman" w:hAnsi="Times New Roman" w:cs="Times New Roman"/>
                <w:lang w:eastAsia="zh-CN"/>
              </w:rPr>
              <w:t xml:space="preserve"> </w:t>
            </w:r>
            <w:r w:rsidRPr="00D83217">
              <w:rPr>
                <w:rFonts w:ascii="Times New Roman" w:eastAsia="Times New Roman" w:hAnsi="Times New Roman" w:cs="Times New Roman"/>
                <w:lang w:eastAsia="ru-RU"/>
              </w:rPr>
              <w:t>и ≤ 40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390"/>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Возможность нанесения информации</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наличие</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r w:rsidR="00D83217" w:rsidRPr="00D83217" w:rsidTr="00D83217">
        <w:trPr>
          <w:trHeight w:val="764"/>
        </w:trPr>
        <w:tc>
          <w:tcPr>
            <w:tcW w:w="56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59"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285" w:type="dxa"/>
            <w:vMerge/>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3118"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Количество в упаковке, шт.</w:t>
            </w:r>
          </w:p>
        </w:tc>
        <w:tc>
          <w:tcPr>
            <w:tcW w:w="2552" w:type="dxa"/>
            <w:shd w:val="clear" w:color="000000" w:fill="FFFFFF"/>
            <w:noWrap/>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r w:rsidRPr="00D83217">
              <w:rPr>
                <w:rFonts w:ascii="Times New Roman" w:eastAsia="Times New Roman" w:hAnsi="Times New Roman" w:cs="Times New Roman"/>
                <w:lang w:eastAsia="ru-RU"/>
              </w:rPr>
              <w:t>≥ 100</w:t>
            </w:r>
          </w:p>
        </w:tc>
        <w:tc>
          <w:tcPr>
            <w:tcW w:w="1984" w:type="dxa"/>
            <w:shd w:val="clear" w:color="000000" w:fill="FFFFFF"/>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c>
          <w:tcPr>
            <w:tcW w:w="2410" w:type="dxa"/>
            <w:vMerge/>
            <w:vAlign w:val="center"/>
          </w:tcPr>
          <w:p w:rsidR="00D83217" w:rsidRPr="00D83217" w:rsidRDefault="00D83217" w:rsidP="00D83217">
            <w:pPr>
              <w:suppressAutoHyphens/>
              <w:spacing w:after="0" w:line="240" w:lineRule="auto"/>
              <w:jc w:val="center"/>
              <w:rPr>
                <w:rFonts w:ascii="Times New Roman" w:eastAsia="Times New Roman" w:hAnsi="Times New Roman" w:cs="Times New Roman"/>
                <w:lang w:eastAsia="ru-RU"/>
              </w:rPr>
            </w:pPr>
          </w:p>
        </w:tc>
      </w:tr>
    </w:tbl>
    <w:p w:rsidR="00346CD5" w:rsidRDefault="00346CD5" w:rsidP="007467E0">
      <w:pPr>
        <w:keepNext/>
        <w:keepLines/>
        <w:tabs>
          <w:tab w:val="left" w:pos="285"/>
        </w:tabs>
        <w:spacing w:after="0" w:line="240" w:lineRule="auto"/>
        <w:ind w:firstLine="709"/>
        <w:jc w:val="center"/>
        <w:outlineLvl w:val="0"/>
        <w:rPr>
          <w:rFonts w:ascii="Times New Roman" w:hAnsi="Times New Roman" w:cs="Times New Roman"/>
          <w:b/>
          <w:sz w:val="24"/>
          <w:szCs w:val="24"/>
        </w:rPr>
      </w:pPr>
    </w:p>
    <w:p w:rsidR="00645BA6" w:rsidRPr="00AB6708" w:rsidRDefault="00CC3AEF" w:rsidP="007467E0">
      <w:pPr>
        <w:keepNext/>
        <w:keepLines/>
        <w:tabs>
          <w:tab w:val="left" w:pos="285"/>
        </w:tabs>
        <w:spacing w:after="0" w:line="240" w:lineRule="auto"/>
        <w:ind w:firstLine="709"/>
        <w:jc w:val="center"/>
        <w:outlineLvl w:val="0"/>
        <w:rPr>
          <w:rFonts w:ascii="Times New Roman" w:hAnsi="Times New Roman" w:cs="Times New Roman"/>
          <w:b/>
        </w:rPr>
      </w:pPr>
      <w:r w:rsidRPr="00AB6708">
        <w:rPr>
          <w:rFonts w:ascii="Times New Roman" w:hAnsi="Times New Roman" w:cs="Times New Roman"/>
          <w:b/>
        </w:rPr>
        <w:t>Инструкция по предоставлению сведений в первой части заявки на участие в электронном ау</w:t>
      </w:r>
      <w:r w:rsidR="00B93A63" w:rsidRPr="00AB6708">
        <w:rPr>
          <w:rFonts w:ascii="Times New Roman" w:hAnsi="Times New Roman" w:cs="Times New Roman"/>
          <w:b/>
        </w:rPr>
        <w:t xml:space="preserve">кционе о конкретных показателях, </w:t>
      </w:r>
      <w:r w:rsidRPr="00AB6708">
        <w:rPr>
          <w:rFonts w:ascii="Times New Roman" w:hAnsi="Times New Roman" w:cs="Times New Roman"/>
          <w:b/>
        </w:rPr>
        <w:t>используемых участником закупки товаров (материалов) – далее - Инструкция: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AB6708">
        <w:rPr>
          <w:rFonts w:ascii="Times New Roman" w:hAnsi="Times New Roman" w:cs="Times New Roman"/>
        </w:rPr>
        <w:t>электронного аукциона</w:t>
      </w:r>
      <w:r w:rsidRPr="00AB6708">
        <w:rPr>
          <w:rFonts w:ascii="Times New Roman" w:hAnsi="Times New Roman" w:cs="Times New Roman"/>
        </w:rPr>
        <w:t xml:space="preserve"> (далее –</w:t>
      </w:r>
      <w:r w:rsidR="00BF42C6" w:rsidRPr="00AB6708">
        <w:rPr>
          <w:rFonts w:ascii="Times New Roman" w:hAnsi="Times New Roman" w:cs="Times New Roman"/>
        </w:rPr>
        <w:t xml:space="preserve"> </w:t>
      </w:r>
      <w:r w:rsidRPr="00AB6708">
        <w:rPr>
          <w:rFonts w:ascii="Times New Roman" w:hAnsi="Times New Roman" w:cs="Times New Roman"/>
        </w:rPr>
        <w:t xml:space="preserve">документация) и подлежащих проверке Заказчиком при приемке товара, выполненных работ, оказанных услуг, а также сведения о товарном знаке (его </w:t>
      </w:r>
      <w:r w:rsidRPr="00AB6708">
        <w:rPr>
          <w:rFonts w:ascii="Times New Roman" w:hAnsi="Times New Roman" w:cs="Times New Roman"/>
        </w:rPr>
        <w:lastRenderedPageBreak/>
        <w:t>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AB6708" w:rsidRDefault="000254BA" w:rsidP="00AF14EA">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AB6708">
        <w:rPr>
          <w:rFonts w:ascii="Times New Roman" w:hAnsi="Times New Roman" w:cs="Times New Roman"/>
        </w:rPr>
        <w:t>электронного аукциона (</w:t>
      </w:r>
      <w:r w:rsidRPr="00AB6708">
        <w:rPr>
          <w:rFonts w:ascii="Times New Roman" w:hAnsi="Times New Roman" w:cs="Times New Roman"/>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E943C5" w:rsidRDefault="00E943C5" w:rsidP="00AF14EA">
      <w:pPr>
        <w:overflowPunct w:val="0"/>
        <w:spacing w:after="0" w:line="240" w:lineRule="auto"/>
        <w:ind w:firstLine="709"/>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Поставляемый Товар должен соответствовать:</w:t>
      </w:r>
    </w:p>
    <w:p w:rsidR="00AF14EA" w:rsidRPr="00AF14EA" w:rsidRDefault="00AF14EA" w:rsidP="00AF14EA">
      <w:pPr>
        <w:overflowPunct w:val="0"/>
        <w:spacing w:after="0" w:line="240" w:lineRule="auto"/>
        <w:ind w:firstLine="709"/>
        <w:jc w:val="both"/>
        <w:rPr>
          <w:rFonts w:ascii="Times New Roman" w:eastAsia="Times New Roman" w:hAnsi="Times New Roman" w:cs="Times New Roman"/>
          <w:bCs/>
          <w:kern w:val="2"/>
          <w:lang w:eastAsia="ru-RU" w:bidi="hi-IN"/>
        </w:rPr>
      </w:pPr>
      <w:r w:rsidRPr="00AF14EA">
        <w:rPr>
          <w:rFonts w:ascii="Times New Roman" w:eastAsia="Times New Roman" w:hAnsi="Times New Roman" w:cs="Times New Roman"/>
          <w:bCs/>
          <w:kern w:val="2"/>
          <w:lang w:eastAsia="ru-RU" w:bidi="hi-IN"/>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F14EA" w:rsidRPr="00AF14EA" w:rsidRDefault="00AF14EA" w:rsidP="00AF14EA">
      <w:pPr>
        <w:overflowPunct w:val="0"/>
        <w:spacing w:after="0" w:line="240" w:lineRule="auto"/>
        <w:ind w:firstLine="709"/>
        <w:jc w:val="both"/>
        <w:rPr>
          <w:rFonts w:ascii="Times New Roman" w:eastAsia="Times New Roman" w:hAnsi="Times New Roman" w:cs="Times New Roman"/>
          <w:bCs/>
          <w:kern w:val="2"/>
          <w:lang w:eastAsia="ru-RU" w:bidi="hi-IN"/>
        </w:rPr>
      </w:pPr>
      <w:r w:rsidRPr="00AF14EA">
        <w:rPr>
          <w:rFonts w:ascii="Times New Roman" w:eastAsia="Times New Roman" w:hAnsi="Times New Roman" w:cs="Times New Roman"/>
          <w:bCs/>
          <w:kern w:val="2"/>
          <w:lang w:eastAsia="ru-RU" w:bidi="hi-IN"/>
        </w:rPr>
        <w:t>– Решение Комиссии Таможенного союза от 23.09.2011 № 797 «О принятии технического регламента Таможенного союза «О безопасности продукции, предназначенной для детей и подростков»;</w:t>
      </w:r>
    </w:p>
    <w:p w:rsidR="00AF14EA" w:rsidRPr="00AF14EA" w:rsidRDefault="00AF14EA" w:rsidP="00AF14EA">
      <w:pPr>
        <w:overflowPunct w:val="0"/>
        <w:spacing w:after="0" w:line="240" w:lineRule="auto"/>
        <w:ind w:firstLine="709"/>
        <w:jc w:val="both"/>
        <w:rPr>
          <w:rFonts w:ascii="Times New Roman" w:eastAsia="Times New Roman" w:hAnsi="Times New Roman" w:cs="Times New Roman"/>
          <w:bCs/>
          <w:kern w:val="2"/>
          <w:lang w:eastAsia="ru-RU" w:bidi="hi-IN"/>
        </w:rPr>
      </w:pPr>
      <w:r>
        <w:rPr>
          <w:rFonts w:ascii="Times New Roman" w:eastAsia="Times New Roman" w:hAnsi="Times New Roman" w:cs="Times New Roman"/>
          <w:bCs/>
          <w:kern w:val="2"/>
          <w:lang w:eastAsia="ru-RU" w:bidi="hi-IN"/>
        </w:rPr>
        <w:t xml:space="preserve">– </w:t>
      </w:r>
      <w:r w:rsidRPr="00AF14EA">
        <w:rPr>
          <w:rFonts w:ascii="Times New Roman" w:eastAsia="Times New Roman" w:hAnsi="Times New Roman" w:cs="Times New Roman"/>
          <w:bCs/>
          <w:kern w:val="2"/>
          <w:lang w:eastAsia="ru-RU" w:bidi="hi-IN"/>
        </w:rPr>
        <w:t>Решение Комиссии Таможен</w:t>
      </w:r>
      <w:r>
        <w:rPr>
          <w:rFonts w:ascii="Times New Roman" w:eastAsia="Times New Roman" w:hAnsi="Times New Roman" w:cs="Times New Roman"/>
          <w:bCs/>
          <w:kern w:val="2"/>
          <w:lang w:eastAsia="ru-RU" w:bidi="hi-IN"/>
        </w:rPr>
        <w:t xml:space="preserve">ного союза от 28.05.2010 № 299 </w:t>
      </w:r>
      <w:r w:rsidRPr="00AF14EA">
        <w:rPr>
          <w:rFonts w:ascii="Times New Roman" w:eastAsia="Times New Roman" w:hAnsi="Times New Roman" w:cs="Times New Roman"/>
          <w:bCs/>
          <w:kern w:val="2"/>
          <w:lang w:eastAsia="ru-RU" w:bidi="hi-IN"/>
        </w:rPr>
        <w:t>«О применении санитарных мер в Евразийском экономическом союзе»;</w:t>
      </w:r>
    </w:p>
    <w:p w:rsidR="00AF14EA" w:rsidRPr="00AF14EA" w:rsidRDefault="00AF14EA" w:rsidP="00AF14EA">
      <w:pPr>
        <w:overflowPunct w:val="0"/>
        <w:spacing w:after="0" w:line="240" w:lineRule="auto"/>
        <w:ind w:firstLine="709"/>
        <w:jc w:val="both"/>
        <w:rPr>
          <w:rFonts w:ascii="Times New Roman" w:eastAsia="Times New Roman" w:hAnsi="Times New Roman" w:cs="Times New Roman"/>
          <w:bCs/>
          <w:kern w:val="2"/>
          <w:lang w:eastAsia="ru-RU" w:bidi="hi-IN"/>
        </w:rPr>
      </w:pPr>
      <w:r w:rsidRPr="00AF14EA">
        <w:rPr>
          <w:rFonts w:ascii="Times New Roman" w:eastAsia="Times New Roman" w:hAnsi="Times New Roman" w:cs="Times New Roman"/>
          <w:bCs/>
          <w:kern w:val="2"/>
          <w:lang w:eastAsia="ru-RU" w:bidi="hi-IN"/>
        </w:rPr>
        <w:t>– Федеральный закон от 27.12.2002 № 184-ФЗ «О техническом регулировании»;</w:t>
      </w:r>
    </w:p>
    <w:p w:rsidR="00AF14EA" w:rsidRPr="00AF14EA" w:rsidRDefault="00AF14EA" w:rsidP="00AF14EA">
      <w:pPr>
        <w:overflowPunct w:val="0"/>
        <w:spacing w:after="0" w:line="240" w:lineRule="auto"/>
        <w:ind w:firstLine="709"/>
        <w:jc w:val="both"/>
        <w:rPr>
          <w:rFonts w:ascii="Times New Roman" w:eastAsia="Times New Roman" w:hAnsi="Times New Roman" w:cs="Times New Roman"/>
          <w:bCs/>
          <w:kern w:val="2"/>
          <w:lang w:eastAsia="ru-RU" w:bidi="hi-IN"/>
        </w:rPr>
      </w:pPr>
      <w:r w:rsidRPr="00AF14EA">
        <w:rPr>
          <w:rFonts w:ascii="Times New Roman" w:eastAsia="Times New Roman" w:hAnsi="Times New Roman" w:cs="Times New Roman"/>
          <w:bCs/>
          <w:kern w:val="2"/>
          <w:lang w:eastAsia="ru-RU" w:bidi="hi-IN"/>
        </w:rPr>
        <w:t>– Федеральный закон от 27.11.2010 № 311-ФЗ «О таможенном регулировании в Российской Федерации»;</w:t>
      </w:r>
    </w:p>
    <w:p w:rsidR="00AF14EA" w:rsidRPr="00AF14EA" w:rsidRDefault="00AF14EA" w:rsidP="00AF14EA">
      <w:pPr>
        <w:overflowPunct w:val="0"/>
        <w:spacing w:after="0" w:line="240" w:lineRule="auto"/>
        <w:ind w:firstLine="709"/>
        <w:jc w:val="both"/>
        <w:rPr>
          <w:rFonts w:ascii="Times New Roman" w:eastAsia="Times New Roman" w:hAnsi="Times New Roman" w:cs="Times New Roman"/>
          <w:bCs/>
          <w:kern w:val="2"/>
          <w:lang w:eastAsia="ru-RU" w:bidi="hi-IN"/>
        </w:rPr>
      </w:pPr>
      <w:r w:rsidRPr="00AF14EA">
        <w:rPr>
          <w:rFonts w:ascii="Times New Roman" w:eastAsia="Times New Roman" w:hAnsi="Times New Roman" w:cs="Times New Roman"/>
          <w:bCs/>
          <w:kern w:val="2"/>
          <w:lang w:eastAsia="ru-RU" w:bidi="hi-IN"/>
        </w:rPr>
        <w:t>– ГОСТ 8.579-20</w:t>
      </w:r>
      <w:r>
        <w:rPr>
          <w:rFonts w:ascii="Times New Roman" w:eastAsia="Times New Roman" w:hAnsi="Times New Roman" w:cs="Times New Roman"/>
          <w:bCs/>
          <w:kern w:val="2"/>
          <w:lang w:eastAsia="ru-RU" w:bidi="hi-IN"/>
        </w:rPr>
        <w:t>19</w:t>
      </w:r>
      <w:r w:rsidRPr="00AF14EA">
        <w:rPr>
          <w:rFonts w:ascii="Times New Roman" w:eastAsia="Times New Roman" w:hAnsi="Times New Roman" w:cs="Times New Roman"/>
          <w:bCs/>
          <w:kern w:val="2"/>
          <w:lang w:eastAsia="ru-RU" w:bidi="hi-IN"/>
        </w:rPr>
        <w:t xml:space="preserve"> </w:t>
      </w:r>
      <w:r w:rsidR="00B43F58">
        <w:rPr>
          <w:rFonts w:ascii="Times New Roman" w:eastAsia="Times New Roman" w:hAnsi="Times New Roman" w:cs="Times New Roman"/>
          <w:bCs/>
          <w:kern w:val="2"/>
          <w:lang w:eastAsia="ru-RU" w:bidi="hi-IN"/>
        </w:rPr>
        <w:t>«</w:t>
      </w:r>
      <w:r w:rsidRPr="00AF14EA">
        <w:rPr>
          <w:rFonts w:ascii="Times New Roman" w:eastAsia="Times New Roman" w:hAnsi="Times New Roman" w:cs="Times New Roman"/>
          <w:bCs/>
          <w:kern w:val="2"/>
          <w:lang w:eastAsia="ru-RU" w:bidi="hi-IN"/>
        </w:rPr>
        <w:t>Государственная система о</w:t>
      </w:r>
      <w:r w:rsidR="00B43F58">
        <w:rPr>
          <w:rFonts w:ascii="Times New Roman" w:eastAsia="Times New Roman" w:hAnsi="Times New Roman" w:cs="Times New Roman"/>
          <w:bCs/>
          <w:kern w:val="2"/>
          <w:lang w:eastAsia="ru-RU" w:bidi="hi-IN"/>
        </w:rPr>
        <w:t xml:space="preserve">беспечения единства измерений. </w:t>
      </w:r>
      <w:r w:rsidRPr="00AF14EA">
        <w:rPr>
          <w:rFonts w:ascii="Times New Roman" w:eastAsia="Times New Roman" w:hAnsi="Times New Roman" w:cs="Times New Roman"/>
          <w:bCs/>
          <w:kern w:val="2"/>
          <w:lang w:eastAsia="ru-RU" w:bidi="hi-IN"/>
        </w:rPr>
        <w:t>Требования к количеству фасованных товаров при их производств</w:t>
      </w:r>
      <w:r w:rsidR="00B43F58">
        <w:rPr>
          <w:rFonts w:ascii="Times New Roman" w:eastAsia="Times New Roman" w:hAnsi="Times New Roman" w:cs="Times New Roman"/>
          <w:bCs/>
          <w:kern w:val="2"/>
          <w:lang w:eastAsia="ru-RU" w:bidi="hi-IN"/>
        </w:rPr>
        <w:t xml:space="preserve">е, </w:t>
      </w:r>
      <w:proofErr w:type="spellStart"/>
      <w:r w:rsidR="00B43F58">
        <w:rPr>
          <w:rFonts w:ascii="Times New Roman" w:eastAsia="Times New Roman" w:hAnsi="Times New Roman" w:cs="Times New Roman"/>
          <w:bCs/>
          <w:kern w:val="2"/>
          <w:lang w:eastAsia="ru-RU" w:bidi="hi-IN"/>
        </w:rPr>
        <w:t>фасовании</w:t>
      </w:r>
      <w:proofErr w:type="spellEnd"/>
      <w:r w:rsidR="00B43F58">
        <w:rPr>
          <w:rFonts w:ascii="Times New Roman" w:eastAsia="Times New Roman" w:hAnsi="Times New Roman" w:cs="Times New Roman"/>
          <w:bCs/>
          <w:kern w:val="2"/>
          <w:lang w:eastAsia="ru-RU" w:bidi="hi-IN"/>
        </w:rPr>
        <w:t>, продаже и импорте»</w:t>
      </w:r>
      <w:r w:rsidRPr="00AF14EA">
        <w:rPr>
          <w:rFonts w:ascii="Times New Roman" w:eastAsia="Times New Roman" w:hAnsi="Times New Roman" w:cs="Times New Roman"/>
          <w:bCs/>
          <w:kern w:val="2"/>
          <w:lang w:eastAsia="ru-RU" w:bidi="hi-IN"/>
        </w:rPr>
        <w:t>;</w:t>
      </w:r>
    </w:p>
    <w:p w:rsidR="00AF14EA" w:rsidRPr="00AB6708" w:rsidRDefault="00AF14EA" w:rsidP="00AF14EA">
      <w:pPr>
        <w:overflowPunct w:val="0"/>
        <w:spacing w:after="0" w:line="240" w:lineRule="auto"/>
        <w:ind w:firstLine="709"/>
        <w:jc w:val="both"/>
        <w:rPr>
          <w:rFonts w:ascii="Times New Roman" w:eastAsia="Times New Roman" w:hAnsi="Times New Roman" w:cs="Times New Roman"/>
          <w:bCs/>
          <w:kern w:val="2"/>
          <w:lang w:eastAsia="ru-RU" w:bidi="hi-IN"/>
        </w:rPr>
      </w:pPr>
      <w:r w:rsidRPr="00AF14EA">
        <w:rPr>
          <w:rFonts w:ascii="Times New Roman" w:eastAsia="Times New Roman" w:hAnsi="Times New Roman" w:cs="Times New Roman"/>
          <w:bCs/>
          <w:kern w:val="2"/>
          <w:lang w:eastAsia="ru-RU" w:bidi="hi-IN"/>
        </w:rPr>
        <w:t>– ГОСТ 17914-72 «Обложки дел длительных сроков хранения. Технические условия».</w:t>
      </w:r>
    </w:p>
    <w:p w:rsidR="00AB6708" w:rsidRDefault="000254BA" w:rsidP="00AF14EA">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Перечисление ГОСТ, ТУ, </w:t>
      </w:r>
      <w:proofErr w:type="spellStart"/>
      <w:r w:rsidRPr="00AB6708">
        <w:rPr>
          <w:rFonts w:ascii="Times New Roman" w:hAnsi="Times New Roman" w:cs="Times New Roman"/>
        </w:rPr>
        <w:t>СанПин</w:t>
      </w:r>
      <w:proofErr w:type="spellEnd"/>
      <w:r w:rsidRPr="00AB6708">
        <w:rPr>
          <w:rFonts w:ascii="Times New Roman" w:hAnsi="Times New Roman" w:cs="Times New Roman"/>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AB6708" w:rsidRDefault="000254BA" w:rsidP="00AF14EA">
      <w:pPr>
        <w:tabs>
          <w:tab w:val="left" w:pos="936"/>
        </w:tabs>
        <w:ind w:firstLine="709"/>
        <w:rPr>
          <w:rFonts w:ascii="Times New Roman" w:hAnsi="Times New Roman" w:cs="Times New Roman"/>
        </w:rPr>
      </w:pPr>
      <w:r w:rsidRPr="00AB6708">
        <w:rPr>
          <w:rFonts w:ascii="Times New Roman" w:hAnsi="Times New Roman" w:cs="Times New Roman"/>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AB6708" w:rsidRDefault="000254BA" w:rsidP="00AF14EA">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AB6708">
        <w:rPr>
          <w:rFonts w:ascii="Times New Roman" w:hAnsi="Times New Roman" w:cs="Times New Roman"/>
        </w:rPr>
        <w:t>таблице №2 п</w:t>
      </w:r>
      <w:r w:rsidRPr="00AB6708">
        <w:rPr>
          <w:rFonts w:ascii="Times New Roman" w:hAnsi="Times New Roman" w:cs="Times New Roman"/>
        </w:rPr>
        <w:t>риложени</w:t>
      </w:r>
      <w:r w:rsidR="00544913" w:rsidRPr="00AB6708">
        <w:rPr>
          <w:rFonts w:ascii="Times New Roman" w:hAnsi="Times New Roman" w:cs="Times New Roman"/>
        </w:rPr>
        <w:t>я Контракту</w:t>
      </w:r>
      <w:r w:rsidRPr="00AB6708">
        <w:rPr>
          <w:rFonts w:ascii="Times New Roman" w:hAnsi="Times New Roman" w:cs="Times New Roman"/>
        </w:rPr>
        <w:t xml:space="preserve">. </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В случае, когда предлагаемый товар не может иметь конкретное значение параметра (конкретный показатель) в соответствии </w:t>
      </w:r>
      <w:r w:rsidR="00E166E6" w:rsidRPr="00AB6708">
        <w:rPr>
          <w:rFonts w:ascii="Times New Roman" w:hAnsi="Times New Roman" w:cs="Times New Roman"/>
        </w:rPr>
        <w:br/>
      </w:r>
      <w:r w:rsidRPr="00AB6708">
        <w:rPr>
          <w:rFonts w:ascii="Times New Roman" w:hAnsi="Times New Roman" w:cs="Times New Roman"/>
        </w:rPr>
        <w:t>со сведениями, предоставляемыми производителями таких товаров, участником закупки указывается диапазон значений.</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В форме могут быть использованы следующие знаки и обозначения: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Символ «±» - означает что, участнику следует предоставить в заявке конкретный показатель равный указанному или с отклонением </w:t>
      </w:r>
      <w:r w:rsidR="00E166E6" w:rsidRPr="00AB6708">
        <w:rPr>
          <w:rFonts w:ascii="Times New Roman" w:hAnsi="Times New Roman" w:cs="Times New Roman"/>
        </w:rPr>
        <w:br/>
      </w:r>
      <w:r w:rsidRPr="00AB6708">
        <w:rPr>
          <w:rFonts w:ascii="Times New Roman" w:hAnsi="Times New Roman" w:cs="Times New Roman"/>
        </w:rPr>
        <w:t>в большую или меньшую сторону в пределах указанного предельного отклонения;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Символ «&lt;» - означает что, участнику следует предоставить в заявке конкретный показатель, менее указанного значения; </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Символ «</w:t>
      </w:r>
      <w:r w:rsidRPr="00AB6708">
        <w:rPr>
          <w:rFonts w:ascii="Times New Roman" w:hAnsi="Times New Roman" w:cs="Times New Roman"/>
          <w:i/>
        </w:rPr>
        <w:t>&gt;</w:t>
      </w:r>
      <w:r w:rsidRPr="00AB6708">
        <w:rPr>
          <w:rFonts w:ascii="Times New Roman" w:hAnsi="Times New Roman" w:cs="Times New Roman"/>
        </w:rPr>
        <w:t xml:space="preserve">» - означает что, участнику следует предоставить в заявке конкретный показатель, более указанного значения; </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Слова </w:t>
      </w:r>
      <w:r w:rsidRPr="00AB6708">
        <w:rPr>
          <w:rFonts w:ascii="Times New Roman" w:hAnsi="Times New Roman" w:cs="Times New Roman"/>
          <w:i/>
        </w:rPr>
        <w:t>«</w:t>
      </w:r>
      <w:r w:rsidRPr="00AB6708">
        <w:rPr>
          <w:rFonts w:ascii="Times New Roman" w:hAnsi="Times New Roman" w:cs="Times New Roman"/>
        </w:rPr>
        <w:t xml:space="preserve">не </w:t>
      </w:r>
      <w:proofErr w:type="gramStart"/>
      <w:r w:rsidRPr="00AB6708">
        <w:rPr>
          <w:rFonts w:ascii="Times New Roman" w:hAnsi="Times New Roman" w:cs="Times New Roman"/>
        </w:rPr>
        <w:t>более</w:t>
      </w:r>
      <w:r w:rsidRPr="00AB6708">
        <w:rPr>
          <w:rFonts w:ascii="Times New Roman" w:hAnsi="Times New Roman" w:cs="Times New Roman"/>
          <w:i/>
        </w:rPr>
        <w:t xml:space="preserve">» </w:t>
      </w:r>
      <w:r w:rsidRPr="00AB6708">
        <w:rPr>
          <w:rFonts w:ascii="Times New Roman" w:hAnsi="Times New Roman" w:cs="Times New Roman"/>
        </w:rPr>
        <w:t xml:space="preserve"> -</w:t>
      </w:r>
      <w:proofErr w:type="gramEnd"/>
      <w:r w:rsidRPr="00AB6708">
        <w:rPr>
          <w:rFonts w:ascii="Times New Roman" w:hAnsi="Times New Roman" w:cs="Times New Roman"/>
        </w:rPr>
        <w:t xml:space="preserve"> означает что, участнику следует предоставить в заявке конкретный показатель, менее указанного значения или равный ему;</w:t>
      </w:r>
    </w:p>
    <w:p w:rsidR="000254BA" w:rsidRPr="00AB6708" w:rsidRDefault="000254BA" w:rsidP="007467E0">
      <w:pPr>
        <w:spacing w:after="0" w:line="240" w:lineRule="auto"/>
        <w:ind w:firstLine="709"/>
        <w:jc w:val="both"/>
        <w:rPr>
          <w:rFonts w:ascii="Times New Roman" w:hAnsi="Times New Roman" w:cs="Times New Roman"/>
          <w:i/>
        </w:rPr>
      </w:pPr>
      <w:r w:rsidRPr="00AB6708">
        <w:rPr>
          <w:rFonts w:ascii="Times New Roman" w:hAnsi="Times New Roman" w:cs="Times New Roman"/>
          <w:i/>
        </w:rPr>
        <w:t xml:space="preserve">Символ «≥» - </w:t>
      </w:r>
      <w:r w:rsidRPr="00AB6708">
        <w:rPr>
          <w:rFonts w:ascii="Times New Roman" w:hAnsi="Times New Roman" w:cs="Times New Roman"/>
        </w:rPr>
        <w:t>означает что, участнику следует предоставить в заявке конкретный показатель, более указанного значения или равный ему</w:t>
      </w:r>
      <w:r w:rsidRPr="00AB6708">
        <w:rPr>
          <w:rFonts w:ascii="Times New Roman" w:hAnsi="Times New Roman" w:cs="Times New Roman"/>
          <w:i/>
        </w:rPr>
        <w:t xml:space="preserve">; </w:t>
      </w:r>
    </w:p>
    <w:p w:rsidR="000254BA" w:rsidRPr="00AB6708" w:rsidRDefault="000254BA" w:rsidP="007467E0">
      <w:pPr>
        <w:spacing w:after="0" w:line="240" w:lineRule="auto"/>
        <w:ind w:firstLine="709"/>
        <w:jc w:val="both"/>
        <w:rPr>
          <w:rFonts w:ascii="Times New Roman" w:hAnsi="Times New Roman" w:cs="Times New Roman"/>
          <w:i/>
        </w:rPr>
      </w:pPr>
      <w:r w:rsidRPr="00AB6708">
        <w:rPr>
          <w:rFonts w:ascii="Times New Roman" w:hAnsi="Times New Roman" w:cs="Times New Roman"/>
          <w:i/>
        </w:rPr>
        <w:t xml:space="preserve">Символ «≤» - </w:t>
      </w:r>
      <w:r w:rsidRPr="00AB6708">
        <w:rPr>
          <w:rFonts w:ascii="Times New Roman" w:hAnsi="Times New Roman" w:cs="Times New Roman"/>
        </w:rPr>
        <w:t>означает что, участнику следует предоставить в заявке конкретный показатель, менее указанного значения или равный ему</w:t>
      </w:r>
      <w:r w:rsidRPr="00AB6708">
        <w:rPr>
          <w:rFonts w:ascii="Times New Roman" w:hAnsi="Times New Roman" w:cs="Times New Roman"/>
          <w:i/>
        </w:rPr>
        <w:t>;</w:t>
      </w:r>
    </w:p>
    <w:p w:rsidR="00E1153A" w:rsidRPr="00AB6708" w:rsidRDefault="00E1153A" w:rsidP="007467E0">
      <w:pPr>
        <w:spacing w:after="0" w:line="240" w:lineRule="auto"/>
        <w:ind w:firstLine="709"/>
        <w:jc w:val="both"/>
        <w:rPr>
          <w:rFonts w:ascii="Times New Roman" w:hAnsi="Times New Roman" w:cs="Times New Roman"/>
          <w:b/>
        </w:rPr>
      </w:pPr>
      <w:r w:rsidRPr="00AB6708">
        <w:rPr>
          <w:rFonts w:ascii="Times New Roman" w:hAnsi="Times New Roman" w:cs="Times New Roman"/>
          <w:b/>
        </w:rPr>
        <w:t xml:space="preserve">Сочетание </w:t>
      </w:r>
      <w:proofErr w:type="spellStart"/>
      <w:r w:rsidRPr="00AB6708">
        <w:rPr>
          <w:rFonts w:ascii="Times New Roman" w:hAnsi="Times New Roman" w:cs="Times New Roman"/>
          <w:b/>
        </w:rPr>
        <w:t>символьно</w:t>
      </w:r>
      <w:proofErr w:type="spellEnd"/>
      <w:r w:rsidRPr="00AB6708">
        <w:rPr>
          <w:rFonts w:ascii="Times New Roman" w:hAnsi="Times New Roman" w:cs="Times New Roman"/>
          <w:b/>
        </w:rPr>
        <w:t>-буквенного выражения «</w:t>
      </w:r>
      <w:r w:rsidR="00FE4E4B" w:rsidRPr="00AB6708">
        <w:rPr>
          <w:rFonts w:ascii="Times New Roman" w:hAnsi="Times New Roman" w:cs="Times New Roman"/>
          <w:b/>
          <w:i/>
        </w:rPr>
        <w:t>≥</w:t>
      </w:r>
      <w:r w:rsidR="001536CE" w:rsidRPr="00AB6708">
        <w:rPr>
          <w:rFonts w:ascii="Times New Roman" w:hAnsi="Times New Roman" w:cs="Times New Roman"/>
          <w:b/>
          <w:i/>
        </w:rPr>
        <w:t xml:space="preserve"> </w:t>
      </w:r>
      <w:r w:rsidRPr="00AB6708">
        <w:rPr>
          <w:rFonts w:ascii="Times New Roman" w:hAnsi="Times New Roman" w:cs="Times New Roman"/>
          <w:b/>
        </w:rPr>
        <w:t>и</w:t>
      </w:r>
      <w:r w:rsidR="001536CE" w:rsidRPr="00AB6708">
        <w:rPr>
          <w:rFonts w:ascii="Times New Roman" w:hAnsi="Times New Roman" w:cs="Times New Roman"/>
          <w:b/>
        </w:rPr>
        <w:t xml:space="preserve"> </w:t>
      </w:r>
      <w:r w:rsidR="00FE4E4B" w:rsidRPr="00AB6708">
        <w:rPr>
          <w:rFonts w:ascii="Times New Roman" w:hAnsi="Times New Roman" w:cs="Times New Roman"/>
          <w:b/>
          <w:i/>
        </w:rPr>
        <w:t>≤</w:t>
      </w:r>
      <w:r w:rsidRPr="00AB6708">
        <w:rPr>
          <w:rFonts w:ascii="Times New Roman" w:hAnsi="Times New Roman" w:cs="Times New Roman"/>
          <w:b/>
        </w:rPr>
        <w:t xml:space="preserve">», </w:t>
      </w:r>
      <w:r w:rsidR="00FE4E4B" w:rsidRPr="00AB6708">
        <w:rPr>
          <w:rFonts w:ascii="Times New Roman" w:hAnsi="Times New Roman" w:cs="Times New Roman"/>
          <w:b/>
        </w:rPr>
        <w:t>«&gt; и</w:t>
      </w:r>
      <w:r w:rsidR="001536CE" w:rsidRPr="00AB6708">
        <w:rPr>
          <w:rFonts w:ascii="Times New Roman" w:hAnsi="Times New Roman" w:cs="Times New Roman"/>
          <w:b/>
        </w:rPr>
        <w:t xml:space="preserve"> </w:t>
      </w:r>
      <w:r w:rsidR="00FE4E4B" w:rsidRPr="00AB6708">
        <w:rPr>
          <w:rFonts w:ascii="Times New Roman" w:hAnsi="Times New Roman" w:cs="Times New Roman"/>
          <w:b/>
          <w:i/>
        </w:rPr>
        <w:t>≤</w:t>
      </w:r>
      <w:r w:rsidRPr="00AB6708">
        <w:rPr>
          <w:rFonts w:ascii="Times New Roman" w:hAnsi="Times New Roman" w:cs="Times New Roman"/>
          <w:b/>
        </w:rPr>
        <w:t>», «</w:t>
      </w:r>
      <w:r w:rsidR="00FE4E4B" w:rsidRPr="00AB6708">
        <w:rPr>
          <w:rFonts w:ascii="Times New Roman" w:hAnsi="Times New Roman" w:cs="Times New Roman"/>
          <w:b/>
          <w:i/>
        </w:rPr>
        <w:t>≥</w:t>
      </w:r>
      <w:r w:rsidR="001536CE" w:rsidRPr="00AB6708">
        <w:rPr>
          <w:rFonts w:ascii="Times New Roman" w:hAnsi="Times New Roman" w:cs="Times New Roman"/>
          <w:b/>
          <w:i/>
        </w:rPr>
        <w:t xml:space="preserve"> </w:t>
      </w:r>
      <w:r w:rsidR="00FE4E4B" w:rsidRPr="00AB6708">
        <w:rPr>
          <w:rFonts w:ascii="Times New Roman" w:hAnsi="Times New Roman" w:cs="Times New Roman"/>
          <w:b/>
        </w:rPr>
        <w:t>и &lt;» -</w:t>
      </w:r>
      <w:r w:rsidRPr="00AB6708">
        <w:rPr>
          <w:rFonts w:ascii="Times New Roman" w:hAnsi="Times New Roman" w:cs="Times New Roman"/>
          <w:b/>
        </w:rPr>
        <w:t xml:space="preserve"> означает что, участнику следует предоставить в заявке конкретный показатель, удовлетворяющего заданному диапазону.</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lastRenderedPageBreak/>
        <w:t xml:space="preserve">Слова «Не выше» - означает что, участнику следует предоставить в заявке конкретный показатель, не более указанного значения; </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При этом, символы «±», «&lt;», «&gt;», «≥», «≤» устанавливаются в требуемом значении Сведений о товарах слева от числового значения показателя.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В случае указания требуемого значения с использованием символа </w:t>
      </w:r>
      <w:proofErr w:type="gramStart"/>
      <w:r w:rsidRPr="00AB6708">
        <w:rPr>
          <w:rFonts w:ascii="Times New Roman" w:hAnsi="Times New Roman" w:cs="Times New Roman"/>
        </w:rPr>
        <w:t>«[ ]</w:t>
      </w:r>
      <w:proofErr w:type="gramEnd"/>
      <w:r w:rsidRPr="00AB6708">
        <w:rPr>
          <w:rFonts w:ascii="Times New Roman" w:hAnsi="Times New Roman" w:cs="Times New Roman"/>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AB6708">
        <w:rPr>
          <w:rFonts w:ascii="Times New Roman" w:hAnsi="Times New Roman" w:cs="Times New Roman"/>
        </w:rPr>
        <w:t>ые</w:t>
      </w:r>
      <w:proofErr w:type="spellEnd"/>
      <w:r w:rsidRPr="00AB6708">
        <w:rPr>
          <w:rFonts w:ascii="Times New Roman" w:hAnsi="Times New Roman" w:cs="Times New Roman"/>
        </w:rPr>
        <w:t>) показатель (-и) из данного диапазона не включая крайние значения.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Символы «многоточие», «тире» установленные между значениями, следует читать как необходимость указания диапазона значений, </w:t>
      </w:r>
      <w:r w:rsidR="00E166E6" w:rsidRPr="00AB6708">
        <w:rPr>
          <w:rFonts w:ascii="Times New Roman" w:hAnsi="Times New Roman" w:cs="Times New Roman"/>
        </w:rPr>
        <w:br/>
      </w:r>
      <w:r w:rsidRPr="00AB6708">
        <w:rPr>
          <w:rFonts w:ascii="Times New Roman" w:hAnsi="Times New Roman" w:cs="Times New Roman"/>
        </w:rPr>
        <w:t>не включая крайние значения.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В случае, если требуемое значение параметра сопровождается   знаком * (звездочка), в том числе значение, включенное </w:t>
      </w:r>
      <w:r w:rsidR="00D522BC" w:rsidRPr="00AB6708">
        <w:rPr>
          <w:rFonts w:ascii="Times New Roman" w:hAnsi="Times New Roman" w:cs="Times New Roman"/>
        </w:rPr>
        <w:t>в диапазон</w:t>
      </w:r>
      <w:r w:rsidRPr="00AB6708">
        <w:rPr>
          <w:rFonts w:ascii="Times New Roman" w:hAnsi="Times New Roman" w:cs="Times New Roman"/>
        </w:rPr>
        <w:t xml:space="preserve"> значений, то участник вправе указать крайнее значение требуемого параметра.</w:t>
      </w:r>
    </w:p>
    <w:p w:rsid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При этом, не допускается указание крайнего значения параметра, не сопровождающегося знаком * (звездочка).</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sidRPr="00AB6708">
        <w:rPr>
          <w:rFonts w:ascii="Times New Roman" w:hAnsi="Times New Roman" w:cs="Times New Roman"/>
        </w:rPr>
        <w:br/>
      </w:r>
      <w:r w:rsidRPr="00AB6708">
        <w:rPr>
          <w:rFonts w:ascii="Times New Roman" w:hAnsi="Times New Roman" w:cs="Times New Roman"/>
        </w:rPr>
        <w:t>и т.д.</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w:t>
      </w:r>
      <w:r w:rsidR="002267FE" w:rsidRPr="00AB6708">
        <w:rPr>
          <w:rFonts w:ascii="Times New Roman" w:hAnsi="Times New Roman" w:cs="Times New Roman"/>
        </w:rPr>
        <w:t xml:space="preserve">ии места происхождения товара, </w:t>
      </w:r>
      <w:r w:rsidRPr="00AB6708">
        <w:rPr>
          <w:rFonts w:ascii="Times New Roman" w:hAnsi="Times New Roman" w:cs="Times New Roman"/>
        </w:rPr>
        <w:t>указанного в первой части заявки на участие в аукционе в электронной форме, несет участник закупки.</w:t>
      </w:r>
    </w:p>
    <w:p w:rsidR="00F07819" w:rsidRPr="00AB6708" w:rsidRDefault="000254BA" w:rsidP="007467E0">
      <w:pPr>
        <w:spacing w:after="0" w:line="240" w:lineRule="auto"/>
        <w:ind w:firstLine="709"/>
        <w:jc w:val="both"/>
        <w:rPr>
          <w:rFonts w:ascii="Times New Roman" w:hAnsi="Times New Roman" w:cs="Times New Roman"/>
        </w:rPr>
        <w:sectPr w:rsidR="00F07819" w:rsidRPr="00AB6708" w:rsidSect="008C489A">
          <w:pgSz w:w="16838" w:h="11906" w:orient="landscape"/>
          <w:pgMar w:top="851" w:right="567" w:bottom="1134" w:left="1134" w:header="709" w:footer="709" w:gutter="0"/>
          <w:cols w:space="708"/>
          <w:docGrid w:linePitch="360"/>
        </w:sectPr>
      </w:pPr>
      <w:r w:rsidRPr="00AB6708">
        <w:rPr>
          <w:rFonts w:ascii="Times New Roman" w:hAnsi="Times New Roman" w:cs="Times New Roman"/>
        </w:rPr>
        <w:t xml:space="preserve">При указании в документации о закупке товарных знаков товаров считать описание объекта с применением слов «или эквивалент», </w:t>
      </w:r>
      <w:r w:rsidR="00E166E6" w:rsidRPr="00AB6708">
        <w:rPr>
          <w:rFonts w:ascii="Times New Roman" w:hAnsi="Times New Roman" w:cs="Times New Roman"/>
        </w:rPr>
        <w:br/>
      </w:r>
      <w:r w:rsidRPr="00AB6708">
        <w:rPr>
          <w:rFonts w:ascii="Times New Roman" w:hAnsi="Times New Roman" w:cs="Times New Roman"/>
        </w:rPr>
        <w:t xml:space="preserve">за исключением </w:t>
      </w:r>
      <w:r w:rsidRPr="00AB6708">
        <w:rPr>
          <w:rFonts w:ascii="Times New Roman" w:hAnsi="Times New Roman" w:cs="Times New Roman"/>
          <w:u w:val="single"/>
        </w:rPr>
        <w:t>указания в настоящей документации</w:t>
      </w:r>
      <w:r w:rsidRPr="00AB6708">
        <w:rPr>
          <w:rFonts w:ascii="Times New Roman" w:hAnsi="Times New Roman" w:cs="Times New Roman"/>
        </w:rPr>
        <w:t xml:space="preserve"> о закупке случаев </w:t>
      </w:r>
      <w:r w:rsidRPr="00AB6708">
        <w:rPr>
          <w:rFonts w:ascii="Times New Roman" w:hAnsi="Times New Roman" w:cs="Times New Roman"/>
          <w:bCs/>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sidRPr="00AB6708">
        <w:rPr>
          <w:rFonts w:ascii="Times New Roman" w:hAnsi="Times New Roman" w:cs="Times New Roman"/>
          <w:bCs/>
        </w:rPr>
        <w:br/>
      </w:r>
      <w:r w:rsidRPr="00AB6708">
        <w:rPr>
          <w:rFonts w:ascii="Times New Roman" w:hAnsi="Times New Roman" w:cs="Times New Roman"/>
          <w:bCs/>
        </w:rPr>
        <w:t>и оборудованию, используемым заказчиком, в соответствии с технической документацией на указанные машины и оборудование.</w:t>
      </w:r>
    </w:p>
    <w:p w:rsidR="00B521F3" w:rsidRPr="0074712F" w:rsidRDefault="00B521F3" w:rsidP="007467E0">
      <w:pPr>
        <w:spacing w:after="0" w:line="240" w:lineRule="auto"/>
        <w:jc w:val="both"/>
        <w:rPr>
          <w:rFonts w:ascii="Times New Roman" w:hAnsi="Times New Roman" w:cs="Times New Roman"/>
          <w:sz w:val="24"/>
          <w:szCs w:val="24"/>
        </w:rPr>
      </w:pPr>
    </w:p>
    <w:p w:rsidR="00271AA4" w:rsidRDefault="00271AA4" w:rsidP="007467E0">
      <w:pPr>
        <w:spacing w:after="0" w:line="240" w:lineRule="auto"/>
        <w:jc w:val="right"/>
        <w:rPr>
          <w:rFonts w:ascii="Times New Roman" w:hAnsi="Times New Roman" w:cs="Times New Roman"/>
          <w:sz w:val="24"/>
          <w:szCs w:val="24"/>
        </w:rPr>
      </w:pPr>
    </w:p>
    <w:p w:rsidR="00B521F3" w:rsidRPr="0074712F" w:rsidRDefault="00B521F3"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 xml:space="preserve">Приложение </w:t>
      </w:r>
      <w:r w:rsidR="00267144" w:rsidRPr="0074712F">
        <w:rPr>
          <w:rFonts w:ascii="Times New Roman" w:hAnsi="Times New Roman" w:cs="Times New Roman"/>
          <w:sz w:val="24"/>
          <w:szCs w:val="24"/>
        </w:rPr>
        <w:t>3</w:t>
      </w:r>
    </w:p>
    <w:p w:rsidR="00F81637" w:rsidRPr="0074712F" w:rsidRDefault="00F81637" w:rsidP="007467E0">
      <w:pPr>
        <w:spacing w:after="0" w:line="240" w:lineRule="auto"/>
        <w:jc w:val="center"/>
        <w:rPr>
          <w:rFonts w:ascii="Times New Roman" w:hAnsi="Times New Roman" w:cs="Times New Roman"/>
          <w:sz w:val="24"/>
          <w:szCs w:val="24"/>
        </w:rPr>
      </w:pPr>
    </w:p>
    <w:p w:rsidR="00B521F3" w:rsidRPr="0074712F" w:rsidRDefault="00B521F3"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rsidR="00F81637" w:rsidRPr="0074712F" w:rsidRDefault="00F81637"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rsidR="00B521F3" w:rsidRPr="002E5DED" w:rsidRDefault="00B521F3" w:rsidP="007467E0">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(указывается наименование аукциона в электронной форме)</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w:t>
      </w:r>
      <w:r w:rsidR="009104EB">
        <w:rPr>
          <w:rFonts w:ascii="Times New Roman" w:hAnsi="Times New Roman" w:cs="Times New Roman"/>
          <w:sz w:val="24"/>
          <w:szCs w:val="24"/>
        </w:rPr>
        <w:t xml:space="preserve">Закона о контрактной системе, </w:t>
      </w:r>
      <w:r w:rsidRPr="0074712F">
        <w:rPr>
          <w:rFonts w:ascii="Times New Roman" w:hAnsi="Times New Roman" w:cs="Times New Roman"/>
          <w:sz w:val="24"/>
          <w:szCs w:val="24"/>
        </w:rPr>
        <w:t>а именно:</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rsidR="00AF607C" w:rsidRPr="0074712F" w:rsidRDefault="00DE00A1"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AF607C" w:rsidRPr="0074712F" w:rsidRDefault="00AF607C" w:rsidP="007467E0">
      <w:pPr>
        <w:spacing w:after="0" w:line="240" w:lineRule="auto"/>
        <w:jc w:val="right"/>
        <w:rPr>
          <w:rFonts w:ascii="Times New Roman" w:hAnsi="Times New Roman" w:cs="Times New Roman"/>
          <w:sz w:val="24"/>
          <w:szCs w:val="24"/>
        </w:rPr>
      </w:pPr>
    </w:p>
    <w:p w:rsidR="00DE00A1" w:rsidRPr="0074712F" w:rsidRDefault="00DE00A1" w:rsidP="007467E0">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к документации</w:t>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об аукционе в электронной форме</w:t>
      </w:r>
    </w:p>
    <w:p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rsidR="00244F3D"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78317D" w:rsidRPr="0074712F" w:rsidRDefault="0078317D" w:rsidP="007467E0">
      <w:pPr>
        <w:spacing w:after="0" w:line="240" w:lineRule="auto"/>
        <w:jc w:val="center"/>
        <w:rPr>
          <w:rFonts w:ascii="Times New Roman" w:hAnsi="Times New Roman" w:cs="Times New Roman"/>
          <w:b/>
          <w:sz w:val="24"/>
          <w:szCs w:val="24"/>
        </w:rPr>
        <w:sectPr w:rsidR="0078317D" w:rsidRPr="0074712F" w:rsidSect="00E460AC">
          <w:footerReference w:type="default" r:id="rId26"/>
          <w:footerReference w:type="first" r:id="rId27"/>
          <w:pgSz w:w="11906" w:h="16838"/>
          <w:pgMar w:top="567" w:right="566" w:bottom="567" w:left="1134" w:header="709" w:footer="709" w:gutter="0"/>
          <w:cols w:space="708"/>
          <w:docGrid w:linePitch="360"/>
        </w:sectPr>
      </w:pPr>
    </w:p>
    <w:p w:rsidR="002C5FF0" w:rsidRPr="0074712F" w:rsidRDefault="00C82107"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rsidR="006D335B" w:rsidRDefault="006D335B" w:rsidP="007467E0">
      <w:pPr>
        <w:suppressAutoHyphens/>
        <w:spacing w:after="0" w:line="240" w:lineRule="auto"/>
        <w:jc w:val="center"/>
        <w:rPr>
          <w:rFonts w:ascii="Times New Roman" w:eastAsia="Calibri" w:hAnsi="Times New Roman" w:cs="Times New Roman"/>
          <w:b/>
          <w:sz w:val="24"/>
          <w:szCs w:val="24"/>
          <w:lang w:eastAsia="ar-SA"/>
        </w:rPr>
      </w:pPr>
    </w:p>
    <w:p w:rsidR="00FF61CD" w:rsidRPr="0074712F" w:rsidRDefault="00FF61CD" w:rsidP="007467E0">
      <w:pPr>
        <w:suppressAutoHyphens/>
        <w:spacing w:after="0" w:line="240" w:lineRule="auto"/>
        <w:jc w:val="center"/>
        <w:rPr>
          <w:rFonts w:ascii="Times New Roman" w:eastAsia="Calibri" w:hAnsi="Times New Roman" w:cs="Times New Roman"/>
          <w:sz w:val="24"/>
          <w:szCs w:val="24"/>
          <w:lang w:eastAsia="ar-SA"/>
        </w:rPr>
      </w:pPr>
      <w:r w:rsidRPr="0074712F">
        <w:rPr>
          <w:rFonts w:ascii="Times New Roman" w:eastAsia="Calibri" w:hAnsi="Times New Roman" w:cs="Times New Roman"/>
          <w:b/>
          <w:sz w:val="24"/>
          <w:szCs w:val="24"/>
          <w:lang w:eastAsia="ar-SA"/>
        </w:rPr>
        <w:t>ТЕХНИЧЕСКОЕ ЗАДАНИЕ</w:t>
      </w:r>
    </w:p>
    <w:p w:rsidR="00FE7952" w:rsidRDefault="00FE7952" w:rsidP="00FE7952">
      <w:pPr>
        <w:overflowPunct w:val="0"/>
        <w:spacing w:after="0" w:line="240" w:lineRule="auto"/>
        <w:ind w:firstLine="567"/>
        <w:jc w:val="both"/>
        <w:rPr>
          <w:rFonts w:ascii="Times New Roman" w:eastAsia="Calibri" w:hAnsi="Times New Roman" w:cs="Times New Roman"/>
          <w:b/>
          <w:kern w:val="2"/>
          <w:sz w:val="24"/>
          <w:szCs w:val="24"/>
          <w:lang w:eastAsia="zh-CN" w:bidi="hi-IN"/>
        </w:rPr>
      </w:pPr>
      <w:r w:rsidRPr="00FE7952">
        <w:rPr>
          <w:rFonts w:ascii="Times New Roman" w:eastAsia="Calibri" w:hAnsi="Times New Roman" w:cs="Times New Roman"/>
          <w:b/>
          <w:kern w:val="2"/>
          <w:sz w:val="24"/>
          <w:szCs w:val="24"/>
          <w:lang w:eastAsia="zh-CN" w:bidi="hi-IN"/>
        </w:rPr>
        <w:t>на поставку бумаги для полиграфического оборудования для нужд ИПУ РАН</w:t>
      </w:r>
    </w:p>
    <w:p w:rsidR="00FE7952" w:rsidRPr="00FE7952" w:rsidRDefault="00FE7952" w:rsidP="00FE7952">
      <w:pPr>
        <w:overflowPunct w:val="0"/>
        <w:spacing w:after="0" w:line="240" w:lineRule="auto"/>
        <w:ind w:firstLine="567"/>
        <w:jc w:val="both"/>
        <w:rPr>
          <w:rFonts w:ascii="Times New Roman" w:eastAsia="Calibri" w:hAnsi="Times New Roman" w:cs="Times New Roman"/>
          <w:b/>
          <w:kern w:val="2"/>
          <w:sz w:val="24"/>
          <w:szCs w:val="24"/>
          <w:lang w:eastAsia="zh-CN" w:bidi="hi-IN"/>
        </w:rPr>
      </w:pPr>
    </w:p>
    <w:p w:rsidR="00C9443D" w:rsidRPr="00C9443D" w:rsidRDefault="00C9443D" w:rsidP="00C9443D">
      <w:pPr>
        <w:overflowPunct w:val="0"/>
        <w:spacing w:after="0" w:line="240" w:lineRule="auto"/>
        <w:ind w:firstLine="567"/>
        <w:jc w:val="both"/>
        <w:rPr>
          <w:rFonts w:ascii="Times New Roman" w:eastAsia="Times New Roman" w:hAnsi="Times New Roman" w:cs="Times New Roman"/>
          <w:b/>
          <w:kern w:val="2"/>
          <w:sz w:val="24"/>
          <w:szCs w:val="24"/>
          <w:lang w:eastAsia="ru-RU" w:bidi="hi-IN"/>
        </w:rPr>
      </w:pPr>
      <w:r w:rsidRPr="00C9443D">
        <w:rPr>
          <w:rFonts w:ascii="Times New Roman" w:eastAsia="Times New Roman" w:hAnsi="Times New Roman" w:cs="Times New Roman"/>
          <w:b/>
          <w:kern w:val="2"/>
          <w:sz w:val="24"/>
          <w:szCs w:val="24"/>
          <w:lang w:eastAsia="ru-RU" w:bidi="hi-IN"/>
        </w:rPr>
        <w:t>1.</w:t>
      </w:r>
      <w:r w:rsidRPr="00C9443D">
        <w:rPr>
          <w:rFonts w:ascii="Times New Roman" w:eastAsia="Times New Roman" w:hAnsi="Times New Roman" w:cs="Times New Roman"/>
          <w:kern w:val="2"/>
          <w:sz w:val="24"/>
          <w:szCs w:val="24"/>
          <w:lang w:eastAsia="ru-RU" w:bidi="hi-IN"/>
        </w:rPr>
        <w:t xml:space="preserve"> </w:t>
      </w:r>
      <w:r w:rsidRPr="00C9443D">
        <w:rPr>
          <w:rFonts w:ascii="Times New Roman" w:eastAsia="Times New Roman" w:hAnsi="Times New Roman" w:cs="Times New Roman"/>
          <w:b/>
          <w:kern w:val="2"/>
          <w:sz w:val="24"/>
          <w:szCs w:val="24"/>
          <w:lang w:eastAsia="ru-RU" w:bidi="hi-IN"/>
        </w:rPr>
        <w:t>Объект закупки:</w:t>
      </w:r>
      <w:r w:rsidRPr="00C9443D">
        <w:rPr>
          <w:rFonts w:ascii="Times New Roman" w:eastAsia="Times New Roman" w:hAnsi="Times New Roman" w:cs="Times New Roman"/>
          <w:kern w:val="2"/>
          <w:sz w:val="24"/>
          <w:szCs w:val="24"/>
          <w:lang w:eastAsia="ru-RU" w:bidi="hi-IN"/>
        </w:rPr>
        <w:t xml:space="preserve"> поставка канцелярских товаров для нужд ИПУ РАН (далее – Товар).</w:t>
      </w:r>
    </w:p>
    <w:p w:rsidR="00C9443D" w:rsidRPr="00C9443D" w:rsidRDefault="00C9443D" w:rsidP="00C9443D">
      <w:pPr>
        <w:overflowPunct w:val="0"/>
        <w:spacing w:after="0" w:line="240" w:lineRule="auto"/>
        <w:ind w:firstLine="567"/>
        <w:jc w:val="both"/>
        <w:rPr>
          <w:rFonts w:ascii="Times New Roman" w:eastAsia="Times New Roman" w:hAnsi="Times New Roman" w:cs="Times New Roman"/>
          <w:b/>
          <w:kern w:val="2"/>
          <w:sz w:val="16"/>
          <w:szCs w:val="16"/>
          <w:lang w:eastAsia="ru-RU" w:bidi="hi-IN"/>
        </w:rPr>
      </w:pPr>
    </w:p>
    <w:p w:rsidR="00C9443D" w:rsidRPr="00C9443D" w:rsidRDefault="00C9443D" w:rsidP="00C9443D">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C9443D">
        <w:rPr>
          <w:rFonts w:ascii="Times New Roman" w:eastAsia="Times New Roman" w:hAnsi="Times New Roman" w:cs="Times New Roman"/>
          <w:b/>
          <w:kern w:val="2"/>
          <w:sz w:val="24"/>
          <w:szCs w:val="24"/>
          <w:lang w:eastAsia="ru-RU" w:bidi="hi-IN"/>
        </w:rPr>
        <w:t>2. Краткие характеристики поставляемого Товара</w:t>
      </w:r>
      <w:r w:rsidRPr="00C9443D">
        <w:rPr>
          <w:rFonts w:ascii="Times New Roman" w:eastAsia="Times New Roman" w:hAnsi="Times New Roman" w:cs="Times New Roman"/>
          <w:kern w:val="2"/>
          <w:sz w:val="24"/>
          <w:szCs w:val="24"/>
          <w:lang w:eastAsia="ru-RU" w:bidi="hi-IN"/>
        </w:rPr>
        <w:t>: в соответствии с Таблицей 2 «Сведения о качестве, технических характеристиках товара, его безопасности, функциональных характеристиках (потребительских свойствах) товара» (далее – Таблица №</w:t>
      </w:r>
      <w:r w:rsidR="002E132D">
        <w:rPr>
          <w:rFonts w:ascii="Times New Roman" w:eastAsia="Times New Roman" w:hAnsi="Times New Roman" w:cs="Times New Roman"/>
          <w:kern w:val="2"/>
          <w:sz w:val="24"/>
          <w:szCs w:val="24"/>
          <w:lang w:eastAsia="ru-RU" w:bidi="hi-IN"/>
        </w:rPr>
        <w:t xml:space="preserve"> </w:t>
      </w:r>
      <w:r w:rsidRPr="00C9443D">
        <w:rPr>
          <w:rFonts w:ascii="Times New Roman" w:eastAsia="Times New Roman" w:hAnsi="Times New Roman" w:cs="Times New Roman"/>
          <w:kern w:val="2"/>
          <w:sz w:val="24"/>
          <w:szCs w:val="24"/>
          <w:lang w:eastAsia="ru-RU" w:bidi="hi-IN"/>
        </w:rPr>
        <w:t>2).</w:t>
      </w:r>
    </w:p>
    <w:p w:rsidR="00C9443D" w:rsidRPr="00C9443D" w:rsidRDefault="00C9443D" w:rsidP="00C9443D">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C9443D">
        <w:rPr>
          <w:rFonts w:ascii="Times New Roman" w:eastAsia="Times New Roman" w:hAnsi="Times New Roman" w:cs="Times New Roman"/>
          <w:kern w:val="2"/>
          <w:sz w:val="24"/>
          <w:szCs w:val="24"/>
          <w:lang w:eastAsia="ru-RU" w:bidi="hi-IN"/>
        </w:rPr>
        <w:t>Товар должен соответствовать или превышать требования Спецификации по функциональным, техническим, качественным, эксплуатационным и эргономическим показателям, указанным в Таблице №</w:t>
      </w:r>
      <w:r w:rsidR="002E132D">
        <w:rPr>
          <w:rFonts w:ascii="Times New Roman" w:eastAsia="Times New Roman" w:hAnsi="Times New Roman" w:cs="Times New Roman"/>
          <w:kern w:val="2"/>
          <w:sz w:val="24"/>
          <w:szCs w:val="24"/>
          <w:lang w:eastAsia="ru-RU" w:bidi="hi-IN"/>
        </w:rPr>
        <w:t xml:space="preserve"> </w:t>
      </w:r>
      <w:r w:rsidRPr="00C9443D">
        <w:rPr>
          <w:rFonts w:ascii="Times New Roman" w:eastAsia="Times New Roman" w:hAnsi="Times New Roman" w:cs="Times New Roman"/>
          <w:kern w:val="2"/>
          <w:sz w:val="24"/>
          <w:szCs w:val="24"/>
          <w:lang w:eastAsia="ru-RU" w:bidi="hi-IN"/>
        </w:rPr>
        <w:t>2.</w:t>
      </w:r>
    </w:p>
    <w:p w:rsidR="00C9443D" w:rsidRPr="00C9443D" w:rsidRDefault="00C9443D" w:rsidP="00C9443D">
      <w:pPr>
        <w:overflowPunct w:val="0"/>
        <w:spacing w:after="0" w:line="240" w:lineRule="auto"/>
        <w:ind w:firstLine="567"/>
        <w:jc w:val="both"/>
        <w:rPr>
          <w:rFonts w:ascii="Times New Roman" w:eastAsia="Calibri" w:hAnsi="Times New Roman" w:cs="Times New Roman"/>
          <w:bCs/>
          <w:kern w:val="2"/>
          <w:sz w:val="24"/>
          <w:szCs w:val="24"/>
          <w:lang w:eastAsia="zh-CN" w:bidi="hi-IN"/>
        </w:rPr>
      </w:pPr>
      <w:r w:rsidRPr="00C9443D">
        <w:rPr>
          <w:rFonts w:ascii="Times New Roman" w:eastAsia="Calibri" w:hAnsi="Times New Roman" w:cs="Times New Roman"/>
          <w:bCs/>
          <w:kern w:val="2"/>
          <w:sz w:val="24"/>
          <w:szCs w:val="24"/>
          <w:lang w:eastAsia="zh-CN" w:bidi="hi-IN"/>
        </w:rPr>
        <w:t>ОКПД 2 код:</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 22.29.25.000-00000002 - Клейкие закладки пластиковые;</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 22.29.25.000-00000004 - Папка пластиковая;</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 22.29.25.000-00000008 - Папка пластиковая;</w:t>
      </w:r>
    </w:p>
    <w:p w:rsidR="00C9443D" w:rsidRPr="00C9443D" w:rsidRDefault="00C9443D" w:rsidP="00C9443D">
      <w:pPr>
        <w:overflowPunct w:val="0"/>
        <w:spacing w:after="0" w:line="240" w:lineRule="auto"/>
        <w:ind w:firstLine="567"/>
        <w:rPr>
          <w:rFonts w:ascii="Times New Roman" w:eastAsia="Calibri" w:hAnsi="Times New Roman" w:cs="Times New Roman"/>
          <w:bCs/>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 22.29.25.000-00000009 - Папка пластиковая;</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 22.29.25.000-00000010 - Папка пластиковая;</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 22.29.25.000-00000013 – Файл-вкладыш;</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 22.29.25.000-00000014 – Лоток для бумаг пластиковый;</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 22.29.25.000-00000016 – Лоток для бумаг пластиковый;</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 22.29.25.000-00000018 – Подставка для канцелярских принадлежностей настольная (органайзер) пластиковая);</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w:t>
      </w:r>
      <w:proofErr w:type="gramStart"/>
      <w:r w:rsidRPr="00C9443D">
        <w:rPr>
          <w:rFonts w:ascii="Times New Roman" w:eastAsia="Calibri" w:hAnsi="Times New Roman" w:cs="Times New Roman"/>
          <w:bCs/>
          <w:kern w:val="2"/>
          <w:sz w:val="24"/>
          <w:szCs w:val="24"/>
          <w:lang w:eastAsia="zh-CN" w:bidi="hi-IN"/>
        </w:rPr>
        <w:t>пластмассовые;</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w:t>
      </w:r>
      <w:proofErr w:type="gramEnd"/>
      <w:r w:rsidRPr="00C9443D">
        <w:rPr>
          <w:rFonts w:ascii="Times New Roman" w:eastAsia="Calibri" w:hAnsi="Times New Roman" w:cs="Times New Roman"/>
          <w:bCs/>
          <w:i/>
          <w:kern w:val="2"/>
          <w:sz w:val="24"/>
          <w:szCs w:val="24"/>
          <w:lang w:eastAsia="zh-CN" w:bidi="hi-IN"/>
        </w:rPr>
        <w:t xml:space="preserve"> 22.29.25.000-00000021 – </w:t>
      </w:r>
      <w:proofErr w:type="spellStart"/>
      <w:r w:rsidRPr="00C9443D">
        <w:rPr>
          <w:rFonts w:ascii="Times New Roman" w:eastAsia="Calibri" w:hAnsi="Times New Roman" w:cs="Times New Roman"/>
          <w:bCs/>
          <w:i/>
          <w:kern w:val="2"/>
          <w:sz w:val="24"/>
          <w:szCs w:val="24"/>
          <w:lang w:eastAsia="zh-CN" w:bidi="hi-IN"/>
        </w:rPr>
        <w:t>Бейдж</w:t>
      </w:r>
      <w:proofErr w:type="spellEnd"/>
      <w:r w:rsidRPr="00C9443D">
        <w:rPr>
          <w:rFonts w:ascii="Times New Roman" w:eastAsia="Calibri" w:hAnsi="Times New Roman" w:cs="Times New Roman"/>
          <w:bCs/>
          <w:i/>
          <w:kern w:val="2"/>
          <w:sz w:val="24"/>
          <w:szCs w:val="24"/>
          <w:lang w:eastAsia="zh-CN" w:bidi="hi-IN"/>
        </w:rPr>
        <w:t>;</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00037A1C">
        <w:rPr>
          <w:rFonts w:ascii="Times New Roman" w:eastAsia="Calibri" w:hAnsi="Times New Roman" w:cs="Times New Roman"/>
          <w:bCs/>
          <w:i/>
          <w:kern w:val="2"/>
          <w:sz w:val="24"/>
          <w:szCs w:val="24"/>
          <w:lang w:eastAsia="zh-CN" w:bidi="hi-IN"/>
        </w:rPr>
        <w:t>КТРУ 22.29.25.000-00000023</w:t>
      </w:r>
      <w:r w:rsidRPr="00C9443D">
        <w:rPr>
          <w:rFonts w:ascii="Times New Roman" w:eastAsia="Calibri" w:hAnsi="Times New Roman" w:cs="Times New Roman"/>
          <w:bCs/>
          <w:i/>
          <w:kern w:val="2"/>
          <w:sz w:val="24"/>
          <w:szCs w:val="24"/>
          <w:lang w:eastAsia="zh-CN" w:bidi="hi-IN"/>
        </w:rPr>
        <w:t xml:space="preserve"> – Губка для маркерной доски;</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пластмассовые; </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 22.29.25.000-00000034 – Разделитель листов пластиковый;</w:t>
      </w:r>
    </w:p>
    <w:p w:rsidR="00C9443D" w:rsidRPr="00C9443D" w:rsidRDefault="00C9443D" w:rsidP="00C9443D">
      <w:pPr>
        <w:overflowPunct w:val="0"/>
        <w:spacing w:after="0" w:line="240" w:lineRule="auto"/>
        <w:ind w:firstLine="567"/>
        <w:rPr>
          <w:rFonts w:ascii="Times New Roman" w:eastAsia="Calibri" w:hAnsi="Times New Roman" w:cs="Times New Roman"/>
          <w:bCs/>
          <w:i/>
          <w:kern w:val="2"/>
          <w:sz w:val="24"/>
          <w:szCs w:val="24"/>
          <w:lang w:eastAsia="zh-CN" w:bidi="hi-IN"/>
        </w:rPr>
      </w:pPr>
      <w:r w:rsidRPr="00C9443D">
        <w:rPr>
          <w:rFonts w:ascii="Times New Roman" w:eastAsia="Calibri" w:hAnsi="Times New Roman" w:cs="Times New Roman"/>
          <w:bCs/>
          <w:kern w:val="2"/>
          <w:sz w:val="24"/>
          <w:szCs w:val="24"/>
          <w:lang w:eastAsia="zh-CN" w:bidi="hi-IN"/>
        </w:rPr>
        <w:t xml:space="preserve">22.29.25.000 – Принадлежности канцелярские или школьные </w:t>
      </w:r>
      <w:proofErr w:type="gramStart"/>
      <w:r w:rsidRPr="00C9443D">
        <w:rPr>
          <w:rFonts w:ascii="Times New Roman" w:eastAsia="Calibri" w:hAnsi="Times New Roman" w:cs="Times New Roman"/>
          <w:bCs/>
          <w:kern w:val="2"/>
          <w:sz w:val="24"/>
          <w:szCs w:val="24"/>
          <w:lang w:eastAsia="zh-CN" w:bidi="hi-IN"/>
        </w:rPr>
        <w:t>пластмассовые;</w:t>
      </w:r>
      <w:r w:rsidRPr="00C9443D">
        <w:rPr>
          <w:rFonts w:ascii="Times New Roman" w:eastAsia="Calibri" w:hAnsi="Times New Roman" w:cs="Times New Roman"/>
          <w:bCs/>
          <w:kern w:val="2"/>
          <w:sz w:val="24"/>
          <w:szCs w:val="24"/>
          <w:lang w:eastAsia="zh-CN" w:bidi="hi-IN"/>
        </w:rPr>
        <w:br/>
      </w:r>
      <w:r w:rsidRPr="00C9443D">
        <w:rPr>
          <w:rFonts w:ascii="Times New Roman" w:eastAsia="Calibri" w:hAnsi="Times New Roman" w:cs="Times New Roman"/>
          <w:bCs/>
          <w:i/>
          <w:kern w:val="2"/>
          <w:sz w:val="24"/>
          <w:szCs w:val="24"/>
          <w:lang w:eastAsia="zh-CN" w:bidi="hi-IN"/>
        </w:rPr>
        <w:t>КТРУ</w:t>
      </w:r>
      <w:proofErr w:type="gramEnd"/>
      <w:r w:rsidRPr="00C9443D">
        <w:rPr>
          <w:rFonts w:ascii="Times New Roman" w:eastAsia="Calibri" w:hAnsi="Times New Roman" w:cs="Times New Roman"/>
          <w:bCs/>
          <w:i/>
          <w:kern w:val="2"/>
          <w:sz w:val="24"/>
          <w:szCs w:val="24"/>
          <w:lang w:eastAsia="zh-CN" w:bidi="hi-IN"/>
        </w:rPr>
        <w:t xml:space="preserve"> отсутствует.</w:t>
      </w:r>
    </w:p>
    <w:p w:rsidR="002267FE" w:rsidRPr="00237168" w:rsidRDefault="002267FE" w:rsidP="00945D7F">
      <w:pPr>
        <w:overflowPunct w:val="0"/>
        <w:spacing w:before="120" w:after="0" w:line="240" w:lineRule="auto"/>
        <w:ind w:firstLine="567"/>
        <w:jc w:val="both"/>
        <w:rPr>
          <w:rFonts w:ascii="Times New Roman" w:eastAsia="Times New Roman" w:hAnsi="Times New Roman" w:cs="Times New Roman"/>
          <w:kern w:val="2"/>
          <w:sz w:val="24"/>
          <w:szCs w:val="24"/>
          <w:lang w:eastAsia="ru-RU" w:bidi="hi-IN"/>
        </w:rPr>
      </w:pPr>
      <w:r w:rsidRPr="009E7AB7">
        <w:rPr>
          <w:rFonts w:ascii="Times New Roman" w:eastAsia="Times New Roman" w:hAnsi="Times New Roman" w:cs="Times New Roman"/>
          <w:b/>
          <w:kern w:val="2"/>
          <w:sz w:val="24"/>
          <w:szCs w:val="24"/>
          <w:lang w:eastAsia="ru-RU" w:bidi="hi-IN"/>
        </w:rPr>
        <w:t>3</w:t>
      </w:r>
      <w:r w:rsidRPr="009E7AB7">
        <w:rPr>
          <w:rFonts w:ascii="Times New Roman" w:eastAsia="Times New Roman" w:hAnsi="Times New Roman" w:cs="Times New Roman"/>
          <w:kern w:val="2"/>
          <w:sz w:val="24"/>
          <w:szCs w:val="24"/>
          <w:lang w:eastAsia="ru-RU" w:bidi="hi-IN"/>
        </w:rPr>
        <w:t xml:space="preserve">. </w:t>
      </w:r>
      <w:r w:rsidRPr="009E7AB7">
        <w:rPr>
          <w:rFonts w:ascii="Times New Roman" w:eastAsia="Times New Roman" w:hAnsi="Times New Roman" w:cs="Times New Roman"/>
          <w:b/>
          <w:kern w:val="2"/>
          <w:sz w:val="24"/>
          <w:szCs w:val="24"/>
          <w:lang w:eastAsia="ru-RU" w:bidi="hi-IN"/>
        </w:rPr>
        <w:t xml:space="preserve">Перечень и количество поставляемого </w:t>
      </w:r>
      <w:r w:rsidRPr="00237168">
        <w:rPr>
          <w:rFonts w:ascii="Times New Roman" w:eastAsia="Times New Roman" w:hAnsi="Times New Roman" w:cs="Times New Roman"/>
          <w:b/>
          <w:kern w:val="2"/>
          <w:sz w:val="24"/>
          <w:szCs w:val="24"/>
          <w:lang w:eastAsia="ru-RU" w:bidi="hi-IN"/>
        </w:rPr>
        <w:t>Товара:</w:t>
      </w:r>
      <w:r w:rsidRPr="00237168">
        <w:rPr>
          <w:rFonts w:ascii="Times New Roman" w:eastAsia="Times New Roman" w:hAnsi="Times New Roman" w:cs="Times New Roman"/>
          <w:kern w:val="2"/>
          <w:sz w:val="24"/>
          <w:szCs w:val="24"/>
          <w:lang w:eastAsia="ru-RU" w:bidi="hi-IN"/>
        </w:rPr>
        <w:t xml:space="preserve"> в соответствии с</w:t>
      </w:r>
      <w:r w:rsidR="009E7AB7" w:rsidRPr="00237168">
        <w:rPr>
          <w:rFonts w:ascii="Times New Roman" w:eastAsia="Times New Roman" w:hAnsi="Times New Roman" w:cs="Times New Roman"/>
          <w:kern w:val="2"/>
          <w:sz w:val="24"/>
          <w:szCs w:val="24"/>
          <w:lang w:eastAsia="ru-RU" w:bidi="hi-IN"/>
        </w:rPr>
        <w:t xml:space="preserve"> Приложением к Контракту «</w:t>
      </w:r>
      <w:r w:rsidRPr="00237168">
        <w:rPr>
          <w:rFonts w:ascii="Times New Roman" w:eastAsia="Times New Roman" w:hAnsi="Times New Roman" w:cs="Times New Roman"/>
          <w:kern w:val="2"/>
          <w:sz w:val="24"/>
          <w:szCs w:val="24"/>
          <w:lang w:eastAsia="ru-RU" w:bidi="hi-IN"/>
        </w:rPr>
        <w:t>Спецификаци</w:t>
      </w:r>
      <w:r w:rsidR="009E7AB7" w:rsidRPr="00237168">
        <w:rPr>
          <w:rFonts w:ascii="Times New Roman" w:eastAsia="Times New Roman" w:hAnsi="Times New Roman" w:cs="Times New Roman"/>
          <w:kern w:val="2"/>
          <w:sz w:val="24"/>
          <w:szCs w:val="24"/>
          <w:lang w:eastAsia="ru-RU" w:bidi="hi-IN"/>
        </w:rPr>
        <w:t>я</w:t>
      </w:r>
      <w:r w:rsidRPr="00237168">
        <w:rPr>
          <w:rFonts w:ascii="Times New Roman" w:eastAsia="Times New Roman" w:hAnsi="Times New Roman" w:cs="Times New Roman"/>
          <w:kern w:val="2"/>
          <w:sz w:val="24"/>
          <w:szCs w:val="24"/>
          <w:lang w:eastAsia="ru-RU" w:bidi="hi-IN"/>
        </w:rPr>
        <w:t xml:space="preserve"> на поставку</w:t>
      </w:r>
      <w:r w:rsidR="005530DD">
        <w:rPr>
          <w:rFonts w:ascii="Times New Roman" w:eastAsia="Times New Roman" w:hAnsi="Times New Roman" w:cs="Times New Roman"/>
          <w:kern w:val="2"/>
          <w:sz w:val="24"/>
          <w:szCs w:val="24"/>
          <w:lang w:eastAsia="ru-RU" w:bidi="hi-IN"/>
        </w:rPr>
        <w:t xml:space="preserve"> </w:t>
      </w:r>
      <w:r w:rsidR="002E132D" w:rsidRPr="002E132D">
        <w:rPr>
          <w:rFonts w:ascii="Times New Roman" w:eastAsia="Times New Roman" w:hAnsi="Times New Roman" w:cs="Times New Roman"/>
          <w:kern w:val="2"/>
          <w:sz w:val="24"/>
          <w:szCs w:val="24"/>
          <w:lang w:eastAsia="ru-RU" w:bidi="hi-IN"/>
        </w:rPr>
        <w:t>канцелярских товаров для нужд ИПУ РАН</w:t>
      </w:r>
      <w:r w:rsidR="002E132D">
        <w:rPr>
          <w:rFonts w:ascii="Times New Roman" w:eastAsia="Times New Roman" w:hAnsi="Times New Roman" w:cs="Times New Roman"/>
          <w:kern w:val="2"/>
          <w:sz w:val="24"/>
          <w:szCs w:val="24"/>
          <w:lang w:eastAsia="ru-RU" w:bidi="hi-IN"/>
        </w:rPr>
        <w:t>».</w:t>
      </w:r>
    </w:p>
    <w:p w:rsidR="002267FE" w:rsidRPr="002267FE" w:rsidRDefault="002267FE" w:rsidP="00A440FE">
      <w:pPr>
        <w:overflowPunct w:val="0"/>
        <w:spacing w:before="120" w:after="0" w:line="240" w:lineRule="auto"/>
        <w:ind w:firstLine="567"/>
        <w:jc w:val="both"/>
        <w:rPr>
          <w:rFonts w:ascii="Times New Roman" w:eastAsia="Times New Roman" w:hAnsi="Times New Roman" w:cs="Times New Roman"/>
          <w:b/>
          <w:kern w:val="2"/>
          <w:sz w:val="24"/>
          <w:szCs w:val="24"/>
          <w:lang w:eastAsia="ar-SA" w:bidi="hi-IN"/>
        </w:rPr>
      </w:pPr>
      <w:r w:rsidRPr="00237168">
        <w:rPr>
          <w:rFonts w:ascii="Times New Roman" w:eastAsia="Times New Roman" w:hAnsi="Times New Roman" w:cs="Times New Roman"/>
          <w:b/>
          <w:kern w:val="2"/>
          <w:sz w:val="24"/>
          <w:szCs w:val="24"/>
          <w:lang w:eastAsia="ar-SA" w:bidi="hi-IN"/>
        </w:rPr>
        <w:t>4. Общие требования к поставке Товара, требования</w:t>
      </w:r>
      <w:r w:rsidRPr="002267FE">
        <w:rPr>
          <w:rFonts w:ascii="Times New Roman" w:eastAsia="Times New Roman" w:hAnsi="Times New Roman" w:cs="Times New Roman"/>
          <w:b/>
          <w:kern w:val="2"/>
          <w:sz w:val="24"/>
          <w:szCs w:val="24"/>
          <w:lang w:eastAsia="ar-SA" w:bidi="hi-IN"/>
        </w:rPr>
        <w:t xml:space="preserve"> по объему гарантий качества, требования по сроку гарантий качества на результаты закупки:</w:t>
      </w:r>
    </w:p>
    <w:p w:rsidR="002E132D" w:rsidRPr="00A47E03" w:rsidRDefault="002E132D" w:rsidP="002E132D">
      <w:pPr>
        <w:overflowPunct w:val="0"/>
        <w:spacing w:after="0" w:line="240" w:lineRule="auto"/>
        <w:jc w:val="both"/>
        <w:rPr>
          <w:rFonts w:ascii="Times New Roman" w:eastAsia="Times New Roman" w:hAnsi="Times New Roman"/>
          <w:kern w:val="2"/>
          <w:sz w:val="24"/>
          <w:szCs w:val="24"/>
          <w:lang w:eastAsia="ru-RU" w:bidi="hi-IN"/>
        </w:rPr>
      </w:pPr>
      <w:r w:rsidRPr="00A47E03">
        <w:rPr>
          <w:rFonts w:ascii="Times New Roman" w:eastAsia="Times New Roman" w:hAnsi="Times New Roman"/>
          <w:kern w:val="1"/>
          <w:sz w:val="24"/>
          <w:szCs w:val="24"/>
          <w:lang w:eastAsia="ru-RU" w:bidi="hi-I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r w:rsidRPr="00A47E03">
        <w:rPr>
          <w:rFonts w:ascii="Times New Roman" w:eastAsia="Times New Roman" w:hAnsi="Times New Roman"/>
          <w:kern w:val="2"/>
          <w:sz w:val="24"/>
          <w:szCs w:val="24"/>
          <w:lang w:eastAsia="ru-RU" w:bidi="hi-IN"/>
        </w:rPr>
        <w:t xml:space="preserve">         </w:t>
      </w:r>
    </w:p>
    <w:p w:rsidR="002E132D" w:rsidRPr="00A47E03" w:rsidRDefault="002E132D" w:rsidP="002E132D">
      <w:pPr>
        <w:overflowPunct w:val="0"/>
        <w:spacing w:after="0" w:line="240" w:lineRule="auto"/>
        <w:jc w:val="both"/>
        <w:rPr>
          <w:rFonts w:ascii="Times New Roman" w:eastAsia="Times New Roman" w:hAnsi="Times New Roman"/>
          <w:kern w:val="2"/>
          <w:sz w:val="24"/>
          <w:szCs w:val="24"/>
          <w:lang w:eastAsia="ru-RU" w:bidi="hi-IN"/>
        </w:rPr>
      </w:pPr>
      <w:r w:rsidRPr="00A47E03">
        <w:rPr>
          <w:rFonts w:ascii="Times New Roman" w:eastAsia="Times New Roman" w:hAnsi="Times New Roman"/>
          <w:kern w:val="2"/>
          <w:sz w:val="24"/>
          <w:szCs w:val="24"/>
          <w:lang w:eastAsia="ru-RU" w:bidi="hi-IN"/>
        </w:rPr>
        <w:t xml:space="preserve">        Поставляемый Товар должен соответствовать действующим в Российской Федерации стандартам.</w:t>
      </w:r>
    </w:p>
    <w:p w:rsidR="002E132D" w:rsidRPr="00A47E03" w:rsidRDefault="002E132D" w:rsidP="002E132D">
      <w:pPr>
        <w:overflowPunct w:val="0"/>
        <w:spacing w:after="0" w:line="240" w:lineRule="auto"/>
        <w:ind w:firstLine="426"/>
        <w:jc w:val="both"/>
        <w:rPr>
          <w:rFonts w:ascii="Times New Roman" w:eastAsia="Times New Roman" w:hAnsi="Times New Roman"/>
          <w:kern w:val="2"/>
          <w:sz w:val="24"/>
          <w:szCs w:val="24"/>
          <w:lang w:eastAsia="ru-RU" w:bidi="hi-IN"/>
        </w:rPr>
      </w:pPr>
      <w:r w:rsidRPr="00A47E03">
        <w:rPr>
          <w:rFonts w:ascii="Times New Roman" w:eastAsia="Times New Roman" w:hAnsi="Times New Roman"/>
          <w:bCs/>
          <w:kern w:val="2"/>
          <w:sz w:val="24"/>
          <w:szCs w:val="24"/>
          <w:lang w:eastAsia="ru-RU" w:bidi="hi-IN"/>
        </w:rPr>
        <w:t xml:space="preserve"> Поста</w:t>
      </w:r>
      <w:r w:rsidR="00037A1C">
        <w:rPr>
          <w:rFonts w:ascii="Times New Roman" w:eastAsia="Times New Roman" w:hAnsi="Times New Roman"/>
          <w:bCs/>
          <w:kern w:val="2"/>
          <w:sz w:val="24"/>
          <w:szCs w:val="24"/>
          <w:lang w:eastAsia="ru-RU" w:bidi="hi-IN"/>
        </w:rPr>
        <w:t>вляемый Товар должен быть новым</w:t>
      </w:r>
      <w:r w:rsidRPr="00A47E03">
        <w:rPr>
          <w:rFonts w:ascii="Times New Roman" w:eastAsia="Times New Roman" w:hAnsi="Times New Roman"/>
          <w:bCs/>
          <w:kern w:val="2"/>
          <w:sz w:val="24"/>
          <w:szCs w:val="24"/>
          <w:lang w:eastAsia="ru-RU" w:bidi="hi-IN"/>
        </w:rPr>
        <w:t xml:space="preserve"> (</w:t>
      </w:r>
      <w:r>
        <w:rPr>
          <w:rFonts w:ascii="Times New Roman" w:eastAsia="Times New Roman" w:hAnsi="Times New Roman"/>
          <w:bCs/>
          <w:kern w:val="2"/>
          <w:sz w:val="24"/>
          <w:szCs w:val="24"/>
          <w:lang w:eastAsia="ru-RU" w:bidi="hi-IN"/>
        </w:rPr>
        <w:t>Т</w:t>
      </w:r>
      <w:r w:rsidRPr="00A47E03">
        <w:rPr>
          <w:rFonts w:ascii="Times New Roman" w:eastAsia="Times New Roman" w:hAnsi="Times New Roman"/>
          <w:bCs/>
          <w:kern w:val="2"/>
          <w:sz w:val="24"/>
          <w:szCs w:val="24"/>
          <w:lang w:eastAsia="ru-RU" w:bidi="hi-IN"/>
        </w:rPr>
        <w:t xml:space="preserve">оваром, который не был в употреблении, в ремонте, в том числе который не был восстановлен, у которого не была осуществлена замена </w:t>
      </w:r>
      <w:r w:rsidRPr="00A47E03">
        <w:rPr>
          <w:rFonts w:ascii="Times New Roman" w:eastAsia="Times New Roman" w:hAnsi="Times New Roman"/>
          <w:bCs/>
          <w:kern w:val="2"/>
          <w:sz w:val="24"/>
          <w:szCs w:val="24"/>
          <w:lang w:eastAsia="ru-RU" w:bidi="hi-IN"/>
        </w:rPr>
        <w:lastRenderedPageBreak/>
        <w:t xml:space="preserve">составных частей, не были восстановлены потребительские свойства) </w:t>
      </w:r>
      <w:r w:rsidRPr="00A47E03">
        <w:rPr>
          <w:rFonts w:ascii="Times New Roman" w:eastAsia="Times New Roman" w:hAnsi="Times New Roman"/>
          <w:kern w:val="2"/>
          <w:sz w:val="24"/>
          <w:szCs w:val="24"/>
          <w:lang w:eastAsia="ru-RU" w:bidi="hi-IN"/>
        </w:rPr>
        <w:t>не ранее 202</w:t>
      </w:r>
      <w:r>
        <w:rPr>
          <w:rFonts w:ascii="Times New Roman" w:eastAsia="Times New Roman" w:hAnsi="Times New Roman"/>
          <w:kern w:val="2"/>
          <w:sz w:val="24"/>
          <w:szCs w:val="24"/>
          <w:lang w:eastAsia="ru-RU" w:bidi="hi-IN"/>
        </w:rPr>
        <w:t>1</w:t>
      </w:r>
      <w:r w:rsidRPr="00A47E03">
        <w:rPr>
          <w:rFonts w:ascii="Times New Roman" w:eastAsia="Times New Roman" w:hAnsi="Times New Roman"/>
          <w:kern w:val="2"/>
          <w:sz w:val="24"/>
          <w:szCs w:val="24"/>
          <w:lang w:eastAsia="ru-RU" w:bidi="hi-IN"/>
        </w:rPr>
        <w:t xml:space="preserve"> года выпуска, изготовлен в соответствии со стандартами качества.       </w:t>
      </w:r>
    </w:p>
    <w:p w:rsidR="002E132D" w:rsidRPr="00A47E03" w:rsidRDefault="002E132D" w:rsidP="002E132D">
      <w:pPr>
        <w:tabs>
          <w:tab w:val="left" w:pos="142"/>
        </w:tabs>
        <w:overflowPunct w:val="0"/>
        <w:spacing w:after="0" w:line="240" w:lineRule="auto"/>
        <w:ind w:firstLine="540"/>
        <w:jc w:val="both"/>
        <w:rPr>
          <w:rFonts w:ascii="Times New Roman" w:eastAsia="Times New Roman" w:hAnsi="Times New Roman"/>
          <w:bCs/>
          <w:kern w:val="1"/>
          <w:sz w:val="24"/>
          <w:szCs w:val="24"/>
          <w:lang w:eastAsia="ru-RU" w:bidi="hi-IN"/>
        </w:rPr>
      </w:pPr>
      <w:r w:rsidRPr="00A47E03">
        <w:rPr>
          <w:rFonts w:ascii="Times New Roman" w:eastAsia="Times New Roman" w:hAnsi="Times New Roman"/>
          <w:bCs/>
          <w:kern w:val="1"/>
          <w:sz w:val="24"/>
          <w:szCs w:val="24"/>
          <w:lang w:eastAsia="ru-RU" w:bidi="hi-IN"/>
        </w:rPr>
        <w:t xml:space="preserve"> Качество поставляемого Товара должно соответствовать</w:t>
      </w:r>
      <w:r w:rsidRPr="00A47E03">
        <w:rPr>
          <w:rFonts w:ascii="Times New Roman" w:eastAsia="Times New Roman" w:hAnsi="Times New Roman"/>
          <w:bCs/>
          <w:kern w:val="2"/>
          <w:sz w:val="24"/>
          <w:szCs w:val="24"/>
          <w:lang w:eastAsia="ru-RU" w:bidi="hi-IN"/>
        </w:rPr>
        <w:t xml:space="preserve"> действующим государственным и международным стандартам и другим нормативным правовым актам Российской Федерации, требованиям безопасности, функциональным и качественным характеристикам для данной группы товаров в соответствии с требованиями государственных и международных стандартов, нормативно-техническим актам (СанПиНы, ОСТы, ГОСТы, ТУ, Технические регламенты) </w:t>
      </w:r>
      <w:r w:rsidRPr="00A47E03">
        <w:rPr>
          <w:rFonts w:ascii="Times New Roman" w:eastAsia="Times New Roman" w:hAnsi="Times New Roman"/>
          <w:bCs/>
          <w:kern w:val="1"/>
          <w:sz w:val="24"/>
          <w:szCs w:val="24"/>
          <w:lang w:eastAsia="ru-RU" w:bidi="hi-IN"/>
        </w:rPr>
        <w:t xml:space="preserve">и иным стандартам, согласованным Сторонами в </w:t>
      </w:r>
      <w:r>
        <w:rPr>
          <w:rFonts w:ascii="Times New Roman" w:eastAsia="Times New Roman" w:hAnsi="Times New Roman"/>
          <w:bCs/>
          <w:kern w:val="1"/>
          <w:sz w:val="24"/>
          <w:szCs w:val="24"/>
          <w:lang w:eastAsia="ru-RU" w:bidi="hi-IN"/>
        </w:rPr>
        <w:t>Спецификации</w:t>
      </w:r>
      <w:r w:rsidRPr="00A47E03">
        <w:rPr>
          <w:rFonts w:ascii="Times New Roman" w:eastAsia="Times New Roman" w:hAnsi="Times New Roman"/>
          <w:bCs/>
          <w:kern w:val="1"/>
          <w:sz w:val="24"/>
          <w:szCs w:val="24"/>
          <w:lang w:eastAsia="ru-RU" w:bidi="hi-IN"/>
        </w:rPr>
        <w:t>.</w:t>
      </w:r>
    </w:p>
    <w:p w:rsidR="002E132D" w:rsidRPr="00A47E03" w:rsidRDefault="002E132D" w:rsidP="002E132D">
      <w:pPr>
        <w:tabs>
          <w:tab w:val="left" w:pos="142"/>
        </w:tabs>
        <w:overflowPunct w:val="0"/>
        <w:spacing w:after="0" w:line="240" w:lineRule="auto"/>
        <w:ind w:firstLine="426"/>
        <w:jc w:val="both"/>
        <w:rPr>
          <w:rFonts w:ascii="Times New Roman" w:eastAsia="Times New Roman" w:hAnsi="Times New Roman"/>
          <w:bCs/>
          <w:kern w:val="1"/>
          <w:sz w:val="24"/>
          <w:szCs w:val="24"/>
          <w:lang w:eastAsia="ru-RU" w:bidi="hi-IN"/>
        </w:rPr>
      </w:pPr>
      <w:r w:rsidRPr="00A47E03">
        <w:rPr>
          <w:rFonts w:ascii="Times New Roman" w:eastAsia="Times New Roman" w:hAnsi="Times New Roman"/>
          <w:bCs/>
          <w:kern w:val="1"/>
          <w:sz w:val="24"/>
          <w:szCs w:val="24"/>
          <w:lang w:eastAsia="ru-RU" w:bidi="hi-I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Pr>
          <w:rFonts w:ascii="Times New Roman" w:eastAsia="Times New Roman" w:hAnsi="Times New Roman"/>
          <w:bCs/>
          <w:kern w:val="1"/>
          <w:sz w:val="24"/>
          <w:szCs w:val="24"/>
          <w:lang w:eastAsia="ru-RU" w:bidi="hi-IN"/>
        </w:rPr>
        <w:t xml:space="preserve"> Товара</w:t>
      </w:r>
      <w:r w:rsidRPr="00A47E03">
        <w:rPr>
          <w:rFonts w:ascii="Times New Roman" w:eastAsia="Times New Roman" w:hAnsi="Times New Roman"/>
          <w:bCs/>
          <w:kern w:val="1"/>
          <w:sz w:val="24"/>
          <w:szCs w:val="24"/>
          <w:lang w:eastAsia="ru-RU" w:bidi="hi-IN"/>
        </w:rPr>
        <w:t>.</w:t>
      </w:r>
    </w:p>
    <w:p w:rsidR="002E132D" w:rsidRPr="00A47E03" w:rsidRDefault="002E132D" w:rsidP="002E132D">
      <w:pPr>
        <w:widowControl w:val="0"/>
        <w:tabs>
          <w:tab w:val="left" w:pos="567"/>
        </w:tabs>
        <w:overflowPunct w:val="0"/>
        <w:autoSpaceDE w:val="0"/>
        <w:spacing w:after="0" w:line="240" w:lineRule="auto"/>
        <w:ind w:firstLine="567"/>
        <w:jc w:val="both"/>
        <w:rPr>
          <w:rFonts w:ascii="Times New Roman" w:eastAsia="Times New Roman" w:hAnsi="Times New Roman"/>
          <w:b/>
          <w:color w:val="000000"/>
          <w:kern w:val="2"/>
          <w:sz w:val="24"/>
          <w:szCs w:val="24"/>
          <w:lang w:eastAsia="ru-RU" w:bidi="hi-IN"/>
        </w:rPr>
      </w:pPr>
      <w:r w:rsidRPr="00A47E03">
        <w:rPr>
          <w:rFonts w:ascii="Times New Roman" w:eastAsia="Times New Roman" w:hAnsi="Times New Roman"/>
          <w:kern w:val="2"/>
          <w:sz w:val="24"/>
          <w:szCs w:val="24"/>
          <w:lang w:eastAsia="ru-RU" w:bidi="hi-IN"/>
        </w:rPr>
        <w:t>Поставка Товара осуществляется по адресу:</w:t>
      </w:r>
      <w:r>
        <w:rPr>
          <w:rFonts w:ascii="Times New Roman" w:eastAsia="Times New Roman" w:hAnsi="Times New Roman"/>
          <w:kern w:val="2"/>
          <w:sz w:val="24"/>
          <w:szCs w:val="24"/>
          <w:lang w:eastAsia="ru-RU" w:bidi="hi-IN"/>
        </w:rPr>
        <w:t xml:space="preserve"> </w:t>
      </w:r>
      <w:r w:rsidRPr="00A47E03">
        <w:rPr>
          <w:rFonts w:ascii="Times New Roman" w:eastAsia="Times New Roman" w:hAnsi="Times New Roman"/>
          <w:b/>
          <w:kern w:val="2"/>
          <w:sz w:val="24"/>
          <w:szCs w:val="24"/>
          <w:lang w:eastAsia="ru-RU" w:bidi="hi-IN"/>
        </w:rPr>
        <w:t>г. Москва, ул. Профсоюзная, д.</w:t>
      </w:r>
      <w:r>
        <w:rPr>
          <w:rFonts w:ascii="Times New Roman" w:eastAsia="Times New Roman" w:hAnsi="Times New Roman"/>
          <w:b/>
          <w:kern w:val="2"/>
          <w:sz w:val="24"/>
          <w:szCs w:val="24"/>
          <w:lang w:eastAsia="ru-RU" w:bidi="hi-IN"/>
        </w:rPr>
        <w:t xml:space="preserve"> </w:t>
      </w:r>
      <w:r w:rsidRPr="00A47E03">
        <w:rPr>
          <w:rFonts w:ascii="Times New Roman" w:eastAsia="Times New Roman" w:hAnsi="Times New Roman"/>
          <w:b/>
          <w:kern w:val="2"/>
          <w:sz w:val="24"/>
          <w:szCs w:val="24"/>
          <w:lang w:eastAsia="ru-RU" w:bidi="hi-IN"/>
        </w:rPr>
        <w:t xml:space="preserve">65, </w:t>
      </w:r>
      <w:r>
        <w:rPr>
          <w:rFonts w:ascii="Times New Roman" w:eastAsia="Times New Roman" w:hAnsi="Times New Roman"/>
          <w:b/>
          <w:kern w:val="2"/>
          <w:sz w:val="24"/>
          <w:szCs w:val="24"/>
          <w:lang w:eastAsia="ru-RU" w:bidi="hi-IN"/>
        </w:rPr>
        <w:br/>
      </w:r>
      <w:r w:rsidRPr="00A47E03">
        <w:rPr>
          <w:rFonts w:ascii="Times New Roman" w:eastAsia="Times New Roman" w:hAnsi="Times New Roman"/>
          <w:b/>
          <w:kern w:val="2"/>
          <w:sz w:val="24"/>
          <w:szCs w:val="24"/>
          <w:lang w:eastAsia="ru-RU" w:bidi="hi-IN"/>
        </w:rPr>
        <w:t>ИПУ РАН.</w:t>
      </w:r>
      <w:r w:rsidRPr="00A47E03">
        <w:rPr>
          <w:rFonts w:ascii="Times New Roman" w:eastAsia="Arial" w:hAnsi="Times New Roman" w:cs="Mangal"/>
          <w:bCs/>
          <w:color w:val="FF0000"/>
          <w:kern w:val="2"/>
          <w:sz w:val="24"/>
          <w:szCs w:val="24"/>
          <w:lang w:eastAsia="ar-SA" w:bidi="hi-IN"/>
        </w:rPr>
        <w:t xml:space="preserve"> </w:t>
      </w:r>
      <w:r w:rsidRPr="00A47E03">
        <w:rPr>
          <w:rFonts w:ascii="Times New Roman" w:eastAsia="Arial" w:hAnsi="Times New Roman" w:cs="Mangal"/>
          <w:bCs/>
          <w:color w:val="000000"/>
          <w:kern w:val="2"/>
          <w:sz w:val="24"/>
          <w:szCs w:val="24"/>
          <w:lang w:eastAsia="ar-SA" w:bidi="hi-IN"/>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p>
    <w:p w:rsidR="002E132D" w:rsidRPr="00A47E03" w:rsidRDefault="002E132D" w:rsidP="002E132D">
      <w:pPr>
        <w:widowControl w:val="0"/>
        <w:tabs>
          <w:tab w:val="left" w:pos="567"/>
        </w:tabs>
        <w:overflowPunct w:val="0"/>
        <w:autoSpaceDE w:val="0"/>
        <w:spacing w:after="0" w:line="240" w:lineRule="auto"/>
        <w:ind w:firstLine="567"/>
        <w:jc w:val="both"/>
        <w:rPr>
          <w:rFonts w:ascii="Times New Roman" w:eastAsia="Times New Roman" w:hAnsi="Times New Roman"/>
          <w:kern w:val="2"/>
          <w:sz w:val="24"/>
          <w:szCs w:val="24"/>
          <w:lang w:eastAsia="ru-RU" w:bidi="hi-IN"/>
        </w:rPr>
      </w:pPr>
      <w:r w:rsidRPr="00A47E03">
        <w:rPr>
          <w:rFonts w:ascii="Times New Roman" w:eastAsia="Times New Roman" w:hAnsi="Times New Roman"/>
          <w:kern w:val="2"/>
          <w:sz w:val="24"/>
          <w:szCs w:val="24"/>
          <w:lang w:eastAsia="ru-RU" w:bidi="hi-IN"/>
        </w:rPr>
        <w:t xml:space="preserve">Требования к упаковке Товара должны соответствовать </w:t>
      </w:r>
      <w:r w:rsidRPr="00A47E03">
        <w:rPr>
          <w:rFonts w:ascii="Times New Roman" w:eastAsia="Times New Roman" w:hAnsi="Times New Roman"/>
          <w:bCs/>
          <w:spacing w:val="2"/>
          <w:kern w:val="2"/>
          <w:sz w:val="24"/>
          <w:szCs w:val="24"/>
          <w:shd w:val="clear" w:color="auto" w:fill="FFFFFF"/>
          <w:lang w:eastAsia="ru-RU" w:bidi="hi-IN"/>
        </w:rPr>
        <w:t xml:space="preserve">Решению Комиссии Таможенного союза от 16.08.2011 № 769 «О принятии технического регламента Таможенного союза </w:t>
      </w:r>
      <w:r w:rsidRPr="00A47E03">
        <w:rPr>
          <w:rFonts w:ascii="Times New Roman" w:eastAsia="Times New Roman" w:hAnsi="Times New Roman"/>
          <w:bCs/>
          <w:spacing w:val="2"/>
          <w:kern w:val="2"/>
          <w:sz w:val="24"/>
          <w:szCs w:val="24"/>
          <w:shd w:val="clear" w:color="auto" w:fill="FFFFFF"/>
          <w:lang w:eastAsia="ru-RU" w:bidi="hi-IN"/>
        </w:rPr>
        <w:br/>
        <w:t xml:space="preserve">«О безопасности упаковки», </w:t>
      </w:r>
      <w:r w:rsidRPr="00A47E03">
        <w:rPr>
          <w:rFonts w:ascii="Times New Roman" w:eastAsia="Times New Roman" w:hAnsi="Times New Roman"/>
          <w:bCs/>
          <w:spacing w:val="2"/>
          <w:kern w:val="2"/>
          <w:sz w:val="24"/>
          <w:szCs w:val="24"/>
          <w:lang w:eastAsia="ru-RU" w:bidi="hi-IN"/>
        </w:rPr>
        <w:t>ГОСТ 17527-2020 «Упаковка. Термины и определения».</w:t>
      </w:r>
    </w:p>
    <w:p w:rsidR="002E132D" w:rsidRPr="004171DB" w:rsidRDefault="002E132D" w:rsidP="002E132D">
      <w:pPr>
        <w:tabs>
          <w:tab w:val="left" w:pos="567"/>
        </w:tabs>
        <w:overflowPunct w:val="0"/>
        <w:spacing w:after="0" w:line="240" w:lineRule="auto"/>
        <w:ind w:firstLine="567"/>
        <w:jc w:val="both"/>
        <w:rPr>
          <w:rFonts w:ascii="Times New Roman" w:eastAsia="Times New Roman" w:hAnsi="Times New Roman"/>
          <w:bCs/>
          <w:kern w:val="2"/>
          <w:sz w:val="24"/>
          <w:szCs w:val="24"/>
          <w:lang w:eastAsia="ru-RU" w:bidi="hi-IN"/>
        </w:rPr>
      </w:pPr>
      <w:r>
        <w:rPr>
          <w:rFonts w:ascii="Times New Roman" w:eastAsia="Times New Roman" w:hAnsi="Times New Roman"/>
          <w:bCs/>
          <w:kern w:val="2"/>
          <w:sz w:val="24"/>
          <w:szCs w:val="24"/>
          <w:lang w:eastAsia="ru-RU" w:bidi="hi-IN"/>
        </w:rPr>
        <w:t xml:space="preserve"> </w:t>
      </w:r>
      <w:r w:rsidRPr="004171DB">
        <w:rPr>
          <w:rFonts w:ascii="Times New Roman" w:eastAsia="Times New Roman" w:hAnsi="Times New Roman"/>
          <w:bCs/>
          <w:kern w:val="2"/>
          <w:sz w:val="24"/>
          <w:szCs w:val="24"/>
          <w:lang w:eastAsia="ru-RU" w:bidi="hi-IN"/>
        </w:rPr>
        <w:t>На упаковке (таре) должна быть маркировка Т</w:t>
      </w:r>
      <w:r>
        <w:rPr>
          <w:rFonts w:ascii="Times New Roman" w:eastAsia="Times New Roman" w:hAnsi="Times New Roman"/>
          <w:bCs/>
          <w:kern w:val="2"/>
          <w:sz w:val="24"/>
          <w:szCs w:val="24"/>
          <w:lang w:eastAsia="ru-RU" w:bidi="hi-IN"/>
        </w:rPr>
        <w:t xml:space="preserve">овара и тары (упаковки) Товара, </w:t>
      </w:r>
      <w:r w:rsidRPr="004171DB">
        <w:rPr>
          <w:rFonts w:ascii="Times New Roman" w:eastAsia="Times New Roman" w:hAnsi="Times New Roman"/>
          <w:bCs/>
          <w:kern w:val="2"/>
          <w:sz w:val="24"/>
          <w:szCs w:val="24"/>
          <w:lang w:eastAsia="ru-RU" w:bidi="hi-IN"/>
        </w:rPr>
        <w:t>в том числе транспортной,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 Поставщик гарантирует качество и безопасность поставляемого Товар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w:t>
      </w:r>
      <w:r>
        <w:rPr>
          <w:rFonts w:ascii="Times New Roman" w:eastAsia="Times New Roman" w:hAnsi="Times New Roman"/>
          <w:bCs/>
          <w:kern w:val="2"/>
          <w:sz w:val="24"/>
          <w:szCs w:val="24"/>
          <w:lang w:eastAsia="ru-RU" w:bidi="hi-IN"/>
        </w:rPr>
        <w:t xml:space="preserve">ны совпадать </w:t>
      </w:r>
      <w:r w:rsidRPr="004171DB">
        <w:rPr>
          <w:rFonts w:ascii="Times New Roman" w:eastAsia="Times New Roman" w:hAnsi="Times New Roman"/>
          <w:bCs/>
          <w:kern w:val="2"/>
          <w:sz w:val="24"/>
          <w:szCs w:val="24"/>
          <w:lang w:eastAsia="ru-RU" w:bidi="hi-IN"/>
        </w:rPr>
        <w:t xml:space="preserve">с производственными кодами на упаковке. 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с учетом условий Контракта. </w:t>
      </w:r>
    </w:p>
    <w:p w:rsidR="002E132D" w:rsidRPr="004171DB"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4171DB">
        <w:rPr>
          <w:rFonts w:ascii="Times New Roman" w:eastAsia="Times New Roman" w:hAnsi="Times New Roman"/>
          <w:bCs/>
          <w:kern w:val="2"/>
          <w:sz w:val="24"/>
          <w:szCs w:val="24"/>
          <w:lang w:eastAsia="ru-RU" w:bidi="hi-IN"/>
        </w:rPr>
        <w:t>Срок и объем гарантии на поставленный Товар составляет срок согласно гарантии завода-изготовителя (производителя Товара), но не мене</w:t>
      </w:r>
      <w:r>
        <w:rPr>
          <w:rFonts w:ascii="Times New Roman" w:eastAsia="Times New Roman" w:hAnsi="Times New Roman"/>
          <w:bCs/>
          <w:kern w:val="2"/>
          <w:sz w:val="24"/>
          <w:szCs w:val="24"/>
          <w:lang w:eastAsia="ru-RU" w:bidi="hi-IN"/>
        </w:rPr>
        <w:t>е 12 месяцев с даты подписания а</w:t>
      </w:r>
      <w:r w:rsidRPr="004171DB">
        <w:rPr>
          <w:rFonts w:ascii="Times New Roman" w:eastAsia="Times New Roman" w:hAnsi="Times New Roman"/>
          <w:bCs/>
          <w:kern w:val="2"/>
          <w:sz w:val="24"/>
          <w:szCs w:val="24"/>
          <w:lang w:eastAsia="ru-RU" w:bidi="hi-IN"/>
        </w:rPr>
        <w:t xml:space="preserve">кта </w:t>
      </w:r>
      <w:r>
        <w:rPr>
          <w:rFonts w:ascii="Times New Roman" w:eastAsia="Times New Roman" w:hAnsi="Times New Roman"/>
          <w:bCs/>
          <w:kern w:val="2"/>
          <w:sz w:val="24"/>
          <w:szCs w:val="24"/>
          <w:lang w:eastAsia="ru-RU" w:bidi="hi-IN"/>
        </w:rPr>
        <w:t>приема-передачи</w:t>
      </w:r>
      <w:r w:rsidRPr="004171DB">
        <w:rPr>
          <w:rFonts w:ascii="Times New Roman" w:eastAsia="Times New Roman" w:hAnsi="Times New Roman"/>
          <w:bCs/>
          <w:kern w:val="2"/>
          <w:sz w:val="24"/>
          <w:szCs w:val="24"/>
          <w:lang w:eastAsia="ru-RU" w:bidi="hi-IN"/>
        </w:rPr>
        <w:t xml:space="preserve"> Товара.   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2E132D" w:rsidRPr="004171DB"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4171DB">
        <w:rPr>
          <w:rFonts w:ascii="Times New Roman" w:eastAsia="Times New Roman" w:hAnsi="Times New Roman"/>
          <w:bCs/>
          <w:kern w:val="2"/>
          <w:sz w:val="24"/>
          <w:szCs w:val="24"/>
          <w:lang w:eastAsia="ru-RU" w:bidi="hi-IN"/>
        </w:rPr>
        <w:t xml:space="preserve"> 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2E132D" w:rsidRPr="004171DB"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4171DB">
        <w:rPr>
          <w:rFonts w:ascii="Times New Roman" w:eastAsia="Times New Roman" w:hAnsi="Times New Roman"/>
          <w:bCs/>
          <w:kern w:val="2"/>
          <w:sz w:val="24"/>
          <w:szCs w:val="24"/>
          <w:lang w:eastAsia="ru-RU" w:bidi="hi-IN"/>
        </w:rPr>
        <w:t xml:space="preserve">  Поставляемый Товар долж</w:t>
      </w:r>
      <w:r>
        <w:rPr>
          <w:rFonts w:ascii="Times New Roman" w:eastAsia="Times New Roman" w:hAnsi="Times New Roman"/>
          <w:bCs/>
          <w:kern w:val="2"/>
          <w:sz w:val="24"/>
          <w:szCs w:val="24"/>
          <w:lang w:eastAsia="ru-RU" w:bidi="hi-IN"/>
        </w:rPr>
        <w:t>ен</w:t>
      </w:r>
      <w:r w:rsidRPr="004171DB">
        <w:rPr>
          <w:rFonts w:ascii="Times New Roman" w:eastAsia="Times New Roman" w:hAnsi="Times New Roman"/>
          <w:bCs/>
          <w:kern w:val="2"/>
          <w:sz w:val="24"/>
          <w:szCs w:val="24"/>
          <w:lang w:eastAsia="ru-RU" w:bidi="hi-IN"/>
        </w:rPr>
        <w:t xml:space="preserve"> быть экологически чистым, безопасным для здоровья человека. Поставляемый Товар долж</w:t>
      </w:r>
      <w:r>
        <w:rPr>
          <w:rFonts w:ascii="Times New Roman" w:eastAsia="Times New Roman" w:hAnsi="Times New Roman"/>
          <w:bCs/>
          <w:kern w:val="2"/>
          <w:sz w:val="24"/>
          <w:szCs w:val="24"/>
          <w:lang w:eastAsia="ru-RU" w:bidi="hi-IN"/>
        </w:rPr>
        <w:t>е</w:t>
      </w:r>
      <w:r w:rsidRPr="004171DB">
        <w:rPr>
          <w:rFonts w:ascii="Times New Roman" w:eastAsia="Times New Roman" w:hAnsi="Times New Roman"/>
          <w:bCs/>
          <w:kern w:val="2"/>
          <w:sz w:val="24"/>
          <w:szCs w:val="24"/>
          <w:lang w:eastAsia="ru-RU" w:bidi="hi-IN"/>
        </w:rPr>
        <w:t xml:space="preserve">н соответствовать требованиям, установленным ГОСТ, СанПиН, другим нормам и правилам для данного вида Товара. Поставляемый Товар должен </w:t>
      </w:r>
      <w:r w:rsidRPr="004171DB">
        <w:rPr>
          <w:rFonts w:ascii="Times New Roman" w:eastAsia="Times New Roman" w:hAnsi="Times New Roman"/>
          <w:bCs/>
          <w:kern w:val="2"/>
          <w:sz w:val="24"/>
          <w:szCs w:val="24"/>
          <w:lang w:eastAsia="ru-RU" w:bidi="hi-IN"/>
        </w:rPr>
        <w:lastRenderedPageBreak/>
        <w:t xml:space="preserve">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 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Pr>
          <w:rFonts w:ascii="Times New Roman" w:eastAsia="Times New Roman" w:hAnsi="Times New Roman"/>
          <w:bCs/>
          <w:kern w:val="2"/>
          <w:sz w:val="24"/>
          <w:szCs w:val="24"/>
          <w:lang w:eastAsia="ru-RU" w:bidi="hi-IN"/>
        </w:rPr>
        <w:t>Товара</w:t>
      </w:r>
      <w:r w:rsidRPr="004171DB">
        <w:rPr>
          <w:rFonts w:ascii="Times New Roman" w:eastAsia="Times New Roman" w:hAnsi="Times New Roman"/>
          <w:bCs/>
          <w:kern w:val="2"/>
          <w:sz w:val="24"/>
          <w:szCs w:val="24"/>
          <w:lang w:eastAsia="ru-RU" w:bidi="hi-IN"/>
        </w:rPr>
        <w:t>).</w:t>
      </w:r>
    </w:p>
    <w:p w:rsidR="002E132D" w:rsidRPr="004171DB"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4171DB">
        <w:rPr>
          <w:rFonts w:ascii="Times New Roman" w:eastAsia="Times New Roman" w:hAnsi="Times New Roman"/>
          <w:bCs/>
          <w:kern w:val="2"/>
          <w:sz w:val="24"/>
          <w:szCs w:val="24"/>
          <w:lang w:eastAsia="ru-RU" w:bidi="hi-IN"/>
        </w:rPr>
        <w:t xml:space="preserve">   Поставляемый Товар должен соответствовать:</w:t>
      </w:r>
    </w:p>
    <w:p w:rsidR="002E132D" w:rsidRPr="009B1338"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9B1338">
        <w:rPr>
          <w:rFonts w:ascii="Times New Roman" w:eastAsia="Times New Roman" w:hAnsi="Times New Roman"/>
          <w:bCs/>
          <w:kern w:val="2"/>
          <w:sz w:val="24"/>
          <w:szCs w:val="24"/>
          <w:lang w:eastAsia="ru-RU" w:bidi="hi-IN"/>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w:t>
      </w:r>
      <w:r>
        <w:rPr>
          <w:rFonts w:ascii="Times New Roman" w:eastAsia="Times New Roman" w:hAnsi="Times New Roman"/>
          <w:bCs/>
          <w:kern w:val="2"/>
          <w:sz w:val="24"/>
          <w:szCs w:val="24"/>
          <w:lang w:eastAsia="ru-RU" w:bidi="hi-IN"/>
        </w:rPr>
        <w:t xml:space="preserve"> </w:t>
      </w:r>
      <w:r w:rsidRPr="009B1338">
        <w:rPr>
          <w:rFonts w:ascii="Times New Roman" w:eastAsia="Times New Roman" w:hAnsi="Times New Roman"/>
          <w:bCs/>
          <w:kern w:val="2"/>
          <w:sz w:val="24"/>
          <w:szCs w:val="24"/>
          <w:lang w:eastAsia="ru-RU" w:bidi="hi-IN"/>
        </w:rPr>
        <w:t>о соответствии»;</w:t>
      </w:r>
    </w:p>
    <w:p w:rsidR="002E132D" w:rsidRPr="009B1338"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9B1338">
        <w:rPr>
          <w:rFonts w:ascii="Times New Roman" w:eastAsia="Times New Roman" w:hAnsi="Times New Roman"/>
          <w:bCs/>
          <w:kern w:val="2"/>
          <w:sz w:val="24"/>
          <w:szCs w:val="24"/>
          <w:lang w:eastAsia="ru-RU" w:bidi="hi-IN"/>
        </w:rPr>
        <w:t>– Решение Комиссии Таможенного союза от 23.09.2011 № 797 «О принятии технического регламента Таможенного союза «О безопасности продукции, предназначенной для детей и подростков»;</w:t>
      </w:r>
    </w:p>
    <w:p w:rsidR="002E132D" w:rsidRPr="009B1338"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9B1338">
        <w:rPr>
          <w:rFonts w:ascii="Times New Roman" w:eastAsia="Times New Roman" w:hAnsi="Times New Roman"/>
          <w:bCs/>
          <w:kern w:val="2"/>
          <w:sz w:val="24"/>
          <w:szCs w:val="24"/>
          <w:lang w:eastAsia="ru-RU" w:bidi="hi-IN"/>
        </w:rPr>
        <w:t xml:space="preserve">– Решение Комиссии Таможенного союза от 28.05.2010 № 299 </w:t>
      </w:r>
      <w:r w:rsidRPr="009B1338">
        <w:rPr>
          <w:rFonts w:ascii="Times New Roman" w:eastAsia="Times New Roman" w:hAnsi="Times New Roman"/>
          <w:bCs/>
          <w:kern w:val="2"/>
          <w:sz w:val="24"/>
          <w:szCs w:val="24"/>
          <w:lang w:eastAsia="ru-RU" w:bidi="hi-IN"/>
        </w:rPr>
        <w:br/>
        <w:t>«О применении санитарных мер в Евразийском экономическом союзе»;</w:t>
      </w:r>
    </w:p>
    <w:p w:rsidR="002E132D" w:rsidRPr="009B1338"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9B1338">
        <w:rPr>
          <w:rFonts w:ascii="Times New Roman" w:eastAsia="Times New Roman" w:hAnsi="Times New Roman"/>
          <w:bCs/>
          <w:kern w:val="2"/>
          <w:sz w:val="24"/>
          <w:szCs w:val="24"/>
          <w:lang w:eastAsia="ru-RU" w:bidi="hi-IN"/>
        </w:rPr>
        <w:t>– Федеральный закон от 27.12.2002 № 184-ФЗ «О техническом регулировании»;</w:t>
      </w:r>
    </w:p>
    <w:p w:rsidR="002E132D" w:rsidRPr="009B1338"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9B1338">
        <w:rPr>
          <w:rFonts w:ascii="Times New Roman" w:eastAsia="Times New Roman" w:hAnsi="Times New Roman"/>
          <w:bCs/>
          <w:kern w:val="2"/>
          <w:sz w:val="24"/>
          <w:szCs w:val="24"/>
          <w:lang w:eastAsia="ru-RU" w:bidi="hi-IN"/>
        </w:rPr>
        <w:t>–</w:t>
      </w:r>
      <w:r>
        <w:rPr>
          <w:rFonts w:ascii="Times New Roman" w:eastAsia="Times New Roman" w:hAnsi="Times New Roman"/>
          <w:bCs/>
          <w:kern w:val="2"/>
          <w:sz w:val="24"/>
          <w:szCs w:val="24"/>
          <w:lang w:eastAsia="ru-RU" w:bidi="hi-IN"/>
        </w:rPr>
        <w:t> </w:t>
      </w:r>
      <w:r w:rsidRPr="009B1338">
        <w:rPr>
          <w:rFonts w:ascii="Times New Roman" w:eastAsia="Times New Roman" w:hAnsi="Times New Roman"/>
          <w:bCs/>
          <w:kern w:val="2"/>
          <w:sz w:val="24"/>
          <w:szCs w:val="24"/>
          <w:lang w:eastAsia="ru-RU" w:bidi="hi-IN"/>
        </w:rPr>
        <w:t>Федеральный закон от 27.11.2010 № 311-ФЗ «О таможенном регулировании в Российской Федерации»;</w:t>
      </w:r>
    </w:p>
    <w:p w:rsidR="002E132D" w:rsidRPr="009B1338"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9B1338">
        <w:rPr>
          <w:rFonts w:ascii="Times New Roman" w:eastAsia="Times New Roman" w:hAnsi="Times New Roman"/>
          <w:bCs/>
          <w:kern w:val="2"/>
          <w:sz w:val="24"/>
          <w:szCs w:val="24"/>
          <w:lang w:eastAsia="ru-RU" w:bidi="hi-IN"/>
        </w:rPr>
        <w:t>–</w:t>
      </w:r>
      <w:r>
        <w:rPr>
          <w:rFonts w:ascii="Times New Roman" w:eastAsia="Times New Roman" w:hAnsi="Times New Roman"/>
          <w:bCs/>
          <w:kern w:val="2"/>
          <w:sz w:val="24"/>
          <w:szCs w:val="24"/>
          <w:lang w:eastAsia="ru-RU" w:bidi="hi-IN"/>
        </w:rPr>
        <w:t> </w:t>
      </w:r>
      <w:r w:rsidRPr="00661D01">
        <w:rPr>
          <w:rFonts w:ascii="Times New Roman" w:eastAsia="Times New Roman" w:hAnsi="Times New Roman"/>
          <w:bCs/>
          <w:kern w:val="2"/>
          <w:sz w:val="24"/>
          <w:szCs w:val="24"/>
          <w:lang w:eastAsia="ru-RU" w:bidi="hi-IN"/>
        </w:rPr>
        <w:t xml:space="preserve">ГОСТ 8.579-2019 «Государственная система обеспечения единства измерений. Требования к количеству фасованных товаров при их производстве, </w:t>
      </w:r>
      <w:proofErr w:type="spellStart"/>
      <w:r w:rsidRPr="00661D01">
        <w:rPr>
          <w:rFonts w:ascii="Times New Roman" w:eastAsia="Times New Roman" w:hAnsi="Times New Roman"/>
          <w:bCs/>
          <w:kern w:val="2"/>
          <w:sz w:val="24"/>
          <w:szCs w:val="24"/>
          <w:lang w:eastAsia="ru-RU" w:bidi="hi-IN"/>
        </w:rPr>
        <w:t>фасовании</w:t>
      </w:r>
      <w:proofErr w:type="spellEnd"/>
      <w:r w:rsidRPr="00661D01">
        <w:rPr>
          <w:rFonts w:ascii="Times New Roman" w:eastAsia="Times New Roman" w:hAnsi="Times New Roman"/>
          <w:bCs/>
          <w:kern w:val="2"/>
          <w:sz w:val="24"/>
          <w:szCs w:val="24"/>
          <w:lang w:eastAsia="ru-RU" w:bidi="hi-IN"/>
        </w:rPr>
        <w:t>, продаже и импорте»</w:t>
      </w:r>
      <w:r>
        <w:rPr>
          <w:rFonts w:ascii="Times New Roman" w:eastAsia="Times New Roman" w:hAnsi="Times New Roman"/>
          <w:bCs/>
          <w:kern w:val="2"/>
          <w:sz w:val="24"/>
          <w:szCs w:val="24"/>
          <w:lang w:eastAsia="ru-RU" w:bidi="hi-IN"/>
        </w:rPr>
        <w:t>;</w:t>
      </w:r>
    </w:p>
    <w:p w:rsidR="00E47199"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r w:rsidRPr="009B1338">
        <w:rPr>
          <w:rFonts w:ascii="Times New Roman" w:eastAsia="Times New Roman" w:hAnsi="Times New Roman"/>
          <w:bCs/>
          <w:kern w:val="2"/>
          <w:sz w:val="24"/>
          <w:szCs w:val="24"/>
          <w:lang w:eastAsia="ru-RU" w:bidi="hi-IN"/>
        </w:rPr>
        <w:t xml:space="preserve">– ГОСТ 17914-72 «Обложки дел длительных сроков </w:t>
      </w:r>
      <w:r>
        <w:rPr>
          <w:rFonts w:ascii="Times New Roman" w:eastAsia="Times New Roman" w:hAnsi="Times New Roman"/>
          <w:bCs/>
          <w:kern w:val="2"/>
          <w:sz w:val="24"/>
          <w:szCs w:val="24"/>
          <w:lang w:eastAsia="ru-RU" w:bidi="hi-IN"/>
        </w:rPr>
        <w:t>хранения. Технические условия».</w:t>
      </w:r>
    </w:p>
    <w:p w:rsidR="002E132D" w:rsidRPr="002E132D" w:rsidRDefault="002E132D" w:rsidP="002E132D">
      <w:pPr>
        <w:overflowPunct w:val="0"/>
        <w:spacing w:after="0" w:line="240" w:lineRule="auto"/>
        <w:ind w:firstLine="567"/>
        <w:jc w:val="both"/>
        <w:rPr>
          <w:rFonts w:ascii="Times New Roman" w:eastAsia="Times New Roman" w:hAnsi="Times New Roman"/>
          <w:bCs/>
          <w:kern w:val="2"/>
          <w:sz w:val="24"/>
          <w:szCs w:val="24"/>
          <w:lang w:eastAsia="ru-RU" w:bidi="hi-IN"/>
        </w:rPr>
      </w:pPr>
    </w:p>
    <w:p w:rsidR="002267FE" w:rsidRPr="002267FE" w:rsidRDefault="008A7241" w:rsidP="008A7241">
      <w:pPr>
        <w:overflowPunct w:val="0"/>
        <w:spacing w:after="0" w:line="240" w:lineRule="auto"/>
        <w:ind w:firstLine="567"/>
        <w:jc w:val="both"/>
        <w:rPr>
          <w:rFonts w:ascii="Times New Roman" w:eastAsia="Calibri" w:hAnsi="Times New Roman" w:cs="Times New Roman"/>
          <w:kern w:val="2"/>
          <w:sz w:val="24"/>
          <w:szCs w:val="24"/>
          <w:lang w:eastAsia="ru-RU" w:bidi="hi-IN"/>
        </w:rPr>
      </w:pPr>
      <w:r>
        <w:rPr>
          <w:rFonts w:ascii="Times New Roman" w:eastAsia="Calibri" w:hAnsi="Times New Roman" w:cs="Times New Roman"/>
          <w:b/>
          <w:kern w:val="2"/>
          <w:sz w:val="24"/>
          <w:szCs w:val="24"/>
          <w:lang w:eastAsia="ru-RU" w:bidi="hi-IN"/>
        </w:rPr>
        <w:t>5</w:t>
      </w:r>
      <w:r w:rsidR="002267FE" w:rsidRPr="002267FE">
        <w:rPr>
          <w:rFonts w:ascii="Times New Roman" w:eastAsia="Calibri" w:hAnsi="Times New Roman" w:cs="Times New Roman"/>
          <w:b/>
          <w:kern w:val="2"/>
          <w:sz w:val="24"/>
          <w:szCs w:val="24"/>
          <w:lang w:eastAsia="ru-RU" w:bidi="hi-IN"/>
        </w:rPr>
        <w:t>. Сроки выполнения работ, оказания услуг и поставки товаров, календарные сроки начала и завершения поставок, периоды выполнения условий контракта</w:t>
      </w:r>
      <w:r w:rsidR="002267FE" w:rsidRPr="002267FE">
        <w:rPr>
          <w:rFonts w:ascii="Times New Roman" w:eastAsia="Times New Roman" w:hAnsi="Times New Roman" w:cs="Times New Roman"/>
          <w:b/>
          <w:kern w:val="2"/>
          <w:sz w:val="24"/>
          <w:szCs w:val="24"/>
          <w:lang w:eastAsia="ru-RU" w:bidi="hi-IN"/>
        </w:rPr>
        <w:t>:</w:t>
      </w:r>
    </w:p>
    <w:p w:rsidR="002267FE" w:rsidRPr="002267FE" w:rsidRDefault="002267FE" w:rsidP="002267FE">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2267FE">
        <w:rPr>
          <w:rFonts w:ascii="Times New Roman" w:eastAsia="Times New Roman" w:hAnsi="Times New Roman" w:cs="Times New Roman"/>
          <w:kern w:val="2"/>
          <w:sz w:val="24"/>
          <w:szCs w:val="24"/>
          <w:lang w:eastAsia="ru-RU" w:bidi="hi-IN"/>
        </w:rPr>
        <w:t>Срок поставки Товара</w:t>
      </w:r>
      <w:r w:rsidR="005D36CE">
        <w:rPr>
          <w:rFonts w:ascii="Times New Roman" w:eastAsia="Times New Roman" w:hAnsi="Times New Roman" w:cs="Times New Roman"/>
          <w:kern w:val="2"/>
          <w:sz w:val="24"/>
          <w:szCs w:val="24"/>
          <w:lang w:eastAsia="ru-RU" w:bidi="hi-IN"/>
        </w:rPr>
        <w:t xml:space="preserve">: </w:t>
      </w:r>
      <w:r w:rsidRPr="002267FE">
        <w:rPr>
          <w:rFonts w:ascii="Times New Roman" w:eastAsia="Times New Roman" w:hAnsi="Times New Roman" w:cs="Times New Roman"/>
          <w:kern w:val="2"/>
          <w:sz w:val="24"/>
          <w:szCs w:val="24"/>
          <w:lang w:eastAsia="ru-RU" w:bidi="hi-IN"/>
        </w:rPr>
        <w:t xml:space="preserve">до истечения </w:t>
      </w:r>
      <w:r w:rsidR="008A7241">
        <w:rPr>
          <w:rFonts w:ascii="Times New Roman" w:eastAsia="Times New Roman" w:hAnsi="Times New Roman" w:cs="Times New Roman"/>
          <w:b/>
          <w:kern w:val="2"/>
          <w:sz w:val="24"/>
          <w:szCs w:val="24"/>
          <w:lang w:eastAsia="ru-RU" w:bidi="hi-IN"/>
        </w:rPr>
        <w:t>14</w:t>
      </w:r>
      <w:r w:rsidRPr="002267FE">
        <w:rPr>
          <w:rFonts w:ascii="Times New Roman" w:eastAsia="Times New Roman" w:hAnsi="Times New Roman" w:cs="Times New Roman"/>
          <w:b/>
          <w:kern w:val="2"/>
          <w:sz w:val="24"/>
          <w:szCs w:val="24"/>
          <w:lang w:eastAsia="ru-RU" w:bidi="hi-IN"/>
        </w:rPr>
        <w:t xml:space="preserve"> (</w:t>
      </w:r>
      <w:r w:rsidR="008A7241">
        <w:rPr>
          <w:rFonts w:ascii="Times New Roman" w:eastAsia="Times New Roman" w:hAnsi="Times New Roman" w:cs="Times New Roman"/>
          <w:b/>
          <w:kern w:val="2"/>
          <w:sz w:val="24"/>
          <w:szCs w:val="24"/>
          <w:lang w:eastAsia="ru-RU" w:bidi="hi-IN"/>
        </w:rPr>
        <w:t>четырнад</w:t>
      </w:r>
      <w:r w:rsidRPr="002267FE">
        <w:rPr>
          <w:rFonts w:ascii="Times New Roman" w:eastAsia="Times New Roman" w:hAnsi="Times New Roman" w:cs="Times New Roman"/>
          <w:b/>
          <w:kern w:val="2"/>
          <w:sz w:val="24"/>
          <w:szCs w:val="24"/>
          <w:lang w:eastAsia="ru-RU" w:bidi="hi-IN"/>
        </w:rPr>
        <w:t xml:space="preserve">цати) </w:t>
      </w:r>
      <w:r w:rsidR="002E132D">
        <w:rPr>
          <w:rFonts w:ascii="Times New Roman" w:eastAsia="Times New Roman" w:hAnsi="Times New Roman" w:cs="Times New Roman"/>
          <w:b/>
          <w:kern w:val="2"/>
          <w:sz w:val="24"/>
          <w:szCs w:val="24"/>
          <w:lang w:eastAsia="ru-RU" w:bidi="hi-IN"/>
        </w:rPr>
        <w:t>рабочих</w:t>
      </w:r>
      <w:r w:rsidRPr="002267FE">
        <w:rPr>
          <w:rFonts w:ascii="Times New Roman" w:eastAsia="Times New Roman" w:hAnsi="Times New Roman" w:cs="Times New Roman"/>
          <w:b/>
          <w:kern w:val="2"/>
          <w:sz w:val="24"/>
          <w:szCs w:val="24"/>
          <w:lang w:eastAsia="ru-RU" w:bidi="hi-IN"/>
        </w:rPr>
        <w:t xml:space="preserve"> дней</w:t>
      </w:r>
      <w:r w:rsidRPr="002267FE">
        <w:rPr>
          <w:rFonts w:ascii="Times New Roman" w:eastAsia="Times New Roman" w:hAnsi="Times New Roman" w:cs="Times New Roman"/>
          <w:kern w:val="2"/>
          <w:sz w:val="24"/>
          <w:szCs w:val="24"/>
          <w:lang w:eastAsia="ru-RU" w:bidi="hi-IN"/>
        </w:rPr>
        <w:t xml:space="preserve"> с даты заключения Контракта. </w:t>
      </w:r>
    </w:p>
    <w:p w:rsidR="002267FE" w:rsidRPr="002267FE" w:rsidRDefault="008A7241" w:rsidP="005D36CE">
      <w:pPr>
        <w:widowControl w:val="0"/>
        <w:overflowPunct w:val="0"/>
        <w:autoSpaceDE w:val="0"/>
        <w:autoSpaceDN w:val="0"/>
        <w:adjustRightInd w:val="0"/>
        <w:spacing w:before="120" w:after="0" w:line="240" w:lineRule="auto"/>
        <w:ind w:firstLine="567"/>
        <w:jc w:val="both"/>
        <w:rPr>
          <w:rFonts w:ascii="Times New Roman" w:eastAsia="Times New Roman" w:hAnsi="Times New Roman" w:cs="Times New Roman"/>
          <w:kern w:val="2"/>
          <w:sz w:val="24"/>
          <w:szCs w:val="24"/>
          <w:lang w:eastAsia="zh-CN" w:bidi="hi-IN"/>
        </w:rPr>
      </w:pPr>
      <w:r>
        <w:rPr>
          <w:rFonts w:ascii="Times New Roman" w:eastAsia="Calibri" w:hAnsi="Times New Roman" w:cs="Times New Roman"/>
          <w:b/>
          <w:kern w:val="2"/>
          <w:sz w:val="24"/>
          <w:szCs w:val="24"/>
          <w:lang w:eastAsia="ru-RU" w:bidi="hi-IN"/>
        </w:rPr>
        <w:t>6</w:t>
      </w:r>
      <w:r w:rsidR="002267FE" w:rsidRPr="002267FE">
        <w:rPr>
          <w:rFonts w:ascii="Times New Roman" w:eastAsia="Calibri" w:hAnsi="Times New Roman" w:cs="Times New Roman"/>
          <w:b/>
          <w:kern w:val="2"/>
          <w:sz w:val="24"/>
          <w:szCs w:val="24"/>
          <w:lang w:eastAsia="ru-RU" w:bidi="hi-IN"/>
        </w:rPr>
        <w:t xml:space="preserve">. </w:t>
      </w:r>
      <w:r w:rsidR="002267FE" w:rsidRPr="002267FE">
        <w:rPr>
          <w:rFonts w:ascii="Times New Roman" w:eastAsia="Calibri" w:hAnsi="Times New Roman" w:cs="Times New Roman"/>
          <w:b/>
          <w:kern w:val="2"/>
          <w:sz w:val="24"/>
          <w:szCs w:val="24"/>
          <w:lang w:eastAsia="zh-CN" w:bidi="hi-IN"/>
        </w:rPr>
        <w:t xml:space="preserve">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sidR="002267FE" w:rsidRPr="002267FE">
        <w:rPr>
          <w:rFonts w:ascii="Times New Roman" w:eastAsia="Calibri" w:hAnsi="Times New Roman" w:cs="Times New Roman"/>
          <w:b/>
          <w:kern w:val="2"/>
          <w:sz w:val="24"/>
          <w:szCs w:val="24"/>
          <w:lang w:eastAsia="ru-RU" w:bidi="hi-IN"/>
        </w:rPr>
        <w:t>контракта</w:t>
      </w:r>
      <w:r w:rsidR="002267FE" w:rsidRPr="002267FE">
        <w:rPr>
          <w:rFonts w:ascii="Times New Roman" w:eastAsia="Times New Roman" w:hAnsi="Times New Roman" w:cs="Times New Roman"/>
          <w:b/>
          <w:kern w:val="2"/>
          <w:sz w:val="24"/>
          <w:szCs w:val="24"/>
          <w:lang w:eastAsia="zh-CN" w:bidi="hi-IN"/>
        </w:rPr>
        <w:t xml:space="preserve">: </w:t>
      </w:r>
      <w:r w:rsidR="002267FE" w:rsidRPr="002267FE">
        <w:rPr>
          <w:rFonts w:ascii="Times New Roman" w:eastAsia="Times New Roman" w:hAnsi="Times New Roman" w:cs="Times New Roman"/>
          <w:kern w:val="2"/>
          <w:sz w:val="24"/>
          <w:szCs w:val="24"/>
          <w:lang w:eastAsia="zh-CN" w:bidi="hi-IN"/>
        </w:rPr>
        <w:t xml:space="preserve">в соответствии с условиями Контракта.    </w:t>
      </w:r>
    </w:p>
    <w:p w:rsidR="002267FE" w:rsidRPr="002267FE" w:rsidRDefault="008A7241" w:rsidP="005D36CE">
      <w:pPr>
        <w:widowControl w:val="0"/>
        <w:overflowPunct w:val="0"/>
        <w:autoSpaceDE w:val="0"/>
        <w:autoSpaceDN w:val="0"/>
        <w:adjustRightInd w:val="0"/>
        <w:spacing w:before="120" w:after="0" w:line="240" w:lineRule="auto"/>
        <w:ind w:firstLine="567"/>
        <w:jc w:val="both"/>
        <w:rPr>
          <w:rFonts w:ascii="Times New Roman" w:eastAsia="Times New Roman" w:hAnsi="Times New Roman" w:cs="Times New Roman"/>
          <w:kern w:val="2"/>
          <w:sz w:val="24"/>
          <w:szCs w:val="24"/>
          <w:lang w:eastAsia="ar-SA" w:bidi="hi-IN"/>
        </w:rPr>
      </w:pPr>
      <w:r>
        <w:rPr>
          <w:rFonts w:ascii="Times New Roman" w:eastAsia="Times New Roman" w:hAnsi="Times New Roman" w:cs="Times New Roman"/>
          <w:b/>
          <w:kern w:val="2"/>
          <w:sz w:val="24"/>
          <w:szCs w:val="24"/>
          <w:lang w:eastAsia="ru-RU" w:bidi="hi-IN"/>
        </w:rPr>
        <w:t>7</w:t>
      </w:r>
      <w:r w:rsidR="002267FE" w:rsidRPr="002267FE">
        <w:rPr>
          <w:rFonts w:ascii="Times New Roman" w:eastAsia="Times New Roman" w:hAnsi="Times New Roman" w:cs="Times New Roman"/>
          <w:b/>
          <w:kern w:val="2"/>
          <w:sz w:val="24"/>
          <w:szCs w:val="24"/>
          <w:lang w:eastAsia="ru-RU" w:bidi="hi-IN"/>
        </w:rPr>
        <w:t>. Качественные и количественные характеристики поставляемых товаров, выполняемых работ, оказываемых услуг:</w:t>
      </w:r>
      <w:r w:rsidR="002267FE" w:rsidRPr="002267FE">
        <w:rPr>
          <w:rFonts w:ascii="Times New Roman" w:eastAsia="Times New Roman" w:hAnsi="Times New Roman" w:cs="Times New Roman"/>
          <w:kern w:val="2"/>
          <w:sz w:val="24"/>
          <w:szCs w:val="24"/>
          <w:lang w:eastAsia="ar-SA" w:bidi="hi-IN"/>
        </w:rPr>
        <w:t xml:space="preserve"> </w:t>
      </w:r>
    </w:p>
    <w:p w:rsidR="002267FE" w:rsidRPr="002267FE" w:rsidRDefault="002267FE" w:rsidP="002267FE">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2267FE">
        <w:rPr>
          <w:rFonts w:ascii="Times New Roman" w:eastAsia="Times New Roman" w:hAnsi="Times New Roman" w:cs="Times New Roman"/>
          <w:kern w:val="2"/>
          <w:sz w:val="24"/>
          <w:szCs w:val="24"/>
          <w:lang w:eastAsia="ru-RU" w:bidi="hi-IN"/>
        </w:rPr>
        <w:t xml:space="preserve">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w:t>
      </w:r>
      <w:r w:rsidRPr="008E36CE">
        <w:rPr>
          <w:rFonts w:ascii="Times New Roman" w:eastAsia="Times New Roman" w:hAnsi="Times New Roman" w:cs="Times New Roman"/>
          <w:kern w:val="2"/>
          <w:sz w:val="24"/>
          <w:szCs w:val="24"/>
          <w:lang w:eastAsia="ru-RU" w:bidi="hi-IN"/>
        </w:rPr>
        <w:t>(Приложение к Техническому заданию).</w:t>
      </w:r>
    </w:p>
    <w:p w:rsidR="002267FE" w:rsidRPr="002267FE" w:rsidRDefault="002267FE" w:rsidP="002267FE">
      <w:pPr>
        <w:spacing w:after="160" w:line="259" w:lineRule="auto"/>
        <w:rPr>
          <w:rFonts w:ascii="Times New Roman" w:eastAsia="Calibri" w:hAnsi="Times New Roman" w:cs="Times New Roman"/>
          <w:sz w:val="24"/>
          <w:szCs w:val="20"/>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107E3" w:rsidRPr="0074712F" w:rsidRDefault="002107E3" w:rsidP="00277252">
      <w:pPr>
        <w:tabs>
          <w:tab w:val="left" w:pos="567"/>
        </w:tabs>
        <w:suppressAutoHyphens/>
        <w:overflowPunct w:val="0"/>
        <w:spacing w:after="0" w:line="240" w:lineRule="auto"/>
        <w:jc w:val="both"/>
        <w:rPr>
          <w:rFonts w:ascii="Times New Roman" w:eastAsia="Times New Roman" w:hAnsi="Times New Roman" w:cs="Times New Roman"/>
          <w:b/>
          <w:sz w:val="24"/>
          <w:szCs w:val="24"/>
          <w:lang w:eastAsia="ru-RU"/>
        </w:rPr>
        <w:sectPr w:rsidR="002107E3" w:rsidRPr="0074712F" w:rsidSect="0080380A">
          <w:pgSz w:w="11906" w:h="16838"/>
          <w:pgMar w:top="680" w:right="849" w:bottom="1276" w:left="1276" w:header="567" w:footer="567" w:gutter="0"/>
          <w:cols w:space="708"/>
          <w:docGrid w:linePitch="360"/>
        </w:sectPr>
      </w:pPr>
      <w:r w:rsidRPr="002107E3">
        <w:rPr>
          <w:rFonts w:ascii="Times New Roman" w:eastAsia="Times New Roman" w:hAnsi="Times New Roman" w:cs="Times New Roman"/>
          <w:b/>
          <w:kern w:val="2"/>
          <w:sz w:val="24"/>
          <w:szCs w:val="24"/>
          <w:lang w:eastAsia="ar-SA" w:bidi="hi-IN"/>
        </w:rPr>
        <w:tab/>
      </w:r>
    </w:p>
    <w:p w:rsidR="00661F11" w:rsidRPr="0074712F" w:rsidRDefault="00661F11" w:rsidP="007467E0">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w:t>
      </w:r>
      <w:r w:rsidR="00C5027D">
        <w:rPr>
          <w:rFonts w:ascii="Times New Roman" w:eastAsia="Times New Roman" w:hAnsi="Times New Roman" w:cs="Times New Roman"/>
          <w:b/>
          <w:sz w:val="24"/>
          <w:szCs w:val="24"/>
          <w:lang w:eastAsia="ru-RU"/>
        </w:rPr>
        <w:t xml:space="preserve"> </w:t>
      </w:r>
      <w:r w:rsidRPr="0074712F">
        <w:rPr>
          <w:rFonts w:ascii="Times New Roman" w:eastAsia="Times New Roman" w:hAnsi="Times New Roman" w:cs="Times New Roman"/>
          <w:b/>
          <w:sz w:val="24"/>
          <w:szCs w:val="24"/>
          <w:lang w:eastAsia="ru-RU"/>
        </w:rPr>
        <w:t>к Техническому заданию</w:t>
      </w:r>
    </w:p>
    <w:p w:rsidR="00A62BD6" w:rsidRPr="0074712F" w:rsidRDefault="00A62BD6" w:rsidP="007467E0">
      <w:pPr>
        <w:keepNext/>
        <w:keepLines/>
        <w:spacing w:after="0" w:line="240" w:lineRule="auto"/>
        <w:jc w:val="center"/>
        <w:outlineLvl w:val="0"/>
        <w:rPr>
          <w:rFonts w:ascii="Times New Roman" w:eastAsia="Times New Roman" w:hAnsi="Times New Roman" w:cs="Times New Roman"/>
          <w:sz w:val="24"/>
          <w:szCs w:val="24"/>
          <w:lang w:eastAsia="ru-RU"/>
        </w:rPr>
      </w:pPr>
    </w:p>
    <w:p w:rsidR="006903F3" w:rsidRPr="0074712F" w:rsidRDefault="00661F11" w:rsidP="007467E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E47199" w:rsidRDefault="00661F11" w:rsidP="0000138E">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(потребительских свойствах) товара</w:t>
      </w:r>
    </w:p>
    <w:p w:rsidR="00F30A34" w:rsidRPr="0000138E" w:rsidRDefault="00F30A34" w:rsidP="0000138E">
      <w:pPr>
        <w:keepNext/>
        <w:keepLines/>
        <w:spacing w:after="0" w:line="240" w:lineRule="auto"/>
        <w:jc w:val="center"/>
        <w:outlineLvl w:val="0"/>
        <w:rPr>
          <w:rFonts w:ascii="Times New Roman" w:eastAsia="Times New Roman" w:hAnsi="Times New Roman" w:cs="Times New Roman"/>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59"/>
        <w:gridCol w:w="2285"/>
        <w:gridCol w:w="3118"/>
        <w:gridCol w:w="2552"/>
        <w:gridCol w:w="1984"/>
        <w:gridCol w:w="2410"/>
      </w:tblGrid>
      <w:tr w:rsidR="00AE47BC" w:rsidRPr="004C2E91" w:rsidTr="00C33A2F">
        <w:trPr>
          <w:trHeight w:val="910"/>
        </w:trPr>
        <w:tc>
          <w:tcPr>
            <w:tcW w:w="560" w:type="dxa"/>
            <w:vMerge w:val="restart"/>
            <w:tcBorders>
              <w:top w:val="single" w:sz="4" w:space="0" w:color="auto"/>
              <w:left w:val="single" w:sz="4" w:space="0" w:color="auto"/>
              <w:right w:val="single" w:sz="4" w:space="0" w:color="auto"/>
            </w:tcBorders>
            <w:shd w:val="clear" w:color="auto" w:fill="auto"/>
            <w:vAlign w:val="center"/>
            <w:hideMark/>
          </w:tcPr>
          <w:p w:rsidR="00AE47BC" w:rsidRPr="004C2E91" w:rsidRDefault="00AE47BC" w:rsidP="00C33A2F">
            <w:pPr>
              <w:suppressAutoHyphens/>
              <w:spacing w:after="0" w:line="240" w:lineRule="auto"/>
              <w:ind w:left="20"/>
              <w:jc w:val="center"/>
              <w:rPr>
                <w:rFonts w:ascii="Times New Roman" w:eastAsia="Times New Roman" w:hAnsi="Times New Roman"/>
                <w:lang w:eastAsia="zh-CN"/>
              </w:rPr>
            </w:pPr>
            <w:r w:rsidRPr="004C2E91">
              <w:rPr>
                <w:rFonts w:ascii="Times New Roman" w:eastAsia="Times New Roman" w:hAnsi="Times New Roman"/>
                <w:b/>
                <w:bCs/>
                <w:lang w:eastAsia="zh-CN"/>
              </w:rPr>
              <w:t>№</w:t>
            </w:r>
          </w:p>
        </w:tc>
        <w:tc>
          <w:tcPr>
            <w:tcW w:w="2259" w:type="dxa"/>
            <w:vMerge w:val="restart"/>
            <w:tcBorders>
              <w:top w:val="single" w:sz="4" w:space="0" w:color="auto"/>
              <w:left w:val="single" w:sz="4" w:space="0" w:color="auto"/>
              <w:right w:val="single" w:sz="4" w:space="0" w:color="auto"/>
            </w:tcBorders>
            <w:shd w:val="clear" w:color="auto" w:fill="auto"/>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lang w:eastAsia="zh-CN"/>
              </w:rPr>
              <w:t>Наименование товара</w:t>
            </w:r>
          </w:p>
        </w:tc>
        <w:tc>
          <w:tcPr>
            <w:tcW w:w="2285" w:type="dxa"/>
            <w:vMerge w:val="restart"/>
            <w:tcBorders>
              <w:top w:val="single" w:sz="4" w:space="0" w:color="auto"/>
              <w:left w:val="single" w:sz="4" w:space="0" w:color="auto"/>
              <w:right w:val="single" w:sz="4" w:space="0" w:color="auto"/>
            </w:tcBorders>
            <w:shd w:val="clear" w:color="auto" w:fill="auto"/>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lang w:eastAsia="zh-CN"/>
              </w:rPr>
              <w:t>Указание</w:t>
            </w:r>
            <w:r>
              <w:rPr>
                <w:rFonts w:ascii="Times New Roman" w:eastAsia="Times New Roman" w:hAnsi="Times New Roman"/>
                <w:lang w:eastAsia="zh-CN"/>
              </w:rPr>
              <w:t xml:space="preserve"> </w:t>
            </w:r>
            <w:r w:rsidRPr="004C2E91">
              <w:rPr>
                <w:rFonts w:ascii="Times New Roman" w:eastAsia="Times New Roman" w:hAnsi="Times New Roman"/>
                <w:b/>
                <w:bCs/>
                <w:lang w:eastAsia="zh-CN"/>
              </w:rPr>
              <w:t>на</w:t>
            </w:r>
          </w:p>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w w:val="99"/>
                <w:lang w:eastAsia="zh-CN"/>
              </w:rPr>
              <w:t>Товарный</w:t>
            </w:r>
            <w:r>
              <w:rPr>
                <w:rFonts w:ascii="Times New Roman" w:eastAsia="Times New Roman" w:hAnsi="Times New Roman"/>
                <w:lang w:eastAsia="zh-CN"/>
              </w:rPr>
              <w:t xml:space="preserve"> </w:t>
            </w:r>
            <w:r w:rsidRPr="004C2E91">
              <w:rPr>
                <w:rFonts w:ascii="Times New Roman" w:eastAsia="Times New Roman" w:hAnsi="Times New Roman"/>
                <w:b/>
                <w:bCs/>
                <w:lang w:eastAsia="zh-CN"/>
              </w:rPr>
              <w:t>знак</w:t>
            </w:r>
          </w:p>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lang w:eastAsia="zh-CN"/>
              </w:rPr>
              <w:t>(модель,</w:t>
            </w:r>
            <w:r>
              <w:rPr>
                <w:rFonts w:ascii="Times New Roman" w:eastAsia="Times New Roman" w:hAnsi="Times New Roman"/>
                <w:lang w:eastAsia="zh-CN"/>
              </w:rPr>
              <w:t xml:space="preserve"> </w:t>
            </w:r>
            <w:r w:rsidRPr="004C2E91">
              <w:rPr>
                <w:rFonts w:ascii="Times New Roman" w:eastAsia="Times New Roman" w:hAnsi="Times New Roman"/>
                <w:b/>
                <w:bCs/>
                <w:lang w:eastAsia="zh-CN"/>
              </w:rPr>
              <w:t>производит</w:t>
            </w:r>
            <w:r w:rsidRPr="004C2E91">
              <w:rPr>
                <w:rFonts w:ascii="Times New Roman" w:eastAsia="Times New Roman" w:hAnsi="Times New Roman"/>
                <w:b/>
                <w:bCs/>
                <w:w w:val="99"/>
                <w:lang w:eastAsia="zh-CN"/>
              </w:rPr>
              <w:t>ель, страна</w:t>
            </w:r>
          </w:p>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lang w:eastAsia="zh-CN"/>
              </w:rPr>
              <w:t>происхожде</w:t>
            </w:r>
            <w:r w:rsidRPr="004C2E91">
              <w:rPr>
                <w:rFonts w:ascii="Times New Roman" w:eastAsia="Times New Roman" w:hAnsi="Times New Roman"/>
                <w:b/>
                <w:bCs/>
                <w:w w:val="99"/>
                <w:lang w:eastAsia="zh-CN"/>
              </w:rPr>
              <w:t>ния товара)</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lang w:eastAsia="zh-CN"/>
              </w:rPr>
              <w:t>Технические характеристики</w:t>
            </w:r>
          </w:p>
        </w:tc>
        <w:tc>
          <w:tcPr>
            <w:tcW w:w="2410" w:type="dxa"/>
            <w:vMerge w:val="restart"/>
            <w:tcBorders>
              <w:top w:val="single" w:sz="4" w:space="0" w:color="auto"/>
              <w:left w:val="single" w:sz="4" w:space="0" w:color="auto"/>
              <w:right w:val="single" w:sz="4" w:space="0" w:color="auto"/>
            </w:tcBorders>
            <w:vAlign w:val="center"/>
          </w:tcPr>
          <w:p w:rsidR="00AE47BC" w:rsidRPr="004C2E91" w:rsidRDefault="00AE47BC" w:rsidP="00C33A2F">
            <w:pPr>
              <w:suppressAutoHyphens/>
              <w:spacing w:after="0" w:line="240" w:lineRule="auto"/>
              <w:jc w:val="center"/>
              <w:rPr>
                <w:rFonts w:ascii="Times New Roman" w:eastAsia="Times New Roman" w:hAnsi="Times New Roman"/>
                <w:b/>
                <w:bCs/>
                <w:lang w:eastAsia="zh-CN"/>
              </w:rPr>
            </w:pPr>
            <w:r w:rsidRPr="004C2E91">
              <w:rPr>
                <w:rFonts w:ascii="Times New Roman" w:eastAsia="Times New Roman" w:hAnsi="Times New Roman"/>
                <w:b/>
                <w:bCs/>
                <w:lang w:eastAsia="zh-CN"/>
              </w:rPr>
              <w:t>Обоснование необходимости использования дополнительной информации</w:t>
            </w:r>
          </w:p>
        </w:tc>
      </w:tr>
      <w:tr w:rsidR="00AE47BC" w:rsidRPr="004C2E91" w:rsidTr="00C33A2F">
        <w:trPr>
          <w:trHeight w:val="769"/>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b/>
                <w:bCs/>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b/>
                <w:bCs/>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b/>
                <w:bCs/>
                <w:color w:val="FF0000"/>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lang w:eastAsia="zh-CN"/>
              </w:rPr>
              <w:t>Требуемый параметр</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lang w:eastAsia="zh-CN"/>
              </w:rPr>
              <w:t>Требуемое значение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lang w:eastAsia="zh-CN"/>
              </w:rPr>
              <w:t>Значение,</w:t>
            </w:r>
          </w:p>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w w:val="99"/>
                <w:lang w:eastAsia="zh-CN"/>
              </w:rPr>
              <w:t>предлагаемое</w:t>
            </w:r>
          </w:p>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b/>
                <w:bCs/>
                <w:lang w:eastAsia="zh-CN"/>
              </w:rPr>
              <w:t>участником</w:t>
            </w: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b/>
                <w:bCs/>
                <w:color w:val="FF0000"/>
                <w:lang w:eastAsia="ru-RU"/>
              </w:rPr>
            </w:pPr>
          </w:p>
        </w:tc>
      </w:tr>
      <w:tr w:rsidR="00AE47BC" w:rsidRPr="004C2E91" w:rsidTr="00C33A2F">
        <w:trPr>
          <w:trHeight w:val="307"/>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1</w:t>
            </w:r>
          </w:p>
        </w:tc>
        <w:tc>
          <w:tcPr>
            <w:tcW w:w="2259"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Папка пластиковая</w:t>
            </w:r>
          </w:p>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1</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r w:rsidRPr="004C2E91">
              <w:rPr>
                <w:rFonts w:ascii="Times New Roman" w:eastAsia="Times New Roman" w:hAnsi="Times New Roman"/>
                <w:lang w:eastAsia="zh-CN"/>
              </w:rPr>
              <w:t>22.29.25.000-00000008 - Папка пластиковая</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папка-скоросшиватель</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Формат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[А4]</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Ширина корешка, </w:t>
            </w:r>
            <w:proofErr w:type="spellStart"/>
            <w:r w:rsidRPr="004C2E91">
              <w:rPr>
                <w:rFonts w:ascii="Times New Roman" w:eastAsia="Times New Roman" w:hAnsi="Times New Roman"/>
                <w:lang w:eastAsia="ru-RU"/>
              </w:rPr>
              <w:t>max</w:t>
            </w:r>
            <w:proofErr w:type="spellEnd"/>
            <w:r w:rsidRPr="004C2E91">
              <w:rPr>
                <w:rFonts w:ascii="Times New Roman" w:eastAsia="Times New Roman" w:hAnsi="Times New Roman"/>
                <w:lang w:eastAsia="ru-RU"/>
              </w:rPr>
              <w:t>,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 20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Ширина корешка, </w:t>
            </w:r>
            <w:proofErr w:type="spellStart"/>
            <w:r w:rsidRPr="004C2E91">
              <w:rPr>
                <w:rFonts w:ascii="Times New Roman" w:eastAsia="Times New Roman" w:hAnsi="Times New Roman"/>
                <w:lang w:eastAsia="ru-RU"/>
              </w:rPr>
              <w:t>min</w:t>
            </w:r>
            <w:proofErr w:type="spellEnd"/>
            <w:r w:rsidRPr="004C2E91">
              <w:rPr>
                <w:rFonts w:ascii="Times New Roman" w:eastAsia="Times New Roman" w:hAnsi="Times New Roman"/>
                <w:lang w:eastAsia="ru-RU"/>
              </w:rPr>
              <w:t>,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 15</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Верхний прозрачный лист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наличие</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Цвет нижнего листа</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ассортименте</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Толщина нижнего листа,</w:t>
            </w: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w:t>
            </w:r>
            <w:r w:rsidRPr="004C2E91">
              <w:rPr>
                <w:rFonts w:ascii="Times New Roman" w:eastAsia="Times New Roman" w:hAnsi="Times New Roman"/>
                <w:lang w:eastAsia="ru-RU"/>
              </w:rPr>
              <w:t xml:space="preserve"> 0,15</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2"/>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Механизм сшивания - усики</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наличие</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2</w:t>
            </w:r>
          </w:p>
        </w:tc>
        <w:tc>
          <w:tcPr>
            <w:tcW w:w="2259"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Папка пластиковая</w:t>
            </w:r>
          </w:p>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2</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r w:rsidRPr="004C2E91">
              <w:rPr>
                <w:rFonts w:ascii="Times New Roman" w:eastAsia="Times New Roman" w:hAnsi="Times New Roman"/>
                <w:lang w:eastAsia="zh-CN"/>
              </w:rPr>
              <w:t>22.29.25.000-00000009 - Папка пластиковая</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папка-конверт</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Формат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[А4]</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Способ фиксации</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кнопка</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Толщина материала, мм</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w:t>
            </w:r>
            <w:r w:rsidRPr="004C2E91">
              <w:rPr>
                <w:rFonts w:ascii="Times New Roman" w:eastAsia="Times New Roman" w:hAnsi="Times New Roman"/>
                <w:lang w:eastAsia="ru-RU"/>
              </w:rPr>
              <w:t xml:space="preserve"> 0,18</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Вместимость папки, лист</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120</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lastRenderedPageBreak/>
              <w:t>3</w:t>
            </w:r>
          </w:p>
        </w:tc>
        <w:tc>
          <w:tcPr>
            <w:tcW w:w="2259"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Папка пластиковая</w:t>
            </w:r>
          </w:p>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3</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r w:rsidRPr="004C2E91">
              <w:rPr>
                <w:rFonts w:ascii="Times New Roman" w:eastAsia="Times New Roman" w:hAnsi="Times New Roman"/>
                <w:lang w:eastAsia="zh-CN"/>
              </w:rPr>
              <w:t>22.29.25.000-00000009 - Папка пластиковая</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папка-конверт</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Формат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[А4]</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Способ фиксации</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резинка</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Толщина материала,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0,30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Вместимость папки, лист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120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4</w:t>
            </w:r>
          </w:p>
        </w:tc>
        <w:tc>
          <w:tcPr>
            <w:tcW w:w="2259" w:type="dxa"/>
            <w:vMerge w:val="restart"/>
            <w:shd w:val="clear" w:color="000000" w:fill="FFFFFF"/>
            <w:vAlign w:val="center"/>
            <w:hideMark/>
          </w:tcPr>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Папка пластиковая,</w:t>
            </w:r>
            <w:r w:rsidRPr="004C2E91">
              <w:rPr>
                <w:rFonts w:ascii="Times New Roman" w:eastAsia="Times New Roman" w:hAnsi="Times New Roman"/>
                <w:lang w:eastAsia="ru-RU"/>
              </w:rPr>
              <w:t xml:space="preserve"> Тип 4</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КТРУ </w:t>
            </w:r>
            <w:r w:rsidRPr="004C2E91">
              <w:rPr>
                <w:rFonts w:ascii="Times New Roman" w:eastAsia="Times New Roman" w:hAnsi="Times New Roman"/>
                <w:lang w:eastAsia="zh-CN"/>
              </w:rPr>
              <w:t>22.29.25.000-00000004 - Папка пластиковая</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папка файловая</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Формат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[А4]</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Ширина корешка, </w:t>
            </w:r>
            <w:proofErr w:type="spellStart"/>
            <w:r w:rsidRPr="004C2E91">
              <w:rPr>
                <w:rFonts w:ascii="Times New Roman" w:eastAsia="Times New Roman" w:hAnsi="Times New Roman"/>
                <w:lang w:eastAsia="ru-RU"/>
              </w:rPr>
              <w:t>max</w:t>
            </w:r>
            <w:proofErr w:type="spellEnd"/>
            <w:r w:rsidRPr="004C2E91">
              <w:rPr>
                <w:rFonts w:ascii="Times New Roman" w:eastAsia="Times New Roman" w:hAnsi="Times New Roman"/>
                <w:lang w:eastAsia="ru-RU"/>
              </w:rPr>
              <w:t>,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 25</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Ширина корешка, </w:t>
            </w:r>
            <w:proofErr w:type="spellStart"/>
            <w:r w:rsidRPr="004C2E91">
              <w:rPr>
                <w:rFonts w:ascii="Times New Roman" w:eastAsia="Times New Roman" w:hAnsi="Times New Roman"/>
                <w:lang w:eastAsia="ru-RU"/>
              </w:rPr>
              <w:t>min</w:t>
            </w:r>
            <w:proofErr w:type="spellEnd"/>
            <w:r w:rsidRPr="004C2E91">
              <w:rPr>
                <w:rFonts w:ascii="Times New Roman" w:eastAsia="Times New Roman" w:hAnsi="Times New Roman"/>
                <w:lang w:eastAsia="ru-RU"/>
              </w:rPr>
              <w:t>,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lang w:eastAsia="zh-CN"/>
              </w:rPr>
              <w:t>≥ 20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Вместимость папки (кол-во файлов), шт.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30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Толщина материала обложки, мкм</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500</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22"/>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5</w:t>
            </w:r>
          </w:p>
        </w:tc>
        <w:tc>
          <w:tcPr>
            <w:tcW w:w="2259"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Папка пластиковая</w:t>
            </w:r>
          </w:p>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5</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r w:rsidRPr="004C2E91">
              <w:rPr>
                <w:rFonts w:ascii="Times New Roman" w:eastAsia="Times New Roman" w:hAnsi="Times New Roman"/>
                <w:lang w:eastAsia="zh-CN"/>
              </w:rPr>
              <w:t>22.29.25.000-00000004 - Папка пластиковая</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папка файловая</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22"/>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Формат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[А4]</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22"/>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Ширина корешка, </w:t>
            </w:r>
            <w:proofErr w:type="spellStart"/>
            <w:r w:rsidRPr="004C2E91">
              <w:rPr>
                <w:rFonts w:ascii="Times New Roman" w:eastAsia="Times New Roman" w:hAnsi="Times New Roman"/>
                <w:lang w:eastAsia="ru-RU"/>
              </w:rPr>
              <w:t>max</w:t>
            </w:r>
            <w:proofErr w:type="spellEnd"/>
            <w:r w:rsidRPr="004C2E91">
              <w:rPr>
                <w:rFonts w:ascii="Times New Roman" w:eastAsia="Times New Roman" w:hAnsi="Times New Roman"/>
                <w:lang w:eastAsia="ru-RU"/>
              </w:rPr>
              <w:t>,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 35</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22"/>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Ширина корешка, </w:t>
            </w:r>
            <w:proofErr w:type="spellStart"/>
            <w:r w:rsidRPr="004C2E91">
              <w:rPr>
                <w:rFonts w:ascii="Times New Roman" w:eastAsia="Times New Roman" w:hAnsi="Times New Roman"/>
                <w:lang w:eastAsia="ru-RU"/>
              </w:rPr>
              <w:t>min</w:t>
            </w:r>
            <w:proofErr w:type="spellEnd"/>
            <w:r w:rsidRPr="004C2E91">
              <w:rPr>
                <w:rFonts w:ascii="Times New Roman" w:eastAsia="Times New Roman" w:hAnsi="Times New Roman"/>
                <w:lang w:eastAsia="ru-RU"/>
              </w:rPr>
              <w:t>,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lang w:eastAsia="zh-CN"/>
              </w:rPr>
              <w:t>≥ 30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22"/>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22"/>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Вместимость папки (кол-во файлов), шт.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40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Толщина материала обложки, мкм</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500</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6</w:t>
            </w:r>
          </w:p>
        </w:tc>
        <w:tc>
          <w:tcPr>
            <w:tcW w:w="2259"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lang w:eastAsia="zh-CN"/>
              </w:rPr>
              <w:t>Папка пластиковая,</w:t>
            </w:r>
          </w:p>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6</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КТРУ </w:t>
            </w:r>
            <w:r w:rsidRPr="004C2E91">
              <w:rPr>
                <w:rFonts w:ascii="Times New Roman" w:eastAsia="Times New Roman" w:hAnsi="Times New Roman"/>
                <w:lang w:eastAsia="zh-CN"/>
              </w:rPr>
              <w:t>22.29.25.000-00000004 - Папка пластиковая</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папка файловая</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Формат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[А4]</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Ширина корешка, </w:t>
            </w:r>
            <w:proofErr w:type="spellStart"/>
            <w:r w:rsidRPr="004C2E91">
              <w:rPr>
                <w:rFonts w:ascii="Times New Roman" w:eastAsia="Times New Roman" w:hAnsi="Times New Roman"/>
                <w:lang w:eastAsia="ru-RU"/>
              </w:rPr>
              <w:t>max</w:t>
            </w:r>
            <w:proofErr w:type="spellEnd"/>
            <w:r w:rsidRPr="004C2E91">
              <w:rPr>
                <w:rFonts w:ascii="Times New Roman" w:eastAsia="Times New Roman" w:hAnsi="Times New Roman"/>
                <w:lang w:eastAsia="ru-RU"/>
              </w:rPr>
              <w:t>,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 50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Ширина корешка, </w:t>
            </w:r>
            <w:proofErr w:type="spellStart"/>
            <w:r w:rsidRPr="004C2E91">
              <w:rPr>
                <w:rFonts w:ascii="Times New Roman" w:eastAsia="Times New Roman" w:hAnsi="Times New Roman"/>
                <w:lang w:eastAsia="ru-RU"/>
              </w:rPr>
              <w:t>min</w:t>
            </w:r>
            <w:proofErr w:type="spellEnd"/>
            <w:r w:rsidRPr="004C2E91">
              <w:rPr>
                <w:rFonts w:ascii="Times New Roman" w:eastAsia="Times New Roman" w:hAnsi="Times New Roman"/>
                <w:lang w:eastAsia="ru-RU"/>
              </w:rPr>
              <w:t>,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lang w:eastAsia="zh-CN"/>
              </w:rPr>
              <w:t>≥ 35</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Назначение</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shd w:val="clear" w:color="auto" w:fill="FFFFFF"/>
                <w:lang w:eastAsia="zh-CN"/>
              </w:rPr>
              <w:t>для удобного хранения и демонстрации документов</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потребностью заказчика</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Вместимость папки (кол-во файлов), шт.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60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Толщина материала обложки, мкм</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500</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7</w:t>
            </w:r>
          </w:p>
        </w:tc>
        <w:tc>
          <w:tcPr>
            <w:tcW w:w="2259"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Папка пластиковая</w:t>
            </w:r>
          </w:p>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7</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r w:rsidRPr="004C2E91">
              <w:rPr>
                <w:rFonts w:ascii="Times New Roman" w:eastAsia="Times New Roman" w:hAnsi="Times New Roman"/>
                <w:lang w:eastAsia="zh-CN"/>
              </w:rPr>
              <w:t>22.29.25.000-00000004 - Папка пластиковая</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папка файловая</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Формат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[А4]</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Ширина корешка, </w:t>
            </w:r>
            <w:proofErr w:type="spellStart"/>
            <w:r w:rsidRPr="004C2E91">
              <w:rPr>
                <w:rFonts w:ascii="Times New Roman" w:eastAsia="Times New Roman" w:hAnsi="Times New Roman"/>
                <w:lang w:eastAsia="ru-RU"/>
              </w:rPr>
              <w:t>max</w:t>
            </w:r>
            <w:proofErr w:type="spellEnd"/>
            <w:r w:rsidRPr="004C2E91">
              <w:rPr>
                <w:rFonts w:ascii="Times New Roman" w:eastAsia="Times New Roman" w:hAnsi="Times New Roman"/>
                <w:lang w:eastAsia="ru-RU"/>
              </w:rPr>
              <w:t>,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 70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Ширина корешка, </w:t>
            </w:r>
            <w:proofErr w:type="spellStart"/>
            <w:r w:rsidRPr="004C2E91">
              <w:rPr>
                <w:rFonts w:ascii="Times New Roman" w:eastAsia="Times New Roman" w:hAnsi="Times New Roman"/>
                <w:lang w:eastAsia="ru-RU"/>
              </w:rPr>
              <w:t>min</w:t>
            </w:r>
            <w:proofErr w:type="spellEnd"/>
            <w:r w:rsidRPr="004C2E91">
              <w:rPr>
                <w:rFonts w:ascii="Times New Roman" w:eastAsia="Times New Roman" w:hAnsi="Times New Roman"/>
                <w:lang w:eastAsia="ru-RU"/>
              </w:rPr>
              <w:t>,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zh-CN"/>
              </w:rPr>
            </w:pPr>
            <w:r w:rsidRPr="004C2E91">
              <w:rPr>
                <w:rFonts w:ascii="Times New Roman" w:eastAsia="Times New Roman" w:hAnsi="Times New Roman"/>
                <w:lang w:eastAsia="zh-CN"/>
              </w:rPr>
              <w:t>≥ 50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Вместимость папки (кол-во файлов), шт.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80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Толщина материала обложки, мкм</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500</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8</w:t>
            </w:r>
          </w:p>
        </w:tc>
        <w:tc>
          <w:tcPr>
            <w:tcW w:w="2259" w:type="dxa"/>
            <w:vMerge w:val="restart"/>
            <w:shd w:val="clear" w:color="000000" w:fill="FFFFFF"/>
            <w:vAlign w:val="center"/>
          </w:tcPr>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Файл-вкладыш</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r w:rsidRPr="004C2E91">
              <w:rPr>
                <w:rFonts w:ascii="Times New Roman" w:eastAsia="Times New Roman" w:hAnsi="Times New Roman"/>
                <w:lang w:eastAsia="zh-CN"/>
              </w:rPr>
              <w:t>22.29.25.000-00000013 - Файл-вкладыш</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Формат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[А4]</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Единица измерения</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штука</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Вид</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глянцевый</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Плотность, мкм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 25 и </w:t>
            </w:r>
            <w:proofErr w:type="gramStart"/>
            <w:r w:rsidR="00E77693" w:rsidRPr="00E77693">
              <w:rPr>
                <w:rFonts w:ascii="Times New Roman" w:eastAsia="Times New Roman" w:hAnsi="Times New Roman"/>
                <w:lang w:eastAsia="zh-CN"/>
              </w:rPr>
              <w:t>&lt;</w:t>
            </w:r>
            <w:r w:rsidRPr="004C2E91">
              <w:rPr>
                <w:rFonts w:ascii="Times New Roman" w:eastAsia="Times New Roman" w:hAnsi="Times New Roman"/>
                <w:lang w:eastAsia="zh-CN"/>
              </w:rPr>
              <w:t xml:space="preserve"> 35</w:t>
            </w:r>
            <w:proofErr w:type="gramEnd"/>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полипропилен</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Обусловлено зависимостью показателей качества </w:t>
            </w:r>
            <w:r w:rsidRPr="004C2E91">
              <w:rPr>
                <w:rFonts w:ascii="Times New Roman" w:eastAsia="Times New Roman" w:hAnsi="Times New Roman"/>
                <w:lang w:eastAsia="ru-RU"/>
              </w:rPr>
              <w:lastRenderedPageBreak/>
              <w:t>изделия от их назначения</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файлов в пачке, шт.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100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Перфорация на корешке</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наличие</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lastRenderedPageBreak/>
              <w:t>9</w:t>
            </w:r>
          </w:p>
        </w:tc>
        <w:tc>
          <w:tcPr>
            <w:tcW w:w="2259" w:type="dxa"/>
            <w:vMerge w:val="restart"/>
            <w:shd w:val="clear" w:color="000000" w:fill="FFFFFF"/>
            <w:vAlign w:val="center"/>
          </w:tcPr>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Клейкие закладки пластиковые</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r w:rsidRPr="004C2E91">
              <w:rPr>
                <w:rFonts w:ascii="Times New Roman" w:eastAsia="Times New Roman" w:hAnsi="Times New Roman"/>
                <w:lang w:eastAsia="zh-CN"/>
              </w:rPr>
              <w:t xml:space="preserve">22.29.25.000-00000002 - Клейкие закладки пластиковые </w:t>
            </w:r>
            <w:hyperlink r:id="rId28" w:tgtFrame="_blank" w:history="1"/>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листов в упаковке, шт.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100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Ширина закладки,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12</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Длина закладки,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45</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закладок одного цвета, шт.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 20 и ≤ 25</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цветов в блоке</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4 и ≤ 6</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Клейкость, н/м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1,8</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цветной пластик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10</w:t>
            </w:r>
          </w:p>
        </w:tc>
        <w:tc>
          <w:tcPr>
            <w:tcW w:w="2259"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Разделитель листов пластиковый</w:t>
            </w:r>
          </w:p>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1</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hyperlink r:id="rId29" w:tgtFrame="_blank" w:history="1">
              <w:r w:rsidRPr="004C2E91">
                <w:rPr>
                  <w:rFonts w:ascii="Times New Roman" w:eastAsia="Times New Roman" w:hAnsi="Times New Roman"/>
                  <w:lang w:eastAsia="zh-CN"/>
                </w:rPr>
                <w:t xml:space="preserve">22.29.25.000-00000034 </w:t>
              </w:r>
            </w:hyperlink>
            <w:r w:rsidRPr="004C2E91">
              <w:rPr>
                <w:rFonts w:ascii="Times New Roman" w:eastAsia="Times New Roman" w:hAnsi="Times New Roman"/>
                <w:lang w:eastAsia="zh-CN"/>
              </w:rPr>
              <w:t>– Разделитель листов пластиковый</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разделения</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цифровой</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штук в упаковке, шт.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val="en-US" w:eastAsia="ru-RU"/>
              </w:rPr>
            </w:pPr>
            <w:r w:rsidRPr="004C2E91">
              <w:rPr>
                <w:rFonts w:ascii="Times New Roman" w:eastAsia="Times New Roman" w:hAnsi="Times New Roman"/>
                <w:lang w:eastAsia="zh-CN"/>
              </w:rPr>
              <w:t>≥ 20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Цвет материала</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серый</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Формат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[A4]</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Плотность/толщина, мкм</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120</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11</w:t>
            </w:r>
          </w:p>
        </w:tc>
        <w:tc>
          <w:tcPr>
            <w:tcW w:w="2259"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Разделитель листов пластиковый</w:t>
            </w:r>
          </w:p>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2</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hyperlink r:id="rId30" w:tgtFrame="_blank" w:history="1">
              <w:r w:rsidRPr="004C2E91">
                <w:rPr>
                  <w:rFonts w:ascii="Times New Roman" w:eastAsia="Times New Roman" w:hAnsi="Times New Roman"/>
                  <w:lang w:eastAsia="zh-CN"/>
                </w:rPr>
                <w:t xml:space="preserve">22.29.25.000-00000034 </w:t>
              </w:r>
            </w:hyperlink>
            <w:r w:rsidRPr="004C2E91">
              <w:rPr>
                <w:rFonts w:ascii="Times New Roman" w:eastAsia="Times New Roman" w:hAnsi="Times New Roman"/>
                <w:lang w:eastAsia="zh-CN"/>
              </w:rPr>
              <w:t>– Разделитель листов пластиковый</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разделения</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алфавитный</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штук в упаковке, шт.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val="en-US" w:eastAsia="ru-RU"/>
              </w:rPr>
            </w:pPr>
            <w:r w:rsidRPr="004C2E91">
              <w:rPr>
                <w:rFonts w:ascii="Times New Roman" w:eastAsia="Times New Roman" w:hAnsi="Times New Roman"/>
                <w:lang w:eastAsia="zh-CN"/>
              </w:rPr>
              <w:t>≥ 20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Формат</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[A4]</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Цвет материала</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серый</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Плотность/толщина, мкм</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120</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12</w:t>
            </w:r>
          </w:p>
        </w:tc>
        <w:tc>
          <w:tcPr>
            <w:tcW w:w="2259" w:type="dxa"/>
            <w:vMerge w:val="restart"/>
            <w:shd w:val="clear" w:color="000000" w:fill="FFFFFF"/>
            <w:vAlign w:val="center"/>
            <w:hideMark/>
          </w:tcPr>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Подставка для канцелярских принадлежностей настольная (органайзер) пластиковая</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lastRenderedPageBreak/>
              <w:t xml:space="preserve">КТРУ </w:t>
            </w:r>
            <w:r w:rsidRPr="004C2E91">
              <w:rPr>
                <w:rFonts w:ascii="Times New Roman" w:eastAsia="Times New Roman" w:hAnsi="Times New Roman"/>
                <w:lang w:eastAsia="zh-CN"/>
              </w:rPr>
              <w:t>22.29.25.000-00000018 -Подставка для канцелярских принадлежностей настольная (органайзер) пластиковая</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механизма</w:t>
            </w:r>
          </w:p>
        </w:tc>
        <w:tc>
          <w:tcPr>
            <w:tcW w:w="2552" w:type="dxa"/>
            <w:shd w:val="clear" w:color="auto" w:fill="auto"/>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вращающийся</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Наличие канцелярских принадлежностей в наборе</w:t>
            </w:r>
          </w:p>
        </w:tc>
        <w:tc>
          <w:tcPr>
            <w:tcW w:w="2552" w:type="dxa"/>
            <w:shd w:val="clear" w:color="auto" w:fill="auto"/>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да</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отделений</w:t>
            </w:r>
          </w:p>
        </w:tc>
        <w:tc>
          <w:tcPr>
            <w:tcW w:w="2552" w:type="dxa"/>
            <w:shd w:val="clear" w:color="auto" w:fill="auto"/>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&gt; 1</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 корпуса</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канцелярских принадлежностей в наборе</w:t>
            </w:r>
          </w:p>
        </w:tc>
        <w:tc>
          <w:tcPr>
            <w:tcW w:w="2552" w:type="dxa"/>
            <w:shd w:val="clear" w:color="auto" w:fill="auto"/>
            <w:noWrap/>
            <w:vAlign w:val="center"/>
          </w:tcPr>
          <w:p w:rsidR="00AE47BC" w:rsidRPr="004C2E91" w:rsidRDefault="00AE47BC" w:rsidP="00C33A2F">
            <w:pPr>
              <w:suppressAutoHyphens/>
              <w:spacing w:after="0" w:line="360" w:lineRule="auto"/>
              <w:jc w:val="center"/>
              <w:rPr>
                <w:rFonts w:ascii="Times New Roman" w:eastAsia="Times New Roman" w:hAnsi="Times New Roman"/>
                <w:lang w:eastAsia="ru-RU"/>
              </w:rPr>
            </w:pPr>
            <w:r w:rsidRPr="004C2E91">
              <w:rPr>
                <w:rFonts w:ascii="Times New Roman" w:eastAsia="Times New Roman" w:hAnsi="Times New Roman"/>
                <w:lang w:eastAsia="zh-CN"/>
              </w:rPr>
              <w:t>≥ 12</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lastRenderedPageBreak/>
              <w:t>13</w:t>
            </w:r>
          </w:p>
        </w:tc>
        <w:tc>
          <w:tcPr>
            <w:tcW w:w="2259"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Лоток для бумаги пластиковый</w:t>
            </w:r>
          </w:p>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1</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r w:rsidRPr="004C2E91">
              <w:rPr>
                <w:rFonts w:ascii="Times New Roman" w:eastAsia="Times New Roman" w:hAnsi="Times New Roman"/>
                <w:lang w:eastAsia="zh-CN"/>
              </w:rPr>
              <w:t>22.29.25.000-00000014 - Лоток для бумаги пластиковый</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вертикальный</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секций</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val="en-US" w:eastAsia="ru-RU"/>
              </w:rPr>
              <w:t>[1]</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Ширина секции,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val="en-US" w:eastAsia="ru-RU"/>
              </w:rPr>
            </w:pPr>
            <w:r w:rsidRPr="004C2E91">
              <w:rPr>
                <w:rFonts w:ascii="Times New Roman" w:eastAsia="Times New Roman" w:hAnsi="Times New Roman"/>
                <w:lang w:eastAsia="ru-RU"/>
              </w:rPr>
              <w:t>≥ 90 и &lt;100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 лотка</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410"/>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Без переднего бортика</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да</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07"/>
        </w:trPr>
        <w:tc>
          <w:tcPr>
            <w:tcW w:w="560"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14</w:t>
            </w:r>
          </w:p>
        </w:tc>
        <w:tc>
          <w:tcPr>
            <w:tcW w:w="2259" w:type="dxa"/>
            <w:vMerge w:val="restart"/>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Лоток для бумаги пластиковый</w:t>
            </w:r>
          </w:p>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2</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w:t>
            </w:r>
            <w:r w:rsidRPr="004C2E91">
              <w:rPr>
                <w:rFonts w:ascii="Times New Roman" w:eastAsia="Times New Roman" w:hAnsi="Times New Roman"/>
                <w:lang w:eastAsia="zh-CN"/>
              </w:rPr>
              <w:t>22.29.25.000-00000016 - Лоток для бумаги пластиковый</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горизонтальный</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секций</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val="en-US" w:eastAsia="ru-RU"/>
              </w:rPr>
              <w:t>[1]</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Высота секции, мм</w:t>
            </w:r>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 60 &lt; 70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07"/>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 лотка</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410"/>
        </w:trPr>
        <w:tc>
          <w:tcPr>
            <w:tcW w:w="560"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Без переднего бортика</w:t>
            </w:r>
          </w:p>
        </w:tc>
        <w:tc>
          <w:tcPr>
            <w:tcW w:w="2552"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да</w:t>
            </w:r>
          </w:p>
        </w:tc>
        <w:tc>
          <w:tcPr>
            <w:tcW w:w="1984" w:type="dxa"/>
            <w:shd w:val="clear" w:color="000000" w:fill="FFFFFF"/>
            <w:vAlign w:val="center"/>
            <w:hideMark/>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07"/>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Возможность </w:t>
            </w:r>
            <w:proofErr w:type="spellStart"/>
            <w:r w:rsidRPr="004C2E91">
              <w:rPr>
                <w:rFonts w:ascii="Times New Roman" w:eastAsia="Times New Roman" w:hAnsi="Times New Roman"/>
                <w:lang w:eastAsia="ru-RU"/>
              </w:rPr>
              <w:t>штабелирования</w:t>
            </w:r>
            <w:proofErr w:type="spellEnd"/>
          </w:p>
        </w:tc>
        <w:tc>
          <w:tcPr>
            <w:tcW w:w="2552"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да</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90"/>
        </w:trPr>
        <w:tc>
          <w:tcPr>
            <w:tcW w:w="56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15</w:t>
            </w:r>
          </w:p>
        </w:tc>
        <w:tc>
          <w:tcPr>
            <w:tcW w:w="2259" w:type="dxa"/>
            <w:vMerge w:val="restart"/>
            <w:vAlign w:val="center"/>
          </w:tcPr>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Губка для маркерной доски</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lastRenderedPageBreak/>
              <w:t xml:space="preserve">КТРУ </w:t>
            </w:r>
            <w:hyperlink r:id="rId31" w:tgtFrame="_blank" w:history="1">
              <w:r w:rsidRPr="004C2E91">
                <w:rPr>
                  <w:rFonts w:ascii="Times New Roman" w:eastAsia="Times New Roman" w:hAnsi="Times New Roman"/>
                  <w:lang w:eastAsia="zh-CN"/>
                </w:rPr>
                <w:t xml:space="preserve">22.29.25.000-00000023 </w:t>
              </w:r>
            </w:hyperlink>
            <w:r w:rsidRPr="004C2E91">
              <w:rPr>
                <w:rFonts w:ascii="Times New Roman" w:eastAsia="Times New Roman" w:hAnsi="Times New Roman"/>
                <w:lang w:eastAsia="zh-CN"/>
              </w:rPr>
              <w:t>- Губка для маркерной доски</w:t>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Вид губки</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без салфеток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Наличие магнита</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да</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 держателя</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Магнит</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наличие</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Размеры губки:</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Длина, мм</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160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Ширина, мм</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55</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color w:val="FF0000"/>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Высота, мм</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40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16</w:t>
            </w:r>
          </w:p>
        </w:tc>
        <w:tc>
          <w:tcPr>
            <w:tcW w:w="2259" w:type="dxa"/>
            <w:vMerge w:val="restart"/>
            <w:vAlign w:val="center"/>
          </w:tcPr>
          <w:p w:rsidR="00AE47BC" w:rsidRDefault="00AE47BC" w:rsidP="00C33A2F">
            <w:pPr>
              <w:suppressAutoHyphens/>
              <w:spacing w:after="0" w:line="240" w:lineRule="auto"/>
              <w:jc w:val="center"/>
              <w:rPr>
                <w:rFonts w:ascii="Times New Roman" w:eastAsia="Times New Roman" w:hAnsi="Times New Roman"/>
                <w:lang w:eastAsia="ru-RU"/>
              </w:rPr>
            </w:pPr>
            <w:proofErr w:type="spellStart"/>
            <w:r w:rsidRPr="004C2E91">
              <w:rPr>
                <w:rFonts w:ascii="Times New Roman" w:eastAsia="Times New Roman" w:hAnsi="Times New Roman"/>
                <w:lang w:eastAsia="ru-RU"/>
              </w:rPr>
              <w:t>Бейдж</w:t>
            </w:r>
            <w:proofErr w:type="spellEnd"/>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КТРУ 22.29.25.000-00000021 - </w:t>
            </w:r>
            <w:proofErr w:type="spellStart"/>
            <w:r w:rsidRPr="004C2E91">
              <w:rPr>
                <w:rFonts w:ascii="Times New Roman" w:eastAsia="Times New Roman" w:hAnsi="Times New Roman"/>
                <w:lang w:eastAsia="ru-RU"/>
              </w:rPr>
              <w:t>Бейдж</w:t>
            </w:r>
            <w:proofErr w:type="spellEnd"/>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Наличие крепления</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да</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крепления</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клип (клипса)</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КТРУ</w:t>
            </w: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w:t>
            </w:r>
          </w:p>
        </w:tc>
        <w:tc>
          <w:tcPr>
            <w:tcW w:w="2552" w:type="dxa"/>
            <w:tcBorders>
              <w:top w:val="nil"/>
              <w:left w:val="nil"/>
              <w:bottom w:val="single" w:sz="4" w:space="0" w:color="auto"/>
              <w:right w:val="single" w:sz="4" w:space="0" w:color="auto"/>
            </w:tcBorders>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горизонтальный, с отверстием под клипсу</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потребностью заказчика</w:t>
            </w:r>
          </w:p>
        </w:tc>
      </w:tr>
      <w:tr w:rsidR="00E77693" w:rsidRPr="004C2E91" w:rsidTr="006C5A0C">
        <w:trPr>
          <w:trHeight w:val="445"/>
        </w:trPr>
        <w:tc>
          <w:tcPr>
            <w:tcW w:w="560"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259"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E77693" w:rsidRPr="009157BA" w:rsidRDefault="00E77693" w:rsidP="00396F6F">
            <w:pPr>
              <w:spacing w:after="0"/>
              <w:jc w:val="center"/>
              <w:rPr>
                <w:rFonts w:ascii="Times New Roman" w:hAnsi="Times New Roman" w:cs="Times New Roman"/>
                <w:lang w:eastAsia="ru-RU"/>
              </w:rPr>
            </w:pPr>
            <w:r w:rsidRPr="009157BA">
              <w:rPr>
                <w:rFonts w:ascii="Times New Roman" w:hAnsi="Times New Roman" w:cs="Times New Roman"/>
                <w:lang w:eastAsia="ru-RU"/>
              </w:rPr>
              <w:t>Длина внутреннего размера, мм</w:t>
            </w:r>
          </w:p>
        </w:tc>
        <w:tc>
          <w:tcPr>
            <w:tcW w:w="2552" w:type="dxa"/>
            <w:tcBorders>
              <w:top w:val="nil"/>
              <w:left w:val="nil"/>
              <w:bottom w:val="single" w:sz="4" w:space="0" w:color="auto"/>
              <w:right w:val="single" w:sz="4" w:space="0" w:color="auto"/>
            </w:tcBorders>
            <w:shd w:val="clear" w:color="000000" w:fill="FFFFFF"/>
            <w:noWrap/>
            <w:vAlign w:val="center"/>
          </w:tcPr>
          <w:p w:rsidR="00E77693" w:rsidRPr="009157BA" w:rsidRDefault="00E77693" w:rsidP="00396F6F">
            <w:pPr>
              <w:spacing w:after="0"/>
              <w:jc w:val="center"/>
              <w:rPr>
                <w:rFonts w:ascii="Times New Roman" w:hAnsi="Times New Roman" w:cs="Times New Roman"/>
                <w:lang w:eastAsia="ru-RU"/>
              </w:rPr>
            </w:pPr>
            <w:r w:rsidRPr="009157BA">
              <w:rPr>
                <w:rFonts w:ascii="Times New Roman" w:hAnsi="Times New Roman" w:cs="Times New Roman"/>
                <w:lang w:eastAsia="ru-RU"/>
              </w:rPr>
              <w:t>≥ 95 и ≤ 105</w:t>
            </w:r>
          </w:p>
        </w:tc>
        <w:tc>
          <w:tcPr>
            <w:tcW w:w="1984" w:type="dxa"/>
            <w:shd w:val="clear" w:color="000000" w:fill="FFFFFF"/>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E77693" w:rsidRPr="004C2E91" w:rsidTr="00396F6F">
        <w:trPr>
          <w:trHeight w:val="390"/>
        </w:trPr>
        <w:tc>
          <w:tcPr>
            <w:tcW w:w="560"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259"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E77693" w:rsidRPr="006C5A0C" w:rsidRDefault="00E77693" w:rsidP="00396F6F">
            <w:pPr>
              <w:spacing w:after="0"/>
              <w:jc w:val="center"/>
              <w:rPr>
                <w:rFonts w:ascii="Times New Roman" w:hAnsi="Times New Roman" w:cs="Times New Roman"/>
                <w:sz w:val="20"/>
                <w:szCs w:val="20"/>
                <w:lang w:eastAsia="ru-RU"/>
              </w:rPr>
            </w:pPr>
            <w:r w:rsidRPr="006C5A0C">
              <w:rPr>
                <w:rFonts w:ascii="Times New Roman" w:hAnsi="Times New Roman" w:cs="Times New Roman"/>
                <w:sz w:val="20"/>
                <w:szCs w:val="20"/>
                <w:lang w:eastAsia="ru-RU"/>
              </w:rPr>
              <w:t>Ширина внутреннего размера, мм</w:t>
            </w:r>
          </w:p>
        </w:tc>
        <w:tc>
          <w:tcPr>
            <w:tcW w:w="2552" w:type="dxa"/>
            <w:tcBorders>
              <w:top w:val="nil"/>
              <w:left w:val="nil"/>
              <w:bottom w:val="single" w:sz="4" w:space="0" w:color="auto"/>
              <w:right w:val="single" w:sz="4" w:space="0" w:color="auto"/>
            </w:tcBorders>
            <w:shd w:val="clear" w:color="000000" w:fill="FFFFFF"/>
            <w:noWrap/>
            <w:vAlign w:val="center"/>
          </w:tcPr>
          <w:p w:rsidR="00E77693" w:rsidRPr="006C5A0C" w:rsidRDefault="00E77693" w:rsidP="00396F6F">
            <w:pPr>
              <w:spacing w:after="0"/>
              <w:jc w:val="center"/>
              <w:rPr>
                <w:rFonts w:ascii="Times New Roman" w:hAnsi="Times New Roman" w:cs="Times New Roman"/>
                <w:sz w:val="20"/>
                <w:szCs w:val="20"/>
                <w:lang w:eastAsia="ru-RU"/>
              </w:rPr>
            </w:pPr>
            <w:r w:rsidRPr="006C5A0C">
              <w:rPr>
                <w:rFonts w:ascii="Times New Roman" w:hAnsi="Times New Roman" w:cs="Times New Roman"/>
                <w:sz w:val="20"/>
                <w:szCs w:val="20"/>
                <w:lang w:eastAsia="ru-RU"/>
              </w:rPr>
              <w:t>≥ 75 и ≤ 80</w:t>
            </w:r>
          </w:p>
        </w:tc>
        <w:tc>
          <w:tcPr>
            <w:tcW w:w="1984" w:type="dxa"/>
            <w:shd w:val="clear" w:color="000000" w:fill="FFFFFF"/>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410"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r>
      <w:tr w:rsidR="00E77693" w:rsidRPr="004C2E91" w:rsidTr="00396F6F">
        <w:trPr>
          <w:trHeight w:val="390"/>
        </w:trPr>
        <w:tc>
          <w:tcPr>
            <w:tcW w:w="560"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259"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E77693" w:rsidRPr="006C5A0C" w:rsidRDefault="00E77693" w:rsidP="00396F6F">
            <w:pPr>
              <w:spacing w:after="0"/>
              <w:jc w:val="center"/>
              <w:rPr>
                <w:rFonts w:ascii="Times New Roman" w:hAnsi="Times New Roman" w:cs="Times New Roman"/>
                <w:sz w:val="20"/>
                <w:szCs w:val="20"/>
                <w:lang w:eastAsia="ru-RU"/>
              </w:rPr>
            </w:pPr>
            <w:r w:rsidRPr="006C5A0C">
              <w:rPr>
                <w:rFonts w:ascii="Times New Roman" w:hAnsi="Times New Roman" w:cs="Times New Roman"/>
                <w:sz w:val="20"/>
                <w:szCs w:val="20"/>
                <w:lang w:eastAsia="ru-RU"/>
              </w:rPr>
              <w:t>Длина внешнего размера, мм</w:t>
            </w:r>
          </w:p>
        </w:tc>
        <w:tc>
          <w:tcPr>
            <w:tcW w:w="2552" w:type="dxa"/>
            <w:tcBorders>
              <w:top w:val="nil"/>
              <w:left w:val="nil"/>
              <w:bottom w:val="single" w:sz="4" w:space="0" w:color="auto"/>
              <w:right w:val="single" w:sz="4" w:space="0" w:color="auto"/>
            </w:tcBorders>
            <w:shd w:val="clear" w:color="000000" w:fill="FFFFFF"/>
            <w:noWrap/>
            <w:vAlign w:val="center"/>
          </w:tcPr>
          <w:p w:rsidR="00E77693" w:rsidRPr="006C5A0C" w:rsidRDefault="00E77693" w:rsidP="00396F6F">
            <w:pPr>
              <w:spacing w:after="0"/>
              <w:jc w:val="center"/>
              <w:rPr>
                <w:rFonts w:ascii="Times New Roman" w:hAnsi="Times New Roman" w:cs="Times New Roman"/>
                <w:sz w:val="20"/>
                <w:szCs w:val="20"/>
                <w:lang w:eastAsia="ru-RU"/>
              </w:rPr>
            </w:pPr>
            <w:r w:rsidRPr="006C5A0C">
              <w:rPr>
                <w:rFonts w:ascii="Times New Roman" w:hAnsi="Times New Roman" w:cs="Times New Roman"/>
                <w:sz w:val="20"/>
                <w:szCs w:val="20"/>
                <w:lang w:eastAsia="ru-RU"/>
              </w:rPr>
              <w:t>≥ 105 и ≤ 120</w:t>
            </w:r>
          </w:p>
        </w:tc>
        <w:tc>
          <w:tcPr>
            <w:tcW w:w="1984" w:type="dxa"/>
            <w:shd w:val="clear" w:color="000000" w:fill="FFFFFF"/>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410"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r>
      <w:tr w:rsidR="00E77693" w:rsidRPr="004C2E91" w:rsidTr="00396F6F">
        <w:trPr>
          <w:trHeight w:val="390"/>
        </w:trPr>
        <w:tc>
          <w:tcPr>
            <w:tcW w:w="560"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259"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E77693" w:rsidRPr="006C5A0C" w:rsidRDefault="00E77693" w:rsidP="00396F6F">
            <w:pPr>
              <w:spacing w:after="0"/>
              <w:jc w:val="center"/>
              <w:rPr>
                <w:rFonts w:ascii="Times New Roman" w:hAnsi="Times New Roman" w:cs="Times New Roman"/>
                <w:sz w:val="20"/>
                <w:szCs w:val="20"/>
                <w:lang w:eastAsia="ru-RU"/>
              </w:rPr>
            </w:pPr>
            <w:r w:rsidRPr="006C5A0C">
              <w:rPr>
                <w:rFonts w:ascii="Times New Roman" w:hAnsi="Times New Roman" w:cs="Times New Roman"/>
                <w:sz w:val="20"/>
                <w:szCs w:val="20"/>
                <w:lang w:eastAsia="ru-RU"/>
              </w:rPr>
              <w:t>Ширина внешнего размера, мм</w:t>
            </w:r>
          </w:p>
        </w:tc>
        <w:tc>
          <w:tcPr>
            <w:tcW w:w="2552" w:type="dxa"/>
            <w:tcBorders>
              <w:top w:val="nil"/>
              <w:left w:val="nil"/>
              <w:bottom w:val="single" w:sz="4" w:space="0" w:color="auto"/>
              <w:right w:val="single" w:sz="4" w:space="0" w:color="auto"/>
            </w:tcBorders>
            <w:shd w:val="clear" w:color="000000" w:fill="FFFFFF"/>
            <w:noWrap/>
            <w:vAlign w:val="center"/>
          </w:tcPr>
          <w:p w:rsidR="00E77693" w:rsidRPr="006C5A0C" w:rsidRDefault="00E77693" w:rsidP="00396F6F">
            <w:pPr>
              <w:spacing w:after="0"/>
              <w:jc w:val="center"/>
              <w:rPr>
                <w:rFonts w:ascii="Times New Roman" w:hAnsi="Times New Roman" w:cs="Times New Roman"/>
                <w:sz w:val="20"/>
                <w:szCs w:val="20"/>
                <w:lang w:eastAsia="ru-RU"/>
              </w:rPr>
            </w:pPr>
            <w:r w:rsidRPr="006C5A0C">
              <w:rPr>
                <w:rFonts w:ascii="Times New Roman" w:hAnsi="Times New Roman" w:cs="Times New Roman"/>
                <w:sz w:val="20"/>
                <w:szCs w:val="20"/>
                <w:lang w:eastAsia="ru-RU"/>
              </w:rPr>
              <w:t>≥ 85 и ≤ 95</w:t>
            </w:r>
          </w:p>
        </w:tc>
        <w:tc>
          <w:tcPr>
            <w:tcW w:w="1984" w:type="dxa"/>
            <w:shd w:val="clear" w:color="000000" w:fill="FFFFFF"/>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c>
          <w:tcPr>
            <w:tcW w:w="2410" w:type="dxa"/>
            <w:vMerge/>
            <w:vAlign w:val="center"/>
          </w:tcPr>
          <w:p w:rsidR="00E77693" w:rsidRPr="004C2E91" w:rsidRDefault="00E77693" w:rsidP="00E77693">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AE47BC" w:rsidRPr="006C5A0C" w:rsidRDefault="00AE47BC" w:rsidP="00C33A2F">
            <w:pPr>
              <w:suppressAutoHyphens/>
              <w:spacing w:after="0" w:line="240" w:lineRule="auto"/>
              <w:jc w:val="center"/>
              <w:rPr>
                <w:rFonts w:ascii="Times New Roman" w:eastAsia="Times New Roman" w:hAnsi="Times New Roman"/>
                <w:sz w:val="20"/>
                <w:szCs w:val="20"/>
                <w:lang w:eastAsia="ru-RU"/>
              </w:rPr>
            </w:pPr>
            <w:r w:rsidRPr="006C5A0C">
              <w:rPr>
                <w:rFonts w:ascii="Times New Roman" w:eastAsia="Times New Roman" w:hAnsi="Times New Roman"/>
                <w:sz w:val="20"/>
                <w:szCs w:val="20"/>
                <w:lang w:eastAsia="ru-RU"/>
              </w:rPr>
              <w:t>Материал</w:t>
            </w:r>
          </w:p>
        </w:tc>
        <w:tc>
          <w:tcPr>
            <w:tcW w:w="2552" w:type="dxa"/>
            <w:tcBorders>
              <w:top w:val="nil"/>
              <w:left w:val="nil"/>
              <w:bottom w:val="single" w:sz="4" w:space="0" w:color="auto"/>
              <w:right w:val="single" w:sz="4" w:space="0" w:color="auto"/>
            </w:tcBorders>
            <w:shd w:val="clear" w:color="000000" w:fill="FFFFFF"/>
            <w:noWrap/>
            <w:vAlign w:val="center"/>
          </w:tcPr>
          <w:p w:rsidR="00AE47BC" w:rsidRPr="006C5A0C" w:rsidRDefault="00AE47BC" w:rsidP="00C33A2F">
            <w:pPr>
              <w:suppressAutoHyphens/>
              <w:spacing w:after="0" w:line="240" w:lineRule="auto"/>
              <w:jc w:val="center"/>
              <w:rPr>
                <w:rFonts w:ascii="Times New Roman" w:eastAsia="Times New Roman" w:hAnsi="Times New Roman"/>
                <w:sz w:val="20"/>
                <w:szCs w:val="20"/>
                <w:lang w:eastAsia="ru-RU"/>
              </w:rPr>
            </w:pPr>
            <w:r w:rsidRPr="006C5A0C">
              <w:rPr>
                <w:rFonts w:ascii="Times New Roman" w:eastAsia="Times New Roman" w:hAnsi="Times New Roman"/>
                <w:sz w:val="20"/>
                <w:szCs w:val="20"/>
                <w:lang w:eastAsia="zh-CN"/>
              </w:rPr>
              <w:t>прозрачный ПВХ</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Плотность каждой стенки, мкм</w:t>
            </w:r>
          </w:p>
        </w:tc>
        <w:tc>
          <w:tcPr>
            <w:tcW w:w="2552" w:type="dxa"/>
            <w:tcBorders>
              <w:top w:val="nil"/>
              <w:left w:val="nil"/>
              <w:bottom w:val="single" w:sz="4" w:space="0" w:color="auto"/>
              <w:right w:val="single" w:sz="4" w:space="0" w:color="auto"/>
            </w:tcBorders>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250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Комплектация:</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соответствии с потребностью заказчика</w:t>
            </w: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Лента для </w:t>
            </w:r>
            <w:proofErr w:type="spellStart"/>
            <w:r w:rsidRPr="004C2E91">
              <w:rPr>
                <w:rFonts w:ascii="Times New Roman" w:eastAsia="Times New Roman" w:hAnsi="Times New Roman"/>
                <w:lang w:eastAsia="ru-RU"/>
              </w:rPr>
              <w:t>бейджа</w:t>
            </w:r>
            <w:proofErr w:type="spellEnd"/>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noProof/>
                <w:lang w:eastAsia="ru-RU"/>
              </w:rPr>
              <w:drawing>
                <wp:inline distT="0" distB="0" distL="0" distR="0">
                  <wp:extent cx="1440180" cy="8001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0180" cy="800100"/>
                          </a:xfrm>
                          <a:prstGeom prst="rect">
                            <a:avLst/>
                          </a:prstGeom>
                          <a:noFill/>
                          <a:ln>
                            <a:noFill/>
                          </a:ln>
                        </pic:spPr>
                      </pic:pic>
                    </a:graphicData>
                  </a:graphic>
                </wp:inline>
              </w:drawing>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наличие</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крепления</w:t>
            </w:r>
            <w:r w:rsidR="006C5A0C">
              <w:rPr>
                <w:rFonts w:ascii="Times New Roman" w:eastAsia="Times New Roman" w:hAnsi="Times New Roman"/>
                <w:lang w:eastAsia="ru-RU"/>
              </w:rPr>
              <w:t xml:space="preserve"> </w:t>
            </w:r>
            <w:proofErr w:type="spellStart"/>
            <w:r w:rsidR="006C5A0C">
              <w:rPr>
                <w:rFonts w:ascii="Times New Roman" w:eastAsia="Times New Roman" w:hAnsi="Times New Roman"/>
                <w:lang w:eastAsia="ru-RU"/>
              </w:rPr>
              <w:t>бейджа</w:t>
            </w:r>
            <w:proofErr w:type="spellEnd"/>
          </w:p>
        </w:tc>
        <w:tc>
          <w:tcPr>
            <w:tcW w:w="2552" w:type="dxa"/>
            <w:tcBorders>
              <w:top w:val="nil"/>
              <w:left w:val="nil"/>
              <w:bottom w:val="single" w:sz="4" w:space="0" w:color="auto"/>
              <w:right w:val="single" w:sz="4" w:space="0" w:color="auto"/>
            </w:tcBorders>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xml:space="preserve">с поворотной металлической </w:t>
            </w:r>
            <w:proofErr w:type="spellStart"/>
            <w:r w:rsidRPr="004C2E91">
              <w:rPr>
                <w:rFonts w:ascii="Times New Roman" w:eastAsia="Times New Roman" w:hAnsi="Times New Roman"/>
                <w:lang w:eastAsia="ru-RU"/>
              </w:rPr>
              <w:t>клипсой</w:t>
            </w:r>
            <w:proofErr w:type="spellEnd"/>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Тип сборки</w:t>
            </w:r>
          </w:p>
        </w:tc>
        <w:tc>
          <w:tcPr>
            <w:tcW w:w="2552" w:type="dxa"/>
            <w:tcBorders>
              <w:top w:val="nil"/>
              <w:left w:val="nil"/>
              <w:bottom w:val="single" w:sz="4" w:space="0" w:color="auto"/>
              <w:right w:val="single" w:sz="4" w:space="0" w:color="auto"/>
            </w:tcBorders>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скоба</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F30A34">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tcBorders>
              <w:top w:val="nil"/>
              <w:left w:val="nil"/>
              <w:bottom w:val="single" w:sz="4" w:space="0" w:color="auto"/>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Цвет</w:t>
            </w:r>
          </w:p>
        </w:tc>
        <w:tc>
          <w:tcPr>
            <w:tcW w:w="2552" w:type="dxa"/>
            <w:tcBorders>
              <w:top w:val="nil"/>
              <w:left w:val="nil"/>
              <w:bottom w:val="single" w:sz="4" w:space="0" w:color="auto"/>
              <w:right w:val="single" w:sz="4" w:space="0" w:color="auto"/>
            </w:tcBorders>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синий или фиолетовый, вся партия в одной цветовой гамме</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F30A34">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tcBorders>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r w:rsidR="006C5A0C">
              <w:rPr>
                <w:rFonts w:ascii="Times New Roman" w:eastAsia="Times New Roman" w:hAnsi="Times New Roman"/>
                <w:lang w:eastAsia="ru-RU"/>
              </w:rPr>
              <w:t xml:space="preserve"> ленты</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полиэфирная лента, в основе репсовая тесьма</w:t>
            </w:r>
          </w:p>
        </w:tc>
        <w:tc>
          <w:tcPr>
            <w:tcW w:w="1984" w:type="dxa"/>
            <w:tcBorders>
              <w:lef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F30A34">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tcBorders>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Ширина ленты, мм</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16 и ≤ 20</w:t>
            </w:r>
          </w:p>
        </w:tc>
        <w:tc>
          <w:tcPr>
            <w:tcW w:w="1984" w:type="dxa"/>
            <w:tcBorders>
              <w:lef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F30A34">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tcBorders>
              <w:top w:val="single" w:sz="4" w:space="0" w:color="auto"/>
              <w:left w:val="nil"/>
              <w:bottom w:val="single" w:sz="4" w:space="0" w:color="auto"/>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Длина ленты, мм</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850 и ≤ 900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tcBorders>
              <w:top w:val="single" w:sz="4" w:space="0" w:color="auto"/>
              <w:left w:val="nil"/>
              <w:bottom w:val="single" w:sz="4" w:space="0" w:color="auto"/>
              <w:right w:val="single" w:sz="4" w:space="0" w:color="auto"/>
            </w:tcBorders>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Толщина ленты, мм</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zh-CN"/>
              </w:rPr>
              <w:t>≥ 0,6</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17</w:t>
            </w:r>
          </w:p>
        </w:tc>
        <w:tc>
          <w:tcPr>
            <w:tcW w:w="2259" w:type="dxa"/>
            <w:vMerge w:val="restart"/>
            <w:vAlign w:val="center"/>
          </w:tcPr>
          <w:p w:rsidR="00AE47BC"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Бирка для ключа</w:t>
            </w:r>
          </w:p>
          <w:p w:rsidR="00AE47BC" w:rsidRPr="004C2E91" w:rsidRDefault="00AE47BC" w:rsidP="00C33A2F">
            <w:pPr>
              <w:suppressAutoHyphens/>
              <w:spacing w:after="0" w:line="240" w:lineRule="auto"/>
              <w:jc w:val="center"/>
              <w:rPr>
                <w:rFonts w:ascii="Times New Roman" w:eastAsia="Times New Roman" w:hAnsi="Times New Roman"/>
                <w:lang w:eastAsia="ru-RU"/>
              </w:rPr>
            </w:pP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КТРУ отсутствует</w:t>
            </w:r>
          </w:p>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noProof/>
                <w:lang w:eastAsia="ru-RU"/>
              </w:rPr>
              <w:drawing>
                <wp:inline distT="0" distB="0" distL="0" distR="0">
                  <wp:extent cx="1021080" cy="12573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1080" cy="1257300"/>
                          </a:xfrm>
                          <a:prstGeom prst="rect">
                            <a:avLst/>
                          </a:prstGeom>
                          <a:noFill/>
                          <a:ln>
                            <a:noFill/>
                          </a:ln>
                        </pic:spPr>
                      </pic:pic>
                    </a:graphicData>
                  </a:graphic>
                </wp:inline>
              </w:drawing>
            </w:r>
          </w:p>
        </w:tc>
        <w:tc>
          <w:tcPr>
            <w:tcW w:w="2285" w:type="dxa"/>
            <w:vMerge w:val="restart"/>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Материал</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пластик</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restart"/>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Обусловлено зависимостью показателей качества изделия от их назначения</w:t>
            </w: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Цвет</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 ассортименте</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Длина, мм</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45</w:t>
            </w:r>
            <w:r w:rsidRPr="004C2E91">
              <w:rPr>
                <w:rFonts w:ascii="Times New Roman" w:eastAsia="Times New Roman" w:hAnsi="Times New Roman"/>
                <w:lang w:eastAsia="zh-CN"/>
              </w:rPr>
              <w:t xml:space="preserve"> </w:t>
            </w:r>
            <w:r w:rsidRPr="004C2E91">
              <w:rPr>
                <w:rFonts w:ascii="Times New Roman" w:eastAsia="Times New Roman" w:hAnsi="Times New Roman"/>
                <w:lang w:eastAsia="ru-RU"/>
              </w:rPr>
              <w:t>и ≤ 70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Ширина, мм</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20</w:t>
            </w:r>
            <w:r w:rsidRPr="004C2E91">
              <w:rPr>
                <w:rFonts w:ascii="Times New Roman" w:eastAsia="Times New Roman" w:hAnsi="Times New Roman"/>
                <w:lang w:eastAsia="zh-CN"/>
              </w:rPr>
              <w:t xml:space="preserve"> </w:t>
            </w:r>
            <w:r w:rsidRPr="004C2E91">
              <w:rPr>
                <w:rFonts w:ascii="Times New Roman" w:eastAsia="Times New Roman" w:hAnsi="Times New Roman"/>
                <w:lang w:eastAsia="ru-RU"/>
              </w:rPr>
              <w:t>и ≤ 40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Возможность нанесения информации</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наличие</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r w:rsidR="00AE47BC" w:rsidRPr="004C2E91" w:rsidTr="00C33A2F">
        <w:trPr>
          <w:trHeight w:val="390"/>
        </w:trPr>
        <w:tc>
          <w:tcPr>
            <w:tcW w:w="56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59"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285" w:type="dxa"/>
            <w:vMerge/>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3118"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Количество в упаковке, шт.</w:t>
            </w:r>
          </w:p>
        </w:tc>
        <w:tc>
          <w:tcPr>
            <w:tcW w:w="2552" w:type="dxa"/>
            <w:shd w:val="clear" w:color="000000" w:fill="FFFFFF"/>
            <w:noWrap/>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r w:rsidRPr="004C2E91">
              <w:rPr>
                <w:rFonts w:ascii="Times New Roman" w:eastAsia="Times New Roman" w:hAnsi="Times New Roman"/>
                <w:lang w:eastAsia="ru-RU"/>
              </w:rPr>
              <w:t>≥ 100</w:t>
            </w:r>
          </w:p>
        </w:tc>
        <w:tc>
          <w:tcPr>
            <w:tcW w:w="1984" w:type="dxa"/>
            <w:shd w:val="clear" w:color="000000" w:fill="FFFFFF"/>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c>
          <w:tcPr>
            <w:tcW w:w="2410" w:type="dxa"/>
            <w:vMerge/>
            <w:vAlign w:val="center"/>
          </w:tcPr>
          <w:p w:rsidR="00AE47BC" w:rsidRPr="004C2E91" w:rsidRDefault="00AE47BC" w:rsidP="00C33A2F">
            <w:pPr>
              <w:suppressAutoHyphens/>
              <w:spacing w:after="0" w:line="240" w:lineRule="auto"/>
              <w:jc w:val="center"/>
              <w:rPr>
                <w:rFonts w:ascii="Times New Roman" w:eastAsia="Times New Roman" w:hAnsi="Times New Roman"/>
                <w:lang w:eastAsia="ru-RU"/>
              </w:rPr>
            </w:pPr>
          </w:p>
        </w:tc>
      </w:tr>
    </w:tbl>
    <w:p w:rsidR="00B67AA9" w:rsidRPr="00250C57" w:rsidRDefault="00B67AA9" w:rsidP="007467E0">
      <w:pPr>
        <w:spacing w:after="0" w:line="240" w:lineRule="auto"/>
        <w:jc w:val="center"/>
        <w:rPr>
          <w:rFonts w:ascii="Times New Roman" w:hAnsi="Times New Roman" w:cs="Times New Roman"/>
          <w:b/>
          <w:sz w:val="24"/>
          <w:szCs w:val="24"/>
        </w:rPr>
      </w:pPr>
    </w:p>
    <w:p w:rsidR="00B67AA9" w:rsidRDefault="00B67AA9"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Default="00F30A34" w:rsidP="007467E0">
      <w:pPr>
        <w:spacing w:after="0" w:line="240" w:lineRule="auto"/>
        <w:jc w:val="center"/>
        <w:rPr>
          <w:rFonts w:ascii="Times New Roman" w:hAnsi="Times New Roman" w:cs="Times New Roman"/>
          <w:b/>
          <w:sz w:val="24"/>
          <w:szCs w:val="24"/>
        </w:rPr>
      </w:pPr>
    </w:p>
    <w:p w:rsidR="00F30A34" w:rsidRPr="00250C57" w:rsidRDefault="00F30A34" w:rsidP="007467E0">
      <w:pPr>
        <w:spacing w:after="0" w:line="240" w:lineRule="auto"/>
        <w:jc w:val="center"/>
        <w:rPr>
          <w:rFonts w:ascii="Times New Roman" w:hAnsi="Times New Roman" w:cs="Times New Roman"/>
          <w:b/>
          <w:sz w:val="24"/>
          <w:szCs w:val="24"/>
        </w:rPr>
      </w:pPr>
    </w:p>
    <w:p w:rsidR="00C379C6" w:rsidRDefault="00C379C6"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p w:rsidR="00F30A34" w:rsidRPr="00F30A34" w:rsidRDefault="00C8388D" w:rsidP="00F30A34">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C5027D" w:rsidRPr="0074712F">
        <w:rPr>
          <w:rFonts w:ascii="Times New Roman" w:eastAsia="Times New Roman" w:hAnsi="Times New Roman" w:cs="Times New Roman"/>
          <w:b/>
          <w:bCs/>
          <w:sz w:val="24"/>
          <w:szCs w:val="24"/>
          <w:lang w:eastAsia="ar-SA"/>
        </w:rPr>
        <w:t xml:space="preserve"> начальной (максимальной) цены контракта на поставку </w:t>
      </w:r>
      <w:r w:rsidR="00EF3D9C" w:rsidRPr="00EF3D9C">
        <w:rPr>
          <w:rFonts w:ascii="Times New Roman" w:eastAsia="Times New Roman" w:hAnsi="Times New Roman" w:cs="Times New Roman"/>
          <w:b/>
          <w:bCs/>
          <w:sz w:val="24"/>
          <w:szCs w:val="24"/>
          <w:lang w:eastAsia="ar-SA"/>
        </w:rPr>
        <w:t>канцелярских товаров для нужд ИПУ РАН</w:t>
      </w:r>
    </w:p>
    <w:p w:rsidR="00C5027D" w:rsidRDefault="00C5027D" w:rsidP="007467E0">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562"/>
        <w:gridCol w:w="7454"/>
      </w:tblGrid>
      <w:tr w:rsidR="00C5027D" w:rsidTr="00C8388D">
        <w:trPr>
          <w:trHeight w:val="595"/>
        </w:trPr>
        <w:tc>
          <w:tcPr>
            <w:tcW w:w="7621" w:type="dxa"/>
            <w:vAlign w:val="center"/>
          </w:tcPr>
          <w:p w:rsidR="00C5027D" w:rsidRPr="00C5027D" w:rsidRDefault="00C5027D" w:rsidP="007467E0">
            <w:pPr>
              <w:jc w:val="center"/>
              <w:rPr>
                <w:rFonts w:ascii="Times New Roman" w:hAnsi="Times New Roman" w:cs="Times New Roman"/>
                <w:sz w:val="24"/>
                <w:szCs w:val="24"/>
              </w:rPr>
            </w:pPr>
            <w:r w:rsidRPr="00C5027D">
              <w:rPr>
                <w:rFonts w:ascii="Times New Roman" w:hAnsi="Times New Roman" w:cs="Times New Roman"/>
                <w:sz w:val="24"/>
                <w:szCs w:val="24"/>
              </w:rPr>
              <w:t>Используемый метод определения НМЦК:</w:t>
            </w:r>
          </w:p>
        </w:tc>
        <w:tc>
          <w:tcPr>
            <w:tcW w:w="7513" w:type="dxa"/>
            <w:vAlign w:val="center"/>
          </w:tcPr>
          <w:p w:rsidR="00C5027D" w:rsidRPr="00C5027D" w:rsidRDefault="00C5027D" w:rsidP="007467E0">
            <w:pPr>
              <w:jc w:val="center"/>
              <w:rPr>
                <w:rFonts w:ascii="Times New Roman" w:hAnsi="Times New Roman" w:cs="Times New Roman"/>
                <w:sz w:val="24"/>
                <w:szCs w:val="24"/>
              </w:rPr>
            </w:pPr>
            <w:r w:rsidRPr="00C5027D">
              <w:rPr>
                <w:rFonts w:ascii="Times New Roman" w:eastAsia="Times New Roman" w:hAnsi="Times New Roman" w:cs="Times New Roman"/>
                <w:bCs/>
                <w:sz w:val="24"/>
                <w:szCs w:val="24"/>
                <w:lang w:eastAsia="ar-SA"/>
              </w:rPr>
              <w:t>Метод сопоставимых рыночных цен (анализ рынка)</w:t>
            </w:r>
          </w:p>
        </w:tc>
      </w:tr>
    </w:tbl>
    <w:p w:rsidR="00C5027D" w:rsidRDefault="00C5027D" w:rsidP="007467E0">
      <w:pPr>
        <w:spacing w:after="0" w:line="240" w:lineRule="auto"/>
        <w:jc w:val="center"/>
        <w:rPr>
          <w:rFonts w:ascii="Times New Roman" w:hAnsi="Times New Roman" w:cs="Times New Roman"/>
          <w:b/>
          <w:sz w:val="24"/>
          <w:szCs w:val="24"/>
        </w:rPr>
      </w:pPr>
    </w:p>
    <w:p w:rsidR="00C5027D" w:rsidRDefault="00C5027D" w:rsidP="007467E0">
      <w:pPr>
        <w:spacing w:after="0" w:line="240" w:lineRule="auto"/>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C5027D" w:rsidRPr="00C5027D" w:rsidRDefault="00C5027D" w:rsidP="007467E0">
      <w:pPr>
        <w:spacing w:after="0" w:line="240" w:lineRule="auto"/>
        <w:contextualSpacing/>
        <w:jc w:val="both"/>
        <w:rPr>
          <w:rFonts w:ascii="Times New Roman" w:eastAsia="Times New Roman" w:hAnsi="Times New Roman" w:cs="Times New Roman"/>
          <w:bCs/>
          <w:sz w:val="16"/>
          <w:szCs w:val="16"/>
          <w:lang w:eastAsia="ar-SA"/>
        </w:rPr>
      </w:pPr>
    </w:p>
    <w:p w:rsidR="00C5027D" w:rsidRPr="00C8388D" w:rsidRDefault="00C5027D" w:rsidP="007467E0">
      <w:pPr>
        <w:spacing w:after="0" w:line="240" w:lineRule="auto"/>
        <w:contextualSpacing/>
        <w:jc w:val="both"/>
        <w:rPr>
          <w:rFonts w:ascii="Times New Roman" w:eastAsia="Times New Roman" w:hAnsi="Times New Roman" w:cs="Times New Roman"/>
          <w:bCs/>
          <w:sz w:val="24"/>
          <w:szCs w:val="24"/>
          <w:lang w:eastAsia="ar-SA"/>
        </w:rPr>
      </w:pPr>
      <w:r w:rsidRPr="00C838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C5027D" w:rsidRDefault="00C5027D" w:rsidP="007467E0">
      <w:pPr>
        <w:spacing w:after="0" w:line="240" w:lineRule="auto"/>
        <w:jc w:val="both"/>
        <w:rPr>
          <w:rFonts w:ascii="Times New Roman" w:eastAsia="Times New Roman" w:hAnsi="Times New Roman" w:cs="Times New Roman"/>
          <w:bCs/>
          <w:sz w:val="24"/>
          <w:szCs w:val="24"/>
          <w:lang w:eastAsia="ar-SA"/>
        </w:rPr>
      </w:pPr>
    </w:p>
    <w:p w:rsidR="00C5027D" w:rsidRDefault="00C5027D" w:rsidP="007467E0">
      <w:pPr>
        <w:spacing w:after="0" w:line="240" w:lineRule="auto"/>
        <w:jc w:val="both"/>
        <w:rPr>
          <w:rFonts w:ascii="Times New Roman" w:eastAsia="Times New Roman" w:hAnsi="Times New Roman" w:cs="Times New Roman"/>
          <w:b/>
          <w:sz w:val="24"/>
          <w:szCs w:val="24"/>
          <w:lang w:eastAsia="ar-SA"/>
        </w:rPr>
      </w:pPr>
      <w:r w:rsidRPr="00C067A4">
        <w:rPr>
          <w:rFonts w:ascii="Times New Roman" w:eastAsia="Times New Roman" w:hAnsi="Times New Roman" w:cs="Times New Roman"/>
          <w:bCs/>
          <w:sz w:val="24"/>
          <w:szCs w:val="24"/>
          <w:lang w:eastAsia="ar-SA"/>
        </w:rPr>
        <w:t xml:space="preserve">Способ размещения заказа: </w:t>
      </w:r>
      <w:r w:rsidRPr="00C067A4">
        <w:rPr>
          <w:rFonts w:ascii="Times New Roman" w:eastAsia="Times New Roman" w:hAnsi="Times New Roman" w:cs="Times New Roman"/>
          <w:b/>
          <w:sz w:val="24"/>
          <w:szCs w:val="24"/>
          <w:lang w:eastAsia="ar-SA"/>
        </w:rPr>
        <w:t>электронный аукцион</w:t>
      </w:r>
    </w:p>
    <w:tbl>
      <w:tblPr>
        <w:tblW w:w="15021" w:type="dxa"/>
        <w:tblLook w:val="04A0" w:firstRow="1" w:lastRow="0" w:firstColumn="1" w:lastColumn="0" w:noHBand="0" w:noVBand="1"/>
      </w:tblPr>
      <w:tblGrid>
        <w:gridCol w:w="531"/>
        <w:gridCol w:w="2441"/>
        <w:gridCol w:w="598"/>
        <w:gridCol w:w="961"/>
        <w:gridCol w:w="851"/>
        <w:gridCol w:w="1276"/>
        <w:gridCol w:w="992"/>
        <w:gridCol w:w="1276"/>
        <w:gridCol w:w="850"/>
        <w:gridCol w:w="1276"/>
        <w:gridCol w:w="1276"/>
        <w:gridCol w:w="1701"/>
        <w:gridCol w:w="992"/>
      </w:tblGrid>
      <w:tr w:rsidR="00DB3A28" w:rsidRPr="00E425ED" w:rsidTr="00E84B68">
        <w:trPr>
          <w:trHeight w:val="66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 п/п</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Наименование товара</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Ед. изм.</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Кол-во</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Поставщик 1</w:t>
            </w:r>
          </w:p>
          <w:p w:rsidR="00E30355" w:rsidRPr="00C4264C" w:rsidRDefault="007628CC" w:rsidP="00C4264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1252 от 29.06.2021</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Поставщик 2</w:t>
            </w:r>
          </w:p>
          <w:p w:rsidR="007628CC" w:rsidRPr="00C4264C" w:rsidRDefault="007628CC" w:rsidP="00C4264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1251 от 29.06.2021</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Поставщик 3</w:t>
            </w:r>
          </w:p>
          <w:p w:rsidR="007628CC" w:rsidRPr="00C4264C" w:rsidRDefault="007628CC" w:rsidP="00C4264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00B66588">
              <w:rPr>
                <w:rFonts w:ascii="Times New Roman" w:eastAsia="Times New Roman" w:hAnsi="Times New Roman" w:cs="Times New Roman"/>
                <w:b/>
                <w:bCs/>
                <w:color w:val="000000"/>
                <w:sz w:val="20"/>
                <w:szCs w:val="20"/>
                <w:lang w:eastAsia="ru-RU"/>
              </w:rPr>
              <w:t>1250 от 29.06.2021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Средняя цена за ед. товара,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Начальная (максимальная)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4264C">
              <w:rPr>
                <w:rFonts w:ascii="Times New Roman" w:eastAsia="Times New Roman" w:hAnsi="Times New Roman" w:cs="Times New Roman"/>
                <w:b/>
                <w:bCs/>
                <w:color w:val="000000"/>
                <w:sz w:val="20"/>
                <w:szCs w:val="20"/>
                <w:lang w:eastAsia="ru-RU"/>
              </w:rPr>
              <w:t>Коэф</w:t>
            </w:r>
            <w:proofErr w:type="spellEnd"/>
            <w:r w:rsidRPr="00C4264C">
              <w:rPr>
                <w:rFonts w:ascii="Times New Roman" w:eastAsia="Times New Roman" w:hAnsi="Times New Roman" w:cs="Times New Roman"/>
                <w:b/>
                <w:bCs/>
                <w:color w:val="000000"/>
                <w:sz w:val="20"/>
                <w:szCs w:val="20"/>
                <w:lang w:eastAsia="ru-RU"/>
              </w:rPr>
              <w:t xml:space="preserve">. </w:t>
            </w:r>
            <w:proofErr w:type="gramStart"/>
            <w:r w:rsidRPr="00C4264C">
              <w:rPr>
                <w:rFonts w:ascii="Times New Roman" w:eastAsia="Times New Roman" w:hAnsi="Times New Roman" w:cs="Times New Roman"/>
                <w:b/>
                <w:bCs/>
                <w:color w:val="000000"/>
                <w:sz w:val="20"/>
                <w:szCs w:val="20"/>
                <w:lang w:eastAsia="ru-RU"/>
              </w:rPr>
              <w:t>вар.,</w:t>
            </w:r>
            <w:proofErr w:type="gramEnd"/>
            <w:r w:rsidRPr="00C4264C">
              <w:rPr>
                <w:rFonts w:ascii="Times New Roman" w:eastAsia="Times New Roman" w:hAnsi="Times New Roman" w:cs="Times New Roman"/>
                <w:b/>
                <w:bCs/>
                <w:color w:val="000000"/>
                <w:sz w:val="20"/>
                <w:szCs w:val="20"/>
                <w:lang w:eastAsia="ru-RU"/>
              </w:rPr>
              <w:t xml:space="preserve"> %</w:t>
            </w:r>
          </w:p>
        </w:tc>
      </w:tr>
      <w:tr w:rsidR="00E84B68" w:rsidRPr="00E425ED" w:rsidTr="00E84B68">
        <w:trPr>
          <w:trHeight w:val="81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C4264C" w:rsidRPr="00C4264C" w:rsidRDefault="00C4264C" w:rsidP="00C4264C">
            <w:pPr>
              <w:spacing w:after="0" w:line="240" w:lineRule="auto"/>
              <w:rPr>
                <w:rFonts w:ascii="Times New Roman" w:eastAsia="Times New Roman" w:hAnsi="Times New Roman" w:cs="Times New Roman"/>
                <w:b/>
                <w:bCs/>
                <w:color w:val="000000"/>
                <w:sz w:val="20"/>
                <w:szCs w:val="20"/>
                <w:lang w:eastAsia="ru-RU"/>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rsidR="00C4264C" w:rsidRPr="00C4264C" w:rsidRDefault="00C4264C" w:rsidP="00C4264C">
            <w:pPr>
              <w:spacing w:after="0" w:line="240" w:lineRule="auto"/>
              <w:rPr>
                <w:rFonts w:ascii="Times New Roman" w:eastAsia="Times New Roman" w:hAnsi="Times New Roman" w:cs="Times New Roman"/>
                <w:b/>
                <w:bCs/>
                <w:color w:val="000000"/>
                <w:sz w:val="20"/>
                <w:szCs w:val="20"/>
                <w:lang w:eastAsia="ru-RU"/>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C4264C" w:rsidRPr="00C4264C" w:rsidRDefault="00C4264C" w:rsidP="00C4264C">
            <w:pPr>
              <w:spacing w:after="0" w:line="240" w:lineRule="auto"/>
              <w:rPr>
                <w:rFonts w:ascii="Times New Roman" w:eastAsia="Times New Roman" w:hAnsi="Times New Roman" w:cs="Times New Roman"/>
                <w:b/>
                <w:bCs/>
                <w:color w:val="000000"/>
                <w:sz w:val="20"/>
                <w:szCs w:val="20"/>
                <w:lang w:eastAsia="ru-RU"/>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C4264C" w:rsidRPr="00C4264C" w:rsidRDefault="00C4264C" w:rsidP="00C4264C">
            <w:pPr>
              <w:spacing w:after="0" w:line="240" w:lineRule="auto"/>
              <w:rPr>
                <w:rFonts w:ascii="Times New Roman" w:eastAsia="Times New Roman" w:hAnsi="Times New Roman" w:cs="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Сумма, руб.</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4264C" w:rsidRPr="00C4264C" w:rsidRDefault="00C4264C" w:rsidP="00C4264C">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264C" w:rsidRPr="00C4264C" w:rsidRDefault="00C4264C" w:rsidP="00C4264C">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64C" w:rsidRPr="00C4264C" w:rsidRDefault="00C4264C" w:rsidP="00C4264C">
            <w:pPr>
              <w:spacing w:after="0" w:line="240" w:lineRule="auto"/>
              <w:rPr>
                <w:rFonts w:ascii="Times New Roman" w:eastAsia="Times New Roman" w:hAnsi="Times New Roman" w:cs="Times New Roman"/>
                <w:b/>
                <w:bCs/>
                <w:color w:val="000000"/>
                <w:sz w:val="20"/>
                <w:szCs w:val="20"/>
                <w:lang w:eastAsia="ru-RU"/>
              </w:rPr>
            </w:pPr>
          </w:p>
        </w:tc>
      </w:tr>
      <w:tr w:rsidR="00E84B68" w:rsidRPr="00E425ED" w:rsidTr="00E84B68">
        <w:trPr>
          <w:trHeight w:val="405"/>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w:t>
            </w:r>
          </w:p>
        </w:tc>
        <w:tc>
          <w:tcPr>
            <w:tcW w:w="2441" w:type="dxa"/>
            <w:tcBorders>
              <w:top w:val="single" w:sz="4" w:space="0" w:color="auto"/>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Папка пластиковая, тип 1</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18,82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5 646,00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12,70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3 810,00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14,95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4 485,00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15,49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4 647,00  </w:t>
            </w:r>
          </w:p>
        </w:tc>
        <w:tc>
          <w:tcPr>
            <w:tcW w:w="992" w:type="dxa"/>
            <w:tcBorders>
              <w:top w:val="nil"/>
              <w:left w:val="nil"/>
              <w:bottom w:val="single" w:sz="4" w:space="0" w:color="auto"/>
              <w:right w:val="single" w:sz="4" w:space="0" w:color="auto"/>
            </w:tcBorders>
            <w:shd w:val="clear" w:color="000000" w:fill="FFFFFF"/>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19,98</w:t>
            </w:r>
          </w:p>
        </w:tc>
      </w:tr>
      <w:tr w:rsidR="00E84B68" w:rsidRPr="00E425ED" w:rsidTr="00E84B68">
        <w:trPr>
          <w:trHeight w:val="36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2</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Папка пластиковая, тип 2</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34,12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10 236,00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31,50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9 450,00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34,65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10 395,00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33,42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10 026,00  </w:t>
            </w:r>
          </w:p>
        </w:tc>
        <w:tc>
          <w:tcPr>
            <w:tcW w:w="992" w:type="dxa"/>
            <w:tcBorders>
              <w:top w:val="nil"/>
              <w:left w:val="nil"/>
              <w:bottom w:val="single" w:sz="4" w:space="0" w:color="auto"/>
              <w:right w:val="single" w:sz="4" w:space="0" w:color="auto"/>
            </w:tcBorders>
            <w:shd w:val="clear" w:color="000000" w:fill="FFFFFF"/>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5,05</w:t>
            </w:r>
          </w:p>
        </w:tc>
      </w:tr>
      <w:tr w:rsidR="00E84B68" w:rsidRPr="00E425ED" w:rsidTr="00E84B68">
        <w:trPr>
          <w:trHeight w:val="405"/>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3</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Папка пластиковая, тип 3</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126,53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12 653,00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86,42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8 642,00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95,93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9 593,00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102,96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10 296,00  </w:t>
            </w:r>
          </w:p>
        </w:tc>
        <w:tc>
          <w:tcPr>
            <w:tcW w:w="992" w:type="dxa"/>
            <w:tcBorders>
              <w:top w:val="nil"/>
              <w:left w:val="nil"/>
              <w:bottom w:val="single" w:sz="4" w:space="0" w:color="auto"/>
              <w:right w:val="single" w:sz="4" w:space="0" w:color="auto"/>
            </w:tcBorders>
            <w:shd w:val="clear" w:color="000000" w:fill="FFFFFF"/>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20,36</w:t>
            </w:r>
          </w:p>
        </w:tc>
      </w:tr>
      <w:tr w:rsidR="00E84B68" w:rsidRPr="00E425ED" w:rsidTr="00E84B68">
        <w:trPr>
          <w:trHeight w:val="36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4</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Папка пластиковая, тип 4</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40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103,05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4 122,00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89,42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3 576,80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100,15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4 006,00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97,54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3 901,60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7,36</w:t>
            </w:r>
          </w:p>
        </w:tc>
      </w:tr>
      <w:tr w:rsidR="00E84B68" w:rsidRPr="00E425ED" w:rsidTr="00E84B68">
        <w:trPr>
          <w:trHeight w:val="42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5</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Папка пластиковая, тип 5</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60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157,54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9 452,40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111,32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6 679,20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124,68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7 480,80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131,18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7 870,80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18,13</w:t>
            </w:r>
          </w:p>
        </w:tc>
      </w:tr>
      <w:tr w:rsidR="00E84B68" w:rsidRPr="00E425ED" w:rsidTr="00E84B68">
        <w:trPr>
          <w:trHeight w:val="39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6</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Папка пластиковая, тип 6</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40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112,13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4 485,20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147,60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5 904,00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163,84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6 553,60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141,19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5 647,60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18,73</w:t>
            </w:r>
          </w:p>
        </w:tc>
      </w:tr>
      <w:tr w:rsidR="00E84B68" w:rsidRPr="00E425ED" w:rsidTr="00E84B68">
        <w:trPr>
          <w:trHeight w:val="45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7</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Папка пластиковая, тип 7</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217,68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6 530,40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225,00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6 750,00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249,75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7 492,50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230,81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6 924,30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7,28</w:t>
            </w:r>
          </w:p>
        </w:tc>
      </w:tr>
      <w:tr w:rsidR="00E84B68" w:rsidRPr="00E425ED" w:rsidTr="00E84B68">
        <w:trPr>
          <w:trHeight w:val="405"/>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8</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Файл-вкладыш</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20 000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2,45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49 000,00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2,08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41 600,00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2,33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46 600,00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2,29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45 800,00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8,25</w:t>
            </w:r>
          </w:p>
        </w:tc>
      </w:tr>
      <w:tr w:rsidR="00E84B68" w:rsidRPr="00E425ED" w:rsidTr="00E84B68">
        <w:trPr>
          <w:trHeight w:val="39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9</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Клейкие закладки пластиковые</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proofErr w:type="spellStart"/>
            <w:r w:rsidRPr="00C4264C">
              <w:rPr>
                <w:rFonts w:ascii="Times New Roman" w:eastAsia="Times New Roman" w:hAnsi="Times New Roman" w:cs="Times New Roman"/>
                <w:color w:val="000000"/>
                <w:sz w:val="20"/>
                <w:szCs w:val="20"/>
                <w:lang w:eastAsia="ru-RU"/>
              </w:rPr>
              <w:t>уп</w:t>
            </w:r>
            <w:proofErr w:type="spellEnd"/>
            <w:r w:rsidRPr="00C4264C">
              <w:rPr>
                <w:rFonts w:ascii="Times New Roman" w:eastAsia="Times New Roman" w:hAnsi="Times New Roman" w:cs="Times New Roman"/>
                <w:color w:val="000000"/>
                <w:sz w:val="20"/>
                <w:szCs w:val="20"/>
                <w:lang w:eastAsia="ru-RU"/>
              </w:rPr>
              <w:t>.</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28,03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5 606,00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34,93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6 986,00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38,42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7 684,00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33,79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6 758,00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15,65</w:t>
            </w:r>
          </w:p>
        </w:tc>
      </w:tr>
      <w:tr w:rsidR="00E84B68" w:rsidRPr="00E425ED" w:rsidTr="00E84B68">
        <w:trPr>
          <w:trHeight w:val="405"/>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10</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Разделитель листов пластиковый, тип 1</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proofErr w:type="spellStart"/>
            <w:r w:rsidRPr="00C4264C">
              <w:rPr>
                <w:rFonts w:ascii="Times New Roman" w:eastAsia="Times New Roman" w:hAnsi="Times New Roman" w:cs="Times New Roman"/>
                <w:color w:val="000000"/>
                <w:sz w:val="20"/>
                <w:szCs w:val="20"/>
                <w:lang w:eastAsia="ru-RU"/>
              </w:rPr>
              <w:t>уп</w:t>
            </w:r>
            <w:proofErr w:type="spellEnd"/>
            <w:r w:rsidRPr="00C4264C">
              <w:rPr>
                <w:rFonts w:ascii="Times New Roman" w:eastAsia="Times New Roman" w:hAnsi="Times New Roman" w:cs="Times New Roman"/>
                <w:color w:val="000000"/>
                <w:sz w:val="20"/>
                <w:szCs w:val="20"/>
                <w:lang w:eastAsia="ru-RU"/>
              </w:rPr>
              <w:t>.</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20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170,60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3 412,00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190,53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3 810,60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209,58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4 191,60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190,24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3 804,80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10,25</w:t>
            </w:r>
          </w:p>
        </w:tc>
      </w:tr>
      <w:tr w:rsidR="00E84B68" w:rsidRPr="00E425ED" w:rsidTr="00E84B68">
        <w:trPr>
          <w:trHeight w:val="39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lastRenderedPageBreak/>
              <w:t>11</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Разделитель листов пластиковый, тип 2</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proofErr w:type="spellStart"/>
            <w:r w:rsidRPr="00C4264C">
              <w:rPr>
                <w:rFonts w:ascii="Times New Roman" w:eastAsia="Times New Roman" w:hAnsi="Times New Roman" w:cs="Times New Roman"/>
                <w:color w:val="000000"/>
                <w:sz w:val="20"/>
                <w:szCs w:val="20"/>
                <w:lang w:eastAsia="ru-RU"/>
              </w:rPr>
              <w:t>уп</w:t>
            </w:r>
            <w:proofErr w:type="spellEnd"/>
            <w:r w:rsidRPr="00C4264C">
              <w:rPr>
                <w:rFonts w:ascii="Times New Roman" w:eastAsia="Times New Roman" w:hAnsi="Times New Roman" w:cs="Times New Roman"/>
                <w:color w:val="000000"/>
                <w:sz w:val="20"/>
                <w:szCs w:val="20"/>
                <w:lang w:eastAsia="ru-RU"/>
              </w:rPr>
              <w:t>.</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20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127,92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2 558,40  </w:t>
            </w:r>
          </w:p>
        </w:tc>
        <w:tc>
          <w:tcPr>
            <w:tcW w:w="992"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173,40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3 468,00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192,47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3 849,40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164,60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3 292,00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20,15</w:t>
            </w:r>
          </w:p>
        </w:tc>
      </w:tr>
      <w:tr w:rsidR="00E84B68" w:rsidRPr="00E425ED" w:rsidTr="00E84B68">
        <w:trPr>
          <w:trHeight w:val="99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12</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Подставка для канцелярских принадлежностей настольная</w:t>
            </w:r>
            <w:r w:rsidRPr="00C4264C">
              <w:rPr>
                <w:rFonts w:ascii="Times New Roman" w:eastAsia="Times New Roman" w:hAnsi="Times New Roman" w:cs="Times New Roman"/>
                <w:b/>
                <w:bCs/>
                <w:color w:val="000000"/>
                <w:sz w:val="20"/>
                <w:szCs w:val="20"/>
                <w:lang w:eastAsia="ru-RU"/>
              </w:rPr>
              <w:t xml:space="preserve"> (органайзер)</w:t>
            </w:r>
            <w:r w:rsidRPr="00C4264C">
              <w:rPr>
                <w:rFonts w:ascii="Times New Roman" w:eastAsia="Times New Roman" w:hAnsi="Times New Roman" w:cs="Times New Roman"/>
                <w:color w:val="000000"/>
                <w:sz w:val="20"/>
                <w:szCs w:val="20"/>
                <w:lang w:eastAsia="ru-RU"/>
              </w:rPr>
              <w:t xml:space="preserve"> пластиковая</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154,69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2 475,04  </w:t>
            </w:r>
          </w:p>
        </w:tc>
        <w:tc>
          <w:tcPr>
            <w:tcW w:w="992"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220,00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3 520,00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244,20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3 907,20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206,30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3 300,80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22,44</w:t>
            </w:r>
          </w:p>
        </w:tc>
      </w:tr>
      <w:tr w:rsidR="00E84B68" w:rsidRPr="00E425ED" w:rsidTr="00E84B68">
        <w:trPr>
          <w:trHeight w:val="42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13</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Лоток для бумаги пластиковый, тип 1</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40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173,39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6 935,60  </w:t>
            </w:r>
          </w:p>
        </w:tc>
        <w:tc>
          <w:tcPr>
            <w:tcW w:w="992"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205,20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8 208,00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227,77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9 110,80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202,12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8 084,80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13,52</w:t>
            </w:r>
          </w:p>
        </w:tc>
      </w:tr>
      <w:tr w:rsidR="00E84B68" w:rsidRPr="00E425ED" w:rsidTr="00E84B68">
        <w:trPr>
          <w:trHeight w:val="42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14</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Лоток для бумаги пластиковый, тип 2</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40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248,48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9 939,20  </w:t>
            </w:r>
          </w:p>
        </w:tc>
        <w:tc>
          <w:tcPr>
            <w:tcW w:w="992"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279,00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11 160,00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306,90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12 276,00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278,13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11 125,20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10,51</w:t>
            </w:r>
          </w:p>
        </w:tc>
      </w:tr>
      <w:tr w:rsidR="00E84B68" w:rsidRPr="00E425ED" w:rsidTr="00E84B68">
        <w:trPr>
          <w:trHeight w:val="420"/>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15</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Губка для маркерной доски</w:t>
            </w:r>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247,11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7 413,30  </w:t>
            </w:r>
          </w:p>
        </w:tc>
        <w:tc>
          <w:tcPr>
            <w:tcW w:w="992"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188,70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5 661,00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211,34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6 340,20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215,72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6 471,60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13,65</w:t>
            </w:r>
          </w:p>
        </w:tc>
      </w:tr>
      <w:tr w:rsidR="00E84B68" w:rsidRPr="00E425ED" w:rsidTr="00E84B68">
        <w:trPr>
          <w:trHeight w:val="405"/>
        </w:trPr>
        <w:tc>
          <w:tcPr>
            <w:tcW w:w="53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16</w:t>
            </w:r>
          </w:p>
        </w:tc>
        <w:tc>
          <w:tcPr>
            <w:tcW w:w="2441" w:type="dxa"/>
            <w:tcBorders>
              <w:top w:val="nil"/>
              <w:left w:val="single" w:sz="4" w:space="0" w:color="auto"/>
              <w:bottom w:val="single" w:sz="4" w:space="0" w:color="auto"/>
              <w:right w:val="nil"/>
            </w:tcBorders>
            <w:shd w:val="clear" w:color="auto" w:fill="auto"/>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proofErr w:type="spellStart"/>
            <w:r w:rsidRPr="00C4264C">
              <w:rPr>
                <w:rFonts w:ascii="Times New Roman" w:eastAsia="Times New Roman" w:hAnsi="Times New Roman" w:cs="Times New Roman"/>
                <w:color w:val="000000"/>
                <w:sz w:val="20"/>
                <w:szCs w:val="20"/>
                <w:lang w:eastAsia="ru-RU"/>
              </w:rPr>
              <w:t>Бейдж</w:t>
            </w:r>
            <w:proofErr w:type="spellEnd"/>
          </w:p>
        </w:tc>
        <w:tc>
          <w:tcPr>
            <w:tcW w:w="598"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1 000</w:t>
            </w:r>
          </w:p>
        </w:tc>
        <w:tc>
          <w:tcPr>
            <w:tcW w:w="851"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39,00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39 000,00  </w:t>
            </w:r>
          </w:p>
        </w:tc>
        <w:tc>
          <w:tcPr>
            <w:tcW w:w="992"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32,60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32 600,00  </w:t>
            </w:r>
          </w:p>
        </w:tc>
        <w:tc>
          <w:tcPr>
            <w:tcW w:w="850"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36,19  </w:t>
            </w:r>
          </w:p>
        </w:tc>
        <w:tc>
          <w:tcPr>
            <w:tcW w:w="1276"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36 190,00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35,93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35 930,00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8,93</w:t>
            </w:r>
          </w:p>
        </w:tc>
      </w:tr>
      <w:tr w:rsidR="00E84B68" w:rsidRPr="00E425ED" w:rsidTr="00E84B68">
        <w:trPr>
          <w:trHeight w:val="40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17</w:t>
            </w:r>
          </w:p>
        </w:tc>
        <w:tc>
          <w:tcPr>
            <w:tcW w:w="244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Бирка для ключа</w:t>
            </w:r>
          </w:p>
        </w:tc>
        <w:tc>
          <w:tcPr>
            <w:tcW w:w="598" w:type="dxa"/>
            <w:tcBorders>
              <w:top w:val="nil"/>
              <w:left w:val="nil"/>
              <w:bottom w:val="single" w:sz="4" w:space="0" w:color="auto"/>
              <w:right w:val="single" w:sz="4" w:space="0" w:color="auto"/>
            </w:tcBorders>
            <w:shd w:val="clear" w:color="auto" w:fill="auto"/>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шт.</w:t>
            </w:r>
          </w:p>
        </w:tc>
        <w:tc>
          <w:tcPr>
            <w:tcW w:w="96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300</w:t>
            </w:r>
          </w:p>
        </w:tc>
        <w:tc>
          <w:tcPr>
            <w:tcW w:w="85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5,23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1 569,00  </w:t>
            </w:r>
          </w:p>
        </w:tc>
        <w:tc>
          <w:tcPr>
            <w:tcW w:w="992"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5,99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1 797,00  </w:t>
            </w:r>
          </w:p>
        </w:tc>
        <w:tc>
          <w:tcPr>
            <w:tcW w:w="850"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sz w:val="20"/>
                <w:szCs w:val="20"/>
                <w:lang w:eastAsia="ru-RU"/>
              </w:rPr>
            </w:pPr>
            <w:r w:rsidRPr="00C4264C">
              <w:rPr>
                <w:rFonts w:ascii="Times New Roman" w:eastAsia="Times New Roman" w:hAnsi="Times New Roman" w:cs="Times New Roman"/>
                <w:sz w:val="20"/>
                <w:szCs w:val="20"/>
                <w:lang w:eastAsia="ru-RU"/>
              </w:rPr>
              <w:t xml:space="preserve">4,19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1 257,00  </w:t>
            </w:r>
          </w:p>
        </w:tc>
        <w:tc>
          <w:tcPr>
            <w:tcW w:w="1276"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5,14  </w:t>
            </w:r>
          </w:p>
        </w:tc>
        <w:tc>
          <w:tcPr>
            <w:tcW w:w="1701" w:type="dxa"/>
            <w:tcBorders>
              <w:top w:val="nil"/>
              <w:left w:val="nil"/>
              <w:bottom w:val="single" w:sz="4" w:space="0" w:color="auto"/>
              <w:right w:val="single" w:sz="4" w:space="0" w:color="auto"/>
            </w:tcBorders>
            <w:shd w:val="clear" w:color="000000" w:fill="FFFFFF"/>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xml:space="preserve">1 542,00  </w:t>
            </w:r>
          </w:p>
        </w:tc>
        <w:tc>
          <w:tcPr>
            <w:tcW w:w="992" w:type="dxa"/>
            <w:tcBorders>
              <w:top w:val="nil"/>
              <w:left w:val="nil"/>
              <w:bottom w:val="single" w:sz="4" w:space="0" w:color="auto"/>
              <w:right w:val="single" w:sz="4" w:space="0" w:color="auto"/>
            </w:tcBorders>
            <w:shd w:val="clear" w:color="auto" w:fill="auto"/>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17,58</w:t>
            </w:r>
          </w:p>
        </w:tc>
      </w:tr>
      <w:tr w:rsidR="00C4264C" w:rsidRPr="00C4264C" w:rsidTr="00E30355">
        <w:trPr>
          <w:trHeight w:val="233"/>
        </w:trPr>
        <w:tc>
          <w:tcPr>
            <w:tcW w:w="12328"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64C" w:rsidRPr="00C4264C" w:rsidRDefault="00C4264C" w:rsidP="00C4264C">
            <w:pPr>
              <w:spacing w:after="0" w:line="240" w:lineRule="auto"/>
              <w:jc w:val="right"/>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ИТОГО с НДС</w:t>
            </w:r>
          </w:p>
        </w:tc>
        <w:tc>
          <w:tcPr>
            <w:tcW w:w="1701" w:type="dxa"/>
            <w:tcBorders>
              <w:top w:val="nil"/>
              <w:left w:val="nil"/>
              <w:bottom w:val="single" w:sz="4" w:space="0" w:color="auto"/>
              <w:right w:val="single" w:sz="4" w:space="0" w:color="auto"/>
            </w:tcBorders>
            <w:shd w:val="clear" w:color="000000" w:fill="FFFFFF"/>
            <w:noWrap/>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175 422,50</w:t>
            </w:r>
          </w:p>
        </w:tc>
        <w:tc>
          <w:tcPr>
            <w:tcW w:w="992" w:type="dxa"/>
            <w:tcBorders>
              <w:top w:val="nil"/>
              <w:left w:val="nil"/>
              <w:bottom w:val="nil"/>
              <w:right w:val="nil"/>
            </w:tcBorders>
            <w:shd w:val="clear" w:color="000000" w:fill="FFFFFF"/>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w:t>
            </w:r>
          </w:p>
        </w:tc>
      </w:tr>
      <w:tr w:rsidR="00C4264C" w:rsidRPr="00C4264C" w:rsidTr="00E30355">
        <w:trPr>
          <w:trHeight w:val="279"/>
        </w:trPr>
        <w:tc>
          <w:tcPr>
            <w:tcW w:w="12328"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64C" w:rsidRPr="00C4264C" w:rsidRDefault="00C4264C" w:rsidP="00C4264C">
            <w:pPr>
              <w:spacing w:after="0" w:line="240" w:lineRule="auto"/>
              <w:jc w:val="right"/>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Сумма НДС</w:t>
            </w:r>
          </w:p>
        </w:tc>
        <w:tc>
          <w:tcPr>
            <w:tcW w:w="1701" w:type="dxa"/>
            <w:tcBorders>
              <w:top w:val="nil"/>
              <w:left w:val="nil"/>
              <w:bottom w:val="single" w:sz="4" w:space="0" w:color="auto"/>
              <w:right w:val="single" w:sz="4" w:space="0" w:color="auto"/>
            </w:tcBorders>
            <w:shd w:val="clear" w:color="000000" w:fill="FFFFFF"/>
            <w:noWrap/>
            <w:vAlign w:val="center"/>
            <w:hideMark/>
          </w:tcPr>
          <w:p w:rsidR="00C4264C" w:rsidRPr="00C4264C" w:rsidRDefault="00C4264C" w:rsidP="00C4264C">
            <w:pPr>
              <w:spacing w:after="0" w:line="240" w:lineRule="auto"/>
              <w:jc w:val="center"/>
              <w:rPr>
                <w:rFonts w:ascii="Times New Roman" w:eastAsia="Times New Roman" w:hAnsi="Times New Roman" w:cs="Times New Roman"/>
                <w:b/>
                <w:bCs/>
                <w:color w:val="000000"/>
                <w:sz w:val="20"/>
                <w:szCs w:val="20"/>
                <w:lang w:eastAsia="ru-RU"/>
              </w:rPr>
            </w:pPr>
            <w:r w:rsidRPr="00C4264C">
              <w:rPr>
                <w:rFonts w:ascii="Times New Roman" w:eastAsia="Times New Roman" w:hAnsi="Times New Roman" w:cs="Times New Roman"/>
                <w:b/>
                <w:bCs/>
                <w:color w:val="000000"/>
                <w:sz w:val="20"/>
                <w:szCs w:val="20"/>
                <w:lang w:eastAsia="ru-RU"/>
              </w:rPr>
              <w:t>29 237,08</w:t>
            </w:r>
          </w:p>
        </w:tc>
        <w:tc>
          <w:tcPr>
            <w:tcW w:w="992" w:type="dxa"/>
            <w:tcBorders>
              <w:top w:val="nil"/>
              <w:left w:val="nil"/>
              <w:bottom w:val="nil"/>
              <w:right w:val="nil"/>
            </w:tcBorders>
            <w:shd w:val="clear" w:color="000000" w:fill="FFFFFF"/>
            <w:noWrap/>
            <w:vAlign w:val="center"/>
            <w:hideMark/>
          </w:tcPr>
          <w:p w:rsidR="00C4264C" w:rsidRPr="00C4264C" w:rsidRDefault="00C4264C" w:rsidP="00C4264C">
            <w:pPr>
              <w:spacing w:after="0" w:line="240" w:lineRule="auto"/>
              <w:jc w:val="center"/>
              <w:rPr>
                <w:rFonts w:ascii="Times New Roman" w:eastAsia="Times New Roman" w:hAnsi="Times New Roman" w:cs="Times New Roman"/>
                <w:color w:val="000000"/>
                <w:sz w:val="20"/>
                <w:szCs w:val="20"/>
                <w:lang w:eastAsia="ru-RU"/>
              </w:rPr>
            </w:pPr>
            <w:r w:rsidRPr="00C4264C">
              <w:rPr>
                <w:rFonts w:ascii="Times New Roman" w:eastAsia="Times New Roman" w:hAnsi="Times New Roman" w:cs="Times New Roman"/>
                <w:color w:val="000000"/>
                <w:sz w:val="20"/>
                <w:szCs w:val="20"/>
                <w:lang w:eastAsia="ru-RU"/>
              </w:rPr>
              <w:t> </w:t>
            </w:r>
          </w:p>
        </w:tc>
      </w:tr>
    </w:tbl>
    <w:p w:rsidR="00834DAF" w:rsidRPr="00C067A4" w:rsidRDefault="00834DAF" w:rsidP="007467E0">
      <w:pPr>
        <w:spacing w:after="0" w:line="240" w:lineRule="auto"/>
        <w:jc w:val="both"/>
        <w:rPr>
          <w:rFonts w:ascii="Times New Roman" w:eastAsia="Times New Roman" w:hAnsi="Times New Roman" w:cs="Times New Roman"/>
          <w:b/>
          <w:sz w:val="24"/>
          <w:szCs w:val="24"/>
          <w:lang w:eastAsia="ar-SA"/>
        </w:rPr>
      </w:pPr>
    </w:p>
    <w:p w:rsidR="0094336F" w:rsidRDefault="00C067A4" w:rsidP="007467E0">
      <w:pPr>
        <w:spacing w:after="0" w:line="240" w:lineRule="auto"/>
        <w:jc w:val="both"/>
        <w:rPr>
          <w:rFonts w:ascii="Times New Roman" w:eastAsia="Times New Roman" w:hAnsi="Times New Roman" w:cs="Times New Roman"/>
          <w:b/>
          <w:bCs/>
          <w:sz w:val="24"/>
          <w:szCs w:val="24"/>
          <w:lang w:eastAsia="ar-SA"/>
        </w:rPr>
      </w:pPr>
      <w:r w:rsidRPr="00144A6E">
        <w:rPr>
          <w:rFonts w:ascii="Times New Roman" w:eastAsia="Times New Roman" w:hAnsi="Times New Roman" w:cs="Times New Roman"/>
          <w:b/>
          <w:bCs/>
          <w:sz w:val="24"/>
          <w:szCs w:val="24"/>
          <w:lang w:eastAsia="ar-SA"/>
        </w:rPr>
        <w:t>Начальная (максимальная) цена Контракта составляет</w:t>
      </w:r>
      <w:r w:rsidR="00747959">
        <w:rPr>
          <w:rFonts w:ascii="Times New Roman" w:eastAsia="Times New Roman" w:hAnsi="Times New Roman" w:cs="Times New Roman"/>
          <w:b/>
          <w:bCs/>
          <w:sz w:val="24"/>
          <w:szCs w:val="24"/>
          <w:lang w:eastAsia="ar-SA"/>
        </w:rPr>
        <w:t>:</w:t>
      </w:r>
      <w:r w:rsidRPr="00144A6E">
        <w:rPr>
          <w:rFonts w:ascii="Times New Roman" w:eastAsia="Times New Roman" w:hAnsi="Times New Roman" w:cs="Times New Roman"/>
          <w:b/>
          <w:bCs/>
          <w:sz w:val="24"/>
          <w:szCs w:val="24"/>
          <w:lang w:eastAsia="ar-SA"/>
        </w:rPr>
        <w:t xml:space="preserve"> </w:t>
      </w:r>
      <w:r w:rsidR="00B66588" w:rsidRPr="00B66588">
        <w:rPr>
          <w:rFonts w:ascii="Times New Roman" w:eastAsia="Times New Roman" w:hAnsi="Times New Roman" w:cs="Times New Roman"/>
          <w:b/>
          <w:bCs/>
          <w:sz w:val="24"/>
          <w:szCs w:val="24"/>
          <w:lang w:eastAsia="ar-SA"/>
        </w:rPr>
        <w:t xml:space="preserve">175 422 (Сто семьдесят пять тысяч четыреста двадцать два) рубля 50 копеек </w:t>
      </w:r>
      <w:r w:rsidR="00B66588" w:rsidRPr="00B66588">
        <w:rPr>
          <w:rFonts w:ascii="Times New Roman" w:eastAsia="Times New Roman" w:hAnsi="Times New Roman" w:cs="Times New Roman"/>
          <w:bCs/>
          <w:sz w:val="24"/>
          <w:szCs w:val="24"/>
          <w:lang w:eastAsia="ar-SA"/>
        </w:rPr>
        <w:t>с учетом НДС 20 % - 29 237,08 рублей.</w:t>
      </w:r>
    </w:p>
    <w:p w:rsidR="00C067A4" w:rsidRDefault="00C067A4" w:rsidP="007467E0">
      <w:pPr>
        <w:spacing w:after="0" w:line="240" w:lineRule="auto"/>
        <w:jc w:val="both"/>
        <w:rPr>
          <w:rFonts w:ascii="Times New Roman" w:hAnsi="Times New Roman" w:cs="Times New Roman"/>
          <w:b/>
          <w:sz w:val="24"/>
          <w:szCs w:val="24"/>
        </w:rPr>
      </w:pPr>
      <w:r w:rsidRPr="0074712F">
        <w:rPr>
          <w:rFonts w:ascii="Times New Roman" w:eastAsia="Times New Roman" w:hAnsi="Times New Roman" w:cs="Times New Roman"/>
          <w:b/>
          <w:bCs/>
          <w:sz w:val="24"/>
          <w:szCs w:val="24"/>
          <w:lang w:eastAsia="ar-SA"/>
        </w:rPr>
        <w:t xml:space="preserve">Начальная (максимальная) цена </w:t>
      </w:r>
      <w:r w:rsidR="00880CD2">
        <w:rPr>
          <w:rFonts w:ascii="Times New Roman" w:eastAsia="Times New Roman" w:hAnsi="Times New Roman" w:cs="Times New Roman"/>
          <w:b/>
          <w:bCs/>
          <w:sz w:val="24"/>
          <w:szCs w:val="24"/>
          <w:lang w:eastAsia="ar-SA"/>
        </w:rPr>
        <w:t>К</w:t>
      </w:r>
      <w:r w:rsidRPr="0074712F">
        <w:rPr>
          <w:rFonts w:ascii="Times New Roman" w:eastAsia="Times New Roman" w:hAnsi="Times New Roman" w:cs="Times New Roman"/>
          <w:b/>
          <w:bCs/>
          <w:sz w:val="24"/>
          <w:szCs w:val="24"/>
          <w:lang w:eastAsia="ar-SA"/>
        </w:rPr>
        <w:t>онтракта</w:t>
      </w:r>
      <w:r w:rsidRPr="0074712F">
        <w:rPr>
          <w:rFonts w:ascii="Times New Roman" w:eastAsia="Times New Roman" w:hAnsi="Times New Roman" w:cs="Times New Roman"/>
          <w:bCs/>
          <w:sz w:val="24"/>
          <w:szCs w:val="24"/>
          <w:lang w:eastAsia="ar-SA"/>
        </w:rPr>
        <w:t xml:space="preserve"> включает в себя</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стоимость Товара</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расходы, связанные с доставкой, разгрузкой - погрузкой, размещением в местах хранения Заказчика</w:t>
      </w:r>
      <w:r w:rsidR="002F5ECB">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стоимость упаковки (тары), маркировки</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страхование</w:t>
      </w:r>
      <w:r w:rsidR="002F5ECB">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таможенные платежи (пошлины), НДС, другие установленные налоги, сборы и иные расходы, связанные с исполнением Контракта.</w:t>
      </w:r>
    </w:p>
    <w:p w:rsidR="00C067A4" w:rsidRPr="0074712F" w:rsidRDefault="00C067A4" w:rsidP="007467E0">
      <w:pPr>
        <w:spacing w:after="0" w:line="240" w:lineRule="auto"/>
        <w:jc w:val="both"/>
        <w:rPr>
          <w:rFonts w:ascii="Times New Roman" w:hAnsi="Times New Roman" w:cs="Times New Roman"/>
          <w:b/>
          <w:sz w:val="24"/>
          <w:szCs w:val="24"/>
        </w:rPr>
      </w:pPr>
    </w:p>
    <w:p w:rsidR="00D11A0B"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где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V - коэффициент вариации;</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среднее квадратичное отклонение;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цена товара, указанная в источнике с номером i;</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&lt;ц&gt; - средняя арифметическая величина цены </w:t>
      </w:r>
      <w:r w:rsidR="002E09BE">
        <w:rPr>
          <w:rFonts w:ascii="Times New Roman" w:eastAsia="Times New Roman" w:hAnsi="Times New Roman" w:cs="Times New Roman"/>
          <w:sz w:val="24"/>
          <w:szCs w:val="24"/>
          <w:lang w:eastAsia="ar-SA"/>
        </w:rPr>
        <w:t>т</w:t>
      </w:r>
      <w:r w:rsidRPr="0069324F">
        <w:rPr>
          <w:rFonts w:ascii="Times New Roman" w:eastAsia="Times New Roman" w:hAnsi="Times New Roman" w:cs="Times New Roman"/>
          <w:sz w:val="24"/>
          <w:szCs w:val="24"/>
          <w:lang w:eastAsia="ar-SA"/>
        </w:rPr>
        <w:t>овара;</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n - количество значений, используемых в расчете.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p>
    <w:p w:rsidR="00C379C6" w:rsidRPr="0074712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Коэффициент вариации цен, по каждой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74712F"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891" w:rsidRDefault="00E57891" w:rsidP="00381D78">
      <w:pPr>
        <w:spacing w:after="0" w:line="240" w:lineRule="auto"/>
      </w:pPr>
      <w:r>
        <w:separator/>
      </w:r>
    </w:p>
  </w:endnote>
  <w:endnote w:type="continuationSeparator" w:id="0">
    <w:p w:rsidR="00E57891" w:rsidRDefault="00E57891"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28912"/>
      <w:docPartObj>
        <w:docPartGallery w:val="Page Numbers (Bottom of Page)"/>
        <w:docPartUnique/>
      </w:docPartObj>
    </w:sdtPr>
    <w:sdtContent>
      <w:p w:rsidR="00E57891" w:rsidRDefault="00E57891">
        <w:pPr>
          <w:pStyle w:val="af2"/>
          <w:jc w:val="right"/>
        </w:pPr>
        <w:r>
          <w:fldChar w:fldCharType="begin"/>
        </w:r>
        <w:r>
          <w:instrText>PAGE   \* MERGEFORMAT</w:instrText>
        </w:r>
        <w:r>
          <w:fldChar w:fldCharType="separate"/>
        </w:r>
        <w:r w:rsidR="00915310">
          <w:rPr>
            <w:noProof/>
          </w:rPr>
          <w:t>31</w:t>
        </w:r>
        <w:r>
          <w:rPr>
            <w:noProof/>
          </w:rPr>
          <w:fldChar w:fldCharType="end"/>
        </w:r>
      </w:p>
    </w:sdtContent>
  </w:sdt>
  <w:p w:rsidR="00E57891" w:rsidRDefault="00E5789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91" w:rsidRPr="009C5324" w:rsidRDefault="00E57891" w:rsidP="00DE00A1">
    <w:pPr>
      <w:pStyle w:val="af2"/>
      <w:jc w:val="right"/>
    </w:pPr>
    <w:r>
      <w:fldChar w:fldCharType="begin"/>
    </w:r>
    <w:r>
      <w:instrText>PAGE   \* MERGEFORMAT</w:instrText>
    </w:r>
    <w:r>
      <w:fldChar w:fldCharType="separate"/>
    </w:r>
    <w:r w:rsidR="00915310">
      <w:rPr>
        <w:noProof/>
      </w:rPr>
      <w:t>46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891" w:rsidRDefault="00E57891">
    <w:pPr>
      <w:pStyle w:val="af2"/>
      <w:jc w:val="right"/>
    </w:pPr>
  </w:p>
  <w:p w:rsidR="00E57891" w:rsidRDefault="00E5789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891" w:rsidRDefault="00E57891" w:rsidP="00381D78">
      <w:pPr>
        <w:spacing w:after="0" w:line="240" w:lineRule="auto"/>
      </w:pPr>
      <w:r>
        <w:separator/>
      </w:r>
    </w:p>
  </w:footnote>
  <w:footnote w:type="continuationSeparator" w:id="0">
    <w:p w:rsidR="00E57891" w:rsidRDefault="00E57891"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38E"/>
    <w:rsid w:val="00001E99"/>
    <w:rsid w:val="0000301F"/>
    <w:rsid w:val="00003562"/>
    <w:rsid w:val="00003E63"/>
    <w:rsid w:val="00007C34"/>
    <w:rsid w:val="00010B90"/>
    <w:rsid w:val="00012B6D"/>
    <w:rsid w:val="00017328"/>
    <w:rsid w:val="00017A85"/>
    <w:rsid w:val="000207CD"/>
    <w:rsid w:val="00020B7A"/>
    <w:rsid w:val="0002188D"/>
    <w:rsid w:val="000246EC"/>
    <w:rsid w:val="000254BA"/>
    <w:rsid w:val="0002575B"/>
    <w:rsid w:val="000257D7"/>
    <w:rsid w:val="00025997"/>
    <w:rsid w:val="00027AA1"/>
    <w:rsid w:val="00037A1C"/>
    <w:rsid w:val="00040217"/>
    <w:rsid w:val="0004096D"/>
    <w:rsid w:val="00040A42"/>
    <w:rsid w:val="000456AB"/>
    <w:rsid w:val="00045CE9"/>
    <w:rsid w:val="00047E0F"/>
    <w:rsid w:val="0005498E"/>
    <w:rsid w:val="00054A93"/>
    <w:rsid w:val="00055649"/>
    <w:rsid w:val="000568F9"/>
    <w:rsid w:val="00056B90"/>
    <w:rsid w:val="00060370"/>
    <w:rsid w:val="00061083"/>
    <w:rsid w:val="000631F5"/>
    <w:rsid w:val="00063D6B"/>
    <w:rsid w:val="00066065"/>
    <w:rsid w:val="00066B94"/>
    <w:rsid w:val="00070E83"/>
    <w:rsid w:val="000727ED"/>
    <w:rsid w:val="0007651E"/>
    <w:rsid w:val="00076F81"/>
    <w:rsid w:val="00083188"/>
    <w:rsid w:val="0008393A"/>
    <w:rsid w:val="00084FBE"/>
    <w:rsid w:val="00085A10"/>
    <w:rsid w:val="00086D46"/>
    <w:rsid w:val="000911EC"/>
    <w:rsid w:val="000918E0"/>
    <w:rsid w:val="00094D9E"/>
    <w:rsid w:val="00097B45"/>
    <w:rsid w:val="00097FD4"/>
    <w:rsid w:val="000A0E04"/>
    <w:rsid w:val="000A0F6E"/>
    <w:rsid w:val="000A14C3"/>
    <w:rsid w:val="000A23CD"/>
    <w:rsid w:val="000A2A5A"/>
    <w:rsid w:val="000A31EB"/>
    <w:rsid w:val="000A360E"/>
    <w:rsid w:val="000A3FEC"/>
    <w:rsid w:val="000A67BE"/>
    <w:rsid w:val="000A6DE2"/>
    <w:rsid w:val="000A7801"/>
    <w:rsid w:val="000B233F"/>
    <w:rsid w:val="000B3B70"/>
    <w:rsid w:val="000B5FB9"/>
    <w:rsid w:val="000B7F93"/>
    <w:rsid w:val="000C2CBE"/>
    <w:rsid w:val="000C4CD4"/>
    <w:rsid w:val="000C59C7"/>
    <w:rsid w:val="000C72A5"/>
    <w:rsid w:val="000D0630"/>
    <w:rsid w:val="000D0C06"/>
    <w:rsid w:val="000D1E03"/>
    <w:rsid w:val="000D25C8"/>
    <w:rsid w:val="000D5042"/>
    <w:rsid w:val="000D636F"/>
    <w:rsid w:val="000E01F8"/>
    <w:rsid w:val="000E0718"/>
    <w:rsid w:val="000E2425"/>
    <w:rsid w:val="000E378C"/>
    <w:rsid w:val="000E536E"/>
    <w:rsid w:val="000E5715"/>
    <w:rsid w:val="000F200E"/>
    <w:rsid w:val="000F2D1D"/>
    <w:rsid w:val="000F31AC"/>
    <w:rsid w:val="000F44C2"/>
    <w:rsid w:val="000F4E13"/>
    <w:rsid w:val="000F63E9"/>
    <w:rsid w:val="000F66F1"/>
    <w:rsid w:val="000F6FF4"/>
    <w:rsid w:val="00100BAB"/>
    <w:rsid w:val="00103043"/>
    <w:rsid w:val="001047E2"/>
    <w:rsid w:val="001077F7"/>
    <w:rsid w:val="00114101"/>
    <w:rsid w:val="00120BB3"/>
    <w:rsid w:val="0012231B"/>
    <w:rsid w:val="00122391"/>
    <w:rsid w:val="0012455E"/>
    <w:rsid w:val="001246F1"/>
    <w:rsid w:val="00124CD5"/>
    <w:rsid w:val="00125874"/>
    <w:rsid w:val="0013091D"/>
    <w:rsid w:val="001330E5"/>
    <w:rsid w:val="00133B28"/>
    <w:rsid w:val="00133B97"/>
    <w:rsid w:val="001415A0"/>
    <w:rsid w:val="001417A7"/>
    <w:rsid w:val="00144A6E"/>
    <w:rsid w:val="00145EDC"/>
    <w:rsid w:val="00146D5C"/>
    <w:rsid w:val="00146E80"/>
    <w:rsid w:val="00147EDB"/>
    <w:rsid w:val="00150342"/>
    <w:rsid w:val="00150E5C"/>
    <w:rsid w:val="00150F16"/>
    <w:rsid w:val="001515AD"/>
    <w:rsid w:val="001536CE"/>
    <w:rsid w:val="00155D9A"/>
    <w:rsid w:val="00157BD4"/>
    <w:rsid w:val="00160879"/>
    <w:rsid w:val="00161304"/>
    <w:rsid w:val="00164542"/>
    <w:rsid w:val="00164BD4"/>
    <w:rsid w:val="00165D0E"/>
    <w:rsid w:val="00166EDD"/>
    <w:rsid w:val="0016749B"/>
    <w:rsid w:val="001719D9"/>
    <w:rsid w:val="0017344C"/>
    <w:rsid w:val="0017660F"/>
    <w:rsid w:val="00177C20"/>
    <w:rsid w:val="00183873"/>
    <w:rsid w:val="00184594"/>
    <w:rsid w:val="00184669"/>
    <w:rsid w:val="001859BF"/>
    <w:rsid w:val="00185D6F"/>
    <w:rsid w:val="00186E44"/>
    <w:rsid w:val="0019040A"/>
    <w:rsid w:val="00193314"/>
    <w:rsid w:val="00196BAC"/>
    <w:rsid w:val="001A11B8"/>
    <w:rsid w:val="001A120A"/>
    <w:rsid w:val="001A2E29"/>
    <w:rsid w:val="001A38A9"/>
    <w:rsid w:val="001A3DC5"/>
    <w:rsid w:val="001B0BCD"/>
    <w:rsid w:val="001B2A26"/>
    <w:rsid w:val="001B44C0"/>
    <w:rsid w:val="001B58CE"/>
    <w:rsid w:val="001B5934"/>
    <w:rsid w:val="001B5BA2"/>
    <w:rsid w:val="001C0DD6"/>
    <w:rsid w:val="001C0F74"/>
    <w:rsid w:val="001C11DB"/>
    <w:rsid w:val="001C1D67"/>
    <w:rsid w:val="001C4D96"/>
    <w:rsid w:val="001D1B1D"/>
    <w:rsid w:val="001D1CFC"/>
    <w:rsid w:val="001D1D9F"/>
    <w:rsid w:val="001D3EFB"/>
    <w:rsid w:val="001E0839"/>
    <w:rsid w:val="001E1488"/>
    <w:rsid w:val="001E1966"/>
    <w:rsid w:val="001E2062"/>
    <w:rsid w:val="001E54E1"/>
    <w:rsid w:val="001E5E93"/>
    <w:rsid w:val="001E6D66"/>
    <w:rsid w:val="001F1241"/>
    <w:rsid w:val="001F2749"/>
    <w:rsid w:val="001F5A73"/>
    <w:rsid w:val="001F6F9B"/>
    <w:rsid w:val="0020074B"/>
    <w:rsid w:val="0020126F"/>
    <w:rsid w:val="00201351"/>
    <w:rsid w:val="0020280D"/>
    <w:rsid w:val="002043F5"/>
    <w:rsid w:val="00207B59"/>
    <w:rsid w:val="002107E3"/>
    <w:rsid w:val="002124C7"/>
    <w:rsid w:val="002173CB"/>
    <w:rsid w:val="002217F3"/>
    <w:rsid w:val="00221B36"/>
    <w:rsid w:val="002223B3"/>
    <w:rsid w:val="002239C0"/>
    <w:rsid w:val="00224C43"/>
    <w:rsid w:val="00225303"/>
    <w:rsid w:val="002266BA"/>
    <w:rsid w:val="002267FE"/>
    <w:rsid w:val="002268E9"/>
    <w:rsid w:val="00227E3B"/>
    <w:rsid w:val="00232E41"/>
    <w:rsid w:val="002331E8"/>
    <w:rsid w:val="002335C7"/>
    <w:rsid w:val="00234043"/>
    <w:rsid w:val="00235539"/>
    <w:rsid w:val="00235A9F"/>
    <w:rsid w:val="00237168"/>
    <w:rsid w:val="002371A4"/>
    <w:rsid w:val="0024016D"/>
    <w:rsid w:val="00240E48"/>
    <w:rsid w:val="00240F4D"/>
    <w:rsid w:val="00242C83"/>
    <w:rsid w:val="00242EEB"/>
    <w:rsid w:val="00244F3D"/>
    <w:rsid w:val="00245515"/>
    <w:rsid w:val="002507B0"/>
    <w:rsid w:val="00250C57"/>
    <w:rsid w:val="0025235E"/>
    <w:rsid w:val="00253B17"/>
    <w:rsid w:val="002543F5"/>
    <w:rsid w:val="002573AA"/>
    <w:rsid w:val="00257C03"/>
    <w:rsid w:val="00260DD0"/>
    <w:rsid w:val="00262D3B"/>
    <w:rsid w:val="00262DC9"/>
    <w:rsid w:val="00264361"/>
    <w:rsid w:val="00265891"/>
    <w:rsid w:val="00267144"/>
    <w:rsid w:val="00271250"/>
    <w:rsid w:val="00271600"/>
    <w:rsid w:val="0027185E"/>
    <w:rsid w:val="00271AA4"/>
    <w:rsid w:val="00272F92"/>
    <w:rsid w:val="00276F8D"/>
    <w:rsid w:val="00277252"/>
    <w:rsid w:val="002800AA"/>
    <w:rsid w:val="00281274"/>
    <w:rsid w:val="00283305"/>
    <w:rsid w:val="0028373F"/>
    <w:rsid w:val="00286241"/>
    <w:rsid w:val="00292216"/>
    <w:rsid w:val="00293EBE"/>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3584"/>
    <w:rsid w:val="002B5069"/>
    <w:rsid w:val="002B636C"/>
    <w:rsid w:val="002B722C"/>
    <w:rsid w:val="002B7E02"/>
    <w:rsid w:val="002C5FF0"/>
    <w:rsid w:val="002C651B"/>
    <w:rsid w:val="002D1458"/>
    <w:rsid w:val="002D1B9A"/>
    <w:rsid w:val="002D6A0E"/>
    <w:rsid w:val="002D734B"/>
    <w:rsid w:val="002E09BE"/>
    <w:rsid w:val="002E132D"/>
    <w:rsid w:val="002E49F6"/>
    <w:rsid w:val="002E5DED"/>
    <w:rsid w:val="002E77F6"/>
    <w:rsid w:val="002E7B62"/>
    <w:rsid w:val="002F28ED"/>
    <w:rsid w:val="002F4FAC"/>
    <w:rsid w:val="002F557D"/>
    <w:rsid w:val="002F5ECB"/>
    <w:rsid w:val="002F64C5"/>
    <w:rsid w:val="003003FB"/>
    <w:rsid w:val="00300508"/>
    <w:rsid w:val="00301EEB"/>
    <w:rsid w:val="00302DCA"/>
    <w:rsid w:val="00302F41"/>
    <w:rsid w:val="00303085"/>
    <w:rsid w:val="00303673"/>
    <w:rsid w:val="003044A9"/>
    <w:rsid w:val="003054D0"/>
    <w:rsid w:val="003063EF"/>
    <w:rsid w:val="003104A1"/>
    <w:rsid w:val="00310EAB"/>
    <w:rsid w:val="00313784"/>
    <w:rsid w:val="003159FF"/>
    <w:rsid w:val="00316386"/>
    <w:rsid w:val="00316E9C"/>
    <w:rsid w:val="00316F51"/>
    <w:rsid w:val="003218A8"/>
    <w:rsid w:val="00322890"/>
    <w:rsid w:val="003232A8"/>
    <w:rsid w:val="00327293"/>
    <w:rsid w:val="003276C5"/>
    <w:rsid w:val="0033198C"/>
    <w:rsid w:val="00333453"/>
    <w:rsid w:val="00334EFE"/>
    <w:rsid w:val="003355FF"/>
    <w:rsid w:val="003432E0"/>
    <w:rsid w:val="00343754"/>
    <w:rsid w:val="00344601"/>
    <w:rsid w:val="00346CD5"/>
    <w:rsid w:val="00354A49"/>
    <w:rsid w:val="00354DF9"/>
    <w:rsid w:val="0035701C"/>
    <w:rsid w:val="003570BC"/>
    <w:rsid w:val="00357CB1"/>
    <w:rsid w:val="00360721"/>
    <w:rsid w:val="00360F02"/>
    <w:rsid w:val="00364226"/>
    <w:rsid w:val="00365EE6"/>
    <w:rsid w:val="003662AE"/>
    <w:rsid w:val="00371411"/>
    <w:rsid w:val="0037208F"/>
    <w:rsid w:val="0037432F"/>
    <w:rsid w:val="00374689"/>
    <w:rsid w:val="00374F3E"/>
    <w:rsid w:val="00376625"/>
    <w:rsid w:val="0037703A"/>
    <w:rsid w:val="00381CA2"/>
    <w:rsid w:val="00381D78"/>
    <w:rsid w:val="00383D98"/>
    <w:rsid w:val="00384172"/>
    <w:rsid w:val="0038747E"/>
    <w:rsid w:val="0038769E"/>
    <w:rsid w:val="00390564"/>
    <w:rsid w:val="00392E4C"/>
    <w:rsid w:val="00394DBF"/>
    <w:rsid w:val="00395E8B"/>
    <w:rsid w:val="003965FB"/>
    <w:rsid w:val="00396F6F"/>
    <w:rsid w:val="00397932"/>
    <w:rsid w:val="003A03AC"/>
    <w:rsid w:val="003A04BA"/>
    <w:rsid w:val="003A058E"/>
    <w:rsid w:val="003A266D"/>
    <w:rsid w:val="003A50C7"/>
    <w:rsid w:val="003A541A"/>
    <w:rsid w:val="003A58D0"/>
    <w:rsid w:val="003A5F2C"/>
    <w:rsid w:val="003B0271"/>
    <w:rsid w:val="003B08E4"/>
    <w:rsid w:val="003B1FBB"/>
    <w:rsid w:val="003B20B5"/>
    <w:rsid w:val="003B24F2"/>
    <w:rsid w:val="003B34FB"/>
    <w:rsid w:val="003B37DA"/>
    <w:rsid w:val="003B65BC"/>
    <w:rsid w:val="003B75B1"/>
    <w:rsid w:val="003C0364"/>
    <w:rsid w:val="003C04E9"/>
    <w:rsid w:val="003C1402"/>
    <w:rsid w:val="003C304C"/>
    <w:rsid w:val="003C56D7"/>
    <w:rsid w:val="003C624B"/>
    <w:rsid w:val="003C6545"/>
    <w:rsid w:val="003C7481"/>
    <w:rsid w:val="003C7B71"/>
    <w:rsid w:val="003C7D69"/>
    <w:rsid w:val="003D1F7A"/>
    <w:rsid w:val="003D3141"/>
    <w:rsid w:val="003D3917"/>
    <w:rsid w:val="003D4455"/>
    <w:rsid w:val="003D556A"/>
    <w:rsid w:val="003D58F0"/>
    <w:rsid w:val="003D5FDF"/>
    <w:rsid w:val="003E1076"/>
    <w:rsid w:val="003E10D1"/>
    <w:rsid w:val="003E1C44"/>
    <w:rsid w:val="003E2B36"/>
    <w:rsid w:val="003E4D5B"/>
    <w:rsid w:val="003E6A4B"/>
    <w:rsid w:val="003E6BB4"/>
    <w:rsid w:val="003E749C"/>
    <w:rsid w:val="003F1B6D"/>
    <w:rsid w:val="003F3546"/>
    <w:rsid w:val="003F432E"/>
    <w:rsid w:val="003F55D0"/>
    <w:rsid w:val="003F7352"/>
    <w:rsid w:val="0040054B"/>
    <w:rsid w:val="004012AC"/>
    <w:rsid w:val="0040131A"/>
    <w:rsid w:val="00403E69"/>
    <w:rsid w:val="00403EFE"/>
    <w:rsid w:val="0040446F"/>
    <w:rsid w:val="00404813"/>
    <w:rsid w:val="0040541A"/>
    <w:rsid w:val="00405EF0"/>
    <w:rsid w:val="00406482"/>
    <w:rsid w:val="00406A43"/>
    <w:rsid w:val="00411BFF"/>
    <w:rsid w:val="0041344F"/>
    <w:rsid w:val="0041406E"/>
    <w:rsid w:val="00414C00"/>
    <w:rsid w:val="0041684B"/>
    <w:rsid w:val="00417DA1"/>
    <w:rsid w:val="004216C1"/>
    <w:rsid w:val="00421715"/>
    <w:rsid w:val="00421771"/>
    <w:rsid w:val="004278E7"/>
    <w:rsid w:val="00427D0E"/>
    <w:rsid w:val="00434C0D"/>
    <w:rsid w:val="00434E6B"/>
    <w:rsid w:val="00436505"/>
    <w:rsid w:val="004376DC"/>
    <w:rsid w:val="004376DF"/>
    <w:rsid w:val="004401C1"/>
    <w:rsid w:val="004403CF"/>
    <w:rsid w:val="00440C7B"/>
    <w:rsid w:val="004445C7"/>
    <w:rsid w:val="00444D61"/>
    <w:rsid w:val="004463F2"/>
    <w:rsid w:val="004506B4"/>
    <w:rsid w:val="00450FBB"/>
    <w:rsid w:val="00452DBB"/>
    <w:rsid w:val="004546EB"/>
    <w:rsid w:val="0046499A"/>
    <w:rsid w:val="0046564A"/>
    <w:rsid w:val="00465992"/>
    <w:rsid w:val="00465BC2"/>
    <w:rsid w:val="00470594"/>
    <w:rsid w:val="00471A89"/>
    <w:rsid w:val="00472D7A"/>
    <w:rsid w:val="004739F1"/>
    <w:rsid w:val="00480AAD"/>
    <w:rsid w:val="00481187"/>
    <w:rsid w:val="00481E1C"/>
    <w:rsid w:val="00483591"/>
    <w:rsid w:val="00484877"/>
    <w:rsid w:val="00484C6C"/>
    <w:rsid w:val="0048517A"/>
    <w:rsid w:val="00487C7A"/>
    <w:rsid w:val="00487F0E"/>
    <w:rsid w:val="004908B9"/>
    <w:rsid w:val="00490F59"/>
    <w:rsid w:val="0049130B"/>
    <w:rsid w:val="004922E7"/>
    <w:rsid w:val="004931A4"/>
    <w:rsid w:val="00493470"/>
    <w:rsid w:val="00493BAE"/>
    <w:rsid w:val="004A1AC0"/>
    <w:rsid w:val="004A2868"/>
    <w:rsid w:val="004A3172"/>
    <w:rsid w:val="004A4875"/>
    <w:rsid w:val="004A7ABC"/>
    <w:rsid w:val="004B1BD6"/>
    <w:rsid w:val="004B3743"/>
    <w:rsid w:val="004B4C12"/>
    <w:rsid w:val="004B4C5C"/>
    <w:rsid w:val="004B4F1F"/>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00E5"/>
    <w:rsid w:val="004F032B"/>
    <w:rsid w:val="004F1815"/>
    <w:rsid w:val="004F2F21"/>
    <w:rsid w:val="004F357C"/>
    <w:rsid w:val="004F7CEE"/>
    <w:rsid w:val="005003F2"/>
    <w:rsid w:val="005006E9"/>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4FAD"/>
    <w:rsid w:val="005362C4"/>
    <w:rsid w:val="0053782E"/>
    <w:rsid w:val="0054174D"/>
    <w:rsid w:val="0054214E"/>
    <w:rsid w:val="00542793"/>
    <w:rsid w:val="00542852"/>
    <w:rsid w:val="0054375F"/>
    <w:rsid w:val="0054443D"/>
    <w:rsid w:val="00544913"/>
    <w:rsid w:val="0054504B"/>
    <w:rsid w:val="005502B0"/>
    <w:rsid w:val="0055073F"/>
    <w:rsid w:val="005518FB"/>
    <w:rsid w:val="005530DD"/>
    <w:rsid w:val="00553C29"/>
    <w:rsid w:val="0055591A"/>
    <w:rsid w:val="00556C80"/>
    <w:rsid w:val="00561317"/>
    <w:rsid w:val="005650AA"/>
    <w:rsid w:val="00567A75"/>
    <w:rsid w:val="00572BC8"/>
    <w:rsid w:val="005770AB"/>
    <w:rsid w:val="00583BCF"/>
    <w:rsid w:val="00585582"/>
    <w:rsid w:val="00585845"/>
    <w:rsid w:val="005859DD"/>
    <w:rsid w:val="00585F00"/>
    <w:rsid w:val="005860F1"/>
    <w:rsid w:val="00591593"/>
    <w:rsid w:val="0059199E"/>
    <w:rsid w:val="00593CB6"/>
    <w:rsid w:val="0059701D"/>
    <w:rsid w:val="0059718E"/>
    <w:rsid w:val="005A513F"/>
    <w:rsid w:val="005A53B4"/>
    <w:rsid w:val="005A5528"/>
    <w:rsid w:val="005B0A4D"/>
    <w:rsid w:val="005B35C0"/>
    <w:rsid w:val="005C2A4C"/>
    <w:rsid w:val="005C41A9"/>
    <w:rsid w:val="005C64D6"/>
    <w:rsid w:val="005C70E3"/>
    <w:rsid w:val="005D0D12"/>
    <w:rsid w:val="005D2488"/>
    <w:rsid w:val="005D36CE"/>
    <w:rsid w:val="005D485A"/>
    <w:rsid w:val="005D4E4C"/>
    <w:rsid w:val="005D7148"/>
    <w:rsid w:val="005E15D0"/>
    <w:rsid w:val="005E2701"/>
    <w:rsid w:val="005E485B"/>
    <w:rsid w:val="005E49DE"/>
    <w:rsid w:val="005E4D87"/>
    <w:rsid w:val="005E572D"/>
    <w:rsid w:val="005E643B"/>
    <w:rsid w:val="005F04F8"/>
    <w:rsid w:val="005F2036"/>
    <w:rsid w:val="005F2596"/>
    <w:rsid w:val="005F2EC3"/>
    <w:rsid w:val="005F484A"/>
    <w:rsid w:val="005F6AE3"/>
    <w:rsid w:val="005F7BC5"/>
    <w:rsid w:val="006009DE"/>
    <w:rsid w:val="00600D72"/>
    <w:rsid w:val="00600F0B"/>
    <w:rsid w:val="006016BD"/>
    <w:rsid w:val="00603742"/>
    <w:rsid w:val="00610E6B"/>
    <w:rsid w:val="00611DB3"/>
    <w:rsid w:val="00612B64"/>
    <w:rsid w:val="00612FB3"/>
    <w:rsid w:val="006168EC"/>
    <w:rsid w:val="006176FD"/>
    <w:rsid w:val="0061776B"/>
    <w:rsid w:val="00617AFD"/>
    <w:rsid w:val="0062321F"/>
    <w:rsid w:val="00623F93"/>
    <w:rsid w:val="00624D34"/>
    <w:rsid w:val="00625B86"/>
    <w:rsid w:val="006265E8"/>
    <w:rsid w:val="0063219A"/>
    <w:rsid w:val="00634D28"/>
    <w:rsid w:val="00636476"/>
    <w:rsid w:val="0064043D"/>
    <w:rsid w:val="00640D80"/>
    <w:rsid w:val="0064116E"/>
    <w:rsid w:val="006422E0"/>
    <w:rsid w:val="006422E1"/>
    <w:rsid w:val="00643CFE"/>
    <w:rsid w:val="006441CB"/>
    <w:rsid w:val="00644925"/>
    <w:rsid w:val="00645BA6"/>
    <w:rsid w:val="00647ADA"/>
    <w:rsid w:val="00650C1A"/>
    <w:rsid w:val="006535EC"/>
    <w:rsid w:val="00654387"/>
    <w:rsid w:val="00654730"/>
    <w:rsid w:val="00654F5D"/>
    <w:rsid w:val="00655C8D"/>
    <w:rsid w:val="00656660"/>
    <w:rsid w:val="00657966"/>
    <w:rsid w:val="00657DAB"/>
    <w:rsid w:val="006601B5"/>
    <w:rsid w:val="00660A29"/>
    <w:rsid w:val="00661F11"/>
    <w:rsid w:val="0066286E"/>
    <w:rsid w:val="006636CA"/>
    <w:rsid w:val="00666573"/>
    <w:rsid w:val="006711AF"/>
    <w:rsid w:val="00672618"/>
    <w:rsid w:val="0067455A"/>
    <w:rsid w:val="00675061"/>
    <w:rsid w:val="006752A9"/>
    <w:rsid w:val="00676914"/>
    <w:rsid w:val="0068241F"/>
    <w:rsid w:val="006854B9"/>
    <w:rsid w:val="006903F3"/>
    <w:rsid w:val="00691595"/>
    <w:rsid w:val="0069324F"/>
    <w:rsid w:val="00694BB7"/>
    <w:rsid w:val="006952A9"/>
    <w:rsid w:val="00697320"/>
    <w:rsid w:val="00697EF1"/>
    <w:rsid w:val="006B5B07"/>
    <w:rsid w:val="006B7A26"/>
    <w:rsid w:val="006C203E"/>
    <w:rsid w:val="006C338E"/>
    <w:rsid w:val="006C5673"/>
    <w:rsid w:val="006C5A0C"/>
    <w:rsid w:val="006C6762"/>
    <w:rsid w:val="006C6CD7"/>
    <w:rsid w:val="006D335B"/>
    <w:rsid w:val="006D57ED"/>
    <w:rsid w:val="006D7097"/>
    <w:rsid w:val="006E00E9"/>
    <w:rsid w:val="006E2F33"/>
    <w:rsid w:val="006E5BB4"/>
    <w:rsid w:val="006E78C7"/>
    <w:rsid w:val="006F0D27"/>
    <w:rsid w:val="006F130B"/>
    <w:rsid w:val="006F3BAC"/>
    <w:rsid w:val="00700A8E"/>
    <w:rsid w:val="00700B89"/>
    <w:rsid w:val="0070129B"/>
    <w:rsid w:val="007013D2"/>
    <w:rsid w:val="00701FD8"/>
    <w:rsid w:val="00707FB7"/>
    <w:rsid w:val="00716CDB"/>
    <w:rsid w:val="00720C45"/>
    <w:rsid w:val="00720F46"/>
    <w:rsid w:val="00723641"/>
    <w:rsid w:val="00723E21"/>
    <w:rsid w:val="00725141"/>
    <w:rsid w:val="007251C6"/>
    <w:rsid w:val="00730483"/>
    <w:rsid w:val="0073579F"/>
    <w:rsid w:val="00735C51"/>
    <w:rsid w:val="00740550"/>
    <w:rsid w:val="0074274D"/>
    <w:rsid w:val="00744BE2"/>
    <w:rsid w:val="00746095"/>
    <w:rsid w:val="007467E0"/>
    <w:rsid w:val="0074712F"/>
    <w:rsid w:val="00747959"/>
    <w:rsid w:val="007524BE"/>
    <w:rsid w:val="00753BB2"/>
    <w:rsid w:val="00756199"/>
    <w:rsid w:val="00757EC0"/>
    <w:rsid w:val="007614E2"/>
    <w:rsid w:val="007625A1"/>
    <w:rsid w:val="007628CC"/>
    <w:rsid w:val="00765833"/>
    <w:rsid w:val="0076682F"/>
    <w:rsid w:val="00767852"/>
    <w:rsid w:val="00771153"/>
    <w:rsid w:val="00772274"/>
    <w:rsid w:val="00776A66"/>
    <w:rsid w:val="00777632"/>
    <w:rsid w:val="0078050D"/>
    <w:rsid w:val="0078317D"/>
    <w:rsid w:val="00783ABC"/>
    <w:rsid w:val="00783E36"/>
    <w:rsid w:val="00786166"/>
    <w:rsid w:val="0079637F"/>
    <w:rsid w:val="00797D2B"/>
    <w:rsid w:val="007A0989"/>
    <w:rsid w:val="007A3BEB"/>
    <w:rsid w:val="007A462A"/>
    <w:rsid w:val="007A7419"/>
    <w:rsid w:val="007B02FA"/>
    <w:rsid w:val="007B0BCD"/>
    <w:rsid w:val="007B41AA"/>
    <w:rsid w:val="007B4E5D"/>
    <w:rsid w:val="007B52D0"/>
    <w:rsid w:val="007B5403"/>
    <w:rsid w:val="007B561A"/>
    <w:rsid w:val="007C27CE"/>
    <w:rsid w:val="007C2DCF"/>
    <w:rsid w:val="007C6968"/>
    <w:rsid w:val="007D1B31"/>
    <w:rsid w:val="007D2005"/>
    <w:rsid w:val="007D2D12"/>
    <w:rsid w:val="007D72A9"/>
    <w:rsid w:val="007E4AD0"/>
    <w:rsid w:val="007E4F10"/>
    <w:rsid w:val="007F2F68"/>
    <w:rsid w:val="007F42C2"/>
    <w:rsid w:val="007F454A"/>
    <w:rsid w:val="007F57F3"/>
    <w:rsid w:val="007F664D"/>
    <w:rsid w:val="008011EB"/>
    <w:rsid w:val="0080380A"/>
    <w:rsid w:val="00803FC3"/>
    <w:rsid w:val="008042F4"/>
    <w:rsid w:val="0080691A"/>
    <w:rsid w:val="00807183"/>
    <w:rsid w:val="00807DA4"/>
    <w:rsid w:val="008135FE"/>
    <w:rsid w:val="00813D05"/>
    <w:rsid w:val="008140FF"/>
    <w:rsid w:val="00814D29"/>
    <w:rsid w:val="008161FC"/>
    <w:rsid w:val="008204F6"/>
    <w:rsid w:val="0082092C"/>
    <w:rsid w:val="008209E6"/>
    <w:rsid w:val="00822CD6"/>
    <w:rsid w:val="00826ECC"/>
    <w:rsid w:val="00826F66"/>
    <w:rsid w:val="00827DA9"/>
    <w:rsid w:val="008305B5"/>
    <w:rsid w:val="008325E9"/>
    <w:rsid w:val="00834DAF"/>
    <w:rsid w:val="00836769"/>
    <w:rsid w:val="00836B73"/>
    <w:rsid w:val="008375B7"/>
    <w:rsid w:val="00837E41"/>
    <w:rsid w:val="0084229D"/>
    <w:rsid w:val="00844A41"/>
    <w:rsid w:val="00846452"/>
    <w:rsid w:val="00850F0A"/>
    <w:rsid w:val="00851E8C"/>
    <w:rsid w:val="008569AA"/>
    <w:rsid w:val="008569F3"/>
    <w:rsid w:val="00857687"/>
    <w:rsid w:val="00862210"/>
    <w:rsid w:val="008627A4"/>
    <w:rsid w:val="00862A7D"/>
    <w:rsid w:val="00862C53"/>
    <w:rsid w:val="00864938"/>
    <w:rsid w:val="00866FEF"/>
    <w:rsid w:val="00867FA6"/>
    <w:rsid w:val="00872A71"/>
    <w:rsid w:val="008734FC"/>
    <w:rsid w:val="0087398A"/>
    <w:rsid w:val="00873E53"/>
    <w:rsid w:val="00873F9F"/>
    <w:rsid w:val="00875749"/>
    <w:rsid w:val="008757AC"/>
    <w:rsid w:val="00875B5B"/>
    <w:rsid w:val="00876E28"/>
    <w:rsid w:val="00880CD2"/>
    <w:rsid w:val="00884C50"/>
    <w:rsid w:val="008858FF"/>
    <w:rsid w:val="00885B62"/>
    <w:rsid w:val="00887696"/>
    <w:rsid w:val="00890F3D"/>
    <w:rsid w:val="00893F2C"/>
    <w:rsid w:val="00894B79"/>
    <w:rsid w:val="00897597"/>
    <w:rsid w:val="008975C6"/>
    <w:rsid w:val="008A163E"/>
    <w:rsid w:val="008A5CBA"/>
    <w:rsid w:val="008A6200"/>
    <w:rsid w:val="008A6528"/>
    <w:rsid w:val="008A6BBB"/>
    <w:rsid w:val="008A7241"/>
    <w:rsid w:val="008A757A"/>
    <w:rsid w:val="008B01EE"/>
    <w:rsid w:val="008B07F3"/>
    <w:rsid w:val="008B5D71"/>
    <w:rsid w:val="008B5DBF"/>
    <w:rsid w:val="008B6E1C"/>
    <w:rsid w:val="008B6E1D"/>
    <w:rsid w:val="008C489A"/>
    <w:rsid w:val="008C50AC"/>
    <w:rsid w:val="008C6C2A"/>
    <w:rsid w:val="008C6D71"/>
    <w:rsid w:val="008C7B8C"/>
    <w:rsid w:val="008D268E"/>
    <w:rsid w:val="008D3172"/>
    <w:rsid w:val="008D43A1"/>
    <w:rsid w:val="008D4650"/>
    <w:rsid w:val="008D7352"/>
    <w:rsid w:val="008E10A6"/>
    <w:rsid w:val="008E1E3D"/>
    <w:rsid w:val="008E1F5A"/>
    <w:rsid w:val="008E36CE"/>
    <w:rsid w:val="008E3AE5"/>
    <w:rsid w:val="008E5623"/>
    <w:rsid w:val="008E7A07"/>
    <w:rsid w:val="008F2909"/>
    <w:rsid w:val="008F2E7A"/>
    <w:rsid w:val="008F461B"/>
    <w:rsid w:val="008F59A3"/>
    <w:rsid w:val="009044E2"/>
    <w:rsid w:val="00905ED8"/>
    <w:rsid w:val="009104EB"/>
    <w:rsid w:val="00910661"/>
    <w:rsid w:val="00911350"/>
    <w:rsid w:val="00911CDE"/>
    <w:rsid w:val="009120E4"/>
    <w:rsid w:val="0091217B"/>
    <w:rsid w:val="00912518"/>
    <w:rsid w:val="00914FF3"/>
    <w:rsid w:val="00915310"/>
    <w:rsid w:val="00915BD9"/>
    <w:rsid w:val="00917681"/>
    <w:rsid w:val="009201A8"/>
    <w:rsid w:val="009201AA"/>
    <w:rsid w:val="00920A4B"/>
    <w:rsid w:val="009229F7"/>
    <w:rsid w:val="009230A7"/>
    <w:rsid w:val="00927774"/>
    <w:rsid w:val="009316C6"/>
    <w:rsid w:val="00934298"/>
    <w:rsid w:val="009343E0"/>
    <w:rsid w:val="00934A97"/>
    <w:rsid w:val="00934FFC"/>
    <w:rsid w:val="00936791"/>
    <w:rsid w:val="00936C0C"/>
    <w:rsid w:val="00940F8B"/>
    <w:rsid w:val="00942AB6"/>
    <w:rsid w:val="0094336F"/>
    <w:rsid w:val="00945CCC"/>
    <w:rsid w:val="00945D7F"/>
    <w:rsid w:val="00950628"/>
    <w:rsid w:val="0095110C"/>
    <w:rsid w:val="009526AE"/>
    <w:rsid w:val="00953D86"/>
    <w:rsid w:val="00955295"/>
    <w:rsid w:val="00956E56"/>
    <w:rsid w:val="00957C4A"/>
    <w:rsid w:val="009613AB"/>
    <w:rsid w:val="009630AA"/>
    <w:rsid w:val="0096515F"/>
    <w:rsid w:val="00965D14"/>
    <w:rsid w:val="00967235"/>
    <w:rsid w:val="00970ED5"/>
    <w:rsid w:val="00972BF4"/>
    <w:rsid w:val="0097334D"/>
    <w:rsid w:val="00974101"/>
    <w:rsid w:val="009770E3"/>
    <w:rsid w:val="009810E1"/>
    <w:rsid w:val="009859D8"/>
    <w:rsid w:val="00985CE4"/>
    <w:rsid w:val="00986855"/>
    <w:rsid w:val="0098706E"/>
    <w:rsid w:val="00987A76"/>
    <w:rsid w:val="00990870"/>
    <w:rsid w:val="0099164C"/>
    <w:rsid w:val="009928EF"/>
    <w:rsid w:val="00993D75"/>
    <w:rsid w:val="00995CC7"/>
    <w:rsid w:val="00996569"/>
    <w:rsid w:val="009B108C"/>
    <w:rsid w:val="009B3884"/>
    <w:rsid w:val="009B5683"/>
    <w:rsid w:val="009C45EF"/>
    <w:rsid w:val="009C63C5"/>
    <w:rsid w:val="009D3366"/>
    <w:rsid w:val="009D41EC"/>
    <w:rsid w:val="009D4A19"/>
    <w:rsid w:val="009D5DAA"/>
    <w:rsid w:val="009D629A"/>
    <w:rsid w:val="009D64C5"/>
    <w:rsid w:val="009D65CF"/>
    <w:rsid w:val="009D7108"/>
    <w:rsid w:val="009D7134"/>
    <w:rsid w:val="009D7BF6"/>
    <w:rsid w:val="009E074C"/>
    <w:rsid w:val="009E18B6"/>
    <w:rsid w:val="009E211D"/>
    <w:rsid w:val="009E323D"/>
    <w:rsid w:val="009E3817"/>
    <w:rsid w:val="009E7AB7"/>
    <w:rsid w:val="009F0B67"/>
    <w:rsid w:val="009F0E36"/>
    <w:rsid w:val="009F0F13"/>
    <w:rsid w:val="009F2494"/>
    <w:rsid w:val="009F2FF9"/>
    <w:rsid w:val="009F3A23"/>
    <w:rsid w:val="009F5973"/>
    <w:rsid w:val="009F66F5"/>
    <w:rsid w:val="009F6F05"/>
    <w:rsid w:val="009F6F2B"/>
    <w:rsid w:val="00A00CC3"/>
    <w:rsid w:val="00A021A1"/>
    <w:rsid w:val="00A06CB2"/>
    <w:rsid w:val="00A10B2C"/>
    <w:rsid w:val="00A13775"/>
    <w:rsid w:val="00A13879"/>
    <w:rsid w:val="00A13D85"/>
    <w:rsid w:val="00A14D9B"/>
    <w:rsid w:val="00A17CC4"/>
    <w:rsid w:val="00A20B14"/>
    <w:rsid w:val="00A215A9"/>
    <w:rsid w:val="00A22A5E"/>
    <w:rsid w:val="00A234A9"/>
    <w:rsid w:val="00A24E51"/>
    <w:rsid w:val="00A25867"/>
    <w:rsid w:val="00A267FE"/>
    <w:rsid w:val="00A27359"/>
    <w:rsid w:val="00A27710"/>
    <w:rsid w:val="00A30B2D"/>
    <w:rsid w:val="00A31942"/>
    <w:rsid w:val="00A401EB"/>
    <w:rsid w:val="00A440FE"/>
    <w:rsid w:val="00A50445"/>
    <w:rsid w:val="00A510A3"/>
    <w:rsid w:val="00A52338"/>
    <w:rsid w:val="00A533EF"/>
    <w:rsid w:val="00A53867"/>
    <w:rsid w:val="00A55889"/>
    <w:rsid w:val="00A572F7"/>
    <w:rsid w:val="00A57370"/>
    <w:rsid w:val="00A574FB"/>
    <w:rsid w:val="00A60A91"/>
    <w:rsid w:val="00A60EB0"/>
    <w:rsid w:val="00A62BD6"/>
    <w:rsid w:val="00A62BFF"/>
    <w:rsid w:val="00A71786"/>
    <w:rsid w:val="00A75E72"/>
    <w:rsid w:val="00A771D0"/>
    <w:rsid w:val="00A779CC"/>
    <w:rsid w:val="00A81F9F"/>
    <w:rsid w:val="00A83200"/>
    <w:rsid w:val="00A83388"/>
    <w:rsid w:val="00A83639"/>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A5730"/>
    <w:rsid w:val="00AB09A6"/>
    <w:rsid w:val="00AB13FF"/>
    <w:rsid w:val="00AB1838"/>
    <w:rsid w:val="00AB22DB"/>
    <w:rsid w:val="00AB25FD"/>
    <w:rsid w:val="00AB4F8E"/>
    <w:rsid w:val="00AB6708"/>
    <w:rsid w:val="00AC1669"/>
    <w:rsid w:val="00AC360F"/>
    <w:rsid w:val="00AC6B2D"/>
    <w:rsid w:val="00AD0B58"/>
    <w:rsid w:val="00AD2871"/>
    <w:rsid w:val="00AD4F62"/>
    <w:rsid w:val="00AD6A88"/>
    <w:rsid w:val="00AD79A6"/>
    <w:rsid w:val="00AE1AB5"/>
    <w:rsid w:val="00AE2231"/>
    <w:rsid w:val="00AE349C"/>
    <w:rsid w:val="00AE3556"/>
    <w:rsid w:val="00AE47BC"/>
    <w:rsid w:val="00AE742E"/>
    <w:rsid w:val="00AF14EA"/>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22B0"/>
    <w:rsid w:val="00B2245E"/>
    <w:rsid w:val="00B24745"/>
    <w:rsid w:val="00B2562F"/>
    <w:rsid w:val="00B27AA3"/>
    <w:rsid w:val="00B27B57"/>
    <w:rsid w:val="00B307B5"/>
    <w:rsid w:val="00B315F3"/>
    <w:rsid w:val="00B32F95"/>
    <w:rsid w:val="00B33DF2"/>
    <w:rsid w:val="00B346E1"/>
    <w:rsid w:val="00B35810"/>
    <w:rsid w:val="00B36F81"/>
    <w:rsid w:val="00B41761"/>
    <w:rsid w:val="00B41916"/>
    <w:rsid w:val="00B41D63"/>
    <w:rsid w:val="00B42426"/>
    <w:rsid w:val="00B435C8"/>
    <w:rsid w:val="00B438D8"/>
    <w:rsid w:val="00B43F58"/>
    <w:rsid w:val="00B44698"/>
    <w:rsid w:val="00B45D8B"/>
    <w:rsid w:val="00B4753F"/>
    <w:rsid w:val="00B47CBF"/>
    <w:rsid w:val="00B47D23"/>
    <w:rsid w:val="00B47D54"/>
    <w:rsid w:val="00B521F3"/>
    <w:rsid w:val="00B53E85"/>
    <w:rsid w:val="00B5571A"/>
    <w:rsid w:val="00B55BFA"/>
    <w:rsid w:val="00B5769F"/>
    <w:rsid w:val="00B60E14"/>
    <w:rsid w:val="00B62635"/>
    <w:rsid w:val="00B64DE4"/>
    <w:rsid w:val="00B65C3D"/>
    <w:rsid w:val="00B66588"/>
    <w:rsid w:val="00B67AA9"/>
    <w:rsid w:val="00B71B8D"/>
    <w:rsid w:val="00B71C42"/>
    <w:rsid w:val="00B72C22"/>
    <w:rsid w:val="00B72F46"/>
    <w:rsid w:val="00B737B5"/>
    <w:rsid w:val="00B7389A"/>
    <w:rsid w:val="00B76597"/>
    <w:rsid w:val="00B811AC"/>
    <w:rsid w:val="00B82607"/>
    <w:rsid w:val="00B86E2A"/>
    <w:rsid w:val="00B87638"/>
    <w:rsid w:val="00B87DEB"/>
    <w:rsid w:val="00B906EC"/>
    <w:rsid w:val="00B90930"/>
    <w:rsid w:val="00B92096"/>
    <w:rsid w:val="00B923C9"/>
    <w:rsid w:val="00B92700"/>
    <w:rsid w:val="00B92E8F"/>
    <w:rsid w:val="00B93A63"/>
    <w:rsid w:val="00B94369"/>
    <w:rsid w:val="00B9555D"/>
    <w:rsid w:val="00BA0DF2"/>
    <w:rsid w:val="00BA2686"/>
    <w:rsid w:val="00BA3A6C"/>
    <w:rsid w:val="00BA4726"/>
    <w:rsid w:val="00BA57C5"/>
    <w:rsid w:val="00BA78A2"/>
    <w:rsid w:val="00BB1000"/>
    <w:rsid w:val="00BB1359"/>
    <w:rsid w:val="00BB16BE"/>
    <w:rsid w:val="00BB21CB"/>
    <w:rsid w:val="00BB315D"/>
    <w:rsid w:val="00BB3341"/>
    <w:rsid w:val="00BB560C"/>
    <w:rsid w:val="00BB5C45"/>
    <w:rsid w:val="00BB680E"/>
    <w:rsid w:val="00BC1C8F"/>
    <w:rsid w:val="00BC25DB"/>
    <w:rsid w:val="00BC41E1"/>
    <w:rsid w:val="00BC4969"/>
    <w:rsid w:val="00BC5DCC"/>
    <w:rsid w:val="00BD2C57"/>
    <w:rsid w:val="00BD37FC"/>
    <w:rsid w:val="00BD56DF"/>
    <w:rsid w:val="00BE0C18"/>
    <w:rsid w:val="00BE1FDE"/>
    <w:rsid w:val="00BE20A1"/>
    <w:rsid w:val="00BE31D1"/>
    <w:rsid w:val="00BE3EAC"/>
    <w:rsid w:val="00BE5049"/>
    <w:rsid w:val="00BE60B2"/>
    <w:rsid w:val="00BE7F9E"/>
    <w:rsid w:val="00BF0870"/>
    <w:rsid w:val="00BF0A35"/>
    <w:rsid w:val="00BF1BF6"/>
    <w:rsid w:val="00BF26D2"/>
    <w:rsid w:val="00BF3AC5"/>
    <w:rsid w:val="00BF42C6"/>
    <w:rsid w:val="00C00676"/>
    <w:rsid w:val="00C067A4"/>
    <w:rsid w:val="00C10C14"/>
    <w:rsid w:val="00C12247"/>
    <w:rsid w:val="00C157BB"/>
    <w:rsid w:val="00C15BB9"/>
    <w:rsid w:val="00C171F3"/>
    <w:rsid w:val="00C17483"/>
    <w:rsid w:val="00C1759A"/>
    <w:rsid w:val="00C203E5"/>
    <w:rsid w:val="00C20BCE"/>
    <w:rsid w:val="00C21363"/>
    <w:rsid w:val="00C21746"/>
    <w:rsid w:val="00C2459F"/>
    <w:rsid w:val="00C25233"/>
    <w:rsid w:val="00C267F4"/>
    <w:rsid w:val="00C31670"/>
    <w:rsid w:val="00C32425"/>
    <w:rsid w:val="00C33A2F"/>
    <w:rsid w:val="00C33E9F"/>
    <w:rsid w:val="00C342E1"/>
    <w:rsid w:val="00C359B8"/>
    <w:rsid w:val="00C36192"/>
    <w:rsid w:val="00C379C6"/>
    <w:rsid w:val="00C407E1"/>
    <w:rsid w:val="00C40EF3"/>
    <w:rsid w:val="00C41DE3"/>
    <w:rsid w:val="00C4264C"/>
    <w:rsid w:val="00C42A29"/>
    <w:rsid w:val="00C43419"/>
    <w:rsid w:val="00C43547"/>
    <w:rsid w:val="00C45133"/>
    <w:rsid w:val="00C466E4"/>
    <w:rsid w:val="00C473C1"/>
    <w:rsid w:val="00C473FF"/>
    <w:rsid w:val="00C5027D"/>
    <w:rsid w:val="00C5111A"/>
    <w:rsid w:val="00C52A49"/>
    <w:rsid w:val="00C53A7B"/>
    <w:rsid w:val="00C53AD2"/>
    <w:rsid w:val="00C5503E"/>
    <w:rsid w:val="00C55812"/>
    <w:rsid w:val="00C55877"/>
    <w:rsid w:val="00C55CDA"/>
    <w:rsid w:val="00C57A22"/>
    <w:rsid w:val="00C60005"/>
    <w:rsid w:val="00C624A6"/>
    <w:rsid w:val="00C63D49"/>
    <w:rsid w:val="00C63EE9"/>
    <w:rsid w:val="00C65E9A"/>
    <w:rsid w:val="00C7000C"/>
    <w:rsid w:val="00C72D98"/>
    <w:rsid w:val="00C739C1"/>
    <w:rsid w:val="00C75EF9"/>
    <w:rsid w:val="00C802A0"/>
    <w:rsid w:val="00C80A01"/>
    <w:rsid w:val="00C820E1"/>
    <w:rsid w:val="00C82107"/>
    <w:rsid w:val="00C8388D"/>
    <w:rsid w:val="00C85E32"/>
    <w:rsid w:val="00C9443D"/>
    <w:rsid w:val="00C94CF6"/>
    <w:rsid w:val="00C95C3A"/>
    <w:rsid w:val="00CA0BF5"/>
    <w:rsid w:val="00CA1356"/>
    <w:rsid w:val="00CA1D78"/>
    <w:rsid w:val="00CA36E2"/>
    <w:rsid w:val="00CA3FFB"/>
    <w:rsid w:val="00CA4751"/>
    <w:rsid w:val="00CB37E8"/>
    <w:rsid w:val="00CB3D25"/>
    <w:rsid w:val="00CB56B0"/>
    <w:rsid w:val="00CC038A"/>
    <w:rsid w:val="00CC276B"/>
    <w:rsid w:val="00CC29F6"/>
    <w:rsid w:val="00CC3AEF"/>
    <w:rsid w:val="00CC41FB"/>
    <w:rsid w:val="00CC65E0"/>
    <w:rsid w:val="00CC6B84"/>
    <w:rsid w:val="00CC7A46"/>
    <w:rsid w:val="00CD0856"/>
    <w:rsid w:val="00CD3C69"/>
    <w:rsid w:val="00CD5802"/>
    <w:rsid w:val="00CD5918"/>
    <w:rsid w:val="00CD6D95"/>
    <w:rsid w:val="00CD7A68"/>
    <w:rsid w:val="00CD7E50"/>
    <w:rsid w:val="00CE253C"/>
    <w:rsid w:val="00CE275D"/>
    <w:rsid w:val="00CE478D"/>
    <w:rsid w:val="00CE73E9"/>
    <w:rsid w:val="00CF05E9"/>
    <w:rsid w:val="00CF0C69"/>
    <w:rsid w:val="00CF2EC7"/>
    <w:rsid w:val="00CF3A2F"/>
    <w:rsid w:val="00CF428F"/>
    <w:rsid w:val="00CF4C0C"/>
    <w:rsid w:val="00D06385"/>
    <w:rsid w:val="00D07009"/>
    <w:rsid w:val="00D070F0"/>
    <w:rsid w:val="00D07559"/>
    <w:rsid w:val="00D100A5"/>
    <w:rsid w:val="00D108EA"/>
    <w:rsid w:val="00D11A0B"/>
    <w:rsid w:val="00D13AC5"/>
    <w:rsid w:val="00D13D7B"/>
    <w:rsid w:val="00D1468C"/>
    <w:rsid w:val="00D154FD"/>
    <w:rsid w:val="00D17018"/>
    <w:rsid w:val="00D236A4"/>
    <w:rsid w:val="00D236AD"/>
    <w:rsid w:val="00D267BC"/>
    <w:rsid w:val="00D3049F"/>
    <w:rsid w:val="00D3118D"/>
    <w:rsid w:val="00D31821"/>
    <w:rsid w:val="00D325FA"/>
    <w:rsid w:val="00D339E0"/>
    <w:rsid w:val="00D34FEC"/>
    <w:rsid w:val="00D3532F"/>
    <w:rsid w:val="00D362FB"/>
    <w:rsid w:val="00D36D90"/>
    <w:rsid w:val="00D37A2E"/>
    <w:rsid w:val="00D4052F"/>
    <w:rsid w:val="00D405FC"/>
    <w:rsid w:val="00D40850"/>
    <w:rsid w:val="00D40A23"/>
    <w:rsid w:val="00D40F86"/>
    <w:rsid w:val="00D45D5B"/>
    <w:rsid w:val="00D4705E"/>
    <w:rsid w:val="00D5026A"/>
    <w:rsid w:val="00D5052A"/>
    <w:rsid w:val="00D50998"/>
    <w:rsid w:val="00D51760"/>
    <w:rsid w:val="00D522BC"/>
    <w:rsid w:val="00D52B61"/>
    <w:rsid w:val="00D5308B"/>
    <w:rsid w:val="00D5459B"/>
    <w:rsid w:val="00D57845"/>
    <w:rsid w:val="00D57B72"/>
    <w:rsid w:val="00D57EAF"/>
    <w:rsid w:val="00D61692"/>
    <w:rsid w:val="00D619C0"/>
    <w:rsid w:val="00D6200D"/>
    <w:rsid w:val="00D62883"/>
    <w:rsid w:val="00D63BD3"/>
    <w:rsid w:val="00D7017F"/>
    <w:rsid w:val="00D70F6C"/>
    <w:rsid w:val="00D72DA6"/>
    <w:rsid w:val="00D73F9E"/>
    <w:rsid w:val="00D74E89"/>
    <w:rsid w:val="00D7743F"/>
    <w:rsid w:val="00D77AD1"/>
    <w:rsid w:val="00D77D8E"/>
    <w:rsid w:val="00D802AA"/>
    <w:rsid w:val="00D80B64"/>
    <w:rsid w:val="00D81DEE"/>
    <w:rsid w:val="00D83217"/>
    <w:rsid w:val="00D832F3"/>
    <w:rsid w:val="00D833FA"/>
    <w:rsid w:val="00D83F81"/>
    <w:rsid w:val="00D8486B"/>
    <w:rsid w:val="00D85C27"/>
    <w:rsid w:val="00D9111B"/>
    <w:rsid w:val="00D9306F"/>
    <w:rsid w:val="00D945E9"/>
    <w:rsid w:val="00D94742"/>
    <w:rsid w:val="00D969F2"/>
    <w:rsid w:val="00D96E66"/>
    <w:rsid w:val="00DA222C"/>
    <w:rsid w:val="00DA2EC6"/>
    <w:rsid w:val="00DA5486"/>
    <w:rsid w:val="00DA71ED"/>
    <w:rsid w:val="00DB1FE4"/>
    <w:rsid w:val="00DB3596"/>
    <w:rsid w:val="00DB3A28"/>
    <w:rsid w:val="00DC04D2"/>
    <w:rsid w:val="00DC1B34"/>
    <w:rsid w:val="00DC38CA"/>
    <w:rsid w:val="00DC3D8C"/>
    <w:rsid w:val="00DC5984"/>
    <w:rsid w:val="00DC6E6B"/>
    <w:rsid w:val="00DD0EB2"/>
    <w:rsid w:val="00DD474F"/>
    <w:rsid w:val="00DD488A"/>
    <w:rsid w:val="00DD7A7F"/>
    <w:rsid w:val="00DE00A1"/>
    <w:rsid w:val="00DE06B0"/>
    <w:rsid w:val="00DE0A2C"/>
    <w:rsid w:val="00DE1464"/>
    <w:rsid w:val="00DE1BBF"/>
    <w:rsid w:val="00DE26EA"/>
    <w:rsid w:val="00DE2DEE"/>
    <w:rsid w:val="00DE3080"/>
    <w:rsid w:val="00DE3286"/>
    <w:rsid w:val="00DF1688"/>
    <w:rsid w:val="00DF2F12"/>
    <w:rsid w:val="00DF375A"/>
    <w:rsid w:val="00DF40DF"/>
    <w:rsid w:val="00DF6312"/>
    <w:rsid w:val="00DF6347"/>
    <w:rsid w:val="00DF7C78"/>
    <w:rsid w:val="00E0190B"/>
    <w:rsid w:val="00E01C20"/>
    <w:rsid w:val="00E01CA7"/>
    <w:rsid w:val="00E0362D"/>
    <w:rsid w:val="00E04257"/>
    <w:rsid w:val="00E07EF8"/>
    <w:rsid w:val="00E1153A"/>
    <w:rsid w:val="00E166E6"/>
    <w:rsid w:val="00E200C8"/>
    <w:rsid w:val="00E20D99"/>
    <w:rsid w:val="00E21A13"/>
    <w:rsid w:val="00E23667"/>
    <w:rsid w:val="00E2484C"/>
    <w:rsid w:val="00E250CC"/>
    <w:rsid w:val="00E30355"/>
    <w:rsid w:val="00E40756"/>
    <w:rsid w:val="00E425ED"/>
    <w:rsid w:val="00E434E2"/>
    <w:rsid w:val="00E44788"/>
    <w:rsid w:val="00E448CD"/>
    <w:rsid w:val="00E44CE7"/>
    <w:rsid w:val="00E451BA"/>
    <w:rsid w:val="00E4538C"/>
    <w:rsid w:val="00E460AC"/>
    <w:rsid w:val="00E47199"/>
    <w:rsid w:val="00E47209"/>
    <w:rsid w:val="00E477A2"/>
    <w:rsid w:val="00E47A40"/>
    <w:rsid w:val="00E53568"/>
    <w:rsid w:val="00E548F9"/>
    <w:rsid w:val="00E54B8E"/>
    <w:rsid w:val="00E563C9"/>
    <w:rsid w:val="00E57891"/>
    <w:rsid w:val="00E60992"/>
    <w:rsid w:val="00E609C8"/>
    <w:rsid w:val="00E61A63"/>
    <w:rsid w:val="00E6359E"/>
    <w:rsid w:val="00E6689C"/>
    <w:rsid w:val="00E728DC"/>
    <w:rsid w:val="00E72AA5"/>
    <w:rsid w:val="00E76FD1"/>
    <w:rsid w:val="00E77041"/>
    <w:rsid w:val="00E77693"/>
    <w:rsid w:val="00E77F91"/>
    <w:rsid w:val="00E80401"/>
    <w:rsid w:val="00E81208"/>
    <w:rsid w:val="00E813A4"/>
    <w:rsid w:val="00E81CC2"/>
    <w:rsid w:val="00E84B68"/>
    <w:rsid w:val="00E85BFD"/>
    <w:rsid w:val="00E86124"/>
    <w:rsid w:val="00E86B4D"/>
    <w:rsid w:val="00E87BCA"/>
    <w:rsid w:val="00E902A5"/>
    <w:rsid w:val="00E943C5"/>
    <w:rsid w:val="00E945A9"/>
    <w:rsid w:val="00E94812"/>
    <w:rsid w:val="00E9513B"/>
    <w:rsid w:val="00E97FBC"/>
    <w:rsid w:val="00EA1F5D"/>
    <w:rsid w:val="00EA322E"/>
    <w:rsid w:val="00EA3358"/>
    <w:rsid w:val="00EA36A4"/>
    <w:rsid w:val="00EA5422"/>
    <w:rsid w:val="00EA5E44"/>
    <w:rsid w:val="00EA7FE9"/>
    <w:rsid w:val="00EB090F"/>
    <w:rsid w:val="00EB4129"/>
    <w:rsid w:val="00EB4C37"/>
    <w:rsid w:val="00EB5673"/>
    <w:rsid w:val="00EB5881"/>
    <w:rsid w:val="00EB6463"/>
    <w:rsid w:val="00EB6B8D"/>
    <w:rsid w:val="00EB727E"/>
    <w:rsid w:val="00EC0886"/>
    <w:rsid w:val="00EC2E88"/>
    <w:rsid w:val="00EC3273"/>
    <w:rsid w:val="00EC41DE"/>
    <w:rsid w:val="00EC469A"/>
    <w:rsid w:val="00EC48FB"/>
    <w:rsid w:val="00EC5AA4"/>
    <w:rsid w:val="00EC6775"/>
    <w:rsid w:val="00EC6DC1"/>
    <w:rsid w:val="00ED05BE"/>
    <w:rsid w:val="00ED0B65"/>
    <w:rsid w:val="00ED3173"/>
    <w:rsid w:val="00ED3603"/>
    <w:rsid w:val="00ED4771"/>
    <w:rsid w:val="00EE002D"/>
    <w:rsid w:val="00EE1A87"/>
    <w:rsid w:val="00EE2BA5"/>
    <w:rsid w:val="00EE55F0"/>
    <w:rsid w:val="00EE7CF3"/>
    <w:rsid w:val="00EF12E3"/>
    <w:rsid w:val="00EF216F"/>
    <w:rsid w:val="00EF2D15"/>
    <w:rsid w:val="00EF3D9C"/>
    <w:rsid w:val="00EF4CA7"/>
    <w:rsid w:val="00EF5B21"/>
    <w:rsid w:val="00EF73F4"/>
    <w:rsid w:val="00EF7941"/>
    <w:rsid w:val="00F020B3"/>
    <w:rsid w:val="00F07044"/>
    <w:rsid w:val="00F07616"/>
    <w:rsid w:val="00F07819"/>
    <w:rsid w:val="00F1155F"/>
    <w:rsid w:val="00F120CF"/>
    <w:rsid w:val="00F14691"/>
    <w:rsid w:val="00F14E86"/>
    <w:rsid w:val="00F15880"/>
    <w:rsid w:val="00F158C9"/>
    <w:rsid w:val="00F16671"/>
    <w:rsid w:val="00F169B8"/>
    <w:rsid w:val="00F16B89"/>
    <w:rsid w:val="00F16ED8"/>
    <w:rsid w:val="00F17357"/>
    <w:rsid w:val="00F212B8"/>
    <w:rsid w:val="00F2301C"/>
    <w:rsid w:val="00F25F4D"/>
    <w:rsid w:val="00F2652D"/>
    <w:rsid w:val="00F265D7"/>
    <w:rsid w:val="00F273CA"/>
    <w:rsid w:val="00F30A34"/>
    <w:rsid w:val="00F32918"/>
    <w:rsid w:val="00F35892"/>
    <w:rsid w:val="00F36B7E"/>
    <w:rsid w:val="00F36CE4"/>
    <w:rsid w:val="00F376D5"/>
    <w:rsid w:val="00F400D2"/>
    <w:rsid w:val="00F40FE6"/>
    <w:rsid w:val="00F440D4"/>
    <w:rsid w:val="00F46566"/>
    <w:rsid w:val="00F467A5"/>
    <w:rsid w:val="00F526E2"/>
    <w:rsid w:val="00F5493D"/>
    <w:rsid w:val="00F6370E"/>
    <w:rsid w:val="00F64E47"/>
    <w:rsid w:val="00F665E6"/>
    <w:rsid w:val="00F71CDC"/>
    <w:rsid w:val="00F73298"/>
    <w:rsid w:val="00F73E05"/>
    <w:rsid w:val="00F77EC7"/>
    <w:rsid w:val="00F801DD"/>
    <w:rsid w:val="00F807C8"/>
    <w:rsid w:val="00F810BA"/>
    <w:rsid w:val="00F81637"/>
    <w:rsid w:val="00F83566"/>
    <w:rsid w:val="00F86F35"/>
    <w:rsid w:val="00F87033"/>
    <w:rsid w:val="00F87CF0"/>
    <w:rsid w:val="00F87EED"/>
    <w:rsid w:val="00F9108C"/>
    <w:rsid w:val="00F91151"/>
    <w:rsid w:val="00F9430A"/>
    <w:rsid w:val="00F95339"/>
    <w:rsid w:val="00FA07DF"/>
    <w:rsid w:val="00FA1F05"/>
    <w:rsid w:val="00FA4640"/>
    <w:rsid w:val="00FA5CE0"/>
    <w:rsid w:val="00FA64D2"/>
    <w:rsid w:val="00FA6EBE"/>
    <w:rsid w:val="00FA77E9"/>
    <w:rsid w:val="00FB03B8"/>
    <w:rsid w:val="00FB0749"/>
    <w:rsid w:val="00FB17C0"/>
    <w:rsid w:val="00FB2D0D"/>
    <w:rsid w:val="00FB4109"/>
    <w:rsid w:val="00FB4ED0"/>
    <w:rsid w:val="00FB6FAB"/>
    <w:rsid w:val="00FC1859"/>
    <w:rsid w:val="00FC1B42"/>
    <w:rsid w:val="00FC20C8"/>
    <w:rsid w:val="00FC2482"/>
    <w:rsid w:val="00FC25F1"/>
    <w:rsid w:val="00FC3FD5"/>
    <w:rsid w:val="00FC64C7"/>
    <w:rsid w:val="00FD2A89"/>
    <w:rsid w:val="00FD2ED6"/>
    <w:rsid w:val="00FD30C8"/>
    <w:rsid w:val="00FD4641"/>
    <w:rsid w:val="00FD5F1A"/>
    <w:rsid w:val="00FD6A7B"/>
    <w:rsid w:val="00FD7FE1"/>
    <w:rsid w:val="00FE37E0"/>
    <w:rsid w:val="00FE4E4B"/>
    <w:rsid w:val="00FE5375"/>
    <w:rsid w:val="00FE7952"/>
    <w:rsid w:val="00FF0647"/>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DF68105D-4C4A-43DB-9E85-B7C4500F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uiPriority w:val="99"/>
    <w:rsid w:val="00661F11"/>
    <w:rPr>
      <w:sz w:val="16"/>
      <w:szCs w:val="16"/>
    </w:rPr>
  </w:style>
  <w:style w:type="paragraph" w:styleId="afffff">
    <w:name w:val="annotation text"/>
    <w:basedOn w:val="aa"/>
    <w:link w:val="afffff0"/>
    <w:uiPriority w:val="99"/>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uiPriority w:val="99"/>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uiPriority w:val="99"/>
    <w:rsid w:val="00661F11"/>
    <w:rPr>
      <w:b/>
      <w:bCs/>
    </w:rPr>
  </w:style>
  <w:style w:type="character" w:customStyle="1" w:styleId="afffff2">
    <w:name w:val="Тема примечания Знак"/>
    <w:basedOn w:val="afffff0"/>
    <w:link w:val="afffff1"/>
    <w:uiPriority w:val="99"/>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6">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1a">
    <w:name w:val="Неразрешенное упоминание1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c">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valuevalue-text-desc">
    <w:name w:val="chars-value__value-text-desc"/>
    <w:basedOn w:val="ab"/>
    <w:rsid w:val="003432E0"/>
  </w:style>
  <w:style w:type="numbering" w:customStyle="1" w:styleId="260">
    <w:name w:val="Нет списка26"/>
    <w:next w:val="ad"/>
    <w:uiPriority w:val="99"/>
    <w:semiHidden/>
    <w:unhideWhenUsed/>
    <w:rsid w:val="00D83217"/>
  </w:style>
  <w:style w:type="character" w:customStyle="1" w:styleId="cardmaininfopurchaselink">
    <w:name w:val="cardmaininfo__purchaselink"/>
    <w:rsid w:val="00D83217"/>
  </w:style>
  <w:style w:type="table" w:customStyle="1" w:styleId="251">
    <w:name w:val="Сетка таблицы25"/>
    <w:basedOn w:val="ac"/>
    <w:next w:val="af"/>
    <w:uiPriority w:val="39"/>
    <w:rsid w:val="00D83217"/>
    <w:pPr>
      <w:spacing w:after="0" w:line="240" w:lineRule="auto"/>
    </w:pPr>
    <w:rPr>
      <w:rFonts w:ascii="Times New Roman" w:eastAsia="Calibri"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d"/>
    <w:uiPriority w:val="99"/>
    <w:semiHidden/>
    <w:unhideWhenUsed/>
    <w:rsid w:val="00D83217"/>
  </w:style>
  <w:style w:type="table" w:customStyle="1" w:styleId="1101">
    <w:name w:val="Сетка таблицы110"/>
    <w:basedOn w:val="ac"/>
    <w:next w:val="af"/>
    <w:uiPriority w:val="39"/>
    <w:rsid w:val="00D8321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c"/>
    <w:next w:val="af"/>
    <w:uiPriority w:val="59"/>
    <w:rsid w:val="00D832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a"/>
    <w:rsid w:val="00D83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a"/>
    <w:rsid w:val="00D8321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a"/>
    <w:rsid w:val="00D83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a"/>
    <w:rsid w:val="00D83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a"/>
    <w:rsid w:val="00D83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a"/>
    <w:rsid w:val="00D83217"/>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a"/>
    <w:rsid w:val="00D83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a"/>
    <w:rsid w:val="00D83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a"/>
    <w:rsid w:val="00D83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a"/>
    <w:rsid w:val="00D83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a"/>
    <w:rsid w:val="00D83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a"/>
    <w:rsid w:val="00D83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a"/>
    <w:rsid w:val="00D83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a"/>
    <w:rsid w:val="00D83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a"/>
    <w:rsid w:val="00D83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a"/>
    <w:rsid w:val="00D83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a"/>
    <w:rsid w:val="00D83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a"/>
    <w:rsid w:val="00D83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a"/>
    <w:rsid w:val="00D83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a"/>
    <w:rsid w:val="00D83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a"/>
    <w:rsid w:val="00D83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a"/>
    <w:rsid w:val="00D83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a"/>
    <w:rsid w:val="00D83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37">
    <w:name w:val="xl137"/>
    <w:basedOn w:val="aa"/>
    <w:rsid w:val="00D83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a"/>
    <w:rsid w:val="00D83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a"/>
    <w:rsid w:val="00D83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a"/>
    <w:rsid w:val="00D832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a"/>
    <w:rsid w:val="00D8321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a"/>
    <w:rsid w:val="00D83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a"/>
    <w:rsid w:val="00D83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a"/>
    <w:rsid w:val="00D83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a"/>
    <w:rsid w:val="00D8321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a"/>
    <w:rsid w:val="00D83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a"/>
    <w:rsid w:val="00D83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a"/>
    <w:rsid w:val="00D83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a"/>
    <w:rsid w:val="00D83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a"/>
    <w:rsid w:val="00D83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a"/>
    <w:rsid w:val="00D83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a"/>
    <w:rsid w:val="00D83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a"/>
    <w:rsid w:val="00D83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a"/>
    <w:rsid w:val="00D83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a"/>
    <w:rsid w:val="00D83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a"/>
    <w:rsid w:val="00D83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1">
    <w:name w:val="xl161"/>
    <w:basedOn w:val="aa"/>
    <w:rsid w:val="00D83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2">
    <w:name w:val="xl162"/>
    <w:basedOn w:val="aa"/>
    <w:rsid w:val="00D83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3">
    <w:name w:val="xl163"/>
    <w:basedOn w:val="aa"/>
    <w:rsid w:val="00D83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a"/>
    <w:rsid w:val="00D8321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a"/>
    <w:rsid w:val="00D83217"/>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a"/>
    <w:rsid w:val="00D8321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a"/>
    <w:rsid w:val="00D83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a"/>
    <w:rsid w:val="00D83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70">
    <w:name w:val="xl170"/>
    <w:basedOn w:val="aa"/>
    <w:rsid w:val="00D83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71">
    <w:name w:val="xl171"/>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2">
    <w:name w:val="xl172"/>
    <w:basedOn w:val="aa"/>
    <w:rsid w:val="00D83217"/>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a"/>
    <w:rsid w:val="00D832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4">
    <w:name w:val="xl174"/>
    <w:basedOn w:val="aa"/>
    <w:rsid w:val="00D83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a"/>
    <w:rsid w:val="00D83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6">
    <w:name w:val="xl176"/>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7">
    <w:name w:val="xl177"/>
    <w:basedOn w:val="aa"/>
    <w:rsid w:val="00D83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8">
    <w:name w:val="xl178"/>
    <w:basedOn w:val="aa"/>
    <w:rsid w:val="00D83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9">
    <w:name w:val="xl179"/>
    <w:basedOn w:val="aa"/>
    <w:rsid w:val="00D83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a"/>
    <w:rsid w:val="00D8321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a"/>
    <w:rsid w:val="00D83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
    <w:name w:val="xl182"/>
    <w:basedOn w:val="aa"/>
    <w:rsid w:val="00D83217"/>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a"/>
    <w:rsid w:val="00D83217"/>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
    <w:name w:val="xl184"/>
    <w:basedOn w:val="aa"/>
    <w:rsid w:val="00D83217"/>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5">
    <w:name w:val="xl185"/>
    <w:basedOn w:val="aa"/>
    <w:rsid w:val="00D83217"/>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6">
    <w:name w:val="xl186"/>
    <w:basedOn w:val="aa"/>
    <w:rsid w:val="00D83217"/>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a"/>
    <w:rsid w:val="00D83217"/>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
    <w:name w:val="xl188"/>
    <w:basedOn w:val="aa"/>
    <w:rsid w:val="00D83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a"/>
    <w:rsid w:val="00D83217"/>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a"/>
    <w:rsid w:val="00D83217"/>
    <w:pPr>
      <w:pBdr>
        <w:top w:val="single" w:sz="8"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a"/>
    <w:rsid w:val="00D83217"/>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a"/>
    <w:rsid w:val="00D832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a"/>
    <w:rsid w:val="00D83217"/>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94">
    <w:name w:val="xl194"/>
    <w:basedOn w:val="aa"/>
    <w:rsid w:val="00D832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a"/>
    <w:rsid w:val="00D83217"/>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a"/>
    <w:rsid w:val="00D83217"/>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a"/>
    <w:rsid w:val="00D8321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a"/>
    <w:rsid w:val="00D83217"/>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ktru-propertycaption">
    <w:name w:val="ktru-property__caption"/>
    <w:rsid w:val="00D83217"/>
  </w:style>
  <w:style w:type="character" w:customStyle="1" w:styleId="lots-wrap-contentbodyval2">
    <w:name w:val="lots-wrap-content__body__val2"/>
    <w:rsid w:val="00D8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68079">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374693654">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51174299">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867570012">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69795865">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01965536">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787309129">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326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1F7BCA193E15C5FA58572FE6A4EFFBCDF87F5D42CD24310BC5AA18EA34DF50E1A7AEDD86C3CCC6F31D593B896CF03138CBBD12627oEyBN" TargetMode="External"/><Relationship Id="rId18" Type="http://schemas.openxmlformats.org/officeDocument/2006/relationships/hyperlink" Target="http://www.rts-tender.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B3CC23034C082E09BC91B0D88A1CD2425E8oAy0N" TargetMode="External"/><Relationship Id="rId17" Type="http://schemas.openxmlformats.org/officeDocument/2006/relationships/hyperlink" Target="http://www.ipu.ru"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hyperlink" Target="https://zakupki.gov.ru/epz/ktru/ktruCard/commonInfo.html?itemId=56830&amp;backUrl=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 TargetMode="External"/><Relationship Id="rId29"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B6B3BC639639A92E4D29C10138EBBD3223BE8A13DoDy2N"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C7736CA691B262E9F086FFFB111C16C069370B05316AB5CA674F2C26F597FDAB6B14F7ABEC89C5FD607DEF5FC5FC58C5BD7E10E19F5ABaFH" TargetMode="External"/><Relationship Id="rId23" Type="http://schemas.openxmlformats.org/officeDocument/2006/relationships/hyperlink" Target="https://zakupki.gov.ru/epz/ktru/ktruCard/commonInfo.html?itemId=73459&amp;backUrl=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" TargetMode="External"/><Relationship Id="rId28" Type="http://schemas.openxmlformats.org/officeDocument/2006/relationships/hyperlink" Target="https://zakupki.gov.ru/epz/ktru/ktruCard/commonInfo.html?itemId=56830&amp;backUrl=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 TargetMode="External"/><Relationship Id="rId10" Type="http://schemas.openxmlformats.org/officeDocument/2006/relationships/hyperlink" Target="consultantplus://offline/ref=133191723F46B75603ED8EB50D16C2E985D1E0FDB1DB4B99D7763360E85C524666828CC2481844D9128A1C863D160E0234A8F938AES7QEH" TargetMode="External"/><Relationship Id="rId19" Type="http://schemas.openxmlformats.org/officeDocument/2006/relationships/hyperlink" Target="mailto:kontrakt@ipu.ru" TargetMode="External"/><Relationship Id="rId31" Type="http://schemas.openxmlformats.org/officeDocument/2006/relationships/hyperlink" Target="https://zakupki.gov.ru/epz/ktru/ktruCard/commonInfo.html?itemId=73459&amp;backUrl=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" TargetMode="External"/><Relationship Id="rId4" Type="http://schemas.openxmlformats.org/officeDocument/2006/relationships/settings" Target="settings.xml"/><Relationship Id="rId9" Type="http://schemas.openxmlformats.org/officeDocument/2006/relationships/hyperlink" Target="consultantplus://offline/ref=133191723F46B75603ED8EB50D16C2E985D1E0FDB1DB4B99D7763360E85C524666828CC14F1B4E8F40C51DDA7B461D0039A8FB30B27D56D2S3Q2H" TargetMode="External"/><Relationship Id="rId14" Type="http://schemas.openxmlformats.org/officeDocument/2006/relationships/hyperlink" Target="consultantplus://offline/ref=31F7BCA193E15C5FA58572FE6A4EFFBCDF87F5D42CD24310BC5AA18EA34DF50E1A7AEDDB6A3AC13034C082E09BC91B0D88A1CD2425E8oAy0N" TargetMode="External"/><Relationship Id="rId22"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27" Type="http://schemas.openxmlformats.org/officeDocument/2006/relationships/footer" Target="footer3.xml"/><Relationship Id="rId30"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F44A-0203-48DD-B252-DD24936D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46</Pages>
  <Words>16682</Words>
  <Characters>95088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9</cp:revision>
  <cp:lastPrinted>2021-10-22T13:34:00Z</cp:lastPrinted>
  <dcterms:created xsi:type="dcterms:W3CDTF">2021-10-06T07:28:00Z</dcterms:created>
  <dcterms:modified xsi:type="dcterms:W3CDTF">2021-10-22T13:34:00Z</dcterms:modified>
</cp:coreProperties>
</file>