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82750">
      <w:pPr>
        <w:spacing w:after="0" w:line="240" w:lineRule="auto"/>
        <w:ind w:firstLine="524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82750">
      <w:pPr>
        <w:spacing w:after="0" w:line="240" w:lineRule="auto"/>
        <w:ind w:firstLine="524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82750">
      <w:pPr>
        <w:spacing w:after="0" w:line="240" w:lineRule="auto"/>
        <w:ind w:firstLine="524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E4D6C" w:rsidRDefault="00CE4D6C" w:rsidP="00C82750">
      <w:pPr>
        <w:spacing w:after="0" w:line="240" w:lineRule="auto"/>
        <w:ind w:firstLine="524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C82750">
        <w:rPr>
          <w:sz w:val="24"/>
          <w:szCs w:val="24"/>
        </w:rPr>
        <w:t>комплектующих</w:t>
      </w:r>
    </w:p>
    <w:p w:rsidR="00C82750" w:rsidRDefault="00C82750" w:rsidP="00C82750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>из керамики для сантехнического</w:t>
      </w:r>
    </w:p>
    <w:p w:rsidR="00C82750" w:rsidRDefault="00C82750" w:rsidP="00C82750">
      <w:pPr>
        <w:spacing w:after="0" w:line="240" w:lineRule="auto"/>
        <w:ind w:firstLine="5245"/>
        <w:rPr>
          <w:sz w:val="24"/>
          <w:szCs w:val="24"/>
        </w:rPr>
      </w:pPr>
      <w:r>
        <w:rPr>
          <w:sz w:val="24"/>
          <w:szCs w:val="24"/>
        </w:rPr>
        <w:t>оборудования для 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C82750" w:rsidRDefault="00C82750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p w:rsidR="00503DB4" w:rsidRDefault="00503DB4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C82750">
        <w:rPr>
          <w:b/>
          <w:sz w:val="24"/>
          <w:szCs w:val="24"/>
          <w:u w:val="single"/>
        </w:rPr>
        <w:t>комплектующих из керамики для сантехнического оборудования для нужд ИПУ РАН</w:t>
      </w:r>
    </w:p>
    <w:p w:rsidR="00C82750" w:rsidRPr="00444B0A" w:rsidRDefault="00C82750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4863B8">
        <w:trPr>
          <w:trHeight w:val="1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0" w:rsidRPr="00C82750" w:rsidRDefault="00503DB4" w:rsidP="00C82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  <w:r w:rsidR="00B52FD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C82750" w:rsidRPr="00C82750" w:rsidRDefault="00C82750" w:rsidP="00C82750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C82750">
              <w:rPr>
                <w:rFonts w:eastAsia="Times New Roman"/>
                <w:color w:val="000000"/>
                <w:sz w:val="22"/>
                <w:lang w:eastAsia="ru-RU"/>
              </w:rPr>
              <w:t xml:space="preserve">23.42.10.130 – Раковины керамические </w:t>
            </w:r>
            <w:r w:rsidRPr="00C82750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23.42.10.130-00000008- Раковина);</w:t>
            </w:r>
          </w:p>
          <w:p w:rsidR="00C82750" w:rsidRPr="00C82750" w:rsidRDefault="00C82750" w:rsidP="00C82750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C82750">
              <w:rPr>
                <w:rFonts w:eastAsia="Times New Roman"/>
                <w:color w:val="000000"/>
                <w:sz w:val="22"/>
                <w:lang w:eastAsia="ru-RU"/>
              </w:rPr>
              <w:t xml:space="preserve">23.42.10.150 – Унитазы керамические </w:t>
            </w:r>
            <w:r w:rsidRPr="00C82750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23.42.10.150-00000006- Унитаз);</w:t>
            </w:r>
          </w:p>
          <w:p w:rsidR="004863B8" w:rsidRPr="00F50E6D" w:rsidRDefault="00C82750" w:rsidP="00C8275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C82750">
              <w:rPr>
                <w:rFonts w:eastAsia="Times New Roman"/>
                <w:color w:val="000000"/>
                <w:sz w:val="22"/>
                <w:lang w:eastAsia="ru-RU"/>
              </w:rPr>
              <w:t xml:space="preserve">23.42.10.160 - Писсуары керамические </w:t>
            </w:r>
            <w:r w:rsidRPr="00C82750">
              <w:rPr>
                <w:rFonts w:eastAsia="Times New Roman"/>
                <w:i/>
                <w:color w:val="000000"/>
                <w:sz w:val="22"/>
                <w:lang w:eastAsia="ru-RU"/>
              </w:rPr>
              <w:t>(КТРУ 23.42.10.160-00000001-Писсуар).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 </w:t>
            </w:r>
            <w:r w:rsidR="00C82750">
              <w:rPr>
                <w:sz w:val="22"/>
              </w:rPr>
              <w:t>199 388</w:t>
            </w:r>
            <w:r w:rsidR="00503DB4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(</w:t>
            </w:r>
            <w:r w:rsidR="00C82750">
              <w:rPr>
                <w:sz w:val="22"/>
              </w:rPr>
              <w:t>Сто девяносто девять тысяч триста восемьдесят восемь</w:t>
            </w:r>
            <w:r w:rsidRPr="009A0EC9">
              <w:rPr>
                <w:sz w:val="22"/>
              </w:rPr>
              <w:t>) рубл</w:t>
            </w:r>
            <w:r w:rsidR="00C82750">
              <w:rPr>
                <w:sz w:val="22"/>
              </w:rPr>
              <w:t>ей</w:t>
            </w:r>
            <w:r w:rsidRPr="009A0EC9">
              <w:rPr>
                <w:sz w:val="22"/>
              </w:rPr>
              <w:t xml:space="preserve"> </w:t>
            </w:r>
            <w:r w:rsidR="00C82750">
              <w:rPr>
                <w:sz w:val="22"/>
              </w:rPr>
              <w:t>92</w:t>
            </w:r>
            <w:r w:rsidRPr="009A0EC9">
              <w:rPr>
                <w:sz w:val="22"/>
              </w:rPr>
              <w:t xml:space="preserve"> копе</w:t>
            </w:r>
            <w:r w:rsidR="004863B8">
              <w:rPr>
                <w:sz w:val="22"/>
              </w:rPr>
              <w:t>йки</w:t>
            </w:r>
            <w:r w:rsidRPr="009A0EC9">
              <w:rPr>
                <w:sz w:val="22"/>
              </w:rPr>
              <w:t>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C82750">
              <w:rPr>
                <w:sz w:val="22"/>
              </w:rPr>
              <w:t>33 231,49</w:t>
            </w:r>
            <w:r w:rsidR="004863B8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30166A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Цена Контракта включает в себя</w:t>
            </w:r>
            <w:r w:rsidR="00A7773E" w:rsidRPr="00A7773E">
              <w:rPr>
                <w:sz w:val="22"/>
              </w:rPr>
              <w:t xml:space="preserve"> стоимость Товара, расходы, связанные с доставкой, разгрузкой-погрузкой, </w:t>
            </w:r>
            <w:r>
              <w:rPr>
                <w:sz w:val="22"/>
              </w:rPr>
              <w:t xml:space="preserve">подъем на этаж, </w:t>
            </w:r>
            <w:r w:rsidR="00A7773E" w:rsidRPr="00A7773E">
              <w:rPr>
                <w:sz w:val="22"/>
              </w:rPr>
              <w:t>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 w:rsidR="00A7773E"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C8275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C82750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C82750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C82750">
              <w:rPr>
                <w:sz w:val="22"/>
              </w:rPr>
              <w:t>26</w:t>
            </w:r>
            <w:r w:rsidR="005E3F88">
              <w:rPr>
                <w:sz w:val="22"/>
              </w:rPr>
              <w:t>.0</w:t>
            </w:r>
            <w:r w:rsidR="004863B8">
              <w:rPr>
                <w:sz w:val="22"/>
              </w:rPr>
              <w:t>7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lastRenderedPageBreak/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10123C">
        <w:rPr>
          <w:sz w:val="22"/>
        </w:rPr>
        <w:t>3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083C13" w:rsidRDefault="00083C1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083C13" w:rsidRDefault="00083C13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bookmarkStart w:id="0" w:name="_GoBack"/>
      <w:bookmarkEnd w:id="0"/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83C13"/>
    <w:rsid w:val="0010123C"/>
    <w:rsid w:val="0030166A"/>
    <w:rsid w:val="004863B8"/>
    <w:rsid w:val="00503DB4"/>
    <w:rsid w:val="00514D05"/>
    <w:rsid w:val="005E3F88"/>
    <w:rsid w:val="00864A97"/>
    <w:rsid w:val="009A6722"/>
    <w:rsid w:val="00A522BD"/>
    <w:rsid w:val="00A7773E"/>
    <w:rsid w:val="00B52FDE"/>
    <w:rsid w:val="00BA0103"/>
    <w:rsid w:val="00C82750"/>
    <w:rsid w:val="00CA19F8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2023-08-03T15:05:00Z</cp:lastPrinted>
  <dcterms:created xsi:type="dcterms:W3CDTF">2023-02-21T13:28:00Z</dcterms:created>
  <dcterms:modified xsi:type="dcterms:W3CDTF">2023-08-03T15:05:00Z</dcterms:modified>
</cp:coreProperties>
</file>