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8C1DD0">
        <w:rPr>
          <w:b/>
          <w:sz w:val="24"/>
          <w:szCs w:val="24"/>
        </w:rPr>
        <w:t>строительных</w:t>
      </w:r>
      <w:r w:rsidR="000E6264">
        <w:rPr>
          <w:b/>
          <w:sz w:val="24"/>
          <w:szCs w:val="24"/>
        </w:rPr>
        <w:t xml:space="preserve"> материалов</w:t>
      </w:r>
      <w:r w:rsidR="00545C11">
        <w:rPr>
          <w:b/>
          <w:sz w:val="24"/>
          <w:szCs w:val="24"/>
        </w:rPr>
        <w:t xml:space="preserve"> для нужд</w:t>
      </w:r>
      <w:r w:rsidR="008C1DD0">
        <w:rPr>
          <w:b/>
          <w:sz w:val="24"/>
          <w:szCs w:val="24"/>
        </w:rPr>
        <w:t xml:space="preserve"> текущего ремонта</w:t>
      </w:r>
      <w:r w:rsidR="00545C11">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526AC9">
        <w:trPr>
          <w:trHeight w:val="4325"/>
        </w:trPr>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rsidP="00526AC9">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vAlign w:val="center"/>
          </w:tcPr>
          <w:p w:rsidR="00390005" w:rsidRPr="009C659E" w:rsidRDefault="00390005" w:rsidP="00526AC9">
            <w:pPr>
              <w:spacing w:after="0" w:line="240" w:lineRule="auto"/>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526AC9">
            <w:pPr>
              <w:spacing w:after="0" w:line="240" w:lineRule="auto"/>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26AC9">
            <w:pPr>
              <w:spacing w:after="0" w:line="240" w:lineRule="auto"/>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26AC9">
            <w:pPr>
              <w:spacing w:after="0" w:line="240" w:lineRule="auto"/>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26AC9">
            <w:pPr>
              <w:spacing w:after="0" w:line="240" w:lineRule="auto"/>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26AC9">
            <w:pPr>
              <w:spacing w:after="0" w:line="240" w:lineRule="auto"/>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26AC9">
            <w:pPr>
              <w:spacing w:after="0" w:line="240" w:lineRule="auto"/>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526AC9">
            <w:pPr>
              <w:spacing w:after="0" w:line="240" w:lineRule="auto"/>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94488F" w:rsidP="00526AC9">
            <w:pPr>
              <w:pStyle w:val="ConsPlusNormal"/>
              <w:rPr>
                <w:sz w:val="24"/>
                <w:szCs w:val="24"/>
              </w:rPr>
            </w:pPr>
            <w:hyperlink r:id="rId8" w:history="1">
              <w:r w:rsidR="00390005" w:rsidRPr="009C659E">
                <w:rPr>
                  <w:rStyle w:val="a3"/>
                  <w:color w:val="auto"/>
                  <w:sz w:val="24"/>
                  <w:szCs w:val="24"/>
                  <w:u w:val="none"/>
                </w:rPr>
                <w:t>www.ipu.ru</w:t>
              </w:r>
            </w:hyperlink>
          </w:p>
        </w:tc>
      </w:tr>
      <w:tr w:rsidR="00D2151A" w:rsidRPr="00621123" w:rsidTr="00526AC9">
        <w:trPr>
          <w:trHeight w:val="491"/>
        </w:trPr>
        <w:tc>
          <w:tcPr>
            <w:tcW w:w="566" w:type="dxa"/>
          </w:tcPr>
          <w:p w:rsidR="00D2151A" w:rsidRPr="00621123" w:rsidRDefault="00797D49">
            <w:pPr>
              <w:pStyle w:val="ConsPlusNormal"/>
              <w:jc w:val="center"/>
              <w:rPr>
                <w:sz w:val="24"/>
                <w:szCs w:val="24"/>
              </w:rPr>
            </w:pPr>
            <w:r>
              <w:rPr>
                <w:sz w:val="24"/>
                <w:szCs w:val="24"/>
              </w:rPr>
              <w:t>2</w:t>
            </w:r>
          </w:p>
        </w:tc>
        <w:tc>
          <w:tcPr>
            <w:tcW w:w="3971" w:type="dxa"/>
            <w:vAlign w:val="center"/>
          </w:tcPr>
          <w:p w:rsidR="00D2151A" w:rsidRPr="00621123" w:rsidRDefault="00D2151A" w:rsidP="00526AC9">
            <w:pPr>
              <w:pStyle w:val="ConsPlusNormal"/>
              <w:rPr>
                <w:sz w:val="24"/>
                <w:szCs w:val="24"/>
              </w:rPr>
            </w:pPr>
            <w:r w:rsidRPr="00621123">
              <w:rPr>
                <w:sz w:val="24"/>
                <w:szCs w:val="24"/>
              </w:rPr>
              <w:t>Идентификационный код закупки</w:t>
            </w:r>
          </w:p>
        </w:tc>
        <w:tc>
          <w:tcPr>
            <w:tcW w:w="5528" w:type="dxa"/>
            <w:vAlign w:val="center"/>
          </w:tcPr>
          <w:p w:rsidR="00686BE3" w:rsidRPr="00621123" w:rsidRDefault="00686BE3" w:rsidP="00526AC9">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007040F6" w:rsidRPr="007040F6">
              <w:rPr>
                <w:sz w:val="24"/>
                <w:szCs w:val="24"/>
              </w:rPr>
              <w:t>0070</w:t>
            </w:r>
            <w:r w:rsidR="008A15E5" w:rsidRPr="007040F6">
              <w:rPr>
                <w:sz w:val="24"/>
                <w:szCs w:val="24"/>
              </w:rPr>
              <w:t xml:space="preserve"> </w:t>
            </w:r>
            <w:r w:rsidRPr="007040F6">
              <w:rPr>
                <w:sz w:val="24"/>
                <w:szCs w:val="24"/>
              </w:rPr>
              <w:t>00</w:t>
            </w:r>
            <w:r w:rsidR="007040F6" w:rsidRPr="007040F6">
              <w:rPr>
                <w:sz w:val="24"/>
                <w:szCs w:val="24"/>
              </w:rPr>
              <w:t>1</w:t>
            </w:r>
            <w:r w:rsidRPr="007040F6">
              <w:rPr>
                <w:sz w:val="24"/>
                <w:szCs w:val="24"/>
              </w:rPr>
              <w:t xml:space="preserve"> </w:t>
            </w:r>
            <w:r w:rsidR="007040F6" w:rsidRPr="007040F6">
              <w:rPr>
                <w:sz w:val="24"/>
                <w:szCs w:val="24"/>
              </w:rPr>
              <w:t>2223</w:t>
            </w:r>
            <w:r w:rsidRPr="008A15E5">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545C11">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8C1DD0" w:rsidRPr="008C1DD0">
              <w:rPr>
                <w:sz w:val="24"/>
                <w:szCs w:val="24"/>
              </w:rPr>
              <w:t xml:space="preserve">строительных материалов для нужд текущего ремонта </w:t>
            </w:r>
            <w:r w:rsidRPr="00545C11">
              <w:rPr>
                <w:sz w:val="24"/>
                <w:szCs w:val="24"/>
              </w:rPr>
              <w:t>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 xml:space="preserve">Информация (при наличии), предусмотренная правилами использования каталога товаров, работ, услуг для обеспечения </w:t>
            </w:r>
            <w:r w:rsidRPr="00621123">
              <w:rPr>
                <w:sz w:val="24"/>
                <w:szCs w:val="24"/>
              </w:rPr>
              <w:lastRenderedPageBreak/>
              <w:t>государственных и муниципальных нужд</w:t>
            </w:r>
          </w:p>
        </w:tc>
        <w:tc>
          <w:tcPr>
            <w:tcW w:w="5528" w:type="dxa"/>
          </w:tcPr>
          <w:p w:rsidR="00701D9F" w:rsidRDefault="00061730" w:rsidP="009A1F81">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lastRenderedPageBreak/>
              <w:t xml:space="preserve">ОКПД 2: </w:t>
            </w:r>
          </w:p>
          <w:p w:rsidR="00324F33" w:rsidRDefault="00324F33" w:rsidP="00324F33">
            <w:pPr>
              <w:spacing w:after="0" w:line="240" w:lineRule="auto"/>
              <w:jc w:val="both"/>
              <w:rPr>
                <w:rFonts w:eastAsia="Times New Roman" w:cs="Times New Roman"/>
                <w:bCs/>
                <w:sz w:val="24"/>
                <w:szCs w:val="24"/>
                <w:lang w:eastAsia="ru-RU"/>
              </w:rPr>
            </w:pPr>
            <w:r w:rsidRPr="00324F33">
              <w:rPr>
                <w:rFonts w:eastAsia="Times New Roman" w:cs="Times New Roman"/>
                <w:bCs/>
                <w:sz w:val="24"/>
                <w:szCs w:val="24"/>
                <w:lang w:eastAsia="ru-RU"/>
              </w:rPr>
              <w:t>22.23.14.130 - Ставни, жалюзи и аналогичные изделия и их комплектующие</w:t>
            </w:r>
            <w:r>
              <w:rPr>
                <w:rFonts w:eastAsia="Times New Roman" w:cs="Times New Roman"/>
                <w:bCs/>
                <w:sz w:val="24"/>
                <w:szCs w:val="24"/>
                <w:lang w:eastAsia="ru-RU"/>
              </w:rPr>
              <w:t xml:space="preserve"> (запасные части) пластмассовые;</w:t>
            </w:r>
          </w:p>
          <w:p w:rsidR="00324F33" w:rsidRPr="00324F33" w:rsidRDefault="00324F33" w:rsidP="00324F33">
            <w:pPr>
              <w:spacing w:after="0" w:line="240" w:lineRule="auto"/>
              <w:jc w:val="both"/>
              <w:rPr>
                <w:rFonts w:eastAsia="Times New Roman" w:cs="Times New Roman"/>
                <w:bCs/>
                <w:i/>
                <w:sz w:val="24"/>
                <w:szCs w:val="24"/>
                <w:lang w:eastAsia="ru-RU"/>
              </w:rPr>
            </w:pPr>
            <w:r w:rsidRPr="00324F33">
              <w:rPr>
                <w:rFonts w:eastAsia="Times New Roman" w:cs="Times New Roman"/>
                <w:bCs/>
                <w:i/>
                <w:sz w:val="24"/>
                <w:szCs w:val="24"/>
                <w:lang w:eastAsia="ru-RU"/>
              </w:rPr>
              <w:lastRenderedPageBreak/>
              <w:t>КТРУ - 22.23.14.130-00000003 Подоконник</w:t>
            </w:r>
            <w:r w:rsidR="00345D24">
              <w:rPr>
                <w:rFonts w:eastAsia="Times New Roman" w:cs="Times New Roman"/>
                <w:bCs/>
                <w:i/>
                <w:sz w:val="24"/>
                <w:szCs w:val="24"/>
                <w:lang w:eastAsia="ru-RU"/>
              </w:rPr>
              <w:t>.</w:t>
            </w:r>
          </w:p>
          <w:p w:rsidR="00701D9F" w:rsidRPr="009D34D0" w:rsidRDefault="00701D9F" w:rsidP="009A1F81">
            <w:pPr>
              <w:suppressAutoHyphens/>
              <w:spacing w:after="0" w:line="240" w:lineRule="auto"/>
              <w:jc w:val="both"/>
              <w:rPr>
                <w:rFonts w:eastAsia="Times New Roman" w:cs="Times New Roman"/>
                <w:i/>
                <w:sz w:val="24"/>
                <w:szCs w:val="24"/>
                <w:shd w:val="clear" w:color="auto" w:fill="FFFFFF"/>
                <w:lang w:eastAsia="zh-CN"/>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526AC9">
        <w:trPr>
          <w:trHeight w:val="1232"/>
        </w:trPr>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324F33" w:rsidRDefault="00324F33" w:rsidP="00545C11">
            <w:pPr>
              <w:pStyle w:val="ConsPlusNormal"/>
              <w:rPr>
                <w:sz w:val="24"/>
                <w:szCs w:val="24"/>
              </w:rPr>
            </w:pPr>
            <w:r>
              <w:rPr>
                <w:sz w:val="24"/>
                <w:szCs w:val="24"/>
              </w:rPr>
              <w:t>Подоконник - 40 шт.</w:t>
            </w:r>
          </w:p>
          <w:p w:rsidR="00FB2F99" w:rsidRPr="00621123"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r w:rsidR="005730A4">
              <w:rPr>
                <w:sz w:val="24"/>
                <w:szCs w:val="24"/>
              </w:rPr>
              <w:br/>
            </w:r>
            <w:r w:rsidR="00545C11">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526AC9">
        <w:trPr>
          <w:trHeight w:val="1584"/>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7040F6">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14 (четырнадцати) </w:t>
            </w:r>
            <w:r w:rsidR="004E7FA7">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7040F6">
              <w:rPr>
                <w:sz w:val="24"/>
                <w:szCs w:val="24"/>
              </w:rPr>
              <w:t xml:space="preserve">по </w:t>
            </w:r>
            <w:r w:rsidR="007040F6" w:rsidRPr="007040F6">
              <w:rPr>
                <w:sz w:val="24"/>
                <w:szCs w:val="24"/>
              </w:rPr>
              <w:t>«31</w:t>
            </w:r>
            <w:r w:rsidR="005730A4" w:rsidRPr="007040F6">
              <w:rPr>
                <w:sz w:val="24"/>
                <w:szCs w:val="24"/>
              </w:rPr>
              <w:t>»</w:t>
            </w:r>
            <w:r w:rsidR="009370FB" w:rsidRPr="007040F6">
              <w:rPr>
                <w:sz w:val="24"/>
                <w:szCs w:val="24"/>
              </w:rPr>
              <w:t xml:space="preserve"> </w:t>
            </w:r>
            <w:r w:rsidR="007040F6" w:rsidRPr="007040F6">
              <w:rPr>
                <w:sz w:val="24"/>
                <w:szCs w:val="24"/>
              </w:rPr>
              <w:t>июля</w:t>
            </w:r>
            <w:r w:rsidR="009370FB" w:rsidRPr="007040F6">
              <w:rPr>
                <w:sz w:val="24"/>
                <w:szCs w:val="24"/>
              </w:rPr>
              <w:t xml:space="preserve"> 2023 </w:t>
            </w:r>
            <w:r w:rsidR="000A6DAD" w:rsidRPr="007040F6">
              <w:rPr>
                <w:sz w:val="24"/>
                <w:szCs w:val="24"/>
              </w:rPr>
              <w:t>г.</w:t>
            </w:r>
            <w:r w:rsidR="00627578">
              <w:rPr>
                <w:sz w:val="24"/>
                <w:szCs w:val="24"/>
              </w:rPr>
              <w:t xml:space="preserve"> включительно.</w:t>
            </w:r>
          </w:p>
        </w:tc>
      </w:tr>
      <w:tr w:rsidR="00D2151A" w:rsidRPr="00621123" w:rsidTr="00526AC9">
        <w:trPr>
          <w:trHeight w:val="574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324F33" w:rsidP="00E24888">
            <w:pPr>
              <w:pStyle w:val="ConsPlusNormal"/>
              <w:jc w:val="both"/>
              <w:rPr>
                <w:sz w:val="24"/>
                <w:szCs w:val="24"/>
              </w:rPr>
            </w:pPr>
            <w:r w:rsidRPr="00324F33">
              <w:rPr>
                <w:b/>
                <w:bCs/>
                <w:sz w:val="24"/>
                <w:szCs w:val="24"/>
              </w:rPr>
              <w:t>245</w:t>
            </w:r>
            <w:r>
              <w:rPr>
                <w:b/>
                <w:bCs/>
                <w:sz w:val="24"/>
                <w:szCs w:val="24"/>
              </w:rPr>
              <w:t xml:space="preserve"> 653 (Д</w:t>
            </w:r>
            <w:r w:rsidRPr="00324F33">
              <w:rPr>
                <w:b/>
                <w:bCs/>
                <w:sz w:val="24"/>
                <w:szCs w:val="24"/>
              </w:rPr>
              <w:t xml:space="preserve">вести сорок пять тысяч шестьсот пятьдесят три) рубля 20 копеек, </w:t>
            </w:r>
            <w:r w:rsidRPr="00E24888">
              <w:rPr>
                <w:bCs/>
                <w:sz w:val="24"/>
                <w:szCs w:val="24"/>
              </w:rPr>
              <w:t xml:space="preserve">с учетом НДС </w:t>
            </w:r>
            <w:r w:rsidR="00E24888">
              <w:rPr>
                <w:bCs/>
                <w:sz w:val="24"/>
                <w:szCs w:val="24"/>
              </w:rPr>
              <w:br/>
            </w:r>
            <w:r w:rsidRPr="00E24888">
              <w:rPr>
                <w:bCs/>
                <w:sz w:val="24"/>
                <w:szCs w:val="24"/>
              </w:rPr>
              <w:t>20</w:t>
            </w:r>
            <w:r w:rsidR="00E24888" w:rsidRPr="00E24888">
              <w:rPr>
                <w:bCs/>
                <w:sz w:val="24"/>
                <w:szCs w:val="24"/>
              </w:rPr>
              <w:t xml:space="preserve"> </w:t>
            </w:r>
            <w:r w:rsidRPr="00E24888">
              <w:rPr>
                <w:bCs/>
                <w:sz w:val="24"/>
                <w:szCs w:val="24"/>
              </w:rPr>
              <w:t>% - 40</w:t>
            </w:r>
            <w:r w:rsidR="00E24888" w:rsidRPr="00E24888">
              <w:rPr>
                <w:bCs/>
                <w:sz w:val="24"/>
                <w:szCs w:val="24"/>
              </w:rPr>
              <w:t xml:space="preserve"> </w:t>
            </w:r>
            <w:r w:rsidRPr="00E24888">
              <w:rPr>
                <w:bCs/>
                <w:sz w:val="24"/>
                <w:szCs w:val="24"/>
              </w:rPr>
              <w:t>942,20 рублей.</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lastRenderedPageBreak/>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526AC9">
        <w:trPr>
          <w:trHeight w:val="2884"/>
        </w:trPr>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526AC9">
        <w:trPr>
          <w:trHeight w:val="1893"/>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8556E" w:rsidRPr="0038556E" w:rsidRDefault="00345D24" w:rsidP="00627578">
            <w:pPr>
              <w:pStyle w:val="ConsPlusNormal"/>
              <w:jc w:val="both"/>
              <w:rPr>
                <w:b/>
                <w:sz w:val="24"/>
                <w:szCs w:val="24"/>
              </w:rPr>
            </w:pPr>
            <w:r w:rsidRPr="00243549">
              <w:rPr>
                <w:b/>
                <w:sz w:val="24"/>
                <w:szCs w:val="24"/>
              </w:rPr>
              <w:t xml:space="preserve">Предоставляются преимущества учреждениям и предприятиям </w:t>
            </w:r>
            <w:r>
              <w:rPr>
                <w:b/>
                <w:sz w:val="24"/>
                <w:szCs w:val="24"/>
              </w:rPr>
              <w:t>уголовно-исп</w:t>
            </w:r>
            <w:r w:rsidR="0094488F">
              <w:rPr>
                <w:b/>
                <w:sz w:val="24"/>
                <w:szCs w:val="24"/>
              </w:rPr>
              <w:t xml:space="preserve">олнительной </w:t>
            </w:r>
            <w:bookmarkStart w:id="0" w:name="_GoBack"/>
            <w:bookmarkEnd w:id="0"/>
            <w:r w:rsidRPr="00243549">
              <w:rPr>
                <w:b/>
                <w:sz w:val="24"/>
                <w:szCs w:val="24"/>
              </w:rPr>
              <w:t>системы</w:t>
            </w:r>
            <w:r>
              <w:rPr>
                <w:sz w:val="24"/>
                <w:szCs w:val="24"/>
              </w:rPr>
              <w:t xml:space="preserve"> в размере до 15 % цены контракта в соответствии со статьей 28 Федерального закона </w:t>
            </w:r>
            <w:r>
              <w:rPr>
                <w:sz w:val="24"/>
                <w:szCs w:val="24"/>
              </w:rPr>
              <w:br/>
            </w:r>
            <w:r w:rsidRPr="00345D24">
              <w:rPr>
                <w:sz w:val="24"/>
                <w:szCs w:val="24"/>
              </w:rPr>
              <w:t>№ 44-ФЗ</w:t>
            </w:r>
            <w:r w:rsidR="00627578">
              <w:rPr>
                <w:sz w:val="24"/>
                <w:szCs w:val="24"/>
              </w:rPr>
              <w:t xml:space="preserve"> и р</w:t>
            </w:r>
            <w:r>
              <w:rPr>
                <w:sz w:val="24"/>
                <w:szCs w:val="24"/>
              </w:rPr>
              <w:t>аспоряжением Правительства Росс</w:t>
            </w:r>
            <w:r w:rsidR="00627578">
              <w:rPr>
                <w:sz w:val="24"/>
                <w:szCs w:val="24"/>
              </w:rPr>
              <w:t xml:space="preserve">ийской Федерации от 08.12.2021 </w:t>
            </w:r>
            <w:r>
              <w:rPr>
                <w:sz w:val="24"/>
                <w:szCs w:val="24"/>
              </w:rPr>
              <w:t>№ 3500-р</w:t>
            </w:r>
            <w:r w:rsidR="00627578">
              <w:rPr>
                <w:sz w:val="24"/>
                <w:szCs w:val="24"/>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w:t>
            </w:r>
            <w:r w:rsidRPr="00F66697">
              <w:rPr>
                <w:sz w:val="24"/>
                <w:szCs w:val="24"/>
              </w:rPr>
              <w:lastRenderedPageBreak/>
              <w:t>Федерального закона</w:t>
            </w:r>
            <w:r w:rsidR="0069435C">
              <w:rPr>
                <w:sz w:val="24"/>
                <w:szCs w:val="24"/>
              </w:rPr>
              <w:t xml:space="preserve"> </w:t>
            </w:r>
            <w:r w:rsidR="0069435C" w:rsidRPr="0069435C">
              <w:rPr>
                <w:sz w:val="24"/>
                <w:szCs w:val="24"/>
              </w:rPr>
              <w:t>№ 44-ФЗ</w:t>
            </w:r>
          </w:p>
        </w:tc>
        <w:tc>
          <w:tcPr>
            <w:tcW w:w="5528" w:type="dxa"/>
          </w:tcPr>
          <w:p w:rsidR="00D2151A" w:rsidRPr="0038556E" w:rsidRDefault="0038556E" w:rsidP="007F31B4">
            <w:pPr>
              <w:pStyle w:val="ConsPlusNormal"/>
              <w:rPr>
                <w:sz w:val="24"/>
                <w:szCs w:val="24"/>
              </w:rPr>
            </w:pPr>
            <w:r w:rsidRPr="0038556E">
              <w:rPr>
                <w:sz w:val="24"/>
                <w:szCs w:val="24"/>
              </w:rPr>
              <w:lastRenderedPageBreak/>
              <w:t>Не п</w:t>
            </w:r>
            <w:r w:rsidR="007F31B4" w:rsidRPr="0038556E">
              <w:rPr>
                <w:sz w:val="24"/>
                <w:szCs w:val="24"/>
              </w:rPr>
              <w:t>редоставляются</w:t>
            </w:r>
          </w:p>
          <w:p w:rsidR="0080459C" w:rsidRPr="009C659E" w:rsidRDefault="0080459C" w:rsidP="00861D87">
            <w:pPr>
              <w:pStyle w:val="ConsPlusNormal"/>
              <w:jc w:val="both"/>
              <w:rPr>
                <w:sz w:val="24"/>
                <w:szCs w:val="24"/>
              </w:rPr>
            </w:pPr>
          </w:p>
        </w:tc>
      </w:tr>
      <w:tr w:rsidR="00D2151A" w:rsidRPr="00621123" w:rsidTr="00526AC9">
        <w:trPr>
          <w:trHeight w:val="3019"/>
        </w:trPr>
        <w:tc>
          <w:tcPr>
            <w:tcW w:w="566" w:type="dxa"/>
          </w:tcPr>
          <w:p w:rsidR="00D2151A" w:rsidRPr="00621123" w:rsidRDefault="00797D49">
            <w:pPr>
              <w:pStyle w:val="ConsPlusNormal"/>
              <w:jc w:val="center"/>
              <w:rPr>
                <w:sz w:val="24"/>
                <w:szCs w:val="24"/>
              </w:rPr>
            </w:pPr>
            <w:r>
              <w:rPr>
                <w:sz w:val="24"/>
                <w:szCs w:val="24"/>
              </w:rPr>
              <w:lastRenderedPageBreak/>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526AC9">
        <w:trPr>
          <w:trHeight w:val="3134"/>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F5631B" w:rsidRPr="00627578" w:rsidRDefault="00F5631B" w:rsidP="001C6FEE">
            <w:pPr>
              <w:spacing w:after="0" w:line="276" w:lineRule="auto"/>
              <w:jc w:val="both"/>
              <w:rPr>
                <w:rFonts w:cs="Times New Roman"/>
                <w:sz w:val="10"/>
                <w:szCs w:val="10"/>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526AC9">
        <w:trPr>
          <w:trHeight w:val="1623"/>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627578" w:rsidRDefault="00A56968" w:rsidP="00627578">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r w:rsidR="00627578">
              <w:rPr>
                <w:sz w:val="24"/>
                <w:szCs w:val="24"/>
              </w:rPr>
              <w:t xml:space="preserve"> </w:t>
            </w:r>
          </w:p>
          <w:p w:rsidR="00A56968" w:rsidRPr="00251A5C" w:rsidRDefault="00F04309" w:rsidP="00627578">
            <w:pPr>
              <w:pStyle w:val="ConsPlusNormal"/>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526AC9">
        <w:trPr>
          <w:trHeight w:val="1318"/>
        </w:trPr>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526AC9" w:rsidRDefault="00251A5C" w:rsidP="00F04309">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000BB0" w:rsidRPr="00000BB0">
              <w:rPr>
                <w:b/>
                <w:sz w:val="24"/>
                <w:szCs w:val="24"/>
              </w:rPr>
              <w:t xml:space="preserve">10 % от начальной (максимальной) цены </w:t>
            </w:r>
            <w:r w:rsidR="00345D24">
              <w:rPr>
                <w:b/>
                <w:sz w:val="24"/>
                <w:szCs w:val="24"/>
              </w:rPr>
              <w:t>к</w:t>
            </w:r>
            <w:r w:rsidR="00000BB0" w:rsidRPr="00000BB0">
              <w:rPr>
                <w:b/>
                <w:sz w:val="24"/>
                <w:szCs w:val="24"/>
              </w:rPr>
              <w:t>онтракта,</w:t>
            </w:r>
            <w:r w:rsidR="00000BB0" w:rsidRPr="00000BB0">
              <w:rPr>
                <w:sz w:val="24"/>
                <w:szCs w:val="24"/>
              </w:rPr>
              <w:t xml:space="preserve"> что составляет           </w:t>
            </w:r>
            <w:r w:rsidR="00345D24">
              <w:rPr>
                <w:b/>
                <w:sz w:val="24"/>
                <w:szCs w:val="24"/>
              </w:rPr>
              <w:t>24 565</w:t>
            </w:r>
            <w:r w:rsidR="00000BB0" w:rsidRPr="00000BB0">
              <w:rPr>
                <w:b/>
                <w:sz w:val="24"/>
                <w:szCs w:val="24"/>
              </w:rPr>
              <w:t xml:space="preserve"> (</w:t>
            </w:r>
            <w:r w:rsidR="00345D24">
              <w:rPr>
                <w:b/>
                <w:sz w:val="24"/>
                <w:szCs w:val="24"/>
              </w:rPr>
              <w:t>Двадцать четыре тысячи пятьсот шестьдесят пять) рублей 32 копейки</w:t>
            </w:r>
            <w:r w:rsidR="00000BB0" w:rsidRPr="00000BB0">
              <w:rPr>
                <w:sz w:val="24"/>
                <w:szCs w:val="24"/>
              </w:rPr>
              <w:t>. НДС не облагается.</w:t>
            </w:r>
          </w:p>
          <w:p w:rsidR="00526AC9" w:rsidRDefault="00526AC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 xml:space="preserve">Казначейский счет </w:t>
            </w:r>
          </w:p>
          <w:p w:rsidR="00F04309" w:rsidRPr="00F04309" w:rsidRDefault="00F04309" w:rsidP="00F04309">
            <w:pPr>
              <w:pStyle w:val="ConsPlusNormal"/>
              <w:jc w:val="both"/>
              <w:rPr>
                <w:sz w:val="24"/>
                <w:szCs w:val="24"/>
              </w:rPr>
            </w:pPr>
            <w:r w:rsidRPr="00F04309">
              <w:rPr>
                <w:sz w:val="24"/>
                <w:szCs w:val="24"/>
              </w:rPr>
              <w:t>03214643000000017300</w:t>
            </w:r>
          </w:p>
          <w:p w:rsidR="00F04309" w:rsidRDefault="00F04309" w:rsidP="00F04309">
            <w:pPr>
              <w:pStyle w:val="ConsPlusNormal"/>
              <w:jc w:val="both"/>
              <w:rPr>
                <w:sz w:val="24"/>
                <w:szCs w:val="24"/>
              </w:rPr>
            </w:pPr>
            <w:r w:rsidRPr="00F04309">
              <w:rPr>
                <w:sz w:val="24"/>
                <w:szCs w:val="24"/>
              </w:rPr>
              <w:t>л/с 20736Ц83220</w:t>
            </w:r>
          </w:p>
          <w:p w:rsidR="00F04309" w:rsidRPr="00627578" w:rsidRDefault="00F04309" w:rsidP="00F04309">
            <w:pPr>
              <w:pStyle w:val="ConsPlusNormal"/>
              <w:jc w:val="both"/>
              <w:rPr>
                <w:sz w:val="6"/>
                <w:szCs w:val="6"/>
              </w:rPr>
            </w:pPr>
          </w:p>
          <w:p w:rsidR="00526AC9"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26AC9" w:rsidRDefault="00526AC9" w:rsidP="00F04309">
            <w:pPr>
              <w:pStyle w:val="ConsPlusNormal"/>
              <w:jc w:val="both"/>
              <w:rPr>
                <w:sz w:val="24"/>
                <w:szCs w:val="24"/>
              </w:rPr>
            </w:pPr>
          </w:p>
          <w:p w:rsidR="00526AC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526AC9" w:rsidRDefault="00526AC9" w:rsidP="00F04309">
            <w:pPr>
              <w:pStyle w:val="ConsPlusNormal"/>
              <w:jc w:val="both"/>
              <w:rPr>
                <w:sz w:val="24"/>
                <w:szCs w:val="24"/>
              </w:rPr>
            </w:pPr>
          </w:p>
          <w:p w:rsidR="00F04309" w:rsidRPr="00526AC9" w:rsidRDefault="00F04309" w:rsidP="00F04309">
            <w:pPr>
              <w:pStyle w:val="ConsPlusNormal"/>
              <w:jc w:val="both"/>
              <w:rPr>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345D24">
              <w:rPr>
                <w:i/>
                <w:sz w:val="24"/>
                <w:szCs w:val="24"/>
              </w:rPr>
              <w:t>строительных</w:t>
            </w:r>
            <w:r w:rsidR="00137D66" w:rsidRPr="00137D66">
              <w:rPr>
                <w:i/>
                <w:sz w:val="24"/>
                <w:szCs w:val="24"/>
              </w:rPr>
              <w:t xml:space="preserve"> материалов </w:t>
            </w:r>
            <w:r w:rsidR="00E04F35">
              <w:rPr>
                <w:i/>
                <w:sz w:val="24"/>
                <w:szCs w:val="24"/>
              </w:rPr>
              <w:t xml:space="preserve">для нужд </w:t>
            </w:r>
            <w:r w:rsidR="00345D24">
              <w:rPr>
                <w:i/>
                <w:sz w:val="24"/>
                <w:szCs w:val="24"/>
              </w:rPr>
              <w:t xml:space="preserve">текущего ремонта </w:t>
            </w:r>
            <w:r w:rsidR="00E04F35">
              <w:rPr>
                <w:i/>
                <w:sz w:val="24"/>
                <w:szCs w:val="24"/>
              </w:rPr>
              <w:t>ИПУ РАН.</w:t>
            </w:r>
          </w:p>
          <w:p w:rsidR="00526AC9" w:rsidRPr="00526AC9" w:rsidRDefault="00526AC9" w:rsidP="00F04309">
            <w:pPr>
              <w:pStyle w:val="ConsPlusNormal"/>
              <w:jc w:val="both"/>
              <w:rPr>
                <w:i/>
                <w:sz w:val="24"/>
                <w:szCs w:val="24"/>
              </w:rPr>
            </w:pPr>
          </w:p>
          <w:p w:rsidR="00F04309" w:rsidRPr="00F04309" w:rsidRDefault="00F04309" w:rsidP="00AD32F8">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AD32F8">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AD32F8">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AD32F8">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AD32F8">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AD32F8">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AD32F8">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AD32F8">
            <w:pPr>
              <w:pStyle w:val="ConsPlusNormal"/>
              <w:jc w:val="both"/>
              <w:rPr>
                <w:sz w:val="24"/>
                <w:szCs w:val="24"/>
              </w:rPr>
            </w:pPr>
            <w:r w:rsidRPr="00F04309">
              <w:rPr>
                <w:sz w:val="24"/>
                <w:szCs w:val="24"/>
              </w:rPr>
              <w:t>л/с 20736Ц83220.</w:t>
            </w:r>
          </w:p>
          <w:p w:rsidR="00F04309" w:rsidRPr="00F04309" w:rsidRDefault="00F04309" w:rsidP="00AD32F8">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AD32F8">
            <w:pPr>
              <w:pStyle w:val="ConsPlusNormal"/>
              <w:jc w:val="both"/>
              <w:rPr>
                <w:sz w:val="24"/>
                <w:szCs w:val="24"/>
              </w:rPr>
            </w:pPr>
            <w:r w:rsidRPr="00F04309">
              <w:rPr>
                <w:sz w:val="24"/>
                <w:szCs w:val="24"/>
              </w:rPr>
              <w:t xml:space="preserve">                    (указывается предмет аукциона)</w:t>
            </w:r>
          </w:p>
          <w:p w:rsidR="00503DA5"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F04309" w:rsidRPr="007629CB" w:rsidRDefault="00E04F35" w:rsidP="00E04F35">
            <w:pPr>
              <w:pStyle w:val="ConsPlusNormal"/>
              <w:jc w:val="both"/>
              <w:rPr>
                <w:i/>
                <w:sz w:val="24"/>
                <w:szCs w:val="24"/>
              </w:rPr>
            </w:pPr>
            <w:r w:rsidRPr="007629CB">
              <w:rPr>
                <w:i/>
                <w:sz w:val="24"/>
                <w:szCs w:val="24"/>
              </w:rPr>
              <w:t>Обеспечение гарантийных обязательств</w:t>
            </w:r>
            <w:r w:rsidR="007629CB">
              <w:rPr>
                <w:i/>
                <w:sz w:val="24"/>
                <w:szCs w:val="24"/>
              </w:rPr>
              <w:t xml:space="preserve"> не предусмотрено</w:t>
            </w:r>
          </w:p>
        </w:tc>
      </w:tr>
      <w:tr w:rsidR="00D2151A" w:rsidRPr="00621123" w:rsidTr="00526AC9">
        <w:trPr>
          <w:trHeight w:val="1339"/>
        </w:trPr>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526AC9">
        <w:trPr>
          <w:trHeight w:val="2198"/>
        </w:trPr>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526AC9">
        <w:trPr>
          <w:trHeight w:val="1623"/>
        </w:trPr>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526AC9">
        <w:trPr>
          <w:trHeight w:val="784"/>
        </w:trPr>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CF3B61" w:rsidP="009C7B30">
            <w:pPr>
              <w:pStyle w:val="ConsPlusNormal"/>
              <w:rPr>
                <w:sz w:val="24"/>
                <w:szCs w:val="24"/>
              </w:rPr>
            </w:pPr>
            <w:r w:rsidRPr="00036E09">
              <w:rPr>
                <w:b/>
                <w:sz w:val="24"/>
                <w:szCs w:val="24"/>
              </w:rPr>
              <w:t xml:space="preserve">«___» </w:t>
            </w:r>
            <w:r w:rsidR="000954C3" w:rsidRPr="00036E09">
              <w:rPr>
                <w:b/>
                <w:sz w:val="24"/>
                <w:szCs w:val="24"/>
              </w:rPr>
              <w:t>________</w:t>
            </w:r>
            <w:r w:rsidR="00F04309">
              <w:rPr>
                <w:b/>
                <w:sz w:val="24"/>
                <w:szCs w:val="24"/>
              </w:rPr>
              <w:t xml:space="preserve"> 2023</w:t>
            </w:r>
            <w:r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526AC9">
        <w:trPr>
          <w:trHeight w:val="1351"/>
        </w:trPr>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0954C3" w:rsidP="004115C4">
            <w:pPr>
              <w:pStyle w:val="ConsPlusNormal"/>
              <w:rPr>
                <w:b/>
                <w:sz w:val="24"/>
                <w:szCs w:val="24"/>
              </w:rPr>
            </w:pPr>
            <w:r w:rsidRPr="00036E09">
              <w:rPr>
                <w:b/>
                <w:sz w:val="24"/>
                <w:szCs w:val="24"/>
              </w:rPr>
              <w:t>«___» ________</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526AC9">
        <w:trPr>
          <w:trHeight w:val="1142"/>
        </w:trPr>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437235" w:rsidP="004115C4">
            <w:pPr>
              <w:pStyle w:val="ConsPlusNormal"/>
              <w:rPr>
                <w:b/>
                <w:sz w:val="24"/>
                <w:szCs w:val="24"/>
              </w:rPr>
            </w:pPr>
            <w:r w:rsidRPr="00036E09">
              <w:rPr>
                <w:b/>
                <w:sz w:val="24"/>
                <w:szCs w:val="24"/>
              </w:rPr>
              <w:t xml:space="preserve">«___» </w:t>
            </w:r>
            <w:r w:rsidR="000954C3" w:rsidRPr="00036E09">
              <w:rPr>
                <w:b/>
                <w:sz w:val="24"/>
                <w:szCs w:val="24"/>
              </w:rPr>
              <w:t>________</w:t>
            </w:r>
            <w:r w:rsidRPr="00036E09">
              <w:rPr>
                <w:b/>
                <w:sz w:val="24"/>
                <w:szCs w:val="24"/>
              </w:rPr>
              <w:t>202</w:t>
            </w:r>
            <w:r w:rsidR="00F04309">
              <w:rPr>
                <w:b/>
                <w:sz w:val="24"/>
                <w:szCs w:val="24"/>
              </w:rPr>
              <w:t>3</w:t>
            </w:r>
            <w:r w:rsidR="009452F7" w:rsidRPr="00036E09">
              <w:rPr>
                <w:b/>
                <w:sz w:val="24"/>
                <w:szCs w:val="24"/>
              </w:rPr>
              <w:t xml:space="preserve"> </w:t>
            </w:r>
            <w:r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w:t>
      </w:r>
      <w:r w:rsidR="00543B8D">
        <w:rPr>
          <w:sz w:val="24"/>
          <w:szCs w:val="24"/>
        </w:rPr>
        <w:t xml:space="preserve"> № 44-ФЗ</w:t>
      </w:r>
      <w:r>
        <w:rPr>
          <w:sz w:val="24"/>
          <w:szCs w:val="24"/>
        </w:rPr>
        <w:t>»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4 «Требования к содержанию, составу заявки на участие в закупке в соответствии с Федеральным законом</w:t>
      </w:r>
      <w:r w:rsidR="00543B8D">
        <w:rPr>
          <w:sz w:val="24"/>
          <w:szCs w:val="24"/>
        </w:rPr>
        <w:t xml:space="preserve"> № 44-ФЗ</w:t>
      </w:r>
      <w:r w:rsidRPr="00923AF5">
        <w:rPr>
          <w:sz w:val="24"/>
          <w:szCs w:val="24"/>
        </w:rPr>
        <w:t xml:space="preserve">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A33216" w:rsidRDefault="00A33216" w:rsidP="00923AF5">
      <w:pPr>
        <w:spacing w:after="0"/>
        <w:jc w:val="both"/>
        <w:rPr>
          <w:sz w:val="20"/>
          <w:szCs w:val="20"/>
        </w:rPr>
      </w:pPr>
    </w:p>
    <w:p w:rsidR="00A33216" w:rsidRDefault="00A33216" w:rsidP="00923AF5">
      <w:pPr>
        <w:spacing w:after="0"/>
        <w:jc w:val="both"/>
        <w:rPr>
          <w:sz w:val="20"/>
          <w:szCs w:val="20"/>
        </w:rPr>
      </w:pPr>
    </w:p>
    <w:p w:rsidR="00AD32F8" w:rsidRDefault="00AD32F8" w:rsidP="00923AF5">
      <w:pPr>
        <w:spacing w:after="0"/>
        <w:jc w:val="both"/>
        <w:rPr>
          <w:sz w:val="20"/>
          <w:szCs w:val="20"/>
        </w:rPr>
      </w:pPr>
    </w:p>
    <w:p w:rsidR="00923AF5" w:rsidRPr="00F04309" w:rsidRDefault="00923AF5" w:rsidP="00923AF5">
      <w:pPr>
        <w:spacing w:after="0"/>
        <w:jc w:val="both"/>
        <w:rPr>
          <w:sz w:val="20"/>
          <w:szCs w:val="20"/>
        </w:rPr>
      </w:pPr>
      <w:r w:rsidRPr="00F04309">
        <w:rPr>
          <w:sz w:val="20"/>
          <w:szCs w:val="20"/>
        </w:rPr>
        <w:t>Исп.</w:t>
      </w:r>
    </w:p>
    <w:p w:rsidR="00923AF5" w:rsidRPr="00F04309" w:rsidRDefault="00345D24" w:rsidP="00923AF5">
      <w:pPr>
        <w:spacing w:after="0"/>
        <w:jc w:val="both"/>
        <w:rPr>
          <w:sz w:val="20"/>
          <w:szCs w:val="20"/>
        </w:rPr>
      </w:pPr>
      <w:r>
        <w:rPr>
          <w:sz w:val="20"/>
          <w:szCs w:val="20"/>
        </w:rPr>
        <w:t xml:space="preserve">Старший </w:t>
      </w:r>
      <w:r w:rsidR="00923AF5" w:rsidRPr="00F04309">
        <w:rPr>
          <w:sz w:val="20"/>
          <w:szCs w:val="20"/>
        </w:rPr>
        <w:t>специалист контрактного отдела</w:t>
      </w:r>
    </w:p>
    <w:p w:rsidR="00923AF5" w:rsidRPr="00F04309" w:rsidRDefault="00345D24" w:rsidP="00923AF5">
      <w:pPr>
        <w:spacing w:after="0"/>
        <w:jc w:val="both"/>
        <w:rPr>
          <w:sz w:val="20"/>
          <w:szCs w:val="20"/>
        </w:rPr>
      </w:pPr>
      <w:r>
        <w:rPr>
          <w:sz w:val="20"/>
          <w:szCs w:val="20"/>
        </w:rPr>
        <w:t xml:space="preserve">Е.С. </w:t>
      </w:r>
      <w:proofErr w:type="spellStart"/>
      <w:r>
        <w:rPr>
          <w:sz w:val="20"/>
          <w:szCs w:val="20"/>
        </w:rPr>
        <w:t>Балдина</w:t>
      </w:r>
      <w:proofErr w:type="spellEnd"/>
    </w:p>
    <w:p w:rsidR="00923AF5" w:rsidRPr="00F04309" w:rsidRDefault="00543B8D" w:rsidP="00923AF5">
      <w:pPr>
        <w:spacing w:after="0"/>
        <w:jc w:val="both"/>
        <w:rPr>
          <w:sz w:val="20"/>
          <w:szCs w:val="20"/>
        </w:rPr>
      </w:pPr>
      <w:r>
        <w:rPr>
          <w:sz w:val="20"/>
          <w:szCs w:val="20"/>
        </w:rPr>
        <w:t>84951981720 доб.1</w:t>
      </w:r>
      <w:r w:rsidR="00345D24">
        <w:rPr>
          <w:sz w:val="20"/>
          <w:szCs w:val="20"/>
        </w:rPr>
        <w:t>653</w:t>
      </w:r>
    </w:p>
    <w:sectPr w:rsidR="00923AF5" w:rsidRPr="00F04309" w:rsidSect="00543B8D">
      <w:footerReference w:type="default" r:id="rId27"/>
      <w:pgSz w:w="11906" w:h="16838"/>
      <w:pgMar w:top="1134" w:right="850" w:bottom="1134" w:left="1701" w:header="85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778190"/>
      <w:docPartObj>
        <w:docPartGallery w:val="Page Numbers (Bottom of Page)"/>
        <w:docPartUnique/>
      </w:docPartObj>
    </w:sdtPr>
    <w:sdtEndPr>
      <w:rPr>
        <w:sz w:val="20"/>
        <w:szCs w:val="20"/>
      </w:rPr>
    </w:sdtEndPr>
    <w:sdtContent>
      <w:p w:rsidR="00923AF5" w:rsidRPr="00543B8D" w:rsidRDefault="00923AF5">
        <w:pPr>
          <w:pStyle w:val="ab"/>
          <w:jc w:val="center"/>
          <w:rPr>
            <w:sz w:val="20"/>
            <w:szCs w:val="20"/>
          </w:rPr>
        </w:pPr>
        <w:r w:rsidRPr="00543B8D">
          <w:rPr>
            <w:sz w:val="20"/>
            <w:szCs w:val="20"/>
          </w:rPr>
          <w:fldChar w:fldCharType="begin"/>
        </w:r>
        <w:r w:rsidRPr="00543B8D">
          <w:rPr>
            <w:sz w:val="20"/>
            <w:szCs w:val="20"/>
          </w:rPr>
          <w:instrText>PAGE   \* MERGEFORMAT</w:instrText>
        </w:r>
        <w:r w:rsidRPr="00543B8D">
          <w:rPr>
            <w:sz w:val="20"/>
            <w:szCs w:val="20"/>
          </w:rPr>
          <w:fldChar w:fldCharType="separate"/>
        </w:r>
        <w:r w:rsidR="0094488F">
          <w:rPr>
            <w:noProof/>
            <w:sz w:val="20"/>
            <w:szCs w:val="20"/>
          </w:rPr>
          <w:t>7</w:t>
        </w:r>
        <w:r w:rsidRPr="00543B8D">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BB0"/>
    <w:rsid w:val="00000DA3"/>
    <w:rsid w:val="00012A3A"/>
    <w:rsid w:val="000334D1"/>
    <w:rsid w:val="00036E09"/>
    <w:rsid w:val="00041901"/>
    <w:rsid w:val="000451EF"/>
    <w:rsid w:val="00061730"/>
    <w:rsid w:val="000954C3"/>
    <w:rsid w:val="000A6DAD"/>
    <w:rsid w:val="000B0541"/>
    <w:rsid w:val="000D7EA3"/>
    <w:rsid w:val="000E39DF"/>
    <w:rsid w:val="000E6264"/>
    <w:rsid w:val="0010152C"/>
    <w:rsid w:val="00114560"/>
    <w:rsid w:val="00121ED9"/>
    <w:rsid w:val="00137D66"/>
    <w:rsid w:val="0014230D"/>
    <w:rsid w:val="00147433"/>
    <w:rsid w:val="001511A4"/>
    <w:rsid w:val="0015705A"/>
    <w:rsid w:val="0016627A"/>
    <w:rsid w:val="00166F57"/>
    <w:rsid w:val="00192D96"/>
    <w:rsid w:val="001A7C0F"/>
    <w:rsid w:val="001C6FEE"/>
    <w:rsid w:val="002003F1"/>
    <w:rsid w:val="002136DD"/>
    <w:rsid w:val="00216ABE"/>
    <w:rsid w:val="00234B41"/>
    <w:rsid w:val="00251A5C"/>
    <w:rsid w:val="00263327"/>
    <w:rsid w:val="002927FC"/>
    <w:rsid w:val="00293899"/>
    <w:rsid w:val="002A4A3C"/>
    <w:rsid w:val="002A6C36"/>
    <w:rsid w:val="002C491F"/>
    <w:rsid w:val="002D0D2A"/>
    <w:rsid w:val="002E5258"/>
    <w:rsid w:val="002F5455"/>
    <w:rsid w:val="00317031"/>
    <w:rsid w:val="00324F33"/>
    <w:rsid w:val="0034192D"/>
    <w:rsid w:val="00342F3E"/>
    <w:rsid w:val="00345D24"/>
    <w:rsid w:val="003647E4"/>
    <w:rsid w:val="00370D0B"/>
    <w:rsid w:val="0037505A"/>
    <w:rsid w:val="0038556E"/>
    <w:rsid w:val="00386A47"/>
    <w:rsid w:val="00390005"/>
    <w:rsid w:val="003B4304"/>
    <w:rsid w:val="003B60C1"/>
    <w:rsid w:val="003D5B96"/>
    <w:rsid w:val="003E0974"/>
    <w:rsid w:val="003E0CDE"/>
    <w:rsid w:val="003E56AD"/>
    <w:rsid w:val="003E5F21"/>
    <w:rsid w:val="00400454"/>
    <w:rsid w:val="00401D05"/>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4E7FA7"/>
    <w:rsid w:val="00503DA5"/>
    <w:rsid w:val="00507EB1"/>
    <w:rsid w:val="005140B8"/>
    <w:rsid w:val="00523EE3"/>
    <w:rsid w:val="00526AC9"/>
    <w:rsid w:val="00531523"/>
    <w:rsid w:val="005333E6"/>
    <w:rsid w:val="00543B8D"/>
    <w:rsid w:val="00544187"/>
    <w:rsid w:val="00545C11"/>
    <w:rsid w:val="005730A4"/>
    <w:rsid w:val="005C6956"/>
    <w:rsid w:val="005D01B2"/>
    <w:rsid w:val="005E753E"/>
    <w:rsid w:val="005F3B05"/>
    <w:rsid w:val="005F5534"/>
    <w:rsid w:val="005F71E8"/>
    <w:rsid w:val="0060569E"/>
    <w:rsid w:val="00610890"/>
    <w:rsid w:val="0061243E"/>
    <w:rsid w:val="00621123"/>
    <w:rsid w:val="00627578"/>
    <w:rsid w:val="006453C3"/>
    <w:rsid w:val="0065251F"/>
    <w:rsid w:val="00683B5D"/>
    <w:rsid w:val="00686BE3"/>
    <w:rsid w:val="0069435C"/>
    <w:rsid w:val="006B41DE"/>
    <w:rsid w:val="006C2A62"/>
    <w:rsid w:val="006D13B1"/>
    <w:rsid w:val="006E42CC"/>
    <w:rsid w:val="00701D9F"/>
    <w:rsid w:val="007040F6"/>
    <w:rsid w:val="007178DE"/>
    <w:rsid w:val="00756ADB"/>
    <w:rsid w:val="007629C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77EC6"/>
    <w:rsid w:val="00890237"/>
    <w:rsid w:val="008A15E5"/>
    <w:rsid w:val="008C1DD0"/>
    <w:rsid w:val="008C67BE"/>
    <w:rsid w:val="008D43B7"/>
    <w:rsid w:val="008F4F3A"/>
    <w:rsid w:val="00903AAB"/>
    <w:rsid w:val="00914FA2"/>
    <w:rsid w:val="00923AF5"/>
    <w:rsid w:val="00924326"/>
    <w:rsid w:val="00927E30"/>
    <w:rsid w:val="009370FB"/>
    <w:rsid w:val="0094488F"/>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3216"/>
    <w:rsid w:val="00A36C69"/>
    <w:rsid w:val="00A56968"/>
    <w:rsid w:val="00A61910"/>
    <w:rsid w:val="00A63F55"/>
    <w:rsid w:val="00AA6E34"/>
    <w:rsid w:val="00AC52AB"/>
    <w:rsid w:val="00AD1449"/>
    <w:rsid w:val="00AD32F8"/>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417DF"/>
    <w:rsid w:val="00C46DA3"/>
    <w:rsid w:val="00C654FE"/>
    <w:rsid w:val="00C8010B"/>
    <w:rsid w:val="00C92EA5"/>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57F14"/>
    <w:rsid w:val="00D7101B"/>
    <w:rsid w:val="00D80998"/>
    <w:rsid w:val="00D95374"/>
    <w:rsid w:val="00DA13D7"/>
    <w:rsid w:val="00DB0DC6"/>
    <w:rsid w:val="00DD212D"/>
    <w:rsid w:val="00DE108D"/>
    <w:rsid w:val="00DE4098"/>
    <w:rsid w:val="00E04F35"/>
    <w:rsid w:val="00E24888"/>
    <w:rsid w:val="00E3396B"/>
    <w:rsid w:val="00E46724"/>
    <w:rsid w:val="00E47492"/>
    <w:rsid w:val="00E63A04"/>
    <w:rsid w:val="00E67396"/>
    <w:rsid w:val="00E95912"/>
    <w:rsid w:val="00EA5440"/>
    <w:rsid w:val="00EA6B31"/>
    <w:rsid w:val="00EC798E"/>
    <w:rsid w:val="00ED264A"/>
    <w:rsid w:val="00F018E4"/>
    <w:rsid w:val="00F04309"/>
    <w:rsid w:val="00F1792C"/>
    <w:rsid w:val="00F2324D"/>
    <w:rsid w:val="00F377AF"/>
    <w:rsid w:val="00F50727"/>
    <w:rsid w:val="00F529FA"/>
    <w:rsid w:val="00F5631B"/>
    <w:rsid w:val="00F5786D"/>
    <w:rsid w:val="00F66697"/>
    <w:rsid w:val="00F6718F"/>
    <w:rsid w:val="00F80C14"/>
    <w:rsid w:val="00F852D8"/>
    <w:rsid w:val="00FB2F99"/>
    <w:rsid w:val="00FB3ACC"/>
    <w:rsid w:val="00FD4321"/>
    <w:rsid w:val="00FF2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AEF2D-D187-427B-8C96-BE6F2CF4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2121</Words>
  <Characters>12095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25</cp:revision>
  <cp:lastPrinted>2023-04-20T07:19:00Z</cp:lastPrinted>
  <dcterms:created xsi:type="dcterms:W3CDTF">2022-05-19T13:32:00Z</dcterms:created>
  <dcterms:modified xsi:type="dcterms:W3CDTF">2023-04-20T08:28:00Z</dcterms:modified>
</cp:coreProperties>
</file>