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057091" w:rsidRDefault="00F0365E" w:rsidP="00CF42CF">
      <w:pPr>
        <w:spacing w:after="0" w:line="240" w:lineRule="auto"/>
        <w:jc w:val="right"/>
        <w:rPr>
          <w:rFonts w:ascii="Times New Roman" w:hAnsi="Times New Roman"/>
          <w:b/>
          <w:sz w:val="24"/>
          <w:szCs w:val="24"/>
        </w:rPr>
      </w:pPr>
      <w:r w:rsidRPr="00057091">
        <w:rPr>
          <w:rFonts w:ascii="Times New Roman" w:hAnsi="Times New Roman"/>
          <w:b/>
          <w:sz w:val="24"/>
          <w:szCs w:val="24"/>
        </w:rPr>
        <w:t>Приложение № 3</w:t>
      </w:r>
    </w:p>
    <w:p w:rsidR="00F0365E" w:rsidRPr="00057091" w:rsidRDefault="00F0365E" w:rsidP="00CF42CF">
      <w:pPr>
        <w:spacing w:after="0" w:line="240" w:lineRule="auto"/>
        <w:jc w:val="right"/>
        <w:rPr>
          <w:rFonts w:ascii="Times New Roman" w:hAnsi="Times New Roman"/>
          <w:b/>
          <w:sz w:val="24"/>
          <w:szCs w:val="24"/>
        </w:rPr>
      </w:pPr>
    </w:p>
    <w:p w:rsidR="00F82BC9" w:rsidRPr="00057091" w:rsidRDefault="00F82BC9" w:rsidP="00CF42CF">
      <w:pPr>
        <w:spacing w:after="0" w:line="240" w:lineRule="auto"/>
        <w:rPr>
          <w:rFonts w:ascii="Times New Roman" w:hAnsi="Times New Roman"/>
          <w:b/>
          <w:sz w:val="24"/>
          <w:szCs w:val="24"/>
        </w:rPr>
      </w:pPr>
      <w:r w:rsidRPr="00057091">
        <w:rPr>
          <w:rFonts w:ascii="Times New Roman" w:hAnsi="Times New Roman"/>
          <w:b/>
          <w:sz w:val="24"/>
          <w:szCs w:val="24"/>
        </w:rPr>
        <w:t>ПРОЕКТ</w:t>
      </w:r>
      <w:r w:rsidR="007B54C2" w:rsidRPr="00057091">
        <w:rPr>
          <w:rFonts w:ascii="Times New Roman" w:hAnsi="Times New Roman"/>
          <w:b/>
          <w:sz w:val="24"/>
          <w:szCs w:val="24"/>
        </w:rPr>
        <w:t xml:space="preserve"> ДОГОВОРА</w:t>
      </w:r>
    </w:p>
    <w:p w:rsidR="007B54C2" w:rsidRPr="00057091"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057091"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ДОГОВОР № ______</w:t>
      </w:r>
    </w:p>
    <w:p w:rsidR="00057091" w:rsidRPr="00057091" w:rsidRDefault="00057091" w:rsidP="00057091">
      <w:pPr>
        <w:widowControl w:val="0"/>
        <w:autoSpaceDE w:val="0"/>
        <w:autoSpaceDN w:val="0"/>
        <w:adjustRightInd w:val="0"/>
        <w:spacing w:after="0" w:line="240" w:lineRule="auto"/>
        <w:jc w:val="center"/>
        <w:rPr>
          <w:rFonts w:ascii="Times New Roman" w:eastAsia="Calibri" w:hAnsi="Times New Roman"/>
          <w:sz w:val="24"/>
          <w:szCs w:val="24"/>
          <w:lang w:eastAsia="ar-SA"/>
        </w:rPr>
      </w:pPr>
      <w:r w:rsidRPr="00057091">
        <w:rPr>
          <w:rFonts w:ascii="Times New Roman" w:eastAsia="Calibri" w:hAnsi="Times New Roman"/>
          <w:sz w:val="24"/>
          <w:szCs w:val="24"/>
          <w:lang w:eastAsia="ar-SA"/>
        </w:rPr>
        <w:t>на поставку технологического и производственного оборудования для столовой ИПУ РАН</w:t>
      </w:r>
    </w:p>
    <w:p w:rsidR="000A73F0" w:rsidRPr="00057091" w:rsidRDefault="000A73F0" w:rsidP="00CF42CF">
      <w:pPr>
        <w:widowControl w:val="0"/>
        <w:autoSpaceDE w:val="0"/>
        <w:autoSpaceDN w:val="0"/>
        <w:adjustRightInd w:val="0"/>
        <w:spacing w:after="0" w:line="240" w:lineRule="auto"/>
        <w:jc w:val="center"/>
        <w:rPr>
          <w:rFonts w:ascii="Times New Roman" w:eastAsia="Calibri" w:hAnsi="Times New Roman"/>
          <w:sz w:val="26"/>
          <w:szCs w:val="26"/>
          <w:lang w:eastAsia="ar-SA"/>
        </w:rPr>
      </w:pPr>
    </w:p>
    <w:p w:rsidR="00CF42CF" w:rsidRPr="00057091" w:rsidRDefault="00CF42CF" w:rsidP="00CF42CF">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057091" w:rsidRDefault="00544D0D"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bCs/>
          <w:kern w:val="1"/>
          <w:sz w:val="24"/>
          <w:szCs w:val="24"/>
          <w:lang w:eastAsia="ar-SA"/>
        </w:rPr>
        <w:t xml:space="preserve">г. Москва                                                                                                      </w:t>
      </w:r>
      <w:r w:rsidRPr="00057091">
        <w:rPr>
          <w:rFonts w:ascii="Times New Roman" w:eastAsia="Times New Roman" w:hAnsi="Times New Roman"/>
          <w:kern w:val="1"/>
          <w:sz w:val="24"/>
          <w:szCs w:val="24"/>
          <w:lang w:eastAsia="ar-SA"/>
        </w:rPr>
        <w:t>«___» _</w:t>
      </w:r>
      <w:r w:rsidR="00E62414" w:rsidRPr="00057091">
        <w:rPr>
          <w:rFonts w:ascii="Times New Roman" w:eastAsia="Times New Roman" w:hAnsi="Times New Roman"/>
          <w:kern w:val="1"/>
          <w:sz w:val="24"/>
          <w:szCs w:val="24"/>
          <w:lang w:eastAsia="ar-SA"/>
        </w:rPr>
        <w:t>______ 20</w:t>
      </w:r>
      <w:r w:rsidR="00F173E9"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г.</w:t>
      </w:r>
    </w:p>
    <w:p w:rsidR="00544D0D" w:rsidRPr="00057091" w:rsidRDefault="00544D0D" w:rsidP="00CF42CF">
      <w:pPr>
        <w:suppressAutoHyphens/>
        <w:spacing w:after="0" w:line="240" w:lineRule="auto"/>
        <w:rPr>
          <w:rFonts w:ascii="Times New Roman" w:eastAsia="Times New Roman" w:hAnsi="Times New Roman"/>
          <w:kern w:val="1"/>
          <w:sz w:val="24"/>
          <w:szCs w:val="24"/>
          <w:lang w:eastAsia="ar-SA"/>
        </w:rPr>
      </w:pPr>
    </w:p>
    <w:p w:rsidR="00544D0D" w:rsidRPr="00057091" w:rsidRDefault="00544D0D"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57091">
        <w:rPr>
          <w:rFonts w:ascii="Times New Roman" w:eastAsia="Times New Roman" w:hAnsi="Times New Roman"/>
          <w:kern w:val="1"/>
          <w:sz w:val="24"/>
          <w:szCs w:val="24"/>
          <w:lang w:eastAsia="ar-SA"/>
        </w:rPr>
        <w:t xml:space="preserve">, именуемое в дальнейшем </w:t>
      </w:r>
      <w:r w:rsidRPr="00057091">
        <w:rPr>
          <w:rFonts w:ascii="Times New Roman" w:eastAsia="Times New Roman" w:hAnsi="Times New Roman"/>
          <w:b/>
          <w:kern w:val="1"/>
          <w:sz w:val="24"/>
          <w:szCs w:val="24"/>
          <w:lang w:eastAsia="ar-SA"/>
        </w:rPr>
        <w:t>«Заказчик»</w:t>
      </w:r>
      <w:r w:rsidRPr="00057091">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057091">
        <w:rPr>
          <w:rFonts w:ascii="Times New Roman" w:eastAsia="Times New Roman" w:hAnsi="Times New Roman"/>
          <w:b/>
          <w:kern w:val="1"/>
          <w:sz w:val="24"/>
          <w:szCs w:val="24"/>
          <w:lang w:eastAsia="ar-SA"/>
        </w:rPr>
        <w:t>____________________________</w:t>
      </w:r>
      <w:r w:rsidRPr="00057091">
        <w:rPr>
          <w:rFonts w:ascii="Times New Roman" w:eastAsia="Times New Roman" w:hAnsi="Times New Roman"/>
          <w:kern w:val="1"/>
          <w:sz w:val="24"/>
          <w:szCs w:val="24"/>
          <w:lang w:eastAsia="ar-SA"/>
        </w:rPr>
        <w:t xml:space="preserve">, именуемое в дальнейшем </w:t>
      </w:r>
      <w:r w:rsidRPr="00057091">
        <w:rPr>
          <w:rFonts w:ascii="Times New Roman" w:eastAsia="Times New Roman" w:hAnsi="Times New Roman"/>
          <w:b/>
          <w:kern w:val="1"/>
          <w:sz w:val="24"/>
          <w:szCs w:val="24"/>
          <w:lang w:eastAsia="ar-SA"/>
        </w:rPr>
        <w:t>«Поставщик»</w:t>
      </w:r>
      <w:r w:rsidRPr="00057091">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057091">
        <w:rPr>
          <w:rFonts w:ascii="Times New Roman" w:eastAsia="Times New Roman" w:hAnsi="Times New Roman"/>
          <w:sz w:val="24"/>
          <w:szCs w:val="24"/>
          <w:lang w:eastAsia="ru-RU"/>
        </w:rPr>
        <w:t xml:space="preserve"> именуемые в дальнейшем </w:t>
      </w:r>
      <w:r w:rsidR="00474AEC" w:rsidRPr="00057091">
        <w:rPr>
          <w:rFonts w:ascii="Times New Roman" w:eastAsia="Times New Roman" w:hAnsi="Times New Roman"/>
          <w:b/>
          <w:sz w:val="24"/>
          <w:szCs w:val="24"/>
          <w:lang w:eastAsia="ru-RU"/>
        </w:rPr>
        <w:t>«Стороны»</w:t>
      </w:r>
      <w:r w:rsidR="00474AEC" w:rsidRPr="00057091">
        <w:rPr>
          <w:rFonts w:ascii="Times New Roman" w:eastAsia="Times New Roman" w:hAnsi="Times New Roman"/>
          <w:sz w:val="24"/>
          <w:szCs w:val="24"/>
          <w:lang w:eastAsia="ru-RU"/>
        </w:rPr>
        <w:t xml:space="preserve">, а по отдельности </w:t>
      </w:r>
      <w:r w:rsidR="00474AEC" w:rsidRPr="00057091">
        <w:rPr>
          <w:rFonts w:ascii="Times New Roman" w:eastAsia="Times New Roman" w:hAnsi="Times New Roman"/>
          <w:b/>
          <w:sz w:val="24"/>
          <w:szCs w:val="24"/>
          <w:lang w:eastAsia="ru-RU"/>
        </w:rPr>
        <w:t>«Сторона»</w:t>
      </w:r>
      <w:r w:rsidR="00474AEC" w:rsidRPr="00057091">
        <w:rPr>
          <w:rFonts w:ascii="Times New Roman" w:eastAsia="Times New Roman" w:hAnsi="Times New Roman"/>
          <w:sz w:val="24"/>
          <w:szCs w:val="24"/>
          <w:lang w:eastAsia="ru-RU"/>
        </w:rPr>
        <w:t>,</w:t>
      </w:r>
      <w:r w:rsidRPr="00057091">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057091">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057091">
        <w:rPr>
          <w:rFonts w:ascii="Times New Roman" w:eastAsia="Times New Roman" w:hAnsi="Times New Roman"/>
          <w:kern w:val="1"/>
          <w:sz w:val="24"/>
          <w:szCs w:val="24"/>
          <w:lang w:eastAsia="ru-RU"/>
        </w:rPr>
        <w:t>орме,</w:t>
      </w:r>
      <w:r w:rsidRPr="00057091">
        <w:rPr>
          <w:rFonts w:ascii="Times New Roman" w:eastAsia="Times New Roman" w:hAnsi="Times New Roman"/>
          <w:kern w:val="1"/>
          <w:sz w:val="24"/>
          <w:szCs w:val="24"/>
          <w:lang w:eastAsia="ru-RU"/>
        </w:rPr>
        <w:t xml:space="preserve"> отраженные в Протоколе №____ от «___»________ 20</w:t>
      </w:r>
      <w:r w:rsidR="005867CF" w:rsidRPr="00057091">
        <w:rPr>
          <w:rFonts w:ascii="Times New Roman" w:eastAsia="Times New Roman" w:hAnsi="Times New Roman"/>
          <w:kern w:val="1"/>
          <w:sz w:val="24"/>
          <w:szCs w:val="24"/>
          <w:lang w:eastAsia="ru-RU"/>
        </w:rPr>
        <w:t>20</w:t>
      </w:r>
      <w:r w:rsidRPr="00057091">
        <w:rPr>
          <w:rFonts w:ascii="Times New Roman" w:eastAsia="Times New Roman" w:hAnsi="Times New Roman"/>
          <w:kern w:val="1"/>
          <w:sz w:val="24"/>
          <w:szCs w:val="24"/>
          <w:lang w:eastAsia="ru-RU"/>
        </w:rPr>
        <w:t> г. заседания Единой закупочной комиссии, заключили настоящий Договор (далее - Договор) о нижеследующем</w:t>
      </w:r>
      <w:r w:rsidRPr="00057091">
        <w:rPr>
          <w:rFonts w:ascii="Times New Roman" w:eastAsia="Times New Roman" w:hAnsi="Times New Roman"/>
          <w:kern w:val="1"/>
          <w:sz w:val="24"/>
          <w:szCs w:val="24"/>
          <w:lang w:eastAsia="ar-SA"/>
        </w:rPr>
        <w:t>:</w:t>
      </w:r>
    </w:p>
    <w:p w:rsidR="00E62414" w:rsidRPr="00057091" w:rsidRDefault="00E62414"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EC30EC" w:rsidRPr="00057091" w:rsidRDefault="00EC30EC" w:rsidP="00CF42CF">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1. ПРЕДМЕТ ДОГОВОРА</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057091" w:rsidRPr="00057091">
        <w:rPr>
          <w:rFonts w:ascii="Times New Roman" w:eastAsia="Calibri" w:hAnsi="Times New Roman"/>
          <w:sz w:val="24"/>
          <w:szCs w:val="24"/>
          <w:lang w:eastAsia="ar-SA"/>
        </w:rPr>
        <w:t>технологического и производственного оборудования для столовой ИПУ РАН</w:t>
      </w:r>
      <w:r w:rsidR="00CF42CF" w:rsidRPr="00057091">
        <w:rPr>
          <w:rFonts w:ascii="Times New Roman" w:eastAsia="Times New Roman" w:hAnsi="Times New Roman"/>
          <w:kern w:val="1"/>
          <w:sz w:val="24"/>
          <w:szCs w:val="24"/>
          <w:lang w:eastAsia="ar-SA"/>
        </w:rPr>
        <w:t xml:space="preserve"> </w:t>
      </w:r>
      <w:r w:rsidRPr="00057091">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настоящим Договором. </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1.2. Наименование (перечень), количество, технические характеристики и иные параметры товара указаны в приложении № 1 к Техническому заданию «</w:t>
      </w:r>
      <w:r w:rsidR="00CF42CF" w:rsidRPr="00057091">
        <w:rPr>
          <w:rFonts w:ascii="Times New Roman" w:eastAsia="Times New Roman" w:hAnsi="Times New Roman"/>
          <w:kern w:val="1"/>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r w:rsidRPr="00057091">
        <w:rPr>
          <w:rFonts w:ascii="Times New Roman" w:eastAsia="Times New Roman" w:hAnsi="Times New Roman"/>
          <w:kern w:val="1"/>
          <w:sz w:val="24"/>
          <w:szCs w:val="24"/>
          <w:lang w:eastAsia="ar-SA"/>
        </w:rPr>
        <w:t xml:space="preserve">», Спецификации </w:t>
      </w:r>
      <w:r w:rsidR="00CF42CF" w:rsidRPr="00057091">
        <w:rPr>
          <w:rFonts w:ascii="Times New Roman" w:eastAsia="Calibri" w:hAnsi="Times New Roman"/>
          <w:sz w:val="24"/>
          <w:szCs w:val="24"/>
          <w:lang w:eastAsia="ar-SA"/>
        </w:rPr>
        <w:t xml:space="preserve">на поставку </w:t>
      </w:r>
      <w:r w:rsidR="00057091" w:rsidRPr="00057091">
        <w:rPr>
          <w:rFonts w:ascii="Times New Roman" w:eastAsia="Times New Roman" w:hAnsi="Times New Roman"/>
          <w:sz w:val="24"/>
          <w:szCs w:val="24"/>
          <w:lang w:eastAsia="ru-RU"/>
        </w:rPr>
        <w:t xml:space="preserve">технологического и производственного оборудования для столовой ИПУ РАН </w:t>
      </w:r>
      <w:r w:rsidRPr="00057091">
        <w:rPr>
          <w:rFonts w:ascii="Times New Roman" w:eastAsia="Times New Roman" w:hAnsi="Times New Roman"/>
          <w:kern w:val="1"/>
          <w:sz w:val="24"/>
          <w:szCs w:val="24"/>
          <w:lang w:eastAsia="ar-SA"/>
        </w:rPr>
        <w:t>(приложение № 1 к настоящему Договору) и Техническ</w:t>
      </w:r>
      <w:r w:rsidR="00D906ED" w:rsidRPr="00057091">
        <w:rPr>
          <w:rFonts w:ascii="Times New Roman" w:eastAsia="Times New Roman" w:hAnsi="Times New Roman"/>
          <w:kern w:val="1"/>
          <w:sz w:val="24"/>
          <w:szCs w:val="24"/>
          <w:lang w:eastAsia="ar-SA"/>
        </w:rPr>
        <w:t>о</w:t>
      </w:r>
      <w:r w:rsidRPr="00057091">
        <w:rPr>
          <w:rFonts w:ascii="Times New Roman" w:eastAsia="Times New Roman" w:hAnsi="Times New Roman"/>
          <w:kern w:val="1"/>
          <w:sz w:val="24"/>
          <w:szCs w:val="24"/>
          <w:lang w:eastAsia="ar-SA"/>
        </w:rPr>
        <w:t>м задании (приложение № 2 к настоящему Договору), которые являются неотъемлемой частью настоящего Договора.</w:t>
      </w:r>
    </w:p>
    <w:p w:rsidR="00EC30EC" w:rsidRPr="00057091" w:rsidRDefault="00EC30EC" w:rsidP="00CF42CF">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057091" w:rsidRDefault="00EC30EC" w:rsidP="00CF42C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2. ЦЕНА ДОГОВОРА И ПОРЯДОК РАСЧЁТОВ</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Цена за единицу Товара указана в Спецификации </w:t>
      </w:r>
      <w:r w:rsidR="00CF42CF" w:rsidRPr="00057091">
        <w:rPr>
          <w:rFonts w:ascii="Times New Roman" w:eastAsia="Times New Roman" w:hAnsi="Times New Roman"/>
          <w:kern w:val="1"/>
          <w:sz w:val="24"/>
          <w:szCs w:val="24"/>
          <w:lang w:eastAsia="ar-SA"/>
        </w:rPr>
        <w:t xml:space="preserve">на поставку </w:t>
      </w:r>
      <w:r w:rsidR="00057091" w:rsidRPr="00057091">
        <w:rPr>
          <w:rFonts w:ascii="Times New Roman" w:eastAsia="Times New Roman" w:hAnsi="Times New Roman"/>
          <w:kern w:val="1"/>
          <w:sz w:val="24"/>
          <w:szCs w:val="24"/>
          <w:lang w:eastAsia="ar-SA"/>
        </w:rPr>
        <w:t xml:space="preserve">технологического и производственного оборудования для столовой ИПУ РАН </w:t>
      </w:r>
      <w:r w:rsidRPr="00057091">
        <w:rPr>
          <w:rFonts w:ascii="Times New Roman" w:eastAsia="Times New Roman" w:hAnsi="Times New Roman"/>
          <w:kern w:val="1"/>
          <w:sz w:val="24"/>
          <w:szCs w:val="24"/>
          <w:lang w:eastAsia="ar-SA"/>
        </w:rPr>
        <w:t>(приложение № 1 к настоящему Договору).</w:t>
      </w:r>
    </w:p>
    <w:p w:rsidR="00EC30EC" w:rsidRPr="00057091" w:rsidRDefault="00EC30EC" w:rsidP="00CF42C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057091">
        <w:rPr>
          <w:rFonts w:ascii="Times New Roman" w:eastAsia="Times New Roman" w:hAnsi="Times New Roman"/>
          <w:sz w:val="24"/>
          <w:szCs w:val="24"/>
          <w:lang w:eastAsia="ar-SA"/>
        </w:rPr>
        <w:t xml:space="preserve">2.2. </w:t>
      </w:r>
      <w:r w:rsidRPr="00057091">
        <w:rPr>
          <w:rFonts w:ascii="Times New Roman" w:eastAsia="Times New Roman" w:hAnsi="Times New Roman"/>
          <w:kern w:val="1"/>
          <w:sz w:val="24"/>
          <w:szCs w:val="24"/>
          <w:lang w:eastAsia="ar-SA"/>
        </w:rPr>
        <w:t xml:space="preserve">Цена Договора включает в себя </w:t>
      </w:r>
      <w:r w:rsidRPr="00057091">
        <w:rPr>
          <w:rFonts w:ascii="Times New Roman" w:eastAsia="Times New Roman" w:hAnsi="Times New Roman"/>
          <w:bCs/>
          <w:sz w:val="24"/>
          <w:szCs w:val="24"/>
          <w:lang w:eastAsia="ru-RU"/>
        </w:rPr>
        <w:t xml:space="preserve">стоимость Товара, </w:t>
      </w:r>
      <w:r w:rsidR="005D224A" w:rsidRPr="00057091">
        <w:rPr>
          <w:rFonts w:ascii="Times New Roman" w:eastAsia="Times New Roman" w:hAnsi="Times New Roman"/>
          <w:bCs/>
          <w:sz w:val="24"/>
          <w:szCs w:val="24"/>
          <w:lang w:eastAsia="ru-RU"/>
        </w:rPr>
        <w:t>в том числе тары и упаковки, затраты поставщика на доставку товара по адресу заказчика, погрузо-разгрузочные работы, подъем на этаж, гарантийные обязательства, расходы на страхование (при наличии), уплату таможенных пошлин, налогов и других обязательных платежей, в том числе иные расходы поставщика, необходимые для исполнения настоящего договора</w:t>
      </w:r>
      <w:r w:rsidRPr="00057091">
        <w:rPr>
          <w:rFonts w:ascii="Times New Roman" w:eastAsia="Times New Roman" w:hAnsi="Times New Roman"/>
          <w:bCs/>
          <w:sz w:val="24"/>
          <w:szCs w:val="24"/>
          <w:lang w:eastAsia="ru-RU"/>
        </w:rPr>
        <w:t>.</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Цена </w:t>
      </w:r>
      <w:r w:rsidRPr="00057091">
        <w:rPr>
          <w:rFonts w:ascii="Times New Roman" w:eastAsia="Times New Roman" w:hAnsi="Times New Roman"/>
          <w:sz w:val="24"/>
          <w:szCs w:val="24"/>
          <w:lang w:eastAsia="ru-RU"/>
        </w:rPr>
        <w:t>Договор</w:t>
      </w:r>
      <w:r w:rsidRPr="00057091">
        <w:rPr>
          <w:rFonts w:ascii="Times New Roman" w:eastAsia="Times New Roman" w:hAnsi="Times New Roman"/>
          <w:kern w:val="2"/>
          <w:sz w:val="24"/>
          <w:szCs w:val="24"/>
          <w:lang w:eastAsia="ru-RU"/>
        </w:rPr>
        <w:t xml:space="preserve">а </w:t>
      </w:r>
      <w:r w:rsidRPr="00057091">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057091">
        <w:rPr>
          <w:rFonts w:ascii="Times New Roman" w:eastAsia="Times New Roman" w:hAnsi="Times New Roman"/>
          <w:sz w:val="24"/>
          <w:szCs w:val="24"/>
          <w:lang w:eastAsia="ru-RU"/>
        </w:rPr>
        <w:t>Договор</w:t>
      </w:r>
      <w:r w:rsidRPr="00057091">
        <w:rPr>
          <w:rFonts w:ascii="Times New Roman" w:eastAsia="Times New Roman" w:hAnsi="Times New Roman"/>
          <w:kern w:val="2"/>
          <w:sz w:val="24"/>
          <w:szCs w:val="24"/>
          <w:lang w:eastAsia="ru-RU"/>
        </w:rPr>
        <w:t>а</w:t>
      </w:r>
      <w:r w:rsidRPr="00057091">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057091">
        <w:rPr>
          <w:rFonts w:ascii="Times New Roman" w:hAnsi="Times New Roman"/>
          <w:sz w:val="24"/>
          <w:szCs w:val="24"/>
        </w:rPr>
        <w:t xml:space="preserve">Положением о закупке Федерального государственного бюджетного учреждения </w:t>
      </w:r>
      <w:r w:rsidRPr="00057091">
        <w:rPr>
          <w:rFonts w:ascii="Times New Roman" w:hAnsi="Times New Roman"/>
          <w:sz w:val="24"/>
          <w:szCs w:val="24"/>
        </w:rPr>
        <w:lastRenderedPageBreak/>
        <w:t>науки Института проблем управления им. В.А. Трапезникова Российской академии наук (ИПУ РАН)</w:t>
      </w:r>
      <w:r w:rsidRPr="00057091">
        <w:rPr>
          <w:rFonts w:ascii="Times New Roman" w:eastAsia="Times New Roman" w:hAnsi="Times New Roman"/>
          <w:sz w:val="24"/>
          <w:szCs w:val="24"/>
          <w:lang w:eastAsia="ar-SA"/>
        </w:rPr>
        <w:t xml:space="preserve">. При изменении цены </w:t>
      </w:r>
      <w:r w:rsidRPr="00057091">
        <w:rPr>
          <w:rFonts w:ascii="Times New Roman" w:eastAsia="Times New Roman" w:hAnsi="Times New Roman"/>
          <w:sz w:val="24"/>
          <w:szCs w:val="24"/>
          <w:lang w:eastAsia="ru-RU"/>
        </w:rPr>
        <w:t>Договор</w:t>
      </w:r>
      <w:r w:rsidRPr="00057091">
        <w:rPr>
          <w:rFonts w:ascii="Times New Roman" w:eastAsia="Times New Roman" w:hAnsi="Times New Roman"/>
          <w:kern w:val="2"/>
          <w:sz w:val="24"/>
          <w:szCs w:val="24"/>
          <w:lang w:eastAsia="ru-RU"/>
        </w:rPr>
        <w:t xml:space="preserve">а </w:t>
      </w:r>
      <w:r w:rsidRPr="00057091">
        <w:rPr>
          <w:rFonts w:ascii="Times New Roman" w:eastAsia="Times New Roman" w:hAnsi="Times New Roman"/>
          <w:sz w:val="24"/>
          <w:szCs w:val="24"/>
          <w:lang w:eastAsia="ar-SA"/>
        </w:rPr>
        <w:t>Стороны подписывают дополнительное соглашение</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057091">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057091"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057091"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057091" w:rsidRDefault="00EC30EC" w:rsidP="00CF42CF">
      <w:pPr>
        <w:widowControl w:val="0"/>
        <w:autoSpaceDE w:val="0"/>
        <w:spacing w:after="0" w:line="240" w:lineRule="auto"/>
        <w:ind w:firstLine="540"/>
        <w:jc w:val="both"/>
        <w:rPr>
          <w:rFonts w:ascii="Times New Roman" w:hAnsi="Times New Roman"/>
          <w:sz w:val="24"/>
          <w:szCs w:val="24"/>
        </w:rPr>
      </w:pPr>
      <w:r w:rsidRPr="00057091">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057091"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057091" w:rsidRDefault="00EC30EC" w:rsidP="00CF42C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057091">
        <w:rPr>
          <w:rFonts w:ascii="Times New Roman" w:eastAsia="Times New Roman" w:hAnsi="Times New Roman"/>
          <w:sz w:val="24"/>
          <w:szCs w:val="24"/>
          <w:lang w:eastAsia="ar-SA"/>
        </w:rPr>
        <w:t xml:space="preserve">2.3.6. </w:t>
      </w:r>
      <w:r w:rsidRPr="00057091">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057091">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057091" w:rsidRDefault="00EC30EC" w:rsidP="00CF42C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057091" w:rsidRDefault="00EC30EC" w:rsidP="00CF42C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057091" w:rsidRDefault="00EC30EC" w:rsidP="00CF42C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3. ПРАВА И ОБЯЗАННОСТИ СТОРОН</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3.1. Заказчик вправе:</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3.2. Заказчик обязан:</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3.2.1. Проверить при приемке товара его качество и количество и в случае обнаружения </w:t>
      </w:r>
      <w:r w:rsidRPr="00057091">
        <w:rPr>
          <w:rFonts w:ascii="Times New Roman" w:eastAsia="Times New Roman" w:hAnsi="Times New Roman"/>
          <w:sz w:val="24"/>
          <w:szCs w:val="24"/>
          <w:lang w:eastAsia="ar-SA"/>
        </w:rPr>
        <w:lastRenderedPageBreak/>
        <w:t>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 и настоящего Договора.</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057091"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3.3. Поставщик вправе:</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3.4. Поставщик обязан:</w:t>
      </w:r>
    </w:p>
    <w:p w:rsidR="00EC30EC" w:rsidRPr="00057091"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3.4.2. </w:t>
      </w:r>
      <w:r w:rsidRPr="00057091">
        <w:rPr>
          <w:rFonts w:ascii="Times New Roman" w:eastAsia="Times New Roman" w:hAnsi="Times New Roman"/>
          <w:smallCaps/>
          <w:sz w:val="24"/>
          <w:szCs w:val="24"/>
        </w:rPr>
        <w:t xml:space="preserve"> </w:t>
      </w:r>
      <w:r w:rsidRPr="00057091">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3.4.7. Участвовать в приёмке-передаче товаров.</w:t>
      </w:r>
    </w:p>
    <w:p w:rsidR="00EC30EC" w:rsidRPr="00057091" w:rsidRDefault="00EC30EC" w:rsidP="00CF42CF">
      <w:pPr>
        <w:tabs>
          <w:tab w:val="left" w:pos="142"/>
        </w:tabs>
        <w:autoSpaceDE w:val="0"/>
        <w:autoSpaceDN w:val="0"/>
        <w:spacing w:after="0" w:line="240" w:lineRule="auto"/>
        <w:ind w:firstLine="567"/>
        <w:jc w:val="both"/>
        <w:rPr>
          <w:rFonts w:ascii="Times New Roman" w:hAnsi="Times New Roman"/>
          <w:sz w:val="24"/>
          <w:szCs w:val="24"/>
        </w:rPr>
      </w:pPr>
      <w:r w:rsidRPr="00057091">
        <w:rPr>
          <w:rFonts w:ascii="Times New Roman" w:eastAsia="Times New Roman" w:hAnsi="Times New Roman"/>
          <w:sz w:val="24"/>
          <w:szCs w:val="24"/>
        </w:rPr>
        <w:t xml:space="preserve">3.4.8. </w:t>
      </w:r>
      <w:r w:rsidRPr="00057091">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057091">
        <w:rPr>
          <w:rFonts w:ascii="Times New Roman" w:eastAsia="Times New Roman" w:hAnsi="Times New Roman"/>
          <w:sz w:val="24"/>
          <w:szCs w:val="24"/>
        </w:rPr>
        <w:t>13</w:t>
      </w:r>
      <w:r w:rsidRPr="00057091">
        <w:rPr>
          <w:rFonts w:ascii="Times New Roman" w:eastAsia="Times New Roman" w:hAnsi="Times New Roman"/>
          <w:sz w:val="24"/>
          <w:szCs w:val="24"/>
        </w:rPr>
        <w:t xml:space="preserve"> настоящего Договоре.</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057091"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57091">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057091" w:rsidRDefault="00EC30EC" w:rsidP="00CF42CF">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057091" w:rsidRDefault="00EC30EC" w:rsidP="00CF42CF">
      <w:pPr>
        <w:tabs>
          <w:tab w:val="left" w:pos="142"/>
        </w:tabs>
        <w:spacing w:after="0" w:line="240" w:lineRule="auto"/>
        <w:contextualSpacing/>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4. ПОРЯДОК ПОСТАВКИ И ПРИЕМКИ ТОВАРА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057091">
        <w:rPr>
          <w:rFonts w:ascii="Times New Roman" w:eastAsia="Times New Roman" w:hAnsi="Times New Roman"/>
          <w:sz w:val="24"/>
          <w:szCs w:val="24"/>
          <w:lang w:eastAsia="ru-RU"/>
        </w:rPr>
        <w:t>.</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bCs/>
          <w:sz w:val="24"/>
          <w:szCs w:val="24"/>
          <w:lang w:eastAsia="ru-RU"/>
        </w:rPr>
        <w:t xml:space="preserve">Приемка Товара осуществляется </w:t>
      </w:r>
      <w:r w:rsidRPr="00057091">
        <w:rPr>
          <w:rFonts w:ascii="Times New Roman" w:eastAsia="Times New Roman" w:hAnsi="Times New Roman"/>
          <w:sz w:val="24"/>
          <w:szCs w:val="24"/>
          <w:lang w:eastAsia="ru-RU"/>
        </w:rPr>
        <w:t>Заказчиком до подписания Акта приема-передачи.</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При приемке товара Заказчик вправе привлекать экспертов.</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57091">
        <w:rPr>
          <w:rFonts w:ascii="Times New Roman" w:eastAsia="Times New Roman" w:hAnsi="Times New Roman"/>
          <w:sz w:val="24"/>
          <w:szCs w:val="24"/>
          <w:lang w:eastAsia="ru-RU"/>
        </w:rPr>
        <w:t>4.8. </w:t>
      </w:r>
      <w:r w:rsidRPr="00057091">
        <w:rPr>
          <w:rFonts w:ascii="Times New Roman" w:eastAsia="Times New Roman" w:hAnsi="Times New Roman"/>
          <w:bCs/>
          <w:sz w:val="24"/>
          <w:szCs w:val="24"/>
          <w:lang w:eastAsia="ru-RU"/>
        </w:rPr>
        <w:t xml:space="preserve">Поставленный Поставщиком Товар при отсутствии </w:t>
      </w:r>
      <w:r w:rsidRPr="00057091">
        <w:rPr>
          <w:rFonts w:ascii="Times New Roman" w:eastAsia="Times New Roman" w:hAnsi="Times New Roman"/>
          <w:sz w:val="24"/>
          <w:szCs w:val="24"/>
          <w:lang w:eastAsia="ru-RU"/>
        </w:rPr>
        <w:t>отклонений от условий настоящего Договора</w:t>
      </w:r>
      <w:r w:rsidRPr="00057091">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57091">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057091">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057091">
        <w:rPr>
          <w:rFonts w:ascii="Times New Roman" w:eastAsia="Times New Roman" w:hAnsi="Times New Roman"/>
          <w:bCs/>
          <w:sz w:val="24"/>
          <w:szCs w:val="24"/>
          <w:lang w:eastAsia="ru-RU"/>
        </w:rPr>
        <w:t>. Экземпляры указанных в настояще</w:t>
      </w:r>
      <w:r w:rsidR="00A275B9" w:rsidRPr="00057091">
        <w:rPr>
          <w:rFonts w:ascii="Times New Roman" w:eastAsia="Times New Roman" w:hAnsi="Times New Roman"/>
          <w:bCs/>
          <w:sz w:val="24"/>
          <w:szCs w:val="24"/>
          <w:lang w:eastAsia="ru-RU"/>
        </w:rPr>
        <w:t>м</w:t>
      </w:r>
      <w:r w:rsidRPr="00057091">
        <w:rPr>
          <w:rFonts w:ascii="Times New Roman" w:eastAsia="Times New Roman" w:hAnsi="Times New Roman"/>
          <w:bCs/>
          <w:sz w:val="24"/>
          <w:szCs w:val="24"/>
          <w:lang w:eastAsia="ru-RU"/>
        </w:rPr>
        <w:t xml:space="preserve"> пункт</w:t>
      </w:r>
      <w:r w:rsidR="00A275B9" w:rsidRPr="00057091">
        <w:rPr>
          <w:rFonts w:ascii="Times New Roman" w:eastAsia="Times New Roman" w:hAnsi="Times New Roman"/>
          <w:bCs/>
          <w:sz w:val="24"/>
          <w:szCs w:val="24"/>
          <w:lang w:eastAsia="ru-RU"/>
        </w:rPr>
        <w:t>е</w:t>
      </w:r>
      <w:r w:rsidRPr="00057091">
        <w:rPr>
          <w:rFonts w:ascii="Times New Roman" w:eastAsia="Times New Roman" w:hAnsi="Times New Roman"/>
          <w:bCs/>
          <w:sz w:val="24"/>
          <w:szCs w:val="24"/>
          <w:lang w:eastAsia="ru-RU"/>
        </w:rPr>
        <w:t xml:space="preserve"> документов остаются у Поставщика и Заказчика.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lastRenderedPageBreak/>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оригинал счета;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057091">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057091">
        <w:rPr>
          <w:rFonts w:ascii="Times New Roman" w:eastAsia="Times New Roman" w:hAnsi="Times New Roman"/>
          <w:sz w:val="24"/>
          <w:szCs w:val="24"/>
          <w:lang w:eastAsia="ru-RU"/>
        </w:rPr>
        <w:t>);</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гарантийный талон на каждую единицу Товара (</w:t>
      </w:r>
      <w:r w:rsidRPr="00057091">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057091">
        <w:rPr>
          <w:rFonts w:ascii="Times New Roman" w:eastAsia="Times New Roman" w:hAnsi="Times New Roman"/>
          <w:sz w:val="24"/>
          <w:szCs w:val="24"/>
          <w:lang w:eastAsia="ru-RU"/>
        </w:rPr>
        <w:t>);</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057091">
        <w:rPr>
          <w:rFonts w:ascii="Times New Roman" w:eastAsia="Times New Roman" w:hAnsi="Times New Roman"/>
          <w:bCs/>
          <w:sz w:val="24"/>
          <w:szCs w:val="24"/>
          <w:lang w:eastAsia="ru-RU"/>
        </w:rPr>
        <w:t xml:space="preserve">, обязательным требованиям </w:t>
      </w:r>
      <w:r w:rsidRPr="00057091">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057091"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4.15</w:t>
      </w:r>
      <w:r w:rsidRPr="00057091">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057091">
        <w:rPr>
          <w:rFonts w:ascii="Times New Roman" w:eastAsia="Times New Roman" w:hAnsi="Times New Roman"/>
          <w:sz w:val="24"/>
          <w:szCs w:val="24"/>
          <w:lang w:eastAsia="ru-RU"/>
        </w:rPr>
        <w:t xml:space="preserve"> </w:t>
      </w:r>
    </w:p>
    <w:p w:rsidR="007B54C2" w:rsidRPr="00057091" w:rsidRDefault="007B54C2"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057091" w:rsidRDefault="00EC30EC" w:rsidP="00CF42C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057091">
        <w:rPr>
          <w:rFonts w:ascii="Times New Roman" w:eastAsia="Times New Roman" w:hAnsi="Times New Roman"/>
          <w:b/>
          <w:bCs/>
          <w:kern w:val="1"/>
          <w:sz w:val="24"/>
          <w:szCs w:val="24"/>
          <w:lang w:eastAsia="ar-SA"/>
        </w:rPr>
        <w:t>ГАРАНТИИ</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w:t>
      </w:r>
      <w:r w:rsidRPr="00057091">
        <w:rPr>
          <w:rFonts w:ascii="Times New Roman" w:eastAsia="Times New Roman" w:hAnsi="Times New Roman"/>
          <w:sz w:val="24"/>
          <w:szCs w:val="24"/>
          <w:lang w:eastAsia="ru-RU" w:bidi="ru-RU"/>
        </w:rPr>
        <w:lastRenderedPageBreak/>
        <w:t xml:space="preserve">менее </w:t>
      </w:r>
      <w:r w:rsidR="0027776C" w:rsidRPr="00057091">
        <w:rPr>
          <w:rFonts w:ascii="Times New Roman" w:eastAsia="Times New Roman" w:hAnsi="Times New Roman"/>
          <w:sz w:val="24"/>
          <w:szCs w:val="24"/>
          <w:lang w:eastAsia="ru-RU" w:bidi="ru-RU"/>
        </w:rPr>
        <w:t>12</w:t>
      </w:r>
      <w:r w:rsidRPr="00057091">
        <w:rPr>
          <w:rFonts w:ascii="Times New Roman" w:eastAsia="Times New Roman" w:hAnsi="Times New Roman"/>
          <w:sz w:val="24"/>
          <w:szCs w:val="24"/>
          <w:lang w:eastAsia="ru-RU" w:bidi="ru-RU"/>
        </w:rPr>
        <w:t xml:space="preserve"> (</w:t>
      </w:r>
      <w:r w:rsidR="0027776C" w:rsidRPr="00057091">
        <w:rPr>
          <w:rFonts w:ascii="Times New Roman" w:eastAsia="Times New Roman" w:hAnsi="Times New Roman"/>
          <w:sz w:val="24"/>
          <w:szCs w:val="24"/>
          <w:lang w:eastAsia="ru-RU" w:bidi="ru-RU"/>
        </w:rPr>
        <w:t>двенадцати</w:t>
      </w:r>
      <w:r w:rsidRPr="00057091">
        <w:rPr>
          <w:rFonts w:ascii="Times New Roman" w:eastAsia="Times New Roman" w:hAnsi="Times New Roman"/>
          <w:sz w:val="24"/>
          <w:szCs w:val="24"/>
          <w:lang w:eastAsia="ru-RU" w:bidi="ru-RU"/>
        </w:rPr>
        <w:t>) месяцев с момента поставки Товара.</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057091"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57091">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057091" w:rsidRDefault="00EC30EC" w:rsidP="00CF42CF">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057091" w:rsidRDefault="00EC30EC" w:rsidP="00CF42CF">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057091">
        <w:rPr>
          <w:rFonts w:ascii="Times New Roman" w:eastAsia="Times New Roman" w:hAnsi="Times New Roman"/>
          <w:b/>
          <w:bCs/>
          <w:kern w:val="1"/>
          <w:sz w:val="24"/>
          <w:szCs w:val="24"/>
          <w:lang w:eastAsia="ar-SA"/>
        </w:rPr>
        <w:t>ОТВЕТСТВЕННОСТЬ СТОРОН</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057091" w:rsidRDefault="00EC30EC" w:rsidP="00CF42CF">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057091">
        <w:rPr>
          <w:rFonts w:ascii="Times New Roman" w:eastAsia="Microsoft YaHei" w:hAnsi="Times New Roman"/>
          <w:sz w:val="24"/>
          <w:szCs w:val="24"/>
          <w:lang w:eastAsia="ru-RU"/>
        </w:rPr>
        <w:t>Договором</w:t>
      </w:r>
      <w:r w:rsidRPr="00057091">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057091">
        <w:rPr>
          <w:rFonts w:ascii="Times New Roman" w:eastAsia="Microsoft YaHei" w:hAnsi="Times New Roman"/>
          <w:sz w:val="24"/>
          <w:szCs w:val="24"/>
          <w:lang w:eastAsia="ru-RU"/>
        </w:rPr>
        <w:t>Договором</w:t>
      </w:r>
      <w:r w:rsidRPr="00057091">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057091">
        <w:rPr>
          <w:rFonts w:ascii="Times New Roman" w:eastAsia="Microsoft YaHei" w:hAnsi="Times New Roman"/>
          <w:sz w:val="24"/>
          <w:szCs w:val="24"/>
          <w:lang w:eastAsia="ru-RU"/>
        </w:rPr>
        <w:t>Договора</w:t>
      </w:r>
      <w:r w:rsidRPr="00057091">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057091">
        <w:rPr>
          <w:rFonts w:ascii="Times New Roman" w:eastAsia="Microsoft YaHei" w:hAnsi="Times New Roman"/>
          <w:sz w:val="24"/>
          <w:szCs w:val="24"/>
          <w:lang w:eastAsia="ru-RU"/>
        </w:rPr>
        <w:t>Договором</w:t>
      </w:r>
      <w:r w:rsidRPr="00057091">
        <w:rPr>
          <w:rFonts w:ascii="Times New Roman" w:eastAsia="Times New Roman" w:hAnsi="Times New Roman"/>
          <w:sz w:val="24"/>
          <w:szCs w:val="24"/>
          <w:lang w:eastAsia="ru-RU"/>
        </w:rPr>
        <w:t xml:space="preserve"> и фактически исполненных Поставщиком.</w:t>
      </w:r>
    </w:p>
    <w:p w:rsidR="00EC30EC" w:rsidRPr="00057091" w:rsidRDefault="00EC30EC" w:rsidP="00CF42CF">
      <w:pPr>
        <w:suppressAutoHyphens/>
        <w:spacing w:after="0" w:line="240" w:lineRule="auto"/>
        <w:ind w:firstLine="567"/>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057091">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057091">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057091" w:rsidRDefault="00EC30EC" w:rsidP="00CF42C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057091">
        <w:rPr>
          <w:rFonts w:ascii="Times New Roman" w:eastAsia="Microsoft YaHei" w:hAnsi="Times New Roman"/>
          <w:sz w:val="24"/>
          <w:szCs w:val="24"/>
          <w:lang w:eastAsia="ru-RU"/>
        </w:rPr>
        <w:t>Договор</w:t>
      </w:r>
      <w:r w:rsidRPr="00057091">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057091">
        <w:rPr>
          <w:rFonts w:ascii="Times New Roman" w:eastAsia="Microsoft YaHei" w:hAnsi="Times New Roman"/>
          <w:sz w:val="24"/>
          <w:szCs w:val="24"/>
          <w:lang w:eastAsia="ru-RU"/>
        </w:rPr>
        <w:t>Договором</w:t>
      </w:r>
      <w:r w:rsidRPr="00057091">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057091">
        <w:rPr>
          <w:rFonts w:ascii="Times New Roman" w:eastAsia="Microsoft YaHei" w:hAnsi="Times New Roman"/>
          <w:sz w:val="24"/>
          <w:szCs w:val="24"/>
          <w:lang w:eastAsia="ru-RU"/>
        </w:rPr>
        <w:t>Договора</w:t>
      </w:r>
      <w:r w:rsidRPr="00057091">
        <w:rPr>
          <w:rFonts w:ascii="Times New Roman" w:eastAsia="Times New Roman" w:hAnsi="Times New Roman"/>
          <w:sz w:val="24"/>
          <w:szCs w:val="24"/>
          <w:lang w:eastAsia="ru-RU"/>
        </w:rPr>
        <w:t xml:space="preserve"> (этапа), что составляет _______________ </w:t>
      </w:r>
      <w:r w:rsidRPr="00057091">
        <w:rPr>
          <w:rFonts w:ascii="Times New Roman" w:eastAsia="Times New Roman" w:hAnsi="Times New Roman"/>
          <w:i/>
          <w:sz w:val="24"/>
          <w:szCs w:val="24"/>
          <w:lang w:eastAsia="ru-RU"/>
        </w:rPr>
        <w:t xml:space="preserve">(сумма прописью) </w:t>
      </w:r>
      <w:r w:rsidRPr="00057091">
        <w:rPr>
          <w:rFonts w:ascii="Times New Roman" w:eastAsia="Times New Roman" w:hAnsi="Times New Roman"/>
          <w:sz w:val="24"/>
          <w:szCs w:val="24"/>
          <w:lang w:eastAsia="ru-RU"/>
        </w:rPr>
        <w:t>рублей ____ копеек.</w:t>
      </w:r>
    </w:p>
    <w:p w:rsidR="00EC30EC" w:rsidRPr="00057091" w:rsidRDefault="00EC30EC" w:rsidP="00CF42CF">
      <w:pPr>
        <w:spacing w:after="0" w:line="240" w:lineRule="auto"/>
        <w:ind w:firstLine="54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w:t>
      </w:r>
      <w:r w:rsidRPr="00057091">
        <w:rPr>
          <w:rFonts w:ascii="Times New Roman" w:eastAsia="Times New Roman" w:hAnsi="Times New Roman"/>
          <w:sz w:val="24"/>
          <w:szCs w:val="24"/>
          <w:lang w:eastAsia="ru-RU"/>
        </w:rPr>
        <w:lastRenderedPageBreak/>
        <w:t>включая упущенную выгоду.</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057091"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EC30EC" w:rsidRPr="00057091" w:rsidRDefault="00EC30EC" w:rsidP="00CF42CF">
      <w:pPr>
        <w:suppressAutoHyphens/>
        <w:spacing w:after="0" w:line="240" w:lineRule="auto"/>
        <w:jc w:val="center"/>
        <w:rPr>
          <w:rFonts w:ascii="Times New Roman" w:eastAsia="Times New Roman" w:hAnsi="Times New Roman"/>
          <w:b/>
          <w:bCs/>
          <w:kern w:val="1"/>
          <w:sz w:val="24"/>
          <w:szCs w:val="24"/>
          <w:lang w:eastAsia="ar-SA"/>
        </w:rPr>
      </w:pPr>
      <w:r w:rsidRPr="00057091">
        <w:rPr>
          <w:rFonts w:ascii="Times New Roman" w:eastAsia="Calibri" w:hAnsi="Times New Roman"/>
          <w:b/>
          <w:bCs/>
          <w:sz w:val="24"/>
          <w:szCs w:val="24"/>
        </w:rPr>
        <w:t>7. </w:t>
      </w:r>
      <w:r w:rsidRPr="00057091">
        <w:rPr>
          <w:rFonts w:ascii="Times New Roman" w:eastAsia="Times New Roman" w:hAnsi="Times New Roman"/>
          <w:b/>
          <w:kern w:val="1"/>
          <w:sz w:val="24"/>
          <w:szCs w:val="24"/>
          <w:lang w:eastAsia="ar-SA"/>
        </w:rPr>
        <w:t xml:space="preserve">КОНФИДЕНЦИАЛЬНОСТЬ СВЕДЕНИЙ. </w:t>
      </w:r>
      <w:r w:rsidRPr="00057091">
        <w:rPr>
          <w:rFonts w:ascii="Times New Roman" w:eastAsia="Times New Roman" w:hAnsi="Times New Roman"/>
          <w:b/>
          <w:bCs/>
          <w:kern w:val="1"/>
          <w:sz w:val="24"/>
          <w:szCs w:val="24"/>
          <w:lang w:eastAsia="ar-SA"/>
        </w:rPr>
        <w:t>ИСПОЛЬЗОВАНИЕ И ПЕРЕДАЧА ПЕРСОНАЛЬНЫХ ДАННЫХ</w:t>
      </w:r>
    </w:p>
    <w:p w:rsidR="00EC30EC" w:rsidRPr="00057091"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7</w:t>
      </w:r>
      <w:r w:rsidR="00EC30EC" w:rsidRPr="00057091">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057091"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7</w:t>
      </w:r>
      <w:r w:rsidR="00EC30EC" w:rsidRPr="00057091">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7</w:t>
      </w:r>
      <w:r w:rsidR="00EC30EC" w:rsidRPr="00057091">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057091" w:rsidRDefault="00EC30EC" w:rsidP="00CF42CF">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057091" w:rsidRDefault="00EC30EC" w:rsidP="00CF42CF">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057091">
        <w:rPr>
          <w:rFonts w:ascii="Times New Roman" w:eastAsia="Times New Roman" w:hAnsi="Times New Roman"/>
          <w:b/>
          <w:bCs/>
          <w:kern w:val="1"/>
          <w:sz w:val="24"/>
          <w:szCs w:val="24"/>
          <w:lang w:eastAsia="ar-SA"/>
        </w:rPr>
        <w:t>ОБСТОЯТЕЛЬСТВА НЕПРЕОДОЛИМОЙ СИЛЫ</w:t>
      </w:r>
    </w:p>
    <w:p w:rsidR="00EC30EC" w:rsidRPr="00057091"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57091">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057091"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057091"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057091"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057091"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057091">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057091">
        <w:rPr>
          <w:rFonts w:ascii="Times New Roman" w:eastAsia="Calibri" w:hAnsi="Times New Roman"/>
          <w:sz w:val="24"/>
          <w:szCs w:val="24"/>
        </w:rPr>
        <w:t xml:space="preserve"> </w:t>
      </w:r>
      <w:r w:rsidRPr="00057091">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057091"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lastRenderedPageBreak/>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057091"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057091" w:rsidRDefault="00EC30EC" w:rsidP="00CF42C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057091" w:rsidRDefault="006A04DE" w:rsidP="00CF42C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9</w:t>
      </w:r>
      <w:r w:rsidR="00EC30EC" w:rsidRPr="00057091">
        <w:rPr>
          <w:rFonts w:ascii="Times New Roman" w:eastAsia="Times New Roman" w:hAnsi="Times New Roman"/>
          <w:b/>
          <w:kern w:val="1"/>
          <w:sz w:val="24"/>
          <w:szCs w:val="24"/>
          <w:lang w:eastAsia="ar-SA"/>
        </w:rPr>
        <w:t>. ПОРЯДОК РАЗРЕШЕНИЯ СПОРОВ</w:t>
      </w:r>
    </w:p>
    <w:p w:rsidR="00EC30EC" w:rsidRPr="00057091"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9</w:t>
      </w:r>
      <w:r w:rsidR="00EC30EC" w:rsidRPr="00057091">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057091"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9</w:t>
      </w:r>
      <w:r w:rsidR="00EC30EC" w:rsidRPr="00057091">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057091" w:rsidRDefault="00EC30EC" w:rsidP="00CF42CF">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057091" w:rsidRDefault="006A04DE" w:rsidP="00CF42C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057091">
        <w:rPr>
          <w:rFonts w:ascii="Times New Roman" w:eastAsia="Times New Roman" w:hAnsi="Times New Roman"/>
          <w:b/>
          <w:kern w:val="1"/>
          <w:sz w:val="24"/>
          <w:szCs w:val="24"/>
          <w:lang w:eastAsia="ru-RU"/>
        </w:rPr>
        <w:t>10</w:t>
      </w:r>
      <w:r w:rsidR="00EC30EC" w:rsidRPr="00057091">
        <w:rPr>
          <w:rFonts w:ascii="Times New Roman" w:eastAsia="Times New Roman" w:hAnsi="Times New Roman"/>
          <w:b/>
          <w:kern w:val="1"/>
          <w:sz w:val="24"/>
          <w:szCs w:val="24"/>
          <w:lang w:eastAsia="ru-RU"/>
        </w:rPr>
        <w:t>. ИЗМЕНЕНИЕ И РАСТОРЖЕНИЕ ДОГОВОРА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.5. Настоящий </w:t>
      </w:r>
      <w:r w:rsidR="00EC30EC" w:rsidRPr="00057091">
        <w:rPr>
          <w:rFonts w:ascii="Times New Roman" w:eastAsia="Microsoft YaHei" w:hAnsi="Times New Roman"/>
          <w:sz w:val="24"/>
          <w:szCs w:val="24"/>
          <w:lang w:eastAsia="ru-RU"/>
        </w:rPr>
        <w:t>Договор</w:t>
      </w:r>
      <w:r w:rsidR="00EC30EC" w:rsidRPr="00057091">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от исполнения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в случае, если:</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.6.2. Поставщик нарушает сроки поставки Товара.</w:t>
      </w:r>
    </w:p>
    <w:p w:rsidR="00EC30EC" w:rsidRPr="00057091" w:rsidRDefault="006A04DE" w:rsidP="00CF42CF">
      <w:pPr>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если в ходе исполнения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lastRenderedPageBreak/>
        <w:t>10</w:t>
      </w:r>
      <w:r w:rsidR="00EC30EC" w:rsidRPr="00057091">
        <w:rPr>
          <w:rFonts w:ascii="Times New Roman" w:eastAsia="Times New Roman" w:hAnsi="Times New Roman"/>
          <w:sz w:val="24"/>
          <w:szCs w:val="24"/>
          <w:lang w:eastAsia="ru-RU"/>
        </w:rPr>
        <w:t xml:space="preserve">.11. Расторжение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.12. В случае расторжения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.13. При расторжении настоящего </w:t>
      </w:r>
      <w:r w:rsidR="00EC30EC" w:rsidRPr="00057091">
        <w:rPr>
          <w:rFonts w:ascii="Times New Roman" w:eastAsia="Microsoft YaHei" w:hAnsi="Times New Roman"/>
          <w:sz w:val="24"/>
          <w:szCs w:val="24"/>
          <w:lang w:eastAsia="ru-RU"/>
        </w:rPr>
        <w:t>Договора</w:t>
      </w:r>
      <w:r w:rsidR="00EC30EC" w:rsidRPr="00057091">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057091"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r w:rsidR="00EC30EC" w:rsidRPr="00057091">
        <w:rPr>
          <w:rFonts w:ascii="Times New Roman" w:eastAsia="Times New Roman" w:hAnsi="Times New Roman"/>
          <w:sz w:val="24"/>
          <w:szCs w:val="24"/>
          <w:lang w:eastAsia="ru-RU"/>
        </w:rPr>
        <w:t xml:space="preserve">.14. В случаях, не предусмотренных настоящим </w:t>
      </w:r>
      <w:r w:rsidR="00EC30EC" w:rsidRPr="00057091">
        <w:rPr>
          <w:rFonts w:ascii="Times New Roman" w:eastAsia="Microsoft YaHei" w:hAnsi="Times New Roman"/>
          <w:sz w:val="24"/>
          <w:szCs w:val="24"/>
          <w:lang w:eastAsia="ru-RU"/>
        </w:rPr>
        <w:t>Договором</w:t>
      </w:r>
      <w:r w:rsidR="00EC30EC" w:rsidRPr="00057091">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057091" w:rsidRDefault="00EC30EC" w:rsidP="00CF42CF">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D56681" w:rsidRPr="00057091" w:rsidRDefault="006A04DE" w:rsidP="00CF42C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11</w:t>
      </w:r>
      <w:r w:rsidR="00EC30EC" w:rsidRPr="00057091">
        <w:rPr>
          <w:rFonts w:ascii="Times New Roman" w:eastAsia="Times New Roman" w:hAnsi="Times New Roman"/>
          <w:b/>
          <w:kern w:val="1"/>
          <w:sz w:val="24"/>
          <w:szCs w:val="24"/>
          <w:lang w:eastAsia="ar-SA"/>
        </w:rPr>
        <w:t>. АНТИКОРРУПЦИОННАЯ ОГОВОРКА</w:t>
      </w:r>
    </w:p>
    <w:p w:rsidR="00EC30EC" w:rsidRPr="00057091"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57091">
        <w:rPr>
          <w:rFonts w:ascii="Times New Roman" w:eastAsia="Times New Roman" w:hAnsi="Times New Roman"/>
          <w:kern w:val="1"/>
          <w:sz w:val="24"/>
          <w:szCs w:val="24"/>
          <w:lang w:eastAsia="ar-SA"/>
        </w:rPr>
        <w:t>11</w:t>
      </w:r>
      <w:r w:rsidR="00EC30EC" w:rsidRPr="00057091">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057091" w:rsidRDefault="00EC30EC"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494E" w:rsidRPr="00057091" w:rsidRDefault="007F494E" w:rsidP="00CF42C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p>
    <w:p w:rsidR="00EC30EC" w:rsidRPr="00057091"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57091">
        <w:rPr>
          <w:rFonts w:ascii="Times New Roman" w:eastAsia="Times New Roman" w:hAnsi="Times New Roman"/>
          <w:kern w:val="1"/>
          <w:sz w:val="24"/>
          <w:szCs w:val="24"/>
          <w:lang w:eastAsia="ru-RU"/>
        </w:rPr>
        <w:t>11</w:t>
      </w:r>
      <w:r w:rsidR="00EC30EC" w:rsidRPr="00057091">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F494E" w:rsidRPr="00057091" w:rsidRDefault="007F494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057091"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57091">
        <w:rPr>
          <w:rFonts w:ascii="Times New Roman" w:eastAsia="Times New Roman" w:hAnsi="Times New Roman"/>
          <w:kern w:val="1"/>
          <w:sz w:val="24"/>
          <w:szCs w:val="24"/>
          <w:lang w:eastAsia="ru-RU"/>
        </w:rPr>
        <w:t>11</w:t>
      </w:r>
      <w:r w:rsidR="00EC30EC" w:rsidRPr="00057091">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057091">
        <w:rPr>
          <w:rFonts w:ascii="Times New Roman" w:eastAsia="Times New Roman" w:hAnsi="Times New Roman"/>
          <w:kern w:val="1"/>
          <w:sz w:val="24"/>
          <w:szCs w:val="24"/>
          <w:lang w:eastAsia="ru-RU"/>
        </w:rPr>
        <w:t>11</w:t>
      </w:r>
      <w:r w:rsidR="00EC30EC" w:rsidRPr="00057091">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057091" w:rsidRDefault="00EC30EC"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D56681" w:rsidRPr="00057091" w:rsidRDefault="00EC30EC" w:rsidP="00CF42CF">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ЗАКЛЮЧИТЕЛЬНЫЕ ПОЛОЖЕНИЯ</w:t>
      </w:r>
    </w:p>
    <w:p w:rsidR="00EC30EC" w:rsidRPr="00057091" w:rsidRDefault="006A04DE" w:rsidP="00CF42CF">
      <w:pPr>
        <w:autoSpaceDE w:val="0"/>
        <w:spacing w:after="0" w:line="240" w:lineRule="auto"/>
        <w:ind w:firstLine="567"/>
        <w:jc w:val="both"/>
        <w:rPr>
          <w:rFonts w:ascii="Times New Roman" w:hAnsi="Times New Roman"/>
          <w:sz w:val="24"/>
          <w:szCs w:val="24"/>
          <w:lang w:val="x-none"/>
        </w:rPr>
      </w:pPr>
      <w:r w:rsidRPr="00057091">
        <w:rPr>
          <w:rFonts w:ascii="Times New Roman" w:hAnsi="Times New Roman"/>
          <w:sz w:val="24"/>
          <w:szCs w:val="24"/>
        </w:rPr>
        <w:t>12</w:t>
      </w:r>
      <w:r w:rsidR="00EC30EC" w:rsidRPr="00057091">
        <w:rPr>
          <w:rFonts w:ascii="Times New Roman" w:hAnsi="Times New Roman"/>
          <w:sz w:val="24"/>
          <w:szCs w:val="24"/>
        </w:rPr>
        <w:t xml:space="preserve">.1. </w:t>
      </w:r>
      <w:r w:rsidR="00EC30EC" w:rsidRPr="00057091">
        <w:rPr>
          <w:rFonts w:ascii="Times New Roman" w:hAnsi="Times New Roman"/>
          <w:sz w:val="24"/>
          <w:szCs w:val="24"/>
          <w:lang w:val="x-none"/>
        </w:rPr>
        <w:t xml:space="preserve">Настоящий </w:t>
      </w:r>
      <w:r w:rsidR="00EC30EC" w:rsidRPr="00057091">
        <w:rPr>
          <w:rFonts w:ascii="Times New Roman" w:hAnsi="Times New Roman"/>
          <w:sz w:val="24"/>
          <w:szCs w:val="24"/>
        </w:rPr>
        <w:t>договор</w:t>
      </w:r>
      <w:r w:rsidR="00EC30EC" w:rsidRPr="00057091">
        <w:rPr>
          <w:rFonts w:ascii="Times New Roman" w:hAnsi="Times New Roman"/>
          <w:sz w:val="24"/>
          <w:szCs w:val="24"/>
          <w:lang w:val="x-none"/>
        </w:rPr>
        <w:t xml:space="preserve"> вступает в силу</w:t>
      </w:r>
      <w:r w:rsidR="00EC30EC" w:rsidRPr="00057091">
        <w:rPr>
          <w:rFonts w:ascii="Times New Roman" w:hAnsi="Times New Roman"/>
          <w:sz w:val="24"/>
          <w:szCs w:val="24"/>
        </w:rPr>
        <w:t xml:space="preserve"> </w:t>
      </w:r>
      <w:r w:rsidR="00EC30EC" w:rsidRPr="00057091">
        <w:rPr>
          <w:rFonts w:ascii="Times New Roman" w:hAnsi="Times New Roman"/>
          <w:sz w:val="24"/>
          <w:szCs w:val="24"/>
          <w:lang w:val="x-none"/>
        </w:rPr>
        <w:t>с момента его подписания</w:t>
      </w:r>
      <w:r w:rsidR="00EC30EC" w:rsidRPr="00057091">
        <w:rPr>
          <w:rFonts w:ascii="Times New Roman" w:hAnsi="Times New Roman"/>
          <w:sz w:val="24"/>
          <w:szCs w:val="24"/>
        </w:rPr>
        <w:t xml:space="preserve"> Сторонами и действует </w:t>
      </w:r>
      <w:r w:rsidR="00EC30EC" w:rsidRPr="00057091">
        <w:rPr>
          <w:rFonts w:ascii="Times New Roman" w:hAnsi="Times New Roman"/>
          <w:bCs/>
          <w:sz w:val="24"/>
          <w:szCs w:val="24"/>
        </w:rPr>
        <w:t>до «___» ______________ 20</w:t>
      </w:r>
      <w:r w:rsidR="007B54C2" w:rsidRPr="00057091">
        <w:rPr>
          <w:rFonts w:ascii="Times New Roman" w:hAnsi="Times New Roman"/>
          <w:bCs/>
          <w:sz w:val="24"/>
          <w:szCs w:val="24"/>
        </w:rPr>
        <w:t>20</w:t>
      </w:r>
      <w:r w:rsidR="00EC30EC" w:rsidRPr="00057091">
        <w:rPr>
          <w:rFonts w:ascii="Times New Roman" w:hAnsi="Times New Roman"/>
          <w:bCs/>
          <w:sz w:val="24"/>
          <w:szCs w:val="24"/>
        </w:rPr>
        <w:t xml:space="preserve"> года </w:t>
      </w:r>
      <w:r w:rsidR="00EC30EC" w:rsidRPr="00057091">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057091" w:rsidRDefault="006A04DE" w:rsidP="00CF42CF">
      <w:pPr>
        <w:autoSpaceDE w:val="0"/>
        <w:autoSpaceDN w:val="0"/>
        <w:adjustRightInd w:val="0"/>
        <w:spacing w:after="0" w:line="240" w:lineRule="auto"/>
        <w:ind w:firstLine="567"/>
        <w:jc w:val="both"/>
        <w:rPr>
          <w:rFonts w:ascii="Times New Roman"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2</w:t>
      </w:r>
      <w:r w:rsidR="00EC30EC" w:rsidRPr="00057091">
        <w:rPr>
          <w:rFonts w:ascii="Times New Roman" w:hAnsi="Times New Roman"/>
          <w:sz w:val="24"/>
          <w:szCs w:val="24"/>
        </w:rPr>
        <w:t>. Стороны не имеют права передавать свои права и обязанности по Договору третьим лицам.</w:t>
      </w:r>
    </w:p>
    <w:p w:rsidR="00EC30EC" w:rsidRPr="00057091" w:rsidRDefault="007B54C2" w:rsidP="00CF42CF">
      <w:pPr>
        <w:spacing w:after="0" w:line="240" w:lineRule="auto"/>
        <w:ind w:right="-1" w:firstLine="567"/>
        <w:jc w:val="both"/>
        <w:rPr>
          <w:rFonts w:ascii="Times New Roman" w:hAnsi="Times New Roman"/>
          <w:sz w:val="24"/>
          <w:szCs w:val="24"/>
        </w:rPr>
      </w:pPr>
      <w:r w:rsidRPr="00057091">
        <w:rPr>
          <w:rFonts w:ascii="Times New Roman" w:hAnsi="Times New Roman"/>
          <w:sz w:val="24"/>
          <w:szCs w:val="24"/>
        </w:rPr>
        <w:t>1</w:t>
      </w:r>
      <w:r w:rsidR="006A04DE" w:rsidRPr="00057091">
        <w:rPr>
          <w:rFonts w:ascii="Times New Roman" w:hAnsi="Times New Roman"/>
          <w:sz w:val="24"/>
          <w:szCs w:val="24"/>
        </w:rPr>
        <w:t>2</w:t>
      </w:r>
      <w:r w:rsidR="00EC30EC" w:rsidRPr="00057091">
        <w:rPr>
          <w:rFonts w:ascii="Times New Roman" w:hAnsi="Times New Roman"/>
          <w:sz w:val="24"/>
          <w:szCs w:val="24"/>
        </w:rPr>
        <w:t>.</w:t>
      </w:r>
      <w:r w:rsidR="00D56681" w:rsidRPr="00057091">
        <w:rPr>
          <w:rFonts w:ascii="Times New Roman" w:hAnsi="Times New Roman"/>
          <w:sz w:val="24"/>
          <w:szCs w:val="24"/>
        </w:rPr>
        <w:t>3</w:t>
      </w:r>
      <w:r w:rsidR="00EC30EC" w:rsidRPr="00057091">
        <w:rPr>
          <w:rFonts w:ascii="Times New Roman" w:hAnsi="Times New Roman"/>
          <w:sz w:val="24"/>
          <w:szCs w:val="24"/>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057091" w:rsidRDefault="006A04DE" w:rsidP="00CF42CF">
      <w:pPr>
        <w:spacing w:after="0" w:line="240" w:lineRule="auto"/>
        <w:ind w:right="-1" w:firstLine="567"/>
        <w:jc w:val="both"/>
        <w:rPr>
          <w:rFonts w:ascii="Times New Roman"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4</w:t>
      </w:r>
      <w:r w:rsidR="00EC30EC" w:rsidRPr="00057091">
        <w:rPr>
          <w:rFonts w:ascii="Times New Roman" w:hAnsi="Times New Roman"/>
          <w:sz w:val="24"/>
          <w:szCs w:val="24"/>
        </w:rPr>
        <w:t xml:space="preserve">.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057091">
          <w:rPr>
            <w:rFonts w:ascii="Times New Roman" w:hAnsi="Times New Roman"/>
            <w:sz w:val="24"/>
            <w:szCs w:val="24"/>
          </w:rPr>
          <w:t>разделе 1</w:t>
        </w:r>
      </w:hyperlink>
      <w:r w:rsidRPr="00057091">
        <w:rPr>
          <w:rFonts w:ascii="Times New Roman" w:hAnsi="Times New Roman"/>
          <w:sz w:val="24"/>
          <w:szCs w:val="24"/>
        </w:rPr>
        <w:t>3</w:t>
      </w:r>
      <w:r w:rsidR="00EC30EC" w:rsidRPr="00057091">
        <w:rPr>
          <w:rFonts w:ascii="Times New Roman" w:hAnsi="Times New Roman"/>
          <w:sz w:val="24"/>
          <w:szCs w:val="24"/>
        </w:rPr>
        <w:t xml:space="preserve"> Договора, или с использованием факсимильной связи, электронной почты с </w:t>
      </w:r>
      <w:r w:rsidR="00EC30EC" w:rsidRPr="00057091">
        <w:rPr>
          <w:rFonts w:ascii="Times New Roman" w:hAnsi="Times New Roman"/>
          <w:sz w:val="24"/>
          <w:szCs w:val="24"/>
        </w:rPr>
        <w:lastRenderedPageBreak/>
        <w:t>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057091" w:rsidRDefault="006A04DE" w:rsidP="00CF42CF">
      <w:pPr>
        <w:spacing w:after="0" w:line="240" w:lineRule="auto"/>
        <w:ind w:firstLine="567"/>
        <w:jc w:val="both"/>
        <w:rPr>
          <w:rFonts w:ascii="Times New Roman"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5</w:t>
      </w:r>
      <w:r w:rsidR="00EC30EC" w:rsidRPr="00057091">
        <w:rPr>
          <w:rFonts w:ascii="Times New Roman" w:hAnsi="Times New Roman"/>
          <w:sz w:val="24"/>
          <w:szCs w:val="24"/>
        </w:rPr>
        <w:t>. При несоблюдении требований п.</w:t>
      </w:r>
      <w:r w:rsidRPr="00057091">
        <w:rPr>
          <w:rFonts w:ascii="Times New Roman" w:hAnsi="Times New Roman"/>
          <w:sz w:val="24"/>
          <w:szCs w:val="24"/>
        </w:rPr>
        <w:t>12</w:t>
      </w:r>
      <w:r w:rsidR="00EC30EC" w:rsidRPr="00057091">
        <w:rPr>
          <w:rFonts w:ascii="Times New Roman" w:hAnsi="Times New Roman"/>
          <w:sz w:val="24"/>
          <w:szCs w:val="24"/>
        </w:rPr>
        <w:t>.</w:t>
      </w:r>
      <w:r w:rsidR="002F0376" w:rsidRPr="00057091">
        <w:rPr>
          <w:rFonts w:ascii="Times New Roman" w:hAnsi="Times New Roman"/>
          <w:sz w:val="24"/>
          <w:szCs w:val="24"/>
        </w:rPr>
        <w:t>3</w:t>
      </w:r>
      <w:r w:rsidR="00EC30EC" w:rsidRPr="00057091">
        <w:rPr>
          <w:rFonts w:ascii="Times New Roman" w:hAnsi="Times New Roman"/>
          <w:sz w:val="24"/>
          <w:szCs w:val="24"/>
        </w:rPr>
        <w:t>.-</w:t>
      </w:r>
      <w:r w:rsidRPr="00057091">
        <w:rPr>
          <w:rFonts w:ascii="Times New Roman" w:hAnsi="Times New Roman"/>
          <w:sz w:val="24"/>
          <w:szCs w:val="24"/>
        </w:rPr>
        <w:t>12</w:t>
      </w:r>
      <w:r w:rsidR="00EC30EC" w:rsidRPr="00057091">
        <w:rPr>
          <w:rFonts w:ascii="Times New Roman" w:hAnsi="Times New Roman"/>
          <w:sz w:val="24"/>
          <w:szCs w:val="24"/>
        </w:rPr>
        <w:t>.</w:t>
      </w:r>
      <w:r w:rsidR="002F0376" w:rsidRPr="00057091">
        <w:rPr>
          <w:rFonts w:ascii="Times New Roman" w:hAnsi="Times New Roman"/>
          <w:sz w:val="24"/>
          <w:szCs w:val="24"/>
        </w:rPr>
        <w:t>4</w:t>
      </w:r>
      <w:r w:rsidR="00EC30EC" w:rsidRPr="00057091">
        <w:rPr>
          <w:rFonts w:ascii="Times New Roman" w:hAnsi="Times New Roman"/>
          <w:sz w:val="24"/>
          <w:szCs w:val="24"/>
        </w:rPr>
        <w:t>.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057091" w:rsidRDefault="006A04DE" w:rsidP="00CF42CF">
      <w:pPr>
        <w:spacing w:after="0" w:line="240" w:lineRule="auto"/>
        <w:ind w:firstLine="567"/>
        <w:jc w:val="both"/>
        <w:rPr>
          <w:rFonts w:ascii="Times New Roman"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6</w:t>
      </w:r>
      <w:r w:rsidR="00EC30EC" w:rsidRPr="00057091">
        <w:rPr>
          <w:rFonts w:ascii="Times New Roman" w:hAnsi="Times New Roman"/>
          <w:sz w:val="24"/>
          <w:szCs w:val="24"/>
        </w:rPr>
        <w:t xml:space="preserve">. </w:t>
      </w:r>
      <w:r w:rsidR="00EC30EC" w:rsidRPr="00057091">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057091" w:rsidRDefault="006A04DE" w:rsidP="00CF42CF">
      <w:pPr>
        <w:spacing w:after="0" w:line="240" w:lineRule="auto"/>
        <w:ind w:firstLine="567"/>
        <w:jc w:val="both"/>
        <w:rPr>
          <w:rFonts w:ascii="Times New Roman" w:eastAsia="Times New Roman" w:hAnsi="Times New Roman"/>
          <w:kern w:val="1"/>
          <w:sz w:val="24"/>
          <w:szCs w:val="24"/>
          <w:lang w:eastAsia="ar-SA"/>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7</w:t>
      </w:r>
      <w:r w:rsidR="00EC30EC" w:rsidRPr="00057091">
        <w:rPr>
          <w:rFonts w:ascii="Times New Roman" w:hAnsi="Times New Roman"/>
          <w:sz w:val="24"/>
          <w:szCs w:val="24"/>
        </w:rPr>
        <w:t xml:space="preserve">. </w:t>
      </w:r>
      <w:r w:rsidR="00EC30EC" w:rsidRPr="00057091">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057091" w:rsidRDefault="006A04DE" w:rsidP="00CF42CF">
      <w:pPr>
        <w:spacing w:after="0" w:line="240" w:lineRule="auto"/>
        <w:ind w:firstLine="567"/>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12</w:t>
      </w:r>
      <w:r w:rsidR="00EC30EC" w:rsidRPr="00057091">
        <w:rPr>
          <w:rFonts w:ascii="Times New Roman" w:eastAsia="Times New Roman" w:hAnsi="Times New Roman"/>
          <w:kern w:val="1"/>
          <w:sz w:val="24"/>
          <w:szCs w:val="24"/>
          <w:lang w:eastAsia="ar-SA"/>
        </w:rPr>
        <w:t>.</w:t>
      </w:r>
      <w:r w:rsidR="00D56681" w:rsidRPr="00057091">
        <w:rPr>
          <w:rFonts w:ascii="Times New Roman" w:eastAsia="Times New Roman" w:hAnsi="Times New Roman"/>
          <w:kern w:val="1"/>
          <w:sz w:val="24"/>
          <w:szCs w:val="24"/>
          <w:lang w:eastAsia="ar-SA"/>
        </w:rPr>
        <w:t>8</w:t>
      </w:r>
      <w:r w:rsidR="00EC30EC" w:rsidRPr="00057091">
        <w:rPr>
          <w:rFonts w:ascii="Times New Roman" w:eastAsia="Times New Roman" w:hAnsi="Times New Roman"/>
          <w:kern w:val="1"/>
          <w:sz w:val="24"/>
          <w:szCs w:val="24"/>
          <w:lang w:eastAsia="ar-SA"/>
        </w:rPr>
        <w:t>.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057091" w:rsidRDefault="006A04DE" w:rsidP="00CF42CF">
      <w:pPr>
        <w:spacing w:after="0" w:line="240" w:lineRule="auto"/>
        <w:ind w:firstLine="539"/>
        <w:jc w:val="both"/>
        <w:rPr>
          <w:rFonts w:ascii="Times New Roman" w:eastAsia="Calibri" w:hAnsi="Times New Roman"/>
          <w:sz w:val="24"/>
          <w:szCs w:val="24"/>
        </w:rPr>
      </w:pPr>
      <w:r w:rsidRPr="00057091">
        <w:rPr>
          <w:rFonts w:ascii="Times New Roman" w:hAnsi="Times New Roman"/>
          <w:sz w:val="24"/>
          <w:szCs w:val="24"/>
        </w:rPr>
        <w:t>12</w:t>
      </w:r>
      <w:r w:rsidR="00EC30EC" w:rsidRPr="00057091">
        <w:rPr>
          <w:rFonts w:ascii="Times New Roman" w:hAnsi="Times New Roman"/>
          <w:sz w:val="24"/>
          <w:szCs w:val="24"/>
        </w:rPr>
        <w:t>.</w:t>
      </w:r>
      <w:r w:rsidR="00D56681" w:rsidRPr="00057091">
        <w:rPr>
          <w:rFonts w:ascii="Times New Roman" w:hAnsi="Times New Roman"/>
          <w:sz w:val="24"/>
          <w:szCs w:val="24"/>
        </w:rPr>
        <w:t>9</w:t>
      </w:r>
      <w:r w:rsidR="00EC30EC" w:rsidRPr="00057091">
        <w:rPr>
          <w:rFonts w:ascii="Times New Roman" w:hAnsi="Times New Roman"/>
          <w:sz w:val="24"/>
          <w:szCs w:val="24"/>
        </w:rPr>
        <w:t xml:space="preserve">. </w:t>
      </w:r>
      <w:r w:rsidR="00EC30EC" w:rsidRPr="00057091">
        <w:rPr>
          <w:rFonts w:ascii="Times New Roman" w:eastAsia="Calibri" w:hAnsi="Times New Roman"/>
          <w:sz w:val="24"/>
          <w:szCs w:val="24"/>
        </w:rPr>
        <w:t xml:space="preserve">Неотъемлемой частью настоящего Договора являются: </w:t>
      </w:r>
    </w:p>
    <w:p w:rsidR="000A7E27" w:rsidRPr="00057091" w:rsidRDefault="005867CF" w:rsidP="00CF42CF">
      <w:pPr>
        <w:pStyle w:val="ab"/>
        <w:spacing w:after="0" w:line="240" w:lineRule="auto"/>
        <w:ind w:left="0" w:right="-1"/>
        <w:jc w:val="both"/>
        <w:rPr>
          <w:rFonts w:ascii="Times New Roman" w:hAnsi="Times New Roman"/>
          <w:sz w:val="24"/>
          <w:szCs w:val="24"/>
        </w:rPr>
      </w:pPr>
      <w:r w:rsidRPr="00057091">
        <w:rPr>
          <w:rFonts w:ascii="Times New Roman" w:hAnsi="Times New Roman"/>
          <w:sz w:val="24"/>
          <w:szCs w:val="24"/>
        </w:rPr>
        <w:tab/>
      </w:r>
      <w:r w:rsidR="000A7E27" w:rsidRPr="00057091">
        <w:rPr>
          <w:rFonts w:ascii="Times New Roman" w:hAnsi="Times New Roman"/>
          <w:sz w:val="24"/>
          <w:szCs w:val="24"/>
        </w:rPr>
        <w:t xml:space="preserve">- </w:t>
      </w:r>
      <w:r w:rsidR="00EC30EC" w:rsidRPr="00057091">
        <w:rPr>
          <w:rFonts w:ascii="Times New Roman" w:hAnsi="Times New Roman"/>
          <w:sz w:val="24"/>
          <w:szCs w:val="24"/>
        </w:rPr>
        <w:t xml:space="preserve">Спецификация </w:t>
      </w:r>
      <w:r w:rsidR="00CF42CF" w:rsidRPr="00057091">
        <w:rPr>
          <w:rFonts w:ascii="Times New Roman" w:hAnsi="Times New Roman"/>
          <w:sz w:val="24"/>
          <w:szCs w:val="24"/>
        </w:rPr>
        <w:t xml:space="preserve">на поставку </w:t>
      </w:r>
      <w:r w:rsidR="00057091" w:rsidRPr="00057091">
        <w:rPr>
          <w:rFonts w:ascii="Times New Roman" w:hAnsi="Times New Roman"/>
          <w:sz w:val="24"/>
          <w:szCs w:val="24"/>
        </w:rPr>
        <w:t>технологического и производственного оборудования для столовой ИПУ РАН</w:t>
      </w:r>
      <w:r w:rsidR="00CF42CF" w:rsidRPr="00057091">
        <w:rPr>
          <w:rFonts w:ascii="Times New Roman" w:hAnsi="Times New Roman"/>
          <w:sz w:val="24"/>
          <w:szCs w:val="24"/>
        </w:rPr>
        <w:t xml:space="preserve"> </w:t>
      </w:r>
      <w:r w:rsidR="00D03B7B" w:rsidRPr="00057091">
        <w:rPr>
          <w:rFonts w:ascii="Times New Roman" w:hAnsi="Times New Roman"/>
          <w:sz w:val="24"/>
          <w:szCs w:val="24"/>
        </w:rPr>
        <w:t>(приложение № 1);</w:t>
      </w:r>
    </w:p>
    <w:p w:rsidR="000A7E27" w:rsidRPr="00057091" w:rsidRDefault="005867CF" w:rsidP="00CF42CF">
      <w:pPr>
        <w:pStyle w:val="ab"/>
        <w:spacing w:after="0" w:line="240" w:lineRule="auto"/>
        <w:ind w:left="0" w:right="-1"/>
        <w:jc w:val="both"/>
        <w:rPr>
          <w:rFonts w:ascii="Times New Roman" w:hAnsi="Times New Roman"/>
          <w:sz w:val="24"/>
          <w:szCs w:val="24"/>
        </w:rPr>
      </w:pPr>
      <w:r w:rsidRPr="00057091">
        <w:rPr>
          <w:rFonts w:ascii="Times New Roman" w:hAnsi="Times New Roman"/>
          <w:sz w:val="24"/>
          <w:szCs w:val="24"/>
        </w:rPr>
        <w:tab/>
      </w:r>
      <w:r w:rsidR="000A7E27" w:rsidRPr="00057091">
        <w:rPr>
          <w:rFonts w:ascii="Times New Roman" w:hAnsi="Times New Roman"/>
          <w:sz w:val="24"/>
          <w:szCs w:val="24"/>
        </w:rPr>
        <w:t xml:space="preserve">- </w:t>
      </w:r>
      <w:r w:rsidR="00EC30EC" w:rsidRPr="00057091">
        <w:rPr>
          <w:rFonts w:ascii="Times New Roman" w:hAnsi="Times New Roman"/>
          <w:sz w:val="24"/>
          <w:szCs w:val="24"/>
        </w:rPr>
        <w:t xml:space="preserve">Техническое задание </w:t>
      </w:r>
      <w:r w:rsidR="00CF42CF" w:rsidRPr="00057091">
        <w:rPr>
          <w:rFonts w:ascii="Times New Roman" w:hAnsi="Times New Roman"/>
          <w:sz w:val="24"/>
          <w:szCs w:val="24"/>
        </w:rPr>
        <w:t xml:space="preserve">на поставку </w:t>
      </w:r>
      <w:r w:rsidR="00057091" w:rsidRPr="00057091">
        <w:rPr>
          <w:rFonts w:ascii="Times New Roman" w:hAnsi="Times New Roman"/>
          <w:sz w:val="24"/>
          <w:szCs w:val="24"/>
        </w:rPr>
        <w:t>технологического и производственного оборудования для столовой ИПУ РАН</w:t>
      </w:r>
      <w:r w:rsidR="00CF42CF" w:rsidRPr="00057091">
        <w:rPr>
          <w:rFonts w:ascii="Times New Roman" w:hAnsi="Times New Roman"/>
          <w:sz w:val="24"/>
          <w:szCs w:val="24"/>
        </w:rPr>
        <w:t xml:space="preserve"> </w:t>
      </w:r>
      <w:r w:rsidR="00EC30EC" w:rsidRPr="00057091">
        <w:rPr>
          <w:rFonts w:ascii="Times New Roman" w:hAnsi="Times New Roman"/>
          <w:sz w:val="24"/>
          <w:szCs w:val="24"/>
        </w:rPr>
        <w:t>(приложение № 2);</w:t>
      </w:r>
    </w:p>
    <w:p w:rsidR="00EC30EC" w:rsidRPr="00057091" w:rsidRDefault="005867CF" w:rsidP="00CF42CF">
      <w:pPr>
        <w:pStyle w:val="ab"/>
        <w:spacing w:after="0" w:line="240" w:lineRule="auto"/>
        <w:ind w:left="0" w:right="-1"/>
        <w:jc w:val="both"/>
        <w:rPr>
          <w:rFonts w:ascii="Times New Roman" w:hAnsi="Times New Roman"/>
          <w:sz w:val="24"/>
          <w:szCs w:val="24"/>
        </w:rPr>
      </w:pPr>
      <w:r w:rsidRPr="00057091">
        <w:rPr>
          <w:rFonts w:ascii="Times New Roman" w:hAnsi="Times New Roman"/>
          <w:sz w:val="24"/>
          <w:szCs w:val="24"/>
        </w:rPr>
        <w:tab/>
      </w:r>
      <w:r w:rsidR="000A7E27" w:rsidRPr="00057091">
        <w:rPr>
          <w:rFonts w:ascii="Times New Roman" w:hAnsi="Times New Roman"/>
          <w:sz w:val="24"/>
          <w:szCs w:val="24"/>
        </w:rPr>
        <w:t xml:space="preserve">- </w:t>
      </w:r>
      <w:r w:rsidR="00EC30EC" w:rsidRPr="00057091">
        <w:rPr>
          <w:rFonts w:ascii="Times New Roman" w:hAnsi="Times New Roman"/>
          <w:sz w:val="24"/>
          <w:szCs w:val="24"/>
        </w:rPr>
        <w:t>Акт приема-передачи товара (приложение № 3).</w:t>
      </w:r>
    </w:p>
    <w:p w:rsidR="00544D0D" w:rsidRPr="00057091" w:rsidRDefault="00544D0D" w:rsidP="00CF42CF">
      <w:pPr>
        <w:spacing w:after="0" w:line="240" w:lineRule="auto"/>
        <w:ind w:right="-1" w:firstLine="709"/>
        <w:jc w:val="both"/>
        <w:rPr>
          <w:rFonts w:ascii="Times New Roman" w:eastAsia="Times New Roman" w:hAnsi="Times New Roman"/>
          <w:sz w:val="24"/>
          <w:szCs w:val="24"/>
          <w:lang w:eastAsia="ru-RU"/>
        </w:rPr>
      </w:pPr>
    </w:p>
    <w:p w:rsidR="00544D0D" w:rsidRPr="00057091"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13</w:t>
      </w:r>
      <w:r w:rsidR="00544D0D" w:rsidRPr="00057091">
        <w:rPr>
          <w:rFonts w:ascii="Times New Roman" w:eastAsia="Times New Roman" w:hAnsi="Times New Roman"/>
          <w:b/>
          <w:sz w:val="24"/>
          <w:szCs w:val="24"/>
          <w:lang w:eastAsia="ru-RU"/>
        </w:rPr>
        <w:t>. АДРЕСА, РЕКВИЗИТЫ И ПОДПИСИ СТОРОН</w:t>
      </w:r>
    </w:p>
    <w:tbl>
      <w:tblPr>
        <w:tblW w:w="9674" w:type="dxa"/>
        <w:tblInd w:w="108" w:type="dxa"/>
        <w:tblLayout w:type="fixed"/>
        <w:tblLook w:val="0000" w:firstRow="0" w:lastRow="0" w:firstColumn="0" w:lastColumn="0" w:noHBand="0" w:noVBand="0"/>
      </w:tblPr>
      <w:tblGrid>
        <w:gridCol w:w="4678"/>
        <w:gridCol w:w="425"/>
        <w:gridCol w:w="4571"/>
      </w:tblGrid>
      <w:tr w:rsidR="00057091" w:rsidRPr="00057091" w:rsidTr="00D906ED">
        <w:trPr>
          <w:trHeight w:val="1392"/>
        </w:trPr>
        <w:tc>
          <w:tcPr>
            <w:tcW w:w="4678" w:type="dxa"/>
            <w:tcBorders>
              <w:top w:val="nil"/>
              <w:left w:val="nil"/>
              <w:right w:val="nil"/>
            </w:tcBorders>
          </w:tcPr>
          <w:p w:rsidR="00544D0D" w:rsidRPr="00057091"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057091">
              <w:rPr>
                <w:rFonts w:ascii="Times New Roman" w:eastAsia="Times New Roman" w:hAnsi="Times New Roman"/>
                <w:b/>
                <w:bCs/>
                <w:sz w:val="24"/>
                <w:szCs w:val="24"/>
                <w:lang w:eastAsia="ru-RU"/>
              </w:rPr>
              <w:t>З</w:t>
            </w:r>
            <w:r w:rsidR="000A7E27" w:rsidRPr="00057091">
              <w:rPr>
                <w:rFonts w:ascii="Times New Roman" w:eastAsia="Times New Roman" w:hAnsi="Times New Roman"/>
                <w:b/>
                <w:bCs/>
                <w:sz w:val="24"/>
                <w:szCs w:val="24"/>
                <w:lang w:eastAsia="ru-RU"/>
              </w:rPr>
              <w:t>аказчик</w:t>
            </w:r>
            <w:r w:rsidRPr="00057091">
              <w:rPr>
                <w:rFonts w:ascii="Times New Roman" w:eastAsia="Times New Roman" w:hAnsi="Times New Roman"/>
                <w:b/>
                <w:bCs/>
                <w:sz w:val="24"/>
                <w:szCs w:val="24"/>
                <w:lang w:eastAsia="ru-RU"/>
              </w:rPr>
              <w:t>:</w:t>
            </w:r>
          </w:p>
          <w:p w:rsidR="00544D0D" w:rsidRPr="00057091" w:rsidRDefault="00544D0D"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Times New Roman" w:hAnsi="Times New Roman"/>
                <w:sz w:val="24"/>
                <w:szCs w:val="24"/>
                <w:lang w:eastAsia="ru-RU"/>
              </w:rPr>
              <w:t>(ИПУ РАН)</w:t>
            </w:r>
          </w:p>
        </w:tc>
        <w:tc>
          <w:tcPr>
            <w:tcW w:w="425" w:type="dxa"/>
          </w:tcPr>
          <w:p w:rsidR="00544D0D" w:rsidRPr="00057091" w:rsidRDefault="00544D0D" w:rsidP="00CF42CF">
            <w:pPr>
              <w:spacing w:after="0" w:line="240" w:lineRule="auto"/>
              <w:ind w:left="247"/>
              <w:jc w:val="both"/>
              <w:rPr>
                <w:rFonts w:ascii="Times New Roman" w:eastAsia="Times New Roman" w:hAnsi="Times New Roman"/>
                <w:b/>
                <w:sz w:val="24"/>
                <w:szCs w:val="24"/>
                <w:lang w:eastAsia="ru-RU"/>
              </w:rPr>
            </w:pPr>
          </w:p>
        </w:tc>
        <w:tc>
          <w:tcPr>
            <w:tcW w:w="4571" w:type="dxa"/>
          </w:tcPr>
          <w:p w:rsidR="00544D0D" w:rsidRPr="00057091" w:rsidRDefault="00544D0D" w:rsidP="00CF42CF">
            <w:pPr>
              <w:spacing w:after="0" w:line="240" w:lineRule="auto"/>
              <w:jc w:val="both"/>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П</w:t>
            </w:r>
            <w:r w:rsidR="000A7E27" w:rsidRPr="00057091">
              <w:rPr>
                <w:rFonts w:ascii="Times New Roman" w:eastAsia="Times New Roman" w:hAnsi="Times New Roman"/>
                <w:b/>
                <w:sz w:val="24"/>
                <w:szCs w:val="24"/>
                <w:lang w:eastAsia="ru-RU"/>
              </w:rPr>
              <w:t>оставщик</w:t>
            </w:r>
            <w:r w:rsidRPr="00057091">
              <w:rPr>
                <w:rFonts w:ascii="Times New Roman" w:eastAsia="Times New Roman" w:hAnsi="Times New Roman"/>
                <w:b/>
                <w:sz w:val="24"/>
                <w:szCs w:val="24"/>
                <w:lang w:eastAsia="ru-RU"/>
              </w:rPr>
              <w:t>:</w:t>
            </w:r>
          </w:p>
          <w:p w:rsidR="00544D0D" w:rsidRPr="00057091" w:rsidRDefault="00544D0D" w:rsidP="00CF42CF">
            <w:pPr>
              <w:spacing w:after="0" w:line="240" w:lineRule="auto"/>
              <w:jc w:val="both"/>
              <w:rPr>
                <w:rFonts w:ascii="Times New Roman" w:eastAsia="Times New Roman" w:hAnsi="Times New Roman"/>
                <w:b/>
                <w:sz w:val="24"/>
                <w:szCs w:val="24"/>
                <w:lang w:eastAsia="ru-RU"/>
              </w:rPr>
            </w:pPr>
          </w:p>
        </w:tc>
      </w:tr>
      <w:tr w:rsidR="00057091" w:rsidRPr="00057091" w:rsidTr="00D906ED">
        <w:trPr>
          <w:cantSplit/>
          <w:trHeight w:val="183"/>
        </w:trPr>
        <w:tc>
          <w:tcPr>
            <w:tcW w:w="4678" w:type="dxa"/>
            <w:tcBorders>
              <w:top w:val="nil"/>
              <w:left w:val="nil"/>
              <w:right w:val="nil"/>
            </w:tcBorders>
          </w:tcPr>
          <w:p w:rsidR="00530BB4" w:rsidRPr="00057091" w:rsidRDefault="00530BB4" w:rsidP="00CF42CF">
            <w:pPr>
              <w:suppressAutoHyphens/>
              <w:spacing w:after="0" w:line="240" w:lineRule="auto"/>
              <w:jc w:val="both"/>
              <w:rPr>
                <w:rFonts w:ascii="Times New Roman" w:eastAsia="Times New Roman" w:hAnsi="Times New Roman"/>
                <w:kern w:val="2"/>
                <w:sz w:val="24"/>
                <w:szCs w:val="24"/>
                <w:lang w:eastAsia="ar-SA" w:bidi="en-US"/>
              </w:rPr>
            </w:pPr>
          </w:p>
          <w:p w:rsidR="00D906E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Юридический адрес: 117997, г. Москва,</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ул. Профсоюзная, д. 65</w:t>
            </w:r>
          </w:p>
          <w:p w:rsidR="00544D0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Почтовый адрес: </w:t>
            </w:r>
          </w:p>
          <w:p w:rsidR="00D906E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117997, ГСП-7, г. Москва,</w:t>
            </w:r>
          </w:p>
          <w:p w:rsidR="00544D0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ул. Профсоюзная, д.65</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ИНН 7728013512 / КПП 772801001</w:t>
            </w:r>
          </w:p>
          <w:p w:rsidR="006F71A4" w:rsidRPr="00057091"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ОГРН 1037739269590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rPr>
            </w:pPr>
            <w:r w:rsidRPr="00057091">
              <w:rPr>
                <w:rFonts w:ascii="Times New Roman" w:eastAsia="Times New Roman" w:hAnsi="Times New Roman"/>
                <w:kern w:val="2"/>
                <w:sz w:val="24"/>
                <w:szCs w:val="24"/>
                <w:lang w:eastAsia="ar-SA"/>
              </w:rPr>
              <w:t xml:space="preserve">ГУ Банка России по ЦФО УФК по </w:t>
            </w:r>
            <w:proofErr w:type="spellStart"/>
            <w:r w:rsidRPr="00057091">
              <w:rPr>
                <w:rFonts w:ascii="Times New Roman" w:eastAsia="Times New Roman" w:hAnsi="Times New Roman"/>
                <w:kern w:val="2"/>
                <w:sz w:val="24"/>
                <w:szCs w:val="24"/>
                <w:lang w:eastAsia="ar-SA"/>
              </w:rPr>
              <w:t>г.Москве</w:t>
            </w:r>
            <w:proofErr w:type="spellEnd"/>
            <w:r w:rsidRPr="00057091">
              <w:rPr>
                <w:rFonts w:ascii="Times New Roman" w:eastAsia="Times New Roman" w:hAnsi="Times New Roman"/>
                <w:kern w:val="2"/>
                <w:sz w:val="24"/>
                <w:szCs w:val="24"/>
                <w:lang w:eastAsia="ar-SA"/>
              </w:rPr>
              <w:t>,</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rPr>
            </w:pPr>
            <w:r w:rsidRPr="00057091">
              <w:rPr>
                <w:rFonts w:ascii="Times New Roman" w:eastAsia="Times New Roman" w:hAnsi="Times New Roman"/>
                <w:kern w:val="2"/>
                <w:sz w:val="24"/>
                <w:szCs w:val="24"/>
                <w:lang w:eastAsia="ar-SA"/>
              </w:rPr>
              <w:t>(ИПУ РАН, л/с 20736Ц83220)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rPr>
            </w:pPr>
            <w:r w:rsidRPr="00057091">
              <w:rPr>
                <w:rFonts w:ascii="Times New Roman" w:eastAsia="Times New Roman" w:hAnsi="Times New Roman"/>
                <w:kern w:val="2"/>
                <w:sz w:val="24"/>
                <w:szCs w:val="24"/>
                <w:lang w:eastAsia="ar-SA"/>
              </w:rPr>
              <w:t>т/с 40501810845252000079</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БИК 044525000,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ОКПО 00229530, ОКВЭД 72.19,</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ОКТМО 45902000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Телефон: 8-495-334-85-80</w:t>
            </w:r>
          </w:p>
          <w:p w:rsidR="00544D0D" w:rsidRPr="00057091" w:rsidRDefault="00544D0D"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057091">
              <w:rPr>
                <w:rFonts w:ascii="Times New Roman" w:eastAsia="Times New Roman" w:hAnsi="Times New Roman"/>
                <w:kern w:val="2"/>
                <w:sz w:val="24"/>
                <w:szCs w:val="24"/>
                <w:lang w:eastAsia="ar-SA" w:bidi="en-US"/>
              </w:rPr>
              <w:t xml:space="preserve">Эл. адрес: </w:t>
            </w:r>
            <w:hyperlink r:id="rId8" w:history="1">
              <w:r w:rsidRPr="00057091">
                <w:rPr>
                  <w:rFonts w:ascii="Times New Roman" w:eastAsia="Times New Roman" w:hAnsi="Times New Roman"/>
                  <w:kern w:val="2"/>
                  <w:sz w:val="24"/>
                  <w:szCs w:val="24"/>
                  <w:lang w:val="en-US" w:eastAsia="ar-SA" w:bidi="en-US"/>
                </w:rPr>
                <w:t>dan</w:t>
              </w:r>
              <w:r w:rsidRPr="00057091">
                <w:rPr>
                  <w:rFonts w:ascii="Times New Roman" w:eastAsia="Times New Roman" w:hAnsi="Times New Roman"/>
                  <w:kern w:val="2"/>
                  <w:sz w:val="24"/>
                  <w:szCs w:val="24"/>
                  <w:lang w:eastAsia="ar-SA" w:bidi="en-US"/>
                </w:rPr>
                <w:t>@</w:t>
              </w:r>
              <w:r w:rsidRPr="00057091">
                <w:rPr>
                  <w:rFonts w:ascii="Times New Roman" w:eastAsia="Times New Roman" w:hAnsi="Times New Roman"/>
                  <w:kern w:val="2"/>
                  <w:sz w:val="24"/>
                  <w:szCs w:val="24"/>
                  <w:lang w:val="en-US" w:eastAsia="ar-SA" w:bidi="en-US"/>
                </w:rPr>
                <w:t>ipu</w:t>
              </w:r>
              <w:r w:rsidRPr="00057091">
                <w:rPr>
                  <w:rFonts w:ascii="Times New Roman" w:eastAsia="Times New Roman" w:hAnsi="Times New Roman"/>
                  <w:kern w:val="2"/>
                  <w:sz w:val="24"/>
                  <w:szCs w:val="24"/>
                  <w:lang w:eastAsia="ar-SA" w:bidi="en-US"/>
                </w:rPr>
                <w:t>.</w:t>
              </w:r>
              <w:proofErr w:type="spellStart"/>
              <w:r w:rsidRPr="00057091">
                <w:rPr>
                  <w:rFonts w:ascii="Times New Roman" w:eastAsia="Times New Roman" w:hAnsi="Times New Roman"/>
                  <w:kern w:val="2"/>
                  <w:sz w:val="24"/>
                  <w:szCs w:val="24"/>
                  <w:lang w:val="en-US" w:eastAsia="ar-SA" w:bidi="en-US"/>
                </w:rPr>
                <w:t>ru</w:t>
              </w:r>
              <w:proofErr w:type="spellEnd"/>
            </w:hyperlink>
          </w:p>
          <w:p w:rsidR="005013CE" w:rsidRPr="00057091" w:rsidRDefault="005013CE"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425" w:type="dxa"/>
          </w:tcPr>
          <w:p w:rsidR="00544D0D" w:rsidRPr="00057091"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tcPr>
          <w:p w:rsidR="00544D0D" w:rsidRPr="00057091" w:rsidRDefault="00544D0D" w:rsidP="00CF42CF">
            <w:pPr>
              <w:spacing w:after="0" w:line="240" w:lineRule="auto"/>
              <w:jc w:val="both"/>
              <w:rPr>
                <w:rFonts w:ascii="Times New Roman" w:eastAsia="Times New Roman" w:hAnsi="Times New Roman"/>
                <w:sz w:val="24"/>
                <w:szCs w:val="24"/>
                <w:highlight w:val="red"/>
                <w:lang w:eastAsia="ru-RU"/>
              </w:rPr>
            </w:pPr>
          </w:p>
        </w:tc>
      </w:tr>
      <w:tr w:rsidR="00544D0D" w:rsidRPr="00057091" w:rsidTr="00D906ED">
        <w:trPr>
          <w:trHeight w:val="273"/>
        </w:trPr>
        <w:tc>
          <w:tcPr>
            <w:tcW w:w="4678" w:type="dxa"/>
            <w:tcBorders>
              <w:left w:val="nil"/>
              <w:bottom w:val="nil"/>
              <w:right w:val="nil"/>
            </w:tcBorders>
            <w:vAlign w:val="center"/>
          </w:tcPr>
          <w:p w:rsidR="00544D0D" w:rsidRPr="00057091" w:rsidRDefault="00544D0D" w:rsidP="00CF42CF">
            <w:pPr>
              <w:spacing w:after="0" w:line="240" w:lineRule="auto"/>
              <w:ind w:right="-75"/>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______________________/_________/</w:t>
            </w:r>
          </w:p>
        </w:tc>
        <w:tc>
          <w:tcPr>
            <w:tcW w:w="425" w:type="dxa"/>
            <w:vAlign w:val="center"/>
          </w:tcPr>
          <w:p w:rsidR="00544D0D" w:rsidRPr="00057091"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vAlign w:val="center"/>
          </w:tcPr>
          <w:p w:rsidR="00544D0D" w:rsidRPr="00057091" w:rsidRDefault="00544D0D" w:rsidP="00CF42CF">
            <w:pPr>
              <w:spacing w:after="0" w:line="240" w:lineRule="auto"/>
              <w:ind w:right="-75"/>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______________________/____________/</w:t>
            </w:r>
          </w:p>
        </w:tc>
      </w:tr>
    </w:tbl>
    <w:p w:rsidR="00D374D7" w:rsidRPr="00057091" w:rsidRDefault="00D374D7" w:rsidP="00CF42CF">
      <w:pPr>
        <w:spacing w:after="0" w:line="240" w:lineRule="auto"/>
        <w:contextualSpacing/>
        <w:jc w:val="right"/>
        <w:rPr>
          <w:rFonts w:ascii="Times New Roman" w:eastAsia="Calibri" w:hAnsi="Times New Roman"/>
          <w:sz w:val="24"/>
          <w:szCs w:val="24"/>
        </w:rPr>
      </w:pPr>
    </w:p>
    <w:p w:rsidR="005867CF" w:rsidRPr="00057091" w:rsidRDefault="005867CF" w:rsidP="00CF42CF">
      <w:pPr>
        <w:spacing w:after="0" w:line="240" w:lineRule="auto"/>
        <w:contextualSpacing/>
        <w:jc w:val="right"/>
        <w:rPr>
          <w:rFonts w:ascii="Times New Roman" w:eastAsia="Calibri" w:hAnsi="Times New Roman"/>
          <w:sz w:val="24"/>
          <w:szCs w:val="24"/>
        </w:rPr>
      </w:pPr>
    </w:p>
    <w:p w:rsidR="005013CE" w:rsidRPr="00057091" w:rsidRDefault="005013CE" w:rsidP="00CF42CF">
      <w:pPr>
        <w:spacing w:after="0" w:line="240" w:lineRule="auto"/>
        <w:contextualSpacing/>
        <w:jc w:val="right"/>
        <w:rPr>
          <w:rFonts w:ascii="Times New Roman" w:eastAsia="Calibri" w:hAnsi="Times New Roman"/>
          <w:sz w:val="24"/>
          <w:szCs w:val="24"/>
        </w:rPr>
      </w:pPr>
    </w:p>
    <w:p w:rsidR="005013CE" w:rsidRPr="00057091" w:rsidRDefault="005013CE" w:rsidP="00CF42CF">
      <w:pPr>
        <w:spacing w:after="0" w:line="240" w:lineRule="auto"/>
        <w:contextualSpacing/>
        <w:jc w:val="right"/>
        <w:rPr>
          <w:rFonts w:ascii="Times New Roman" w:eastAsia="Calibri" w:hAnsi="Times New Roman"/>
          <w:sz w:val="24"/>
          <w:szCs w:val="24"/>
        </w:rPr>
      </w:pPr>
    </w:p>
    <w:p w:rsidR="005013CE" w:rsidRPr="00057091" w:rsidRDefault="005013CE" w:rsidP="00CF42CF">
      <w:pPr>
        <w:spacing w:after="0" w:line="240" w:lineRule="auto"/>
        <w:contextualSpacing/>
        <w:jc w:val="right"/>
        <w:rPr>
          <w:rFonts w:ascii="Times New Roman" w:eastAsia="Calibri" w:hAnsi="Times New Roman"/>
          <w:sz w:val="24"/>
          <w:szCs w:val="24"/>
        </w:rPr>
      </w:pPr>
    </w:p>
    <w:p w:rsidR="00CF42CF" w:rsidRPr="00057091" w:rsidRDefault="00CF42CF" w:rsidP="00CF42CF">
      <w:pPr>
        <w:spacing w:after="0" w:line="240" w:lineRule="auto"/>
        <w:contextualSpacing/>
        <w:jc w:val="right"/>
        <w:rPr>
          <w:rFonts w:ascii="Times New Roman" w:eastAsia="Calibri" w:hAnsi="Times New Roman"/>
          <w:sz w:val="24"/>
          <w:szCs w:val="24"/>
        </w:rPr>
      </w:pPr>
    </w:p>
    <w:p w:rsidR="00CF42CF" w:rsidRPr="00057091" w:rsidRDefault="00CF42CF" w:rsidP="00CF42CF">
      <w:pPr>
        <w:spacing w:after="0" w:line="240" w:lineRule="auto"/>
        <w:contextualSpacing/>
        <w:jc w:val="right"/>
        <w:rPr>
          <w:rFonts w:ascii="Times New Roman" w:eastAsia="Calibri" w:hAnsi="Times New Roman"/>
          <w:sz w:val="24"/>
          <w:szCs w:val="24"/>
        </w:rPr>
      </w:pP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lastRenderedPageBreak/>
        <w:t>Приложение № 1</w:t>
      </w: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к Договору от «__» _____20</w:t>
      </w:r>
      <w:r w:rsidR="004D6C2F" w:rsidRPr="00057091">
        <w:rPr>
          <w:rFonts w:ascii="Times New Roman" w:eastAsia="Calibri" w:hAnsi="Times New Roman"/>
          <w:sz w:val="24"/>
          <w:szCs w:val="24"/>
        </w:rPr>
        <w:t>20</w:t>
      </w:r>
      <w:r w:rsidRPr="00057091">
        <w:rPr>
          <w:rFonts w:ascii="Times New Roman" w:eastAsia="Calibri" w:hAnsi="Times New Roman"/>
          <w:sz w:val="24"/>
          <w:szCs w:val="24"/>
        </w:rPr>
        <w:t xml:space="preserve"> г.</w:t>
      </w: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№_____________________</w:t>
      </w:r>
    </w:p>
    <w:p w:rsidR="0012469F" w:rsidRPr="00057091"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F03CD1" w:rsidRPr="00057091" w:rsidRDefault="00F03CD1" w:rsidP="00CF42CF">
      <w:pPr>
        <w:suppressAutoHyphens/>
        <w:spacing w:after="0" w:line="240" w:lineRule="auto"/>
        <w:jc w:val="center"/>
        <w:rPr>
          <w:rFonts w:ascii="Times New Roman" w:eastAsia="Calibri" w:hAnsi="Times New Roman"/>
          <w:b/>
          <w:sz w:val="24"/>
          <w:szCs w:val="24"/>
          <w:lang w:eastAsia="ar-SA"/>
        </w:rPr>
      </w:pPr>
    </w:p>
    <w:p w:rsidR="00F03CD1" w:rsidRPr="00057091" w:rsidRDefault="00F03CD1" w:rsidP="00CF42CF">
      <w:pPr>
        <w:suppressAutoHyphens/>
        <w:spacing w:after="0" w:line="240" w:lineRule="auto"/>
        <w:jc w:val="center"/>
        <w:rPr>
          <w:rFonts w:ascii="Times New Roman" w:eastAsia="Calibri" w:hAnsi="Times New Roman"/>
          <w:b/>
          <w:sz w:val="24"/>
          <w:szCs w:val="24"/>
          <w:lang w:eastAsia="ar-SA"/>
        </w:rPr>
      </w:pPr>
    </w:p>
    <w:p w:rsidR="008F32CC" w:rsidRPr="00057091" w:rsidRDefault="008F32CC" w:rsidP="00CF42CF">
      <w:pPr>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СПЕЦИФИКАЦИЯ</w:t>
      </w:r>
    </w:p>
    <w:p w:rsidR="007B54C2" w:rsidRPr="00057091" w:rsidRDefault="00CF42CF" w:rsidP="00CF42CF">
      <w:pPr>
        <w:spacing w:after="0" w:line="240" w:lineRule="auto"/>
        <w:jc w:val="center"/>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на поставку </w:t>
      </w:r>
      <w:r w:rsidR="00057091" w:rsidRPr="00057091">
        <w:rPr>
          <w:rFonts w:ascii="Times New Roman" w:eastAsia="Times New Roman" w:hAnsi="Times New Roman"/>
          <w:sz w:val="24"/>
          <w:szCs w:val="24"/>
          <w:lang w:eastAsia="ar-SA"/>
        </w:rPr>
        <w:t>технологического и производственного оборудования для столовой ИПУ РАН</w:t>
      </w:r>
    </w:p>
    <w:p w:rsidR="00CF42CF" w:rsidRPr="00057091" w:rsidRDefault="00CF42CF" w:rsidP="00CF42CF">
      <w:pPr>
        <w:spacing w:after="0" w:line="240" w:lineRule="auto"/>
        <w:jc w:val="center"/>
        <w:rPr>
          <w:rFonts w:ascii="Times New Roman" w:eastAsia="Times New Roman" w:hAnsi="Times New Roman"/>
          <w:sz w:val="24"/>
          <w:szCs w:val="24"/>
          <w:lang w:eastAsia="ar-SA"/>
        </w:rPr>
      </w:pPr>
    </w:p>
    <w:tbl>
      <w:tblPr>
        <w:tblStyle w:val="3f3"/>
        <w:tblW w:w="9763" w:type="dxa"/>
        <w:tblInd w:w="-5" w:type="dxa"/>
        <w:tblLayout w:type="fixed"/>
        <w:tblLook w:val="04A0" w:firstRow="1" w:lastRow="0" w:firstColumn="1" w:lastColumn="0" w:noHBand="0" w:noVBand="1"/>
      </w:tblPr>
      <w:tblGrid>
        <w:gridCol w:w="686"/>
        <w:gridCol w:w="4382"/>
        <w:gridCol w:w="868"/>
        <w:gridCol w:w="1013"/>
        <w:gridCol w:w="1528"/>
        <w:gridCol w:w="1286"/>
      </w:tblGrid>
      <w:tr w:rsidR="00057091" w:rsidRPr="00057091" w:rsidTr="00057091">
        <w:trPr>
          <w:trHeight w:val="24"/>
        </w:trPr>
        <w:tc>
          <w:tcPr>
            <w:tcW w:w="686" w:type="dxa"/>
            <w:vAlign w:val="center"/>
          </w:tcPr>
          <w:p w:rsidR="00057091" w:rsidRPr="00057091" w:rsidRDefault="00057091" w:rsidP="00666510">
            <w:pPr>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w:t>
            </w:r>
          </w:p>
          <w:p w:rsidR="00057091" w:rsidRPr="00057091" w:rsidRDefault="00057091" w:rsidP="00666510">
            <w:pPr>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п/п</w:t>
            </w:r>
          </w:p>
        </w:tc>
        <w:tc>
          <w:tcPr>
            <w:tcW w:w="4382" w:type="dxa"/>
            <w:vAlign w:val="center"/>
          </w:tcPr>
          <w:p w:rsidR="00057091" w:rsidRPr="00057091" w:rsidRDefault="00057091" w:rsidP="00666510">
            <w:pPr>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Наименование товара</w:t>
            </w:r>
          </w:p>
        </w:tc>
        <w:tc>
          <w:tcPr>
            <w:tcW w:w="868" w:type="dxa"/>
            <w:vAlign w:val="center"/>
          </w:tcPr>
          <w:p w:rsidR="00057091" w:rsidRPr="00057091" w:rsidRDefault="00057091" w:rsidP="00666510">
            <w:pPr>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Ед. изм.</w:t>
            </w:r>
          </w:p>
        </w:tc>
        <w:tc>
          <w:tcPr>
            <w:tcW w:w="1013" w:type="dxa"/>
            <w:vAlign w:val="center"/>
          </w:tcPr>
          <w:p w:rsidR="00057091" w:rsidRPr="00057091" w:rsidRDefault="00057091" w:rsidP="00666510">
            <w:pPr>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Кол-во</w:t>
            </w:r>
          </w:p>
        </w:tc>
        <w:tc>
          <w:tcPr>
            <w:tcW w:w="1528" w:type="dxa"/>
            <w:vAlign w:val="center"/>
          </w:tcPr>
          <w:p w:rsidR="00057091" w:rsidRPr="00057091" w:rsidRDefault="00057091" w:rsidP="00666510">
            <w:pPr>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Цена с НДС за ед. руб.</w:t>
            </w:r>
          </w:p>
        </w:tc>
        <w:tc>
          <w:tcPr>
            <w:tcW w:w="1286" w:type="dxa"/>
            <w:vAlign w:val="center"/>
          </w:tcPr>
          <w:p w:rsidR="00057091" w:rsidRPr="00057091" w:rsidRDefault="00057091" w:rsidP="00666510">
            <w:pPr>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Сумма, руб.</w:t>
            </w:r>
          </w:p>
        </w:tc>
      </w:tr>
      <w:tr w:rsidR="00057091" w:rsidRPr="00057091" w:rsidTr="00057091">
        <w:trPr>
          <w:trHeight w:hRule="exact" w:val="377"/>
        </w:trPr>
        <w:tc>
          <w:tcPr>
            <w:tcW w:w="6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w:t>
            </w:r>
          </w:p>
        </w:tc>
        <w:tc>
          <w:tcPr>
            <w:tcW w:w="4382" w:type="dxa"/>
            <w:tcBorders>
              <w:top w:val="single" w:sz="4" w:space="0" w:color="auto"/>
              <w:left w:val="nil"/>
              <w:bottom w:val="single" w:sz="4" w:space="0" w:color="auto"/>
              <w:right w:val="nil"/>
            </w:tcBorders>
            <w:shd w:val="clear" w:color="auto" w:fill="auto"/>
            <w:vAlign w:val="center"/>
          </w:tcPr>
          <w:p w:rsidR="00057091" w:rsidRPr="00057091" w:rsidRDefault="00057091" w:rsidP="00666510">
            <w:pPr>
              <w:spacing w:after="0" w:line="240" w:lineRule="auto"/>
              <w:rPr>
                <w:rFonts w:ascii="Times New Roman" w:hAnsi="Times New Roman"/>
                <w:sz w:val="24"/>
                <w:szCs w:val="24"/>
              </w:rPr>
            </w:pPr>
            <w:r w:rsidRPr="00057091">
              <w:rPr>
                <w:rFonts w:ascii="Times New Roman" w:hAnsi="Times New Roman"/>
                <w:sz w:val="24"/>
                <w:szCs w:val="24"/>
              </w:rPr>
              <w:t>Сковорода электрическая</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1</w:t>
            </w:r>
          </w:p>
        </w:tc>
        <w:tc>
          <w:tcPr>
            <w:tcW w:w="1528"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672"/>
        </w:trPr>
        <w:tc>
          <w:tcPr>
            <w:tcW w:w="686" w:type="dxa"/>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2</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spacing w:line="240" w:lineRule="auto"/>
              <w:rPr>
                <w:rFonts w:ascii="Times New Roman" w:hAnsi="Times New Roman"/>
                <w:sz w:val="24"/>
                <w:szCs w:val="24"/>
              </w:rPr>
            </w:pPr>
            <w:r w:rsidRPr="00057091">
              <w:rPr>
                <w:rFonts w:ascii="Times New Roman" w:hAnsi="Times New Roman"/>
                <w:sz w:val="24"/>
                <w:szCs w:val="24"/>
              </w:rPr>
              <w:t>Аппарат контактной обработки (жарочная поверхность)</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1</w:t>
            </w:r>
          </w:p>
        </w:tc>
        <w:tc>
          <w:tcPr>
            <w:tcW w:w="1528" w:type="dxa"/>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3</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Весы настольные</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4</w:t>
            </w:r>
          </w:p>
        </w:tc>
        <w:tc>
          <w:tcPr>
            <w:tcW w:w="1528"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Бактерицидный облучатель</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6</w:t>
            </w:r>
          </w:p>
        </w:tc>
        <w:tc>
          <w:tcPr>
            <w:tcW w:w="1528"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5</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Смягчитель воды</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1</w:t>
            </w:r>
          </w:p>
        </w:tc>
        <w:tc>
          <w:tcPr>
            <w:tcW w:w="1528"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Электрокипятильник</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2</w:t>
            </w:r>
          </w:p>
        </w:tc>
        <w:tc>
          <w:tcPr>
            <w:tcW w:w="1528"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7</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Мясорубка</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1</w:t>
            </w:r>
          </w:p>
        </w:tc>
        <w:tc>
          <w:tcPr>
            <w:tcW w:w="1528"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8</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 xml:space="preserve">Устройство </w:t>
            </w:r>
            <w:proofErr w:type="spellStart"/>
            <w:r w:rsidRPr="00057091">
              <w:rPr>
                <w:rFonts w:ascii="Times New Roman" w:hAnsi="Times New Roman"/>
                <w:sz w:val="24"/>
                <w:szCs w:val="24"/>
              </w:rPr>
              <w:t>душирующее</w:t>
            </w:r>
            <w:proofErr w:type="spellEnd"/>
          </w:p>
        </w:tc>
        <w:tc>
          <w:tcPr>
            <w:tcW w:w="868"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2</w:t>
            </w:r>
          </w:p>
        </w:tc>
        <w:tc>
          <w:tcPr>
            <w:tcW w:w="1528"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9</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Овощечистка</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1</w:t>
            </w:r>
          </w:p>
        </w:tc>
        <w:tc>
          <w:tcPr>
            <w:tcW w:w="1528"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Прилавок для горячих напитков</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1</w:t>
            </w:r>
          </w:p>
        </w:tc>
        <w:tc>
          <w:tcPr>
            <w:tcW w:w="1528"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11</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Мармит для первых блюд</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2</w:t>
            </w:r>
          </w:p>
        </w:tc>
        <w:tc>
          <w:tcPr>
            <w:tcW w:w="1528"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bottom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6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12</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Прилавок для подогрева тарелок</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шт.</w:t>
            </w:r>
          </w:p>
        </w:tc>
        <w:tc>
          <w:tcPr>
            <w:tcW w:w="1013" w:type="dxa"/>
            <w:tcBorders>
              <w:top w:val="single" w:sz="4" w:space="0" w:color="auto"/>
              <w:left w:val="nil"/>
              <w:bottom w:val="single" w:sz="4" w:space="0" w:color="auto"/>
              <w:right w:val="single" w:sz="4" w:space="0" w:color="auto"/>
            </w:tcBorders>
            <w:shd w:val="clear" w:color="000000" w:fill="FFFFFF"/>
            <w:vAlign w:val="center"/>
          </w:tcPr>
          <w:p w:rsidR="00057091" w:rsidRPr="00057091" w:rsidRDefault="00057091" w:rsidP="00666510">
            <w:pPr>
              <w:jc w:val="center"/>
              <w:rPr>
                <w:rFonts w:ascii="Times New Roman" w:hAnsi="Times New Roman"/>
                <w:sz w:val="24"/>
                <w:szCs w:val="24"/>
              </w:rPr>
            </w:pPr>
            <w:r w:rsidRPr="00057091">
              <w:rPr>
                <w:rFonts w:ascii="Times New Roman" w:hAnsi="Times New Roman"/>
                <w:sz w:val="24"/>
                <w:szCs w:val="24"/>
              </w:rPr>
              <w:t>1</w:t>
            </w:r>
          </w:p>
        </w:tc>
        <w:tc>
          <w:tcPr>
            <w:tcW w:w="1528"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c>
          <w:tcPr>
            <w:tcW w:w="1286" w:type="dxa"/>
            <w:tcBorders>
              <w:top w:val="single" w:sz="4" w:space="0" w:color="auto"/>
            </w:tcBorders>
            <w:vAlign w:val="center"/>
          </w:tcPr>
          <w:p w:rsidR="00057091" w:rsidRPr="00057091" w:rsidRDefault="00057091" w:rsidP="00666510">
            <w:pPr>
              <w:jc w:val="center"/>
              <w:rPr>
                <w:rFonts w:ascii="Times New Roman" w:eastAsia="Times New Roman" w:hAnsi="Times New Roman"/>
                <w:sz w:val="24"/>
                <w:szCs w:val="24"/>
                <w:lang w:eastAsia="ru-RU"/>
              </w:rPr>
            </w:pPr>
          </w:p>
        </w:tc>
      </w:tr>
      <w:tr w:rsidR="00057091" w:rsidRPr="00057091" w:rsidTr="00057091">
        <w:trPr>
          <w:trHeight w:hRule="exact" w:val="377"/>
        </w:trPr>
        <w:tc>
          <w:tcPr>
            <w:tcW w:w="8477" w:type="dxa"/>
            <w:gridSpan w:val="5"/>
            <w:vAlign w:val="center"/>
          </w:tcPr>
          <w:p w:rsidR="00057091" w:rsidRPr="00057091" w:rsidRDefault="00057091" w:rsidP="00666510">
            <w:pPr>
              <w:jc w:val="right"/>
              <w:rPr>
                <w:rFonts w:ascii="Times New Roman" w:eastAsia="Times New Roman" w:hAnsi="Times New Roman"/>
                <w:b/>
                <w:sz w:val="24"/>
                <w:szCs w:val="24"/>
                <w:lang w:eastAsia="ar-SA"/>
              </w:rPr>
            </w:pPr>
            <w:r w:rsidRPr="00057091">
              <w:rPr>
                <w:rFonts w:ascii="Times New Roman" w:eastAsia="Times New Roman" w:hAnsi="Times New Roman"/>
                <w:b/>
                <w:sz w:val="24"/>
                <w:szCs w:val="24"/>
                <w:lang w:eastAsia="ar-SA"/>
              </w:rPr>
              <w:t>Итого:</w:t>
            </w:r>
          </w:p>
        </w:tc>
        <w:tc>
          <w:tcPr>
            <w:tcW w:w="1286" w:type="dxa"/>
            <w:vAlign w:val="center"/>
          </w:tcPr>
          <w:p w:rsidR="00057091" w:rsidRPr="00057091" w:rsidRDefault="00057091" w:rsidP="00666510">
            <w:pPr>
              <w:jc w:val="center"/>
              <w:rPr>
                <w:rFonts w:ascii="Times New Roman" w:eastAsia="Times New Roman" w:hAnsi="Times New Roman"/>
                <w:b/>
                <w:sz w:val="24"/>
                <w:szCs w:val="24"/>
                <w:lang w:eastAsia="ru-RU"/>
              </w:rPr>
            </w:pPr>
          </w:p>
        </w:tc>
      </w:tr>
      <w:tr w:rsidR="00057091" w:rsidRPr="00057091" w:rsidTr="00057091">
        <w:trPr>
          <w:trHeight w:hRule="exact" w:val="377"/>
        </w:trPr>
        <w:tc>
          <w:tcPr>
            <w:tcW w:w="8477" w:type="dxa"/>
            <w:gridSpan w:val="5"/>
            <w:vAlign w:val="center"/>
          </w:tcPr>
          <w:p w:rsidR="00057091" w:rsidRPr="00057091" w:rsidRDefault="00057091" w:rsidP="00666510">
            <w:pPr>
              <w:jc w:val="right"/>
              <w:rPr>
                <w:rFonts w:ascii="Times New Roman" w:eastAsia="Times New Roman" w:hAnsi="Times New Roman"/>
                <w:b/>
                <w:sz w:val="24"/>
                <w:szCs w:val="24"/>
                <w:lang w:eastAsia="ar-SA"/>
              </w:rPr>
            </w:pPr>
            <w:r w:rsidRPr="00057091">
              <w:rPr>
                <w:rFonts w:ascii="Times New Roman" w:eastAsia="Times New Roman" w:hAnsi="Times New Roman"/>
                <w:b/>
                <w:sz w:val="24"/>
                <w:szCs w:val="24"/>
                <w:lang w:eastAsia="ar-SA"/>
              </w:rPr>
              <w:t>НДС</w:t>
            </w:r>
          </w:p>
        </w:tc>
        <w:tc>
          <w:tcPr>
            <w:tcW w:w="1286" w:type="dxa"/>
            <w:vAlign w:val="center"/>
          </w:tcPr>
          <w:p w:rsidR="00057091" w:rsidRPr="00057091" w:rsidRDefault="00057091" w:rsidP="00666510">
            <w:pPr>
              <w:jc w:val="center"/>
              <w:rPr>
                <w:rFonts w:ascii="Times New Roman" w:eastAsia="Times New Roman" w:hAnsi="Times New Roman"/>
                <w:b/>
                <w:sz w:val="24"/>
                <w:szCs w:val="24"/>
                <w:lang w:eastAsia="ru-RU"/>
              </w:rPr>
            </w:pPr>
          </w:p>
        </w:tc>
      </w:tr>
    </w:tbl>
    <w:p w:rsidR="007B54C2" w:rsidRPr="00057091" w:rsidRDefault="007B54C2"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CF42CF" w:rsidRPr="00057091" w:rsidRDefault="00CF42CF"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0D54BF">
        <w:trPr>
          <w:trHeight w:val="1627"/>
        </w:trPr>
        <w:tc>
          <w:tcPr>
            <w:tcW w:w="4785" w:type="dxa"/>
            <w:gridSpan w:val="2"/>
            <w:shd w:val="clear" w:color="auto" w:fill="auto"/>
          </w:tcPr>
          <w:p w:rsidR="00A245D8" w:rsidRPr="00057091" w:rsidRDefault="00A245D8"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A245D8" w:rsidRPr="00057091" w:rsidRDefault="00A245D8"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A245D8" w:rsidRPr="00057091" w:rsidRDefault="00A245D8"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057091" w:rsidRDefault="00A245D8"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0D54BF">
        <w:trPr>
          <w:trHeight w:val="80"/>
        </w:trPr>
        <w:tc>
          <w:tcPr>
            <w:tcW w:w="4785" w:type="dxa"/>
            <w:gridSpan w:val="2"/>
            <w:shd w:val="clear" w:color="auto" w:fill="auto"/>
          </w:tcPr>
          <w:p w:rsidR="00A245D8" w:rsidRPr="00057091" w:rsidRDefault="00A245D8" w:rsidP="00CF42CF">
            <w:pPr>
              <w:snapToGrid w:val="0"/>
              <w:spacing w:after="0" w:line="240" w:lineRule="auto"/>
              <w:jc w:val="both"/>
              <w:rPr>
                <w:rFonts w:ascii="Times New Roman" w:eastAsia="Calibri" w:hAnsi="Times New Roman"/>
                <w:b/>
                <w:bCs/>
                <w:sz w:val="24"/>
                <w:szCs w:val="24"/>
              </w:rPr>
            </w:pPr>
          </w:p>
          <w:p w:rsidR="00A245D8" w:rsidRPr="00057091" w:rsidRDefault="00A245D8"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A245D8" w:rsidRPr="00057091" w:rsidTr="000D54BF">
        <w:trPr>
          <w:trHeight w:val="621"/>
        </w:trPr>
        <w:tc>
          <w:tcPr>
            <w:tcW w:w="2659" w:type="dxa"/>
            <w:tcBorders>
              <w:bottom w:val="single" w:sz="4" w:space="0" w:color="auto"/>
            </w:tcBorders>
            <w:shd w:val="clear" w:color="auto" w:fill="auto"/>
          </w:tcPr>
          <w:p w:rsidR="00A245D8" w:rsidRPr="00057091" w:rsidRDefault="00A245D8"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057091" w:rsidRDefault="00A245D8"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A245D8" w:rsidRPr="00057091"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057091"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A245D8" w:rsidRPr="00057091" w:rsidRDefault="00A245D8" w:rsidP="00CF42CF">
      <w:pPr>
        <w:spacing w:after="0" w:line="240" w:lineRule="auto"/>
        <w:contextualSpacing/>
        <w:jc w:val="right"/>
        <w:rPr>
          <w:rFonts w:ascii="Times New Roman" w:eastAsia="Calibri" w:hAnsi="Times New Roman"/>
          <w:sz w:val="24"/>
          <w:szCs w:val="24"/>
        </w:rPr>
      </w:pPr>
    </w:p>
    <w:p w:rsidR="00A245D8" w:rsidRPr="00057091" w:rsidRDefault="00A245D8" w:rsidP="00CF42CF">
      <w:pPr>
        <w:spacing w:after="0" w:line="240" w:lineRule="auto"/>
        <w:contextualSpacing/>
        <w:jc w:val="right"/>
        <w:rPr>
          <w:rFonts w:ascii="Times New Roman" w:eastAsia="Calibri" w:hAnsi="Times New Roman"/>
          <w:sz w:val="24"/>
          <w:szCs w:val="24"/>
        </w:rPr>
      </w:pPr>
    </w:p>
    <w:p w:rsidR="008F788B" w:rsidRPr="00057091" w:rsidRDefault="008F788B" w:rsidP="00CF42CF">
      <w:pPr>
        <w:spacing w:after="0" w:line="240" w:lineRule="auto"/>
        <w:contextualSpacing/>
        <w:jc w:val="right"/>
        <w:rPr>
          <w:rFonts w:ascii="Times New Roman" w:eastAsia="Calibri" w:hAnsi="Times New Roman"/>
          <w:sz w:val="24"/>
          <w:szCs w:val="24"/>
        </w:rPr>
      </w:pPr>
    </w:p>
    <w:p w:rsidR="005013CE" w:rsidRPr="00057091" w:rsidRDefault="005013CE" w:rsidP="00CF42CF">
      <w:pPr>
        <w:spacing w:after="0" w:line="240" w:lineRule="auto"/>
        <w:contextualSpacing/>
        <w:jc w:val="right"/>
        <w:rPr>
          <w:rFonts w:ascii="Times New Roman" w:eastAsia="Calibri" w:hAnsi="Times New Roman"/>
          <w:sz w:val="24"/>
          <w:szCs w:val="24"/>
        </w:rPr>
      </w:pPr>
    </w:p>
    <w:p w:rsidR="00D906ED" w:rsidRPr="00057091" w:rsidRDefault="00D906ED" w:rsidP="00CF42CF">
      <w:pPr>
        <w:spacing w:after="0" w:line="240" w:lineRule="auto"/>
        <w:contextualSpacing/>
        <w:jc w:val="right"/>
        <w:rPr>
          <w:rFonts w:ascii="Times New Roman" w:eastAsia="Calibri" w:hAnsi="Times New Roman"/>
          <w:sz w:val="24"/>
          <w:szCs w:val="24"/>
        </w:rPr>
      </w:pPr>
    </w:p>
    <w:p w:rsidR="00D906ED" w:rsidRPr="00057091" w:rsidRDefault="00D906ED" w:rsidP="00CF42CF">
      <w:pPr>
        <w:spacing w:after="0" w:line="240" w:lineRule="auto"/>
        <w:contextualSpacing/>
        <w:jc w:val="right"/>
        <w:rPr>
          <w:rFonts w:ascii="Times New Roman" w:eastAsia="Calibri" w:hAnsi="Times New Roman"/>
          <w:sz w:val="24"/>
          <w:szCs w:val="24"/>
        </w:rPr>
      </w:pPr>
    </w:p>
    <w:p w:rsidR="00D906ED" w:rsidRPr="00057091" w:rsidRDefault="00D906ED" w:rsidP="00CF42CF">
      <w:pPr>
        <w:spacing w:after="0" w:line="240" w:lineRule="auto"/>
        <w:contextualSpacing/>
        <w:jc w:val="right"/>
        <w:rPr>
          <w:rFonts w:ascii="Times New Roman" w:eastAsia="Calibri" w:hAnsi="Times New Roman"/>
          <w:sz w:val="24"/>
          <w:szCs w:val="24"/>
        </w:rPr>
      </w:pPr>
    </w:p>
    <w:p w:rsidR="00D906ED" w:rsidRPr="00057091" w:rsidRDefault="00D906ED" w:rsidP="00CF42CF">
      <w:pPr>
        <w:spacing w:after="0" w:line="240" w:lineRule="auto"/>
        <w:contextualSpacing/>
        <w:jc w:val="right"/>
        <w:rPr>
          <w:rFonts w:ascii="Times New Roman" w:eastAsia="Calibri" w:hAnsi="Times New Roman"/>
          <w:sz w:val="24"/>
          <w:szCs w:val="24"/>
        </w:rPr>
      </w:pPr>
    </w:p>
    <w:p w:rsidR="00544D0D"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lastRenderedPageBreak/>
        <w:t>Приложение № 2</w:t>
      </w:r>
    </w:p>
    <w:p w:rsidR="00544D0D" w:rsidRPr="00057091" w:rsidRDefault="00544D0D"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к Договору от «__» _____20</w:t>
      </w:r>
      <w:r w:rsidR="004D6C2F" w:rsidRPr="00057091">
        <w:rPr>
          <w:rFonts w:ascii="Times New Roman" w:eastAsia="Calibri" w:hAnsi="Times New Roman"/>
          <w:sz w:val="24"/>
          <w:szCs w:val="24"/>
        </w:rPr>
        <w:t>20</w:t>
      </w:r>
      <w:r w:rsidRPr="00057091">
        <w:rPr>
          <w:rFonts w:ascii="Times New Roman" w:eastAsia="Calibri" w:hAnsi="Times New Roman"/>
          <w:sz w:val="24"/>
          <w:szCs w:val="24"/>
        </w:rPr>
        <w:t xml:space="preserve"> г.</w:t>
      </w:r>
    </w:p>
    <w:p w:rsidR="00544D0D" w:rsidRPr="00057091" w:rsidRDefault="00544D0D"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№_____________________</w:t>
      </w:r>
    </w:p>
    <w:p w:rsidR="00D906ED" w:rsidRPr="00057091" w:rsidRDefault="00D906ED" w:rsidP="00CF42CF">
      <w:pPr>
        <w:spacing w:after="0" w:line="240" w:lineRule="auto"/>
        <w:contextualSpacing/>
        <w:jc w:val="right"/>
        <w:rPr>
          <w:rFonts w:ascii="Times New Roman" w:eastAsia="Calibri" w:hAnsi="Times New Roman"/>
          <w:sz w:val="24"/>
          <w:szCs w:val="24"/>
        </w:rPr>
      </w:pPr>
    </w:p>
    <w:p w:rsidR="00057091" w:rsidRPr="00057091" w:rsidRDefault="00057091" w:rsidP="00057091">
      <w:pPr>
        <w:spacing w:after="0" w:line="240" w:lineRule="auto"/>
        <w:jc w:val="center"/>
        <w:outlineLvl w:val="0"/>
        <w:rPr>
          <w:rFonts w:ascii="Times New Roman" w:eastAsia="Times New Roman" w:hAnsi="Times New Roman"/>
          <w:b/>
          <w:sz w:val="24"/>
          <w:szCs w:val="24"/>
        </w:rPr>
      </w:pPr>
    </w:p>
    <w:p w:rsidR="00057091" w:rsidRPr="00057091" w:rsidRDefault="00057091" w:rsidP="00057091">
      <w:pPr>
        <w:spacing w:after="0" w:line="240" w:lineRule="auto"/>
        <w:jc w:val="center"/>
        <w:outlineLvl w:val="0"/>
        <w:rPr>
          <w:rFonts w:ascii="Times New Roman" w:eastAsia="Times New Roman" w:hAnsi="Times New Roman"/>
          <w:b/>
          <w:sz w:val="24"/>
          <w:szCs w:val="24"/>
        </w:rPr>
      </w:pPr>
      <w:r w:rsidRPr="00057091">
        <w:rPr>
          <w:rFonts w:ascii="Times New Roman" w:eastAsia="Times New Roman" w:hAnsi="Times New Roman"/>
          <w:b/>
          <w:sz w:val="24"/>
          <w:szCs w:val="24"/>
        </w:rPr>
        <w:t>Техническое задание</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на поставку технологического и производственного оборудования для столовой ИПУ РАН</w:t>
      </w:r>
    </w:p>
    <w:p w:rsidR="00057091" w:rsidRPr="00057091" w:rsidRDefault="00057091" w:rsidP="00057091">
      <w:pPr>
        <w:spacing w:after="0" w:line="240" w:lineRule="auto"/>
        <w:jc w:val="both"/>
        <w:rPr>
          <w:rFonts w:ascii="Times New Roman" w:eastAsia="Times New Roman" w:hAnsi="Times New Roman"/>
          <w:b/>
          <w:sz w:val="24"/>
          <w:szCs w:val="24"/>
          <w:lang w:eastAsia="ar-SA"/>
        </w:rPr>
      </w:pPr>
    </w:p>
    <w:p w:rsidR="00057091" w:rsidRPr="00057091" w:rsidRDefault="00057091" w:rsidP="00057091">
      <w:pPr>
        <w:spacing w:after="0" w:line="240" w:lineRule="auto"/>
        <w:jc w:val="both"/>
        <w:rPr>
          <w:rFonts w:ascii="Times New Roman" w:eastAsia="Times New Roman" w:hAnsi="Times New Roman"/>
          <w:b/>
          <w:sz w:val="24"/>
          <w:szCs w:val="24"/>
          <w:lang w:eastAsia="ar-SA"/>
        </w:rPr>
      </w:pPr>
      <w:r w:rsidRPr="00057091">
        <w:rPr>
          <w:rFonts w:ascii="Times New Roman" w:eastAsia="Times New Roman" w:hAnsi="Times New Roman"/>
          <w:b/>
          <w:sz w:val="24"/>
          <w:szCs w:val="24"/>
          <w:lang w:eastAsia="ar-SA"/>
        </w:rPr>
        <w:t>1.</w:t>
      </w:r>
      <w:r w:rsidRPr="00057091">
        <w:rPr>
          <w:rFonts w:ascii="Times New Roman" w:eastAsia="Times New Roman" w:hAnsi="Times New Roman"/>
          <w:sz w:val="24"/>
          <w:szCs w:val="24"/>
          <w:lang w:eastAsia="ar-SA"/>
        </w:rPr>
        <w:t xml:space="preserve"> </w:t>
      </w:r>
      <w:r w:rsidRPr="00057091">
        <w:rPr>
          <w:rFonts w:ascii="Times New Roman" w:eastAsia="Times New Roman" w:hAnsi="Times New Roman"/>
          <w:b/>
          <w:sz w:val="24"/>
          <w:szCs w:val="24"/>
          <w:lang w:eastAsia="ar-SA"/>
        </w:rPr>
        <w:t xml:space="preserve">Объект закупки: </w:t>
      </w:r>
      <w:r w:rsidRPr="00057091">
        <w:rPr>
          <w:rFonts w:ascii="Times New Roman" w:eastAsia="Times New Roman" w:hAnsi="Times New Roman"/>
          <w:sz w:val="24"/>
          <w:szCs w:val="24"/>
          <w:lang w:eastAsia="ar-SA"/>
        </w:rPr>
        <w:t>поставка технологического и производственного оборудования для столовой ИПУ РАН (далее – Товар).</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b/>
          <w:sz w:val="24"/>
          <w:szCs w:val="24"/>
          <w:lang w:eastAsia="ar-SA"/>
        </w:rPr>
        <w:t>2. Краткие характеристики поставляемых товаров</w:t>
      </w:r>
      <w:r w:rsidRPr="00057091">
        <w:rPr>
          <w:rFonts w:ascii="Times New Roman" w:eastAsia="Times New Roman" w:hAnsi="Times New Roman"/>
          <w:sz w:val="24"/>
          <w:szCs w:val="24"/>
          <w:lang w:eastAsia="ar-SA"/>
        </w:rPr>
        <w:t>: в соответствии</w:t>
      </w:r>
      <w:r w:rsidRPr="00057091">
        <w:rPr>
          <w:rFonts w:ascii="Times New Roman" w:eastAsia="Times New Roman" w:hAnsi="Times New Roman"/>
          <w:sz w:val="24"/>
          <w:szCs w:val="24"/>
          <w:lang w:eastAsia="ar-SA"/>
        </w:rPr>
        <w:br/>
        <w:t>с Приложением № 1 к Техн4ическому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Товары должны соответствовать или превышать требования Технического задания </w:t>
      </w:r>
      <w:r w:rsidRPr="00057091">
        <w:rPr>
          <w:rFonts w:ascii="Times New Roman" w:eastAsia="Times New Roman" w:hAnsi="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ОКПД2:</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 xml:space="preserve">27.51.21.122 – </w:t>
      </w:r>
      <w:proofErr w:type="spellStart"/>
      <w:r w:rsidRPr="00057091">
        <w:rPr>
          <w:rFonts w:ascii="Times New Roman" w:eastAsia="Times New Roman" w:hAnsi="Times New Roman"/>
          <w:bCs/>
          <w:sz w:val="24"/>
          <w:szCs w:val="24"/>
          <w:lang w:eastAsia="ar-SA"/>
        </w:rPr>
        <w:t>Электромясорубк</w:t>
      </w:r>
      <w:proofErr w:type="spellEnd"/>
      <w:r w:rsidRPr="00057091">
        <w:rPr>
          <w:rFonts w:ascii="Times New Roman" w:eastAsia="Times New Roman" w:hAnsi="Times New Roman"/>
          <w:bCs/>
          <w:sz w:val="24"/>
          <w:szCs w:val="24"/>
          <w:lang w:eastAsia="ar-SA"/>
        </w:rPr>
        <w:t>;</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27.51.28.130 - Плиты кухонные электрические;</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27.51.28.140 - Жаровни электрические;</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28.14.12.110 - Краны, клапаны для раковин, моек, биде, унитазов, ванн и аналогичная арматура (в ред. Изменения 29/2018 ОКПД 2, утв. Приказом Росстандарта от 10.07.2018 № 406-ст);</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28.29.12.119 - Оборудование для фильтрования или очистки воды прочее, не включенное в другие группировки;</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28.93.17.111 - Машины очистительные;</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28.29.31.113 - Весы настольные;</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28.93.15.125 - Кипятильники непрерывного действия;</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28.93.15.131 - Мармиты тепловые;</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28.93.15.139 - Оборудование для промышленного приготовления или подогрева пищи прочее, не включенное в другие группировки;</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32.50.12.000 - Стерилизаторы хирургические или лабораторные.</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b/>
          <w:sz w:val="24"/>
          <w:szCs w:val="24"/>
          <w:lang w:eastAsia="ar-SA"/>
        </w:rPr>
        <w:t>3.</w:t>
      </w:r>
      <w:r w:rsidRPr="00057091">
        <w:rPr>
          <w:rFonts w:ascii="Times New Roman" w:eastAsia="Times New Roman" w:hAnsi="Times New Roman"/>
          <w:sz w:val="24"/>
          <w:szCs w:val="24"/>
          <w:lang w:eastAsia="ar-SA"/>
        </w:rPr>
        <w:t xml:space="preserve"> </w:t>
      </w:r>
      <w:r w:rsidRPr="00057091">
        <w:rPr>
          <w:rFonts w:ascii="Times New Roman" w:eastAsia="Times New Roman" w:hAnsi="Times New Roman"/>
          <w:b/>
          <w:sz w:val="24"/>
          <w:szCs w:val="24"/>
          <w:lang w:eastAsia="ar-SA"/>
        </w:rPr>
        <w:t>Перечень и количество поставляемого товара:</w:t>
      </w:r>
      <w:r w:rsidRPr="00057091">
        <w:rPr>
          <w:rFonts w:ascii="Times New Roman" w:eastAsia="Times New Roman" w:hAnsi="Times New Roman"/>
          <w:sz w:val="24"/>
          <w:szCs w:val="24"/>
          <w:lang w:eastAsia="ar-SA"/>
        </w:rPr>
        <w:t xml:space="preserve"> в соответствии с приложением № 1</w:t>
      </w:r>
      <w:r w:rsidRPr="00057091">
        <w:rPr>
          <w:rFonts w:ascii="Times New Roman" w:eastAsia="Times New Roman" w:hAnsi="Times New Roman"/>
          <w:sz w:val="24"/>
          <w:szCs w:val="24"/>
          <w:lang w:eastAsia="ar-SA"/>
        </w:rPr>
        <w:br/>
        <w:t xml:space="preserve">к Договору «Спецификация на поставку технологического и производственного </w:t>
      </w:r>
      <w:r w:rsidRPr="00057091">
        <w:rPr>
          <w:rFonts w:ascii="Times New Roman" w:eastAsia="Times New Roman" w:hAnsi="Times New Roman"/>
          <w:sz w:val="24"/>
          <w:szCs w:val="24"/>
          <w:lang w:eastAsia="ar-SA"/>
        </w:rPr>
        <w:br/>
        <w:t>оборудования для столовой ИПУ РАН», являющимся его неотъемлемой частью.</w:t>
      </w:r>
    </w:p>
    <w:p w:rsidR="00057091" w:rsidRPr="00057091" w:rsidRDefault="00057091" w:rsidP="00057091">
      <w:pPr>
        <w:spacing w:after="0" w:line="240" w:lineRule="auto"/>
        <w:jc w:val="both"/>
        <w:rPr>
          <w:rFonts w:ascii="Times New Roman" w:eastAsia="Times New Roman" w:hAnsi="Times New Roman"/>
          <w:b/>
          <w:sz w:val="24"/>
          <w:szCs w:val="24"/>
          <w:lang w:eastAsia="ar-SA"/>
        </w:rPr>
      </w:pPr>
      <w:r w:rsidRPr="00057091">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 xml:space="preserve">Поставляемый Товар должен быть новым, </w:t>
      </w:r>
      <w:r w:rsidRPr="00057091">
        <w:rPr>
          <w:rFonts w:ascii="Times New Roman" w:eastAsia="Times New Roman" w:hAnsi="Times New Roman"/>
          <w:sz w:val="24"/>
          <w:szCs w:val="24"/>
          <w:lang w:eastAsia="ar-SA"/>
        </w:rPr>
        <w:t xml:space="preserve">не ранее 2019 года выпуска, изготовлен </w:t>
      </w:r>
      <w:r w:rsidRPr="00057091">
        <w:rPr>
          <w:rFonts w:ascii="Times New Roman" w:eastAsia="Times New Roman" w:hAnsi="Times New Roman"/>
          <w:sz w:val="24"/>
          <w:szCs w:val="24"/>
          <w:lang w:eastAsia="ar-SA"/>
        </w:rPr>
        <w:br/>
        <w:t>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 xml:space="preserve">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w:t>
      </w:r>
      <w:r w:rsidRPr="00057091">
        <w:rPr>
          <w:rFonts w:ascii="Times New Roman" w:eastAsia="Times New Roman" w:hAnsi="Times New Roman"/>
          <w:bCs/>
          <w:sz w:val="24"/>
          <w:szCs w:val="24"/>
          <w:lang w:eastAsia="ar-SA"/>
        </w:rPr>
        <w:lastRenderedPageBreak/>
        <w:t>(температура, влажность, осадки), соответствующих тому времени года, в которое осуществляется поставка.</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sz w:val="24"/>
          <w:szCs w:val="24"/>
          <w:lang w:eastAsia="ar-SA"/>
        </w:rPr>
        <w:t xml:space="preserve">Требования к упаковке Товара должны соответствовать </w:t>
      </w:r>
      <w:r w:rsidRPr="00057091">
        <w:rPr>
          <w:rFonts w:ascii="Times New Roman" w:eastAsia="Times New Roman" w:hAnsi="Times New Roman"/>
          <w:bCs/>
          <w:sz w:val="24"/>
          <w:szCs w:val="24"/>
          <w:lang w:eastAsia="ar-SA"/>
        </w:rPr>
        <w:t xml:space="preserve">Решению Комиссии Таможенного союза от 16.08.2011 № 769 «О принятии технического регламента Таможенного союза </w:t>
      </w:r>
      <w:r w:rsidRPr="00057091">
        <w:rPr>
          <w:rFonts w:ascii="Times New Roman" w:eastAsia="Times New Roman" w:hAnsi="Times New Roman"/>
          <w:bCs/>
          <w:sz w:val="24"/>
          <w:szCs w:val="24"/>
          <w:lang w:eastAsia="ar-SA"/>
        </w:rPr>
        <w:br/>
        <w:t>«О безопасности упаковки», ГОСТ 17527-2014 «Упаковка. Термины и определения».</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666510" w:rsidRPr="00666510" w:rsidRDefault="00666510" w:rsidP="00666510">
      <w:pPr>
        <w:spacing w:after="0" w:line="240" w:lineRule="auto"/>
        <w:jc w:val="both"/>
        <w:rPr>
          <w:rFonts w:ascii="Times New Roman" w:eastAsia="Times New Roman" w:hAnsi="Times New Roman"/>
          <w:b/>
          <w:bCs/>
          <w:sz w:val="24"/>
          <w:szCs w:val="24"/>
          <w:lang w:eastAsia="ar-SA"/>
        </w:rPr>
      </w:pPr>
      <w:r w:rsidRPr="00666510">
        <w:rPr>
          <w:rFonts w:ascii="Times New Roman" w:eastAsia="Times New Roman" w:hAnsi="Times New Roman"/>
          <w:bCs/>
          <w:sz w:val="24"/>
          <w:szCs w:val="24"/>
          <w:lang w:eastAsia="ar-SA"/>
        </w:rPr>
        <w:t>Маркировка Товара должна содержать также информацию о наименовании, виде</w:t>
      </w:r>
      <w:r w:rsidRPr="00666510">
        <w:rPr>
          <w:rFonts w:ascii="Times New Roman" w:eastAsia="Times New Roman" w:hAnsi="Times New Roman"/>
          <w:bCs/>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 а также класс энергетической эффективности согласно Постановлению Правительства РФ от 31 декабря 2009 г. №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 (с изменениями и дополнениями).</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w:t>
      </w:r>
      <w:r w:rsidRPr="00057091">
        <w:rPr>
          <w:rFonts w:ascii="Times New Roman" w:eastAsia="Times New Roman" w:hAnsi="Times New Roman"/>
          <w:sz w:val="24"/>
          <w:szCs w:val="24"/>
          <w:lang w:eastAsia="ar-SA"/>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bookmarkStart w:id="0" w:name="_GoBack"/>
      <w:bookmarkEnd w:id="0"/>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Поставщик несет полную ответственность за надлежащее качество поставляемого Товара.</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Поставщик несет полную ответственность за надлежащее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sz w:val="24"/>
          <w:szCs w:val="24"/>
          <w:lang w:eastAsia="ar-SA"/>
        </w:rPr>
        <w:t>Поставляемый Товар должен соответствовать требованиям:</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057091">
        <w:rPr>
          <w:rFonts w:ascii="Times New Roman" w:eastAsia="Times New Roman" w:hAnsi="Times New Roman"/>
          <w:bCs/>
          <w:sz w:val="24"/>
          <w:szCs w:val="24"/>
          <w:lang w:eastAsia="ar-SA"/>
        </w:rPr>
        <w:br/>
        <w:t>о соответствии»;</w:t>
      </w:r>
    </w:p>
    <w:p w:rsidR="008A7E9A" w:rsidRPr="008A7E9A" w:rsidRDefault="00057091" w:rsidP="008A7E9A">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 xml:space="preserve">- </w:t>
      </w:r>
      <w:r w:rsidR="008A7E9A" w:rsidRPr="008A7E9A">
        <w:rPr>
          <w:rFonts w:ascii="Times New Roman" w:eastAsia="Times New Roman" w:hAnsi="Times New Roman"/>
          <w:bCs/>
          <w:sz w:val="24"/>
          <w:szCs w:val="24"/>
          <w:lang w:eastAsia="ar-SA"/>
        </w:rPr>
        <w:t xml:space="preserve">Весь товар, подключаемый к сети электропитания должен комплектоваться силовыми кабелями, иметь силовые вилки, соответствующие ГОСТ IEC 60309-1-2016: Вилки, </w:t>
      </w:r>
      <w:r w:rsidR="008A7E9A" w:rsidRPr="008A7E9A">
        <w:rPr>
          <w:rFonts w:ascii="Times New Roman" w:eastAsia="Times New Roman" w:hAnsi="Times New Roman"/>
          <w:bCs/>
          <w:sz w:val="24"/>
          <w:szCs w:val="24"/>
          <w:lang w:eastAsia="ar-SA"/>
        </w:rPr>
        <w:lastRenderedPageBreak/>
        <w:t>штепсельные розетки и соединительные устройства промышленного назна</w:t>
      </w:r>
      <w:r w:rsidR="008A7E9A">
        <w:rPr>
          <w:rFonts w:ascii="Times New Roman" w:eastAsia="Times New Roman" w:hAnsi="Times New Roman"/>
          <w:bCs/>
          <w:sz w:val="24"/>
          <w:szCs w:val="24"/>
          <w:lang w:eastAsia="ar-SA"/>
        </w:rPr>
        <w:t>чения. Часть 1. Общие требования;</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 ГОСТ 30324.0-95 (МЭК 601-1-88) «Изделия медицинские электрические. Часть 1. Общие требования безопасности (аутентичен ГОСТ Р 50267.0-92 (МЭК 601-1-88))»;</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 Сертификат соответствия № ТС RU С-RU.МХ11.В.00002/18 от 26.12.2018 по 25.12.2023 требованиям ТР ТС 010/2011 «О безопасности машин и оборудования»;</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 Декларация о соответствии ЕАЭС № RU Д-RU.МХ11.В.00009/18 от 26.12.2018 по 24.12.2023 требованиям ТР ТС 004/2011 «О безопасности низковольтного оборудования»;</w:t>
      </w:r>
    </w:p>
    <w:p w:rsidR="00057091" w:rsidRPr="00057091" w:rsidRDefault="00057091" w:rsidP="00057091">
      <w:pPr>
        <w:spacing w:after="0" w:line="240" w:lineRule="auto"/>
        <w:jc w:val="both"/>
        <w:rPr>
          <w:rFonts w:ascii="Times New Roman" w:eastAsia="Times New Roman" w:hAnsi="Times New Roman"/>
          <w:bCs/>
          <w:sz w:val="24"/>
          <w:szCs w:val="24"/>
          <w:lang w:eastAsia="ar-SA"/>
        </w:rPr>
      </w:pPr>
      <w:r w:rsidRPr="00057091">
        <w:rPr>
          <w:rFonts w:ascii="Times New Roman" w:eastAsia="Times New Roman" w:hAnsi="Times New Roman"/>
          <w:bCs/>
          <w:sz w:val="24"/>
          <w:szCs w:val="24"/>
          <w:lang w:eastAsia="ar-SA"/>
        </w:rPr>
        <w:t>- Декларация о соответствии ЕАЭС № RU Д-RU.НА51.В. 00859/18 от 24.10.2018 по 23.10.2023 требованиям ТР ТС 020/2011 «Электромагнитная совместимость технических средств».</w:t>
      </w:r>
    </w:p>
    <w:p w:rsidR="00057091" w:rsidRPr="00057091" w:rsidRDefault="00057091" w:rsidP="00057091">
      <w:pPr>
        <w:spacing w:after="0" w:line="240" w:lineRule="auto"/>
        <w:jc w:val="both"/>
        <w:rPr>
          <w:rFonts w:ascii="Times New Roman" w:eastAsia="Times New Roman" w:hAnsi="Times New Roman"/>
          <w:b/>
          <w:sz w:val="24"/>
          <w:szCs w:val="24"/>
          <w:lang w:eastAsia="ar-SA"/>
        </w:rPr>
      </w:pPr>
      <w:r w:rsidRPr="00057091">
        <w:rPr>
          <w:rFonts w:ascii="Times New Roman" w:eastAsia="Times New Roman"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 xml:space="preserve">Срок поставки Товара в течение </w:t>
      </w:r>
      <w:r w:rsidRPr="00057091">
        <w:rPr>
          <w:rFonts w:ascii="Times New Roman" w:eastAsia="Times New Roman" w:hAnsi="Times New Roman"/>
          <w:b/>
          <w:sz w:val="24"/>
          <w:szCs w:val="24"/>
          <w:lang w:eastAsia="ar-SA"/>
        </w:rPr>
        <w:t>14 (четырнадцати) календарных дней</w:t>
      </w:r>
      <w:r w:rsidRPr="00057091">
        <w:rPr>
          <w:rFonts w:ascii="Times New Roman" w:eastAsia="Times New Roman" w:hAnsi="Times New Roman"/>
          <w:sz w:val="24"/>
          <w:szCs w:val="24"/>
          <w:lang w:eastAsia="ar-SA"/>
        </w:rPr>
        <w:t xml:space="preserve"> с даты заключения Договора. </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057091">
        <w:rPr>
          <w:rFonts w:ascii="Times New Roman" w:eastAsia="Times New Roman" w:hAnsi="Times New Roman"/>
          <w:sz w:val="24"/>
          <w:szCs w:val="24"/>
          <w:lang w:eastAsia="ar-SA"/>
        </w:rPr>
        <w:t>в соответствии с условиями Договора.</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057091">
        <w:rPr>
          <w:rFonts w:ascii="Times New Roman" w:eastAsia="Times New Roman" w:hAnsi="Times New Roman"/>
          <w:sz w:val="24"/>
          <w:szCs w:val="24"/>
          <w:lang w:eastAsia="ar-SA"/>
        </w:rPr>
        <w:t xml:space="preserve"> </w:t>
      </w:r>
    </w:p>
    <w:p w:rsidR="00057091" w:rsidRPr="00057091" w:rsidRDefault="00057091" w:rsidP="00057091">
      <w:pPr>
        <w:spacing w:after="0" w:line="240" w:lineRule="auto"/>
        <w:jc w:val="both"/>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технологического и производственного оборудования для столовой ИПУ РАН (Приложение № 1 к Договору).</w:t>
      </w:r>
    </w:p>
    <w:p w:rsidR="00D906ED" w:rsidRPr="00057091" w:rsidRDefault="00D906ED" w:rsidP="00CF42CF">
      <w:pPr>
        <w:spacing w:after="0" w:line="240" w:lineRule="auto"/>
        <w:contextualSpacing/>
        <w:rPr>
          <w:rFonts w:ascii="Times New Roman" w:eastAsia="Calibri" w:hAnsi="Times New Roman"/>
          <w:sz w:val="24"/>
          <w:szCs w:val="24"/>
        </w:rPr>
      </w:pPr>
    </w:p>
    <w:p w:rsidR="00057091" w:rsidRPr="00057091" w:rsidRDefault="00057091"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CF42CF">
        <w:trPr>
          <w:trHeight w:val="1627"/>
        </w:trPr>
        <w:tc>
          <w:tcPr>
            <w:tcW w:w="4785" w:type="dxa"/>
            <w:gridSpan w:val="2"/>
            <w:shd w:val="clear" w:color="auto" w:fill="auto"/>
          </w:tcPr>
          <w:p w:rsidR="00CF42CF" w:rsidRPr="00057091" w:rsidRDefault="00CF42C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CF42CF" w:rsidRPr="00057091" w:rsidRDefault="00CF42C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CF42CF" w:rsidRPr="00057091" w:rsidRDefault="00CF42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057091" w:rsidRDefault="00CF42CF" w:rsidP="00CF42CF">
            <w:pPr>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CF42CF">
        <w:trPr>
          <w:trHeight w:val="80"/>
        </w:trPr>
        <w:tc>
          <w:tcPr>
            <w:tcW w:w="4785" w:type="dxa"/>
            <w:gridSpan w:val="2"/>
            <w:shd w:val="clear" w:color="auto" w:fill="auto"/>
          </w:tcPr>
          <w:p w:rsidR="00CF42CF" w:rsidRPr="00057091" w:rsidRDefault="00CF42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057091" w:rsidRPr="00057091" w:rsidTr="00CF42CF">
        <w:trPr>
          <w:trHeight w:val="621"/>
        </w:trPr>
        <w:tc>
          <w:tcPr>
            <w:tcW w:w="2659" w:type="dxa"/>
            <w:tcBorders>
              <w:bottom w:val="single" w:sz="4" w:space="0" w:color="auto"/>
            </w:tcBorders>
            <w:shd w:val="clear" w:color="auto" w:fill="auto"/>
          </w:tcPr>
          <w:p w:rsidR="00CF42CF" w:rsidRPr="00057091" w:rsidRDefault="00CF42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057091" w:rsidRDefault="00CF42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CF42CF" w:rsidRPr="00057091"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057091"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174EB7" w:rsidRPr="00057091" w:rsidRDefault="00174EB7" w:rsidP="00CF42CF">
      <w:pPr>
        <w:spacing w:after="0" w:line="240" w:lineRule="auto"/>
        <w:jc w:val="center"/>
        <w:outlineLvl w:val="0"/>
        <w:rPr>
          <w:rFonts w:ascii="Times New Roman" w:eastAsia="Times New Roman" w:hAnsi="Times New Roman"/>
          <w:b/>
          <w:sz w:val="24"/>
          <w:szCs w:val="24"/>
        </w:rPr>
      </w:pPr>
    </w:p>
    <w:p w:rsidR="00C44ED2" w:rsidRPr="00057091" w:rsidRDefault="007B54C2" w:rsidP="00CF42CF">
      <w:pPr>
        <w:widowControl w:val="0"/>
        <w:autoSpaceDE w:val="0"/>
        <w:spacing w:after="0" w:line="240" w:lineRule="auto"/>
        <w:ind w:firstLine="540"/>
        <w:jc w:val="both"/>
        <w:rPr>
          <w:rFonts w:ascii="Times New Roman" w:eastAsia="Times New Roman" w:hAnsi="Times New Roman"/>
          <w:sz w:val="24"/>
          <w:szCs w:val="24"/>
        </w:rPr>
      </w:pPr>
      <w:r w:rsidRPr="00057091">
        <w:rPr>
          <w:rFonts w:ascii="Times New Roman" w:eastAsia="Times New Roman" w:hAnsi="Times New Roman"/>
          <w:sz w:val="24"/>
          <w:szCs w:val="24"/>
        </w:rPr>
        <w:t xml:space="preserve">                                                                 </w:t>
      </w:r>
    </w:p>
    <w:p w:rsidR="00C44ED2" w:rsidRPr="00057091" w:rsidRDefault="00C44ED2" w:rsidP="00CF42CF">
      <w:pPr>
        <w:autoSpaceDE w:val="0"/>
        <w:autoSpaceDN w:val="0"/>
        <w:adjustRightInd w:val="0"/>
        <w:spacing w:after="0" w:line="240" w:lineRule="auto"/>
        <w:rPr>
          <w:rFonts w:ascii="Times New Roman" w:hAnsi="Times New Roman"/>
          <w:sz w:val="24"/>
          <w:szCs w:val="24"/>
        </w:rPr>
      </w:pPr>
    </w:p>
    <w:p w:rsidR="00C44ED2" w:rsidRPr="00057091" w:rsidRDefault="00C44ED2" w:rsidP="00CF42CF">
      <w:pPr>
        <w:spacing w:after="0" w:line="240" w:lineRule="auto"/>
        <w:rPr>
          <w:rFonts w:ascii="Times New Roman" w:eastAsia="Times New Roman" w:hAnsi="Times New Roman"/>
          <w:b/>
          <w:sz w:val="24"/>
          <w:szCs w:val="24"/>
        </w:rPr>
        <w:sectPr w:rsidR="00C44ED2" w:rsidRPr="00057091" w:rsidSect="005867CF">
          <w:footerReference w:type="first" r:id="rId9"/>
          <w:pgSz w:w="11906" w:h="16838"/>
          <w:pgMar w:top="567" w:right="851" w:bottom="567" w:left="1134" w:header="426" w:footer="504" w:gutter="0"/>
          <w:cols w:space="708"/>
          <w:docGrid w:linePitch="381"/>
        </w:sectPr>
      </w:pPr>
    </w:p>
    <w:p w:rsidR="00D906ED" w:rsidRPr="00057091" w:rsidRDefault="00D906ED" w:rsidP="00CF42CF">
      <w:pPr>
        <w:spacing w:after="0" w:line="240" w:lineRule="auto"/>
        <w:jc w:val="right"/>
        <w:rPr>
          <w:rFonts w:ascii="Times New Roman" w:eastAsia="Times New Roman" w:hAnsi="Times New Roman"/>
          <w:sz w:val="24"/>
          <w:szCs w:val="24"/>
          <w:lang w:eastAsia="ar-SA"/>
        </w:rPr>
      </w:pPr>
      <w:r w:rsidRPr="00057091">
        <w:rPr>
          <w:rFonts w:ascii="Times New Roman" w:eastAsia="Times New Roman" w:hAnsi="Times New Roman"/>
          <w:sz w:val="24"/>
          <w:szCs w:val="24"/>
          <w:lang w:eastAsia="ar-SA"/>
        </w:rPr>
        <w:lastRenderedPageBreak/>
        <w:t>Приложение №1 к Техническому заданию</w:t>
      </w:r>
    </w:p>
    <w:p w:rsidR="00057091" w:rsidRPr="00057091" w:rsidRDefault="00057091" w:rsidP="00057091">
      <w:pPr>
        <w:suppressAutoHyphens/>
        <w:spacing w:after="0" w:line="240" w:lineRule="auto"/>
        <w:ind w:left="360"/>
        <w:jc w:val="right"/>
        <w:rPr>
          <w:rFonts w:ascii="Times New Roman" w:eastAsia="Calibri" w:hAnsi="Times New Roman"/>
          <w:sz w:val="24"/>
          <w:szCs w:val="24"/>
          <w:lang w:eastAsia="ar-SA"/>
        </w:rPr>
      </w:pPr>
      <w:r w:rsidRPr="00057091">
        <w:rPr>
          <w:rFonts w:ascii="Times New Roman" w:eastAsia="Calibri" w:hAnsi="Times New Roman"/>
          <w:sz w:val="24"/>
          <w:szCs w:val="24"/>
          <w:lang w:eastAsia="ar-SA"/>
        </w:rPr>
        <w:t>на поставку технологического и производственного оборудования для столовой ИПУ РАН</w:t>
      </w:r>
    </w:p>
    <w:p w:rsidR="00057091" w:rsidRPr="00057091" w:rsidRDefault="00057091" w:rsidP="00057091">
      <w:pPr>
        <w:suppressAutoHyphens/>
        <w:spacing w:after="0" w:line="240" w:lineRule="auto"/>
        <w:ind w:left="360"/>
        <w:jc w:val="right"/>
        <w:rPr>
          <w:rFonts w:ascii="Times New Roman" w:eastAsia="Calibri" w:hAnsi="Times New Roman"/>
          <w:sz w:val="24"/>
          <w:szCs w:val="24"/>
          <w:lang w:eastAsia="ar-SA"/>
        </w:rPr>
      </w:pPr>
    </w:p>
    <w:p w:rsidR="00057091" w:rsidRPr="00057091" w:rsidRDefault="00057091" w:rsidP="00057091">
      <w:pPr>
        <w:suppressAutoHyphens/>
        <w:spacing w:after="120" w:line="240" w:lineRule="auto"/>
        <w:ind w:left="360"/>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057091" w:rsidRPr="00057091" w:rsidRDefault="00057091" w:rsidP="00057091">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985"/>
        <w:gridCol w:w="3969"/>
        <w:gridCol w:w="4423"/>
        <w:gridCol w:w="1842"/>
      </w:tblGrid>
      <w:tr w:rsidR="00057091" w:rsidRPr="00057091" w:rsidTr="00666510">
        <w:trPr>
          <w:trHeight w:val="331"/>
        </w:trPr>
        <w:tc>
          <w:tcPr>
            <w:tcW w:w="675" w:type="dxa"/>
            <w:vMerge w:val="restart"/>
            <w:shd w:val="clear" w:color="000000" w:fill="FFFFFF"/>
            <w:noWrap/>
            <w:vAlign w:val="center"/>
            <w:hideMark/>
          </w:tcPr>
          <w:p w:rsidR="00057091" w:rsidRPr="00057091" w:rsidRDefault="00057091" w:rsidP="00666510">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 п/п</w:t>
            </w:r>
          </w:p>
        </w:tc>
        <w:tc>
          <w:tcPr>
            <w:tcW w:w="2410" w:type="dxa"/>
            <w:vMerge w:val="restart"/>
            <w:shd w:val="clear" w:color="auto" w:fill="auto"/>
            <w:noWrap/>
            <w:vAlign w:val="center"/>
            <w:hideMark/>
          </w:tcPr>
          <w:p w:rsidR="00057091" w:rsidRPr="00057091" w:rsidRDefault="00057091" w:rsidP="00666510">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Наименование товара</w:t>
            </w:r>
          </w:p>
          <w:p w:rsidR="00057091" w:rsidRPr="00057091" w:rsidRDefault="00057091" w:rsidP="00666510">
            <w:pPr>
              <w:spacing w:after="0" w:line="240" w:lineRule="auto"/>
              <w:jc w:val="center"/>
              <w:rPr>
                <w:rFonts w:ascii="Times New Roman" w:eastAsia="Times New Roman" w:hAnsi="Times New Roman"/>
                <w:b/>
                <w:sz w:val="24"/>
                <w:szCs w:val="24"/>
                <w:lang w:eastAsia="ru-RU"/>
              </w:rPr>
            </w:pP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bCs/>
                <w:sz w:val="24"/>
                <w:szCs w:val="24"/>
                <w:lang w:eastAsia="ru-RU"/>
              </w:rPr>
              <w:t>Указание на товарный знак (модель, производитель) / страна происхождения товара</w:t>
            </w:r>
          </w:p>
        </w:tc>
        <w:tc>
          <w:tcPr>
            <w:tcW w:w="10234" w:type="dxa"/>
            <w:gridSpan w:val="3"/>
            <w:shd w:val="clear" w:color="000000" w:fill="FFFFFF"/>
            <w:noWrap/>
            <w:vAlign w:val="center"/>
            <w:hideMark/>
          </w:tcPr>
          <w:p w:rsidR="00057091" w:rsidRPr="00057091" w:rsidRDefault="00057091" w:rsidP="00666510">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Технические характеристики</w:t>
            </w:r>
          </w:p>
        </w:tc>
      </w:tr>
      <w:tr w:rsidR="00057091" w:rsidRPr="00057091" w:rsidTr="00666510">
        <w:trPr>
          <w:trHeight w:val="331"/>
        </w:trPr>
        <w:tc>
          <w:tcPr>
            <w:tcW w:w="675" w:type="dxa"/>
            <w:vMerge/>
            <w:vAlign w:val="center"/>
            <w:hideMark/>
          </w:tcPr>
          <w:p w:rsidR="00057091" w:rsidRPr="00057091" w:rsidRDefault="00057091" w:rsidP="00666510">
            <w:pPr>
              <w:spacing w:after="0" w:line="240" w:lineRule="auto"/>
              <w:rPr>
                <w:rFonts w:ascii="Times New Roman" w:eastAsia="Times New Roman" w:hAnsi="Times New Roman"/>
                <w:b/>
                <w:sz w:val="24"/>
                <w:szCs w:val="24"/>
                <w:lang w:eastAsia="ru-RU"/>
              </w:rPr>
            </w:pPr>
          </w:p>
        </w:tc>
        <w:tc>
          <w:tcPr>
            <w:tcW w:w="2410" w:type="dxa"/>
            <w:vMerge/>
            <w:vAlign w:val="center"/>
            <w:hideMark/>
          </w:tcPr>
          <w:p w:rsidR="00057091" w:rsidRPr="00057091" w:rsidRDefault="00057091" w:rsidP="00666510">
            <w:pPr>
              <w:spacing w:after="0" w:line="240" w:lineRule="auto"/>
              <w:rPr>
                <w:rFonts w:ascii="Times New Roman" w:eastAsia="Times New Roman" w:hAnsi="Times New Roman"/>
                <w:b/>
                <w:sz w:val="24"/>
                <w:szCs w:val="24"/>
                <w:lang w:eastAsia="ru-RU"/>
              </w:rPr>
            </w:pPr>
          </w:p>
        </w:tc>
        <w:tc>
          <w:tcPr>
            <w:tcW w:w="1985" w:type="dxa"/>
            <w:vMerge/>
            <w:shd w:val="clear" w:color="000000" w:fill="FFFFFF"/>
          </w:tcPr>
          <w:p w:rsidR="00057091" w:rsidRPr="00057091" w:rsidRDefault="00057091" w:rsidP="00666510">
            <w:pPr>
              <w:spacing w:after="0" w:line="240" w:lineRule="auto"/>
              <w:jc w:val="center"/>
              <w:rPr>
                <w:rFonts w:ascii="Times New Roman" w:eastAsia="Times New Roman" w:hAnsi="Times New Roman"/>
                <w:b/>
                <w:sz w:val="24"/>
                <w:szCs w:val="24"/>
                <w:lang w:eastAsia="ru-RU"/>
              </w:rPr>
            </w:pPr>
          </w:p>
        </w:tc>
        <w:tc>
          <w:tcPr>
            <w:tcW w:w="3969" w:type="dxa"/>
            <w:shd w:val="clear" w:color="000000" w:fill="FFFFFF"/>
            <w:noWrap/>
            <w:vAlign w:val="center"/>
            <w:hideMark/>
          </w:tcPr>
          <w:p w:rsidR="00057091" w:rsidRPr="00057091" w:rsidRDefault="00057091" w:rsidP="00666510">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Требуемый параметр</w:t>
            </w:r>
          </w:p>
        </w:tc>
        <w:tc>
          <w:tcPr>
            <w:tcW w:w="4423" w:type="dxa"/>
            <w:shd w:val="clear" w:color="000000" w:fill="FFFFFF"/>
            <w:noWrap/>
            <w:vAlign w:val="center"/>
            <w:hideMark/>
          </w:tcPr>
          <w:p w:rsidR="00057091" w:rsidRPr="00057091" w:rsidRDefault="00057091" w:rsidP="00666510">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Требуемое значение</w:t>
            </w:r>
          </w:p>
        </w:tc>
        <w:tc>
          <w:tcPr>
            <w:tcW w:w="1842" w:type="dxa"/>
          </w:tcPr>
          <w:p w:rsidR="00057091" w:rsidRPr="00057091" w:rsidRDefault="00057091" w:rsidP="00666510">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Значение, предлагаемое участником</w:t>
            </w:r>
          </w:p>
        </w:tc>
      </w:tr>
      <w:tr w:rsidR="00057091" w:rsidRPr="00057091" w:rsidTr="00666510">
        <w:trPr>
          <w:trHeight w:val="127"/>
        </w:trPr>
        <w:tc>
          <w:tcPr>
            <w:tcW w:w="675" w:type="dxa"/>
            <w:shd w:val="clear" w:color="000000" w:fill="FFFFFF"/>
            <w:noWrap/>
            <w:vAlign w:val="center"/>
            <w:hideMark/>
          </w:tcPr>
          <w:p w:rsidR="00057091" w:rsidRPr="00057091" w:rsidRDefault="00057091" w:rsidP="00666510">
            <w:pPr>
              <w:spacing w:after="0" w:line="240" w:lineRule="auto"/>
              <w:jc w:val="center"/>
              <w:rPr>
                <w:rFonts w:ascii="Times New Roman" w:eastAsia="Times New Roman" w:hAnsi="Times New Roman"/>
                <w:b/>
                <w:i/>
                <w:sz w:val="24"/>
                <w:szCs w:val="24"/>
                <w:lang w:eastAsia="ru-RU"/>
              </w:rPr>
            </w:pPr>
            <w:r w:rsidRPr="00057091">
              <w:rPr>
                <w:rFonts w:ascii="Times New Roman" w:eastAsia="Times New Roman" w:hAnsi="Times New Roman"/>
                <w:b/>
                <w:i/>
                <w:sz w:val="24"/>
                <w:szCs w:val="24"/>
                <w:lang w:eastAsia="ru-RU"/>
              </w:rPr>
              <w:t>1</w:t>
            </w:r>
          </w:p>
        </w:tc>
        <w:tc>
          <w:tcPr>
            <w:tcW w:w="2410" w:type="dxa"/>
            <w:shd w:val="clear" w:color="auto" w:fill="auto"/>
            <w:noWrap/>
            <w:vAlign w:val="center"/>
            <w:hideMark/>
          </w:tcPr>
          <w:p w:rsidR="00057091" w:rsidRPr="00057091" w:rsidRDefault="00057091" w:rsidP="00666510">
            <w:pPr>
              <w:spacing w:after="0" w:line="240" w:lineRule="auto"/>
              <w:jc w:val="center"/>
              <w:rPr>
                <w:rFonts w:ascii="Times New Roman" w:eastAsia="Times New Roman" w:hAnsi="Times New Roman"/>
                <w:b/>
                <w:i/>
                <w:sz w:val="24"/>
                <w:szCs w:val="24"/>
                <w:lang w:eastAsia="ru-RU"/>
              </w:rPr>
            </w:pPr>
            <w:r w:rsidRPr="00057091">
              <w:rPr>
                <w:rFonts w:ascii="Times New Roman" w:eastAsia="Times New Roman" w:hAnsi="Times New Roman"/>
                <w:b/>
                <w:i/>
                <w:sz w:val="24"/>
                <w:szCs w:val="24"/>
                <w:lang w:eastAsia="ru-RU"/>
              </w:rPr>
              <w:t>2</w:t>
            </w:r>
          </w:p>
        </w:tc>
        <w:tc>
          <w:tcPr>
            <w:tcW w:w="1985" w:type="dxa"/>
          </w:tcPr>
          <w:p w:rsidR="00057091" w:rsidRPr="00057091" w:rsidRDefault="00057091" w:rsidP="00666510">
            <w:pPr>
              <w:spacing w:after="0" w:line="240" w:lineRule="auto"/>
              <w:jc w:val="center"/>
              <w:rPr>
                <w:rFonts w:ascii="Times New Roman" w:eastAsia="Times New Roman" w:hAnsi="Times New Roman"/>
                <w:b/>
                <w:i/>
                <w:sz w:val="24"/>
                <w:szCs w:val="24"/>
                <w:lang w:eastAsia="ru-RU"/>
              </w:rPr>
            </w:pPr>
            <w:r w:rsidRPr="00057091">
              <w:rPr>
                <w:rFonts w:ascii="Times New Roman" w:eastAsia="Times New Roman" w:hAnsi="Times New Roman"/>
                <w:b/>
                <w:i/>
                <w:sz w:val="24"/>
                <w:szCs w:val="24"/>
                <w:lang w:eastAsia="ru-RU"/>
              </w:rPr>
              <w:t>3</w:t>
            </w:r>
          </w:p>
        </w:tc>
        <w:tc>
          <w:tcPr>
            <w:tcW w:w="3969" w:type="dxa"/>
            <w:shd w:val="clear" w:color="000000" w:fill="FFFFFF"/>
            <w:noWrap/>
            <w:vAlign w:val="center"/>
            <w:hideMark/>
          </w:tcPr>
          <w:p w:rsidR="00057091" w:rsidRPr="00057091" w:rsidRDefault="00057091" w:rsidP="00666510">
            <w:pPr>
              <w:spacing w:after="0" w:line="240" w:lineRule="auto"/>
              <w:jc w:val="center"/>
              <w:rPr>
                <w:rFonts w:ascii="Times New Roman" w:eastAsia="Times New Roman" w:hAnsi="Times New Roman"/>
                <w:b/>
                <w:i/>
                <w:sz w:val="24"/>
                <w:szCs w:val="24"/>
                <w:lang w:eastAsia="ru-RU"/>
              </w:rPr>
            </w:pPr>
            <w:r w:rsidRPr="00057091">
              <w:rPr>
                <w:rFonts w:ascii="Times New Roman" w:eastAsia="Times New Roman" w:hAnsi="Times New Roman"/>
                <w:b/>
                <w:i/>
                <w:sz w:val="24"/>
                <w:szCs w:val="24"/>
                <w:lang w:eastAsia="ru-RU"/>
              </w:rPr>
              <w:t>4</w:t>
            </w:r>
          </w:p>
        </w:tc>
        <w:tc>
          <w:tcPr>
            <w:tcW w:w="4423" w:type="dxa"/>
            <w:shd w:val="clear" w:color="auto" w:fill="auto"/>
            <w:noWrap/>
            <w:vAlign w:val="center"/>
            <w:hideMark/>
          </w:tcPr>
          <w:p w:rsidR="00057091" w:rsidRPr="00057091" w:rsidRDefault="00057091" w:rsidP="00666510">
            <w:pPr>
              <w:spacing w:after="0" w:line="240" w:lineRule="auto"/>
              <w:jc w:val="center"/>
              <w:rPr>
                <w:rFonts w:ascii="Times New Roman" w:eastAsia="Times New Roman" w:hAnsi="Times New Roman"/>
                <w:b/>
                <w:i/>
                <w:sz w:val="24"/>
                <w:szCs w:val="24"/>
                <w:lang w:eastAsia="ru-RU"/>
              </w:rPr>
            </w:pPr>
            <w:r w:rsidRPr="00057091">
              <w:rPr>
                <w:rFonts w:ascii="Times New Roman" w:eastAsia="Times New Roman" w:hAnsi="Times New Roman"/>
                <w:b/>
                <w:i/>
                <w:sz w:val="24"/>
                <w:szCs w:val="24"/>
                <w:lang w:eastAsia="ru-RU"/>
              </w:rPr>
              <w:t>5</w:t>
            </w:r>
          </w:p>
        </w:tc>
        <w:tc>
          <w:tcPr>
            <w:tcW w:w="1842" w:type="dxa"/>
          </w:tcPr>
          <w:p w:rsidR="00057091" w:rsidRPr="00057091" w:rsidRDefault="00057091" w:rsidP="00666510">
            <w:pPr>
              <w:spacing w:after="0" w:line="240" w:lineRule="auto"/>
              <w:jc w:val="center"/>
              <w:rPr>
                <w:rFonts w:ascii="Times New Roman" w:eastAsia="Times New Roman" w:hAnsi="Times New Roman"/>
                <w:b/>
                <w:i/>
                <w:sz w:val="24"/>
                <w:szCs w:val="24"/>
                <w:lang w:eastAsia="ru-RU"/>
              </w:rPr>
            </w:pPr>
            <w:r w:rsidRPr="00057091">
              <w:rPr>
                <w:rFonts w:ascii="Times New Roman" w:eastAsia="Times New Roman" w:hAnsi="Times New Roman"/>
                <w:b/>
                <w:i/>
                <w:sz w:val="24"/>
                <w:szCs w:val="24"/>
                <w:lang w:eastAsia="ru-RU"/>
              </w:rPr>
              <w:t>6</w:t>
            </w:r>
          </w:p>
        </w:tc>
      </w:tr>
      <w:tr w:rsidR="00057091" w:rsidRPr="00057091" w:rsidTr="00666510">
        <w:trPr>
          <w:trHeight w:val="127"/>
        </w:trPr>
        <w:tc>
          <w:tcPr>
            <w:tcW w:w="675"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Сковорода электрическая</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ЭСК-90-0,47-70, АБАТ 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предназначена для жарки различных продуктов, приготовления плова и рагу, тушения овощных, рыбных и мясных блюд</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Исполнение</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напольная</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Описание</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имеет прямоугольную чашу;</w:t>
            </w:r>
          </w:p>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 помощью специального рычага, расположенного на передней панели, можно регулировать высоту подъема и опускания чаши</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Формат</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опрокидывающийся</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 чаши</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нержавеющая сталь</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Объем чаши, л</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70 и не более 80</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Панель управления</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электромеханическая</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Диапазон температурного режима,</w:t>
            </w:r>
            <w:r w:rsidRPr="00057091">
              <w:rPr>
                <w:rFonts w:ascii="Times New Roman" w:hAnsi="Times New Roman"/>
                <w:sz w:val="24"/>
                <w:szCs w:val="24"/>
              </w:rPr>
              <w:t xml:space="preserve"> </w:t>
            </w:r>
            <w:r w:rsidRPr="00057091">
              <w:rPr>
                <w:rFonts w:ascii="Times New Roman" w:eastAsia="Times New Roman" w:hAnsi="Times New Roman"/>
                <w:sz w:val="24"/>
                <w:szCs w:val="24"/>
                <w:lang w:eastAsia="ru-RU"/>
              </w:rPr>
              <w:t>°C</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+ 20 - + 270</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Вид нагревательного элемента</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ТЭН</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Количество нагревательных элементов, шт.</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3</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Габаритные размеры (</w:t>
            </w:r>
            <w:proofErr w:type="spellStart"/>
            <w:r w:rsidRPr="00057091">
              <w:rPr>
                <w:rFonts w:ascii="Times New Roman" w:eastAsia="Times New Roman" w:hAnsi="Times New Roman"/>
                <w:sz w:val="24"/>
                <w:szCs w:val="24"/>
                <w:lang w:eastAsia="ru-RU"/>
              </w:rPr>
              <w:t>ДхШхВ</w:t>
            </w:r>
            <w:proofErr w:type="spellEnd"/>
            <w:r w:rsidRPr="00057091">
              <w:rPr>
                <w:rFonts w:ascii="Times New Roman" w:eastAsia="Times New Roman" w:hAnsi="Times New Roman"/>
                <w:sz w:val="24"/>
                <w:szCs w:val="24"/>
                <w:lang w:eastAsia="ru-RU"/>
              </w:rPr>
              <w:t>),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840х1 045х940</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hRule="exact" w:val="318"/>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Напряжение питания, В</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380</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Потребляемая мощность, кВт</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более 15</w:t>
            </w:r>
          </w:p>
        </w:tc>
        <w:tc>
          <w:tcPr>
            <w:tcW w:w="1842" w:type="dxa"/>
          </w:tcPr>
          <w:p w:rsidR="00057091" w:rsidRPr="00057091" w:rsidRDefault="00057091" w:rsidP="00666510">
            <w:pPr>
              <w:spacing w:after="0" w:line="240" w:lineRule="auto"/>
              <w:rPr>
                <w:rFonts w:ascii="Times New Roman" w:eastAsia="Times New Roman" w:hAnsi="Times New Roman"/>
                <w:b/>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2</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Аппарат контактной обработки</w:t>
            </w:r>
          </w:p>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(жарочная</w:t>
            </w:r>
          </w:p>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поверхность)</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АКО-90/1КП-С-00 (1/2 поверхности гладкая - 1/2 поверхности рифленая), АБАТ 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предназначен для приготовления стейка, рыбы, блинов, омлета и т.п. путем непосредственного контакта греющей поверхности с пищей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Описание</w:t>
            </w:r>
          </w:p>
        </w:tc>
        <w:tc>
          <w:tcPr>
            <w:tcW w:w="4423" w:type="dxa"/>
            <w:shd w:val="clear" w:color="auto" w:fill="auto"/>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оснащена контрольными лампами, 2 лотками для сбора масла, жира и регулируемыми по высоте ножками</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Исполнение</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напольная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 поверхности</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комбинированная: 1/2 поверхности гладкая - 1/2 поверхности рифленая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 жарочной поверхности</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чугун</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 элементов конструкции</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нержавеющая сталь</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Панель управления</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механическая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Диапазон </w:t>
            </w:r>
            <w:proofErr w:type="spellStart"/>
            <w:r w:rsidRPr="00057091">
              <w:rPr>
                <w:rFonts w:ascii="Times New Roman" w:eastAsia="Times New Roman" w:hAnsi="Times New Roman"/>
                <w:sz w:val="24"/>
                <w:szCs w:val="24"/>
                <w:lang w:eastAsia="ru-RU"/>
              </w:rPr>
              <w:t>температурног</w:t>
            </w:r>
            <w:proofErr w:type="spellEnd"/>
            <w:r w:rsidRPr="00057091">
              <w:rPr>
                <w:rFonts w:ascii="Times New Roman" w:eastAsia="Times New Roman" w:hAnsi="Times New Roman"/>
                <w:sz w:val="24"/>
                <w:szCs w:val="24"/>
                <w:lang w:eastAsia="ru-RU"/>
              </w:rPr>
              <w:t xml:space="preserve"> режима,</w:t>
            </w:r>
            <w:r w:rsidRPr="00057091">
              <w:rPr>
                <w:rFonts w:ascii="Times New Roman" w:hAnsi="Times New Roman"/>
                <w:sz w:val="24"/>
                <w:szCs w:val="24"/>
              </w:rPr>
              <w:t xml:space="preserve"> </w:t>
            </w:r>
            <w:r w:rsidRPr="00057091">
              <w:rPr>
                <w:rFonts w:ascii="Times New Roman" w:eastAsia="Times New Roman" w:hAnsi="Times New Roman"/>
                <w:sz w:val="24"/>
                <w:szCs w:val="24"/>
                <w:lang w:eastAsia="ru-RU"/>
              </w:rPr>
              <w:t>°C</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+ 30 - + 270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Вид нагревательного элемента</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ТЭН</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Количество нагревательных элементов, шт.</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8</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Габаритные размеры (</w:t>
            </w:r>
            <w:proofErr w:type="spellStart"/>
            <w:r w:rsidRPr="00057091">
              <w:rPr>
                <w:rFonts w:ascii="Times New Roman" w:eastAsia="Times New Roman" w:hAnsi="Times New Roman"/>
                <w:sz w:val="24"/>
                <w:szCs w:val="24"/>
                <w:lang w:eastAsia="ru-RU"/>
              </w:rPr>
              <w:t>ДхШхВ</w:t>
            </w:r>
            <w:proofErr w:type="spellEnd"/>
            <w:r w:rsidRPr="00057091">
              <w:rPr>
                <w:rFonts w:ascii="Times New Roman" w:eastAsia="Times New Roman" w:hAnsi="Times New Roman"/>
                <w:sz w:val="24"/>
                <w:szCs w:val="24"/>
                <w:lang w:eastAsia="ru-RU"/>
              </w:rPr>
              <w:t>),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840х900х950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Напряжение питания, В</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380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Потребляемая мощность, кВт</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более 15</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3</w:t>
            </w:r>
          </w:p>
        </w:tc>
        <w:tc>
          <w:tcPr>
            <w:tcW w:w="2410" w:type="dxa"/>
            <w:vMerge w:val="restart"/>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Весы настольные</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SW-20, CAS 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Описание</w:t>
            </w:r>
          </w:p>
        </w:tc>
        <w:tc>
          <w:tcPr>
            <w:tcW w:w="4423" w:type="dxa"/>
            <w:shd w:val="clear" w:color="auto" w:fill="auto"/>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оснащены жидкокристаллическим дисплеем, тензометрическим типом измерения и усреднением показаний массы при нестабильной нагрузке и </w:t>
            </w:r>
            <w:r w:rsidRPr="00057091">
              <w:rPr>
                <w:rFonts w:ascii="Times New Roman" w:eastAsia="Times New Roman" w:hAnsi="Times New Roman"/>
                <w:sz w:val="24"/>
                <w:szCs w:val="24"/>
                <w:lang w:eastAsia="ru-RU"/>
              </w:rPr>
              <w:lastRenderedPageBreak/>
              <w:t>индикацией разрядки батареи</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Предел взвешивания, кг</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20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Минимальная нагрузка, г</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200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Цена поверочного деления, г</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Класс точности</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средний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Дополнительная функция</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«вычитание массы тары»</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Время непрерывной работы от аккумулятора (t+20С), час</w:t>
            </w:r>
          </w:p>
        </w:tc>
        <w:tc>
          <w:tcPr>
            <w:tcW w:w="4423" w:type="dxa"/>
            <w:shd w:val="clear" w:color="auto" w:fill="auto"/>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от батарей: марганцевых 500, щелочных 1000 </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Число разрядов индикатора</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5</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 измерения</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тензометрический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Питание</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от сети 110 ~ 240 В, 49 ~ 51 Гц через адаптер или от батарей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Потребляемая мощность, Вт</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более 0,25</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 дисплея</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жидкокристаллический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 клавиатуры</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мембранная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 платформы</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пластик</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Комплектность:</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адаптер питания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w:t>
            </w:r>
          </w:p>
        </w:tc>
        <w:tc>
          <w:tcPr>
            <w:tcW w:w="2410" w:type="dxa"/>
            <w:vMerge w:val="restart"/>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highlight w:val="yellow"/>
                <w:lang w:eastAsia="ru-RU"/>
              </w:rPr>
              <w:t>Бактерицидный облучатель</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auto" w:fill="auto"/>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ОБН-150 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auto" w:fill="auto"/>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предназначен для использования на предприятиях общественного питания и торговли, а также пищевых производствах для обеззараживания воздуха и поверхностей в помещениях ультрафиолетовым бактерицидным излучением</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Особенность</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возможность работы как в отсутствии людей (60 Вт), так и в присутствии (30 Вт, только верхняя лампа)</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Исполнение</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настенный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 облучателя</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открытый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 корпуса</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металл</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Электробезопасность, класс</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Класс электробезопасности по ГОСТ Р 50267.0-92</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 тип В</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Климатический тип</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УХЛ 4,2</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Количество режимов работ</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3</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Типы режимов работы:</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работающая открытая лампа</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работающая экранированная лампа</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работают обе лампы</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highlight w:val="yellow"/>
                <w:lang w:eastAsia="ru-RU"/>
              </w:rPr>
            </w:pPr>
            <w:r w:rsidRPr="00057091">
              <w:rPr>
                <w:rFonts w:ascii="Times New Roman" w:eastAsia="Times New Roman" w:hAnsi="Times New Roman"/>
                <w:sz w:val="24"/>
                <w:szCs w:val="24"/>
                <w:highlight w:val="yellow"/>
                <w:lang w:eastAsia="ru-RU"/>
              </w:rPr>
              <w:t>Производительность, м³/час</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highlight w:val="yellow"/>
                <w:lang w:eastAsia="ru-RU"/>
              </w:rPr>
            </w:pPr>
            <w:r w:rsidRPr="00057091">
              <w:rPr>
                <w:rFonts w:ascii="Times New Roman" w:eastAsia="Times New Roman" w:hAnsi="Times New Roman"/>
                <w:sz w:val="24"/>
                <w:szCs w:val="24"/>
                <w:highlight w:val="yellow"/>
                <w:lang w:eastAsia="ru-RU"/>
              </w:rPr>
              <w:t>1 режим: не менее 70</w:t>
            </w:r>
          </w:p>
          <w:p w:rsidR="00057091" w:rsidRPr="00057091" w:rsidRDefault="00057091" w:rsidP="00666510">
            <w:pPr>
              <w:spacing w:after="0" w:line="240" w:lineRule="auto"/>
              <w:rPr>
                <w:rFonts w:ascii="Times New Roman" w:eastAsia="Times New Roman" w:hAnsi="Times New Roman"/>
                <w:sz w:val="24"/>
                <w:szCs w:val="24"/>
                <w:highlight w:val="yellow"/>
                <w:lang w:eastAsia="ru-RU"/>
              </w:rPr>
            </w:pPr>
            <w:r w:rsidRPr="00057091">
              <w:rPr>
                <w:rFonts w:ascii="Times New Roman" w:eastAsia="Times New Roman" w:hAnsi="Times New Roman"/>
                <w:sz w:val="24"/>
                <w:szCs w:val="24"/>
                <w:highlight w:val="yellow"/>
                <w:lang w:eastAsia="ru-RU"/>
              </w:rPr>
              <w:t>2 режим: не менее 70</w:t>
            </w:r>
          </w:p>
          <w:p w:rsidR="00057091" w:rsidRPr="00057091" w:rsidRDefault="00057091" w:rsidP="00666510">
            <w:pPr>
              <w:spacing w:after="0" w:line="240" w:lineRule="auto"/>
              <w:rPr>
                <w:rFonts w:ascii="Times New Roman" w:eastAsia="Times New Roman" w:hAnsi="Times New Roman"/>
                <w:sz w:val="24"/>
                <w:szCs w:val="24"/>
                <w:highlight w:val="yellow"/>
                <w:lang w:eastAsia="ru-RU"/>
              </w:rPr>
            </w:pPr>
            <w:r w:rsidRPr="00057091">
              <w:rPr>
                <w:rFonts w:ascii="Times New Roman" w:eastAsia="Times New Roman" w:hAnsi="Times New Roman"/>
                <w:sz w:val="24"/>
                <w:szCs w:val="24"/>
                <w:highlight w:val="yellow"/>
                <w:lang w:eastAsia="ru-RU"/>
              </w:rPr>
              <w:t>3 режим: не менее 130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Габаритные размеры (</w:t>
            </w:r>
            <w:proofErr w:type="spellStart"/>
            <w:r w:rsidRPr="00057091">
              <w:rPr>
                <w:rFonts w:ascii="Times New Roman" w:eastAsia="Times New Roman" w:hAnsi="Times New Roman"/>
                <w:sz w:val="24"/>
                <w:szCs w:val="24"/>
                <w:lang w:eastAsia="ru-RU"/>
              </w:rPr>
              <w:t>ДхШхВ</w:t>
            </w:r>
            <w:proofErr w:type="spellEnd"/>
            <w:r w:rsidRPr="00057091">
              <w:rPr>
                <w:rFonts w:ascii="Times New Roman" w:eastAsia="Times New Roman" w:hAnsi="Times New Roman"/>
                <w:sz w:val="24"/>
                <w:szCs w:val="24"/>
                <w:lang w:eastAsia="ru-RU"/>
              </w:rPr>
              <w:t>), мм</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940х120х50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Допуск по габаритным размерам, мм</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Комплектность:</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Лампа </w:t>
            </w:r>
            <w:proofErr w:type="spellStart"/>
            <w:r w:rsidRPr="00057091">
              <w:rPr>
                <w:rFonts w:ascii="Times New Roman" w:eastAsia="Times New Roman" w:hAnsi="Times New Roman"/>
                <w:sz w:val="24"/>
                <w:szCs w:val="24"/>
                <w:lang w:eastAsia="ru-RU"/>
              </w:rPr>
              <w:t>Philips</w:t>
            </w:r>
            <w:proofErr w:type="spellEnd"/>
            <w:r w:rsidRPr="00057091">
              <w:rPr>
                <w:rFonts w:ascii="Times New Roman" w:eastAsia="Times New Roman" w:hAnsi="Times New Roman"/>
                <w:sz w:val="24"/>
                <w:szCs w:val="24"/>
                <w:lang w:eastAsia="ru-RU"/>
              </w:rPr>
              <w:t xml:space="preserve"> TUV TL-D 30W SLV или аналог, шт.</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2</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Стартер, шт.</w:t>
            </w:r>
          </w:p>
        </w:tc>
        <w:tc>
          <w:tcPr>
            <w:tcW w:w="4423" w:type="dxa"/>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2</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5</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Смягчитель воды</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val="en-US" w:eastAsia="ru-RU"/>
              </w:rPr>
              <w:t>DVA</w:t>
            </w:r>
            <w:r w:rsidRPr="00057091">
              <w:rPr>
                <w:rFonts w:ascii="Times New Roman" w:eastAsia="Times New Roman" w:hAnsi="Times New Roman"/>
                <w:sz w:val="24"/>
                <w:szCs w:val="24"/>
                <w:lang w:eastAsia="ru-RU"/>
              </w:rPr>
              <w:t xml:space="preserve"> 12 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применяется, как вспомогательное оборудование, в комплекте с посудомоечными машинами, кофеварками, </w:t>
            </w:r>
            <w:proofErr w:type="spellStart"/>
            <w:r w:rsidRPr="00057091">
              <w:rPr>
                <w:rFonts w:ascii="Times New Roman" w:eastAsia="Times New Roman" w:hAnsi="Times New Roman"/>
                <w:sz w:val="24"/>
                <w:szCs w:val="24"/>
                <w:lang w:eastAsia="ru-RU"/>
              </w:rPr>
              <w:t>пароконвектоматами</w:t>
            </w:r>
            <w:proofErr w:type="spellEnd"/>
            <w:r w:rsidRPr="00057091">
              <w:rPr>
                <w:rFonts w:ascii="Times New Roman" w:eastAsia="Times New Roman" w:hAnsi="Times New Roman"/>
                <w:sz w:val="24"/>
                <w:szCs w:val="24"/>
                <w:lang w:eastAsia="ru-RU"/>
              </w:rPr>
              <w:t>, конвекционными печами с увлажнением, пищеварочными котлами и другими водонагревательными приборами для продления службы нагревательных элементов</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регенерируемый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Вид</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проточный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нержавеющая сталь</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Объем чаши, л</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12</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Производительность, л/час</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val="en-US" w:eastAsia="ru-RU"/>
              </w:rPr>
            </w:pPr>
            <w:r w:rsidRPr="00057091">
              <w:rPr>
                <w:rFonts w:ascii="Times New Roman" w:eastAsia="Times New Roman" w:hAnsi="Times New Roman"/>
                <w:sz w:val="24"/>
                <w:szCs w:val="24"/>
                <w:lang w:eastAsia="ru-RU"/>
              </w:rPr>
              <w:t xml:space="preserve">не менее 1 </w:t>
            </w:r>
            <w:r w:rsidRPr="00057091">
              <w:rPr>
                <w:rFonts w:ascii="Times New Roman" w:eastAsia="Times New Roman" w:hAnsi="Times New Roman"/>
                <w:sz w:val="24"/>
                <w:szCs w:val="24"/>
                <w:lang w:val="en-US" w:eastAsia="ru-RU"/>
              </w:rPr>
              <w:t>000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Габаритные размеры (</w:t>
            </w:r>
            <w:proofErr w:type="spellStart"/>
            <w:r w:rsidRPr="00057091">
              <w:rPr>
                <w:rFonts w:ascii="Times New Roman" w:eastAsia="Times New Roman" w:hAnsi="Times New Roman"/>
                <w:sz w:val="24"/>
                <w:szCs w:val="24"/>
                <w:lang w:eastAsia="ru-RU"/>
              </w:rPr>
              <w:t>ДхШхВ</w:t>
            </w:r>
            <w:proofErr w:type="spellEnd"/>
            <w:r w:rsidRPr="00057091">
              <w:rPr>
                <w:rFonts w:ascii="Times New Roman" w:eastAsia="Times New Roman" w:hAnsi="Times New Roman"/>
                <w:sz w:val="24"/>
                <w:szCs w:val="24"/>
                <w:lang w:eastAsia="ru-RU"/>
              </w:rPr>
              <w:t>),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190х</w:t>
            </w:r>
            <w:r w:rsidRPr="00057091">
              <w:rPr>
                <w:rFonts w:ascii="Times New Roman" w:eastAsia="Times New Roman" w:hAnsi="Times New Roman"/>
                <w:sz w:val="24"/>
                <w:szCs w:val="24"/>
                <w:lang w:val="en-US" w:eastAsia="ru-RU"/>
              </w:rPr>
              <w:t>200</w:t>
            </w:r>
            <w:r w:rsidRPr="00057091">
              <w:rPr>
                <w:rFonts w:ascii="Times New Roman" w:eastAsia="Times New Roman" w:hAnsi="Times New Roman"/>
                <w:sz w:val="24"/>
                <w:szCs w:val="24"/>
                <w:lang w:eastAsia="ru-RU"/>
              </w:rPr>
              <w:t>х515</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Электрокипятильник</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VIATTO WB-20 или аналог с </w:t>
            </w:r>
            <w:r w:rsidRPr="00057091">
              <w:rPr>
                <w:rFonts w:ascii="Times New Roman" w:eastAsia="Times New Roman" w:hAnsi="Times New Roman"/>
                <w:sz w:val="24"/>
                <w:szCs w:val="24"/>
                <w:lang w:eastAsia="ru-RU"/>
              </w:rPr>
              <w:lastRenderedPageBreak/>
              <w:t>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предназначен для кипячения воды и поддержки ее в горячем состоянии</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Способ установки</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настольный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заливной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Объем, л</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17</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Вид нагревательного элемента</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ТЭН</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 нагревательного элемента</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открытый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Индикатор уровня воды</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Термостат</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Габаритные размеры (</w:t>
            </w:r>
            <w:proofErr w:type="spellStart"/>
            <w:r w:rsidRPr="00057091">
              <w:rPr>
                <w:rFonts w:ascii="Times New Roman" w:eastAsia="Times New Roman" w:hAnsi="Times New Roman"/>
                <w:sz w:val="24"/>
                <w:szCs w:val="24"/>
                <w:lang w:eastAsia="ru-RU"/>
              </w:rPr>
              <w:t>ДхШхВ</w:t>
            </w:r>
            <w:proofErr w:type="spellEnd"/>
            <w:r w:rsidRPr="00057091">
              <w:rPr>
                <w:rFonts w:ascii="Times New Roman" w:eastAsia="Times New Roman" w:hAnsi="Times New Roman"/>
                <w:sz w:val="24"/>
                <w:szCs w:val="24"/>
                <w:lang w:eastAsia="ru-RU"/>
              </w:rPr>
              <w:t>),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265х265х550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7</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Мясорубка</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МЭП 300, АБАТ</w:t>
            </w:r>
            <w:r w:rsidRPr="00057091">
              <w:rPr>
                <w:rFonts w:ascii="Times New Roman" w:hAnsi="Times New Roman"/>
                <w:sz w:val="24"/>
                <w:szCs w:val="24"/>
              </w:rPr>
              <w:t xml:space="preserve"> </w:t>
            </w:r>
            <w:r w:rsidRPr="00057091">
              <w:rPr>
                <w:rFonts w:ascii="Times New Roman" w:eastAsia="Times New Roman" w:hAnsi="Times New Roman"/>
                <w:sz w:val="24"/>
                <w:szCs w:val="24"/>
                <w:lang w:eastAsia="ru-RU"/>
              </w:rPr>
              <w:t>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применяется для измельчения кускового </w:t>
            </w:r>
            <w:proofErr w:type="spellStart"/>
            <w:r w:rsidRPr="00057091">
              <w:rPr>
                <w:rFonts w:ascii="Times New Roman" w:eastAsia="Times New Roman" w:hAnsi="Times New Roman"/>
                <w:sz w:val="24"/>
                <w:szCs w:val="24"/>
                <w:lang w:eastAsia="ru-RU"/>
              </w:rPr>
              <w:t>жилованного</w:t>
            </w:r>
            <w:proofErr w:type="spellEnd"/>
            <w:r w:rsidRPr="00057091">
              <w:rPr>
                <w:rFonts w:ascii="Times New Roman" w:eastAsia="Times New Roman" w:hAnsi="Times New Roman"/>
                <w:sz w:val="24"/>
                <w:szCs w:val="24"/>
                <w:lang w:eastAsia="ru-RU"/>
              </w:rPr>
              <w:t xml:space="preserve"> мяса и рыбы</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Напряжение питания, В</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380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Установка</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настольная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Реверс</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noWrap/>
          </w:tcPr>
          <w:p w:rsidR="00057091" w:rsidRPr="00057091" w:rsidRDefault="00057091" w:rsidP="00666510">
            <w:pPr>
              <w:pStyle w:val="ConsPlusNormal"/>
              <w:ind w:firstLine="0"/>
              <w:rPr>
                <w:rFonts w:ascii="Times New Roman" w:hAnsi="Times New Roman" w:cs="Times New Roman"/>
                <w:sz w:val="24"/>
                <w:szCs w:val="24"/>
              </w:rPr>
            </w:pPr>
            <w:r w:rsidRPr="00057091">
              <w:rPr>
                <w:rFonts w:ascii="Times New Roman" w:hAnsi="Times New Roman" w:cs="Times New Roman"/>
                <w:sz w:val="24"/>
                <w:szCs w:val="24"/>
              </w:rPr>
              <w:t>Производительность, кг/ч</w:t>
            </w:r>
          </w:p>
        </w:tc>
        <w:tc>
          <w:tcPr>
            <w:tcW w:w="4423" w:type="dxa"/>
            <w:tcBorders>
              <w:top w:val="single" w:sz="4" w:space="0" w:color="auto"/>
              <w:left w:val="single" w:sz="4" w:space="0" w:color="auto"/>
              <w:bottom w:val="single" w:sz="4" w:space="0" w:color="auto"/>
              <w:right w:val="single" w:sz="4" w:space="0" w:color="auto"/>
            </w:tcBorders>
            <w:noWrap/>
          </w:tcPr>
          <w:p w:rsidR="00057091" w:rsidRPr="00057091" w:rsidRDefault="00057091" w:rsidP="00666510">
            <w:pPr>
              <w:spacing w:after="0" w:line="240" w:lineRule="auto"/>
              <w:rPr>
                <w:rFonts w:ascii="Times New Roman" w:hAnsi="Times New Roman"/>
                <w:sz w:val="24"/>
                <w:szCs w:val="24"/>
              </w:rPr>
            </w:pPr>
            <w:r w:rsidRPr="00057091">
              <w:rPr>
                <w:rFonts w:ascii="Times New Roman" w:hAnsi="Times New Roman"/>
                <w:sz w:val="24"/>
                <w:szCs w:val="24"/>
              </w:rPr>
              <w:t>не менее 250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Габаритные размеры (</w:t>
            </w:r>
            <w:proofErr w:type="spellStart"/>
            <w:r w:rsidRPr="00057091">
              <w:rPr>
                <w:rFonts w:ascii="Times New Roman" w:eastAsia="Times New Roman" w:hAnsi="Times New Roman"/>
                <w:sz w:val="24"/>
                <w:szCs w:val="24"/>
                <w:lang w:eastAsia="ru-RU"/>
              </w:rPr>
              <w:t>ДхШхВ</w:t>
            </w:r>
            <w:proofErr w:type="spellEnd"/>
            <w:r w:rsidRPr="00057091">
              <w:rPr>
                <w:rFonts w:ascii="Times New Roman" w:eastAsia="Times New Roman" w:hAnsi="Times New Roman"/>
                <w:sz w:val="24"/>
                <w:szCs w:val="24"/>
                <w:lang w:eastAsia="ru-RU"/>
              </w:rPr>
              <w:t>),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690х420х472</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нержавеющая сталь</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Комплектация:</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толкатель, шт.</w:t>
            </w:r>
          </w:p>
          <w:p w:rsidR="00057091" w:rsidRPr="00057091" w:rsidRDefault="00057091" w:rsidP="00666510">
            <w:pPr>
              <w:spacing w:after="0" w:line="240" w:lineRule="auto"/>
              <w:rPr>
                <w:rFonts w:ascii="Times New Roman" w:eastAsia="Times New Roman" w:hAnsi="Times New Roman"/>
                <w:sz w:val="24"/>
                <w:szCs w:val="24"/>
                <w:lang w:eastAsia="ru-RU"/>
              </w:rPr>
            </w:pP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1</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решетка, шт.</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2</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8</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Устройство </w:t>
            </w:r>
            <w:proofErr w:type="spellStart"/>
            <w:r w:rsidRPr="00057091">
              <w:rPr>
                <w:rFonts w:ascii="Times New Roman" w:eastAsia="Times New Roman" w:hAnsi="Times New Roman"/>
                <w:sz w:val="24"/>
                <w:szCs w:val="24"/>
                <w:lang w:eastAsia="ru-RU"/>
              </w:rPr>
              <w:t>душирующее</w:t>
            </w:r>
            <w:proofErr w:type="spellEnd"/>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proofErr w:type="spellStart"/>
            <w:r w:rsidRPr="00057091">
              <w:rPr>
                <w:rFonts w:ascii="Times New Roman" w:eastAsia="Times New Roman" w:hAnsi="Times New Roman"/>
                <w:sz w:val="24"/>
                <w:szCs w:val="24"/>
                <w:lang w:eastAsia="ru-RU"/>
              </w:rPr>
              <w:t>Rubinetterie</w:t>
            </w:r>
            <w:proofErr w:type="spellEnd"/>
            <w:r w:rsidRPr="00057091">
              <w:rPr>
                <w:rFonts w:ascii="Times New Roman" w:eastAsia="Times New Roman" w:hAnsi="Times New Roman"/>
                <w:sz w:val="24"/>
                <w:szCs w:val="24"/>
                <w:lang w:eastAsia="ru-RU"/>
              </w:rPr>
              <w:t xml:space="preserve"> DEL FRIULI 00958013, (BISARO)</w:t>
            </w:r>
            <w:r w:rsidRPr="00057091">
              <w:rPr>
                <w:sz w:val="24"/>
                <w:szCs w:val="24"/>
              </w:rPr>
              <w:t xml:space="preserve"> </w:t>
            </w:r>
            <w:r w:rsidRPr="00057091">
              <w:rPr>
                <w:rFonts w:ascii="Times New Roman" w:eastAsia="Times New Roman" w:hAnsi="Times New Roman"/>
                <w:sz w:val="24"/>
                <w:szCs w:val="24"/>
                <w:lang w:eastAsia="ru-RU"/>
              </w:rPr>
              <w:t>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предназначено для предварительной очистки посуды перед загрузкой её в посудомоечную машину, а также для мытья овощей и фруктов на предприятиях общественного питания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Комплектация:</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смеситель, шт.</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1</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душ, шт.</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1</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кран, шт.</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1</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поворотный гусак, шт.</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1</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керамические кран-буксы, шт.</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Не менее 2 </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 смесителя</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«Ёлочка»</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Способ установки</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 борт ванной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Способ фиксации</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настенный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Способ крепления</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резьба 1/2"M</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Кран</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поворотный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латунь с хромированным покрытием</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Длина </w:t>
            </w:r>
            <w:proofErr w:type="spellStart"/>
            <w:r w:rsidRPr="00057091">
              <w:rPr>
                <w:rFonts w:ascii="Times New Roman" w:eastAsia="Times New Roman" w:hAnsi="Times New Roman"/>
                <w:sz w:val="24"/>
                <w:szCs w:val="24"/>
                <w:lang w:eastAsia="ru-RU"/>
              </w:rPr>
              <w:t>излива</w:t>
            </w:r>
            <w:proofErr w:type="spellEnd"/>
            <w:r w:rsidRPr="00057091">
              <w:rPr>
                <w:rFonts w:ascii="Times New Roman" w:eastAsia="Times New Roman" w:hAnsi="Times New Roman"/>
                <w:sz w:val="24"/>
                <w:szCs w:val="24"/>
                <w:lang w:eastAsia="ru-RU"/>
              </w:rPr>
              <w:t xml:space="preserve"> (гусака),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250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Высота устройства,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1 200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Максимальный поток, л/мин.</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менее17</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Максимальное рабочее давление, бар</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3</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9</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Овощечистка</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jc w:val="both"/>
              <w:rPr>
                <w:rFonts w:ascii="Times New Roman" w:eastAsiaTheme="minorEastAsia" w:hAnsi="Times New Roman"/>
                <w:sz w:val="24"/>
                <w:szCs w:val="24"/>
              </w:rPr>
            </w:pPr>
            <w:r w:rsidRPr="00057091">
              <w:rPr>
                <w:rFonts w:ascii="Times New Roman" w:eastAsiaTheme="minorEastAsia" w:hAnsi="Times New Roman"/>
                <w:sz w:val="24"/>
                <w:szCs w:val="24"/>
              </w:rPr>
              <w:t>МКК-300-01, АБАТ 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jc w:val="both"/>
              <w:rPr>
                <w:rFonts w:ascii="Times New Roman" w:eastAsiaTheme="minorEastAsia" w:hAnsi="Times New Roman"/>
                <w:sz w:val="24"/>
                <w:szCs w:val="24"/>
              </w:rPr>
            </w:pPr>
            <w:r w:rsidRPr="00057091">
              <w:rPr>
                <w:rFonts w:ascii="Times New Roman" w:eastAsiaTheme="minorEastAsia" w:hAnsi="Times New Roman"/>
                <w:sz w:val="24"/>
                <w:szCs w:val="24"/>
              </w:rPr>
              <w:t>применяется для очистки картофеля и других корнеплодов (свекла, морковь) от кожуры</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r w:rsidRPr="00057091">
              <w:rPr>
                <w:rFonts w:ascii="Times New Roman" w:hAnsi="Times New Roman"/>
                <w:sz w:val="24"/>
                <w:szCs w:val="24"/>
                <w:shd w:val="clear" w:color="auto" w:fill="FFFFFF"/>
              </w:rPr>
              <w:t>электрическая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Требуется подключение к воде</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r w:rsidRPr="00057091">
              <w:rPr>
                <w:rFonts w:ascii="Times New Roman" w:eastAsiaTheme="minorEastAsia" w:hAnsi="Times New Roman"/>
                <w:sz w:val="24"/>
                <w:szCs w:val="24"/>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Управление</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r w:rsidRPr="00057091">
              <w:rPr>
                <w:rFonts w:ascii="Times New Roman" w:eastAsiaTheme="minorEastAsia" w:hAnsi="Times New Roman"/>
                <w:sz w:val="24"/>
                <w:szCs w:val="24"/>
              </w:rPr>
              <w:t>механическое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 корпуса</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r w:rsidRPr="00057091">
              <w:rPr>
                <w:rFonts w:ascii="Times New Roman" w:eastAsiaTheme="minorEastAsia" w:hAnsi="Times New Roman"/>
                <w:sz w:val="24"/>
                <w:szCs w:val="24"/>
              </w:rPr>
              <w:t>нержавеющая сталь</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410"/>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 установки</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r w:rsidRPr="00057091">
              <w:rPr>
                <w:rFonts w:ascii="Times New Roman" w:eastAsiaTheme="minorEastAsia" w:hAnsi="Times New Roman"/>
                <w:sz w:val="24"/>
                <w:szCs w:val="24"/>
              </w:rPr>
              <w:t>стационарный, в пол</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Загрузка, кг</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r w:rsidRPr="00057091">
              <w:rPr>
                <w:rFonts w:ascii="Times New Roman" w:eastAsiaTheme="minorEastAsia" w:hAnsi="Times New Roman"/>
                <w:sz w:val="24"/>
                <w:szCs w:val="24"/>
              </w:rPr>
              <w:t>не менее 17</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Производительность кг/ч</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r w:rsidRPr="00057091">
              <w:rPr>
                <w:rFonts w:ascii="Times New Roman" w:eastAsiaTheme="minorEastAsia" w:hAnsi="Times New Roman"/>
                <w:sz w:val="24"/>
                <w:szCs w:val="24"/>
              </w:rPr>
              <w:t>не менее 300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Габаритные размеры (</w:t>
            </w:r>
            <w:proofErr w:type="spellStart"/>
            <w:r w:rsidRPr="00057091">
              <w:rPr>
                <w:rFonts w:ascii="Times New Roman" w:hAnsi="Times New Roman"/>
                <w:sz w:val="24"/>
                <w:szCs w:val="24"/>
              </w:rPr>
              <w:t>ДхШхВ</w:t>
            </w:r>
            <w:proofErr w:type="spellEnd"/>
            <w:r w:rsidRPr="00057091">
              <w:rPr>
                <w:rFonts w:ascii="Times New Roman" w:hAnsi="Times New Roman"/>
                <w:sz w:val="24"/>
                <w:szCs w:val="24"/>
              </w:rPr>
              <w:t>),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465х700х1 125</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Кран подачи воды</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Таймер</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Датчик блокировки двигателя при открытии крышки</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Крепление к полу с помощью анкеров</w:t>
            </w:r>
          </w:p>
        </w:tc>
        <w:tc>
          <w:tcPr>
            <w:tcW w:w="4423" w:type="dxa"/>
            <w:tcBorders>
              <w:top w:val="single" w:sz="4" w:space="0" w:color="auto"/>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Абразивный круг и боковые стенки</w:t>
            </w:r>
          </w:p>
        </w:tc>
        <w:tc>
          <w:tcPr>
            <w:tcW w:w="4423" w:type="dxa"/>
            <w:tcBorders>
              <w:top w:val="single" w:sz="4" w:space="0" w:color="auto"/>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Мощность, кВт</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0,75</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Напряжение питания, В</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380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Степень защиты,</w:t>
            </w:r>
            <w:r w:rsidRPr="00057091">
              <w:rPr>
                <w:rFonts w:ascii="Times New Roman" w:hAnsi="Times New Roman"/>
                <w:sz w:val="24"/>
                <w:szCs w:val="24"/>
              </w:rPr>
              <w:t xml:space="preserve"> </w:t>
            </w:r>
            <w:r w:rsidRPr="00057091">
              <w:rPr>
                <w:rFonts w:ascii="Times New Roman" w:eastAsia="Times New Roman" w:hAnsi="Times New Roman"/>
                <w:sz w:val="24"/>
                <w:szCs w:val="24"/>
                <w:lang w:eastAsia="ru-RU"/>
              </w:rPr>
              <w:t>IP (корпус)</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23</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Степень защиты,</w:t>
            </w:r>
            <w:r w:rsidRPr="00057091">
              <w:rPr>
                <w:rFonts w:ascii="Times New Roman" w:hAnsi="Times New Roman"/>
                <w:sz w:val="24"/>
                <w:szCs w:val="24"/>
              </w:rPr>
              <w:t xml:space="preserve"> IP (</w:t>
            </w:r>
            <w:r w:rsidRPr="00057091">
              <w:rPr>
                <w:rFonts w:ascii="Times New Roman" w:eastAsia="Times New Roman" w:hAnsi="Times New Roman"/>
                <w:sz w:val="24"/>
                <w:szCs w:val="24"/>
                <w:lang w:eastAsia="ru-RU"/>
              </w:rPr>
              <w:t>двигатель)</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54</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Комплектация: </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абразив боковой, шт.</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1</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круг </w:t>
            </w:r>
            <w:proofErr w:type="gramStart"/>
            <w:r w:rsidRPr="00057091">
              <w:rPr>
                <w:rFonts w:ascii="Times New Roman" w:eastAsia="Times New Roman" w:hAnsi="Times New Roman"/>
                <w:sz w:val="24"/>
                <w:szCs w:val="24"/>
                <w:lang w:eastAsia="ru-RU"/>
              </w:rPr>
              <w:t>абразивный ,</w:t>
            </w:r>
            <w:proofErr w:type="gramEnd"/>
            <w:r w:rsidRPr="00057091">
              <w:rPr>
                <w:rFonts w:ascii="Times New Roman" w:eastAsia="Times New Roman" w:hAnsi="Times New Roman"/>
                <w:sz w:val="24"/>
                <w:szCs w:val="24"/>
                <w:lang w:eastAsia="ru-RU"/>
              </w:rPr>
              <w:t xml:space="preserve"> шт.</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1</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10</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Прилавок для горячих напитков</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ПГН-70КМ-02, АБАТ «</w:t>
            </w:r>
            <w:proofErr w:type="spellStart"/>
            <w:r w:rsidRPr="00057091">
              <w:rPr>
                <w:rFonts w:ascii="Times New Roman" w:eastAsia="Times New Roman" w:hAnsi="Times New Roman"/>
                <w:sz w:val="24"/>
                <w:szCs w:val="24"/>
                <w:lang w:eastAsia="ru-RU"/>
              </w:rPr>
              <w:t>Аста</w:t>
            </w:r>
            <w:proofErr w:type="spellEnd"/>
            <w:r w:rsidRPr="00057091">
              <w:rPr>
                <w:rFonts w:ascii="Times New Roman" w:eastAsia="Times New Roman" w:hAnsi="Times New Roman"/>
                <w:sz w:val="24"/>
                <w:szCs w:val="24"/>
                <w:lang w:eastAsia="ru-RU"/>
              </w:rPr>
              <w:t>» 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предназначен для демонстрации, кратковременного хранения и последующей раздачи хлебобулочных и кондитерских изделий, термостатов с напитками в составе линий раздач на предприятиях общественного питания и торговли</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Исполнение</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внизу прилавка расположен нейтральный шкаф для хранения кухонного инвентаря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Габаритные размеры (</w:t>
            </w:r>
            <w:proofErr w:type="spellStart"/>
            <w:r w:rsidRPr="00057091">
              <w:rPr>
                <w:rFonts w:ascii="Times New Roman" w:eastAsia="Times New Roman" w:hAnsi="Times New Roman"/>
                <w:sz w:val="24"/>
                <w:szCs w:val="24"/>
                <w:lang w:eastAsia="ru-RU"/>
              </w:rPr>
              <w:t>ДхШхВ</w:t>
            </w:r>
            <w:proofErr w:type="spellEnd"/>
            <w:r w:rsidRPr="00057091">
              <w:rPr>
                <w:rFonts w:ascii="Times New Roman" w:eastAsia="Times New Roman" w:hAnsi="Times New Roman"/>
                <w:sz w:val="24"/>
                <w:szCs w:val="24"/>
                <w:lang w:eastAsia="ru-RU"/>
              </w:rPr>
              <w:t>),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val="en-US" w:eastAsia="ru-RU"/>
              </w:rPr>
              <w:t>705</w:t>
            </w:r>
            <w:r w:rsidRPr="00057091">
              <w:rPr>
                <w:rFonts w:ascii="Times New Roman" w:eastAsia="Times New Roman" w:hAnsi="Times New Roman"/>
                <w:sz w:val="24"/>
                <w:szCs w:val="24"/>
                <w:lang w:eastAsia="ru-RU"/>
              </w:rPr>
              <w:t>х1120х870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Установка</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напольная</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Подключение</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электрическое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Напряжение питания, В</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220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r w:rsidRPr="00057091">
              <w:rPr>
                <w:rFonts w:ascii="Times New Roman" w:eastAsiaTheme="minorEastAsia" w:hAnsi="Times New Roman"/>
                <w:sz w:val="24"/>
                <w:szCs w:val="24"/>
              </w:rPr>
              <w:t>нержавеющая сталь</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566"/>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highlight w:val="yellow"/>
                <w:lang w:eastAsia="ru-RU"/>
              </w:rPr>
            </w:pPr>
            <w:r w:rsidRPr="00057091">
              <w:rPr>
                <w:rFonts w:ascii="Times New Roman" w:eastAsia="Times New Roman" w:hAnsi="Times New Roman"/>
                <w:sz w:val="24"/>
                <w:szCs w:val="24"/>
                <w:highlight w:val="yellow"/>
                <w:lang w:eastAsia="ru-RU"/>
              </w:rPr>
              <w:t>Розетка со штырями заземления 16А в количестве 2 штук</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r w:rsidRPr="00057091">
              <w:rPr>
                <w:rFonts w:ascii="Times New Roman" w:eastAsiaTheme="minorEastAsia" w:hAnsi="Times New Roman"/>
                <w:sz w:val="24"/>
                <w:szCs w:val="24"/>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566"/>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highlight w:val="yellow"/>
                <w:lang w:eastAsia="ru-RU"/>
              </w:rPr>
            </w:pPr>
            <w:r w:rsidRPr="00057091">
              <w:rPr>
                <w:rFonts w:ascii="Times New Roman" w:eastAsia="Times New Roman" w:hAnsi="Times New Roman"/>
                <w:sz w:val="24"/>
                <w:szCs w:val="24"/>
                <w:lang w:eastAsia="ru-RU"/>
              </w:rPr>
              <w:t>Комплектация:</w:t>
            </w:r>
          </w:p>
        </w:tc>
        <w:tc>
          <w:tcPr>
            <w:tcW w:w="4423" w:type="dxa"/>
            <w:tcBorders>
              <w:bottom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heme="minorEastAsia" w:hAnsi="Times New Roman"/>
                <w:sz w:val="24"/>
                <w:szCs w:val="24"/>
              </w:rPr>
            </w:pP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направляющие для подносов</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11</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Мармит для первых </w:t>
            </w:r>
            <w:r w:rsidRPr="00057091">
              <w:rPr>
                <w:rFonts w:ascii="Times New Roman" w:eastAsia="Times New Roman" w:hAnsi="Times New Roman"/>
                <w:sz w:val="24"/>
                <w:szCs w:val="24"/>
                <w:lang w:eastAsia="ru-RU"/>
              </w:rPr>
              <w:lastRenderedPageBreak/>
              <w:t>блюд</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SB-6000, AIRHOT или аналог с </w:t>
            </w:r>
            <w:r w:rsidRPr="00057091">
              <w:rPr>
                <w:rFonts w:ascii="Times New Roman" w:eastAsia="Times New Roman" w:hAnsi="Times New Roman"/>
                <w:sz w:val="24"/>
                <w:szCs w:val="24"/>
                <w:lang w:eastAsia="ru-RU"/>
              </w:rPr>
              <w:lastRenderedPageBreak/>
              <w:t>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предназначен для кратковременного сохранения в горячем состоянии первых блюд до времени раздачи их потребителю</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Описание</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супница электрическая с откидной съемной крышкой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Внутренний объем, л</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9</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Способ установки</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настольный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Тип нагрева</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водяной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Терморегулятор</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наличие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Диапазон температурного режима,</w:t>
            </w:r>
            <w:r w:rsidRPr="00057091">
              <w:rPr>
                <w:rFonts w:ascii="Times New Roman" w:hAnsi="Times New Roman"/>
                <w:sz w:val="24"/>
                <w:szCs w:val="24"/>
              </w:rPr>
              <w:t xml:space="preserve"> </w:t>
            </w:r>
            <w:r w:rsidRPr="00057091">
              <w:rPr>
                <w:rFonts w:ascii="Times New Roman" w:eastAsia="Times New Roman" w:hAnsi="Times New Roman"/>
                <w:sz w:val="24"/>
                <w:szCs w:val="24"/>
                <w:lang w:eastAsia="ru-RU"/>
              </w:rPr>
              <w:t>°C</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+ 35 - + 95</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Напряжение питания, В</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220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34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Потребляемая мощность, кВт</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0,4 и не более 0,8</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 корпуса</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сталь, окрашенная износоустойчивой краской</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 внутренней колбы</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нержавеющая сталь</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Габаритные размеры (</w:t>
            </w:r>
            <w:proofErr w:type="spellStart"/>
            <w:r w:rsidRPr="00057091">
              <w:rPr>
                <w:rFonts w:ascii="Times New Roman" w:eastAsia="Times New Roman" w:hAnsi="Times New Roman"/>
                <w:sz w:val="24"/>
                <w:szCs w:val="24"/>
                <w:lang w:eastAsia="ru-RU"/>
              </w:rPr>
              <w:t>ДхШхВ</w:t>
            </w:r>
            <w:proofErr w:type="spellEnd"/>
            <w:r w:rsidRPr="00057091">
              <w:rPr>
                <w:rFonts w:ascii="Times New Roman" w:eastAsia="Times New Roman" w:hAnsi="Times New Roman"/>
                <w:sz w:val="24"/>
                <w:szCs w:val="24"/>
                <w:lang w:eastAsia="ru-RU"/>
              </w:rPr>
              <w:t>),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330х330х370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val="restart"/>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12</w:t>
            </w:r>
          </w:p>
        </w:tc>
        <w:tc>
          <w:tcPr>
            <w:tcW w:w="2410" w:type="dxa"/>
            <w:vMerge w:val="restart"/>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Прилавок для подогрева тарелок</w:t>
            </w:r>
          </w:p>
        </w:tc>
        <w:tc>
          <w:tcPr>
            <w:tcW w:w="1985" w:type="dxa"/>
            <w:vMerge w:val="restart"/>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Модель</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ПТЭ-70КМ-80, АБАТ или аналог с характеристиками не хуже</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предназначен для подготовки посуды к последующему использованию и поддержания в теплом состоянии как самостоятельно, так и в составе линий раздач</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Описание</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модель оснащена пружинным механизмом </w:t>
            </w:r>
            <w:proofErr w:type="spellStart"/>
            <w:r w:rsidRPr="00057091">
              <w:rPr>
                <w:rFonts w:ascii="Times New Roman" w:eastAsia="Times New Roman" w:hAnsi="Times New Roman"/>
                <w:sz w:val="24"/>
                <w:szCs w:val="24"/>
                <w:lang w:eastAsia="ru-RU"/>
              </w:rPr>
              <w:t>кассетницы</w:t>
            </w:r>
            <w:proofErr w:type="spellEnd"/>
            <w:r w:rsidRPr="00057091">
              <w:rPr>
                <w:rFonts w:ascii="Times New Roman" w:eastAsia="Times New Roman" w:hAnsi="Times New Roman"/>
                <w:sz w:val="24"/>
                <w:szCs w:val="24"/>
                <w:lang w:eastAsia="ru-RU"/>
              </w:rPr>
              <w:t>, которая производит автоматический подъем тарелок по мере их использования и регулируемыми по высоте ножками</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Материал</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нержавеющая сталь</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Диапазон температурного режима,</w:t>
            </w:r>
            <w:r w:rsidRPr="00057091">
              <w:rPr>
                <w:rFonts w:ascii="Times New Roman" w:hAnsi="Times New Roman"/>
                <w:sz w:val="24"/>
                <w:szCs w:val="24"/>
              </w:rPr>
              <w:t xml:space="preserve"> </w:t>
            </w:r>
            <w:r w:rsidRPr="00057091">
              <w:rPr>
                <w:rFonts w:ascii="Times New Roman" w:eastAsia="Times New Roman" w:hAnsi="Times New Roman"/>
                <w:sz w:val="24"/>
                <w:szCs w:val="24"/>
                <w:lang w:eastAsia="ru-RU"/>
              </w:rPr>
              <w:t>°C</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+ 30 - + 60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Время нагрева, мин.</w:t>
            </w:r>
          </w:p>
        </w:tc>
        <w:tc>
          <w:tcPr>
            <w:tcW w:w="4423" w:type="dxa"/>
            <w:shd w:val="clear" w:color="000000" w:fill="FFFFFF" w:themeFill="background1"/>
            <w:noWrap/>
          </w:tcPr>
          <w:p w:rsidR="00057091" w:rsidRPr="00057091" w:rsidRDefault="00057091" w:rsidP="00666510">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более 60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Максимальная загрузка тарелок диаметром 200-240 мм, шт. </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80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Вид нагревательного элемента</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ТЭН</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Количество нагревательных элементов, шт.</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не менее 2</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val="127"/>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Габаритные размеры (</w:t>
            </w:r>
            <w:proofErr w:type="spellStart"/>
            <w:r w:rsidRPr="00057091">
              <w:rPr>
                <w:rFonts w:ascii="Times New Roman" w:eastAsia="Times New Roman" w:hAnsi="Times New Roman"/>
                <w:sz w:val="24"/>
                <w:szCs w:val="24"/>
                <w:lang w:eastAsia="ru-RU"/>
              </w:rPr>
              <w:t>ДхШхВ</w:t>
            </w:r>
            <w:proofErr w:type="spellEnd"/>
            <w:r w:rsidRPr="00057091">
              <w:rPr>
                <w:rFonts w:ascii="Times New Roman" w:eastAsia="Times New Roman" w:hAnsi="Times New Roman"/>
                <w:sz w:val="24"/>
                <w:szCs w:val="24"/>
                <w:lang w:eastAsia="ru-RU"/>
              </w:rPr>
              <w:t>), мм</w:t>
            </w:r>
          </w:p>
        </w:tc>
        <w:tc>
          <w:tcPr>
            <w:tcW w:w="4423" w:type="dxa"/>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705х630х920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r w:rsidR="00057091" w:rsidRPr="00057091" w:rsidTr="00666510">
        <w:trPr>
          <w:trHeight w:hRule="exact" w:val="318"/>
        </w:trPr>
        <w:tc>
          <w:tcPr>
            <w:tcW w:w="675" w:type="dxa"/>
            <w:vMerge/>
            <w:shd w:val="clear" w:color="000000" w:fill="FFFFFF"/>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2410" w:type="dxa"/>
            <w:vMerge/>
            <w:noWrap/>
          </w:tcPr>
          <w:p w:rsidR="00057091" w:rsidRPr="00057091" w:rsidRDefault="00057091" w:rsidP="00666510">
            <w:pPr>
              <w:spacing w:after="0" w:line="240" w:lineRule="auto"/>
              <w:jc w:val="center"/>
              <w:rPr>
                <w:rFonts w:ascii="Times New Roman" w:eastAsia="Times New Roman" w:hAnsi="Times New Roman"/>
                <w:sz w:val="24"/>
                <w:szCs w:val="24"/>
                <w:lang w:eastAsia="ru-RU"/>
              </w:rPr>
            </w:pPr>
          </w:p>
        </w:tc>
        <w:tc>
          <w:tcPr>
            <w:tcW w:w="1985" w:type="dxa"/>
            <w:vMerge/>
          </w:tcPr>
          <w:p w:rsidR="00057091" w:rsidRPr="00057091" w:rsidRDefault="00057091" w:rsidP="0066651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057091" w:rsidRPr="00057091" w:rsidRDefault="00057091" w:rsidP="00666510">
            <w:pPr>
              <w:rPr>
                <w:rFonts w:ascii="Times New Roman" w:hAnsi="Times New Roman"/>
                <w:sz w:val="24"/>
                <w:szCs w:val="24"/>
              </w:rPr>
            </w:pPr>
            <w:r w:rsidRPr="00057091">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057091" w:rsidRPr="00057091" w:rsidRDefault="00057091" w:rsidP="00666510">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50</w:t>
            </w:r>
          </w:p>
        </w:tc>
        <w:tc>
          <w:tcPr>
            <w:tcW w:w="1842" w:type="dxa"/>
          </w:tcPr>
          <w:p w:rsidR="00057091" w:rsidRPr="00057091" w:rsidRDefault="00057091" w:rsidP="00666510">
            <w:pPr>
              <w:spacing w:after="0" w:line="240" w:lineRule="auto"/>
              <w:rPr>
                <w:rFonts w:ascii="Times New Roman" w:eastAsia="Times New Roman" w:hAnsi="Times New Roman"/>
                <w:sz w:val="24"/>
                <w:szCs w:val="24"/>
                <w:lang w:eastAsia="ru-RU"/>
              </w:rPr>
            </w:pPr>
          </w:p>
        </w:tc>
      </w:tr>
    </w:tbl>
    <w:p w:rsidR="008F27A0" w:rsidRPr="00057091" w:rsidRDefault="008F27A0" w:rsidP="00CF42CF">
      <w:pPr>
        <w:spacing w:after="0" w:line="240" w:lineRule="auto"/>
        <w:jc w:val="center"/>
        <w:rPr>
          <w:rFonts w:ascii="Times New Roman" w:eastAsia="Times New Roman" w:hAnsi="Times New Roman"/>
          <w:b/>
          <w:sz w:val="24"/>
          <w:szCs w:val="24"/>
        </w:rPr>
      </w:pPr>
    </w:p>
    <w:p w:rsidR="005013CE" w:rsidRPr="00057091" w:rsidRDefault="005013CE" w:rsidP="00CF42CF">
      <w:pPr>
        <w:snapToGrid w:val="0"/>
        <w:spacing w:after="0" w:line="240" w:lineRule="auto"/>
        <w:ind w:firstLine="567"/>
        <w:jc w:val="both"/>
        <w:rPr>
          <w:rFonts w:ascii="Times New Roman" w:eastAsia="Calibri" w:hAnsi="Times New Roman"/>
          <w:bCs/>
          <w:sz w:val="24"/>
          <w:szCs w:val="24"/>
        </w:rPr>
      </w:pPr>
    </w:p>
    <w:tbl>
      <w:tblPr>
        <w:tblpPr w:leftFromText="180" w:rightFromText="180" w:vertAnchor="text" w:horzAnchor="page" w:tblpX="1429" w:tblpY="193"/>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5013CE">
        <w:trPr>
          <w:trHeight w:val="1627"/>
        </w:trPr>
        <w:tc>
          <w:tcPr>
            <w:tcW w:w="4785" w:type="dxa"/>
            <w:gridSpan w:val="2"/>
            <w:shd w:val="clear" w:color="auto" w:fill="auto"/>
          </w:tcPr>
          <w:p w:rsidR="005013CE" w:rsidRPr="00057091" w:rsidRDefault="005013CE"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5013CE" w:rsidRPr="00057091" w:rsidRDefault="005013CE"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5013CE" w:rsidRPr="00057091" w:rsidRDefault="005013CE"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013CE" w:rsidRPr="00057091" w:rsidRDefault="005013CE"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5013CE">
        <w:trPr>
          <w:trHeight w:val="80"/>
        </w:trPr>
        <w:tc>
          <w:tcPr>
            <w:tcW w:w="4785" w:type="dxa"/>
            <w:gridSpan w:val="2"/>
            <w:shd w:val="clear" w:color="auto" w:fill="auto"/>
          </w:tcPr>
          <w:p w:rsidR="005013CE" w:rsidRPr="00057091" w:rsidRDefault="005013CE" w:rsidP="00CF42CF">
            <w:pPr>
              <w:snapToGrid w:val="0"/>
              <w:spacing w:after="0" w:line="240" w:lineRule="auto"/>
              <w:jc w:val="both"/>
              <w:rPr>
                <w:rFonts w:ascii="Times New Roman" w:eastAsia="Calibri" w:hAnsi="Times New Roman"/>
                <w:b/>
                <w:bCs/>
                <w:sz w:val="24"/>
                <w:szCs w:val="24"/>
              </w:rPr>
            </w:pPr>
          </w:p>
          <w:p w:rsidR="005013CE" w:rsidRPr="00057091" w:rsidRDefault="005013CE"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5013CE" w:rsidRPr="00057091" w:rsidRDefault="005013CE"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013CE" w:rsidRPr="00057091" w:rsidRDefault="005013CE" w:rsidP="00CF42CF">
            <w:pPr>
              <w:shd w:val="clear" w:color="auto" w:fill="FFFFFF"/>
              <w:snapToGrid w:val="0"/>
              <w:spacing w:after="0" w:line="240" w:lineRule="auto"/>
              <w:jc w:val="both"/>
              <w:rPr>
                <w:rFonts w:ascii="Times New Roman" w:eastAsia="Calibri" w:hAnsi="Times New Roman"/>
                <w:b/>
                <w:sz w:val="24"/>
                <w:szCs w:val="24"/>
              </w:rPr>
            </w:pPr>
          </w:p>
          <w:p w:rsidR="005013CE" w:rsidRPr="00057091" w:rsidRDefault="005013CE"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057091" w:rsidRPr="00057091" w:rsidTr="005013CE">
        <w:trPr>
          <w:trHeight w:val="621"/>
        </w:trPr>
        <w:tc>
          <w:tcPr>
            <w:tcW w:w="2659" w:type="dxa"/>
            <w:tcBorders>
              <w:bottom w:val="single" w:sz="4" w:space="0" w:color="auto"/>
            </w:tcBorders>
            <w:shd w:val="clear" w:color="auto" w:fill="auto"/>
          </w:tcPr>
          <w:p w:rsidR="005013CE" w:rsidRPr="00057091" w:rsidRDefault="005013CE"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013CE" w:rsidRPr="00057091" w:rsidRDefault="005013CE"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5013CE" w:rsidRPr="00057091" w:rsidRDefault="005013CE"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013CE" w:rsidRPr="00057091" w:rsidRDefault="005013CE"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013CE" w:rsidRPr="00057091" w:rsidRDefault="005013CE"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5013CE" w:rsidRPr="00057091" w:rsidRDefault="005013CE" w:rsidP="00CF42CF">
      <w:pPr>
        <w:snapToGrid w:val="0"/>
        <w:spacing w:after="0" w:line="240" w:lineRule="auto"/>
        <w:ind w:firstLine="567"/>
        <w:jc w:val="both"/>
        <w:rPr>
          <w:rFonts w:ascii="Times New Roman" w:eastAsia="Calibri" w:hAnsi="Times New Roman"/>
          <w:bCs/>
          <w:sz w:val="24"/>
          <w:szCs w:val="24"/>
        </w:rPr>
      </w:pPr>
    </w:p>
    <w:p w:rsidR="005013CE" w:rsidRPr="00057091" w:rsidRDefault="005013CE" w:rsidP="00CF42CF">
      <w:pPr>
        <w:snapToGrid w:val="0"/>
        <w:spacing w:after="0" w:line="240" w:lineRule="auto"/>
        <w:ind w:firstLine="567"/>
        <w:jc w:val="both"/>
        <w:rPr>
          <w:rFonts w:ascii="Times New Roman" w:eastAsia="Calibri" w:hAnsi="Times New Roman"/>
          <w:bCs/>
          <w:sz w:val="24"/>
          <w:szCs w:val="24"/>
        </w:rPr>
        <w:sectPr w:rsidR="005013CE" w:rsidRPr="00057091" w:rsidSect="00057091">
          <w:footerReference w:type="default" r:id="rId10"/>
          <w:pgSz w:w="16838" w:h="11906" w:orient="landscape"/>
          <w:pgMar w:top="850" w:right="851" w:bottom="567" w:left="1134" w:header="709" w:footer="101" w:gutter="0"/>
          <w:cols w:space="708"/>
          <w:titlePg/>
          <w:docGrid w:linePitch="381"/>
        </w:sectPr>
      </w:pPr>
    </w:p>
    <w:p w:rsidR="000F2FCF" w:rsidRPr="00057091" w:rsidRDefault="004D6C2F" w:rsidP="00CF42CF">
      <w:pPr>
        <w:spacing w:after="0" w:line="240" w:lineRule="auto"/>
        <w:ind w:left="5670"/>
        <w:contextualSpacing/>
        <w:jc w:val="right"/>
        <w:rPr>
          <w:rFonts w:ascii="Times New Roman" w:eastAsia="Calibri" w:hAnsi="Times New Roman"/>
          <w:sz w:val="24"/>
          <w:szCs w:val="24"/>
        </w:rPr>
      </w:pPr>
      <w:r w:rsidRPr="00057091">
        <w:rPr>
          <w:rFonts w:ascii="Times New Roman" w:eastAsia="Calibri" w:hAnsi="Times New Roman"/>
          <w:sz w:val="24"/>
          <w:szCs w:val="24"/>
        </w:rPr>
        <w:lastRenderedPageBreak/>
        <w:t>П</w:t>
      </w:r>
      <w:r w:rsidR="000F2FCF" w:rsidRPr="00057091">
        <w:rPr>
          <w:rFonts w:ascii="Times New Roman" w:eastAsia="Calibri" w:hAnsi="Times New Roman"/>
          <w:sz w:val="24"/>
          <w:szCs w:val="24"/>
        </w:rPr>
        <w:t xml:space="preserve">риложение № </w:t>
      </w:r>
      <w:r w:rsidR="00A245D8" w:rsidRPr="00057091">
        <w:rPr>
          <w:rFonts w:ascii="Times New Roman" w:eastAsia="Calibri" w:hAnsi="Times New Roman"/>
          <w:sz w:val="24"/>
          <w:szCs w:val="24"/>
        </w:rPr>
        <w:t>3</w:t>
      </w:r>
    </w:p>
    <w:p w:rsidR="000F2FCF" w:rsidRPr="00057091" w:rsidRDefault="000F2FCF" w:rsidP="00CF42CF">
      <w:pPr>
        <w:spacing w:after="0" w:line="240" w:lineRule="auto"/>
        <w:ind w:left="5670"/>
        <w:contextualSpacing/>
        <w:jc w:val="right"/>
        <w:rPr>
          <w:rFonts w:ascii="Times New Roman" w:eastAsia="Calibri" w:hAnsi="Times New Roman"/>
          <w:sz w:val="24"/>
          <w:szCs w:val="24"/>
        </w:rPr>
      </w:pPr>
      <w:r w:rsidRPr="00057091">
        <w:rPr>
          <w:rFonts w:ascii="Times New Roman" w:eastAsia="Calibri" w:hAnsi="Times New Roman"/>
          <w:sz w:val="24"/>
          <w:szCs w:val="24"/>
        </w:rPr>
        <w:t>к договору от «__» _____20</w:t>
      </w:r>
      <w:r w:rsidR="00D906ED" w:rsidRPr="00057091">
        <w:rPr>
          <w:rFonts w:ascii="Times New Roman" w:eastAsia="Calibri" w:hAnsi="Times New Roman"/>
          <w:sz w:val="24"/>
          <w:szCs w:val="24"/>
        </w:rPr>
        <w:t>20</w:t>
      </w:r>
      <w:r w:rsidRPr="00057091">
        <w:rPr>
          <w:rFonts w:ascii="Times New Roman" w:eastAsia="Calibri" w:hAnsi="Times New Roman"/>
          <w:sz w:val="24"/>
          <w:szCs w:val="24"/>
        </w:rPr>
        <w:t xml:space="preserve"> г.</w:t>
      </w:r>
    </w:p>
    <w:p w:rsidR="000F2FCF" w:rsidRPr="00057091" w:rsidRDefault="000F2FCF" w:rsidP="00CF42CF">
      <w:pPr>
        <w:spacing w:after="0" w:line="240" w:lineRule="auto"/>
        <w:jc w:val="right"/>
        <w:rPr>
          <w:rFonts w:ascii="Times New Roman" w:eastAsia="Times New Roman" w:hAnsi="Times New Roman"/>
          <w:b/>
          <w:sz w:val="24"/>
          <w:szCs w:val="24"/>
          <w:lang w:eastAsia="ru-RU"/>
        </w:rPr>
      </w:pPr>
      <w:r w:rsidRPr="00057091">
        <w:rPr>
          <w:rFonts w:ascii="Times New Roman" w:eastAsia="Calibri" w:hAnsi="Times New Roman"/>
          <w:sz w:val="24"/>
          <w:szCs w:val="24"/>
        </w:rPr>
        <w:t>№_____________________</w:t>
      </w:r>
    </w:p>
    <w:p w:rsidR="000F2FCF" w:rsidRPr="00057091" w:rsidRDefault="000F2FCF" w:rsidP="00CF42CF">
      <w:pPr>
        <w:spacing w:after="0" w:line="240" w:lineRule="auto"/>
        <w:jc w:val="right"/>
        <w:rPr>
          <w:rFonts w:ascii="Times New Roman" w:eastAsia="Times New Roman" w:hAnsi="Times New Roman"/>
          <w:b/>
          <w:sz w:val="24"/>
          <w:szCs w:val="24"/>
          <w:lang w:eastAsia="ru-RU"/>
        </w:rPr>
      </w:pP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ФОРМА</w:t>
      </w:r>
      <w:r w:rsidR="004D6C2F" w:rsidRPr="00057091">
        <w:rPr>
          <w:rFonts w:ascii="Times New Roman" w:eastAsia="Times New Roman" w:hAnsi="Times New Roman"/>
          <w:sz w:val="24"/>
          <w:szCs w:val="24"/>
          <w:lang w:eastAsia="ru-RU"/>
        </w:rPr>
        <w:t xml:space="preserve"> АКТА</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Акт приема-передачи товара</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p>
    <w:p w:rsidR="000F2FCF" w:rsidRPr="00057091" w:rsidRDefault="000F2FCF" w:rsidP="00CF42CF">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 xml:space="preserve">г. Москва                                                                                            </w:t>
      </w:r>
      <w:r w:rsidR="00123334" w:rsidRPr="00057091">
        <w:rPr>
          <w:rFonts w:ascii="Times New Roman" w:eastAsia="Times New Roman" w:hAnsi="Times New Roman"/>
          <w:b/>
          <w:sz w:val="24"/>
          <w:szCs w:val="24"/>
          <w:lang w:eastAsia="ru-RU"/>
        </w:rPr>
        <w:t xml:space="preserve">         «___» _________ 20</w:t>
      </w:r>
      <w:r w:rsidR="00D906ED" w:rsidRPr="00057091">
        <w:rPr>
          <w:rFonts w:ascii="Times New Roman" w:eastAsia="Times New Roman" w:hAnsi="Times New Roman"/>
          <w:b/>
          <w:sz w:val="24"/>
          <w:szCs w:val="24"/>
          <w:lang w:eastAsia="ru-RU"/>
        </w:rPr>
        <w:t>20</w:t>
      </w:r>
      <w:r w:rsidRPr="00057091">
        <w:rPr>
          <w:rFonts w:ascii="Times New Roman" w:eastAsia="Times New Roman" w:hAnsi="Times New Roman"/>
          <w:b/>
          <w:sz w:val="24"/>
          <w:szCs w:val="24"/>
          <w:lang w:eastAsia="ru-RU"/>
        </w:rPr>
        <w:t>г.</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p>
    <w:p w:rsidR="000F2FCF" w:rsidRPr="00057091" w:rsidRDefault="000F2FCF" w:rsidP="00CF42CF">
      <w:pPr>
        <w:spacing w:after="0" w:line="240" w:lineRule="auto"/>
        <w:jc w:val="both"/>
        <w:rPr>
          <w:rFonts w:ascii="Times New Roman" w:eastAsia="Times New Roman" w:hAnsi="Times New Roman"/>
          <w:kern w:val="1"/>
          <w:sz w:val="24"/>
          <w:szCs w:val="24"/>
          <w:lang w:eastAsia="ar-SA"/>
        </w:rPr>
      </w:pPr>
      <w:r w:rsidRPr="0005709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57091">
        <w:rPr>
          <w:rFonts w:ascii="Times New Roman" w:eastAsia="Times New Roman" w:hAnsi="Times New Roman"/>
          <w:kern w:val="1"/>
          <w:sz w:val="24"/>
          <w:szCs w:val="24"/>
          <w:lang w:eastAsia="ar-SA"/>
        </w:rPr>
        <w:t xml:space="preserve">, именуемое в дальнейшем </w:t>
      </w:r>
      <w:r w:rsidRPr="0003246D">
        <w:rPr>
          <w:rFonts w:ascii="Times New Roman" w:eastAsia="Times New Roman" w:hAnsi="Times New Roman"/>
          <w:b/>
          <w:kern w:val="1"/>
          <w:sz w:val="24"/>
          <w:szCs w:val="24"/>
          <w:lang w:eastAsia="ar-SA"/>
        </w:rPr>
        <w:t>«Заказчик»</w:t>
      </w:r>
      <w:r w:rsidRPr="00057091">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057091">
        <w:rPr>
          <w:rFonts w:ascii="Times New Roman" w:eastAsia="Times New Roman" w:hAnsi="Times New Roman"/>
          <w:b/>
          <w:kern w:val="1"/>
          <w:sz w:val="24"/>
          <w:szCs w:val="24"/>
          <w:lang w:eastAsia="ar-SA"/>
        </w:rPr>
        <w:t>__________</w:t>
      </w:r>
      <w:r w:rsidRPr="00057091">
        <w:rPr>
          <w:rFonts w:ascii="Times New Roman" w:eastAsia="Times New Roman" w:hAnsi="Times New Roman"/>
          <w:kern w:val="1"/>
          <w:sz w:val="24"/>
          <w:szCs w:val="24"/>
          <w:lang w:eastAsia="ar-SA"/>
        </w:rPr>
        <w:t xml:space="preserve">, именуемое в дальнейшем </w:t>
      </w:r>
      <w:r w:rsidRPr="0003246D">
        <w:rPr>
          <w:rFonts w:ascii="Times New Roman" w:eastAsia="Times New Roman" w:hAnsi="Times New Roman"/>
          <w:b/>
          <w:kern w:val="1"/>
          <w:sz w:val="24"/>
          <w:szCs w:val="24"/>
          <w:lang w:eastAsia="ar-SA"/>
        </w:rPr>
        <w:t>«Поставщик»</w:t>
      </w:r>
      <w:r w:rsidRPr="00057091">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03246D">
        <w:rPr>
          <w:rFonts w:ascii="Times New Roman" w:eastAsia="Times New Roman" w:hAnsi="Times New Roman"/>
          <w:b/>
          <w:kern w:val="1"/>
          <w:sz w:val="24"/>
          <w:szCs w:val="24"/>
          <w:lang w:eastAsia="ar-SA"/>
        </w:rPr>
        <w:t>«Стороны»</w:t>
      </w:r>
      <w:r w:rsidRPr="00057091">
        <w:rPr>
          <w:rFonts w:ascii="Times New Roman" w:eastAsia="Times New Roman" w:hAnsi="Times New Roman"/>
          <w:kern w:val="1"/>
          <w:sz w:val="24"/>
          <w:szCs w:val="24"/>
          <w:lang w:eastAsia="ar-SA"/>
        </w:rPr>
        <w:t xml:space="preserve">, составили настоящий Акт приема-передачи товара (далее по тексту - АКТ) по договору </w:t>
      </w:r>
      <w:r w:rsidR="00057091" w:rsidRPr="00057091">
        <w:rPr>
          <w:rFonts w:ascii="Times New Roman" w:eastAsia="Times New Roman" w:hAnsi="Times New Roman"/>
          <w:kern w:val="1"/>
          <w:sz w:val="24"/>
          <w:szCs w:val="24"/>
          <w:lang w:eastAsia="ar-SA"/>
        </w:rPr>
        <w:t>на поставку технологического и производственного оборудования для столовой ИПУ РАН</w:t>
      </w:r>
      <w:r w:rsidR="00D906ED" w:rsidRPr="00057091">
        <w:rPr>
          <w:rFonts w:ascii="Times New Roman" w:eastAsia="Times New Roman" w:hAnsi="Times New Roman"/>
          <w:kern w:val="1"/>
          <w:sz w:val="24"/>
          <w:szCs w:val="24"/>
          <w:lang w:eastAsia="ar-SA"/>
        </w:rPr>
        <w:t xml:space="preserve"> </w:t>
      </w:r>
      <w:r w:rsidRPr="00057091">
        <w:rPr>
          <w:rFonts w:ascii="Times New Roman" w:eastAsia="Times New Roman" w:hAnsi="Times New Roman"/>
          <w:kern w:val="1"/>
          <w:sz w:val="24"/>
          <w:szCs w:val="24"/>
          <w:lang w:eastAsia="ar-SA"/>
        </w:rPr>
        <w:t>№ ____________ от «___» ______ 20</w:t>
      </w:r>
      <w:r w:rsidR="004D6C2F"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 xml:space="preserve"> г. (далее по тексту - Договор) о нижеследующем:</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 В соответствии с Договором № ____________ от «___» ______ 20</w:t>
      </w:r>
      <w:r w:rsidR="004D6C2F"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057091"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851"/>
        <w:gridCol w:w="3969"/>
        <w:gridCol w:w="992"/>
        <w:gridCol w:w="1418"/>
        <w:gridCol w:w="1134"/>
        <w:gridCol w:w="1559"/>
      </w:tblGrid>
      <w:tr w:rsidR="00057091" w:rsidRPr="00057091" w:rsidTr="00E22B10">
        <w:tc>
          <w:tcPr>
            <w:tcW w:w="851"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п/п</w:t>
            </w:r>
          </w:p>
        </w:tc>
        <w:tc>
          <w:tcPr>
            <w:tcW w:w="396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992"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Ед. изм.</w:t>
            </w:r>
          </w:p>
        </w:tc>
        <w:tc>
          <w:tcPr>
            <w:tcW w:w="1418"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Цена за ед. руб.</w:t>
            </w:r>
          </w:p>
        </w:tc>
        <w:tc>
          <w:tcPr>
            <w:tcW w:w="1134"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Кол</w:t>
            </w:r>
            <w:r w:rsidR="005013CE" w:rsidRPr="00057091">
              <w:rPr>
                <w:rFonts w:ascii="Times New Roman" w:eastAsia="Times New Roman" w:hAnsi="Times New Roman"/>
                <w:kern w:val="1"/>
                <w:sz w:val="24"/>
                <w:szCs w:val="24"/>
                <w:lang w:eastAsia="ar-SA"/>
              </w:rPr>
              <w:t>-</w:t>
            </w:r>
            <w:r w:rsidRPr="00057091">
              <w:rPr>
                <w:rFonts w:ascii="Times New Roman" w:eastAsia="Times New Roman" w:hAnsi="Times New Roman"/>
                <w:kern w:val="1"/>
                <w:sz w:val="24"/>
                <w:szCs w:val="24"/>
                <w:lang w:eastAsia="ar-SA"/>
              </w:rPr>
              <w:t>во</w:t>
            </w:r>
          </w:p>
        </w:tc>
        <w:tc>
          <w:tcPr>
            <w:tcW w:w="155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Сумма в руб.</w:t>
            </w:r>
          </w:p>
        </w:tc>
      </w:tr>
      <w:tr w:rsidR="00057091" w:rsidRPr="00057091" w:rsidTr="00E22B10">
        <w:tc>
          <w:tcPr>
            <w:tcW w:w="851"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w:t>
            </w:r>
          </w:p>
        </w:tc>
        <w:tc>
          <w:tcPr>
            <w:tcW w:w="396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2"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8"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134"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057091" w:rsidTr="00E22B10">
        <w:tc>
          <w:tcPr>
            <w:tcW w:w="851"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w:t>
            </w:r>
          </w:p>
        </w:tc>
        <w:tc>
          <w:tcPr>
            <w:tcW w:w="396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2"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8"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134"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 Фактическое качество товара:</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057091">
        <w:rPr>
          <w:rFonts w:ascii="Times New Roman" w:eastAsia="Times New Roman" w:hAnsi="Times New Roman"/>
          <w:kern w:val="1"/>
          <w:sz w:val="24"/>
          <w:szCs w:val="24"/>
          <w:lang w:eastAsia="ar-SA"/>
        </w:rPr>
        <w:t>___________ от «___» ______ 20</w:t>
      </w:r>
      <w:r w:rsidR="004D6C2F"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 xml:space="preserve"> г.</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2.2. Недостатки товара</w:t>
      </w:r>
      <w:r w:rsidR="00BD22FB" w:rsidRPr="00057091">
        <w:rPr>
          <w:rFonts w:ascii="Times New Roman" w:eastAsia="Times New Roman" w:hAnsi="Times New Roman"/>
          <w:kern w:val="1"/>
          <w:sz w:val="24"/>
          <w:szCs w:val="24"/>
          <w:lang w:eastAsia="ar-SA"/>
        </w:rPr>
        <w:t xml:space="preserve"> ______________________________________</w:t>
      </w:r>
      <w:r w:rsidRPr="00057091">
        <w:rPr>
          <w:rFonts w:ascii="Times New Roman" w:eastAsia="Times New Roman" w:hAnsi="Times New Roman"/>
          <w:kern w:val="1"/>
          <w:sz w:val="24"/>
          <w:szCs w:val="24"/>
          <w:lang w:eastAsia="ar-SA"/>
        </w:rPr>
        <w:t>_________________</w:t>
      </w: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2.3. Передан</w:t>
      </w:r>
      <w:r w:rsidR="00BD22FB" w:rsidRPr="00057091">
        <w:rPr>
          <w:rFonts w:ascii="Times New Roman" w:eastAsia="Times New Roman" w:hAnsi="Times New Roman"/>
          <w:sz w:val="24"/>
          <w:szCs w:val="24"/>
          <w:lang w:eastAsia="ru-RU"/>
        </w:rPr>
        <w:t>ы следующие документы на товар: _____________</w:t>
      </w:r>
      <w:r w:rsidRPr="00057091">
        <w:rPr>
          <w:rFonts w:ascii="Times New Roman" w:eastAsia="Times New Roman" w:hAnsi="Times New Roman"/>
          <w:sz w:val="24"/>
          <w:szCs w:val="24"/>
          <w:lang w:eastAsia="ru-RU"/>
        </w:rPr>
        <w:t>_____________________</w:t>
      </w: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2.4. Отсутствуют следующие документы на </w:t>
      </w:r>
      <w:r w:rsidR="00BD22FB" w:rsidRPr="00057091">
        <w:rPr>
          <w:rFonts w:ascii="Times New Roman" w:eastAsia="Times New Roman" w:hAnsi="Times New Roman"/>
          <w:sz w:val="24"/>
          <w:szCs w:val="24"/>
          <w:lang w:eastAsia="ru-RU"/>
        </w:rPr>
        <w:t>товар: _______</w:t>
      </w:r>
      <w:r w:rsidRPr="00057091">
        <w:rPr>
          <w:rFonts w:ascii="Times New Roman" w:eastAsia="Times New Roman" w:hAnsi="Times New Roman"/>
          <w:sz w:val="24"/>
          <w:szCs w:val="24"/>
          <w:lang w:eastAsia="ru-RU"/>
        </w:rPr>
        <w:t>________________________</w:t>
      </w:r>
    </w:p>
    <w:p w:rsidR="000F2FCF" w:rsidRPr="00057091" w:rsidRDefault="000F2FCF" w:rsidP="00CF42CF">
      <w:pPr>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3. Вышеуказанная поставка </w:t>
      </w:r>
      <w:r w:rsidR="00057091" w:rsidRPr="00057091">
        <w:rPr>
          <w:rFonts w:ascii="Times New Roman" w:eastAsia="Times New Roman" w:hAnsi="Times New Roman"/>
          <w:sz w:val="24"/>
          <w:szCs w:val="24"/>
        </w:rPr>
        <w:t>технологического и производственного оборудования для столовой ИПУ РАН</w:t>
      </w:r>
      <w:r w:rsidR="00F15EEA" w:rsidRPr="00057091">
        <w:rPr>
          <w:rFonts w:ascii="Times New Roman" w:eastAsia="Times New Roman" w:hAnsi="Times New Roman"/>
          <w:sz w:val="24"/>
          <w:szCs w:val="24"/>
          <w:lang w:eastAsia="ru-RU"/>
        </w:rPr>
        <w:t xml:space="preserve"> </w:t>
      </w:r>
      <w:r w:rsidRPr="00057091">
        <w:rPr>
          <w:rFonts w:ascii="Times New Roman" w:eastAsia="Times New Roman" w:hAnsi="Times New Roman"/>
          <w:sz w:val="24"/>
          <w:szCs w:val="24"/>
          <w:lang w:eastAsia="ru-RU"/>
        </w:rPr>
        <w:t xml:space="preserve">согласно Договора фактически выполнена: </w:t>
      </w:r>
      <w:r w:rsidR="00BD22FB" w:rsidRPr="00057091">
        <w:rPr>
          <w:rFonts w:ascii="Times New Roman" w:eastAsia="Times New Roman" w:hAnsi="Times New Roman"/>
          <w:sz w:val="24"/>
          <w:szCs w:val="24"/>
          <w:lang w:eastAsia="ru-RU"/>
        </w:rPr>
        <w:t>_____________________</w:t>
      </w:r>
      <w:r w:rsidR="004D6C2F" w:rsidRPr="00057091">
        <w:rPr>
          <w:rFonts w:ascii="Times New Roman" w:eastAsia="Times New Roman" w:hAnsi="Times New Roman"/>
          <w:sz w:val="24"/>
          <w:szCs w:val="24"/>
          <w:lang w:eastAsia="ru-RU"/>
        </w:rPr>
        <w:t>______</w:t>
      </w:r>
    </w:p>
    <w:p w:rsidR="000F2FCF" w:rsidRPr="00057091" w:rsidRDefault="000F2FCF" w:rsidP="00CF42CF">
      <w:pPr>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057091"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B1132F">
        <w:trPr>
          <w:trHeight w:val="1609"/>
        </w:trPr>
        <w:tc>
          <w:tcPr>
            <w:tcW w:w="4785" w:type="dxa"/>
            <w:gridSpan w:val="2"/>
            <w:shd w:val="clear" w:color="auto" w:fill="auto"/>
          </w:tcPr>
          <w:p w:rsidR="000F2FCF" w:rsidRPr="00057091" w:rsidRDefault="000F2FC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0F2FCF" w:rsidRPr="00057091" w:rsidRDefault="000F2FC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p w:rsidR="000F2FCF" w:rsidRPr="00057091" w:rsidRDefault="000F2FCF" w:rsidP="00CF42CF">
            <w:pPr>
              <w:spacing w:after="0" w:line="240" w:lineRule="auto"/>
              <w:jc w:val="both"/>
              <w:rPr>
                <w:rFonts w:ascii="Times New Roman" w:eastAsia="Calibri" w:hAnsi="Times New Roman"/>
                <w:sz w:val="24"/>
                <w:szCs w:val="24"/>
              </w:rPr>
            </w:pPr>
          </w:p>
        </w:tc>
        <w:tc>
          <w:tcPr>
            <w:tcW w:w="284" w:type="dxa"/>
            <w:shd w:val="clear" w:color="auto" w:fill="auto"/>
          </w:tcPr>
          <w:p w:rsidR="000F2FCF" w:rsidRPr="00057091"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057091" w:rsidRDefault="000F2FCF"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4D6C2F">
        <w:trPr>
          <w:trHeight w:val="137"/>
        </w:trPr>
        <w:tc>
          <w:tcPr>
            <w:tcW w:w="4785" w:type="dxa"/>
            <w:gridSpan w:val="2"/>
            <w:shd w:val="clear" w:color="auto" w:fill="auto"/>
          </w:tcPr>
          <w:p w:rsidR="000F2FCF" w:rsidRPr="00057091" w:rsidRDefault="000F2F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0F2FCF" w:rsidRPr="00057091" w:rsidTr="004D6C2F">
        <w:trPr>
          <w:trHeight w:val="283"/>
        </w:trPr>
        <w:tc>
          <w:tcPr>
            <w:tcW w:w="2659" w:type="dxa"/>
            <w:tcBorders>
              <w:bottom w:val="single" w:sz="4" w:space="0" w:color="auto"/>
            </w:tcBorders>
            <w:shd w:val="clear" w:color="auto" w:fill="auto"/>
          </w:tcPr>
          <w:p w:rsidR="000F2FCF" w:rsidRPr="00057091"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057091" w:rsidRDefault="000F2F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0F2FCF" w:rsidRPr="00057091"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057091"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544D0D" w:rsidRPr="00057091"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057091" w:rsidRDefault="004D6C2F" w:rsidP="00CF42CF">
      <w:pPr>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4D6C2F">
        <w:trPr>
          <w:trHeight w:val="1609"/>
        </w:trPr>
        <w:tc>
          <w:tcPr>
            <w:tcW w:w="4785" w:type="dxa"/>
            <w:gridSpan w:val="2"/>
            <w:shd w:val="clear" w:color="auto" w:fill="auto"/>
          </w:tcPr>
          <w:p w:rsidR="004D6C2F" w:rsidRPr="00057091" w:rsidRDefault="004D6C2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4D6C2F" w:rsidRPr="00057091" w:rsidRDefault="004D6C2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p w:rsidR="004D6C2F" w:rsidRPr="00057091"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057091"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057091" w:rsidRDefault="004D6C2F"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4D6C2F">
        <w:trPr>
          <w:trHeight w:val="137"/>
        </w:trPr>
        <w:tc>
          <w:tcPr>
            <w:tcW w:w="4785" w:type="dxa"/>
            <w:gridSpan w:val="2"/>
            <w:shd w:val="clear" w:color="auto" w:fill="auto"/>
          </w:tcPr>
          <w:p w:rsidR="004D6C2F" w:rsidRPr="00057091" w:rsidRDefault="004D6C2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4D6C2F" w:rsidRPr="00057091" w:rsidTr="004D6C2F">
        <w:trPr>
          <w:trHeight w:val="283"/>
        </w:trPr>
        <w:tc>
          <w:tcPr>
            <w:tcW w:w="2659" w:type="dxa"/>
            <w:tcBorders>
              <w:bottom w:val="single" w:sz="4" w:space="0" w:color="auto"/>
            </w:tcBorders>
            <w:shd w:val="clear" w:color="auto" w:fill="auto"/>
          </w:tcPr>
          <w:p w:rsidR="004D6C2F" w:rsidRPr="00057091"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057091" w:rsidRDefault="004D6C2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4D6C2F" w:rsidRPr="00057091"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057091"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7A0240" w:rsidRPr="00057091" w:rsidRDefault="007A0240" w:rsidP="00CF42CF">
      <w:pPr>
        <w:spacing w:after="0" w:line="240" w:lineRule="auto"/>
        <w:jc w:val="both"/>
        <w:rPr>
          <w:rFonts w:ascii="Times New Roman" w:eastAsia="Calibri" w:hAnsi="Times New Roman"/>
          <w:bCs/>
          <w:sz w:val="24"/>
          <w:szCs w:val="24"/>
        </w:rPr>
      </w:pPr>
    </w:p>
    <w:sectPr w:rsidR="007A0240" w:rsidRPr="00057091" w:rsidSect="005867CF">
      <w:headerReference w:type="even" r:id="rId11"/>
      <w:footerReference w:type="even" r:id="rId12"/>
      <w:footerReference w:type="default" r:id="rId1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10" w:rsidRDefault="00666510">
      <w:pPr>
        <w:spacing w:after="0" w:line="240" w:lineRule="auto"/>
      </w:pPr>
      <w:r>
        <w:separator/>
      </w:r>
    </w:p>
  </w:endnote>
  <w:endnote w:type="continuationSeparator" w:id="0">
    <w:p w:rsidR="00666510" w:rsidRDefault="0066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10" w:rsidRDefault="00666510" w:rsidP="00057091">
    <w:pPr>
      <w:pStyle w:val="aff9"/>
      <w:tabs>
        <w:tab w:val="clear" w:pos="4677"/>
        <w:tab w:val="clear" w:pos="9355"/>
        <w:tab w:val="left" w:pos="1172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10" w:rsidRDefault="00666510">
    <w:pPr>
      <w:pStyle w:val="aff9"/>
    </w:pPr>
  </w:p>
  <w:p w:rsidR="00666510" w:rsidRDefault="006665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10" w:rsidRDefault="00666510">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666510" w:rsidRDefault="00666510">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10" w:rsidRDefault="00666510">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10" w:rsidRDefault="00666510">
      <w:pPr>
        <w:spacing w:after="0" w:line="240" w:lineRule="auto"/>
      </w:pPr>
      <w:r>
        <w:separator/>
      </w:r>
    </w:p>
  </w:footnote>
  <w:footnote w:type="continuationSeparator" w:id="0">
    <w:p w:rsidR="00666510" w:rsidRDefault="00666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10" w:rsidRDefault="00666510">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666510" w:rsidRDefault="00666510">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3246D"/>
    <w:rsid w:val="000531D4"/>
    <w:rsid w:val="0005509F"/>
    <w:rsid w:val="00057091"/>
    <w:rsid w:val="000632D9"/>
    <w:rsid w:val="00065624"/>
    <w:rsid w:val="000817D9"/>
    <w:rsid w:val="00086B66"/>
    <w:rsid w:val="00090A8B"/>
    <w:rsid w:val="00096288"/>
    <w:rsid w:val="000A0C6B"/>
    <w:rsid w:val="000A73F0"/>
    <w:rsid w:val="000A7E27"/>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0376"/>
    <w:rsid w:val="002F33FD"/>
    <w:rsid w:val="003176C4"/>
    <w:rsid w:val="003248F1"/>
    <w:rsid w:val="00325DBA"/>
    <w:rsid w:val="0034221D"/>
    <w:rsid w:val="00345525"/>
    <w:rsid w:val="0035105C"/>
    <w:rsid w:val="003715CD"/>
    <w:rsid w:val="003772A8"/>
    <w:rsid w:val="00396E39"/>
    <w:rsid w:val="003A5806"/>
    <w:rsid w:val="003B6140"/>
    <w:rsid w:val="003C4A85"/>
    <w:rsid w:val="003D7E43"/>
    <w:rsid w:val="003E03A5"/>
    <w:rsid w:val="003F06E4"/>
    <w:rsid w:val="003F2613"/>
    <w:rsid w:val="00411AD4"/>
    <w:rsid w:val="00417FF0"/>
    <w:rsid w:val="004218AE"/>
    <w:rsid w:val="00426BB1"/>
    <w:rsid w:val="00431EBC"/>
    <w:rsid w:val="0045762E"/>
    <w:rsid w:val="004635F5"/>
    <w:rsid w:val="00463D0D"/>
    <w:rsid w:val="00474AEC"/>
    <w:rsid w:val="004758DC"/>
    <w:rsid w:val="00490A9F"/>
    <w:rsid w:val="004A2865"/>
    <w:rsid w:val="004A6C7A"/>
    <w:rsid w:val="004B5A11"/>
    <w:rsid w:val="004C4082"/>
    <w:rsid w:val="004D6C2F"/>
    <w:rsid w:val="004E007B"/>
    <w:rsid w:val="004E1E4C"/>
    <w:rsid w:val="004E5761"/>
    <w:rsid w:val="004E6620"/>
    <w:rsid w:val="004F18B4"/>
    <w:rsid w:val="004F4A2E"/>
    <w:rsid w:val="004F4FB6"/>
    <w:rsid w:val="004F7F32"/>
    <w:rsid w:val="005013CE"/>
    <w:rsid w:val="0050623A"/>
    <w:rsid w:val="00512686"/>
    <w:rsid w:val="0051550C"/>
    <w:rsid w:val="00520913"/>
    <w:rsid w:val="00525F9C"/>
    <w:rsid w:val="00530BB4"/>
    <w:rsid w:val="00531112"/>
    <w:rsid w:val="00541B67"/>
    <w:rsid w:val="00544D0D"/>
    <w:rsid w:val="00556926"/>
    <w:rsid w:val="00557350"/>
    <w:rsid w:val="00557A46"/>
    <w:rsid w:val="00564495"/>
    <w:rsid w:val="0057654B"/>
    <w:rsid w:val="00584EA1"/>
    <w:rsid w:val="005867CF"/>
    <w:rsid w:val="00596A23"/>
    <w:rsid w:val="005A06E1"/>
    <w:rsid w:val="005B2B23"/>
    <w:rsid w:val="005D0D09"/>
    <w:rsid w:val="005D1302"/>
    <w:rsid w:val="005D224A"/>
    <w:rsid w:val="005E0721"/>
    <w:rsid w:val="005F1285"/>
    <w:rsid w:val="0060413D"/>
    <w:rsid w:val="00612402"/>
    <w:rsid w:val="00617991"/>
    <w:rsid w:val="00622C88"/>
    <w:rsid w:val="006251FC"/>
    <w:rsid w:val="006353E7"/>
    <w:rsid w:val="006362B2"/>
    <w:rsid w:val="00645C26"/>
    <w:rsid w:val="006507FA"/>
    <w:rsid w:val="0066633F"/>
    <w:rsid w:val="00666510"/>
    <w:rsid w:val="00667E0D"/>
    <w:rsid w:val="0069178F"/>
    <w:rsid w:val="00692485"/>
    <w:rsid w:val="00692B4F"/>
    <w:rsid w:val="006A04DE"/>
    <w:rsid w:val="006A3F65"/>
    <w:rsid w:val="006A4829"/>
    <w:rsid w:val="006B042A"/>
    <w:rsid w:val="006B09A5"/>
    <w:rsid w:val="006B2E10"/>
    <w:rsid w:val="006B2FF6"/>
    <w:rsid w:val="006F09D7"/>
    <w:rsid w:val="006F71A4"/>
    <w:rsid w:val="006F7C5E"/>
    <w:rsid w:val="00704F99"/>
    <w:rsid w:val="00721C4C"/>
    <w:rsid w:val="0072739F"/>
    <w:rsid w:val="00727B39"/>
    <w:rsid w:val="00736DCC"/>
    <w:rsid w:val="00764E38"/>
    <w:rsid w:val="007663CC"/>
    <w:rsid w:val="0076641F"/>
    <w:rsid w:val="007704AE"/>
    <w:rsid w:val="00782619"/>
    <w:rsid w:val="007A0240"/>
    <w:rsid w:val="007B54C2"/>
    <w:rsid w:val="007C5B4F"/>
    <w:rsid w:val="007D2C31"/>
    <w:rsid w:val="007D302E"/>
    <w:rsid w:val="007E3CD4"/>
    <w:rsid w:val="007F494E"/>
    <w:rsid w:val="007F51F0"/>
    <w:rsid w:val="00816274"/>
    <w:rsid w:val="008206EA"/>
    <w:rsid w:val="00827240"/>
    <w:rsid w:val="008548B7"/>
    <w:rsid w:val="00866392"/>
    <w:rsid w:val="00895482"/>
    <w:rsid w:val="008A3DE0"/>
    <w:rsid w:val="008A5656"/>
    <w:rsid w:val="008A7E9A"/>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40B82"/>
    <w:rsid w:val="00943C5E"/>
    <w:rsid w:val="009458A3"/>
    <w:rsid w:val="00951C69"/>
    <w:rsid w:val="009764D3"/>
    <w:rsid w:val="009D5743"/>
    <w:rsid w:val="009E3E5A"/>
    <w:rsid w:val="009E607B"/>
    <w:rsid w:val="009F1B0A"/>
    <w:rsid w:val="009F3FAA"/>
    <w:rsid w:val="009F7573"/>
    <w:rsid w:val="00A00416"/>
    <w:rsid w:val="00A11375"/>
    <w:rsid w:val="00A11954"/>
    <w:rsid w:val="00A17A77"/>
    <w:rsid w:val="00A245D8"/>
    <w:rsid w:val="00A275B9"/>
    <w:rsid w:val="00A3665B"/>
    <w:rsid w:val="00A424BA"/>
    <w:rsid w:val="00A514BF"/>
    <w:rsid w:val="00A625EE"/>
    <w:rsid w:val="00A63E1D"/>
    <w:rsid w:val="00A92DE8"/>
    <w:rsid w:val="00A94534"/>
    <w:rsid w:val="00AC1019"/>
    <w:rsid w:val="00AC2DC9"/>
    <w:rsid w:val="00AE0267"/>
    <w:rsid w:val="00B1132F"/>
    <w:rsid w:val="00B17640"/>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4729"/>
    <w:rsid w:val="00C270CE"/>
    <w:rsid w:val="00C34D9E"/>
    <w:rsid w:val="00C37C3F"/>
    <w:rsid w:val="00C44E28"/>
    <w:rsid w:val="00C44ED2"/>
    <w:rsid w:val="00C511DC"/>
    <w:rsid w:val="00C76C8E"/>
    <w:rsid w:val="00C915A7"/>
    <w:rsid w:val="00C97BE0"/>
    <w:rsid w:val="00CA0C91"/>
    <w:rsid w:val="00CA1DE3"/>
    <w:rsid w:val="00CB37F0"/>
    <w:rsid w:val="00CF1396"/>
    <w:rsid w:val="00CF13DB"/>
    <w:rsid w:val="00CF42CF"/>
    <w:rsid w:val="00CF724D"/>
    <w:rsid w:val="00CF7F89"/>
    <w:rsid w:val="00D0106A"/>
    <w:rsid w:val="00D03B7B"/>
    <w:rsid w:val="00D14846"/>
    <w:rsid w:val="00D1577A"/>
    <w:rsid w:val="00D21FC9"/>
    <w:rsid w:val="00D374D7"/>
    <w:rsid w:val="00D4068E"/>
    <w:rsid w:val="00D433AB"/>
    <w:rsid w:val="00D55AED"/>
    <w:rsid w:val="00D56681"/>
    <w:rsid w:val="00D730C2"/>
    <w:rsid w:val="00D8545C"/>
    <w:rsid w:val="00D906ED"/>
    <w:rsid w:val="00D90E33"/>
    <w:rsid w:val="00D953D1"/>
    <w:rsid w:val="00D95D1A"/>
    <w:rsid w:val="00DA1BDC"/>
    <w:rsid w:val="00DB22EF"/>
    <w:rsid w:val="00DB6886"/>
    <w:rsid w:val="00DE2A39"/>
    <w:rsid w:val="00DF00D2"/>
    <w:rsid w:val="00DF5607"/>
    <w:rsid w:val="00E050DE"/>
    <w:rsid w:val="00E15783"/>
    <w:rsid w:val="00E218AE"/>
    <w:rsid w:val="00E22B10"/>
    <w:rsid w:val="00E2718B"/>
    <w:rsid w:val="00E35002"/>
    <w:rsid w:val="00E5246A"/>
    <w:rsid w:val="00E54F43"/>
    <w:rsid w:val="00E55A84"/>
    <w:rsid w:val="00E62414"/>
    <w:rsid w:val="00E724D4"/>
    <w:rsid w:val="00EC30EC"/>
    <w:rsid w:val="00ED1836"/>
    <w:rsid w:val="00EF0581"/>
    <w:rsid w:val="00F01E3F"/>
    <w:rsid w:val="00F0365E"/>
    <w:rsid w:val="00F03CD1"/>
    <w:rsid w:val="00F05757"/>
    <w:rsid w:val="00F15EEA"/>
    <w:rsid w:val="00F173E9"/>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A4389F-256B-4E46-B8C1-92326D8F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FD1C-6149-4E5B-9CAD-77DA0AB1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24</Pages>
  <Words>8930</Words>
  <Characters>50904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2020-07-22T13:43:00Z</cp:lastPrinted>
  <dcterms:created xsi:type="dcterms:W3CDTF">2019-01-14T10:45:00Z</dcterms:created>
  <dcterms:modified xsi:type="dcterms:W3CDTF">2020-07-22T13:44:00Z</dcterms:modified>
</cp:coreProperties>
</file>